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957" w:rsidRPr="00BB163F" w:rsidRDefault="003F3957" w:rsidP="003F3957">
      <w:pPr>
        <w:spacing w:after="0" w:line="240" w:lineRule="auto"/>
        <w:jc w:val="center"/>
        <w:rPr>
          <w:b/>
        </w:rPr>
      </w:pPr>
      <w:r w:rsidRPr="00BB163F">
        <w:rPr>
          <w:b/>
          <w:sz w:val="24"/>
          <w:szCs w:val="24"/>
        </w:rPr>
        <w:t>Документация</w:t>
      </w:r>
    </w:p>
    <w:p w:rsidR="003F3957" w:rsidRPr="00BB163F" w:rsidRDefault="003F3957" w:rsidP="003F3957">
      <w:pPr>
        <w:spacing w:after="0" w:line="240" w:lineRule="auto"/>
        <w:jc w:val="center"/>
        <w:rPr>
          <w:b/>
        </w:rPr>
      </w:pPr>
      <w:r w:rsidRPr="00BB163F">
        <w:rPr>
          <w:b/>
        </w:rPr>
        <w:t xml:space="preserve">о закупке у единственного поставщика (подрядчика, исполнителя) на сумму свыше 100 </w:t>
      </w:r>
      <w:proofErr w:type="spellStart"/>
      <w:r w:rsidRPr="00BB163F">
        <w:rPr>
          <w:b/>
        </w:rPr>
        <w:t>тыс</w:t>
      </w:r>
      <w:proofErr w:type="gramStart"/>
      <w:r w:rsidRPr="00BB163F">
        <w:rPr>
          <w:b/>
        </w:rPr>
        <w:t>.р</w:t>
      </w:r>
      <w:proofErr w:type="gramEnd"/>
      <w:r w:rsidRPr="00BB163F">
        <w:rPr>
          <w:b/>
        </w:rPr>
        <w:t>уб</w:t>
      </w:r>
      <w:proofErr w:type="spellEnd"/>
      <w:r w:rsidRPr="00BB163F">
        <w:rPr>
          <w:b/>
        </w:rPr>
        <w:t>.</w:t>
      </w:r>
    </w:p>
    <w:p w:rsidR="003F3957" w:rsidRPr="00BB163F" w:rsidRDefault="003F3957" w:rsidP="003F3957">
      <w:pPr>
        <w:spacing w:after="0" w:line="240" w:lineRule="auto"/>
        <w:jc w:val="center"/>
        <w:rPr>
          <w:b/>
        </w:rPr>
      </w:pPr>
      <w:r w:rsidRPr="00BB163F">
        <w:rPr>
          <w:b/>
        </w:rPr>
        <w:t>в соответствии с Федеральным законом от 18.07.2011г.  №223-ФЗ «О закупках товаров, работ, услуг отдельными видами юридических лиц» и Положением о закупке</w:t>
      </w:r>
    </w:p>
    <w:p w:rsidR="003F3957" w:rsidRDefault="003F3957" w:rsidP="003F3957">
      <w:pPr>
        <w:spacing w:after="0" w:line="240" w:lineRule="auto"/>
        <w:jc w:val="both"/>
      </w:pPr>
    </w:p>
    <w:tbl>
      <w:tblPr>
        <w:tblStyle w:val="a3"/>
        <w:tblW w:w="0" w:type="auto"/>
        <w:tblInd w:w="-176" w:type="dxa"/>
        <w:tblLook w:val="04A0" w:firstRow="1" w:lastRow="0" w:firstColumn="1" w:lastColumn="0" w:noHBand="0" w:noVBand="1"/>
      </w:tblPr>
      <w:tblGrid>
        <w:gridCol w:w="2978"/>
        <w:gridCol w:w="7371"/>
      </w:tblGrid>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Способ закупки</w:t>
            </w:r>
          </w:p>
        </w:tc>
        <w:tc>
          <w:tcPr>
            <w:tcW w:w="7371"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 xml:space="preserve">Закупка у единственного поставщика (подрядчика, исполнителя), предусмотренная подпунктом 1 пункта 5.1. Положения о закупке </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Наименование, место нахождения, почтовый адрес, адрес электронной почты, телефон заказчика</w:t>
            </w:r>
          </w:p>
        </w:tc>
        <w:tc>
          <w:tcPr>
            <w:tcW w:w="7371"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Заказчик – 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w:t>
            </w:r>
          </w:p>
          <w:p w:rsidR="003F3957" w:rsidRPr="00B254D0" w:rsidRDefault="003F3957" w:rsidP="009D23D7">
            <w:pPr>
              <w:jc w:val="both"/>
              <w:rPr>
                <w:rFonts w:ascii="Arial" w:hAnsi="Arial" w:cs="Arial"/>
                <w:sz w:val="20"/>
                <w:szCs w:val="20"/>
              </w:rPr>
            </w:pPr>
            <w:r w:rsidRPr="00B254D0">
              <w:rPr>
                <w:rFonts w:ascii="Arial" w:hAnsi="Arial" w:cs="Arial"/>
                <w:sz w:val="20"/>
                <w:szCs w:val="20"/>
              </w:rPr>
              <w:t xml:space="preserve">Местонахождение и почтовый адрес: 630049, </w:t>
            </w:r>
            <w:proofErr w:type="spellStart"/>
            <w:r w:rsidRPr="00B254D0">
              <w:rPr>
                <w:rFonts w:ascii="Arial" w:hAnsi="Arial" w:cs="Arial"/>
                <w:sz w:val="20"/>
                <w:szCs w:val="20"/>
              </w:rPr>
              <w:t>г</w:t>
            </w:r>
            <w:proofErr w:type="gramStart"/>
            <w:r w:rsidRPr="00B254D0">
              <w:rPr>
                <w:rFonts w:ascii="Arial" w:hAnsi="Arial" w:cs="Arial"/>
                <w:sz w:val="20"/>
                <w:szCs w:val="20"/>
              </w:rPr>
              <w:t>.Н</w:t>
            </w:r>
            <w:proofErr w:type="gramEnd"/>
            <w:r w:rsidRPr="00B254D0">
              <w:rPr>
                <w:rFonts w:ascii="Arial" w:hAnsi="Arial" w:cs="Arial"/>
                <w:sz w:val="20"/>
                <w:szCs w:val="20"/>
              </w:rPr>
              <w:t>овосибирск</w:t>
            </w:r>
            <w:proofErr w:type="spellEnd"/>
            <w:r w:rsidRPr="00B254D0">
              <w:rPr>
                <w:rFonts w:ascii="Arial" w:hAnsi="Arial" w:cs="Arial"/>
                <w:sz w:val="20"/>
                <w:szCs w:val="20"/>
              </w:rPr>
              <w:t>,</w:t>
            </w:r>
            <w:r w:rsidR="002D5005">
              <w:rPr>
                <w:rFonts w:ascii="Arial" w:hAnsi="Arial" w:cs="Arial"/>
                <w:sz w:val="20"/>
                <w:szCs w:val="20"/>
              </w:rPr>
              <w:t xml:space="preserve"> </w:t>
            </w:r>
            <w:proofErr w:type="spellStart"/>
            <w:r w:rsidRPr="00B254D0">
              <w:rPr>
                <w:rFonts w:ascii="Arial" w:hAnsi="Arial" w:cs="Arial"/>
                <w:sz w:val="20"/>
                <w:szCs w:val="20"/>
              </w:rPr>
              <w:t>ул.Дуси</w:t>
            </w:r>
            <w:proofErr w:type="spellEnd"/>
            <w:r w:rsidRPr="00B254D0">
              <w:rPr>
                <w:rFonts w:ascii="Arial" w:hAnsi="Arial" w:cs="Arial"/>
                <w:sz w:val="20"/>
                <w:szCs w:val="20"/>
              </w:rPr>
              <w:t xml:space="preserve"> Ковальчук, д.191, СГУПС</w:t>
            </w:r>
          </w:p>
          <w:p w:rsidR="003F3957" w:rsidRPr="00B254D0" w:rsidRDefault="003F3957" w:rsidP="009D23D7">
            <w:pPr>
              <w:jc w:val="both"/>
              <w:rPr>
                <w:rFonts w:ascii="Arial" w:hAnsi="Arial" w:cs="Arial"/>
                <w:sz w:val="20"/>
                <w:szCs w:val="20"/>
              </w:rPr>
            </w:pPr>
            <w:r w:rsidRPr="00B254D0">
              <w:rPr>
                <w:rFonts w:ascii="Arial" w:hAnsi="Arial" w:cs="Arial"/>
                <w:sz w:val="20"/>
                <w:szCs w:val="20"/>
              </w:rPr>
              <w:t>Э/</w:t>
            </w:r>
            <w:proofErr w:type="gramStart"/>
            <w:r w:rsidRPr="00B254D0">
              <w:rPr>
                <w:rFonts w:ascii="Arial" w:hAnsi="Arial" w:cs="Arial"/>
                <w:sz w:val="20"/>
                <w:szCs w:val="20"/>
              </w:rPr>
              <w:t>п</w:t>
            </w:r>
            <w:proofErr w:type="gramEnd"/>
            <w:r w:rsidRPr="00B254D0">
              <w:rPr>
                <w:rFonts w:ascii="Arial" w:hAnsi="Arial" w:cs="Arial"/>
                <w:sz w:val="20"/>
                <w:szCs w:val="20"/>
              </w:rPr>
              <w:t xml:space="preserve">: </w:t>
            </w:r>
            <w:hyperlink r:id="rId6" w:history="1">
              <w:r w:rsidRPr="00B254D0">
                <w:rPr>
                  <w:rStyle w:val="a4"/>
                  <w:rFonts w:ascii="Arial" w:hAnsi="Arial" w:cs="Arial"/>
                  <w:sz w:val="20"/>
                  <w:szCs w:val="20"/>
                </w:rPr>
                <w:t>mva@stu.ru</w:t>
              </w:r>
            </w:hyperlink>
          </w:p>
          <w:p w:rsidR="003F3957" w:rsidRPr="00B254D0" w:rsidRDefault="003F3957" w:rsidP="009D23D7">
            <w:pPr>
              <w:jc w:val="both"/>
              <w:rPr>
                <w:rFonts w:ascii="Arial" w:hAnsi="Arial" w:cs="Arial"/>
                <w:sz w:val="20"/>
                <w:szCs w:val="20"/>
              </w:rPr>
            </w:pPr>
            <w:r w:rsidRPr="00B254D0">
              <w:rPr>
                <w:rFonts w:ascii="Arial" w:hAnsi="Arial" w:cs="Arial"/>
                <w:sz w:val="20"/>
                <w:szCs w:val="20"/>
              </w:rPr>
              <w:t>Телефон: (383) 328-0369</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Предмет договора с указанием характеристик, иных показателей, определяющих предмет.</w:t>
            </w:r>
          </w:p>
          <w:p w:rsidR="003F3957" w:rsidRPr="00B254D0" w:rsidRDefault="003F3957" w:rsidP="009D23D7">
            <w:pPr>
              <w:jc w:val="both"/>
              <w:rPr>
                <w:rFonts w:ascii="Arial" w:hAnsi="Arial" w:cs="Arial"/>
                <w:sz w:val="20"/>
                <w:szCs w:val="20"/>
              </w:rPr>
            </w:pPr>
            <w:r w:rsidRPr="00B254D0">
              <w:rPr>
                <w:rFonts w:ascii="Arial" w:hAnsi="Arial" w:cs="Arial"/>
                <w:sz w:val="20"/>
                <w:szCs w:val="20"/>
              </w:rPr>
              <w:t>Количество или объем товара, работы, услуги</w:t>
            </w:r>
          </w:p>
        </w:tc>
        <w:tc>
          <w:tcPr>
            <w:tcW w:w="7371" w:type="dxa"/>
          </w:tcPr>
          <w:p w:rsidR="003F3957" w:rsidRPr="00B254D0" w:rsidRDefault="003F3957" w:rsidP="00A06EB8">
            <w:pPr>
              <w:jc w:val="both"/>
              <w:rPr>
                <w:rFonts w:ascii="Arial" w:hAnsi="Arial" w:cs="Arial"/>
                <w:sz w:val="20"/>
                <w:szCs w:val="20"/>
              </w:rPr>
            </w:pPr>
            <w:r w:rsidRPr="00B254D0">
              <w:rPr>
                <w:rFonts w:ascii="Arial" w:hAnsi="Arial" w:cs="Arial"/>
                <w:sz w:val="20"/>
                <w:szCs w:val="20"/>
              </w:rPr>
              <w:t xml:space="preserve">Поставка </w:t>
            </w:r>
            <w:r w:rsidR="00A06EB8">
              <w:rPr>
                <w:rFonts w:ascii="Arial" w:hAnsi="Arial" w:cs="Arial"/>
                <w:sz w:val="20"/>
                <w:szCs w:val="20"/>
              </w:rPr>
              <w:t>хозяйственных товаров</w:t>
            </w:r>
            <w:r>
              <w:rPr>
                <w:rFonts w:ascii="Arial" w:hAnsi="Arial" w:cs="Arial"/>
                <w:sz w:val="20"/>
                <w:szCs w:val="20"/>
              </w:rPr>
              <w:t xml:space="preserve"> </w:t>
            </w:r>
            <w:r w:rsidRPr="00B254D0">
              <w:rPr>
                <w:rFonts w:ascii="Arial" w:hAnsi="Arial" w:cs="Arial"/>
                <w:sz w:val="20"/>
                <w:szCs w:val="20"/>
              </w:rPr>
              <w:t xml:space="preserve">– </w:t>
            </w:r>
            <w:r w:rsidR="00A06EB8">
              <w:rPr>
                <w:rFonts w:ascii="Arial" w:hAnsi="Arial" w:cs="Arial"/>
                <w:sz w:val="20"/>
                <w:szCs w:val="20"/>
              </w:rPr>
              <w:t>2</w:t>
            </w:r>
            <w:r w:rsidR="00C61F31">
              <w:rPr>
                <w:rFonts w:ascii="Arial" w:hAnsi="Arial" w:cs="Arial"/>
                <w:sz w:val="20"/>
                <w:szCs w:val="20"/>
              </w:rPr>
              <w:t>1</w:t>
            </w:r>
            <w:r w:rsidRPr="00B254D0">
              <w:rPr>
                <w:rFonts w:ascii="Arial" w:hAnsi="Arial" w:cs="Arial"/>
                <w:sz w:val="20"/>
                <w:szCs w:val="20"/>
              </w:rPr>
              <w:t xml:space="preserve"> наименовани</w:t>
            </w:r>
            <w:r>
              <w:rPr>
                <w:rFonts w:ascii="Arial" w:hAnsi="Arial" w:cs="Arial"/>
                <w:sz w:val="20"/>
                <w:szCs w:val="20"/>
              </w:rPr>
              <w:t>й</w:t>
            </w:r>
            <w:r w:rsidR="004C48DD">
              <w:rPr>
                <w:rFonts w:ascii="Arial" w:hAnsi="Arial" w:cs="Arial"/>
                <w:sz w:val="20"/>
                <w:szCs w:val="20"/>
              </w:rPr>
              <w:t xml:space="preserve"> </w:t>
            </w:r>
            <w:r w:rsidRPr="00B254D0">
              <w:rPr>
                <w:rFonts w:ascii="Arial" w:hAnsi="Arial" w:cs="Arial"/>
                <w:sz w:val="20"/>
                <w:szCs w:val="20"/>
              </w:rPr>
              <w:t>(</w:t>
            </w:r>
            <w:proofErr w:type="gramStart"/>
            <w:r w:rsidRPr="00B254D0">
              <w:rPr>
                <w:rFonts w:ascii="Arial" w:hAnsi="Arial" w:cs="Arial"/>
                <w:sz w:val="20"/>
                <w:szCs w:val="20"/>
              </w:rPr>
              <w:t>согласно проекта</w:t>
            </w:r>
            <w:proofErr w:type="gramEnd"/>
            <w:r w:rsidRPr="00B254D0">
              <w:rPr>
                <w:rFonts w:ascii="Arial" w:hAnsi="Arial" w:cs="Arial"/>
                <w:sz w:val="20"/>
                <w:szCs w:val="20"/>
              </w:rPr>
              <w:t xml:space="preserve"> договора).</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Место, сроки, условия поставки товара, выполнения работ, услуг</w:t>
            </w:r>
          </w:p>
        </w:tc>
        <w:tc>
          <w:tcPr>
            <w:tcW w:w="7371" w:type="dxa"/>
          </w:tcPr>
          <w:p w:rsidR="003F3957" w:rsidRPr="006B54D8" w:rsidRDefault="006B54D8" w:rsidP="002B658C">
            <w:pPr>
              <w:jc w:val="both"/>
              <w:rPr>
                <w:rFonts w:ascii="Arial" w:hAnsi="Arial" w:cs="Arial"/>
                <w:sz w:val="20"/>
                <w:szCs w:val="20"/>
              </w:rPr>
            </w:pPr>
            <w:r w:rsidRPr="006B54D8">
              <w:rPr>
                <w:rFonts w:ascii="Arial" w:hAnsi="Arial" w:cs="Arial"/>
                <w:sz w:val="20"/>
                <w:szCs w:val="20"/>
              </w:rPr>
              <w:t xml:space="preserve">Поставщик обязуется поставить товар </w:t>
            </w:r>
            <w:r w:rsidR="002B658C">
              <w:rPr>
                <w:rFonts w:ascii="Arial" w:hAnsi="Arial" w:cs="Arial"/>
                <w:sz w:val="20"/>
                <w:szCs w:val="20"/>
              </w:rPr>
              <w:t>на материальный склад Заказчика в течение</w:t>
            </w:r>
            <w:r w:rsidRPr="006B54D8">
              <w:rPr>
                <w:rFonts w:ascii="Arial" w:hAnsi="Arial" w:cs="Arial"/>
                <w:sz w:val="20"/>
                <w:szCs w:val="20"/>
              </w:rPr>
              <w:t xml:space="preserve"> </w:t>
            </w:r>
            <w:r w:rsidR="00C61F31">
              <w:rPr>
                <w:rFonts w:ascii="Arial" w:hAnsi="Arial" w:cs="Arial"/>
                <w:sz w:val="20"/>
                <w:szCs w:val="20"/>
              </w:rPr>
              <w:t xml:space="preserve">5 </w:t>
            </w:r>
            <w:r w:rsidRPr="006B54D8">
              <w:rPr>
                <w:rFonts w:ascii="Arial" w:hAnsi="Arial" w:cs="Arial"/>
                <w:color w:val="000000"/>
                <w:sz w:val="20"/>
                <w:szCs w:val="20"/>
              </w:rPr>
              <w:t xml:space="preserve">дней со дня </w:t>
            </w:r>
            <w:r w:rsidR="00C61F31">
              <w:rPr>
                <w:rFonts w:ascii="Arial" w:hAnsi="Arial" w:cs="Arial"/>
                <w:color w:val="000000"/>
                <w:sz w:val="20"/>
                <w:szCs w:val="20"/>
              </w:rPr>
              <w:t>заключения договора</w:t>
            </w:r>
            <w:r w:rsidR="003F3957" w:rsidRPr="006B54D8">
              <w:rPr>
                <w:rFonts w:ascii="Arial" w:hAnsi="Arial" w:cs="Arial"/>
                <w:sz w:val="20"/>
                <w:szCs w:val="20"/>
              </w:rPr>
              <w:t xml:space="preserve"> </w:t>
            </w:r>
            <w:r w:rsidR="002B658C">
              <w:rPr>
                <w:rFonts w:ascii="Arial" w:hAnsi="Arial" w:cs="Arial"/>
                <w:sz w:val="20"/>
                <w:szCs w:val="20"/>
              </w:rPr>
              <w:t>–</w:t>
            </w:r>
            <w:r w:rsidR="003F3957" w:rsidRPr="006B54D8">
              <w:rPr>
                <w:rFonts w:ascii="Arial" w:hAnsi="Arial" w:cs="Arial"/>
                <w:sz w:val="20"/>
                <w:szCs w:val="20"/>
              </w:rPr>
              <w:t xml:space="preserve"> </w:t>
            </w:r>
            <w:r w:rsidR="002B658C">
              <w:rPr>
                <w:rFonts w:ascii="Arial" w:hAnsi="Arial" w:cs="Arial"/>
                <w:sz w:val="20"/>
                <w:szCs w:val="20"/>
              </w:rPr>
              <w:t xml:space="preserve">по адресу </w:t>
            </w:r>
            <w:r w:rsidR="003F3957" w:rsidRPr="006B54D8">
              <w:rPr>
                <w:rFonts w:ascii="Arial" w:hAnsi="Arial" w:cs="Arial"/>
                <w:sz w:val="20"/>
                <w:szCs w:val="20"/>
              </w:rPr>
              <w:t>г. Новосибирск, ул. Д. Ковальчук, 1</w:t>
            </w:r>
            <w:r w:rsidRPr="006B54D8">
              <w:rPr>
                <w:rFonts w:ascii="Arial" w:hAnsi="Arial" w:cs="Arial"/>
                <w:sz w:val="20"/>
                <w:szCs w:val="20"/>
              </w:rPr>
              <w:t>91</w:t>
            </w:r>
            <w:r w:rsidR="003F3957" w:rsidRPr="006B54D8">
              <w:rPr>
                <w:rFonts w:ascii="Arial" w:hAnsi="Arial" w:cs="Arial"/>
                <w:sz w:val="20"/>
                <w:szCs w:val="20"/>
              </w:rPr>
              <w:t xml:space="preserve"> (</w:t>
            </w:r>
            <w:proofErr w:type="gramStart"/>
            <w:r w:rsidR="003F3957" w:rsidRPr="006B54D8">
              <w:rPr>
                <w:rFonts w:ascii="Arial" w:hAnsi="Arial" w:cs="Arial"/>
                <w:sz w:val="20"/>
                <w:szCs w:val="20"/>
              </w:rPr>
              <w:t>согласно проекта</w:t>
            </w:r>
            <w:proofErr w:type="gramEnd"/>
            <w:r w:rsidR="003F3957" w:rsidRPr="006B54D8">
              <w:rPr>
                <w:rFonts w:ascii="Arial" w:hAnsi="Arial" w:cs="Arial"/>
                <w:sz w:val="20"/>
                <w:szCs w:val="20"/>
              </w:rPr>
              <w:t xml:space="preserve"> договора)</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Начальная максимальная цена договора (с порядком ее формирования)</w:t>
            </w:r>
          </w:p>
        </w:tc>
        <w:tc>
          <w:tcPr>
            <w:tcW w:w="7371" w:type="dxa"/>
          </w:tcPr>
          <w:p w:rsidR="003F3957" w:rsidRPr="006B54D8" w:rsidRDefault="003F3957" w:rsidP="007A04B6">
            <w:pPr>
              <w:jc w:val="both"/>
              <w:rPr>
                <w:rFonts w:ascii="Arial" w:hAnsi="Arial" w:cs="Arial"/>
                <w:sz w:val="20"/>
                <w:szCs w:val="20"/>
              </w:rPr>
            </w:pPr>
            <w:r w:rsidRPr="006B54D8">
              <w:rPr>
                <w:rFonts w:ascii="Arial" w:hAnsi="Arial" w:cs="Arial"/>
                <w:sz w:val="20"/>
                <w:szCs w:val="20"/>
              </w:rPr>
              <w:t>Цена:</w:t>
            </w:r>
            <w:r w:rsidR="006B54D8" w:rsidRPr="006B54D8">
              <w:rPr>
                <w:rFonts w:ascii="Arial" w:hAnsi="Arial" w:cs="Arial"/>
                <w:sz w:val="20"/>
                <w:szCs w:val="20"/>
              </w:rPr>
              <w:t xml:space="preserve"> </w:t>
            </w:r>
            <w:r w:rsidR="007A04B6">
              <w:rPr>
                <w:rFonts w:ascii="Arial" w:hAnsi="Arial" w:cs="Arial"/>
                <w:sz w:val="20"/>
                <w:szCs w:val="20"/>
              </w:rPr>
              <w:t>274 465</w:t>
            </w:r>
            <w:bookmarkStart w:id="0" w:name="_GoBack"/>
            <w:bookmarkEnd w:id="0"/>
            <w:r w:rsidR="00C61F31">
              <w:rPr>
                <w:rFonts w:ascii="Arial" w:hAnsi="Arial" w:cs="Arial"/>
                <w:sz w:val="20"/>
                <w:szCs w:val="20"/>
              </w:rPr>
              <w:t>,00</w:t>
            </w:r>
            <w:r w:rsidRPr="006B54D8">
              <w:rPr>
                <w:rFonts w:ascii="Arial" w:hAnsi="Arial" w:cs="Arial"/>
                <w:sz w:val="20"/>
                <w:szCs w:val="20"/>
              </w:rPr>
              <w:t xml:space="preserve"> рублей (</w:t>
            </w:r>
            <w:r w:rsidR="002B658C" w:rsidRPr="00C61F31">
              <w:rPr>
                <w:rFonts w:ascii="Arial" w:eastAsia="Times New Roman" w:hAnsi="Arial" w:cs="Arial"/>
                <w:sz w:val="20"/>
                <w:szCs w:val="20"/>
                <w:lang w:eastAsia="ru-RU"/>
              </w:rPr>
              <w:t>Цена включает в себя стоимость поставляемого товара, стоимость упаковки, транспортные расходы, расходы на  доставку, погрузку и разгрузку с подъемом на этаж, доставку до склада заказчика, а также расходы по уплате всех необходимых налогов, сборов и пошлин</w:t>
            </w:r>
            <w:r w:rsidRPr="006B54D8">
              <w:rPr>
                <w:rFonts w:ascii="Arial" w:hAnsi="Arial" w:cs="Arial"/>
                <w:sz w:val="20"/>
                <w:szCs w:val="20"/>
              </w:rPr>
              <w:t>)</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Форма, сроки и порядок оплаты</w:t>
            </w:r>
          </w:p>
        </w:tc>
        <w:tc>
          <w:tcPr>
            <w:tcW w:w="7371" w:type="dxa"/>
          </w:tcPr>
          <w:p w:rsidR="003F3957" w:rsidRPr="006B54D8" w:rsidRDefault="003F3957" w:rsidP="00C61F31">
            <w:pPr>
              <w:jc w:val="both"/>
              <w:rPr>
                <w:rFonts w:ascii="Arial" w:hAnsi="Arial" w:cs="Arial"/>
                <w:sz w:val="20"/>
                <w:szCs w:val="20"/>
              </w:rPr>
            </w:pPr>
            <w:r w:rsidRPr="006B54D8">
              <w:rPr>
                <w:rFonts w:ascii="Arial" w:hAnsi="Arial" w:cs="Arial"/>
                <w:sz w:val="20"/>
                <w:szCs w:val="20"/>
              </w:rPr>
              <w:t xml:space="preserve">Безналичный расчет, </w:t>
            </w:r>
            <w:r w:rsidR="006B54D8" w:rsidRPr="006B54D8">
              <w:rPr>
                <w:rFonts w:ascii="Arial" w:hAnsi="Arial" w:cs="Arial"/>
                <w:color w:val="000000"/>
                <w:sz w:val="20"/>
                <w:szCs w:val="20"/>
              </w:rPr>
              <w:t>после поставки и принятия всего объема товара и подписания сторонами товарных накладных, в течение 10-ти банковских дней со дня предоставления Поставщиком документов на оплату (</w:t>
            </w:r>
            <w:proofErr w:type="gramStart"/>
            <w:r w:rsidR="006B54D8" w:rsidRPr="006B54D8">
              <w:rPr>
                <w:rFonts w:ascii="Arial" w:hAnsi="Arial" w:cs="Arial"/>
                <w:color w:val="000000"/>
                <w:sz w:val="20"/>
                <w:szCs w:val="20"/>
              </w:rPr>
              <w:t>счет-фактуры</w:t>
            </w:r>
            <w:proofErr w:type="gramEnd"/>
            <w:r w:rsidR="006B54D8" w:rsidRPr="006B54D8">
              <w:rPr>
                <w:rFonts w:ascii="Arial" w:hAnsi="Arial" w:cs="Arial"/>
                <w:color w:val="000000"/>
                <w:sz w:val="20"/>
                <w:szCs w:val="20"/>
              </w:rPr>
              <w:t>, товарной накладной)</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Срок, место, порядок предоставления документации о закупке и разъяснений к ней</w:t>
            </w:r>
          </w:p>
        </w:tc>
        <w:tc>
          <w:tcPr>
            <w:tcW w:w="7371"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Не предоставляется</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Порядок, место, дата подачи заявок на участие в закупке</w:t>
            </w:r>
          </w:p>
        </w:tc>
        <w:tc>
          <w:tcPr>
            <w:tcW w:w="7371"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Заявки не подаются</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Требования к участнику закупки</w:t>
            </w:r>
          </w:p>
        </w:tc>
        <w:tc>
          <w:tcPr>
            <w:tcW w:w="7371"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3F3957" w:rsidRPr="00B254D0" w:rsidRDefault="003F3957" w:rsidP="009D23D7">
            <w:pPr>
              <w:jc w:val="both"/>
              <w:rPr>
                <w:rFonts w:ascii="Arial" w:hAnsi="Arial" w:cs="Arial"/>
                <w:sz w:val="20"/>
                <w:szCs w:val="20"/>
              </w:rPr>
            </w:pPr>
            <w:r w:rsidRPr="00B254D0">
              <w:rPr>
                <w:rFonts w:ascii="Arial" w:hAnsi="Arial" w:cs="Arial"/>
                <w:sz w:val="20"/>
                <w:szCs w:val="20"/>
              </w:rPr>
              <w:t>- не приостановление деятельности участника закупки в порядке, предусмотренном законом</w:t>
            </w:r>
          </w:p>
          <w:p w:rsidR="003F3957" w:rsidRPr="00B254D0" w:rsidRDefault="003F3957" w:rsidP="009D23D7">
            <w:pPr>
              <w:jc w:val="both"/>
              <w:rPr>
                <w:rFonts w:ascii="Arial" w:hAnsi="Arial" w:cs="Arial"/>
                <w:sz w:val="20"/>
                <w:szCs w:val="20"/>
              </w:rPr>
            </w:pPr>
            <w:r w:rsidRPr="00B254D0">
              <w:rPr>
                <w:rFonts w:ascii="Arial" w:hAnsi="Arial" w:cs="Arial"/>
                <w:sz w:val="20"/>
                <w:szCs w:val="20"/>
              </w:rPr>
              <w:t xml:space="preserve">- отсутствие сведений об участнике закупки в реестрах недобросовестных поставщиков, ведение которых предусмотрено Федеральным </w:t>
            </w:r>
            <w:hyperlink r:id="rId7" w:history="1">
              <w:r w:rsidRPr="00B254D0">
                <w:rPr>
                  <w:rStyle w:val="a4"/>
                  <w:rFonts w:ascii="Arial" w:hAnsi="Arial" w:cs="Arial"/>
                  <w:sz w:val="20"/>
                  <w:szCs w:val="20"/>
                </w:rPr>
                <w:t>законом</w:t>
              </w:r>
            </w:hyperlink>
            <w:r w:rsidRPr="00B254D0">
              <w:rPr>
                <w:rFonts w:ascii="Arial" w:hAnsi="Arial" w:cs="Arial"/>
                <w:sz w:val="20"/>
                <w:szCs w:val="20"/>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Место и дата рассмотрения предложений участников закупки и подведение итогов</w:t>
            </w:r>
          </w:p>
        </w:tc>
        <w:tc>
          <w:tcPr>
            <w:tcW w:w="7371"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Предложения не рассматриваются, итоги закупки не подводятся</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Критерии и порядок оценки и сопоставления заявок</w:t>
            </w:r>
          </w:p>
        </w:tc>
        <w:tc>
          <w:tcPr>
            <w:tcW w:w="7371"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Оценка и сопоставление заявок не производится</w:t>
            </w:r>
          </w:p>
        </w:tc>
      </w:tr>
    </w:tbl>
    <w:p w:rsidR="003F3957" w:rsidRDefault="003F3957" w:rsidP="003F3957">
      <w:pPr>
        <w:spacing w:after="0" w:line="240" w:lineRule="auto"/>
        <w:jc w:val="both"/>
      </w:pPr>
    </w:p>
    <w:p w:rsidR="003F3957" w:rsidRDefault="003F3957" w:rsidP="003F3957">
      <w:pPr>
        <w:spacing w:after="0" w:line="240" w:lineRule="auto"/>
        <w:jc w:val="both"/>
        <w:rPr>
          <w:b/>
        </w:rPr>
      </w:pPr>
      <w:r>
        <w:rPr>
          <w:b/>
        </w:rPr>
        <w:t>Приложением к настоящей документации является заполненный (не заполненный) проект договора, заключаемый по предмету закупки с единственным поставщиком (подрядчиком, исполнителем)</w:t>
      </w:r>
      <w:r w:rsidRPr="00920D7C">
        <w:rPr>
          <w:b/>
        </w:rPr>
        <w:t>.</w:t>
      </w:r>
    </w:p>
    <w:p w:rsidR="003F3957" w:rsidRPr="00451918" w:rsidRDefault="003F3957" w:rsidP="003F3957">
      <w:pPr>
        <w:overflowPunct w:val="0"/>
        <w:autoSpaceDE w:val="0"/>
        <w:autoSpaceDN w:val="0"/>
        <w:adjustRightInd w:val="0"/>
        <w:spacing w:after="0" w:line="240" w:lineRule="auto"/>
        <w:jc w:val="center"/>
        <w:textAlignment w:val="baseline"/>
        <w:rPr>
          <w:rFonts w:ascii="Times New Roman" w:hAnsi="Times New Roman" w:cs="Times New Roman"/>
          <w:b/>
          <w:sz w:val="20"/>
          <w:szCs w:val="20"/>
        </w:rPr>
      </w:pPr>
    </w:p>
    <w:p w:rsidR="003F3957" w:rsidRDefault="003F3957" w:rsidP="003F3957">
      <w:pPr>
        <w:overflowPunct w:val="0"/>
        <w:autoSpaceDE w:val="0"/>
        <w:autoSpaceDN w:val="0"/>
        <w:adjustRightInd w:val="0"/>
        <w:spacing w:after="0" w:line="240" w:lineRule="auto"/>
        <w:jc w:val="center"/>
        <w:textAlignment w:val="baseline"/>
        <w:rPr>
          <w:rFonts w:ascii="Times New Roman" w:hAnsi="Times New Roman" w:cs="Times New Roman"/>
          <w:b/>
          <w:sz w:val="20"/>
          <w:szCs w:val="20"/>
        </w:rPr>
      </w:pPr>
      <w:r>
        <w:rPr>
          <w:rFonts w:ascii="Times New Roman" w:hAnsi="Times New Roman" w:cs="Times New Roman"/>
          <w:b/>
          <w:sz w:val="20"/>
          <w:szCs w:val="20"/>
        </w:rPr>
        <w:t xml:space="preserve">ПРОЕКТ </w:t>
      </w:r>
      <w:r w:rsidRPr="00451918">
        <w:rPr>
          <w:rFonts w:ascii="Times New Roman" w:hAnsi="Times New Roman" w:cs="Times New Roman"/>
          <w:b/>
          <w:sz w:val="20"/>
          <w:szCs w:val="20"/>
        </w:rPr>
        <w:t>ДОГОВОР</w:t>
      </w:r>
      <w:r>
        <w:rPr>
          <w:rFonts w:ascii="Times New Roman" w:hAnsi="Times New Roman" w:cs="Times New Roman"/>
          <w:b/>
          <w:sz w:val="20"/>
          <w:szCs w:val="20"/>
        </w:rPr>
        <w:t>А</w:t>
      </w:r>
    </w:p>
    <w:p w:rsidR="00C61F31" w:rsidRPr="00C61F31" w:rsidRDefault="00C61F31" w:rsidP="00C61F31">
      <w:pPr>
        <w:spacing w:after="0" w:line="240" w:lineRule="auto"/>
        <w:jc w:val="center"/>
        <w:rPr>
          <w:rFonts w:ascii="Arial" w:eastAsia="Calibri" w:hAnsi="Arial" w:cs="Arial"/>
          <w:sz w:val="20"/>
          <w:szCs w:val="20"/>
        </w:rPr>
      </w:pPr>
      <w:r w:rsidRPr="00C61F31">
        <w:rPr>
          <w:rFonts w:ascii="Arial" w:eastAsia="Calibri" w:hAnsi="Arial" w:cs="Arial"/>
          <w:sz w:val="20"/>
          <w:szCs w:val="20"/>
        </w:rPr>
        <w:t>г. Новосибирск                                                                                                         «___»  __________ 2015г.</w:t>
      </w:r>
    </w:p>
    <w:p w:rsidR="00C61F31" w:rsidRPr="00C61F31" w:rsidRDefault="00C61F31" w:rsidP="00C61F31">
      <w:pPr>
        <w:spacing w:after="0" w:line="240" w:lineRule="auto"/>
        <w:jc w:val="both"/>
        <w:rPr>
          <w:rFonts w:ascii="Arial" w:eastAsia="Calibri" w:hAnsi="Arial" w:cs="Arial"/>
          <w:b/>
          <w:sz w:val="20"/>
          <w:szCs w:val="20"/>
        </w:rPr>
      </w:pPr>
    </w:p>
    <w:p w:rsidR="007A04B6" w:rsidRDefault="00C61F31" w:rsidP="007A04B6">
      <w:pPr>
        <w:pStyle w:val="2"/>
        <w:autoSpaceDE w:val="0"/>
        <w:autoSpaceDN w:val="0"/>
        <w:adjustRightInd w:val="0"/>
        <w:spacing w:after="0" w:line="240" w:lineRule="auto"/>
        <w:ind w:left="0"/>
        <w:jc w:val="both"/>
        <w:rPr>
          <w:rFonts w:ascii="Arial" w:eastAsia="Times New Roman" w:hAnsi="Arial" w:cs="Arial"/>
          <w:sz w:val="20"/>
          <w:szCs w:val="20"/>
          <w:lang w:eastAsia="ru-RU"/>
        </w:rPr>
      </w:pPr>
      <w:r w:rsidRPr="00C61F31">
        <w:rPr>
          <w:rFonts w:ascii="Arial" w:eastAsia="Times New Roman" w:hAnsi="Arial" w:cs="Arial"/>
          <w:b/>
          <w:sz w:val="20"/>
          <w:szCs w:val="20"/>
          <w:lang w:eastAsia="ru-RU"/>
        </w:rPr>
        <w:t xml:space="preserve">           </w:t>
      </w:r>
      <w:proofErr w:type="gramStart"/>
      <w:r w:rsidR="007A04B6">
        <w:rPr>
          <w:rFonts w:ascii="Arial" w:eastAsia="Times New Roman" w:hAnsi="Arial" w:cs="Arial"/>
          <w:b/>
          <w:sz w:val="20"/>
          <w:szCs w:val="20"/>
          <w:lang w:eastAsia="ru-RU"/>
        </w:rPr>
        <w:t>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 (СГУПС)</w:t>
      </w:r>
      <w:r w:rsidR="007A04B6">
        <w:rPr>
          <w:rFonts w:ascii="Arial" w:eastAsia="Times New Roman" w:hAnsi="Arial" w:cs="Arial"/>
          <w:sz w:val="20"/>
          <w:szCs w:val="20"/>
          <w:lang w:eastAsia="ru-RU"/>
        </w:rPr>
        <w:t xml:space="preserve">, именуемое в дальнейшем Заказчик, в лице </w:t>
      </w:r>
      <w:r w:rsidR="007A04B6">
        <w:rPr>
          <w:rFonts w:ascii="Times New Roman" w:eastAsia="Times New Roman" w:hAnsi="Times New Roman" w:cs="Times New Roman"/>
          <w:szCs w:val="20"/>
          <w:lang w:eastAsia="ru-RU"/>
        </w:rPr>
        <w:t>проректора Васильева Олега Юрьевича, действующего на основании доверенности № 9 от 03.03.2014г.</w:t>
      </w:r>
      <w:r w:rsidR="007A04B6">
        <w:rPr>
          <w:rFonts w:ascii="Arial" w:eastAsia="Times New Roman" w:hAnsi="Arial" w:cs="Arial"/>
          <w:sz w:val="20"/>
          <w:szCs w:val="20"/>
          <w:lang w:eastAsia="ru-RU"/>
        </w:rPr>
        <w:t xml:space="preserve">, с одной стороны, и </w:t>
      </w:r>
      <w:r w:rsidR="007A04B6">
        <w:t xml:space="preserve">Общество с ограниченной ответственностью Торговая компания «БЭСТ» (ООО ТК «БЭСТ»), именуемое далее </w:t>
      </w:r>
      <w:r w:rsidR="007A04B6">
        <w:lastRenderedPageBreak/>
        <w:t xml:space="preserve">«Поставщик», в лице директора </w:t>
      </w:r>
      <w:proofErr w:type="spellStart"/>
      <w:r w:rsidR="007A04B6">
        <w:t>Поскотиновой</w:t>
      </w:r>
      <w:proofErr w:type="spellEnd"/>
      <w:r w:rsidR="007A04B6">
        <w:t xml:space="preserve"> Ольги Васильевны,</w:t>
      </w:r>
      <w:r w:rsidR="007A04B6">
        <w:rPr>
          <w:rFonts w:ascii="Arial" w:eastAsia="Times New Roman" w:hAnsi="Arial" w:cs="Arial"/>
          <w:b/>
          <w:sz w:val="20"/>
          <w:szCs w:val="20"/>
          <w:lang w:eastAsia="ru-RU"/>
        </w:rPr>
        <w:t xml:space="preserve"> </w:t>
      </w:r>
      <w:r w:rsidR="007A04B6">
        <w:rPr>
          <w:rFonts w:ascii="Arial" w:eastAsia="Times New Roman" w:hAnsi="Arial" w:cs="Arial"/>
          <w:bCs/>
          <w:sz w:val="20"/>
          <w:szCs w:val="20"/>
          <w:lang w:eastAsia="ru-RU"/>
        </w:rPr>
        <w:t>действующего на основании Устава</w:t>
      </w:r>
      <w:r w:rsidR="007A04B6">
        <w:rPr>
          <w:rFonts w:ascii="Arial" w:eastAsia="Times New Roman" w:hAnsi="Arial" w:cs="Arial"/>
          <w:sz w:val="20"/>
          <w:szCs w:val="20"/>
          <w:lang w:eastAsia="ru-RU"/>
        </w:rPr>
        <w:t>, с</w:t>
      </w:r>
      <w:proofErr w:type="gramEnd"/>
      <w:r w:rsidR="007A04B6">
        <w:rPr>
          <w:rFonts w:ascii="Arial" w:eastAsia="Times New Roman" w:hAnsi="Arial" w:cs="Arial"/>
          <w:sz w:val="20"/>
          <w:szCs w:val="20"/>
          <w:lang w:eastAsia="ru-RU"/>
        </w:rPr>
        <w:t xml:space="preserve"> другой стороны, с целью осуществления закупки на основании Федерального закона от 18.07.2011г. №223-ФЗ и  в соответствии с подпунктом 1 пункта 5.1 Положения о закупке Заказчика, заключили  настоящий договор на поставку товаров (далее – договор) о нижеследующем: </w:t>
      </w:r>
    </w:p>
    <w:p w:rsidR="007A04B6" w:rsidRDefault="007A04B6" w:rsidP="007A04B6">
      <w:pPr>
        <w:pStyle w:val="2"/>
        <w:autoSpaceDE w:val="0"/>
        <w:autoSpaceDN w:val="0"/>
        <w:adjustRightInd w:val="0"/>
        <w:spacing w:after="0" w:line="240" w:lineRule="auto"/>
        <w:ind w:left="0"/>
        <w:jc w:val="both"/>
        <w:rPr>
          <w:rFonts w:ascii="Arial" w:eastAsia="Times New Roman" w:hAnsi="Arial" w:cs="Arial"/>
          <w:sz w:val="20"/>
          <w:szCs w:val="20"/>
          <w:lang w:eastAsia="ru-RU"/>
        </w:rPr>
      </w:pPr>
    </w:p>
    <w:p w:rsidR="007A04B6" w:rsidRDefault="007A04B6" w:rsidP="007A04B6">
      <w:pPr>
        <w:spacing w:after="0" w:line="240" w:lineRule="auto"/>
        <w:jc w:val="center"/>
        <w:rPr>
          <w:rFonts w:ascii="Arial" w:eastAsia="Calibri" w:hAnsi="Arial" w:cs="Arial"/>
          <w:b/>
          <w:sz w:val="20"/>
          <w:szCs w:val="20"/>
        </w:rPr>
      </w:pPr>
      <w:r>
        <w:rPr>
          <w:rFonts w:ascii="Arial" w:eastAsia="Calibri" w:hAnsi="Arial" w:cs="Arial"/>
          <w:b/>
          <w:sz w:val="20"/>
          <w:szCs w:val="20"/>
        </w:rPr>
        <w:t>1.Предмет договора</w:t>
      </w:r>
    </w:p>
    <w:p w:rsidR="007A04B6" w:rsidRDefault="007A04B6" w:rsidP="007A04B6">
      <w:pPr>
        <w:spacing w:after="0" w:line="240" w:lineRule="auto"/>
        <w:ind w:firstLine="360"/>
        <w:jc w:val="both"/>
        <w:rPr>
          <w:rFonts w:ascii="Arial" w:eastAsia="Calibri" w:hAnsi="Arial" w:cs="Arial"/>
          <w:sz w:val="20"/>
          <w:szCs w:val="20"/>
        </w:rPr>
      </w:pPr>
      <w:r>
        <w:rPr>
          <w:rFonts w:ascii="Arial" w:eastAsia="Calibri" w:hAnsi="Arial" w:cs="Arial"/>
          <w:sz w:val="20"/>
          <w:szCs w:val="20"/>
        </w:rPr>
        <w:t xml:space="preserve">1.1. По настоящему договору Поставщик принимает на себя обязательства по поставке товара – хозяйственные товары, а Заказчик обязуется принять товар и оплатить его стоимость. </w:t>
      </w:r>
    </w:p>
    <w:p w:rsidR="007A04B6" w:rsidRDefault="007A04B6" w:rsidP="007A04B6">
      <w:pPr>
        <w:spacing w:after="0" w:line="240" w:lineRule="auto"/>
        <w:ind w:firstLine="360"/>
        <w:jc w:val="both"/>
        <w:rPr>
          <w:rFonts w:ascii="Arial" w:eastAsia="Calibri" w:hAnsi="Arial" w:cs="Arial"/>
          <w:sz w:val="20"/>
          <w:szCs w:val="20"/>
        </w:rPr>
      </w:pPr>
      <w:r>
        <w:rPr>
          <w:rFonts w:ascii="Arial" w:eastAsia="Calibri" w:hAnsi="Arial" w:cs="Arial"/>
          <w:sz w:val="20"/>
          <w:szCs w:val="20"/>
        </w:rPr>
        <w:t>1.2.Полный перечень товара, его характеристики, количество, цена на единицу указаны в спецификации, являющейся приложением №1 к настоящему договору.</w:t>
      </w:r>
    </w:p>
    <w:p w:rsidR="007A04B6" w:rsidRDefault="007A04B6" w:rsidP="007A04B6">
      <w:pPr>
        <w:autoSpaceDE w:val="0"/>
        <w:autoSpaceDN w:val="0"/>
        <w:adjustRightInd w:val="0"/>
        <w:spacing w:after="0" w:line="240" w:lineRule="auto"/>
        <w:jc w:val="both"/>
        <w:rPr>
          <w:rFonts w:ascii="Arial" w:eastAsia="Calibri" w:hAnsi="Arial" w:cs="Arial"/>
          <w:sz w:val="20"/>
          <w:szCs w:val="20"/>
        </w:rPr>
      </w:pPr>
      <w:r>
        <w:rPr>
          <w:rFonts w:ascii="Arial" w:eastAsia="Calibri" w:hAnsi="Arial" w:cs="Arial"/>
          <w:sz w:val="20"/>
          <w:szCs w:val="20"/>
        </w:rPr>
        <w:tab/>
      </w:r>
    </w:p>
    <w:p w:rsidR="007A04B6" w:rsidRDefault="007A04B6" w:rsidP="007A04B6">
      <w:pPr>
        <w:autoSpaceDE w:val="0"/>
        <w:autoSpaceDN w:val="0"/>
        <w:adjustRightInd w:val="0"/>
        <w:spacing w:after="0" w:line="240" w:lineRule="auto"/>
        <w:jc w:val="center"/>
        <w:rPr>
          <w:rFonts w:ascii="Arial" w:eastAsia="Times New Roman" w:hAnsi="Arial" w:cs="Arial"/>
          <w:b/>
          <w:sz w:val="20"/>
          <w:szCs w:val="20"/>
          <w:lang w:eastAsia="ru-RU"/>
        </w:rPr>
      </w:pPr>
      <w:r>
        <w:rPr>
          <w:rFonts w:ascii="Arial" w:eastAsia="Times New Roman" w:hAnsi="Arial" w:cs="Arial"/>
          <w:b/>
          <w:sz w:val="20"/>
          <w:szCs w:val="20"/>
          <w:lang w:eastAsia="ru-RU"/>
        </w:rPr>
        <w:t>2.Цена  договора и порядок оплаты</w:t>
      </w:r>
    </w:p>
    <w:p w:rsidR="007A04B6" w:rsidRDefault="007A04B6" w:rsidP="007A04B6">
      <w:pPr>
        <w:spacing w:after="0" w:line="240" w:lineRule="auto"/>
        <w:jc w:val="both"/>
        <w:rPr>
          <w:rFonts w:ascii="Arial" w:eastAsia="Times New Roman" w:hAnsi="Arial" w:cs="Arial"/>
          <w:sz w:val="20"/>
          <w:szCs w:val="20"/>
          <w:lang w:eastAsia="ru-RU"/>
        </w:rPr>
      </w:pPr>
      <w:r>
        <w:rPr>
          <w:rFonts w:ascii="Arial" w:eastAsia="Times New Roman" w:hAnsi="Arial" w:cs="Arial"/>
          <w:sz w:val="20"/>
          <w:szCs w:val="20"/>
          <w:lang w:eastAsia="ru-RU"/>
        </w:rPr>
        <w:t xml:space="preserve">        2.1. Цена договора составляет 274 465,00 рублей (Двести семьдесят четыре тысячи четыреста шестьдесят пять рублей 00 копеек), в том числе НДС 18%.</w:t>
      </w:r>
    </w:p>
    <w:p w:rsidR="007A04B6" w:rsidRDefault="007A04B6" w:rsidP="007A04B6">
      <w:pPr>
        <w:spacing w:after="0" w:line="240" w:lineRule="auto"/>
        <w:jc w:val="both"/>
        <w:rPr>
          <w:rFonts w:ascii="Arial" w:eastAsia="Times New Roman" w:hAnsi="Arial" w:cs="Arial"/>
          <w:sz w:val="20"/>
          <w:szCs w:val="20"/>
          <w:lang w:eastAsia="ru-RU"/>
        </w:rPr>
      </w:pPr>
      <w:r>
        <w:rPr>
          <w:rFonts w:ascii="Arial" w:eastAsia="Times New Roman" w:hAnsi="Arial" w:cs="Arial"/>
          <w:sz w:val="20"/>
          <w:szCs w:val="20"/>
          <w:lang w:eastAsia="ru-RU"/>
        </w:rPr>
        <w:t xml:space="preserve">        2.2.</w:t>
      </w:r>
      <w:r>
        <w:rPr>
          <w:rFonts w:ascii="Arial" w:eastAsia="Times New Roman" w:hAnsi="Arial" w:cs="Arial"/>
          <w:kern w:val="2"/>
          <w:sz w:val="20"/>
          <w:szCs w:val="20"/>
          <w:lang w:eastAsia="ar-SA"/>
        </w:rPr>
        <w:t xml:space="preserve"> </w:t>
      </w:r>
      <w:r>
        <w:rPr>
          <w:rFonts w:ascii="Arial" w:eastAsia="Times New Roman" w:hAnsi="Arial" w:cs="Arial"/>
          <w:sz w:val="20"/>
          <w:szCs w:val="20"/>
          <w:lang w:eastAsia="ru-RU"/>
        </w:rPr>
        <w:t>Цена договора включает в себя стоимость поставляемого товара, стоимость упаковки, транспортные расходы, расходы на  доставку, погрузку и разгрузку с подъемом на этаж, доставку до склада заказчика, а также расходы по уплате всех необходимых налогов, сборов и пошлин.</w:t>
      </w:r>
    </w:p>
    <w:p w:rsidR="007A04B6" w:rsidRDefault="007A04B6" w:rsidP="007A04B6">
      <w:pPr>
        <w:spacing w:after="0" w:line="240" w:lineRule="auto"/>
        <w:jc w:val="both"/>
        <w:rPr>
          <w:rFonts w:ascii="Arial" w:eastAsia="Times New Roman" w:hAnsi="Arial" w:cs="Arial"/>
          <w:sz w:val="20"/>
          <w:szCs w:val="20"/>
          <w:lang w:eastAsia="ru-RU"/>
        </w:rPr>
      </w:pPr>
      <w:r>
        <w:rPr>
          <w:rFonts w:ascii="Arial" w:eastAsia="Times New Roman" w:hAnsi="Arial" w:cs="Arial"/>
          <w:sz w:val="20"/>
          <w:szCs w:val="20"/>
          <w:lang w:eastAsia="ru-RU"/>
        </w:rPr>
        <w:t xml:space="preserve">         2.3.Оплата цены договора производится  Заказчиком после поставки всего объема товара, в течение 10-ти банковских дней со дня предоставления Поставщиком подписанных сторонами документов на оплату (счет, счет-фактура, товарная накладная).</w:t>
      </w:r>
    </w:p>
    <w:p w:rsidR="007A04B6" w:rsidRDefault="007A04B6" w:rsidP="007A04B6">
      <w:pPr>
        <w:spacing w:after="0" w:line="240" w:lineRule="auto"/>
        <w:jc w:val="both"/>
        <w:rPr>
          <w:rFonts w:ascii="Arial" w:eastAsia="Times New Roman" w:hAnsi="Arial" w:cs="Arial"/>
          <w:sz w:val="20"/>
          <w:szCs w:val="20"/>
          <w:lang w:eastAsia="ru-RU"/>
        </w:rPr>
      </w:pPr>
      <w:r>
        <w:rPr>
          <w:rFonts w:ascii="Arial" w:eastAsia="Times New Roman" w:hAnsi="Arial" w:cs="Arial"/>
          <w:sz w:val="20"/>
          <w:szCs w:val="20"/>
          <w:lang w:eastAsia="ru-RU"/>
        </w:rPr>
        <w:t xml:space="preserve">        2.4.В случае установления при приемке товара  его недостатков по количеству, качеству, ассортименту и комплектности, подтвержденных актом приемки, составленным в соответствии с условиями договора, Заказчик вправе отказаться от оплаты цены договора до момента устранения Поставщиком выявленных недостатков. </w:t>
      </w:r>
    </w:p>
    <w:p w:rsidR="007A04B6" w:rsidRDefault="007A04B6" w:rsidP="007A04B6">
      <w:pPr>
        <w:spacing w:after="0" w:line="240" w:lineRule="auto"/>
        <w:jc w:val="both"/>
        <w:rPr>
          <w:rFonts w:ascii="Arial" w:eastAsia="Times New Roman" w:hAnsi="Arial" w:cs="Arial"/>
          <w:sz w:val="20"/>
          <w:szCs w:val="20"/>
          <w:lang w:eastAsia="ru-RU"/>
        </w:rPr>
      </w:pPr>
      <w:r>
        <w:rPr>
          <w:rFonts w:ascii="Arial" w:eastAsia="Times New Roman" w:hAnsi="Arial" w:cs="Arial"/>
          <w:sz w:val="20"/>
          <w:szCs w:val="20"/>
          <w:lang w:eastAsia="ru-RU"/>
        </w:rPr>
        <w:t xml:space="preserve">       2.5.При невозможности устранения недостатков в поставленном товаре или неисполнении Поставщиком обязательств по их устранению Заказчик вправе отказаться от поставленного  товара и его оплате в полном объеме и расторгнуть договор в одностороннем порядке. </w:t>
      </w:r>
    </w:p>
    <w:p w:rsidR="007A04B6" w:rsidRDefault="007A04B6" w:rsidP="007A04B6">
      <w:pPr>
        <w:autoSpaceDE w:val="0"/>
        <w:autoSpaceDN w:val="0"/>
        <w:adjustRightInd w:val="0"/>
        <w:spacing w:after="0" w:line="240" w:lineRule="auto"/>
        <w:ind w:firstLine="225"/>
        <w:jc w:val="both"/>
        <w:rPr>
          <w:rFonts w:ascii="Arial" w:eastAsia="Calibri" w:hAnsi="Arial" w:cs="Arial"/>
          <w:sz w:val="20"/>
          <w:szCs w:val="20"/>
        </w:rPr>
      </w:pPr>
      <w:r>
        <w:rPr>
          <w:rFonts w:ascii="Arial" w:eastAsia="Calibri" w:hAnsi="Arial" w:cs="Arial"/>
          <w:sz w:val="20"/>
          <w:szCs w:val="20"/>
        </w:rPr>
        <w:t xml:space="preserve">    2.6. Заказчик производит оплату товара за счет средств, полученных из внебюджетных источников в безналичном порядке путем перечисления денежных средств на расчетный счет Поставщика. </w:t>
      </w:r>
    </w:p>
    <w:p w:rsidR="007A04B6" w:rsidRDefault="007A04B6" w:rsidP="007A04B6">
      <w:pPr>
        <w:autoSpaceDE w:val="0"/>
        <w:autoSpaceDN w:val="0"/>
        <w:adjustRightInd w:val="0"/>
        <w:spacing w:after="0" w:line="240" w:lineRule="auto"/>
        <w:jc w:val="center"/>
        <w:rPr>
          <w:rFonts w:ascii="Arial" w:eastAsia="Calibri" w:hAnsi="Arial" w:cs="Arial"/>
          <w:sz w:val="20"/>
          <w:szCs w:val="20"/>
        </w:rPr>
      </w:pPr>
    </w:p>
    <w:p w:rsidR="007A04B6" w:rsidRDefault="007A04B6" w:rsidP="007A04B6">
      <w:pPr>
        <w:autoSpaceDE w:val="0"/>
        <w:autoSpaceDN w:val="0"/>
        <w:adjustRightInd w:val="0"/>
        <w:spacing w:after="0" w:line="240" w:lineRule="auto"/>
        <w:jc w:val="center"/>
        <w:rPr>
          <w:rFonts w:ascii="Arial" w:eastAsia="Calibri" w:hAnsi="Arial" w:cs="Arial"/>
          <w:b/>
          <w:sz w:val="20"/>
          <w:szCs w:val="20"/>
        </w:rPr>
      </w:pPr>
      <w:r>
        <w:rPr>
          <w:rFonts w:ascii="Arial" w:eastAsia="Calibri" w:hAnsi="Arial" w:cs="Arial"/>
          <w:b/>
          <w:sz w:val="20"/>
          <w:szCs w:val="20"/>
        </w:rPr>
        <w:t>3. Условия  поставки и приемки товара</w:t>
      </w:r>
    </w:p>
    <w:p w:rsidR="007A04B6" w:rsidRDefault="007A04B6" w:rsidP="007A04B6">
      <w:pPr>
        <w:autoSpaceDE w:val="0"/>
        <w:autoSpaceDN w:val="0"/>
        <w:adjustRightInd w:val="0"/>
        <w:spacing w:after="0" w:line="240" w:lineRule="auto"/>
        <w:jc w:val="both"/>
        <w:rPr>
          <w:rFonts w:ascii="Arial" w:eastAsia="Times New Roman" w:hAnsi="Arial" w:cs="Arial"/>
          <w:sz w:val="20"/>
          <w:szCs w:val="20"/>
          <w:lang w:eastAsia="ru-RU"/>
        </w:rPr>
      </w:pPr>
      <w:r>
        <w:rPr>
          <w:rFonts w:ascii="Arial" w:eastAsia="Times New Roman" w:hAnsi="Arial" w:cs="Arial"/>
          <w:sz w:val="20"/>
          <w:szCs w:val="20"/>
          <w:lang w:eastAsia="ru-RU"/>
        </w:rPr>
        <w:t xml:space="preserve">      3.1. Поставщик обязуется поставить товар на материальный склад Заказчика в течение 5 (пяти) дней со дня заключения договора.</w:t>
      </w:r>
    </w:p>
    <w:p w:rsidR="007A04B6" w:rsidRDefault="007A04B6" w:rsidP="007A04B6">
      <w:pPr>
        <w:autoSpaceDE w:val="0"/>
        <w:autoSpaceDN w:val="0"/>
        <w:adjustRightInd w:val="0"/>
        <w:spacing w:after="0" w:line="240" w:lineRule="auto"/>
        <w:jc w:val="both"/>
        <w:rPr>
          <w:rFonts w:ascii="Arial" w:eastAsia="Times New Roman" w:hAnsi="Arial" w:cs="Arial"/>
          <w:sz w:val="20"/>
          <w:szCs w:val="20"/>
          <w:lang w:eastAsia="ru-RU"/>
        </w:rPr>
      </w:pPr>
      <w:r>
        <w:rPr>
          <w:rFonts w:ascii="Arial" w:eastAsia="Times New Roman" w:hAnsi="Arial" w:cs="Arial"/>
          <w:sz w:val="20"/>
          <w:szCs w:val="20"/>
          <w:lang w:eastAsia="ru-RU"/>
        </w:rPr>
        <w:t xml:space="preserve">      3.2. Поставщик обязан передать товар Заказчику в соответствии с условиями настоящего договора, предоставить сертификаты или декларации, обязательные для данного вида товара, и иные документы, подтверждающие качество товара, оформленные в соответствии с законодательством Российской Федерации. </w:t>
      </w:r>
    </w:p>
    <w:p w:rsidR="007A04B6" w:rsidRDefault="007A04B6" w:rsidP="007A04B6">
      <w:pPr>
        <w:autoSpaceDE w:val="0"/>
        <w:autoSpaceDN w:val="0"/>
        <w:adjustRightInd w:val="0"/>
        <w:spacing w:after="0" w:line="240" w:lineRule="auto"/>
        <w:jc w:val="both"/>
        <w:rPr>
          <w:rFonts w:ascii="Arial" w:eastAsia="Calibri" w:hAnsi="Arial" w:cs="Arial"/>
          <w:sz w:val="20"/>
          <w:szCs w:val="20"/>
        </w:rPr>
      </w:pPr>
      <w:r>
        <w:rPr>
          <w:rFonts w:ascii="Arial" w:eastAsia="Calibri" w:hAnsi="Arial" w:cs="Arial"/>
          <w:sz w:val="20"/>
          <w:szCs w:val="20"/>
        </w:rPr>
        <w:t xml:space="preserve">      3.3. При обнаружении несоответствия товара условиям настоящего договора по количеству, комплектности и номенклатуре в момент его передачи (если установление таких данных возможно при передаче товара), Поставщиком совместно с представителем Заказчика составляется акт о выявленных расхождениях и делается соответствующая отметка в товарной накладной. Составленный таким образом акт является юридическим основанием для предъявления претензий Поставщику.</w:t>
      </w:r>
    </w:p>
    <w:p w:rsidR="007A04B6" w:rsidRDefault="007A04B6" w:rsidP="007A04B6">
      <w:pPr>
        <w:autoSpaceDE w:val="0"/>
        <w:autoSpaceDN w:val="0"/>
        <w:adjustRightInd w:val="0"/>
        <w:spacing w:after="0" w:line="240" w:lineRule="auto"/>
        <w:jc w:val="both"/>
        <w:rPr>
          <w:rFonts w:ascii="Arial" w:eastAsia="Calibri" w:hAnsi="Arial" w:cs="Arial"/>
          <w:sz w:val="20"/>
          <w:szCs w:val="20"/>
        </w:rPr>
      </w:pPr>
      <w:r>
        <w:rPr>
          <w:rFonts w:ascii="Arial" w:eastAsia="Calibri" w:hAnsi="Arial" w:cs="Arial"/>
          <w:sz w:val="20"/>
          <w:szCs w:val="20"/>
        </w:rPr>
        <w:t xml:space="preserve">       3.4. Приемка товара по  количеству и качеству осуществляется Заказчиком в течение 3 (трех) рабочих дней со дня передачи Поставщиком упакованного товара Заказчику. Приемка товара по количеству и качеству производится на складе Заказчика или по месту доставки товара, указанному в договоре.</w:t>
      </w:r>
    </w:p>
    <w:p w:rsidR="007A04B6" w:rsidRDefault="007A04B6" w:rsidP="007A04B6">
      <w:pPr>
        <w:autoSpaceDE w:val="0"/>
        <w:autoSpaceDN w:val="0"/>
        <w:adjustRightInd w:val="0"/>
        <w:spacing w:after="0" w:line="240" w:lineRule="auto"/>
        <w:jc w:val="both"/>
        <w:rPr>
          <w:rFonts w:ascii="Arial" w:eastAsia="Calibri" w:hAnsi="Arial" w:cs="Arial"/>
          <w:sz w:val="20"/>
          <w:szCs w:val="20"/>
        </w:rPr>
      </w:pPr>
      <w:r>
        <w:rPr>
          <w:rFonts w:ascii="Arial" w:eastAsia="Calibri" w:hAnsi="Arial" w:cs="Arial"/>
          <w:sz w:val="20"/>
          <w:szCs w:val="20"/>
        </w:rPr>
        <w:t xml:space="preserve">       </w:t>
      </w:r>
      <w:proofErr w:type="gramStart"/>
      <w:r>
        <w:rPr>
          <w:rFonts w:ascii="Arial" w:eastAsia="Calibri" w:hAnsi="Arial" w:cs="Arial"/>
          <w:sz w:val="20"/>
          <w:szCs w:val="20"/>
        </w:rPr>
        <w:t>3.5..В случае, если при приемке товара после вскрытия тары или упаковки, Заказчиком будет установлено несоответствие товара по количеству, качеству, комплектности, ассортименту условиям договора и (или) сопроводительным документам, Заказчик уведомляет об этом Поставщика посредством направления письменного, факсового или электронного сообщения в срок не более 3 (трех) рабочих дней с момента обнаружения недостатков, с обязательным указанием какого рода несоответствия выявлены.</w:t>
      </w:r>
      <w:proofErr w:type="gramEnd"/>
    </w:p>
    <w:p w:rsidR="007A04B6" w:rsidRDefault="007A04B6" w:rsidP="007A04B6">
      <w:pPr>
        <w:autoSpaceDE w:val="0"/>
        <w:autoSpaceDN w:val="0"/>
        <w:adjustRightInd w:val="0"/>
        <w:spacing w:after="0" w:line="240" w:lineRule="auto"/>
        <w:jc w:val="both"/>
        <w:rPr>
          <w:rFonts w:ascii="Arial" w:eastAsia="Calibri" w:hAnsi="Arial" w:cs="Arial"/>
          <w:sz w:val="20"/>
          <w:szCs w:val="20"/>
        </w:rPr>
      </w:pPr>
      <w:r>
        <w:rPr>
          <w:rFonts w:ascii="Arial" w:eastAsia="Calibri" w:hAnsi="Arial" w:cs="Arial"/>
          <w:sz w:val="20"/>
          <w:szCs w:val="20"/>
        </w:rPr>
        <w:t xml:space="preserve"> В этом случае Поставщик обязан выполнить при получении указанного сообщения одно из следующих действий:</w:t>
      </w:r>
    </w:p>
    <w:p w:rsidR="007A04B6" w:rsidRDefault="007A04B6" w:rsidP="007A04B6">
      <w:pPr>
        <w:autoSpaceDE w:val="0"/>
        <w:autoSpaceDN w:val="0"/>
        <w:adjustRightInd w:val="0"/>
        <w:spacing w:after="0" w:line="240" w:lineRule="auto"/>
        <w:jc w:val="both"/>
        <w:rPr>
          <w:rFonts w:ascii="Arial" w:eastAsia="Calibri" w:hAnsi="Arial" w:cs="Arial"/>
          <w:sz w:val="20"/>
          <w:szCs w:val="20"/>
        </w:rPr>
      </w:pPr>
      <w:r>
        <w:rPr>
          <w:rFonts w:ascii="Arial" w:eastAsia="Calibri" w:hAnsi="Arial" w:cs="Arial"/>
          <w:sz w:val="20"/>
          <w:szCs w:val="20"/>
        </w:rPr>
        <w:t xml:space="preserve"> - направить своего представителя, подтвердив его полномочия, для установления выявленных недостатков и составления акта;</w:t>
      </w:r>
    </w:p>
    <w:p w:rsidR="007A04B6" w:rsidRDefault="007A04B6" w:rsidP="007A04B6">
      <w:pPr>
        <w:autoSpaceDE w:val="0"/>
        <w:autoSpaceDN w:val="0"/>
        <w:adjustRightInd w:val="0"/>
        <w:spacing w:after="0" w:line="240" w:lineRule="auto"/>
        <w:jc w:val="both"/>
        <w:rPr>
          <w:rFonts w:ascii="Arial" w:eastAsia="Calibri" w:hAnsi="Arial" w:cs="Arial"/>
          <w:sz w:val="20"/>
          <w:szCs w:val="20"/>
        </w:rPr>
      </w:pPr>
      <w:r>
        <w:rPr>
          <w:rFonts w:ascii="Arial" w:eastAsia="Calibri" w:hAnsi="Arial" w:cs="Arial"/>
          <w:sz w:val="20"/>
          <w:szCs w:val="20"/>
        </w:rPr>
        <w:t>- уполномочить какое-либо третье лицо быть своим представителем при анализе недостатков и уполномочить его подписать акт;</w:t>
      </w:r>
    </w:p>
    <w:p w:rsidR="007A04B6" w:rsidRDefault="007A04B6" w:rsidP="007A04B6">
      <w:pPr>
        <w:autoSpaceDE w:val="0"/>
        <w:autoSpaceDN w:val="0"/>
        <w:adjustRightInd w:val="0"/>
        <w:spacing w:after="0" w:line="240" w:lineRule="auto"/>
        <w:jc w:val="both"/>
        <w:rPr>
          <w:rFonts w:ascii="Arial" w:eastAsia="Calibri" w:hAnsi="Arial" w:cs="Arial"/>
          <w:sz w:val="20"/>
          <w:szCs w:val="20"/>
        </w:rPr>
      </w:pPr>
      <w:r>
        <w:rPr>
          <w:rFonts w:ascii="Arial" w:eastAsia="Calibri" w:hAnsi="Arial" w:cs="Arial"/>
          <w:sz w:val="20"/>
          <w:szCs w:val="20"/>
        </w:rPr>
        <w:t>- направить сообщение в любой форме о принятии претензии Заказчика по недостаткам товара и согласии на составление Заказчиком акта о выявленных недостатках в одностороннем порядке.</w:t>
      </w:r>
    </w:p>
    <w:p w:rsidR="007A04B6" w:rsidRDefault="007A04B6" w:rsidP="007A04B6">
      <w:pPr>
        <w:autoSpaceDE w:val="0"/>
        <w:autoSpaceDN w:val="0"/>
        <w:adjustRightInd w:val="0"/>
        <w:spacing w:after="0" w:line="240" w:lineRule="auto"/>
        <w:jc w:val="both"/>
        <w:rPr>
          <w:rFonts w:ascii="Arial" w:eastAsia="Calibri" w:hAnsi="Arial" w:cs="Arial"/>
          <w:sz w:val="20"/>
          <w:szCs w:val="20"/>
        </w:rPr>
      </w:pPr>
      <w:r>
        <w:rPr>
          <w:rFonts w:ascii="Arial" w:eastAsia="Calibri" w:hAnsi="Arial" w:cs="Arial"/>
          <w:sz w:val="20"/>
          <w:szCs w:val="20"/>
        </w:rPr>
        <w:t xml:space="preserve">       3.6.Если Поставщик в течение 3 (трех) рабочих дней с момента направления сообщения Заказчиком не выполнил одно из действий, указанных в пункте 3.5. договора, Заказчик составляет акт приемки в одностороннем порядке, а претензии Заказчика по недостаткам товара, выявленным при его приемке, считаются принятыми Поставщиком.</w:t>
      </w:r>
    </w:p>
    <w:p w:rsidR="007A04B6" w:rsidRDefault="007A04B6" w:rsidP="007A04B6">
      <w:pPr>
        <w:autoSpaceDE w:val="0"/>
        <w:autoSpaceDN w:val="0"/>
        <w:adjustRightInd w:val="0"/>
        <w:spacing w:after="0" w:line="240" w:lineRule="auto"/>
        <w:jc w:val="both"/>
        <w:rPr>
          <w:rFonts w:ascii="Arial" w:eastAsia="Calibri" w:hAnsi="Arial" w:cs="Arial"/>
          <w:sz w:val="20"/>
          <w:szCs w:val="20"/>
        </w:rPr>
      </w:pPr>
      <w:r>
        <w:rPr>
          <w:rFonts w:ascii="Arial" w:eastAsia="Calibri" w:hAnsi="Arial" w:cs="Arial"/>
          <w:sz w:val="20"/>
          <w:szCs w:val="20"/>
        </w:rPr>
        <w:t xml:space="preserve">      3.7.Акт, составленный Заказчиком совместно с Поставщиком или его представителем, а также в одностороннем порядке по условиям договора, является основанием для предъявления претензий и требований Заказчика к Поставщику об устранении недостатков, выявленных при приемке товара. </w:t>
      </w:r>
    </w:p>
    <w:p w:rsidR="007A04B6" w:rsidRDefault="007A04B6" w:rsidP="007A04B6">
      <w:pPr>
        <w:autoSpaceDE w:val="0"/>
        <w:autoSpaceDN w:val="0"/>
        <w:adjustRightInd w:val="0"/>
        <w:spacing w:after="0" w:line="240" w:lineRule="auto"/>
        <w:jc w:val="both"/>
        <w:rPr>
          <w:rFonts w:ascii="Arial" w:eastAsia="Calibri" w:hAnsi="Arial" w:cs="Arial"/>
          <w:sz w:val="20"/>
          <w:szCs w:val="20"/>
        </w:rPr>
      </w:pPr>
      <w:r>
        <w:rPr>
          <w:rFonts w:ascii="Arial" w:eastAsia="Calibri" w:hAnsi="Arial" w:cs="Arial"/>
          <w:sz w:val="20"/>
          <w:szCs w:val="20"/>
        </w:rPr>
        <w:t xml:space="preserve">       3.8. В случае выявления несоответствия товара по количеству, комплектности,  Поставщик обязан доставить недостающее количество товара или доукомплектовать его в течение 10 календарных дней или в </w:t>
      </w:r>
      <w:r>
        <w:rPr>
          <w:rFonts w:ascii="Arial" w:eastAsia="Calibri" w:hAnsi="Arial" w:cs="Arial"/>
          <w:sz w:val="20"/>
          <w:szCs w:val="20"/>
        </w:rPr>
        <w:lastRenderedPageBreak/>
        <w:t>течение другого срока, установленного  в акте или требовании Заказчика, со дня предъявления данных требований Заказчиком.</w:t>
      </w:r>
    </w:p>
    <w:p w:rsidR="007A04B6" w:rsidRDefault="007A04B6" w:rsidP="007A04B6">
      <w:pPr>
        <w:autoSpaceDE w:val="0"/>
        <w:autoSpaceDN w:val="0"/>
        <w:adjustRightInd w:val="0"/>
        <w:spacing w:after="0" w:line="240" w:lineRule="auto"/>
        <w:jc w:val="both"/>
        <w:rPr>
          <w:rFonts w:ascii="Arial" w:eastAsia="Calibri" w:hAnsi="Arial" w:cs="Arial"/>
          <w:sz w:val="20"/>
          <w:szCs w:val="20"/>
        </w:rPr>
      </w:pPr>
      <w:r>
        <w:rPr>
          <w:rFonts w:ascii="Arial" w:eastAsia="Calibri" w:hAnsi="Arial" w:cs="Arial"/>
          <w:sz w:val="20"/>
          <w:szCs w:val="20"/>
        </w:rPr>
        <w:t xml:space="preserve">       3.9.В случае выявления несоответствия товара по качеству или ассортименту, Поставщик обязан произвести замену некачественного товара на товар, соответствующий условиям договора, или устранить несоответствие ассортимента в течение 10 календарных дней или в течение другого срока, установленного в акте или требовании Заказчика, со дня предъявления данных требований Заказчиком.</w:t>
      </w:r>
    </w:p>
    <w:p w:rsidR="007A04B6" w:rsidRDefault="007A04B6" w:rsidP="007A04B6">
      <w:pPr>
        <w:autoSpaceDE w:val="0"/>
        <w:autoSpaceDN w:val="0"/>
        <w:adjustRightInd w:val="0"/>
        <w:spacing w:after="0" w:line="240" w:lineRule="auto"/>
        <w:jc w:val="both"/>
        <w:rPr>
          <w:rFonts w:ascii="Arial" w:eastAsia="Calibri" w:hAnsi="Arial" w:cs="Arial"/>
          <w:sz w:val="20"/>
          <w:szCs w:val="20"/>
        </w:rPr>
      </w:pPr>
      <w:r>
        <w:rPr>
          <w:rFonts w:ascii="Arial" w:eastAsia="Calibri" w:hAnsi="Arial" w:cs="Arial"/>
          <w:sz w:val="20"/>
          <w:szCs w:val="20"/>
        </w:rPr>
        <w:t xml:space="preserve">        3.10. Документом, подтверждающим факт передачи товара, служит товарная накладная, подписанная уполномоченным представителем Заказчика.</w:t>
      </w:r>
    </w:p>
    <w:p w:rsidR="007A04B6" w:rsidRDefault="007A04B6" w:rsidP="007A04B6">
      <w:pPr>
        <w:autoSpaceDE w:val="0"/>
        <w:autoSpaceDN w:val="0"/>
        <w:adjustRightInd w:val="0"/>
        <w:spacing w:after="0" w:line="240" w:lineRule="auto"/>
        <w:jc w:val="both"/>
        <w:rPr>
          <w:rFonts w:ascii="Arial" w:eastAsia="Calibri" w:hAnsi="Arial" w:cs="Arial"/>
          <w:sz w:val="20"/>
          <w:szCs w:val="20"/>
        </w:rPr>
      </w:pPr>
      <w:r>
        <w:rPr>
          <w:rFonts w:ascii="Arial" w:eastAsia="Calibri" w:hAnsi="Arial" w:cs="Arial"/>
          <w:sz w:val="20"/>
          <w:szCs w:val="20"/>
        </w:rPr>
        <w:t xml:space="preserve">       3.11. Поставщик обязан предоставлять Заказчику вместе с товаром следующие документы:</w:t>
      </w:r>
    </w:p>
    <w:p w:rsidR="007A04B6" w:rsidRDefault="007A04B6" w:rsidP="007A04B6">
      <w:pPr>
        <w:numPr>
          <w:ilvl w:val="0"/>
          <w:numId w:val="5"/>
        </w:numPr>
        <w:tabs>
          <w:tab w:val="num" w:pos="284"/>
        </w:tabs>
        <w:autoSpaceDE w:val="0"/>
        <w:autoSpaceDN w:val="0"/>
        <w:adjustRightInd w:val="0"/>
        <w:spacing w:after="0" w:line="240" w:lineRule="auto"/>
        <w:ind w:left="0" w:firstLine="0"/>
        <w:jc w:val="both"/>
        <w:rPr>
          <w:rFonts w:ascii="Arial" w:eastAsia="Calibri" w:hAnsi="Arial" w:cs="Arial"/>
          <w:sz w:val="20"/>
          <w:szCs w:val="20"/>
        </w:rPr>
      </w:pPr>
      <w:r>
        <w:rPr>
          <w:rFonts w:ascii="Arial" w:eastAsia="Calibri" w:hAnsi="Arial" w:cs="Arial"/>
          <w:sz w:val="20"/>
          <w:szCs w:val="20"/>
        </w:rPr>
        <w:t>товаросопроводительные документы (товарную накладную, счет-фактуру);</w:t>
      </w:r>
    </w:p>
    <w:p w:rsidR="007A04B6" w:rsidRDefault="007A04B6" w:rsidP="007A04B6">
      <w:pPr>
        <w:numPr>
          <w:ilvl w:val="0"/>
          <w:numId w:val="5"/>
        </w:numPr>
        <w:tabs>
          <w:tab w:val="num" w:pos="284"/>
        </w:tabs>
        <w:autoSpaceDE w:val="0"/>
        <w:autoSpaceDN w:val="0"/>
        <w:adjustRightInd w:val="0"/>
        <w:spacing w:after="0" w:line="240" w:lineRule="auto"/>
        <w:ind w:left="0" w:firstLine="0"/>
        <w:jc w:val="both"/>
        <w:rPr>
          <w:rFonts w:ascii="Arial" w:eastAsia="Calibri" w:hAnsi="Arial" w:cs="Arial"/>
          <w:sz w:val="20"/>
          <w:szCs w:val="20"/>
        </w:rPr>
      </w:pPr>
      <w:r>
        <w:rPr>
          <w:rFonts w:ascii="Arial" w:eastAsia="Calibri" w:hAnsi="Arial" w:cs="Arial"/>
          <w:sz w:val="20"/>
          <w:szCs w:val="20"/>
        </w:rPr>
        <w:t>сертификаты соответствия</w:t>
      </w:r>
    </w:p>
    <w:p w:rsidR="007A04B6" w:rsidRDefault="007A04B6" w:rsidP="007A04B6">
      <w:pPr>
        <w:numPr>
          <w:ilvl w:val="0"/>
          <w:numId w:val="5"/>
        </w:numPr>
        <w:tabs>
          <w:tab w:val="num" w:pos="284"/>
        </w:tabs>
        <w:autoSpaceDE w:val="0"/>
        <w:autoSpaceDN w:val="0"/>
        <w:adjustRightInd w:val="0"/>
        <w:spacing w:after="0" w:line="240" w:lineRule="auto"/>
        <w:ind w:left="0" w:firstLine="0"/>
        <w:jc w:val="both"/>
        <w:rPr>
          <w:rFonts w:ascii="Arial" w:eastAsia="Calibri" w:hAnsi="Arial" w:cs="Arial"/>
          <w:sz w:val="20"/>
          <w:szCs w:val="20"/>
        </w:rPr>
      </w:pPr>
      <w:r>
        <w:rPr>
          <w:rFonts w:ascii="Arial" w:eastAsia="Calibri" w:hAnsi="Arial" w:cs="Arial"/>
          <w:sz w:val="20"/>
          <w:szCs w:val="20"/>
        </w:rPr>
        <w:t xml:space="preserve">а также другие необходимые документы. </w:t>
      </w:r>
    </w:p>
    <w:p w:rsidR="007A04B6" w:rsidRDefault="007A04B6" w:rsidP="007A04B6">
      <w:pPr>
        <w:autoSpaceDE w:val="0"/>
        <w:autoSpaceDN w:val="0"/>
        <w:adjustRightInd w:val="0"/>
        <w:spacing w:after="0" w:line="240" w:lineRule="auto"/>
        <w:jc w:val="both"/>
        <w:rPr>
          <w:rFonts w:ascii="Arial" w:eastAsia="Calibri" w:hAnsi="Arial" w:cs="Arial"/>
          <w:sz w:val="20"/>
          <w:szCs w:val="20"/>
        </w:rPr>
      </w:pPr>
      <w:r>
        <w:rPr>
          <w:rFonts w:ascii="Arial" w:eastAsia="Calibri" w:hAnsi="Arial" w:cs="Arial"/>
          <w:sz w:val="20"/>
          <w:szCs w:val="20"/>
        </w:rPr>
        <w:t xml:space="preserve">        3.12. Переход права собственности на поставляемый товар от Поставщика к Заказчику наступает с момента передачи его Заказчику.</w:t>
      </w:r>
    </w:p>
    <w:p w:rsidR="007A04B6" w:rsidRDefault="007A04B6" w:rsidP="007A04B6">
      <w:pPr>
        <w:autoSpaceDE w:val="0"/>
        <w:autoSpaceDN w:val="0"/>
        <w:adjustRightInd w:val="0"/>
        <w:spacing w:after="0" w:line="240" w:lineRule="auto"/>
        <w:jc w:val="center"/>
        <w:rPr>
          <w:rFonts w:ascii="Arial" w:eastAsia="Calibri" w:hAnsi="Arial" w:cs="Arial"/>
          <w:b/>
          <w:sz w:val="20"/>
          <w:szCs w:val="20"/>
        </w:rPr>
      </w:pPr>
      <w:r>
        <w:rPr>
          <w:rFonts w:ascii="Arial" w:eastAsia="Calibri" w:hAnsi="Arial" w:cs="Arial"/>
          <w:b/>
          <w:sz w:val="20"/>
          <w:szCs w:val="20"/>
        </w:rPr>
        <w:t>4. Гарантии качества товара</w:t>
      </w:r>
    </w:p>
    <w:p w:rsidR="007A04B6" w:rsidRDefault="007A04B6" w:rsidP="007A04B6">
      <w:pPr>
        <w:autoSpaceDE w:val="0"/>
        <w:autoSpaceDN w:val="0"/>
        <w:adjustRightInd w:val="0"/>
        <w:spacing w:after="0" w:line="240" w:lineRule="auto"/>
        <w:jc w:val="both"/>
        <w:rPr>
          <w:rFonts w:ascii="Arial" w:eastAsia="Calibri" w:hAnsi="Arial" w:cs="Arial"/>
          <w:sz w:val="20"/>
          <w:szCs w:val="20"/>
        </w:rPr>
      </w:pPr>
      <w:r>
        <w:rPr>
          <w:rFonts w:ascii="Arial" w:eastAsia="Calibri" w:hAnsi="Arial" w:cs="Arial"/>
          <w:sz w:val="20"/>
          <w:szCs w:val="20"/>
        </w:rPr>
        <w:t xml:space="preserve">       4.1. Поставщик несет ответственность за качество всего состава поставляемого товара  в течение гарантийного срока. </w:t>
      </w:r>
    </w:p>
    <w:p w:rsidR="007A04B6" w:rsidRDefault="007A04B6" w:rsidP="007A04B6">
      <w:pPr>
        <w:autoSpaceDE w:val="0"/>
        <w:autoSpaceDN w:val="0"/>
        <w:adjustRightInd w:val="0"/>
        <w:spacing w:after="0" w:line="240" w:lineRule="auto"/>
        <w:jc w:val="both"/>
        <w:rPr>
          <w:rFonts w:ascii="Arial" w:eastAsia="Calibri" w:hAnsi="Arial" w:cs="Arial"/>
          <w:sz w:val="20"/>
          <w:szCs w:val="20"/>
        </w:rPr>
      </w:pPr>
      <w:r>
        <w:rPr>
          <w:rFonts w:ascii="Arial" w:eastAsia="Calibri" w:hAnsi="Arial" w:cs="Arial"/>
          <w:sz w:val="20"/>
          <w:szCs w:val="20"/>
        </w:rPr>
        <w:t xml:space="preserve">       4.2. Срок гарантии на поставляемый товар – от трех месяцев от даты поставки товара (даты подписания акта исполнения обязательств по поставке товара).</w:t>
      </w:r>
    </w:p>
    <w:p w:rsidR="007A04B6" w:rsidRDefault="007A04B6" w:rsidP="007A04B6">
      <w:pPr>
        <w:autoSpaceDE w:val="0"/>
        <w:autoSpaceDN w:val="0"/>
        <w:adjustRightInd w:val="0"/>
        <w:spacing w:after="0" w:line="240" w:lineRule="auto"/>
        <w:jc w:val="both"/>
        <w:rPr>
          <w:rFonts w:ascii="Arial" w:eastAsia="Calibri" w:hAnsi="Arial" w:cs="Arial"/>
          <w:sz w:val="20"/>
          <w:szCs w:val="20"/>
        </w:rPr>
      </w:pPr>
      <w:r>
        <w:rPr>
          <w:rFonts w:ascii="Arial" w:eastAsia="Calibri" w:hAnsi="Arial" w:cs="Arial"/>
          <w:sz w:val="20"/>
          <w:szCs w:val="20"/>
        </w:rPr>
        <w:t xml:space="preserve">      4.3. Поставщик гарантирует, что поставленный по договору товар изготовлен в соответствии с действующими стандартами и нормами. </w:t>
      </w:r>
    </w:p>
    <w:p w:rsidR="007A04B6" w:rsidRDefault="007A04B6" w:rsidP="007A04B6">
      <w:pPr>
        <w:autoSpaceDE w:val="0"/>
        <w:autoSpaceDN w:val="0"/>
        <w:adjustRightInd w:val="0"/>
        <w:spacing w:after="0" w:line="240" w:lineRule="auto"/>
        <w:jc w:val="both"/>
        <w:rPr>
          <w:rFonts w:ascii="Arial" w:eastAsia="Calibri" w:hAnsi="Arial" w:cs="Arial"/>
          <w:sz w:val="20"/>
          <w:szCs w:val="20"/>
        </w:rPr>
      </w:pPr>
      <w:r>
        <w:rPr>
          <w:rFonts w:ascii="Arial" w:eastAsia="Calibri" w:hAnsi="Arial" w:cs="Arial"/>
          <w:sz w:val="20"/>
          <w:szCs w:val="20"/>
        </w:rPr>
        <w:t xml:space="preserve">        4.4.Гарантийное обслуживание товара осуществляется силами Поставщика или за его счет, без затрат со стороны Заказчика. Запасные части, устанавливаемые на оборудование в течение гарантийного обслуживания, должны быть сертифицированы на совместимость с основным оборудованием производителем основного оборудования. </w:t>
      </w:r>
    </w:p>
    <w:p w:rsidR="007A04B6" w:rsidRDefault="007A04B6" w:rsidP="007A04B6">
      <w:pPr>
        <w:autoSpaceDE w:val="0"/>
        <w:autoSpaceDN w:val="0"/>
        <w:adjustRightInd w:val="0"/>
        <w:spacing w:after="0" w:line="240" w:lineRule="auto"/>
        <w:rPr>
          <w:rFonts w:ascii="Arial" w:eastAsia="Times New Roman" w:hAnsi="Arial" w:cs="Arial"/>
          <w:sz w:val="20"/>
          <w:szCs w:val="20"/>
          <w:lang w:eastAsia="ru-RU"/>
        </w:rPr>
      </w:pPr>
    </w:p>
    <w:p w:rsidR="007A04B6" w:rsidRDefault="007A04B6" w:rsidP="007A04B6">
      <w:pPr>
        <w:spacing w:after="0" w:line="240" w:lineRule="auto"/>
        <w:jc w:val="center"/>
        <w:rPr>
          <w:rFonts w:ascii="Arial" w:eastAsia="Times New Roman" w:hAnsi="Arial" w:cs="Arial"/>
          <w:b/>
          <w:sz w:val="20"/>
          <w:szCs w:val="20"/>
          <w:lang w:eastAsia="ru-RU"/>
        </w:rPr>
      </w:pPr>
      <w:r>
        <w:rPr>
          <w:rFonts w:ascii="Arial" w:eastAsia="Times New Roman" w:hAnsi="Arial" w:cs="Arial"/>
          <w:b/>
          <w:sz w:val="20"/>
          <w:szCs w:val="20"/>
          <w:lang w:eastAsia="ru-RU"/>
        </w:rPr>
        <w:t>5. Ответственность сторон</w:t>
      </w:r>
    </w:p>
    <w:p w:rsidR="007A04B6" w:rsidRDefault="007A04B6" w:rsidP="007A04B6">
      <w:pPr>
        <w:autoSpaceDE w:val="0"/>
        <w:autoSpaceDN w:val="0"/>
        <w:adjustRightInd w:val="0"/>
        <w:spacing w:after="0" w:line="240" w:lineRule="auto"/>
        <w:ind w:firstLine="360"/>
        <w:jc w:val="both"/>
        <w:rPr>
          <w:rFonts w:ascii="Arial" w:eastAsia="Calibri" w:hAnsi="Arial" w:cs="Arial"/>
          <w:sz w:val="20"/>
          <w:szCs w:val="20"/>
        </w:rPr>
      </w:pPr>
      <w:r>
        <w:rPr>
          <w:rFonts w:ascii="Arial" w:eastAsia="Calibri" w:hAnsi="Arial" w:cs="Arial"/>
          <w:sz w:val="20"/>
          <w:szCs w:val="20"/>
        </w:rPr>
        <w:t xml:space="preserve">  5.1.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7A04B6" w:rsidRDefault="007A04B6" w:rsidP="007A04B6">
      <w:pPr>
        <w:suppressAutoHyphens/>
        <w:autoSpaceDE w:val="0"/>
        <w:autoSpaceDN w:val="0"/>
        <w:adjustRightInd w:val="0"/>
        <w:spacing w:after="0" w:line="240" w:lineRule="auto"/>
        <w:ind w:firstLine="360"/>
        <w:jc w:val="both"/>
        <w:rPr>
          <w:rFonts w:ascii="Arial" w:eastAsia="Calibri" w:hAnsi="Arial" w:cs="Arial"/>
          <w:kern w:val="2"/>
          <w:sz w:val="20"/>
          <w:szCs w:val="20"/>
          <w:lang w:eastAsia="ar-SA"/>
        </w:rPr>
      </w:pPr>
      <w:r>
        <w:rPr>
          <w:rFonts w:ascii="Arial" w:eastAsia="Calibri" w:hAnsi="Arial" w:cs="Arial"/>
          <w:kern w:val="2"/>
          <w:sz w:val="20"/>
          <w:szCs w:val="20"/>
          <w:lang w:eastAsia="ar-SA"/>
        </w:rPr>
        <w:t xml:space="preserve">  5.2.</w:t>
      </w:r>
      <w:r>
        <w:rPr>
          <w:rFonts w:ascii="Arial" w:eastAsia="Calibri" w:hAnsi="Arial" w:cs="Arial"/>
          <w:sz w:val="20"/>
          <w:szCs w:val="20"/>
        </w:rPr>
        <w:t xml:space="preserve"> </w:t>
      </w:r>
      <w:r>
        <w:rPr>
          <w:rFonts w:ascii="Arial" w:eastAsia="Calibri" w:hAnsi="Arial" w:cs="Arial"/>
          <w:kern w:val="2"/>
          <w:sz w:val="20"/>
          <w:szCs w:val="20"/>
          <w:lang w:eastAsia="ar-SA"/>
        </w:rPr>
        <w:t>В случае просрочки исполнения Поставщиком обязательств (в том числе гарантийного обязательства), предусмотренных договором, Заказчик направляет Поставщику  требование об уплате пени.  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0,1 % от цены договора</w:t>
      </w:r>
    </w:p>
    <w:p w:rsidR="007A04B6" w:rsidRDefault="007A04B6" w:rsidP="007A04B6">
      <w:pPr>
        <w:spacing w:after="0" w:line="240" w:lineRule="auto"/>
        <w:jc w:val="both"/>
        <w:rPr>
          <w:rFonts w:ascii="Arial" w:eastAsia="Calibri" w:hAnsi="Arial" w:cs="Arial"/>
          <w:sz w:val="20"/>
          <w:szCs w:val="20"/>
          <w:lang w:eastAsia="ar-SA"/>
        </w:rPr>
      </w:pPr>
      <w:r>
        <w:rPr>
          <w:rFonts w:ascii="Arial" w:eastAsia="Calibri" w:hAnsi="Arial" w:cs="Arial"/>
          <w:sz w:val="20"/>
          <w:szCs w:val="20"/>
          <w:lang w:eastAsia="ar-SA"/>
        </w:rPr>
        <w:t xml:space="preserve">        5.3.</w:t>
      </w:r>
      <w:r>
        <w:rPr>
          <w:rFonts w:ascii="Arial" w:eastAsia="Calibri" w:hAnsi="Arial" w:cs="Arial"/>
          <w:sz w:val="20"/>
          <w:szCs w:val="20"/>
        </w:rPr>
        <w:t xml:space="preserve"> В случае ненадлежащего исполнения Поставщиком </w:t>
      </w:r>
      <w:r>
        <w:rPr>
          <w:rFonts w:ascii="Arial" w:eastAsia="Calibri" w:hAnsi="Arial" w:cs="Arial"/>
          <w:sz w:val="20"/>
          <w:szCs w:val="20"/>
          <w:lang w:eastAsia="ar-SA"/>
        </w:rPr>
        <w:t xml:space="preserve"> обязательств, предусмотренных договором, за исключением просрочки исполнения  в соответствии с п.5.2. договора, Заказчик направляет Поставщику требование об уплате штрафа в виде фиксированной суммы -10% цены договора.</w:t>
      </w:r>
    </w:p>
    <w:p w:rsidR="007A04B6" w:rsidRDefault="007A04B6" w:rsidP="007A04B6">
      <w:pPr>
        <w:widowControl w:val="0"/>
        <w:suppressAutoHyphens/>
        <w:spacing w:after="0" w:line="240" w:lineRule="auto"/>
        <w:jc w:val="both"/>
        <w:rPr>
          <w:rFonts w:ascii="Arial" w:eastAsia="Calibri" w:hAnsi="Arial" w:cs="Arial"/>
          <w:kern w:val="2"/>
          <w:sz w:val="20"/>
          <w:szCs w:val="20"/>
          <w:lang w:eastAsia="ar-SA"/>
        </w:rPr>
      </w:pPr>
      <w:r>
        <w:rPr>
          <w:rFonts w:ascii="Arial" w:eastAsia="Calibri" w:hAnsi="Arial" w:cs="Arial"/>
          <w:kern w:val="2"/>
          <w:sz w:val="20"/>
          <w:szCs w:val="20"/>
          <w:lang w:eastAsia="ar-SA"/>
        </w:rPr>
        <w:t xml:space="preserve">        5.4. </w:t>
      </w:r>
      <w:proofErr w:type="gramStart"/>
      <w:r>
        <w:rPr>
          <w:rFonts w:ascii="Arial" w:eastAsia="Calibri" w:hAnsi="Arial" w:cs="Arial"/>
          <w:kern w:val="2"/>
          <w:sz w:val="20"/>
          <w:szCs w:val="20"/>
          <w:lang w:eastAsia="ar-SA"/>
        </w:rPr>
        <w:t>В случае просрочки исполнения Заказчиком обязательств, предусмотренных договором,  Поставщик вправе потребовать уплаты пени, которая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roofErr w:type="gramEnd"/>
    </w:p>
    <w:p w:rsidR="007A04B6" w:rsidRDefault="007A04B6" w:rsidP="007A04B6">
      <w:pPr>
        <w:widowControl w:val="0"/>
        <w:suppressAutoHyphens/>
        <w:spacing w:after="0" w:line="240" w:lineRule="auto"/>
        <w:jc w:val="both"/>
        <w:rPr>
          <w:rFonts w:ascii="Arial" w:eastAsia="Calibri" w:hAnsi="Arial" w:cs="Arial"/>
          <w:kern w:val="2"/>
          <w:sz w:val="20"/>
          <w:szCs w:val="20"/>
          <w:lang w:eastAsia="ar-SA"/>
        </w:rPr>
      </w:pPr>
      <w:r>
        <w:rPr>
          <w:rFonts w:ascii="Arial" w:eastAsia="Calibri" w:hAnsi="Arial" w:cs="Arial"/>
          <w:kern w:val="2"/>
          <w:sz w:val="20"/>
          <w:szCs w:val="20"/>
          <w:lang w:eastAsia="ar-SA"/>
        </w:rPr>
        <w:t xml:space="preserve">        5.5.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7A04B6" w:rsidRDefault="007A04B6" w:rsidP="007A04B6">
      <w:pPr>
        <w:widowControl w:val="0"/>
        <w:suppressAutoHyphens/>
        <w:spacing w:after="0" w:line="240" w:lineRule="auto"/>
        <w:jc w:val="both"/>
        <w:rPr>
          <w:rFonts w:ascii="Arial" w:eastAsia="Calibri" w:hAnsi="Arial" w:cs="Arial"/>
          <w:kern w:val="2"/>
          <w:sz w:val="20"/>
          <w:szCs w:val="20"/>
          <w:lang w:eastAsia="ar-SA"/>
        </w:rPr>
      </w:pPr>
      <w:r>
        <w:rPr>
          <w:rFonts w:ascii="Arial" w:eastAsia="Calibri" w:hAnsi="Arial" w:cs="Arial"/>
          <w:kern w:val="2"/>
          <w:sz w:val="20"/>
          <w:szCs w:val="20"/>
          <w:lang w:eastAsia="ar-SA"/>
        </w:rPr>
        <w:t xml:space="preserve">        5.6.Возмещение причиненных убытков и уплата неустойки не освобождает стороны от исполнения своих обязательств по договору в полном объеме.</w:t>
      </w:r>
    </w:p>
    <w:p w:rsidR="007A04B6" w:rsidRDefault="007A04B6" w:rsidP="007A04B6">
      <w:pPr>
        <w:spacing w:after="0" w:line="240" w:lineRule="auto"/>
        <w:jc w:val="both"/>
        <w:rPr>
          <w:rFonts w:ascii="Arial" w:eastAsia="Times New Roman" w:hAnsi="Arial" w:cs="Arial"/>
          <w:sz w:val="20"/>
          <w:szCs w:val="20"/>
          <w:lang w:eastAsia="ru-RU"/>
        </w:rPr>
      </w:pPr>
      <w:r>
        <w:rPr>
          <w:rFonts w:ascii="Arial" w:eastAsia="Times New Roman" w:hAnsi="Arial" w:cs="Arial"/>
          <w:sz w:val="20"/>
          <w:szCs w:val="20"/>
          <w:lang w:eastAsia="ru-RU"/>
        </w:rPr>
        <w:t xml:space="preserve">        5.7. Возмещение причиненных убытков, уплата неустойки виновной стороной осуществляется  на основании письменной претензии другой стороны.</w:t>
      </w:r>
    </w:p>
    <w:p w:rsidR="007A04B6" w:rsidRDefault="007A04B6" w:rsidP="007A04B6">
      <w:pPr>
        <w:spacing w:after="0" w:line="240" w:lineRule="auto"/>
        <w:rPr>
          <w:rFonts w:ascii="Arial" w:eastAsia="Times New Roman" w:hAnsi="Arial" w:cs="Arial"/>
          <w:sz w:val="20"/>
          <w:szCs w:val="20"/>
          <w:lang w:eastAsia="ru-RU"/>
        </w:rPr>
      </w:pPr>
    </w:p>
    <w:p w:rsidR="007A04B6" w:rsidRDefault="007A04B6" w:rsidP="007A04B6">
      <w:pPr>
        <w:spacing w:after="0" w:line="240" w:lineRule="auto"/>
        <w:jc w:val="center"/>
        <w:rPr>
          <w:rFonts w:ascii="Arial" w:eastAsia="Times New Roman" w:hAnsi="Arial" w:cs="Arial"/>
          <w:b/>
          <w:sz w:val="20"/>
          <w:szCs w:val="20"/>
          <w:lang w:eastAsia="ru-RU"/>
        </w:rPr>
      </w:pPr>
      <w:r>
        <w:rPr>
          <w:rFonts w:ascii="Arial" w:eastAsia="Times New Roman" w:hAnsi="Arial" w:cs="Arial"/>
          <w:b/>
          <w:sz w:val="20"/>
          <w:szCs w:val="20"/>
          <w:lang w:eastAsia="ru-RU"/>
        </w:rPr>
        <w:t>6. Обстоятельства непреодолимой силы</w:t>
      </w:r>
    </w:p>
    <w:p w:rsidR="007A04B6" w:rsidRDefault="007A04B6" w:rsidP="007A04B6">
      <w:pPr>
        <w:spacing w:after="0" w:line="240" w:lineRule="auto"/>
        <w:jc w:val="both"/>
        <w:rPr>
          <w:rFonts w:ascii="Arial" w:eastAsia="Times New Roman" w:hAnsi="Arial" w:cs="Arial"/>
          <w:sz w:val="20"/>
          <w:szCs w:val="20"/>
          <w:lang w:eastAsia="ru-RU"/>
        </w:rPr>
      </w:pPr>
      <w:r>
        <w:rPr>
          <w:rFonts w:ascii="Arial" w:eastAsia="Times New Roman" w:hAnsi="Arial" w:cs="Arial"/>
          <w:sz w:val="20"/>
          <w:szCs w:val="20"/>
          <w:lang w:eastAsia="ru-RU"/>
        </w:rPr>
        <w:t xml:space="preserve">        6.1. Ни одна из Сторон не несет ответственность за полное или частичное невыполнение своих обязательств, если это произошло по вине обстоятельств непреодолимой силы, произошедших во время выполнения настоящего  договора, таких как: наводнение, пожар, землетрясение и другие природные  явления, а также война, боевые действия, блокады и действия государственных органов власти. </w:t>
      </w:r>
    </w:p>
    <w:p w:rsidR="007A04B6" w:rsidRDefault="007A04B6" w:rsidP="007A04B6">
      <w:pPr>
        <w:autoSpaceDE w:val="0"/>
        <w:autoSpaceDN w:val="0"/>
        <w:adjustRightInd w:val="0"/>
        <w:spacing w:after="0" w:line="240" w:lineRule="auto"/>
        <w:ind w:firstLine="225"/>
        <w:jc w:val="both"/>
        <w:rPr>
          <w:rFonts w:ascii="Arial" w:eastAsia="Calibri" w:hAnsi="Arial" w:cs="Arial"/>
          <w:sz w:val="20"/>
          <w:szCs w:val="20"/>
        </w:rPr>
      </w:pPr>
      <w:r>
        <w:rPr>
          <w:rFonts w:ascii="Arial" w:eastAsia="Calibri" w:hAnsi="Arial" w:cs="Arial"/>
          <w:sz w:val="20"/>
          <w:szCs w:val="20"/>
        </w:rPr>
        <w:t xml:space="preserve">    6.2. Сторона, для которой в связи с названными обстоятельствами создалась невозможность выполнения своих обязательств по договору, обязана письменно известить другую сторону об этом в наиболее короткий срок с указанием причин неисполнения.</w:t>
      </w:r>
    </w:p>
    <w:p w:rsidR="007A04B6" w:rsidRDefault="007A04B6" w:rsidP="007A04B6">
      <w:pPr>
        <w:spacing w:after="0" w:line="240" w:lineRule="auto"/>
        <w:rPr>
          <w:rFonts w:ascii="Arial" w:eastAsia="Times New Roman" w:hAnsi="Arial" w:cs="Arial"/>
          <w:b/>
          <w:sz w:val="20"/>
          <w:szCs w:val="20"/>
          <w:lang w:eastAsia="ru-RU"/>
        </w:rPr>
      </w:pPr>
    </w:p>
    <w:p w:rsidR="007A04B6" w:rsidRDefault="007A04B6" w:rsidP="007A04B6">
      <w:pPr>
        <w:spacing w:after="0" w:line="240" w:lineRule="auto"/>
        <w:jc w:val="center"/>
        <w:rPr>
          <w:rFonts w:ascii="Arial" w:eastAsia="Times New Roman" w:hAnsi="Arial" w:cs="Arial"/>
          <w:b/>
          <w:sz w:val="20"/>
          <w:szCs w:val="20"/>
          <w:lang w:eastAsia="ru-RU"/>
        </w:rPr>
      </w:pPr>
      <w:r>
        <w:rPr>
          <w:rFonts w:ascii="Arial" w:eastAsia="Times New Roman" w:hAnsi="Arial" w:cs="Arial"/>
          <w:b/>
          <w:sz w:val="20"/>
          <w:szCs w:val="20"/>
          <w:lang w:eastAsia="ru-RU"/>
        </w:rPr>
        <w:t>7. Порядок разрешения споров</w:t>
      </w:r>
    </w:p>
    <w:p w:rsidR="007A04B6" w:rsidRDefault="007A04B6" w:rsidP="007A04B6">
      <w:pPr>
        <w:spacing w:after="0" w:line="240" w:lineRule="auto"/>
        <w:jc w:val="both"/>
        <w:rPr>
          <w:rFonts w:ascii="Arial" w:eastAsia="Times New Roman" w:hAnsi="Arial" w:cs="Arial"/>
          <w:sz w:val="20"/>
          <w:szCs w:val="20"/>
          <w:lang w:eastAsia="ru-RU"/>
        </w:rPr>
      </w:pPr>
      <w:r>
        <w:rPr>
          <w:rFonts w:ascii="Arial" w:eastAsia="Times New Roman" w:hAnsi="Arial" w:cs="Arial"/>
          <w:sz w:val="20"/>
          <w:szCs w:val="20"/>
          <w:lang w:eastAsia="ru-RU"/>
        </w:rPr>
        <w:t xml:space="preserve">       7.1.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7A04B6" w:rsidRDefault="007A04B6" w:rsidP="007A04B6">
      <w:pPr>
        <w:spacing w:after="0" w:line="240" w:lineRule="auto"/>
        <w:jc w:val="both"/>
        <w:rPr>
          <w:rFonts w:ascii="Arial" w:eastAsia="Times New Roman" w:hAnsi="Arial" w:cs="Arial"/>
          <w:sz w:val="20"/>
          <w:szCs w:val="20"/>
          <w:lang w:eastAsia="ru-RU"/>
        </w:rPr>
      </w:pPr>
      <w:r>
        <w:rPr>
          <w:rFonts w:ascii="Arial" w:eastAsia="Times New Roman" w:hAnsi="Arial" w:cs="Arial"/>
          <w:sz w:val="20"/>
          <w:szCs w:val="20"/>
          <w:lang w:eastAsia="ru-RU"/>
        </w:rPr>
        <w:t xml:space="preserve">       7.2.  Любые споры, не урегулированные во внесудебном порядке, разрешаются арбитражным судом Новосибирской области.</w:t>
      </w:r>
    </w:p>
    <w:p w:rsidR="007A04B6" w:rsidRDefault="007A04B6" w:rsidP="007A04B6">
      <w:pPr>
        <w:spacing w:after="0" w:line="240" w:lineRule="auto"/>
        <w:jc w:val="both"/>
        <w:rPr>
          <w:rFonts w:ascii="Arial" w:eastAsia="Times New Roman" w:hAnsi="Arial" w:cs="Arial"/>
          <w:sz w:val="20"/>
          <w:szCs w:val="20"/>
          <w:lang w:eastAsia="ru-RU"/>
        </w:rPr>
      </w:pPr>
      <w:r>
        <w:rPr>
          <w:rFonts w:ascii="Arial" w:eastAsia="Times New Roman" w:hAnsi="Arial" w:cs="Arial"/>
          <w:sz w:val="20"/>
          <w:szCs w:val="20"/>
          <w:lang w:eastAsia="ru-RU"/>
        </w:rPr>
        <w:t xml:space="preserve">       7.3.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10 (десяти) календарных дней со дня ее получения.</w:t>
      </w:r>
    </w:p>
    <w:p w:rsidR="007A04B6" w:rsidRDefault="007A04B6" w:rsidP="007A04B6">
      <w:pPr>
        <w:spacing w:after="0" w:line="240" w:lineRule="auto"/>
        <w:rPr>
          <w:rFonts w:ascii="Arial" w:eastAsia="Times New Roman" w:hAnsi="Arial" w:cs="Arial"/>
          <w:sz w:val="20"/>
          <w:szCs w:val="20"/>
          <w:lang w:eastAsia="ru-RU"/>
        </w:rPr>
      </w:pPr>
    </w:p>
    <w:p w:rsidR="007A04B6" w:rsidRDefault="007A04B6" w:rsidP="007A04B6">
      <w:pPr>
        <w:autoSpaceDE w:val="0"/>
        <w:autoSpaceDN w:val="0"/>
        <w:adjustRightInd w:val="0"/>
        <w:spacing w:after="0" w:line="240" w:lineRule="auto"/>
        <w:jc w:val="center"/>
        <w:rPr>
          <w:rFonts w:ascii="Arial" w:eastAsia="Calibri" w:hAnsi="Arial" w:cs="Arial"/>
          <w:b/>
          <w:sz w:val="20"/>
          <w:szCs w:val="20"/>
        </w:rPr>
      </w:pPr>
      <w:r>
        <w:rPr>
          <w:rFonts w:ascii="Arial" w:eastAsia="Calibri" w:hAnsi="Arial" w:cs="Arial"/>
          <w:b/>
          <w:sz w:val="20"/>
          <w:szCs w:val="20"/>
        </w:rPr>
        <w:t xml:space="preserve">8.Срок действия  договора и прочие условия. </w:t>
      </w:r>
    </w:p>
    <w:p w:rsidR="007A04B6" w:rsidRDefault="007A04B6" w:rsidP="007A04B6">
      <w:pPr>
        <w:autoSpaceDE w:val="0"/>
        <w:autoSpaceDN w:val="0"/>
        <w:adjustRightInd w:val="0"/>
        <w:spacing w:after="0" w:line="240" w:lineRule="auto"/>
        <w:ind w:firstLine="225"/>
        <w:jc w:val="both"/>
        <w:rPr>
          <w:rFonts w:ascii="Arial" w:eastAsia="Calibri" w:hAnsi="Arial" w:cs="Arial"/>
          <w:sz w:val="20"/>
          <w:szCs w:val="20"/>
        </w:rPr>
      </w:pPr>
      <w:r>
        <w:rPr>
          <w:rFonts w:ascii="Arial" w:eastAsia="Calibri" w:hAnsi="Arial" w:cs="Arial"/>
          <w:sz w:val="20"/>
          <w:szCs w:val="20"/>
        </w:rPr>
        <w:t xml:space="preserve">    8.1. Договор вступает в силу после его подписания  сторонами  и действует до исполнения сторонами своих обязательств.</w:t>
      </w:r>
    </w:p>
    <w:p w:rsidR="007A04B6" w:rsidRDefault="007A04B6" w:rsidP="007A04B6">
      <w:pPr>
        <w:autoSpaceDE w:val="0"/>
        <w:autoSpaceDN w:val="0"/>
        <w:adjustRightInd w:val="0"/>
        <w:spacing w:after="0" w:line="240" w:lineRule="auto"/>
        <w:ind w:firstLine="360"/>
        <w:jc w:val="both"/>
        <w:rPr>
          <w:rFonts w:ascii="Arial" w:eastAsia="Calibri" w:hAnsi="Arial" w:cs="Arial"/>
          <w:sz w:val="20"/>
          <w:szCs w:val="20"/>
        </w:rPr>
      </w:pPr>
      <w:r>
        <w:rPr>
          <w:rFonts w:ascii="Arial" w:eastAsia="Calibri" w:hAnsi="Arial" w:cs="Arial"/>
          <w:sz w:val="20"/>
          <w:szCs w:val="20"/>
        </w:rPr>
        <w:t xml:space="preserve">  8.2. Настоящий договор может быть изменен  по соглашению сторон,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7A04B6" w:rsidRDefault="007A04B6" w:rsidP="007A04B6">
      <w:pPr>
        <w:autoSpaceDE w:val="0"/>
        <w:autoSpaceDN w:val="0"/>
        <w:adjustRightInd w:val="0"/>
        <w:spacing w:after="0" w:line="240" w:lineRule="auto"/>
        <w:ind w:firstLine="360"/>
        <w:jc w:val="both"/>
        <w:rPr>
          <w:rFonts w:ascii="Arial" w:eastAsia="Calibri" w:hAnsi="Arial" w:cs="Arial"/>
          <w:sz w:val="20"/>
          <w:szCs w:val="20"/>
        </w:rPr>
      </w:pPr>
      <w:r>
        <w:rPr>
          <w:rFonts w:ascii="Arial" w:eastAsia="Calibri" w:hAnsi="Arial" w:cs="Arial"/>
          <w:sz w:val="20"/>
          <w:szCs w:val="20"/>
        </w:rPr>
        <w:t xml:space="preserve">  8.3.Настоящий </w:t>
      </w:r>
      <w:proofErr w:type="gramStart"/>
      <w:r>
        <w:rPr>
          <w:rFonts w:ascii="Arial" w:eastAsia="Calibri" w:hAnsi="Arial" w:cs="Arial"/>
          <w:sz w:val="20"/>
          <w:szCs w:val="20"/>
        </w:rPr>
        <w:t>договор</w:t>
      </w:r>
      <w:proofErr w:type="gramEnd"/>
      <w:r>
        <w:rPr>
          <w:rFonts w:ascii="Arial" w:eastAsia="Calibri" w:hAnsi="Arial" w:cs="Arial"/>
          <w:sz w:val="20"/>
          <w:szCs w:val="20"/>
        </w:rPr>
        <w:t xml:space="preserve"> может быть расторгнут по соглашению сторон, решению суда, и в одностороннем порядке, по основаниям, предусмотренным гражданским законодательством РФ.</w:t>
      </w:r>
    </w:p>
    <w:p w:rsidR="007A04B6" w:rsidRDefault="007A04B6" w:rsidP="007A04B6">
      <w:pPr>
        <w:spacing w:after="0" w:line="240" w:lineRule="auto"/>
        <w:jc w:val="both"/>
        <w:rPr>
          <w:rFonts w:ascii="Arial" w:eastAsia="Times New Roman" w:hAnsi="Arial" w:cs="Arial"/>
          <w:sz w:val="20"/>
          <w:szCs w:val="20"/>
          <w:lang w:eastAsia="ru-RU"/>
        </w:rPr>
      </w:pPr>
      <w:r>
        <w:rPr>
          <w:rFonts w:ascii="Arial" w:eastAsia="Times New Roman" w:hAnsi="Arial" w:cs="Arial"/>
          <w:sz w:val="20"/>
          <w:szCs w:val="20"/>
          <w:lang w:eastAsia="ru-RU"/>
        </w:rPr>
        <w:t xml:space="preserve">        8.4. Настоящий договор составлен в двух экземплярах, имеющих одинаковую юридическую силу, по одному для каждой из сторон. </w:t>
      </w:r>
    </w:p>
    <w:p w:rsidR="007A04B6" w:rsidRDefault="007A04B6" w:rsidP="007A04B6">
      <w:pPr>
        <w:spacing w:after="0" w:line="240" w:lineRule="auto"/>
        <w:jc w:val="center"/>
        <w:rPr>
          <w:rFonts w:ascii="Arial" w:eastAsia="Times New Roman" w:hAnsi="Arial" w:cs="Arial"/>
          <w:b/>
          <w:sz w:val="20"/>
          <w:szCs w:val="20"/>
          <w:lang w:eastAsia="ru-RU"/>
        </w:rPr>
      </w:pPr>
      <w:r>
        <w:rPr>
          <w:rFonts w:ascii="Arial" w:eastAsia="Times New Roman" w:hAnsi="Arial" w:cs="Arial"/>
          <w:b/>
          <w:sz w:val="20"/>
          <w:szCs w:val="20"/>
          <w:lang w:eastAsia="ru-RU"/>
        </w:rPr>
        <w:t>9.Юридические адреса сторон</w:t>
      </w:r>
    </w:p>
    <w:tbl>
      <w:tblPr>
        <w:tblW w:w="0" w:type="auto"/>
        <w:tblInd w:w="225" w:type="dxa"/>
        <w:tblLayout w:type="fixed"/>
        <w:tblLook w:val="04A0" w:firstRow="1" w:lastRow="0" w:firstColumn="1" w:lastColumn="0" w:noHBand="0" w:noVBand="1"/>
      </w:tblPr>
      <w:tblGrid>
        <w:gridCol w:w="4923"/>
        <w:gridCol w:w="5040"/>
      </w:tblGrid>
      <w:tr w:rsidR="007A04B6" w:rsidTr="007A04B6">
        <w:tc>
          <w:tcPr>
            <w:tcW w:w="4923" w:type="dxa"/>
          </w:tcPr>
          <w:p w:rsidR="007A04B6" w:rsidRDefault="007A04B6">
            <w:pPr>
              <w:spacing w:after="0" w:line="240" w:lineRule="auto"/>
              <w:jc w:val="center"/>
              <w:rPr>
                <w:rFonts w:eastAsia="Times New Roman" w:cs="Arial"/>
                <w:sz w:val="20"/>
                <w:szCs w:val="20"/>
                <w:lang w:eastAsia="ru-RU"/>
              </w:rPr>
            </w:pPr>
            <w:r>
              <w:rPr>
                <w:rFonts w:eastAsia="Times New Roman" w:cs="Arial"/>
                <w:sz w:val="20"/>
                <w:szCs w:val="20"/>
                <w:lang w:eastAsia="ru-RU"/>
              </w:rPr>
              <w:t>Заказчик:</w:t>
            </w:r>
          </w:p>
          <w:p w:rsidR="007A04B6" w:rsidRDefault="007A04B6">
            <w:pPr>
              <w:spacing w:after="0" w:line="240" w:lineRule="auto"/>
              <w:jc w:val="both"/>
              <w:rPr>
                <w:rFonts w:eastAsia="Calibri" w:cs="Arial"/>
                <w:b/>
                <w:sz w:val="20"/>
                <w:szCs w:val="20"/>
              </w:rPr>
            </w:pPr>
            <w:r>
              <w:rPr>
                <w:rFonts w:eastAsia="Calibri" w:cs="Arial"/>
                <w:b/>
                <w:sz w:val="20"/>
                <w:szCs w:val="20"/>
              </w:rPr>
              <w:t>ФГБОУ ВПО «Сибирский государственный университет путей сообщения» (СГУПС)</w:t>
            </w:r>
          </w:p>
          <w:p w:rsidR="007A04B6" w:rsidRDefault="007A04B6">
            <w:pPr>
              <w:shd w:val="clear" w:color="auto" w:fill="FFFFFF"/>
              <w:spacing w:after="0" w:line="273" w:lineRule="atLeast"/>
              <w:rPr>
                <w:rFonts w:eastAsia="Times New Roman" w:cs="Arial"/>
                <w:color w:val="000000"/>
                <w:sz w:val="20"/>
                <w:szCs w:val="20"/>
                <w:lang w:eastAsia="ru-RU"/>
              </w:rPr>
            </w:pPr>
            <w:r>
              <w:rPr>
                <w:rFonts w:eastAsia="Times New Roman" w:cs="Arial"/>
                <w:color w:val="000000"/>
                <w:sz w:val="20"/>
                <w:szCs w:val="20"/>
                <w:lang w:eastAsia="ru-RU"/>
              </w:rPr>
              <w:t>630049 г. Новосибирск, ул. Дуси Ковальчук, д. 191.</w:t>
            </w:r>
          </w:p>
          <w:p w:rsidR="007A04B6" w:rsidRDefault="007A04B6">
            <w:pPr>
              <w:shd w:val="clear" w:color="auto" w:fill="FFFFFF"/>
              <w:spacing w:after="0" w:line="273" w:lineRule="atLeast"/>
              <w:rPr>
                <w:rFonts w:eastAsia="Times New Roman" w:cs="Arial"/>
                <w:color w:val="000000"/>
                <w:sz w:val="20"/>
                <w:szCs w:val="20"/>
                <w:lang w:eastAsia="ru-RU"/>
              </w:rPr>
            </w:pPr>
            <w:r>
              <w:rPr>
                <w:rFonts w:eastAsia="Times New Roman" w:cs="Arial"/>
                <w:color w:val="000000"/>
                <w:sz w:val="20"/>
                <w:szCs w:val="20"/>
                <w:lang w:eastAsia="ru-RU"/>
              </w:rPr>
              <w:t>ИНН 5402113155 КПП 540201001</w:t>
            </w:r>
            <w:r>
              <w:rPr>
                <w:rFonts w:eastAsia="Times New Roman" w:cs="Arial"/>
                <w:color w:val="000000"/>
                <w:sz w:val="20"/>
                <w:szCs w:val="20"/>
                <w:lang w:eastAsia="ru-RU"/>
              </w:rPr>
              <w:br/>
              <w:t>ОКОНХ 92110 ОКПО 01115969 ОКТМО 50701000</w:t>
            </w:r>
            <w:r>
              <w:rPr>
                <w:rFonts w:eastAsia="Times New Roman" w:cs="Arial"/>
                <w:color w:val="000000"/>
                <w:sz w:val="20"/>
                <w:szCs w:val="20"/>
                <w:lang w:eastAsia="ru-RU"/>
              </w:rPr>
              <w:br/>
              <w:t>Получатель: УФК по Новосибирской области (СГУПС л/с 20516Х38290)</w:t>
            </w:r>
            <w:r>
              <w:rPr>
                <w:rFonts w:eastAsia="Times New Roman" w:cs="Arial"/>
                <w:color w:val="000000"/>
                <w:sz w:val="20"/>
                <w:szCs w:val="20"/>
                <w:lang w:eastAsia="ru-RU"/>
              </w:rPr>
              <w:br/>
              <w:t>Банк: СИБИРСКОЕ ГУ БАНКА РОССИИ Г. НОВОСИБИРСК </w:t>
            </w:r>
            <w:r>
              <w:rPr>
                <w:rFonts w:eastAsia="Times New Roman" w:cs="Arial"/>
                <w:color w:val="000000"/>
                <w:sz w:val="20"/>
                <w:szCs w:val="20"/>
                <w:lang w:eastAsia="ru-RU"/>
              </w:rPr>
              <w:br/>
              <w:t>БИК 045004001</w:t>
            </w:r>
            <w:r>
              <w:rPr>
                <w:rFonts w:eastAsia="Times New Roman" w:cs="Arial"/>
                <w:color w:val="000000"/>
                <w:sz w:val="20"/>
                <w:szCs w:val="20"/>
                <w:lang w:eastAsia="ru-RU"/>
              </w:rPr>
              <w:br/>
            </w:r>
            <w:proofErr w:type="gramStart"/>
            <w:r>
              <w:rPr>
                <w:rFonts w:eastAsia="Times New Roman" w:cs="Arial"/>
                <w:color w:val="000000"/>
                <w:sz w:val="20"/>
                <w:szCs w:val="20"/>
                <w:lang w:eastAsia="ru-RU"/>
              </w:rPr>
              <w:t>р</w:t>
            </w:r>
            <w:proofErr w:type="gramEnd"/>
            <w:r>
              <w:rPr>
                <w:rFonts w:eastAsia="Times New Roman" w:cs="Arial"/>
                <w:color w:val="000000"/>
                <w:sz w:val="20"/>
                <w:szCs w:val="20"/>
                <w:lang w:eastAsia="ru-RU"/>
              </w:rPr>
              <w:t>/с  40501810700042000002</w:t>
            </w:r>
          </w:p>
          <w:p w:rsidR="007A04B6" w:rsidRDefault="007A04B6">
            <w:pPr>
              <w:spacing w:after="0" w:line="240" w:lineRule="auto"/>
              <w:jc w:val="both"/>
              <w:rPr>
                <w:rFonts w:eastAsia="Calibri" w:cs="Arial"/>
                <w:sz w:val="20"/>
                <w:szCs w:val="20"/>
              </w:rPr>
            </w:pPr>
          </w:p>
          <w:p w:rsidR="007A04B6" w:rsidRDefault="007A04B6">
            <w:pPr>
              <w:spacing w:after="0" w:line="240" w:lineRule="auto"/>
              <w:jc w:val="both"/>
              <w:rPr>
                <w:rFonts w:eastAsia="Calibri" w:cs="Arial"/>
                <w:sz w:val="20"/>
                <w:szCs w:val="20"/>
              </w:rPr>
            </w:pPr>
          </w:p>
          <w:p w:rsidR="007A04B6" w:rsidRDefault="007A04B6">
            <w:pPr>
              <w:spacing w:after="0" w:line="240" w:lineRule="auto"/>
              <w:jc w:val="both"/>
              <w:rPr>
                <w:rFonts w:eastAsia="Calibri" w:cs="Arial"/>
                <w:sz w:val="20"/>
                <w:szCs w:val="20"/>
              </w:rPr>
            </w:pPr>
          </w:p>
          <w:p w:rsidR="007A04B6" w:rsidRDefault="007A04B6">
            <w:pPr>
              <w:spacing w:after="0" w:line="240" w:lineRule="auto"/>
              <w:jc w:val="both"/>
              <w:rPr>
                <w:rFonts w:eastAsia="Calibri" w:cs="Arial"/>
                <w:sz w:val="20"/>
                <w:szCs w:val="20"/>
              </w:rPr>
            </w:pPr>
          </w:p>
          <w:p w:rsidR="007A04B6" w:rsidRDefault="007A04B6">
            <w:pPr>
              <w:spacing w:after="0" w:line="240" w:lineRule="auto"/>
              <w:jc w:val="both"/>
              <w:rPr>
                <w:rFonts w:eastAsia="Calibri" w:cs="Arial"/>
                <w:sz w:val="20"/>
                <w:szCs w:val="20"/>
              </w:rPr>
            </w:pPr>
          </w:p>
          <w:p w:rsidR="007A04B6" w:rsidRDefault="007A04B6">
            <w:pPr>
              <w:spacing w:after="0" w:line="240" w:lineRule="auto"/>
              <w:jc w:val="both"/>
              <w:rPr>
                <w:rFonts w:eastAsia="Calibri" w:cs="Arial"/>
                <w:sz w:val="20"/>
                <w:szCs w:val="20"/>
              </w:rPr>
            </w:pPr>
          </w:p>
          <w:p w:rsidR="007A04B6" w:rsidRDefault="007A04B6">
            <w:pPr>
              <w:spacing w:after="0" w:line="240" w:lineRule="auto"/>
              <w:jc w:val="both"/>
              <w:rPr>
                <w:rFonts w:eastAsia="Calibri" w:cs="Arial"/>
                <w:sz w:val="20"/>
                <w:szCs w:val="20"/>
              </w:rPr>
            </w:pPr>
            <w:r>
              <w:rPr>
                <w:rFonts w:eastAsia="Calibri" w:cs="Arial"/>
                <w:sz w:val="20"/>
                <w:szCs w:val="20"/>
              </w:rPr>
              <w:t>Проректор СГУПС</w:t>
            </w:r>
          </w:p>
          <w:p w:rsidR="007A04B6" w:rsidRDefault="007A04B6">
            <w:pPr>
              <w:spacing w:after="0" w:line="240" w:lineRule="auto"/>
              <w:jc w:val="both"/>
              <w:rPr>
                <w:rFonts w:eastAsia="Calibri" w:cs="Arial"/>
                <w:sz w:val="20"/>
                <w:szCs w:val="20"/>
              </w:rPr>
            </w:pPr>
          </w:p>
          <w:p w:rsidR="007A04B6" w:rsidRDefault="007A04B6">
            <w:pPr>
              <w:spacing w:after="0" w:line="240" w:lineRule="auto"/>
              <w:jc w:val="both"/>
              <w:rPr>
                <w:rFonts w:eastAsia="Calibri" w:cs="Arial"/>
                <w:sz w:val="20"/>
                <w:szCs w:val="20"/>
              </w:rPr>
            </w:pPr>
            <w:r>
              <w:rPr>
                <w:rFonts w:eastAsia="Calibri" w:cs="Arial"/>
                <w:sz w:val="20"/>
                <w:szCs w:val="20"/>
              </w:rPr>
              <w:t>________________ О.Ю. Васильев</w:t>
            </w:r>
          </w:p>
        </w:tc>
        <w:tc>
          <w:tcPr>
            <w:tcW w:w="5040" w:type="dxa"/>
          </w:tcPr>
          <w:p w:rsidR="007A04B6" w:rsidRDefault="007A04B6">
            <w:pPr>
              <w:pStyle w:val="a7"/>
              <w:spacing w:line="276" w:lineRule="auto"/>
              <w:rPr>
                <w:lang w:eastAsia="ru-RU"/>
              </w:rPr>
            </w:pPr>
            <w:r>
              <w:rPr>
                <w:lang w:eastAsia="ru-RU"/>
              </w:rPr>
              <w:t>Поставщик:</w:t>
            </w:r>
          </w:p>
          <w:p w:rsidR="007A04B6" w:rsidRDefault="007A04B6">
            <w:pPr>
              <w:pStyle w:val="a7"/>
              <w:spacing w:line="276" w:lineRule="auto"/>
            </w:pPr>
            <w:r>
              <w:t>Общество с ограниченной ответственностью  Торговая компания «БЭСТ» (ООО ТК «БЭСТ»)</w:t>
            </w:r>
          </w:p>
          <w:p w:rsidR="007A04B6" w:rsidRDefault="007A04B6">
            <w:pPr>
              <w:pStyle w:val="a7"/>
              <w:spacing w:line="276" w:lineRule="auto"/>
            </w:pPr>
            <w:r>
              <w:t xml:space="preserve">630028 г. Новосибирск, ул. </w:t>
            </w:r>
            <w:proofErr w:type="gramStart"/>
            <w:r>
              <w:t>Нижегородская</w:t>
            </w:r>
            <w:proofErr w:type="gramEnd"/>
            <w:r>
              <w:t>, 280</w:t>
            </w:r>
          </w:p>
          <w:p w:rsidR="007A04B6" w:rsidRDefault="007A04B6">
            <w:pPr>
              <w:pStyle w:val="a7"/>
              <w:spacing w:line="276" w:lineRule="auto"/>
            </w:pPr>
            <w:r>
              <w:t>ИНН 5405504076  КПП  540501001</w:t>
            </w:r>
          </w:p>
          <w:p w:rsidR="007A04B6" w:rsidRDefault="007A04B6">
            <w:pPr>
              <w:pStyle w:val="a7"/>
              <w:spacing w:line="276" w:lineRule="auto"/>
            </w:pPr>
            <w:proofErr w:type="gramStart"/>
            <w:r>
              <w:t>р</w:t>
            </w:r>
            <w:proofErr w:type="gramEnd"/>
            <w:r>
              <w:t>/счет 40702810807000000138</w:t>
            </w:r>
          </w:p>
          <w:p w:rsidR="007A04B6" w:rsidRDefault="007A04B6">
            <w:pPr>
              <w:pStyle w:val="a7"/>
              <w:spacing w:line="276" w:lineRule="auto"/>
            </w:pPr>
            <w:r>
              <w:t>в ЗАО «Райффайзенбанк»</w:t>
            </w:r>
          </w:p>
          <w:p w:rsidR="007A04B6" w:rsidRDefault="007A04B6">
            <w:pPr>
              <w:pStyle w:val="a7"/>
              <w:spacing w:line="276" w:lineRule="auto"/>
            </w:pPr>
            <w:proofErr w:type="gramStart"/>
            <w:r>
              <w:t>к</w:t>
            </w:r>
            <w:proofErr w:type="gramEnd"/>
            <w:r>
              <w:t>/счет 30101810300000000799</w:t>
            </w:r>
          </w:p>
          <w:p w:rsidR="007A04B6" w:rsidRDefault="007A04B6">
            <w:pPr>
              <w:pStyle w:val="a7"/>
              <w:spacing w:line="276" w:lineRule="auto"/>
            </w:pPr>
            <w:r>
              <w:t>БИК 045004799</w:t>
            </w:r>
          </w:p>
          <w:p w:rsidR="007A04B6" w:rsidRDefault="007A04B6">
            <w:pPr>
              <w:pStyle w:val="a7"/>
              <w:spacing w:line="276" w:lineRule="auto"/>
              <w:rPr>
                <w:rFonts w:ascii="Arial" w:hAnsi="Arial"/>
                <w:color w:val="000000"/>
                <w:shd w:val="clear" w:color="auto" w:fill="FFFFFF"/>
              </w:rPr>
            </w:pPr>
            <w:r>
              <w:rPr>
                <w:rFonts w:ascii="Arial" w:hAnsi="Arial"/>
                <w:color w:val="000000"/>
                <w:shd w:val="clear" w:color="auto" w:fill="FFFFFF"/>
              </w:rPr>
              <w:t>Дата постановки на учет 22.10.2014</w:t>
            </w:r>
          </w:p>
          <w:p w:rsidR="007A04B6" w:rsidRDefault="007A04B6">
            <w:pPr>
              <w:pStyle w:val="a7"/>
              <w:spacing w:line="276" w:lineRule="auto"/>
              <w:rPr>
                <w:rFonts w:ascii="Arial" w:hAnsi="Arial"/>
                <w:color w:val="000000"/>
                <w:shd w:val="clear" w:color="auto" w:fill="FFFFFF"/>
              </w:rPr>
            </w:pPr>
            <w:r>
              <w:rPr>
                <w:rFonts w:ascii="Arial" w:hAnsi="Arial"/>
                <w:color w:val="000000"/>
                <w:shd w:val="clear" w:color="auto" w:fill="FFFFFF"/>
              </w:rPr>
              <w:t xml:space="preserve">ОГРН 1145476132647  ОКОПФ12165 </w:t>
            </w:r>
          </w:p>
          <w:p w:rsidR="007A04B6" w:rsidRDefault="007A04B6">
            <w:pPr>
              <w:pStyle w:val="a7"/>
              <w:spacing w:line="276" w:lineRule="auto"/>
            </w:pPr>
            <w:r>
              <w:rPr>
                <w:rFonts w:ascii="Arial" w:hAnsi="Arial"/>
                <w:color w:val="000000"/>
                <w:shd w:val="clear" w:color="auto" w:fill="FFFFFF"/>
              </w:rPr>
              <w:t>ОКТМО 50701000001  ОКПО 39147713</w:t>
            </w:r>
          </w:p>
          <w:p w:rsidR="007A04B6" w:rsidRDefault="007A04B6">
            <w:pPr>
              <w:pStyle w:val="a7"/>
              <w:spacing w:line="276" w:lineRule="auto"/>
            </w:pPr>
            <w:r>
              <w:t>Тел. 363-67-57</w:t>
            </w:r>
          </w:p>
          <w:p w:rsidR="007A04B6" w:rsidRDefault="007A04B6">
            <w:pPr>
              <w:pStyle w:val="a7"/>
              <w:spacing w:line="276" w:lineRule="auto"/>
              <w:rPr>
                <w:rFonts w:ascii="Arial" w:hAnsi="Arial"/>
                <w:color w:val="333333"/>
                <w:shd w:val="clear" w:color="auto" w:fill="FFFFFF"/>
              </w:rPr>
            </w:pPr>
            <w:hyperlink r:id="rId8" w:history="1">
              <w:r>
                <w:rPr>
                  <w:rStyle w:val="a4"/>
                  <w:rFonts w:ascii="Arial" w:hAnsi="Arial"/>
                  <w:shd w:val="clear" w:color="auto" w:fill="FFFFFF"/>
                </w:rPr>
                <w:t>best154@mail.ru</w:t>
              </w:r>
            </w:hyperlink>
          </w:p>
          <w:p w:rsidR="007A04B6" w:rsidRDefault="007A04B6">
            <w:pPr>
              <w:pStyle w:val="a7"/>
              <w:spacing w:line="276" w:lineRule="auto"/>
            </w:pPr>
          </w:p>
          <w:p w:rsidR="007A04B6" w:rsidRDefault="007A04B6">
            <w:pPr>
              <w:pStyle w:val="a7"/>
              <w:spacing w:line="276" w:lineRule="auto"/>
              <w:rPr>
                <w:b/>
              </w:rPr>
            </w:pPr>
          </w:p>
          <w:p w:rsidR="007A04B6" w:rsidRDefault="007A04B6">
            <w:pPr>
              <w:pStyle w:val="a7"/>
              <w:spacing w:line="276" w:lineRule="auto"/>
            </w:pPr>
          </w:p>
          <w:p w:rsidR="007A04B6" w:rsidRDefault="007A04B6">
            <w:pPr>
              <w:pStyle w:val="a7"/>
              <w:spacing w:line="276" w:lineRule="auto"/>
            </w:pPr>
            <w:r>
              <w:t>Директор</w:t>
            </w:r>
          </w:p>
          <w:p w:rsidR="007A04B6" w:rsidRDefault="007A04B6">
            <w:pPr>
              <w:pStyle w:val="a7"/>
              <w:spacing w:line="276" w:lineRule="auto"/>
              <w:rPr>
                <w:rFonts w:eastAsia="Calibri"/>
                <w:b/>
                <w:bCs/>
              </w:rPr>
            </w:pPr>
            <w:r>
              <w:t xml:space="preserve">___________________ </w:t>
            </w:r>
            <w:proofErr w:type="spellStart"/>
            <w:r>
              <w:rPr>
                <w:b/>
              </w:rPr>
              <w:t>Поскотинова</w:t>
            </w:r>
            <w:proofErr w:type="spellEnd"/>
            <w:r>
              <w:rPr>
                <w:b/>
              </w:rPr>
              <w:t xml:space="preserve"> О.В.</w:t>
            </w:r>
          </w:p>
        </w:tc>
      </w:tr>
    </w:tbl>
    <w:p w:rsidR="007A04B6" w:rsidRDefault="007A04B6" w:rsidP="007A04B6">
      <w:pPr>
        <w:spacing w:after="0" w:line="240" w:lineRule="auto"/>
        <w:jc w:val="right"/>
        <w:rPr>
          <w:rFonts w:ascii="Arial" w:eastAsia="Calibri" w:hAnsi="Arial" w:cs="Arial"/>
          <w:b/>
          <w:sz w:val="20"/>
          <w:szCs w:val="20"/>
        </w:rPr>
      </w:pPr>
    </w:p>
    <w:p w:rsidR="007A04B6" w:rsidRDefault="007A04B6" w:rsidP="007A04B6">
      <w:pPr>
        <w:spacing w:after="0" w:line="240" w:lineRule="auto"/>
        <w:jc w:val="right"/>
        <w:rPr>
          <w:rFonts w:ascii="Arial" w:eastAsia="Calibri" w:hAnsi="Arial" w:cs="Arial"/>
          <w:b/>
          <w:sz w:val="20"/>
          <w:szCs w:val="20"/>
        </w:rPr>
      </w:pPr>
    </w:p>
    <w:p w:rsidR="007A04B6" w:rsidRDefault="007A04B6" w:rsidP="007A04B6">
      <w:pPr>
        <w:spacing w:after="0" w:line="240" w:lineRule="auto"/>
        <w:jc w:val="right"/>
        <w:rPr>
          <w:rFonts w:ascii="Arial" w:eastAsia="Calibri" w:hAnsi="Arial" w:cs="Arial"/>
          <w:b/>
          <w:sz w:val="20"/>
          <w:szCs w:val="20"/>
        </w:rPr>
      </w:pPr>
    </w:p>
    <w:p w:rsidR="007A04B6" w:rsidRDefault="007A04B6" w:rsidP="007A04B6">
      <w:pPr>
        <w:spacing w:after="0" w:line="240" w:lineRule="auto"/>
        <w:jc w:val="right"/>
        <w:rPr>
          <w:rFonts w:ascii="Arial" w:eastAsia="Calibri" w:hAnsi="Arial" w:cs="Arial"/>
          <w:b/>
          <w:sz w:val="20"/>
          <w:szCs w:val="20"/>
        </w:rPr>
      </w:pPr>
    </w:p>
    <w:p w:rsidR="007A04B6" w:rsidRDefault="007A04B6" w:rsidP="007A04B6">
      <w:pPr>
        <w:spacing w:after="0" w:line="240" w:lineRule="auto"/>
        <w:jc w:val="right"/>
        <w:rPr>
          <w:rFonts w:ascii="Arial" w:eastAsia="Calibri" w:hAnsi="Arial" w:cs="Arial"/>
          <w:b/>
          <w:sz w:val="20"/>
          <w:szCs w:val="20"/>
        </w:rPr>
      </w:pPr>
    </w:p>
    <w:p w:rsidR="007A04B6" w:rsidRDefault="007A04B6" w:rsidP="007A04B6">
      <w:pPr>
        <w:spacing w:after="0" w:line="240" w:lineRule="auto"/>
        <w:jc w:val="right"/>
        <w:rPr>
          <w:rFonts w:ascii="Arial" w:eastAsia="Calibri" w:hAnsi="Arial" w:cs="Arial"/>
          <w:b/>
          <w:sz w:val="20"/>
          <w:szCs w:val="20"/>
        </w:rPr>
      </w:pPr>
    </w:p>
    <w:p w:rsidR="007A04B6" w:rsidRDefault="007A04B6" w:rsidP="007A04B6">
      <w:pPr>
        <w:spacing w:after="0" w:line="240" w:lineRule="auto"/>
        <w:jc w:val="right"/>
        <w:rPr>
          <w:rFonts w:ascii="Arial" w:eastAsia="Calibri" w:hAnsi="Arial" w:cs="Arial"/>
          <w:b/>
          <w:sz w:val="20"/>
          <w:szCs w:val="20"/>
        </w:rPr>
      </w:pPr>
    </w:p>
    <w:p w:rsidR="007A04B6" w:rsidRDefault="007A04B6" w:rsidP="007A04B6">
      <w:pPr>
        <w:spacing w:after="0" w:line="240" w:lineRule="auto"/>
        <w:jc w:val="right"/>
        <w:rPr>
          <w:rFonts w:ascii="Arial" w:eastAsia="Calibri" w:hAnsi="Arial" w:cs="Arial"/>
          <w:b/>
          <w:sz w:val="20"/>
          <w:szCs w:val="20"/>
        </w:rPr>
      </w:pPr>
    </w:p>
    <w:p w:rsidR="007A04B6" w:rsidRDefault="007A04B6" w:rsidP="007A04B6">
      <w:pPr>
        <w:spacing w:after="0" w:line="240" w:lineRule="auto"/>
        <w:jc w:val="right"/>
        <w:rPr>
          <w:rFonts w:ascii="Arial" w:eastAsia="Calibri" w:hAnsi="Arial" w:cs="Arial"/>
          <w:b/>
          <w:sz w:val="20"/>
          <w:szCs w:val="20"/>
        </w:rPr>
      </w:pPr>
    </w:p>
    <w:p w:rsidR="007A04B6" w:rsidRDefault="007A04B6" w:rsidP="007A04B6">
      <w:pPr>
        <w:spacing w:after="0" w:line="240" w:lineRule="auto"/>
        <w:jc w:val="right"/>
        <w:rPr>
          <w:rFonts w:ascii="Arial" w:eastAsia="Calibri" w:hAnsi="Arial" w:cs="Arial"/>
          <w:b/>
          <w:sz w:val="20"/>
          <w:szCs w:val="20"/>
        </w:rPr>
      </w:pPr>
    </w:p>
    <w:p w:rsidR="007A04B6" w:rsidRDefault="007A04B6" w:rsidP="007A04B6">
      <w:pPr>
        <w:spacing w:after="0" w:line="240" w:lineRule="auto"/>
        <w:jc w:val="right"/>
        <w:rPr>
          <w:rFonts w:ascii="Arial" w:eastAsia="Calibri" w:hAnsi="Arial" w:cs="Arial"/>
          <w:b/>
          <w:sz w:val="20"/>
          <w:szCs w:val="20"/>
        </w:rPr>
      </w:pPr>
    </w:p>
    <w:p w:rsidR="007A04B6" w:rsidRDefault="007A04B6" w:rsidP="007A04B6">
      <w:pPr>
        <w:spacing w:after="0" w:line="240" w:lineRule="auto"/>
        <w:jc w:val="right"/>
        <w:rPr>
          <w:rFonts w:ascii="Arial" w:eastAsia="Calibri" w:hAnsi="Arial" w:cs="Arial"/>
          <w:b/>
          <w:sz w:val="20"/>
          <w:szCs w:val="20"/>
        </w:rPr>
      </w:pPr>
    </w:p>
    <w:p w:rsidR="007A04B6" w:rsidRDefault="007A04B6" w:rsidP="007A04B6">
      <w:pPr>
        <w:spacing w:after="0" w:line="240" w:lineRule="auto"/>
        <w:jc w:val="right"/>
        <w:rPr>
          <w:rFonts w:ascii="Arial" w:eastAsia="Calibri" w:hAnsi="Arial" w:cs="Arial"/>
          <w:b/>
          <w:sz w:val="20"/>
          <w:szCs w:val="20"/>
        </w:rPr>
      </w:pPr>
    </w:p>
    <w:p w:rsidR="007A04B6" w:rsidRDefault="007A04B6" w:rsidP="007A04B6">
      <w:pPr>
        <w:spacing w:after="0" w:line="240" w:lineRule="auto"/>
        <w:jc w:val="right"/>
        <w:rPr>
          <w:rFonts w:ascii="Arial" w:eastAsia="Calibri" w:hAnsi="Arial" w:cs="Arial"/>
          <w:b/>
          <w:sz w:val="20"/>
          <w:szCs w:val="20"/>
        </w:rPr>
      </w:pPr>
    </w:p>
    <w:p w:rsidR="007A04B6" w:rsidRDefault="007A04B6" w:rsidP="007A04B6">
      <w:pPr>
        <w:spacing w:after="0" w:line="240" w:lineRule="auto"/>
        <w:jc w:val="right"/>
        <w:rPr>
          <w:rFonts w:ascii="Arial" w:eastAsia="Calibri" w:hAnsi="Arial" w:cs="Arial"/>
          <w:b/>
          <w:sz w:val="20"/>
          <w:szCs w:val="20"/>
        </w:rPr>
      </w:pPr>
    </w:p>
    <w:p w:rsidR="007A04B6" w:rsidRDefault="007A04B6" w:rsidP="007A04B6">
      <w:pPr>
        <w:spacing w:after="0" w:line="240" w:lineRule="auto"/>
        <w:jc w:val="right"/>
        <w:rPr>
          <w:rFonts w:ascii="Arial" w:eastAsia="Calibri" w:hAnsi="Arial" w:cs="Arial"/>
          <w:b/>
          <w:sz w:val="20"/>
          <w:szCs w:val="20"/>
        </w:rPr>
      </w:pPr>
    </w:p>
    <w:p w:rsidR="007A04B6" w:rsidRDefault="007A04B6" w:rsidP="007A04B6">
      <w:pPr>
        <w:spacing w:after="0" w:line="240" w:lineRule="auto"/>
        <w:jc w:val="right"/>
        <w:rPr>
          <w:rFonts w:ascii="Arial" w:eastAsia="Calibri" w:hAnsi="Arial" w:cs="Arial"/>
          <w:b/>
          <w:sz w:val="20"/>
          <w:szCs w:val="20"/>
        </w:rPr>
      </w:pPr>
    </w:p>
    <w:p w:rsidR="007A04B6" w:rsidRDefault="007A04B6" w:rsidP="007A04B6">
      <w:pPr>
        <w:spacing w:after="0" w:line="240" w:lineRule="auto"/>
        <w:jc w:val="right"/>
        <w:rPr>
          <w:rFonts w:ascii="Arial" w:eastAsia="Calibri" w:hAnsi="Arial" w:cs="Arial"/>
          <w:b/>
          <w:sz w:val="20"/>
          <w:szCs w:val="20"/>
        </w:rPr>
      </w:pPr>
    </w:p>
    <w:p w:rsidR="007A04B6" w:rsidRDefault="007A04B6" w:rsidP="007A04B6">
      <w:pPr>
        <w:spacing w:after="0" w:line="240" w:lineRule="auto"/>
        <w:jc w:val="right"/>
        <w:rPr>
          <w:rFonts w:ascii="Arial" w:eastAsia="Calibri" w:hAnsi="Arial" w:cs="Arial"/>
          <w:b/>
          <w:sz w:val="20"/>
          <w:szCs w:val="20"/>
        </w:rPr>
      </w:pPr>
    </w:p>
    <w:p w:rsidR="007A04B6" w:rsidRDefault="007A04B6" w:rsidP="007A04B6">
      <w:pPr>
        <w:spacing w:after="0" w:line="240" w:lineRule="auto"/>
        <w:jc w:val="right"/>
        <w:rPr>
          <w:rFonts w:ascii="Arial" w:eastAsia="Calibri" w:hAnsi="Arial" w:cs="Arial"/>
          <w:b/>
          <w:sz w:val="20"/>
          <w:szCs w:val="20"/>
        </w:rPr>
      </w:pPr>
    </w:p>
    <w:p w:rsidR="007A04B6" w:rsidRDefault="007A04B6" w:rsidP="007A04B6">
      <w:pPr>
        <w:spacing w:after="0" w:line="240" w:lineRule="auto"/>
        <w:jc w:val="right"/>
        <w:rPr>
          <w:rFonts w:ascii="Arial" w:eastAsia="Calibri" w:hAnsi="Arial" w:cs="Arial"/>
          <w:b/>
          <w:sz w:val="20"/>
          <w:szCs w:val="20"/>
        </w:rPr>
      </w:pPr>
    </w:p>
    <w:p w:rsidR="007A04B6" w:rsidRDefault="007A04B6" w:rsidP="007A04B6">
      <w:pPr>
        <w:spacing w:after="0" w:line="240" w:lineRule="auto"/>
        <w:jc w:val="right"/>
        <w:rPr>
          <w:rFonts w:ascii="Arial" w:eastAsia="Calibri" w:hAnsi="Arial" w:cs="Arial"/>
          <w:b/>
          <w:sz w:val="20"/>
          <w:szCs w:val="20"/>
        </w:rPr>
      </w:pPr>
    </w:p>
    <w:p w:rsidR="007A04B6" w:rsidRDefault="007A04B6" w:rsidP="007A04B6">
      <w:pPr>
        <w:spacing w:after="0" w:line="240" w:lineRule="auto"/>
        <w:jc w:val="right"/>
        <w:rPr>
          <w:rFonts w:ascii="Arial" w:eastAsia="Calibri" w:hAnsi="Arial" w:cs="Arial"/>
          <w:b/>
          <w:sz w:val="20"/>
          <w:szCs w:val="20"/>
        </w:rPr>
      </w:pPr>
    </w:p>
    <w:p w:rsidR="007A04B6" w:rsidRDefault="007A04B6" w:rsidP="007A04B6">
      <w:pPr>
        <w:spacing w:after="0" w:line="240" w:lineRule="auto"/>
        <w:jc w:val="right"/>
        <w:rPr>
          <w:rFonts w:ascii="Arial" w:eastAsia="Calibri" w:hAnsi="Arial" w:cs="Arial"/>
          <w:b/>
          <w:sz w:val="20"/>
          <w:szCs w:val="20"/>
        </w:rPr>
      </w:pPr>
    </w:p>
    <w:p w:rsidR="007A04B6" w:rsidRDefault="007A04B6" w:rsidP="007A04B6">
      <w:pPr>
        <w:spacing w:after="0" w:line="240" w:lineRule="auto"/>
        <w:jc w:val="right"/>
        <w:rPr>
          <w:rFonts w:ascii="Arial" w:eastAsia="Calibri" w:hAnsi="Arial" w:cs="Arial"/>
          <w:b/>
          <w:sz w:val="20"/>
          <w:szCs w:val="20"/>
        </w:rPr>
      </w:pPr>
    </w:p>
    <w:p w:rsidR="007A04B6" w:rsidRDefault="007A04B6" w:rsidP="007A04B6">
      <w:pPr>
        <w:spacing w:after="0" w:line="240" w:lineRule="auto"/>
        <w:jc w:val="right"/>
        <w:rPr>
          <w:rFonts w:ascii="Arial" w:eastAsia="Calibri" w:hAnsi="Arial" w:cs="Arial"/>
          <w:b/>
          <w:sz w:val="20"/>
          <w:szCs w:val="20"/>
        </w:rPr>
      </w:pPr>
      <w:r>
        <w:rPr>
          <w:rFonts w:ascii="Arial" w:eastAsia="Calibri" w:hAnsi="Arial" w:cs="Arial"/>
          <w:b/>
          <w:sz w:val="20"/>
          <w:szCs w:val="20"/>
        </w:rPr>
        <w:t>Приложение №1</w:t>
      </w:r>
    </w:p>
    <w:p w:rsidR="007A04B6" w:rsidRDefault="007A04B6" w:rsidP="007A04B6">
      <w:pPr>
        <w:spacing w:after="0" w:line="240" w:lineRule="auto"/>
        <w:jc w:val="right"/>
        <w:rPr>
          <w:rFonts w:ascii="Arial" w:eastAsia="Calibri" w:hAnsi="Arial" w:cs="Arial"/>
          <w:b/>
          <w:sz w:val="20"/>
          <w:szCs w:val="20"/>
        </w:rPr>
      </w:pPr>
      <w:r>
        <w:rPr>
          <w:rFonts w:ascii="Arial" w:eastAsia="Calibri" w:hAnsi="Arial" w:cs="Arial"/>
          <w:b/>
          <w:sz w:val="20"/>
          <w:szCs w:val="20"/>
        </w:rPr>
        <w:t xml:space="preserve"> к договору №________  от «__»________2015 года</w:t>
      </w:r>
    </w:p>
    <w:p w:rsidR="007A04B6" w:rsidRDefault="007A04B6" w:rsidP="007A04B6">
      <w:pPr>
        <w:spacing w:after="0" w:line="240" w:lineRule="auto"/>
        <w:jc w:val="right"/>
        <w:rPr>
          <w:rFonts w:ascii="Arial" w:eastAsia="Calibri" w:hAnsi="Arial" w:cs="Arial"/>
          <w:b/>
          <w:sz w:val="20"/>
          <w:szCs w:val="20"/>
        </w:rPr>
      </w:pPr>
    </w:p>
    <w:p w:rsidR="007A04B6" w:rsidRDefault="007A04B6" w:rsidP="007A04B6">
      <w:pPr>
        <w:spacing w:after="0" w:line="240" w:lineRule="auto"/>
        <w:jc w:val="right"/>
        <w:rPr>
          <w:rFonts w:ascii="Arial" w:eastAsia="Calibri" w:hAnsi="Arial" w:cs="Arial"/>
          <w:b/>
          <w:sz w:val="20"/>
          <w:szCs w:val="20"/>
        </w:rPr>
      </w:pPr>
    </w:p>
    <w:p w:rsidR="007A04B6" w:rsidRDefault="007A04B6" w:rsidP="007A04B6">
      <w:pPr>
        <w:spacing w:after="0" w:line="240" w:lineRule="auto"/>
        <w:jc w:val="center"/>
        <w:rPr>
          <w:rFonts w:ascii="Arial" w:eastAsia="Calibri" w:hAnsi="Arial" w:cs="Arial"/>
          <w:b/>
          <w:sz w:val="20"/>
          <w:szCs w:val="20"/>
        </w:rPr>
      </w:pPr>
      <w:r>
        <w:rPr>
          <w:rFonts w:ascii="Arial" w:eastAsia="Calibri" w:hAnsi="Arial" w:cs="Arial"/>
          <w:b/>
          <w:sz w:val="20"/>
          <w:szCs w:val="20"/>
        </w:rPr>
        <w:t xml:space="preserve">            Спецификация на продукцию</w:t>
      </w:r>
    </w:p>
    <w:tbl>
      <w:tblPr>
        <w:tblW w:w="9267" w:type="dxa"/>
        <w:tblInd w:w="93" w:type="dxa"/>
        <w:tblLook w:val="04A0" w:firstRow="1" w:lastRow="0" w:firstColumn="1" w:lastColumn="0" w:noHBand="0" w:noVBand="1"/>
      </w:tblPr>
      <w:tblGrid>
        <w:gridCol w:w="4937"/>
        <w:gridCol w:w="1220"/>
        <w:gridCol w:w="900"/>
        <w:gridCol w:w="990"/>
        <w:gridCol w:w="1220"/>
      </w:tblGrid>
      <w:tr w:rsidR="007A04B6" w:rsidTr="007A04B6">
        <w:trPr>
          <w:trHeight w:val="255"/>
        </w:trPr>
        <w:tc>
          <w:tcPr>
            <w:tcW w:w="4937" w:type="dxa"/>
            <w:tcBorders>
              <w:top w:val="single" w:sz="8" w:space="0" w:color="auto"/>
              <w:left w:val="single" w:sz="8" w:space="0" w:color="auto"/>
              <w:bottom w:val="nil"/>
              <w:right w:val="single" w:sz="8" w:space="0" w:color="auto"/>
            </w:tcBorders>
            <w:hideMark/>
          </w:tcPr>
          <w:p w:rsidR="007A04B6" w:rsidRDefault="007A04B6">
            <w:pPr>
              <w:spacing w:after="0" w:line="240" w:lineRule="auto"/>
              <w:jc w:val="center"/>
              <w:rPr>
                <w:rFonts w:ascii="Calibri" w:eastAsia="Times New Roman" w:hAnsi="Calibri" w:cs="Arial"/>
                <w:sz w:val="20"/>
                <w:szCs w:val="20"/>
                <w:lang w:eastAsia="ru-RU"/>
              </w:rPr>
            </w:pPr>
            <w:r>
              <w:rPr>
                <w:rFonts w:ascii="Calibri" w:eastAsia="Calibri" w:hAnsi="Calibri" w:cs="Arial"/>
                <w:sz w:val="20"/>
                <w:szCs w:val="20"/>
                <w:lang w:eastAsia="ru-RU"/>
              </w:rPr>
              <w:lastRenderedPageBreak/>
              <w:t>Наименование</w:t>
            </w:r>
          </w:p>
        </w:tc>
        <w:tc>
          <w:tcPr>
            <w:tcW w:w="1220" w:type="dxa"/>
            <w:tcBorders>
              <w:top w:val="single" w:sz="8" w:space="0" w:color="auto"/>
              <w:left w:val="nil"/>
              <w:bottom w:val="nil"/>
              <w:right w:val="single" w:sz="8" w:space="0" w:color="auto"/>
            </w:tcBorders>
            <w:hideMark/>
          </w:tcPr>
          <w:p w:rsidR="007A04B6" w:rsidRDefault="007A04B6">
            <w:pPr>
              <w:spacing w:after="0" w:line="240" w:lineRule="auto"/>
              <w:jc w:val="center"/>
              <w:rPr>
                <w:rFonts w:ascii="Calibri" w:eastAsia="Times New Roman" w:hAnsi="Calibri" w:cs="Arial"/>
                <w:sz w:val="20"/>
                <w:szCs w:val="20"/>
                <w:lang w:eastAsia="ru-RU"/>
              </w:rPr>
            </w:pPr>
            <w:r>
              <w:rPr>
                <w:rFonts w:ascii="Calibri" w:eastAsia="Times New Roman" w:hAnsi="Calibri" w:cs="Arial"/>
                <w:sz w:val="20"/>
                <w:szCs w:val="20"/>
                <w:lang w:eastAsia="ru-RU"/>
              </w:rPr>
              <w:t>Единица</w:t>
            </w:r>
          </w:p>
        </w:tc>
        <w:tc>
          <w:tcPr>
            <w:tcW w:w="900" w:type="dxa"/>
            <w:vMerge w:val="restart"/>
            <w:tcBorders>
              <w:top w:val="single" w:sz="8" w:space="0" w:color="auto"/>
              <w:left w:val="single" w:sz="8" w:space="0" w:color="auto"/>
              <w:bottom w:val="single" w:sz="8" w:space="0" w:color="000000"/>
              <w:right w:val="single" w:sz="8" w:space="0" w:color="auto"/>
            </w:tcBorders>
            <w:hideMark/>
          </w:tcPr>
          <w:p w:rsidR="007A04B6" w:rsidRDefault="007A04B6">
            <w:pPr>
              <w:spacing w:after="0" w:line="240" w:lineRule="auto"/>
              <w:jc w:val="center"/>
              <w:rPr>
                <w:rFonts w:ascii="Calibri" w:eastAsia="Times New Roman" w:hAnsi="Calibri" w:cs="Arial"/>
                <w:sz w:val="20"/>
                <w:szCs w:val="20"/>
                <w:lang w:eastAsia="ru-RU"/>
              </w:rPr>
            </w:pPr>
            <w:r>
              <w:rPr>
                <w:rFonts w:ascii="Calibri" w:eastAsia="Calibri" w:hAnsi="Calibri" w:cs="Arial"/>
                <w:sz w:val="20"/>
                <w:szCs w:val="20"/>
                <w:lang w:eastAsia="ru-RU"/>
              </w:rPr>
              <w:t>Кол-во</w:t>
            </w:r>
          </w:p>
        </w:tc>
        <w:tc>
          <w:tcPr>
            <w:tcW w:w="990" w:type="dxa"/>
            <w:tcBorders>
              <w:top w:val="single" w:sz="8" w:space="0" w:color="auto"/>
              <w:left w:val="nil"/>
              <w:bottom w:val="nil"/>
              <w:right w:val="single" w:sz="8" w:space="0" w:color="auto"/>
            </w:tcBorders>
            <w:hideMark/>
          </w:tcPr>
          <w:p w:rsidR="007A04B6" w:rsidRDefault="007A04B6">
            <w:pPr>
              <w:spacing w:after="0" w:line="240" w:lineRule="auto"/>
              <w:jc w:val="center"/>
              <w:rPr>
                <w:rFonts w:ascii="Calibri" w:eastAsia="Times New Roman" w:hAnsi="Calibri" w:cs="Arial"/>
                <w:sz w:val="20"/>
                <w:szCs w:val="20"/>
                <w:lang w:eastAsia="ru-RU"/>
              </w:rPr>
            </w:pPr>
            <w:r>
              <w:rPr>
                <w:rFonts w:ascii="Calibri" w:eastAsia="Calibri" w:hAnsi="Calibri" w:cs="Arial"/>
                <w:sz w:val="20"/>
                <w:szCs w:val="20"/>
                <w:lang w:eastAsia="ru-RU"/>
              </w:rPr>
              <w:t xml:space="preserve">Цена </w:t>
            </w:r>
            <w:proofErr w:type="gramStart"/>
            <w:r>
              <w:rPr>
                <w:rFonts w:ascii="Calibri" w:eastAsia="Calibri" w:hAnsi="Calibri" w:cs="Arial"/>
                <w:sz w:val="20"/>
                <w:szCs w:val="20"/>
                <w:lang w:eastAsia="ru-RU"/>
              </w:rPr>
              <w:t>за</w:t>
            </w:r>
            <w:proofErr w:type="gramEnd"/>
          </w:p>
        </w:tc>
        <w:tc>
          <w:tcPr>
            <w:tcW w:w="1220" w:type="dxa"/>
            <w:tcBorders>
              <w:top w:val="single" w:sz="8" w:space="0" w:color="auto"/>
              <w:left w:val="nil"/>
              <w:bottom w:val="nil"/>
              <w:right w:val="single" w:sz="8" w:space="0" w:color="auto"/>
            </w:tcBorders>
            <w:hideMark/>
          </w:tcPr>
          <w:p w:rsidR="007A04B6" w:rsidRDefault="007A04B6">
            <w:pPr>
              <w:spacing w:after="0" w:line="240" w:lineRule="auto"/>
              <w:jc w:val="center"/>
              <w:rPr>
                <w:rFonts w:ascii="Calibri" w:eastAsia="Times New Roman" w:hAnsi="Calibri" w:cs="Arial"/>
                <w:sz w:val="20"/>
                <w:szCs w:val="20"/>
                <w:lang w:eastAsia="ru-RU"/>
              </w:rPr>
            </w:pPr>
            <w:r>
              <w:rPr>
                <w:rFonts w:ascii="Calibri" w:eastAsia="Calibri" w:hAnsi="Calibri" w:cs="Arial"/>
                <w:sz w:val="20"/>
                <w:szCs w:val="20"/>
                <w:lang w:eastAsia="ru-RU"/>
              </w:rPr>
              <w:t>Сумма,</w:t>
            </w:r>
          </w:p>
        </w:tc>
      </w:tr>
      <w:tr w:rsidR="007A04B6" w:rsidTr="007A04B6">
        <w:trPr>
          <w:trHeight w:val="510"/>
        </w:trPr>
        <w:tc>
          <w:tcPr>
            <w:tcW w:w="4937" w:type="dxa"/>
            <w:tcBorders>
              <w:top w:val="nil"/>
              <w:left w:val="single" w:sz="8" w:space="0" w:color="auto"/>
              <w:bottom w:val="nil"/>
              <w:right w:val="single" w:sz="8" w:space="0" w:color="auto"/>
            </w:tcBorders>
            <w:hideMark/>
          </w:tcPr>
          <w:p w:rsidR="007A04B6" w:rsidRDefault="007A04B6">
            <w:pPr>
              <w:spacing w:after="0" w:line="240" w:lineRule="auto"/>
              <w:jc w:val="center"/>
              <w:rPr>
                <w:rFonts w:ascii="Calibri" w:eastAsia="Times New Roman" w:hAnsi="Calibri" w:cs="Arial"/>
                <w:sz w:val="20"/>
                <w:szCs w:val="20"/>
                <w:lang w:eastAsia="ru-RU"/>
              </w:rPr>
            </w:pPr>
            <w:r>
              <w:rPr>
                <w:rFonts w:ascii="Calibri" w:eastAsia="Calibri" w:hAnsi="Calibri" w:cs="Arial"/>
                <w:sz w:val="20"/>
                <w:szCs w:val="20"/>
                <w:lang w:eastAsia="ru-RU"/>
              </w:rPr>
              <w:t>продукции</w:t>
            </w:r>
          </w:p>
        </w:tc>
        <w:tc>
          <w:tcPr>
            <w:tcW w:w="1220" w:type="dxa"/>
            <w:tcBorders>
              <w:top w:val="nil"/>
              <w:left w:val="nil"/>
              <w:bottom w:val="nil"/>
              <w:right w:val="single" w:sz="8" w:space="0" w:color="auto"/>
            </w:tcBorders>
            <w:hideMark/>
          </w:tcPr>
          <w:p w:rsidR="007A04B6" w:rsidRDefault="007A04B6">
            <w:pPr>
              <w:spacing w:after="0" w:line="240" w:lineRule="auto"/>
              <w:jc w:val="center"/>
              <w:rPr>
                <w:rFonts w:ascii="Calibri" w:eastAsia="Times New Roman" w:hAnsi="Calibri" w:cs="Arial"/>
                <w:sz w:val="20"/>
                <w:szCs w:val="20"/>
                <w:lang w:eastAsia="ru-RU"/>
              </w:rPr>
            </w:pPr>
            <w:r>
              <w:rPr>
                <w:rFonts w:ascii="Calibri" w:eastAsia="Calibri" w:hAnsi="Calibri" w:cs="Arial"/>
                <w:sz w:val="20"/>
                <w:szCs w:val="20"/>
                <w:lang w:eastAsia="ru-RU"/>
              </w:rPr>
              <w:t>изменения</w:t>
            </w: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7A04B6" w:rsidRDefault="007A04B6">
            <w:pPr>
              <w:spacing w:after="0" w:line="240" w:lineRule="auto"/>
              <w:rPr>
                <w:rFonts w:ascii="Calibri" w:eastAsia="Times New Roman" w:hAnsi="Calibri" w:cs="Arial"/>
                <w:sz w:val="20"/>
                <w:szCs w:val="20"/>
                <w:lang w:eastAsia="ru-RU"/>
              </w:rPr>
            </w:pPr>
          </w:p>
        </w:tc>
        <w:tc>
          <w:tcPr>
            <w:tcW w:w="990" w:type="dxa"/>
            <w:tcBorders>
              <w:top w:val="nil"/>
              <w:left w:val="nil"/>
              <w:bottom w:val="nil"/>
              <w:right w:val="single" w:sz="8" w:space="0" w:color="auto"/>
            </w:tcBorders>
            <w:hideMark/>
          </w:tcPr>
          <w:p w:rsidR="007A04B6" w:rsidRDefault="007A04B6">
            <w:pPr>
              <w:spacing w:after="0" w:line="240" w:lineRule="auto"/>
              <w:jc w:val="center"/>
              <w:rPr>
                <w:rFonts w:ascii="Calibri" w:eastAsia="Times New Roman" w:hAnsi="Calibri" w:cs="Arial"/>
                <w:sz w:val="20"/>
                <w:szCs w:val="20"/>
                <w:lang w:eastAsia="ru-RU"/>
              </w:rPr>
            </w:pPr>
            <w:r>
              <w:rPr>
                <w:rFonts w:ascii="Calibri" w:eastAsia="Calibri" w:hAnsi="Calibri" w:cs="Arial"/>
                <w:sz w:val="20"/>
                <w:szCs w:val="20"/>
                <w:lang w:eastAsia="ru-RU"/>
              </w:rPr>
              <w:t>единицу</w:t>
            </w:r>
          </w:p>
        </w:tc>
        <w:tc>
          <w:tcPr>
            <w:tcW w:w="1220" w:type="dxa"/>
            <w:tcBorders>
              <w:top w:val="nil"/>
              <w:left w:val="nil"/>
              <w:bottom w:val="nil"/>
              <w:right w:val="single" w:sz="8" w:space="0" w:color="auto"/>
            </w:tcBorders>
            <w:hideMark/>
          </w:tcPr>
          <w:p w:rsidR="007A04B6" w:rsidRDefault="007A04B6">
            <w:pPr>
              <w:spacing w:after="0" w:line="240" w:lineRule="auto"/>
              <w:jc w:val="center"/>
              <w:rPr>
                <w:rFonts w:ascii="Calibri" w:eastAsia="Times New Roman" w:hAnsi="Calibri" w:cs="Arial"/>
                <w:sz w:val="20"/>
                <w:szCs w:val="20"/>
                <w:lang w:eastAsia="ru-RU"/>
              </w:rPr>
            </w:pPr>
            <w:r>
              <w:rPr>
                <w:rFonts w:ascii="Calibri" w:eastAsia="Calibri" w:hAnsi="Calibri" w:cs="Arial"/>
                <w:sz w:val="20"/>
                <w:szCs w:val="20"/>
                <w:lang w:eastAsia="ru-RU"/>
              </w:rPr>
              <w:t>рублей (с НДС)</w:t>
            </w:r>
          </w:p>
        </w:tc>
      </w:tr>
      <w:tr w:rsidR="007A04B6" w:rsidTr="007A04B6">
        <w:trPr>
          <w:trHeight w:val="525"/>
        </w:trPr>
        <w:tc>
          <w:tcPr>
            <w:tcW w:w="4937" w:type="dxa"/>
            <w:tcBorders>
              <w:top w:val="nil"/>
              <w:left w:val="single" w:sz="8" w:space="0" w:color="auto"/>
              <w:bottom w:val="single" w:sz="8" w:space="0" w:color="auto"/>
              <w:right w:val="single" w:sz="8" w:space="0" w:color="auto"/>
            </w:tcBorders>
            <w:hideMark/>
          </w:tcPr>
          <w:p w:rsidR="007A04B6" w:rsidRDefault="007A04B6">
            <w:pPr>
              <w:spacing w:after="0" w:line="240" w:lineRule="auto"/>
              <w:rPr>
                <w:rFonts w:ascii="Arial" w:eastAsia="Times New Roman" w:hAnsi="Arial" w:cs="Arial"/>
                <w:sz w:val="16"/>
                <w:szCs w:val="16"/>
                <w:lang w:eastAsia="ru-RU"/>
              </w:rPr>
            </w:pPr>
            <w:r>
              <w:rPr>
                <w:rFonts w:ascii="Arial" w:eastAsia="Times New Roman" w:hAnsi="Arial" w:cs="Arial"/>
                <w:sz w:val="16"/>
                <w:szCs w:val="16"/>
                <w:lang w:eastAsia="ru-RU"/>
              </w:rPr>
              <w:t> </w:t>
            </w:r>
          </w:p>
        </w:tc>
        <w:tc>
          <w:tcPr>
            <w:tcW w:w="1220" w:type="dxa"/>
            <w:tcBorders>
              <w:top w:val="nil"/>
              <w:left w:val="nil"/>
              <w:bottom w:val="single" w:sz="8" w:space="0" w:color="auto"/>
              <w:right w:val="single" w:sz="8" w:space="0" w:color="auto"/>
            </w:tcBorders>
            <w:hideMark/>
          </w:tcPr>
          <w:p w:rsidR="007A04B6" w:rsidRDefault="007A04B6">
            <w:pPr>
              <w:spacing w:after="0" w:line="240" w:lineRule="auto"/>
              <w:rPr>
                <w:rFonts w:ascii="Arial" w:eastAsia="Times New Roman" w:hAnsi="Arial" w:cs="Arial"/>
                <w:sz w:val="16"/>
                <w:szCs w:val="16"/>
                <w:lang w:eastAsia="ru-RU"/>
              </w:rPr>
            </w:pPr>
            <w:r>
              <w:rPr>
                <w:rFonts w:ascii="Arial" w:eastAsia="Times New Roman" w:hAnsi="Arial" w:cs="Arial"/>
                <w:sz w:val="16"/>
                <w:szCs w:val="16"/>
                <w:lang w:eastAsia="ru-RU"/>
              </w:rPr>
              <w:t> </w:t>
            </w: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7A04B6" w:rsidRDefault="007A04B6">
            <w:pPr>
              <w:spacing w:after="0" w:line="240" w:lineRule="auto"/>
              <w:rPr>
                <w:rFonts w:ascii="Calibri" w:eastAsia="Times New Roman" w:hAnsi="Calibri" w:cs="Arial"/>
                <w:sz w:val="20"/>
                <w:szCs w:val="20"/>
                <w:lang w:eastAsia="ru-RU"/>
              </w:rPr>
            </w:pPr>
          </w:p>
        </w:tc>
        <w:tc>
          <w:tcPr>
            <w:tcW w:w="990" w:type="dxa"/>
            <w:tcBorders>
              <w:top w:val="nil"/>
              <w:left w:val="nil"/>
              <w:bottom w:val="single" w:sz="8" w:space="0" w:color="auto"/>
              <w:right w:val="single" w:sz="8" w:space="0" w:color="auto"/>
            </w:tcBorders>
            <w:hideMark/>
          </w:tcPr>
          <w:p w:rsidR="007A04B6" w:rsidRDefault="007A04B6">
            <w:pPr>
              <w:spacing w:after="0" w:line="240" w:lineRule="auto"/>
              <w:jc w:val="center"/>
              <w:rPr>
                <w:rFonts w:ascii="Calibri" w:eastAsia="Times New Roman" w:hAnsi="Calibri" w:cs="Arial"/>
                <w:sz w:val="20"/>
                <w:szCs w:val="20"/>
                <w:lang w:eastAsia="ru-RU"/>
              </w:rPr>
            </w:pPr>
            <w:r>
              <w:rPr>
                <w:rFonts w:ascii="Calibri" w:eastAsia="Calibri" w:hAnsi="Calibri" w:cs="Arial"/>
                <w:sz w:val="20"/>
                <w:szCs w:val="20"/>
                <w:lang w:eastAsia="ru-RU"/>
              </w:rPr>
              <w:t>рублей (с НДС)</w:t>
            </w:r>
          </w:p>
        </w:tc>
        <w:tc>
          <w:tcPr>
            <w:tcW w:w="1220" w:type="dxa"/>
            <w:tcBorders>
              <w:top w:val="nil"/>
              <w:left w:val="nil"/>
              <w:bottom w:val="single" w:sz="8" w:space="0" w:color="auto"/>
              <w:right w:val="single" w:sz="8" w:space="0" w:color="auto"/>
            </w:tcBorders>
            <w:hideMark/>
          </w:tcPr>
          <w:p w:rsidR="007A04B6" w:rsidRDefault="007A04B6">
            <w:pPr>
              <w:spacing w:after="0" w:line="240" w:lineRule="auto"/>
              <w:rPr>
                <w:rFonts w:ascii="Arial" w:eastAsia="Times New Roman" w:hAnsi="Arial" w:cs="Arial"/>
                <w:sz w:val="16"/>
                <w:szCs w:val="16"/>
                <w:lang w:eastAsia="ru-RU"/>
              </w:rPr>
            </w:pPr>
            <w:r>
              <w:rPr>
                <w:rFonts w:ascii="Arial" w:eastAsia="Times New Roman" w:hAnsi="Arial" w:cs="Arial"/>
                <w:sz w:val="16"/>
                <w:szCs w:val="16"/>
                <w:lang w:eastAsia="ru-RU"/>
              </w:rPr>
              <w:t> </w:t>
            </w:r>
          </w:p>
        </w:tc>
      </w:tr>
      <w:tr w:rsidR="007A04B6" w:rsidTr="007A04B6">
        <w:trPr>
          <w:trHeight w:val="225"/>
        </w:trPr>
        <w:tc>
          <w:tcPr>
            <w:tcW w:w="4937" w:type="dxa"/>
            <w:tcBorders>
              <w:top w:val="single" w:sz="4" w:space="0" w:color="auto"/>
              <w:left w:val="single" w:sz="4" w:space="0" w:color="auto"/>
              <w:bottom w:val="single" w:sz="4" w:space="0" w:color="auto"/>
              <w:right w:val="single" w:sz="4" w:space="0" w:color="auto"/>
            </w:tcBorders>
            <w:hideMark/>
          </w:tcPr>
          <w:p w:rsidR="007A04B6" w:rsidRDefault="007A04B6">
            <w:pPr>
              <w:rPr>
                <w:rFonts w:ascii="Arial" w:hAnsi="Arial" w:cs="Arial"/>
                <w:sz w:val="16"/>
                <w:szCs w:val="16"/>
              </w:rPr>
            </w:pPr>
            <w:r>
              <w:rPr>
                <w:rFonts w:ascii="Arial" w:hAnsi="Arial" w:cs="Arial"/>
                <w:sz w:val="16"/>
                <w:szCs w:val="16"/>
              </w:rPr>
              <w:t>Мус. мешок 120л 70*110*60мк</w:t>
            </w:r>
          </w:p>
        </w:tc>
        <w:tc>
          <w:tcPr>
            <w:tcW w:w="1220" w:type="dxa"/>
            <w:tcBorders>
              <w:top w:val="single" w:sz="4" w:space="0" w:color="auto"/>
              <w:left w:val="nil"/>
              <w:bottom w:val="single" w:sz="4" w:space="0" w:color="auto"/>
              <w:right w:val="single" w:sz="4" w:space="0" w:color="auto"/>
            </w:tcBorders>
            <w:noWrap/>
            <w:hideMark/>
          </w:tcPr>
          <w:p w:rsidR="007A04B6" w:rsidRDefault="007A04B6">
            <w:pPr>
              <w:jc w:val="center"/>
              <w:rPr>
                <w:rFonts w:ascii="Arial" w:hAnsi="Arial" w:cs="Arial"/>
                <w:sz w:val="16"/>
                <w:szCs w:val="16"/>
              </w:rPr>
            </w:pPr>
            <w:proofErr w:type="spellStart"/>
            <w:proofErr w:type="gramStart"/>
            <w:r>
              <w:rPr>
                <w:rFonts w:ascii="Arial" w:hAnsi="Arial" w:cs="Arial"/>
                <w:sz w:val="16"/>
                <w:szCs w:val="16"/>
              </w:rPr>
              <w:t>шт</w:t>
            </w:r>
            <w:proofErr w:type="spellEnd"/>
            <w:proofErr w:type="gramEnd"/>
          </w:p>
        </w:tc>
        <w:tc>
          <w:tcPr>
            <w:tcW w:w="900" w:type="dxa"/>
            <w:tcBorders>
              <w:top w:val="single" w:sz="4" w:space="0" w:color="auto"/>
              <w:left w:val="nil"/>
              <w:bottom w:val="single" w:sz="4" w:space="0" w:color="auto"/>
              <w:right w:val="single" w:sz="4" w:space="0" w:color="auto"/>
            </w:tcBorders>
            <w:noWrap/>
            <w:hideMark/>
          </w:tcPr>
          <w:p w:rsidR="007A04B6" w:rsidRDefault="007A04B6">
            <w:pPr>
              <w:jc w:val="center"/>
              <w:rPr>
                <w:rFonts w:ascii="Arial" w:hAnsi="Arial" w:cs="Arial"/>
                <w:sz w:val="16"/>
                <w:szCs w:val="16"/>
              </w:rPr>
            </w:pPr>
            <w:r>
              <w:rPr>
                <w:rFonts w:ascii="Arial" w:hAnsi="Arial" w:cs="Arial"/>
                <w:sz w:val="16"/>
                <w:szCs w:val="16"/>
              </w:rPr>
              <w:t>10000</w:t>
            </w:r>
          </w:p>
        </w:tc>
        <w:tc>
          <w:tcPr>
            <w:tcW w:w="990" w:type="dxa"/>
            <w:tcBorders>
              <w:top w:val="single" w:sz="4" w:space="0" w:color="auto"/>
              <w:left w:val="nil"/>
              <w:bottom w:val="single" w:sz="4" w:space="0" w:color="auto"/>
              <w:right w:val="single" w:sz="4" w:space="0" w:color="auto"/>
            </w:tcBorders>
            <w:noWrap/>
            <w:hideMark/>
          </w:tcPr>
          <w:p w:rsidR="007A04B6" w:rsidRDefault="007A04B6">
            <w:pPr>
              <w:jc w:val="center"/>
              <w:rPr>
                <w:rFonts w:ascii="Arial" w:hAnsi="Arial" w:cs="Arial"/>
                <w:sz w:val="16"/>
                <w:szCs w:val="16"/>
              </w:rPr>
            </w:pPr>
            <w:r>
              <w:rPr>
                <w:rFonts w:ascii="Arial" w:hAnsi="Arial" w:cs="Arial"/>
                <w:sz w:val="16"/>
                <w:szCs w:val="16"/>
              </w:rPr>
              <w:t>5.57</w:t>
            </w:r>
          </w:p>
        </w:tc>
        <w:tc>
          <w:tcPr>
            <w:tcW w:w="1220" w:type="dxa"/>
            <w:tcBorders>
              <w:top w:val="single" w:sz="4" w:space="0" w:color="auto"/>
              <w:left w:val="nil"/>
              <w:bottom w:val="single" w:sz="4" w:space="0" w:color="auto"/>
              <w:right w:val="single" w:sz="4" w:space="0" w:color="auto"/>
            </w:tcBorders>
            <w:noWrap/>
            <w:hideMark/>
          </w:tcPr>
          <w:p w:rsidR="007A04B6" w:rsidRDefault="007A04B6">
            <w:pPr>
              <w:jc w:val="center"/>
              <w:rPr>
                <w:rFonts w:ascii="Arial" w:hAnsi="Arial" w:cs="Arial"/>
                <w:sz w:val="16"/>
                <w:szCs w:val="16"/>
              </w:rPr>
            </w:pPr>
            <w:r>
              <w:rPr>
                <w:rFonts w:ascii="Arial" w:hAnsi="Arial" w:cs="Arial"/>
                <w:sz w:val="16"/>
                <w:szCs w:val="16"/>
              </w:rPr>
              <w:t>55'700.00</w:t>
            </w:r>
          </w:p>
        </w:tc>
      </w:tr>
      <w:tr w:rsidR="007A04B6" w:rsidTr="007A04B6">
        <w:trPr>
          <w:trHeight w:val="225"/>
        </w:trPr>
        <w:tc>
          <w:tcPr>
            <w:tcW w:w="4937" w:type="dxa"/>
            <w:tcBorders>
              <w:top w:val="nil"/>
              <w:left w:val="single" w:sz="4" w:space="0" w:color="auto"/>
              <w:bottom w:val="single" w:sz="4" w:space="0" w:color="auto"/>
              <w:right w:val="single" w:sz="4" w:space="0" w:color="auto"/>
            </w:tcBorders>
            <w:hideMark/>
          </w:tcPr>
          <w:p w:rsidR="007A04B6" w:rsidRDefault="007A04B6">
            <w:pPr>
              <w:rPr>
                <w:rFonts w:ascii="Arial" w:hAnsi="Arial" w:cs="Arial"/>
                <w:sz w:val="16"/>
                <w:szCs w:val="16"/>
              </w:rPr>
            </w:pPr>
            <w:r>
              <w:rPr>
                <w:rFonts w:ascii="Arial" w:hAnsi="Arial" w:cs="Arial"/>
                <w:sz w:val="16"/>
                <w:szCs w:val="16"/>
              </w:rPr>
              <w:t xml:space="preserve">Салфетки 270л белые 24*24 </w:t>
            </w:r>
            <w:proofErr w:type="spellStart"/>
            <w:r>
              <w:rPr>
                <w:rFonts w:ascii="Arial" w:hAnsi="Arial" w:cs="Arial"/>
                <w:sz w:val="16"/>
                <w:szCs w:val="16"/>
              </w:rPr>
              <w:t>Лайт</w:t>
            </w:r>
            <w:proofErr w:type="spellEnd"/>
          </w:p>
        </w:tc>
        <w:tc>
          <w:tcPr>
            <w:tcW w:w="1220" w:type="dxa"/>
            <w:tcBorders>
              <w:top w:val="nil"/>
              <w:left w:val="nil"/>
              <w:bottom w:val="single" w:sz="4" w:space="0" w:color="auto"/>
              <w:right w:val="single" w:sz="4" w:space="0" w:color="auto"/>
            </w:tcBorders>
            <w:noWrap/>
            <w:hideMark/>
          </w:tcPr>
          <w:p w:rsidR="007A04B6" w:rsidRDefault="007A04B6">
            <w:pPr>
              <w:jc w:val="center"/>
              <w:rPr>
                <w:rFonts w:ascii="Arial" w:hAnsi="Arial" w:cs="Arial"/>
                <w:sz w:val="16"/>
                <w:szCs w:val="16"/>
              </w:rPr>
            </w:pPr>
            <w:proofErr w:type="spellStart"/>
            <w:proofErr w:type="gramStart"/>
            <w:r>
              <w:rPr>
                <w:rFonts w:ascii="Arial" w:hAnsi="Arial" w:cs="Arial"/>
                <w:sz w:val="16"/>
                <w:szCs w:val="16"/>
              </w:rPr>
              <w:t>шт</w:t>
            </w:r>
            <w:proofErr w:type="spellEnd"/>
            <w:proofErr w:type="gramEnd"/>
          </w:p>
        </w:tc>
        <w:tc>
          <w:tcPr>
            <w:tcW w:w="900" w:type="dxa"/>
            <w:tcBorders>
              <w:top w:val="nil"/>
              <w:left w:val="nil"/>
              <w:bottom w:val="single" w:sz="4" w:space="0" w:color="auto"/>
              <w:right w:val="single" w:sz="4" w:space="0" w:color="auto"/>
            </w:tcBorders>
            <w:noWrap/>
            <w:hideMark/>
          </w:tcPr>
          <w:p w:rsidR="007A04B6" w:rsidRDefault="007A04B6">
            <w:pPr>
              <w:jc w:val="center"/>
              <w:rPr>
                <w:rFonts w:ascii="Arial" w:hAnsi="Arial" w:cs="Arial"/>
                <w:sz w:val="16"/>
                <w:szCs w:val="16"/>
              </w:rPr>
            </w:pPr>
            <w:r>
              <w:rPr>
                <w:rFonts w:ascii="Arial" w:hAnsi="Arial" w:cs="Arial"/>
                <w:sz w:val="16"/>
                <w:szCs w:val="16"/>
              </w:rPr>
              <w:t>2595</w:t>
            </w:r>
          </w:p>
        </w:tc>
        <w:tc>
          <w:tcPr>
            <w:tcW w:w="990" w:type="dxa"/>
            <w:tcBorders>
              <w:top w:val="nil"/>
              <w:left w:val="nil"/>
              <w:bottom w:val="single" w:sz="4" w:space="0" w:color="auto"/>
              <w:right w:val="single" w:sz="4" w:space="0" w:color="auto"/>
            </w:tcBorders>
            <w:noWrap/>
            <w:hideMark/>
          </w:tcPr>
          <w:p w:rsidR="007A04B6" w:rsidRDefault="007A04B6">
            <w:pPr>
              <w:jc w:val="center"/>
              <w:rPr>
                <w:rFonts w:ascii="Arial" w:hAnsi="Arial" w:cs="Arial"/>
                <w:sz w:val="16"/>
                <w:szCs w:val="16"/>
              </w:rPr>
            </w:pPr>
            <w:r>
              <w:rPr>
                <w:rFonts w:ascii="Arial" w:hAnsi="Arial" w:cs="Arial"/>
                <w:sz w:val="16"/>
                <w:szCs w:val="16"/>
              </w:rPr>
              <w:t>45.00</w:t>
            </w:r>
          </w:p>
        </w:tc>
        <w:tc>
          <w:tcPr>
            <w:tcW w:w="1220" w:type="dxa"/>
            <w:tcBorders>
              <w:top w:val="nil"/>
              <w:left w:val="nil"/>
              <w:bottom w:val="single" w:sz="4" w:space="0" w:color="auto"/>
              <w:right w:val="single" w:sz="4" w:space="0" w:color="auto"/>
            </w:tcBorders>
            <w:noWrap/>
            <w:hideMark/>
          </w:tcPr>
          <w:p w:rsidR="007A04B6" w:rsidRDefault="007A04B6">
            <w:pPr>
              <w:jc w:val="center"/>
              <w:rPr>
                <w:rFonts w:ascii="Arial" w:hAnsi="Arial" w:cs="Arial"/>
                <w:sz w:val="16"/>
                <w:szCs w:val="16"/>
              </w:rPr>
            </w:pPr>
            <w:r>
              <w:rPr>
                <w:rFonts w:ascii="Arial" w:hAnsi="Arial" w:cs="Arial"/>
                <w:sz w:val="16"/>
                <w:szCs w:val="16"/>
              </w:rPr>
              <w:t>116'775.00</w:t>
            </w:r>
          </w:p>
        </w:tc>
      </w:tr>
      <w:tr w:rsidR="007A04B6" w:rsidTr="007A04B6">
        <w:trPr>
          <w:trHeight w:val="225"/>
        </w:trPr>
        <w:tc>
          <w:tcPr>
            <w:tcW w:w="4937" w:type="dxa"/>
            <w:tcBorders>
              <w:top w:val="nil"/>
              <w:left w:val="single" w:sz="4" w:space="0" w:color="auto"/>
              <w:bottom w:val="single" w:sz="4" w:space="0" w:color="auto"/>
              <w:right w:val="single" w:sz="4" w:space="0" w:color="auto"/>
            </w:tcBorders>
            <w:hideMark/>
          </w:tcPr>
          <w:p w:rsidR="007A04B6" w:rsidRDefault="007A04B6">
            <w:pPr>
              <w:rPr>
                <w:rFonts w:ascii="Arial" w:hAnsi="Arial" w:cs="Arial"/>
                <w:sz w:val="16"/>
                <w:szCs w:val="16"/>
              </w:rPr>
            </w:pPr>
            <w:r>
              <w:rPr>
                <w:rFonts w:ascii="Arial" w:hAnsi="Arial" w:cs="Arial"/>
                <w:sz w:val="16"/>
                <w:szCs w:val="16"/>
              </w:rPr>
              <w:t xml:space="preserve">Перчатки </w:t>
            </w:r>
            <w:proofErr w:type="gramStart"/>
            <w:r>
              <w:rPr>
                <w:rFonts w:ascii="Arial" w:hAnsi="Arial" w:cs="Arial"/>
                <w:sz w:val="16"/>
                <w:szCs w:val="16"/>
              </w:rPr>
              <w:t>п</w:t>
            </w:r>
            <w:proofErr w:type="gramEnd"/>
            <w:r>
              <w:rPr>
                <w:rFonts w:ascii="Arial" w:hAnsi="Arial" w:cs="Arial"/>
                <w:sz w:val="16"/>
                <w:szCs w:val="16"/>
              </w:rPr>
              <w:t>/э одноразовые М 50пар/</w:t>
            </w:r>
            <w:proofErr w:type="spellStart"/>
            <w:r>
              <w:rPr>
                <w:rFonts w:ascii="Arial" w:hAnsi="Arial" w:cs="Arial"/>
                <w:sz w:val="16"/>
                <w:szCs w:val="16"/>
              </w:rPr>
              <w:t>уп</w:t>
            </w:r>
            <w:proofErr w:type="spellEnd"/>
          </w:p>
        </w:tc>
        <w:tc>
          <w:tcPr>
            <w:tcW w:w="1220" w:type="dxa"/>
            <w:tcBorders>
              <w:top w:val="nil"/>
              <w:left w:val="nil"/>
              <w:bottom w:val="single" w:sz="4" w:space="0" w:color="auto"/>
              <w:right w:val="single" w:sz="4" w:space="0" w:color="auto"/>
            </w:tcBorders>
            <w:noWrap/>
            <w:hideMark/>
          </w:tcPr>
          <w:p w:rsidR="007A04B6" w:rsidRDefault="007A04B6">
            <w:pPr>
              <w:jc w:val="center"/>
              <w:rPr>
                <w:rFonts w:ascii="Arial" w:hAnsi="Arial" w:cs="Arial"/>
                <w:sz w:val="16"/>
                <w:szCs w:val="16"/>
              </w:rPr>
            </w:pPr>
            <w:proofErr w:type="spellStart"/>
            <w:r>
              <w:rPr>
                <w:rFonts w:ascii="Arial" w:hAnsi="Arial" w:cs="Arial"/>
                <w:sz w:val="16"/>
                <w:szCs w:val="16"/>
              </w:rPr>
              <w:t>упак</w:t>
            </w:r>
            <w:proofErr w:type="spellEnd"/>
          </w:p>
        </w:tc>
        <w:tc>
          <w:tcPr>
            <w:tcW w:w="900" w:type="dxa"/>
            <w:tcBorders>
              <w:top w:val="nil"/>
              <w:left w:val="nil"/>
              <w:bottom w:val="single" w:sz="4" w:space="0" w:color="auto"/>
              <w:right w:val="single" w:sz="4" w:space="0" w:color="auto"/>
            </w:tcBorders>
            <w:noWrap/>
            <w:hideMark/>
          </w:tcPr>
          <w:p w:rsidR="007A04B6" w:rsidRDefault="007A04B6">
            <w:pPr>
              <w:jc w:val="center"/>
              <w:rPr>
                <w:rFonts w:ascii="Arial" w:hAnsi="Arial" w:cs="Arial"/>
                <w:sz w:val="16"/>
                <w:szCs w:val="16"/>
              </w:rPr>
            </w:pPr>
            <w:r>
              <w:rPr>
                <w:rFonts w:ascii="Arial" w:hAnsi="Arial" w:cs="Arial"/>
                <w:sz w:val="16"/>
                <w:szCs w:val="16"/>
              </w:rPr>
              <w:t>20</w:t>
            </w:r>
          </w:p>
        </w:tc>
        <w:tc>
          <w:tcPr>
            <w:tcW w:w="990" w:type="dxa"/>
            <w:tcBorders>
              <w:top w:val="nil"/>
              <w:left w:val="nil"/>
              <w:bottom w:val="single" w:sz="4" w:space="0" w:color="auto"/>
              <w:right w:val="single" w:sz="4" w:space="0" w:color="auto"/>
            </w:tcBorders>
            <w:noWrap/>
            <w:hideMark/>
          </w:tcPr>
          <w:p w:rsidR="007A04B6" w:rsidRDefault="007A04B6">
            <w:pPr>
              <w:jc w:val="center"/>
              <w:rPr>
                <w:rFonts w:ascii="Arial" w:hAnsi="Arial" w:cs="Arial"/>
                <w:sz w:val="16"/>
                <w:szCs w:val="16"/>
              </w:rPr>
            </w:pPr>
            <w:r>
              <w:rPr>
                <w:rFonts w:ascii="Arial" w:hAnsi="Arial" w:cs="Arial"/>
                <w:sz w:val="16"/>
                <w:szCs w:val="16"/>
              </w:rPr>
              <w:t>47.00</w:t>
            </w:r>
          </w:p>
        </w:tc>
        <w:tc>
          <w:tcPr>
            <w:tcW w:w="1220" w:type="dxa"/>
            <w:tcBorders>
              <w:top w:val="nil"/>
              <w:left w:val="nil"/>
              <w:bottom w:val="single" w:sz="4" w:space="0" w:color="auto"/>
              <w:right w:val="single" w:sz="4" w:space="0" w:color="auto"/>
            </w:tcBorders>
            <w:noWrap/>
            <w:hideMark/>
          </w:tcPr>
          <w:p w:rsidR="007A04B6" w:rsidRDefault="007A04B6">
            <w:pPr>
              <w:jc w:val="center"/>
              <w:rPr>
                <w:rFonts w:ascii="Arial" w:hAnsi="Arial" w:cs="Arial"/>
                <w:sz w:val="16"/>
                <w:szCs w:val="16"/>
              </w:rPr>
            </w:pPr>
            <w:r>
              <w:rPr>
                <w:rFonts w:ascii="Arial" w:hAnsi="Arial" w:cs="Arial"/>
                <w:sz w:val="16"/>
                <w:szCs w:val="16"/>
              </w:rPr>
              <w:t>940.00</w:t>
            </w:r>
          </w:p>
        </w:tc>
      </w:tr>
      <w:tr w:rsidR="007A04B6" w:rsidTr="007A04B6">
        <w:trPr>
          <w:trHeight w:val="225"/>
        </w:trPr>
        <w:tc>
          <w:tcPr>
            <w:tcW w:w="4937" w:type="dxa"/>
            <w:tcBorders>
              <w:top w:val="nil"/>
              <w:left w:val="single" w:sz="4" w:space="0" w:color="auto"/>
              <w:bottom w:val="single" w:sz="4" w:space="0" w:color="auto"/>
              <w:right w:val="single" w:sz="4" w:space="0" w:color="auto"/>
            </w:tcBorders>
            <w:hideMark/>
          </w:tcPr>
          <w:p w:rsidR="007A04B6" w:rsidRDefault="007A04B6">
            <w:pPr>
              <w:rPr>
                <w:rFonts w:ascii="Arial" w:hAnsi="Arial" w:cs="Arial"/>
                <w:sz w:val="16"/>
                <w:szCs w:val="16"/>
              </w:rPr>
            </w:pPr>
            <w:r>
              <w:rPr>
                <w:rFonts w:ascii="Arial" w:hAnsi="Arial" w:cs="Arial"/>
                <w:sz w:val="16"/>
                <w:szCs w:val="16"/>
              </w:rPr>
              <w:t xml:space="preserve">Вафельное </w:t>
            </w:r>
            <w:proofErr w:type="gramStart"/>
            <w:r>
              <w:rPr>
                <w:rFonts w:ascii="Arial" w:hAnsi="Arial" w:cs="Arial"/>
                <w:sz w:val="16"/>
                <w:szCs w:val="16"/>
              </w:rPr>
              <w:t>полотно</w:t>
            </w:r>
            <w:proofErr w:type="gramEnd"/>
            <w:r>
              <w:rPr>
                <w:rFonts w:ascii="Arial" w:hAnsi="Arial" w:cs="Arial"/>
                <w:sz w:val="16"/>
                <w:szCs w:val="16"/>
              </w:rPr>
              <w:t xml:space="preserve"> отбеленное ш. 0,45м.</w:t>
            </w:r>
          </w:p>
        </w:tc>
        <w:tc>
          <w:tcPr>
            <w:tcW w:w="1220" w:type="dxa"/>
            <w:tcBorders>
              <w:top w:val="nil"/>
              <w:left w:val="nil"/>
              <w:bottom w:val="single" w:sz="4" w:space="0" w:color="auto"/>
              <w:right w:val="single" w:sz="4" w:space="0" w:color="auto"/>
            </w:tcBorders>
            <w:noWrap/>
            <w:hideMark/>
          </w:tcPr>
          <w:p w:rsidR="007A04B6" w:rsidRDefault="007A04B6">
            <w:pPr>
              <w:jc w:val="center"/>
              <w:rPr>
                <w:rFonts w:ascii="Arial" w:hAnsi="Arial" w:cs="Arial"/>
                <w:sz w:val="16"/>
                <w:szCs w:val="16"/>
              </w:rPr>
            </w:pPr>
            <w:r>
              <w:rPr>
                <w:rFonts w:ascii="Arial" w:hAnsi="Arial" w:cs="Arial"/>
                <w:sz w:val="16"/>
                <w:szCs w:val="16"/>
              </w:rPr>
              <w:t>м</w:t>
            </w:r>
          </w:p>
        </w:tc>
        <w:tc>
          <w:tcPr>
            <w:tcW w:w="900" w:type="dxa"/>
            <w:tcBorders>
              <w:top w:val="nil"/>
              <w:left w:val="nil"/>
              <w:bottom w:val="single" w:sz="4" w:space="0" w:color="auto"/>
              <w:right w:val="single" w:sz="4" w:space="0" w:color="auto"/>
            </w:tcBorders>
            <w:noWrap/>
            <w:hideMark/>
          </w:tcPr>
          <w:p w:rsidR="007A04B6" w:rsidRDefault="007A04B6">
            <w:pPr>
              <w:jc w:val="center"/>
              <w:rPr>
                <w:rFonts w:ascii="Arial" w:hAnsi="Arial" w:cs="Arial"/>
                <w:sz w:val="16"/>
                <w:szCs w:val="16"/>
              </w:rPr>
            </w:pPr>
            <w:r>
              <w:rPr>
                <w:rFonts w:ascii="Arial" w:hAnsi="Arial" w:cs="Arial"/>
                <w:sz w:val="16"/>
                <w:szCs w:val="16"/>
              </w:rPr>
              <w:t>200</w:t>
            </w:r>
          </w:p>
        </w:tc>
        <w:tc>
          <w:tcPr>
            <w:tcW w:w="990" w:type="dxa"/>
            <w:tcBorders>
              <w:top w:val="nil"/>
              <w:left w:val="nil"/>
              <w:bottom w:val="single" w:sz="4" w:space="0" w:color="auto"/>
              <w:right w:val="single" w:sz="4" w:space="0" w:color="auto"/>
            </w:tcBorders>
            <w:noWrap/>
            <w:hideMark/>
          </w:tcPr>
          <w:p w:rsidR="007A04B6" w:rsidRDefault="007A04B6">
            <w:pPr>
              <w:jc w:val="center"/>
              <w:rPr>
                <w:rFonts w:ascii="Arial" w:hAnsi="Arial" w:cs="Arial"/>
                <w:sz w:val="16"/>
                <w:szCs w:val="16"/>
              </w:rPr>
            </w:pPr>
            <w:r>
              <w:rPr>
                <w:rFonts w:ascii="Arial" w:hAnsi="Arial" w:cs="Arial"/>
                <w:sz w:val="16"/>
                <w:szCs w:val="16"/>
              </w:rPr>
              <w:t>27.00</w:t>
            </w:r>
          </w:p>
        </w:tc>
        <w:tc>
          <w:tcPr>
            <w:tcW w:w="1220" w:type="dxa"/>
            <w:tcBorders>
              <w:top w:val="nil"/>
              <w:left w:val="nil"/>
              <w:bottom w:val="single" w:sz="4" w:space="0" w:color="auto"/>
              <w:right w:val="single" w:sz="4" w:space="0" w:color="auto"/>
            </w:tcBorders>
            <w:noWrap/>
            <w:hideMark/>
          </w:tcPr>
          <w:p w:rsidR="007A04B6" w:rsidRDefault="007A04B6">
            <w:pPr>
              <w:jc w:val="center"/>
              <w:rPr>
                <w:rFonts w:ascii="Arial" w:hAnsi="Arial" w:cs="Arial"/>
                <w:sz w:val="16"/>
                <w:szCs w:val="16"/>
              </w:rPr>
            </w:pPr>
            <w:r>
              <w:rPr>
                <w:rFonts w:ascii="Arial" w:hAnsi="Arial" w:cs="Arial"/>
                <w:sz w:val="16"/>
                <w:szCs w:val="16"/>
              </w:rPr>
              <w:t>5'400.00</w:t>
            </w:r>
          </w:p>
        </w:tc>
      </w:tr>
      <w:tr w:rsidR="007A04B6" w:rsidTr="007A04B6">
        <w:trPr>
          <w:trHeight w:val="225"/>
        </w:trPr>
        <w:tc>
          <w:tcPr>
            <w:tcW w:w="4937" w:type="dxa"/>
            <w:tcBorders>
              <w:top w:val="nil"/>
              <w:left w:val="single" w:sz="4" w:space="0" w:color="auto"/>
              <w:bottom w:val="single" w:sz="4" w:space="0" w:color="auto"/>
              <w:right w:val="single" w:sz="4" w:space="0" w:color="auto"/>
            </w:tcBorders>
            <w:hideMark/>
          </w:tcPr>
          <w:p w:rsidR="007A04B6" w:rsidRDefault="007A04B6">
            <w:pPr>
              <w:rPr>
                <w:rFonts w:ascii="Arial" w:hAnsi="Arial" w:cs="Arial"/>
                <w:sz w:val="16"/>
                <w:szCs w:val="16"/>
              </w:rPr>
            </w:pPr>
            <w:r>
              <w:rPr>
                <w:rFonts w:ascii="Arial" w:hAnsi="Arial" w:cs="Arial"/>
                <w:sz w:val="16"/>
                <w:szCs w:val="16"/>
              </w:rPr>
              <w:t>Полотенца бум. 2шт/</w:t>
            </w:r>
            <w:proofErr w:type="spellStart"/>
            <w:r>
              <w:rPr>
                <w:rFonts w:ascii="Arial" w:hAnsi="Arial" w:cs="Arial"/>
                <w:sz w:val="16"/>
                <w:szCs w:val="16"/>
              </w:rPr>
              <w:t>уп</w:t>
            </w:r>
            <w:proofErr w:type="spellEnd"/>
            <w:r>
              <w:rPr>
                <w:rFonts w:ascii="Arial" w:hAnsi="Arial" w:cs="Arial"/>
                <w:sz w:val="16"/>
                <w:szCs w:val="16"/>
              </w:rPr>
              <w:t xml:space="preserve"> "Морис"</w:t>
            </w:r>
          </w:p>
        </w:tc>
        <w:tc>
          <w:tcPr>
            <w:tcW w:w="1220" w:type="dxa"/>
            <w:tcBorders>
              <w:top w:val="nil"/>
              <w:left w:val="nil"/>
              <w:bottom w:val="single" w:sz="4" w:space="0" w:color="auto"/>
              <w:right w:val="single" w:sz="4" w:space="0" w:color="auto"/>
            </w:tcBorders>
            <w:noWrap/>
            <w:hideMark/>
          </w:tcPr>
          <w:p w:rsidR="007A04B6" w:rsidRDefault="007A04B6">
            <w:pPr>
              <w:jc w:val="center"/>
              <w:rPr>
                <w:rFonts w:ascii="Arial" w:hAnsi="Arial" w:cs="Arial"/>
                <w:sz w:val="16"/>
                <w:szCs w:val="16"/>
              </w:rPr>
            </w:pPr>
            <w:proofErr w:type="spellStart"/>
            <w:r>
              <w:rPr>
                <w:rFonts w:ascii="Arial" w:hAnsi="Arial" w:cs="Arial"/>
                <w:sz w:val="16"/>
                <w:szCs w:val="16"/>
              </w:rPr>
              <w:t>упак</w:t>
            </w:r>
            <w:proofErr w:type="spellEnd"/>
          </w:p>
        </w:tc>
        <w:tc>
          <w:tcPr>
            <w:tcW w:w="900" w:type="dxa"/>
            <w:tcBorders>
              <w:top w:val="nil"/>
              <w:left w:val="nil"/>
              <w:bottom w:val="single" w:sz="4" w:space="0" w:color="auto"/>
              <w:right w:val="single" w:sz="4" w:space="0" w:color="auto"/>
            </w:tcBorders>
            <w:noWrap/>
            <w:hideMark/>
          </w:tcPr>
          <w:p w:rsidR="007A04B6" w:rsidRDefault="007A04B6">
            <w:pPr>
              <w:jc w:val="center"/>
              <w:rPr>
                <w:rFonts w:ascii="Arial" w:hAnsi="Arial" w:cs="Arial"/>
                <w:sz w:val="16"/>
                <w:szCs w:val="16"/>
              </w:rPr>
            </w:pPr>
            <w:r>
              <w:rPr>
                <w:rFonts w:ascii="Arial" w:hAnsi="Arial" w:cs="Arial"/>
                <w:sz w:val="16"/>
                <w:szCs w:val="16"/>
              </w:rPr>
              <w:t>100</w:t>
            </w:r>
          </w:p>
        </w:tc>
        <w:tc>
          <w:tcPr>
            <w:tcW w:w="990" w:type="dxa"/>
            <w:tcBorders>
              <w:top w:val="nil"/>
              <w:left w:val="nil"/>
              <w:bottom w:val="single" w:sz="4" w:space="0" w:color="auto"/>
              <w:right w:val="single" w:sz="4" w:space="0" w:color="auto"/>
            </w:tcBorders>
            <w:noWrap/>
            <w:hideMark/>
          </w:tcPr>
          <w:p w:rsidR="007A04B6" w:rsidRDefault="007A04B6">
            <w:pPr>
              <w:jc w:val="center"/>
              <w:rPr>
                <w:rFonts w:ascii="Arial" w:hAnsi="Arial" w:cs="Arial"/>
                <w:sz w:val="16"/>
                <w:szCs w:val="16"/>
              </w:rPr>
            </w:pPr>
            <w:r>
              <w:rPr>
                <w:rFonts w:ascii="Arial" w:hAnsi="Arial" w:cs="Arial"/>
                <w:sz w:val="16"/>
                <w:szCs w:val="16"/>
              </w:rPr>
              <w:t>35.00</w:t>
            </w:r>
          </w:p>
        </w:tc>
        <w:tc>
          <w:tcPr>
            <w:tcW w:w="1220" w:type="dxa"/>
            <w:tcBorders>
              <w:top w:val="nil"/>
              <w:left w:val="nil"/>
              <w:bottom w:val="single" w:sz="4" w:space="0" w:color="auto"/>
              <w:right w:val="single" w:sz="4" w:space="0" w:color="auto"/>
            </w:tcBorders>
            <w:noWrap/>
            <w:hideMark/>
          </w:tcPr>
          <w:p w:rsidR="007A04B6" w:rsidRDefault="007A04B6">
            <w:pPr>
              <w:jc w:val="center"/>
              <w:rPr>
                <w:rFonts w:ascii="Arial" w:hAnsi="Arial" w:cs="Arial"/>
                <w:sz w:val="16"/>
                <w:szCs w:val="16"/>
              </w:rPr>
            </w:pPr>
            <w:r>
              <w:rPr>
                <w:rFonts w:ascii="Arial" w:hAnsi="Arial" w:cs="Arial"/>
                <w:sz w:val="16"/>
                <w:szCs w:val="16"/>
              </w:rPr>
              <w:t>3'500.00</w:t>
            </w:r>
          </w:p>
        </w:tc>
      </w:tr>
      <w:tr w:rsidR="007A04B6" w:rsidTr="007A04B6">
        <w:trPr>
          <w:trHeight w:val="225"/>
        </w:trPr>
        <w:tc>
          <w:tcPr>
            <w:tcW w:w="4937" w:type="dxa"/>
            <w:tcBorders>
              <w:top w:val="nil"/>
              <w:left w:val="single" w:sz="4" w:space="0" w:color="auto"/>
              <w:bottom w:val="single" w:sz="4" w:space="0" w:color="auto"/>
              <w:right w:val="single" w:sz="4" w:space="0" w:color="auto"/>
            </w:tcBorders>
            <w:hideMark/>
          </w:tcPr>
          <w:p w:rsidR="007A04B6" w:rsidRDefault="007A04B6">
            <w:pPr>
              <w:rPr>
                <w:rFonts w:ascii="Arial" w:hAnsi="Arial" w:cs="Arial"/>
                <w:sz w:val="16"/>
                <w:szCs w:val="16"/>
              </w:rPr>
            </w:pPr>
            <w:r>
              <w:rPr>
                <w:rFonts w:ascii="Arial" w:hAnsi="Arial" w:cs="Arial"/>
                <w:sz w:val="16"/>
                <w:szCs w:val="16"/>
              </w:rPr>
              <w:t>Бумага д/выпечки 8м</w:t>
            </w:r>
          </w:p>
        </w:tc>
        <w:tc>
          <w:tcPr>
            <w:tcW w:w="1220" w:type="dxa"/>
            <w:tcBorders>
              <w:top w:val="nil"/>
              <w:left w:val="nil"/>
              <w:bottom w:val="single" w:sz="4" w:space="0" w:color="auto"/>
              <w:right w:val="single" w:sz="4" w:space="0" w:color="auto"/>
            </w:tcBorders>
            <w:noWrap/>
            <w:hideMark/>
          </w:tcPr>
          <w:p w:rsidR="007A04B6" w:rsidRDefault="007A04B6">
            <w:pPr>
              <w:jc w:val="center"/>
              <w:rPr>
                <w:rFonts w:ascii="Arial" w:hAnsi="Arial" w:cs="Arial"/>
                <w:sz w:val="16"/>
                <w:szCs w:val="16"/>
              </w:rPr>
            </w:pPr>
            <w:proofErr w:type="spellStart"/>
            <w:proofErr w:type="gramStart"/>
            <w:r>
              <w:rPr>
                <w:rFonts w:ascii="Arial" w:hAnsi="Arial" w:cs="Arial"/>
                <w:sz w:val="16"/>
                <w:szCs w:val="16"/>
              </w:rPr>
              <w:t>шт</w:t>
            </w:r>
            <w:proofErr w:type="spellEnd"/>
            <w:proofErr w:type="gramEnd"/>
          </w:p>
        </w:tc>
        <w:tc>
          <w:tcPr>
            <w:tcW w:w="900" w:type="dxa"/>
            <w:tcBorders>
              <w:top w:val="nil"/>
              <w:left w:val="nil"/>
              <w:bottom w:val="single" w:sz="4" w:space="0" w:color="auto"/>
              <w:right w:val="single" w:sz="4" w:space="0" w:color="auto"/>
            </w:tcBorders>
            <w:noWrap/>
            <w:hideMark/>
          </w:tcPr>
          <w:p w:rsidR="007A04B6" w:rsidRDefault="007A04B6">
            <w:pPr>
              <w:jc w:val="center"/>
              <w:rPr>
                <w:rFonts w:ascii="Arial" w:hAnsi="Arial" w:cs="Arial"/>
                <w:sz w:val="16"/>
                <w:szCs w:val="16"/>
              </w:rPr>
            </w:pPr>
            <w:r>
              <w:rPr>
                <w:rFonts w:ascii="Arial" w:hAnsi="Arial" w:cs="Arial"/>
                <w:sz w:val="16"/>
                <w:szCs w:val="16"/>
              </w:rPr>
              <w:t>30</w:t>
            </w:r>
          </w:p>
        </w:tc>
        <w:tc>
          <w:tcPr>
            <w:tcW w:w="990" w:type="dxa"/>
            <w:tcBorders>
              <w:top w:val="nil"/>
              <w:left w:val="nil"/>
              <w:bottom w:val="single" w:sz="4" w:space="0" w:color="auto"/>
              <w:right w:val="single" w:sz="4" w:space="0" w:color="auto"/>
            </w:tcBorders>
            <w:noWrap/>
            <w:hideMark/>
          </w:tcPr>
          <w:p w:rsidR="007A04B6" w:rsidRDefault="007A04B6">
            <w:pPr>
              <w:jc w:val="center"/>
              <w:rPr>
                <w:rFonts w:ascii="Arial" w:hAnsi="Arial" w:cs="Arial"/>
                <w:sz w:val="16"/>
                <w:szCs w:val="16"/>
              </w:rPr>
            </w:pPr>
            <w:r>
              <w:rPr>
                <w:rFonts w:ascii="Arial" w:hAnsi="Arial" w:cs="Arial"/>
                <w:sz w:val="16"/>
                <w:szCs w:val="16"/>
              </w:rPr>
              <w:t>25.00</w:t>
            </w:r>
          </w:p>
        </w:tc>
        <w:tc>
          <w:tcPr>
            <w:tcW w:w="1220" w:type="dxa"/>
            <w:tcBorders>
              <w:top w:val="nil"/>
              <w:left w:val="nil"/>
              <w:bottom w:val="single" w:sz="4" w:space="0" w:color="auto"/>
              <w:right w:val="single" w:sz="4" w:space="0" w:color="auto"/>
            </w:tcBorders>
            <w:noWrap/>
            <w:hideMark/>
          </w:tcPr>
          <w:p w:rsidR="007A04B6" w:rsidRDefault="007A04B6">
            <w:pPr>
              <w:jc w:val="center"/>
              <w:rPr>
                <w:rFonts w:ascii="Arial" w:hAnsi="Arial" w:cs="Arial"/>
                <w:sz w:val="16"/>
                <w:szCs w:val="16"/>
              </w:rPr>
            </w:pPr>
            <w:r>
              <w:rPr>
                <w:rFonts w:ascii="Arial" w:hAnsi="Arial" w:cs="Arial"/>
                <w:sz w:val="16"/>
                <w:szCs w:val="16"/>
              </w:rPr>
              <w:t>750.00</w:t>
            </w:r>
          </w:p>
        </w:tc>
      </w:tr>
      <w:tr w:rsidR="007A04B6" w:rsidTr="007A04B6">
        <w:trPr>
          <w:trHeight w:val="225"/>
        </w:trPr>
        <w:tc>
          <w:tcPr>
            <w:tcW w:w="4937" w:type="dxa"/>
            <w:tcBorders>
              <w:top w:val="nil"/>
              <w:left w:val="single" w:sz="4" w:space="0" w:color="auto"/>
              <w:bottom w:val="single" w:sz="4" w:space="0" w:color="auto"/>
              <w:right w:val="single" w:sz="4" w:space="0" w:color="auto"/>
            </w:tcBorders>
            <w:hideMark/>
          </w:tcPr>
          <w:p w:rsidR="007A04B6" w:rsidRDefault="007A04B6">
            <w:pPr>
              <w:rPr>
                <w:rFonts w:ascii="Arial" w:hAnsi="Arial" w:cs="Arial"/>
                <w:sz w:val="16"/>
                <w:szCs w:val="16"/>
              </w:rPr>
            </w:pPr>
            <w:r>
              <w:rPr>
                <w:rFonts w:ascii="Arial" w:hAnsi="Arial" w:cs="Arial"/>
                <w:sz w:val="16"/>
                <w:szCs w:val="16"/>
              </w:rPr>
              <w:t xml:space="preserve">Чековая лента 57*12*30м </w:t>
            </w:r>
            <w:proofErr w:type="spellStart"/>
            <w:r>
              <w:rPr>
                <w:rFonts w:ascii="Arial" w:hAnsi="Arial" w:cs="Arial"/>
                <w:sz w:val="16"/>
                <w:szCs w:val="16"/>
              </w:rPr>
              <w:t>термо</w:t>
            </w:r>
            <w:proofErr w:type="spellEnd"/>
          </w:p>
        </w:tc>
        <w:tc>
          <w:tcPr>
            <w:tcW w:w="1220" w:type="dxa"/>
            <w:tcBorders>
              <w:top w:val="nil"/>
              <w:left w:val="nil"/>
              <w:bottom w:val="single" w:sz="4" w:space="0" w:color="auto"/>
              <w:right w:val="single" w:sz="4" w:space="0" w:color="auto"/>
            </w:tcBorders>
            <w:noWrap/>
            <w:hideMark/>
          </w:tcPr>
          <w:p w:rsidR="007A04B6" w:rsidRDefault="007A04B6">
            <w:pPr>
              <w:jc w:val="center"/>
              <w:rPr>
                <w:rFonts w:ascii="Arial" w:hAnsi="Arial" w:cs="Arial"/>
                <w:sz w:val="16"/>
                <w:szCs w:val="16"/>
              </w:rPr>
            </w:pPr>
            <w:proofErr w:type="spellStart"/>
            <w:proofErr w:type="gramStart"/>
            <w:r>
              <w:rPr>
                <w:rFonts w:ascii="Arial" w:hAnsi="Arial" w:cs="Arial"/>
                <w:sz w:val="16"/>
                <w:szCs w:val="16"/>
              </w:rPr>
              <w:t>шт</w:t>
            </w:r>
            <w:proofErr w:type="spellEnd"/>
            <w:proofErr w:type="gramEnd"/>
          </w:p>
        </w:tc>
        <w:tc>
          <w:tcPr>
            <w:tcW w:w="900" w:type="dxa"/>
            <w:tcBorders>
              <w:top w:val="nil"/>
              <w:left w:val="nil"/>
              <w:bottom w:val="single" w:sz="4" w:space="0" w:color="auto"/>
              <w:right w:val="single" w:sz="4" w:space="0" w:color="auto"/>
            </w:tcBorders>
            <w:noWrap/>
            <w:hideMark/>
          </w:tcPr>
          <w:p w:rsidR="007A04B6" w:rsidRDefault="007A04B6">
            <w:pPr>
              <w:jc w:val="center"/>
              <w:rPr>
                <w:rFonts w:ascii="Arial" w:hAnsi="Arial" w:cs="Arial"/>
                <w:sz w:val="16"/>
                <w:szCs w:val="16"/>
              </w:rPr>
            </w:pPr>
            <w:r>
              <w:rPr>
                <w:rFonts w:ascii="Arial" w:hAnsi="Arial" w:cs="Arial"/>
                <w:sz w:val="16"/>
                <w:szCs w:val="16"/>
              </w:rPr>
              <w:t>400</w:t>
            </w:r>
          </w:p>
        </w:tc>
        <w:tc>
          <w:tcPr>
            <w:tcW w:w="990" w:type="dxa"/>
            <w:tcBorders>
              <w:top w:val="nil"/>
              <w:left w:val="nil"/>
              <w:bottom w:val="single" w:sz="4" w:space="0" w:color="auto"/>
              <w:right w:val="single" w:sz="4" w:space="0" w:color="auto"/>
            </w:tcBorders>
            <w:noWrap/>
            <w:hideMark/>
          </w:tcPr>
          <w:p w:rsidR="007A04B6" w:rsidRDefault="007A04B6">
            <w:pPr>
              <w:jc w:val="center"/>
              <w:rPr>
                <w:rFonts w:ascii="Arial" w:hAnsi="Arial" w:cs="Arial"/>
                <w:sz w:val="16"/>
                <w:szCs w:val="16"/>
              </w:rPr>
            </w:pPr>
            <w:r>
              <w:rPr>
                <w:rFonts w:ascii="Arial" w:hAnsi="Arial" w:cs="Arial"/>
                <w:sz w:val="16"/>
                <w:szCs w:val="16"/>
              </w:rPr>
              <w:t>20.50</w:t>
            </w:r>
          </w:p>
        </w:tc>
        <w:tc>
          <w:tcPr>
            <w:tcW w:w="1220" w:type="dxa"/>
            <w:tcBorders>
              <w:top w:val="nil"/>
              <w:left w:val="nil"/>
              <w:bottom w:val="single" w:sz="4" w:space="0" w:color="auto"/>
              <w:right w:val="single" w:sz="4" w:space="0" w:color="auto"/>
            </w:tcBorders>
            <w:noWrap/>
            <w:hideMark/>
          </w:tcPr>
          <w:p w:rsidR="007A04B6" w:rsidRDefault="007A04B6">
            <w:pPr>
              <w:jc w:val="center"/>
              <w:rPr>
                <w:rFonts w:ascii="Arial" w:hAnsi="Arial" w:cs="Arial"/>
                <w:sz w:val="16"/>
                <w:szCs w:val="16"/>
              </w:rPr>
            </w:pPr>
            <w:r>
              <w:rPr>
                <w:rFonts w:ascii="Arial" w:hAnsi="Arial" w:cs="Arial"/>
                <w:sz w:val="16"/>
                <w:szCs w:val="16"/>
              </w:rPr>
              <w:t>8'200.00</w:t>
            </w:r>
          </w:p>
        </w:tc>
      </w:tr>
      <w:tr w:rsidR="007A04B6" w:rsidTr="007A04B6">
        <w:trPr>
          <w:trHeight w:val="450"/>
        </w:trPr>
        <w:tc>
          <w:tcPr>
            <w:tcW w:w="4937" w:type="dxa"/>
            <w:tcBorders>
              <w:top w:val="nil"/>
              <w:left w:val="single" w:sz="4" w:space="0" w:color="auto"/>
              <w:bottom w:val="single" w:sz="4" w:space="0" w:color="auto"/>
              <w:right w:val="single" w:sz="4" w:space="0" w:color="auto"/>
            </w:tcBorders>
            <w:hideMark/>
          </w:tcPr>
          <w:p w:rsidR="007A04B6" w:rsidRDefault="007A04B6">
            <w:pPr>
              <w:rPr>
                <w:rFonts w:ascii="Arial" w:hAnsi="Arial" w:cs="Arial"/>
                <w:sz w:val="16"/>
                <w:szCs w:val="16"/>
              </w:rPr>
            </w:pPr>
            <w:r>
              <w:rPr>
                <w:rFonts w:ascii="Arial" w:hAnsi="Arial" w:cs="Arial"/>
                <w:sz w:val="16"/>
                <w:szCs w:val="16"/>
              </w:rPr>
              <w:t xml:space="preserve">Перчатки </w:t>
            </w:r>
            <w:proofErr w:type="spellStart"/>
            <w:r>
              <w:rPr>
                <w:rFonts w:ascii="Arial" w:hAnsi="Arial" w:cs="Arial"/>
                <w:sz w:val="16"/>
                <w:szCs w:val="16"/>
              </w:rPr>
              <w:t>хб</w:t>
            </w:r>
            <w:proofErr w:type="spellEnd"/>
            <w:r>
              <w:rPr>
                <w:rFonts w:ascii="Arial" w:hAnsi="Arial" w:cs="Arial"/>
                <w:sz w:val="16"/>
                <w:szCs w:val="16"/>
              </w:rPr>
              <w:t xml:space="preserve"> ПВХ 5нитей 10кл черные</w:t>
            </w:r>
          </w:p>
        </w:tc>
        <w:tc>
          <w:tcPr>
            <w:tcW w:w="1220" w:type="dxa"/>
            <w:tcBorders>
              <w:top w:val="nil"/>
              <w:left w:val="nil"/>
              <w:bottom w:val="single" w:sz="4" w:space="0" w:color="auto"/>
              <w:right w:val="single" w:sz="4" w:space="0" w:color="auto"/>
            </w:tcBorders>
            <w:noWrap/>
            <w:hideMark/>
          </w:tcPr>
          <w:p w:rsidR="007A04B6" w:rsidRDefault="007A04B6">
            <w:pPr>
              <w:jc w:val="center"/>
              <w:rPr>
                <w:rFonts w:ascii="Arial" w:hAnsi="Arial" w:cs="Arial"/>
                <w:sz w:val="16"/>
                <w:szCs w:val="16"/>
              </w:rPr>
            </w:pPr>
            <w:r>
              <w:rPr>
                <w:rFonts w:ascii="Arial" w:hAnsi="Arial" w:cs="Arial"/>
                <w:sz w:val="16"/>
                <w:szCs w:val="16"/>
              </w:rPr>
              <w:t>пар</w:t>
            </w:r>
          </w:p>
        </w:tc>
        <w:tc>
          <w:tcPr>
            <w:tcW w:w="900" w:type="dxa"/>
            <w:tcBorders>
              <w:top w:val="nil"/>
              <w:left w:val="nil"/>
              <w:bottom w:val="single" w:sz="4" w:space="0" w:color="auto"/>
              <w:right w:val="single" w:sz="4" w:space="0" w:color="auto"/>
            </w:tcBorders>
            <w:noWrap/>
            <w:hideMark/>
          </w:tcPr>
          <w:p w:rsidR="007A04B6" w:rsidRDefault="007A04B6">
            <w:pPr>
              <w:jc w:val="center"/>
              <w:rPr>
                <w:rFonts w:ascii="Arial" w:hAnsi="Arial" w:cs="Arial"/>
                <w:sz w:val="16"/>
                <w:szCs w:val="16"/>
              </w:rPr>
            </w:pPr>
            <w:r>
              <w:rPr>
                <w:rFonts w:ascii="Arial" w:hAnsi="Arial" w:cs="Arial"/>
                <w:sz w:val="16"/>
                <w:szCs w:val="16"/>
              </w:rPr>
              <w:t>100</w:t>
            </w:r>
          </w:p>
        </w:tc>
        <w:tc>
          <w:tcPr>
            <w:tcW w:w="990" w:type="dxa"/>
            <w:tcBorders>
              <w:top w:val="nil"/>
              <w:left w:val="nil"/>
              <w:bottom w:val="single" w:sz="4" w:space="0" w:color="auto"/>
              <w:right w:val="single" w:sz="4" w:space="0" w:color="auto"/>
            </w:tcBorders>
            <w:noWrap/>
            <w:hideMark/>
          </w:tcPr>
          <w:p w:rsidR="007A04B6" w:rsidRDefault="007A04B6">
            <w:pPr>
              <w:jc w:val="center"/>
              <w:rPr>
                <w:rFonts w:ascii="Arial" w:hAnsi="Arial" w:cs="Arial"/>
                <w:sz w:val="16"/>
                <w:szCs w:val="16"/>
              </w:rPr>
            </w:pPr>
            <w:r>
              <w:rPr>
                <w:rFonts w:ascii="Arial" w:hAnsi="Arial" w:cs="Arial"/>
                <w:sz w:val="16"/>
                <w:szCs w:val="16"/>
              </w:rPr>
              <w:t>17.50</w:t>
            </w:r>
          </w:p>
        </w:tc>
        <w:tc>
          <w:tcPr>
            <w:tcW w:w="1220" w:type="dxa"/>
            <w:tcBorders>
              <w:top w:val="nil"/>
              <w:left w:val="nil"/>
              <w:bottom w:val="single" w:sz="4" w:space="0" w:color="auto"/>
              <w:right w:val="single" w:sz="4" w:space="0" w:color="auto"/>
            </w:tcBorders>
            <w:noWrap/>
            <w:hideMark/>
          </w:tcPr>
          <w:p w:rsidR="007A04B6" w:rsidRDefault="007A04B6">
            <w:pPr>
              <w:jc w:val="center"/>
              <w:rPr>
                <w:rFonts w:ascii="Arial" w:hAnsi="Arial" w:cs="Arial"/>
                <w:sz w:val="16"/>
                <w:szCs w:val="16"/>
              </w:rPr>
            </w:pPr>
            <w:r>
              <w:rPr>
                <w:rFonts w:ascii="Arial" w:hAnsi="Arial" w:cs="Arial"/>
                <w:sz w:val="16"/>
                <w:szCs w:val="16"/>
              </w:rPr>
              <w:t>1'750.00</w:t>
            </w:r>
          </w:p>
        </w:tc>
      </w:tr>
      <w:tr w:rsidR="007A04B6" w:rsidTr="007A04B6">
        <w:trPr>
          <w:trHeight w:val="225"/>
        </w:trPr>
        <w:tc>
          <w:tcPr>
            <w:tcW w:w="4937" w:type="dxa"/>
            <w:tcBorders>
              <w:top w:val="nil"/>
              <w:left w:val="single" w:sz="4" w:space="0" w:color="auto"/>
              <w:bottom w:val="single" w:sz="4" w:space="0" w:color="auto"/>
              <w:right w:val="single" w:sz="4" w:space="0" w:color="auto"/>
            </w:tcBorders>
            <w:hideMark/>
          </w:tcPr>
          <w:p w:rsidR="007A04B6" w:rsidRDefault="007A04B6">
            <w:pPr>
              <w:rPr>
                <w:rFonts w:ascii="Arial" w:hAnsi="Arial" w:cs="Arial"/>
                <w:sz w:val="16"/>
                <w:szCs w:val="16"/>
              </w:rPr>
            </w:pPr>
            <w:r>
              <w:rPr>
                <w:rFonts w:ascii="Arial" w:hAnsi="Arial" w:cs="Arial"/>
                <w:sz w:val="16"/>
                <w:szCs w:val="16"/>
              </w:rPr>
              <w:t>Перчатки КЩС тип 2 №9</w:t>
            </w:r>
          </w:p>
        </w:tc>
        <w:tc>
          <w:tcPr>
            <w:tcW w:w="1220" w:type="dxa"/>
            <w:tcBorders>
              <w:top w:val="nil"/>
              <w:left w:val="nil"/>
              <w:bottom w:val="single" w:sz="4" w:space="0" w:color="auto"/>
              <w:right w:val="single" w:sz="4" w:space="0" w:color="auto"/>
            </w:tcBorders>
            <w:noWrap/>
            <w:hideMark/>
          </w:tcPr>
          <w:p w:rsidR="007A04B6" w:rsidRDefault="007A04B6">
            <w:pPr>
              <w:jc w:val="center"/>
              <w:rPr>
                <w:rFonts w:ascii="Arial" w:hAnsi="Arial" w:cs="Arial"/>
                <w:sz w:val="16"/>
                <w:szCs w:val="16"/>
              </w:rPr>
            </w:pPr>
            <w:r>
              <w:rPr>
                <w:rFonts w:ascii="Arial" w:hAnsi="Arial" w:cs="Arial"/>
                <w:sz w:val="16"/>
                <w:szCs w:val="16"/>
              </w:rPr>
              <w:t>пар</w:t>
            </w:r>
          </w:p>
        </w:tc>
        <w:tc>
          <w:tcPr>
            <w:tcW w:w="900" w:type="dxa"/>
            <w:tcBorders>
              <w:top w:val="nil"/>
              <w:left w:val="nil"/>
              <w:bottom w:val="single" w:sz="4" w:space="0" w:color="auto"/>
              <w:right w:val="single" w:sz="4" w:space="0" w:color="auto"/>
            </w:tcBorders>
            <w:noWrap/>
            <w:hideMark/>
          </w:tcPr>
          <w:p w:rsidR="007A04B6" w:rsidRDefault="007A04B6">
            <w:pPr>
              <w:jc w:val="center"/>
              <w:rPr>
                <w:rFonts w:ascii="Arial" w:hAnsi="Arial" w:cs="Arial"/>
                <w:sz w:val="16"/>
                <w:szCs w:val="16"/>
              </w:rPr>
            </w:pPr>
            <w:r>
              <w:rPr>
                <w:rFonts w:ascii="Arial" w:hAnsi="Arial" w:cs="Arial"/>
                <w:sz w:val="16"/>
                <w:szCs w:val="16"/>
              </w:rPr>
              <w:t>150</w:t>
            </w:r>
          </w:p>
        </w:tc>
        <w:tc>
          <w:tcPr>
            <w:tcW w:w="990" w:type="dxa"/>
            <w:tcBorders>
              <w:top w:val="nil"/>
              <w:left w:val="nil"/>
              <w:bottom w:val="single" w:sz="4" w:space="0" w:color="auto"/>
              <w:right w:val="single" w:sz="4" w:space="0" w:color="auto"/>
            </w:tcBorders>
            <w:noWrap/>
            <w:hideMark/>
          </w:tcPr>
          <w:p w:rsidR="007A04B6" w:rsidRDefault="007A04B6">
            <w:pPr>
              <w:jc w:val="center"/>
              <w:rPr>
                <w:rFonts w:ascii="Arial" w:hAnsi="Arial" w:cs="Arial"/>
                <w:sz w:val="16"/>
                <w:szCs w:val="16"/>
              </w:rPr>
            </w:pPr>
            <w:r>
              <w:rPr>
                <w:rFonts w:ascii="Arial" w:hAnsi="Arial" w:cs="Arial"/>
                <w:sz w:val="16"/>
                <w:szCs w:val="16"/>
              </w:rPr>
              <w:t>45.00</w:t>
            </w:r>
          </w:p>
        </w:tc>
        <w:tc>
          <w:tcPr>
            <w:tcW w:w="1220" w:type="dxa"/>
            <w:tcBorders>
              <w:top w:val="nil"/>
              <w:left w:val="nil"/>
              <w:bottom w:val="single" w:sz="4" w:space="0" w:color="auto"/>
              <w:right w:val="single" w:sz="4" w:space="0" w:color="auto"/>
            </w:tcBorders>
            <w:noWrap/>
            <w:hideMark/>
          </w:tcPr>
          <w:p w:rsidR="007A04B6" w:rsidRDefault="007A04B6">
            <w:pPr>
              <w:jc w:val="center"/>
              <w:rPr>
                <w:rFonts w:ascii="Arial" w:hAnsi="Arial" w:cs="Arial"/>
                <w:sz w:val="16"/>
                <w:szCs w:val="16"/>
              </w:rPr>
            </w:pPr>
            <w:r>
              <w:rPr>
                <w:rFonts w:ascii="Arial" w:hAnsi="Arial" w:cs="Arial"/>
                <w:sz w:val="16"/>
                <w:szCs w:val="16"/>
              </w:rPr>
              <w:t>6'750.00</w:t>
            </w:r>
          </w:p>
        </w:tc>
      </w:tr>
      <w:tr w:rsidR="007A04B6" w:rsidTr="007A04B6">
        <w:trPr>
          <w:trHeight w:val="225"/>
        </w:trPr>
        <w:tc>
          <w:tcPr>
            <w:tcW w:w="4937" w:type="dxa"/>
            <w:tcBorders>
              <w:top w:val="nil"/>
              <w:left w:val="single" w:sz="4" w:space="0" w:color="auto"/>
              <w:bottom w:val="single" w:sz="4" w:space="0" w:color="auto"/>
              <w:right w:val="single" w:sz="4" w:space="0" w:color="auto"/>
            </w:tcBorders>
            <w:hideMark/>
          </w:tcPr>
          <w:p w:rsidR="007A04B6" w:rsidRDefault="007A04B6">
            <w:pPr>
              <w:rPr>
                <w:rFonts w:ascii="Arial" w:hAnsi="Arial" w:cs="Arial"/>
                <w:sz w:val="16"/>
                <w:szCs w:val="16"/>
              </w:rPr>
            </w:pPr>
            <w:r>
              <w:rPr>
                <w:rFonts w:ascii="Arial" w:hAnsi="Arial" w:cs="Arial"/>
                <w:sz w:val="16"/>
                <w:szCs w:val="16"/>
              </w:rPr>
              <w:t>Перчатки КЩС тип 2 №8</w:t>
            </w:r>
          </w:p>
        </w:tc>
        <w:tc>
          <w:tcPr>
            <w:tcW w:w="1220" w:type="dxa"/>
            <w:tcBorders>
              <w:top w:val="nil"/>
              <w:left w:val="nil"/>
              <w:bottom w:val="single" w:sz="4" w:space="0" w:color="auto"/>
              <w:right w:val="single" w:sz="4" w:space="0" w:color="auto"/>
            </w:tcBorders>
            <w:noWrap/>
            <w:hideMark/>
          </w:tcPr>
          <w:p w:rsidR="007A04B6" w:rsidRDefault="007A04B6">
            <w:pPr>
              <w:jc w:val="center"/>
              <w:rPr>
                <w:rFonts w:ascii="Arial" w:hAnsi="Arial" w:cs="Arial"/>
                <w:sz w:val="16"/>
                <w:szCs w:val="16"/>
              </w:rPr>
            </w:pPr>
            <w:r>
              <w:rPr>
                <w:rFonts w:ascii="Arial" w:hAnsi="Arial" w:cs="Arial"/>
                <w:sz w:val="16"/>
                <w:szCs w:val="16"/>
              </w:rPr>
              <w:t>пар</w:t>
            </w:r>
          </w:p>
        </w:tc>
        <w:tc>
          <w:tcPr>
            <w:tcW w:w="900" w:type="dxa"/>
            <w:tcBorders>
              <w:top w:val="nil"/>
              <w:left w:val="nil"/>
              <w:bottom w:val="single" w:sz="4" w:space="0" w:color="auto"/>
              <w:right w:val="single" w:sz="4" w:space="0" w:color="auto"/>
            </w:tcBorders>
            <w:noWrap/>
            <w:hideMark/>
          </w:tcPr>
          <w:p w:rsidR="007A04B6" w:rsidRDefault="007A04B6">
            <w:pPr>
              <w:jc w:val="center"/>
              <w:rPr>
                <w:rFonts w:ascii="Arial" w:hAnsi="Arial" w:cs="Arial"/>
                <w:sz w:val="16"/>
                <w:szCs w:val="16"/>
              </w:rPr>
            </w:pPr>
            <w:r>
              <w:rPr>
                <w:rFonts w:ascii="Arial" w:hAnsi="Arial" w:cs="Arial"/>
                <w:sz w:val="16"/>
                <w:szCs w:val="16"/>
              </w:rPr>
              <w:t>150</w:t>
            </w:r>
          </w:p>
        </w:tc>
        <w:tc>
          <w:tcPr>
            <w:tcW w:w="990" w:type="dxa"/>
            <w:tcBorders>
              <w:top w:val="nil"/>
              <w:left w:val="nil"/>
              <w:bottom w:val="single" w:sz="4" w:space="0" w:color="auto"/>
              <w:right w:val="single" w:sz="4" w:space="0" w:color="auto"/>
            </w:tcBorders>
            <w:noWrap/>
            <w:hideMark/>
          </w:tcPr>
          <w:p w:rsidR="007A04B6" w:rsidRDefault="007A04B6">
            <w:pPr>
              <w:jc w:val="center"/>
              <w:rPr>
                <w:rFonts w:ascii="Arial" w:hAnsi="Arial" w:cs="Arial"/>
                <w:sz w:val="16"/>
                <w:szCs w:val="16"/>
              </w:rPr>
            </w:pPr>
            <w:r>
              <w:rPr>
                <w:rFonts w:ascii="Arial" w:hAnsi="Arial" w:cs="Arial"/>
                <w:sz w:val="16"/>
                <w:szCs w:val="16"/>
              </w:rPr>
              <w:t>45.00</w:t>
            </w:r>
          </w:p>
        </w:tc>
        <w:tc>
          <w:tcPr>
            <w:tcW w:w="1220" w:type="dxa"/>
            <w:tcBorders>
              <w:top w:val="nil"/>
              <w:left w:val="nil"/>
              <w:bottom w:val="single" w:sz="4" w:space="0" w:color="auto"/>
              <w:right w:val="single" w:sz="4" w:space="0" w:color="auto"/>
            </w:tcBorders>
            <w:noWrap/>
            <w:hideMark/>
          </w:tcPr>
          <w:p w:rsidR="007A04B6" w:rsidRDefault="007A04B6">
            <w:pPr>
              <w:jc w:val="center"/>
              <w:rPr>
                <w:rFonts w:ascii="Arial" w:hAnsi="Arial" w:cs="Arial"/>
                <w:sz w:val="16"/>
                <w:szCs w:val="16"/>
              </w:rPr>
            </w:pPr>
            <w:r>
              <w:rPr>
                <w:rFonts w:ascii="Arial" w:hAnsi="Arial" w:cs="Arial"/>
                <w:sz w:val="16"/>
                <w:szCs w:val="16"/>
              </w:rPr>
              <w:t>6'750.00</w:t>
            </w:r>
          </w:p>
        </w:tc>
      </w:tr>
      <w:tr w:rsidR="007A04B6" w:rsidTr="007A04B6">
        <w:trPr>
          <w:trHeight w:val="225"/>
        </w:trPr>
        <w:tc>
          <w:tcPr>
            <w:tcW w:w="4937" w:type="dxa"/>
            <w:tcBorders>
              <w:top w:val="nil"/>
              <w:left w:val="single" w:sz="4" w:space="0" w:color="auto"/>
              <w:bottom w:val="single" w:sz="4" w:space="0" w:color="auto"/>
              <w:right w:val="single" w:sz="4" w:space="0" w:color="auto"/>
            </w:tcBorders>
            <w:hideMark/>
          </w:tcPr>
          <w:p w:rsidR="007A04B6" w:rsidRDefault="007A04B6">
            <w:pPr>
              <w:rPr>
                <w:rFonts w:ascii="Arial" w:hAnsi="Arial" w:cs="Arial"/>
                <w:sz w:val="16"/>
                <w:szCs w:val="16"/>
              </w:rPr>
            </w:pPr>
            <w:r>
              <w:rPr>
                <w:rFonts w:ascii="Arial" w:hAnsi="Arial" w:cs="Arial"/>
                <w:sz w:val="16"/>
                <w:szCs w:val="16"/>
              </w:rPr>
              <w:t>Перчатки КЩС тип 2 №10</w:t>
            </w:r>
          </w:p>
        </w:tc>
        <w:tc>
          <w:tcPr>
            <w:tcW w:w="1220" w:type="dxa"/>
            <w:tcBorders>
              <w:top w:val="nil"/>
              <w:left w:val="nil"/>
              <w:bottom w:val="single" w:sz="4" w:space="0" w:color="auto"/>
              <w:right w:val="single" w:sz="4" w:space="0" w:color="auto"/>
            </w:tcBorders>
            <w:noWrap/>
            <w:hideMark/>
          </w:tcPr>
          <w:p w:rsidR="007A04B6" w:rsidRDefault="007A04B6">
            <w:pPr>
              <w:jc w:val="center"/>
              <w:rPr>
                <w:rFonts w:ascii="Arial" w:hAnsi="Arial" w:cs="Arial"/>
                <w:sz w:val="16"/>
                <w:szCs w:val="16"/>
              </w:rPr>
            </w:pPr>
            <w:proofErr w:type="spellStart"/>
            <w:proofErr w:type="gramStart"/>
            <w:r>
              <w:rPr>
                <w:rFonts w:ascii="Arial" w:hAnsi="Arial" w:cs="Arial"/>
                <w:sz w:val="16"/>
                <w:szCs w:val="16"/>
              </w:rPr>
              <w:t>шт</w:t>
            </w:r>
            <w:proofErr w:type="spellEnd"/>
            <w:proofErr w:type="gramEnd"/>
          </w:p>
        </w:tc>
        <w:tc>
          <w:tcPr>
            <w:tcW w:w="900" w:type="dxa"/>
            <w:tcBorders>
              <w:top w:val="nil"/>
              <w:left w:val="nil"/>
              <w:bottom w:val="single" w:sz="4" w:space="0" w:color="auto"/>
              <w:right w:val="single" w:sz="4" w:space="0" w:color="auto"/>
            </w:tcBorders>
            <w:noWrap/>
            <w:hideMark/>
          </w:tcPr>
          <w:p w:rsidR="007A04B6" w:rsidRDefault="007A04B6">
            <w:pPr>
              <w:jc w:val="center"/>
              <w:rPr>
                <w:rFonts w:ascii="Arial" w:hAnsi="Arial" w:cs="Arial"/>
                <w:sz w:val="16"/>
                <w:szCs w:val="16"/>
              </w:rPr>
            </w:pPr>
            <w:r>
              <w:rPr>
                <w:rFonts w:ascii="Arial" w:hAnsi="Arial" w:cs="Arial"/>
                <w:sz w:val="16"/>
                <w:szCs w:val="16"/>
              </w:rPr>
              <w:t>100</w:t>
            </w:r>
          </w:p>
        </w:tc>
        <w:tc>
          <w:tcPr>
            <w:tcW w:w="990" w:type="dxa"/>
            <w:tcBorders>
              <w:top w:val="nil"/>
              <w:left w:val="nil"/>
              <w:bottom w:val="single" w:sz="4" w:space="0" w:color="auto"/>
              <w:right w:val="single" w:sz="4" w:space="0" w:color="auto"/>
            </w:tcBorders>
            <w:noWrap/>
            <w:hideMark/>
          </w:tcPr>
          <w:p w:rsidR="007A04B6" w:rsidRDefault="007A04B6">
            <w:pPr>
              <w:jc w:val="center"/>
              <w:rPr>
                <w:rFonts w:ascii="Arial" w:hAnsi="Arial" w:cs="Arial"/>
                <w:sz w:val="16"/>
                <w:szCs w:val="16"/>
              </w:rPr>
            </w:pPr>
            <w:r>
              <w:rPr>
                <w:rFonts w:ascii="Arial" w:hAnsi="Arial" w:cs="Arial"/>
                <w:sz w:val="16"/>
                <w:szCs w:val="16"/>
              </w:rPr>
              <w:t>45.00</w:t>
            </w:r>
          </w:p>
        </w:tc>
        <w:tc>
          <w:tcPr>
            <w:tcW w:w="1220" w:type="dxa"/>
            <w:tcBorders>
              <w:top w:val="nil"/>
              <w:left w:val="nil"/>
              <w:bottom w:val="single" w:sz="4" w:space="0" w:color="auto"/>
              <w:right w:val="single" w:sz="4" w:space="0" w:color="auto"/>
            </w:tcBorders>
            <w:noWrap/>
            <w:hideMark/>
          </w:tcPr>
          <w:p w:rsidR="007A04B6" w:rsidRDefault="007A04B6">
            <w:pPr>
              <w:jc w:val="center"/>
              <w:rPr>
                <w:rFonts w:ascii="Arial" w:hAnsi="Arial" w:cs="Arial"/>
                <w:sz w:val="16"/>
                <w:szCs w:val="16"/>
              </w:rPr>
            </w:pPr>
            <w:r>
              <w:rPr>
                <w:rFonts w:ascii="Arial" w:hAnsi="Arial" w:cs="Arial"/>
                <w:sz w:val="16"/>
                <w:szCs w:val="16"/>
              </w:rPr>
              <w:t>4'500.00</w:t>
            </w:r>
          </w:p>
        </w:tc>
      </w:tr>
      <w:tr w:rsidR="007A04B6" w:rsidTr="007A04B6">
        <w:trPr>
          <w:trHeight w:val="225"/>
        </w:trPr>
        <w:tc>
          <w:tcPr>
            <w:tcW w:w="4937" w:type="dxa"/>
            <w:tcBorders>
              <w:top w:val="nil"/>
              <w:left w:val="single" w:sz="4" w:space="0" w:color="auto"/>
              <w:bottom w:val="single" w:sz="4" w:space="0" w:color="auto"/>
              <w:right w:val="single" w:sz="4" w:space="0" w:color="auto"/>
            </w:tcBorders>
            <w:hideMark/>
          </w:tcPr>
          <w:p w:rsidR="007A04B6" w:rsidRDefault="007A04B6">
            <w:pPr>
              <w:rPr>
                <w:rFonts w:ascii="Arial" w:hAnsi="Arial" w:cs="Arial"/>
                <w:sz w:val="16"/>
                <w:szCs w:val="16"/>
              </w:rPr>
            </w:pPr>
            <w:r>
              <w:rPr>
                <w:rFonts w:ascii="Arial" w:hAnsi="Arial" w:cs="Arial"/>
                <w:sz w:val="16"/>
                <w:szCs w:val="16"/>
              </w:rPr>
              <w:t>Губка д/посуды  MAXI 10шт/</w:t>
            </w:r>
            <w:proofErr w:type="spellStart"/>
            <w:r>
              <w:rPr>
                <w:rFonts w:ascii="Arial" w:hAnsi="Arial" w:cs="Arial"/>
                <w:sz w:val="16"/>
                <w:szCs w:val="16"/>
              </w:rPr>
              <w:t>уп</w:t>
            </w:r>
            <w:proofErr w:type="spellEnd"/>
          </w:p>
        </w:tc>
        <w:tc>
          <w:tcPr>
            <w:tcW w:w="1220" w:type="dxa"/>
            <w:tcBorders>
              <w:top w:val="nil"/>
              <w:left w:val="nil"/>
              <w:bottom w:val="single" w:sz="4" w:space="0" w:color="auto"/>
              <w:right w:val="single" w:sz="4" w:space="0" w:color="auto"/>
            </w:tcBorders>
            <w:noWrap/>
            <w:hideMark/>
          </w:tcPr>
          <w:p w:rsidR="007A04B6" w:rsidRDefault="007A04B6">
            <w:pPr>
              <w:jc w:val="center"/>
              <w:rPr>
                <w:rFonts w:ascii="Arial" w:hAnsi="Arial" w:cs="Arial"/>
                <w:sz w:val="16"/>
                <w:szCs w:val="16"/>
              </w:rPr>
            </w:pPr>
            <w:proofErr w:type="spellStart"/>
            <w:r>
              <w:rPr>
                <w:rFonts w:ascii="Arial" w:hAnsi="Arial" w:cs="Arial"/>
                <w:sz w:val="16"/>
                <w:szCs w:val="16"/>
              </w:rPr>
              <w:t>упак</w:t>
            </w:r>
            <w:proofErr w:type="spellEnd"/>
          </w:p>
        </w:tc>
        <w:tc>
          <w:tcPr>
            <w:tcW w:w="900" w:type="dxa"/>
            <w:tcBorders>
              <w:top w:val="nil"/>
              <w:left w:val="nil"/>
              <w:bottom w:val="single" w:sz="4" w:space="0" w:color="auto"/>
              <w:right w:val="single" w:sz="4" w:space="0" w:color="auto"/>
            </w:tcBorders>
            <w:noWrap/>
            <w:hideMark/>
          </w:tcPr>
          <w:p w:rsidR="007A04B6" w:rsidRDefault="007A04B6">
            <w:pPr>
              <w:jc w:val="center"/>
              <w:rPr>
                <w:rFonts w:ascii="Arial" w:hAnsi="Arial" w:cs="Arial"/>
                <w:sz w:val="16"/>
                <w:szCs w:val="16"/>
              </w:rPr>
            </w:pPr>
            <w:r>
              <w:rPr>
                <w:rFonts w:ascii="Arial" w:hAnsi="Arial" w:cs="Arial"/>
                <w:sz w:val="16"/>
                <w:szCs w:val="16"/>
              </w:rPr>
              <w:t>50</w:t>
            </w:r>
          </w:p>
        </w:tc>
        <w:tc>
          <w:tcPr>
            <w:tcW w:w="990" w:type="dxa"/>
            <w:tcBorders>
              <w:top w:val="nil"/>
              <w:left w:val="nil"/>
              <w:bottom w:val="single" w:sz="4" w:space="0" w:color="auto"/>
              <w:right w:val="single" w:sz="4" w:space="0" w:color="auto"/>
            </w:tcBorders>
            <w:noWrap/>
            <w:hideMark/>
          </w:tcPr>
          <w:p w:rsidR="007A04B6" w:rsidRDefault="007A04B6">
            <w:pPr>
              <w:jc w:val="center"/>
              <w:rPr>
                <w:rFonts w:ascii="Arial" w:hAnsi="Arial" w:cs="Arial"/>
                <w:sz w:val="16"/>
                <w:szCs w:val="16"/>
              </w:rPr>
            </w:pPr>
            <w:r>
              <w:rPr>
                <w:rFonts w:ascii="Arial" w:hAnsi="Arial" w:cs="Arial"/>
                <w:sz w:val="16"/>
                <w:szCs w:val="16"/>
              </w:rPr>
              <w:t>43.00</w:t>
            </w:r>
          </w:p>
        </w:tc>
        <w:tc>
          <w:tcPr>
            <w:tcW w:w="1220" w:type="dxa"/>
            <w:tcBorders>
              <w:top w:val="nil"/>
              <w:left w:val="nil"/>
              <w:bottom w:val="single" w:sz="4" w:space="0" w:color="auto"/>
              <w:right w:val="single" w:sz="4" w:space="0" w:color="auto"/>
            </w:tcBorders>
            <w:noWrap/>
            <w:hideMark/>
          </w:tcPr>
          <w:p w:rsidR="007A04B6" w:rsidRDefault="007A04B6">
            <w:pPr>
              <w:jc w:val="center"/>
              <w:rPr>
                <w:rFonts w:ascii="Arial" w:hAnsi="Arial" w:cs="Arial"/>
                <w:sz w:val="16"/>
                <w:szCs w:val="16"/>
              </w:rPr>
            </w:pPr>
            <w:r>
              <w:rPr>
                <w:rFonts w:ascii="Arial" w:hAnsi="Arial" w:cs="Arial"/>
                <w:sz w:val="16"/>
                <w:szCs w:val="16"/>
              </w:rPr>
              <w:t>2'150.00</w:t>
            </w:r>
          </w:p>
        </w:tc>
      </w:tr>
      <w:tr w:rsidR="007A04B6" w:rsidTr="007A04B6">
        <w:trPr>
          <w:trHeight w:val="225"/>
        </w:trPr>
        <w:tc>
          <w:tcPr>
            <w:tcW w:w="4937" w:type="dxa"/>
            <w:tcBorders>
              <w:top w:val="nil"/>
              <w:left w:val="single" w:sz="4" w:space="0" w:color="auto"/>
              <w:bottom w:val="single" w:sz="4" w:space="0" w:color="auto"/>
              <w:right w:val="single" w:sz="4" w:space="0" w:color="auto"/>
            </w:tcBorders>
            <w:hideMark/>
          </w:tcPr>
          <w:p w:rsidR="007A04B6" w:rsidRDefault="007A04B6">
            <w:pPr>
              <w:rPr>
                <w:rFonts w:ascii="Arial" w:hAnsi="Arial" w:cs="Arial"/>
                <w:sz w:val="16"/>
                <w:szCs w:val="16"/>
              </w:rPr>
            </w:pPr>
            <w:r>
              <w:rPr>
                <w:rFonts w:ascii="Arial" w:hAnsi="Arial" w:cs="Arial"/>
                <w:sz w:val="16"/>
                <w:szCs w:val="16"/>
              </w:rPr>
              <w:t xml:space="preserve">Туалетная бумага  </w:t>
            </w:r>
            <w:proofErr w:type="spellStart"/>
            <w:r>
              <w:rPr>
                <w:rFonts w:ascii="Arial" w:hAnsi="Arial" w:cs="Arial"/>
                <w:sz w:val="16"/>
                <w:szCs w:val="16"/>
              </w:rPr>
              <w:t>Оптима</w:t>
            </w:r>
            <w:proofErr w:type="spellEnd"/>
            <w:r>
              <w:rPr>
                <w:rFonts w:ascii="Arial" w:hAnsi="Arial" w:cs="Arial"/>
                <w:sz w:val="16"/>
                <w:szCs w:val="16"/>
              </w:rPr>
              <w:t xml:space="preserve"> на втулке</w:t>
            </w:r>
          </w:p>
        </w:tc>
        <w:tc>
          <w:tcPr>
            <w:tcW w:w="1220" w:type="dxa"/>
            <w:tcBorders>
              <w:top w:val="nil"/>
              <w:left w:val="nil"/>
              <w:bottom w:val="single" w:sz="4" w:space="0" w:color="auto"/>
              <w:right w:val="single" w:sz="4" w:space="0" w:color="auto"/>
            </w:tcBorders>
            <w:noWrap/>
            <w:hideMark/>
          </w:tcPr>
          <w:p w:rsidR="007A04B6" w:rsidRDefault="007A04B6">
            <w:pPr>
              <w:jc w:val="center"/>
              <w:rPr>
                <w:rFonts w:ascii="Arial" w:hAnsi="Arial" w:cs="Arial"/>
                <w:sz w:val="16"/>
                <w:szCs w:val="16"/>
              </w:rPr>
            </w:pPr>
            <w:proofErr w:type="spellStart"/>
            <w:proofErr w:type="gramStart"/>
            <w:r>
              <w:rPr>
                <w:rFonts w:ascii="Arial" w:hAnsi="Arial" w:cs="Arial"/>
                <w:sz w:val="16"/>
                <w:szCs w:val="16"/>
              </w:rPr>
              <w:t>шт</w:t>
            </w:r>
            <w:proofErr w:type="spellEnd"/>
            <w:proofErr w:type="gramEnd"/>
          </w:p>
        </w:tc>
        <w:tc>
          <w:tcPr>
            <w:tcW w:w="900" w:type="dxa"/>
            <w:tcBorders>
              <w:top w:val="nil"/>
              <w:left w:val="nil"/>
              <w:bottom w:val="single" w:sz="4" w:space="0" w:color="auto"/>
              <w:right w:val="single" w:sz="4" w:space="0" w:color="auto"/>
            </w:tcBorders>
            <w:noWrap/>
            <w:hideMark/>
          </w:tcPr>
          <w:p w:rsidR="007A04B6" w:rsidRDefault="007A04B6">
            <w:pPr>
              <w:jc w:val="center"/>
              <w:rPr>
                <w:rFonts w:ascii="Arial" w:hAnsi="Arial" w:cs="Arial"/>
                <w:sz w:val="16"/>
                <w:szCs w:val="16"/>
              </w:rPr>
            </w:pPr>
            <w:r>
              <w:rPr>
                <w:rFonts w:ascii="Arial" w:hAnsi="Arial" w:cs="Arial"/>
                <w:sz w:val="16"/>
                <w:szCs w:val="16"/>
              </w:rPr>
              <w:t>1200</w:t>
            </w:r>
          </w:p>
        </w:tc>
        <w:tc>
          <w:tcPr>
            <w:tcW w:w="990" w:type="dxa"/>
            <w:tcBorders>
              <w:top w:val="nil"/>
              <w:left w:val="nil"/>
              <w:bottom w:val="single" w:sz="4" w:space="0" w:color="auto"/>
              <w:right w:val="single" w:sz="4" w:space="0" w:color="auto"/>
            </w:tcBorders>
            <w:noWrap/>
            <w:hideMark/>
          </w:tcPr>
          <w:p w:rsidR="007A04B6" w:rsidRDefault="007A04B6">
            <w:pPr>
              <w:jc w:val="center"/>
              <w:rPr>
                <w:rFonts w:ascii="Arial" w:hAnsi="Arial" w:cs="Arial"/>
                <w:sz w:val="16"/>
                <w:szCs w:val="16"/>
              </w:rPr>
            </w:pPr>
            <w:r>
              <w:rPr>
                <w:rFonts w:ascii="Arial" w:hAnsi="Arial" w:cs="Arial"/>
                <w:sz w:val="16"/>
                <w:szCs w:val="16"/>
              </w:rPr>
              <w:t>12.00</w:t>
            </w:r>
          </w:p>
        </w:tc>
        <w:tc>
          <w:tcPr>
            <w:tcW w:w="1220" w:type="dxa"/>
            <w:tcBorders>
              <w:top w:val="nil"/>
              <w:left w:val="nil"/>
              <w:bottom w:val="single" w:sz="4" w:space="0" w:color="auto"/>
              <w:right w:val="single" w:sz="4" w:space="0" w:color="auto"/>
            </w:tcBorders>
            <w:noWrap/>
            <w:hideMark/>
          </w:tcPr>
          <w:p w:rsidR="007A04B6" w:rsidRDefault="007A04B6">
            <w:pPr>
              <w:jc w:val="center"/>
              <w:rPr>
                <w:rFonts w:ascii="Arial" w:hAnsi="Arial" w:cs="Arial"/>
                <w:sz w:val="16"/>
                <w:szCs w:val="16"/>
              </w:rPr>
            </w:pPr>
            <w:r>
              <w:rPr>
                <w:rFonts w:ascii="Arial" w:hAnsi="Arial" w:cs="Arial"/>
                <w:sz w:val="16"/>
                <w:szCs w:val="16"/>
              </w:rPr>
              <w:t>14'400.00</w:t>
            </w:r>
          </w:p>
        </w:tc>
      </w:tr>
      <w:tr w:rsidR="007A04B6" w:rsidTr="007A04B6">
        <w:trPr>
          <w:trHeight w:val="225"/>
        </w:trPr>
        <w:tc>
          <w:tcPr>
            <w:tcW w:w="4937" w:type="dxa"/>
            <w:tcBorders>
              <w:top w:val="nil"/>
              <w:left w:val="single" w:sz="4" w:space="0" w:color="auto"/>
              <w:bottom w:val="single" w:sz="4" w:space="0" w:color="auto"/>
              <w:right w:val="single" w:sz="4" w:space="0" w:color="auto"/>
            </w:tcBorders>
            <w:hideMark/>
          </w:tcPr>
          <w:p w:rsidR="007A04B6" w:rsidRDefault="007A04B6">
            <w:pPr>
              <w:rPr>
                <w:rFonts w:ascii="Arial" w:hAnsi="Arial" w:cs="Arial"/>
                <w:sz w:val="16"/>
                <w:szCs w:val="16"/>
              </w:rPr>
            </w:pPr>
            <w:r>
              <w:rPr>
                <w:rFonts w:ascii="Arial" w:hAnsi="Arial" w:cs="Arial"/>
                <w:sz w:val="16"/>
                <w:szCs w:val="16"/>
              </w:rPr>
              <w:t>Марля</w:t>
            </w:r>
          </w:p>
        </w:tc>
        <w:tc>
          <w:tcPr>
            <w:tcW w:w="1220" w:type="dxa"/>
            <w:tcBorders>
              <w:top w:val="nil"/>
              <w:left w:val="nil"/>
              <w:bottom w:val="single" w:sz="4" w:space="0" w:color="auto"/>
              <w:right w:val="single" w:sz="4" w:space="0" w:color="auto"/>
            </w:tcBorders>
            <w:noWrap/>
            <w:hideMark/>
          </w:tcPr>
          <w:p w:rsidR="007A04B6" w:rsidRDefault="007A04B6">
            <w:pPr>
              <w:jc w:val="center"/>
              <w:rPr>
                <w:rFonts w:ascii="Arial" w:hAnsi="Arial" w:cs="Arial"/>
                <w:sz w:val="16"/>
                <w:szCs w:val="16"/>
              </w:rPr>
            </w:pPr>
            <w:r>
              <w:rPr>
                <w:rFonts w:ascii="Arial" w:hAnsi="Arial" w:cs="Arial"/>
                <w:sz w:val="16"/>
                <w:szCs w:val="16"/>
              </w:rPr>
              <w:t>м</w:t>
            </w:r>
          </w:p>
        </w:tc>
        <w:tc>
          <w:tcPr>
            <w:tcW w:w="900" w:type="dxa"/>
            <w:tcBorders>
              <w:top w:val="nil"/>
              <w:left w:val="nil"/>
              <w:bottom w:val="single" w:sz="4" w:space="0" w:color="auto"/>
              <w:right w:val="single" w:sz="4" w:space="0" w:color="auto"/>
            </w:tcBorders>
            <w:noWrap/>
            <w:hideMark/>
          </w:tcPr>
          <w:p w:rsidR="007A04B6" w:rsidRDefault="007A04B6">
            <w:pPr>
              <w:jc w:val="center"/>
              <w:rPr>
                <w:rFonts w:ascii="Arial" w:hAnsi="Arial" w:cs="Arial"/>
                <w:sz w:val="16"/>
                <w:szCs w:val="16"/>
              </w:rPr>
            </w:pPr>
            <w:r>
              <w:rPr>
                <w:rFonts w:ascii="Arial" w:hAnsi="Arial" w:cs="Arial"/>
                <w:sz w:val="16"/>
                <w:szCs w:val="16"/>
              </w:rPr>
              <w:t>150</w:t>
            </w:r>
          </w:p>
        </w:tc>
        <w:tc>
          <w:tcPr>
            <w:tcW w:w="990" w:type="dxa"/>
            <w:tcBorders>
              <w:top w:val="nil"/>
              <w:left w:val="nil"/>
              <w:bottom w:val="single" w:sz="4" w:space="0" w:color="auto"/>
              <w:right w:val="single" w:sz="4" w:space="0" w:color="auto"/>
            </w:tcBorders>
            <w:noWrap/>
            <w:hideMark/>
          </w:tcPr>
          <w:p w:rsidR="007A04B6" w:rsidRDefault="007A04B6">
            <w:pPr>
              <w:jc w:val="center"/>
              <w:rPr>
                <w:rFonts w:ascii="Arial" w:hAnsi="Arial" w:cs="Arial"/>
                <w:sz w:val="16"/>
                <w:szCs w:val="16"/>
              </w:rPr>
            </w:pPr>
            <w:r>
              <w:rPr>
                <w:rFonts w:ascii="Arial" w:hAnsi="Arial" w:cs="Arial"/>
                <w:sz w:val="16"/>
                <w:szCs w:val="16"/>
              </w:rPr>
              <w:t>14.00</w:t>
            </w:r>
          </w:p>
        </w:tc>
        <w:tc>
          <w:tcPr>
            <w:tcW w:w="1220" w:type="dxa"/>
            <w:tcBorders>
              <w:top w:val="nil"/>
              <w:left w:val="nil"/>
              <w:bottom w:val="single" w:sz="4" w:space="0" w:color="auto"/>
              <w:right w:val="single" w:sz="4" w:space="0" w:color="auto"/>
            </w:tcBorders>
            <w:noWrap/>
            <w:hideMark/>
          </w:tcPr>
          <w:p w:rsidR="007A04B6" w:rsidRDefault="007A04B6">
            <w:pPr>
              <w:jc w:val="center"/>
              <w:rPr>
                <w:rFonts w:ascii="Arial" w:hAnsi="Arial" w:cs="Arial"/>
                <w:sz w:val="16"/>
                <w:szCs w:val="16"/>
              </w:rPr>
            </w:pPr>
            <w:r>
              <w:rPr>
                <w:rFonts w:ascii="Arial" w:hAnsi="Arial" w:cs="Arial"/>
                <w:sz w:val="16"/>
                <w:szCs w:val="16"/>
              </w:rPr>
              <w:t>2'100.00</w:t>
            </w:r>
          </w:p>
        </w:tc>
      </w:tr>
      <w:tr w:rsidR="007A04B6" w:rsidTr="007A04B6">
        <w:trPr>
          <w:trHeight w:val="225"/>
        </w:trPr>
        <w:tc>
          <w:tcPr>
            <w:tcW w:w="4937" w:type="dxa"/>
            <w:tcBorders>
              <w:top w:val="nil"/>
              <w:left w:val="single" w:sz="4" w:space="0" w:color="auto"/>
              <w:bottom w:val="single" w:sz="4" w:space="0" w:color="auto"/>
              <w:right w:val="single" w:sz="4" w:space="0" w:color="auto"/>
            </w:tcBorders>
            <w:hideMark/>
          </w:tcPr>
          <w:p w:rsidR="007A04B6" w:rsidRDefault="007A04B6">
            <w:pPr>
              <w:rPr>
                <w:rFonts w:ascii="Arial" w:hAnsi="Arial" w:cs="Arial"/>
                <w:sz w:val="16"/>
                <w:szCs w:val="16"/>
              </w:rPr>
            </w:pPr>
            <w:r>
              <w:rPr>
                <w:rFonts w:ascii="Arial" w:hAnsi="Arial" w:cs="Arial"/>
                <w:sz w:val="16"/>
                <w:szCs w:val="16"/>
              </w:rPr>
              <w:t>Пленка пищевая 45см*200м</w:t>
            </w:r>
          </w:p>
        </w:tc>
        <w:tc>
          <w:tcPr>
            <w:tcW w:w="1220" w:type="dxa"/>
            <w:tcBorders>
              <w:top w:val="nil"/>
              <w:left w:val="nil"/>
              <w:bottom w:val="single" w:sz="4" w:space="0" w:color="auto"/>
              <w:right w:val="single" w:sz="4" w:space="0" w:color="auto"/>
            </w:tcBorders>
            <w:noWrap/>
            <w:hideMark/>
          </w:tcPr>
          <w:p w:rsidR="007A04B6" w:rsidRDefault="007A04B6">
            <w:pPr>
              <w:jc w:val="center"/>
              <w:rPr>
                <w:rFonts w:ascii="Arial" w:hAnsi="Arial" w:cs="Arial"/>
                <w:sz w:val="16"/>
                <w:szCs w:val="16"/>
              </w:rPr>
            </w:pPr>
            <w:proofErr w:type="spellStart"/>
            <w:proofErr w:type="gramStart"/>
            <w:r>
              <w:rPr>
                <w:rFonts w:ascii="Arial" w:hAnsi="Arial" w:cs="Arial"/>
                <w:sz w:val="16"/>
                <w:szCs w:val="16"/>
              </w:rPr>
              <w:t>шт</w:t>
            </w:r>
            <w:proofErr w:type="spellEnd"/>
            <w:proofErr w:type="gramEnd"/>
          </w:p>
        </w:tc>
        <w:tc>
          <w:tcPr>
            <w:tcW w:w="900" w:type="dxa"/>
            <w:tcBorders>
              <w:top w:val="nil"/>
              <w:left w:val="nil"/>
              <w:bottom w:val="single" w:sz="4" w:space="0" w:color="auto"/>
              <w:right w:val="single" w:sz="4" w:space="0" w:color="auto"/>
            </w:tcBorders>
            <w:noWrap/>
            <w:hideMark/>
          </w:tcPr>
          <w:p w:rsidR="007A04B6" w:rsidRDefault="007A04B6">
            <w:pPr>
              <w:jc w:val="center"/>
              <w:rPr>
                <w:rFonts w:ascii="Arial" w:hAnsi="Arial" w:cs="Arial"/>
                <w:sz w:val="16"/>
                <w:szCs w:val="16"/>
              </w:rPr>
            </w:pPr>
            <w:r>
              <w:rPr>
                <w:rFonts w:ascii="Arial" w:hAnsi="Arial" w:cs="Arial"/>
                <w:sz w:val="16"/>
                <w:szCs w:val="16"/>
              </w:rPr>
              <w:t>20</w:t>
            </w:r>
          </w:p>
        </w:tc>
        <w:tc>
          <w:tcPr>
            <w:tcW w:w="990" w:type="dxa"/>
            <w:tcBorders>
              <w:top w:val="nil"/>
              <w:left w:val="nil"/>
              <w:bottom w:val="single" w:sz="4" w:space="0" w:color="auto"/>
              <w:right w:val="single" w:sz="4" w:space="0" w:color="auto"/>
            </w:tcBorders>
            <w:noWrap/>
            <w:hideMark/>
          </w:tcPr>
          <w:p w:rsidR="007A04B6" w:rsidRDefault="007A04B6">
            <w:pPr>
              <w:jc w:val="center"/>
              <w:rPr>
                <w:rFonts w:ascii="Arial" w:hAnsi="Arial" w:cs="Arial"/>
                <w:sz w:val="16"/>
                <w:szCs w:val="16"/>
              </w:rPr>
            </w:pPr>
            <w:r>
              <w:rPr>
                <w:rFonts w:ascii="Arial" w:hAnsi="Arial" w:cs="Arial"/>
                <w:sz w:val="16"/>
                <w:szCs w:val="16"/>
              </w:rPr>
              <w:t>98.00</w:t>
            </w:r>
          </w:p>
        </w:tc>
        <w:tc>
          <w:tcPr>
            <w:tcW w:w="1220" w:type="dxa"/>
            <w:tcBorders>
              <w:top w:val="nil"/>
              <w:left w:val="nil"/>
              <w:bottom w:val="single" w:sz="4" w:space="0" w:color="auto"/>
              <w:right w:val="single" w:sz="4" w:space="0" w:color="auto"/>
            </w:tcBorders>
            <w:noWrap/>
            <w:hideMark/>
          </w:tcPr>
          <w:p w:rsidR="007A04B6" w:rsidRDefault="007A04B6">
            <w:pPr>
              <w:jc w:val="center"/>
              <w:rPr>
                <w:rFonts w:ascii="Arial" w:hAnsi="Arial" w:cs="Arial"/>
                <w:sz w:val="16"/>
                <w:szCs w:val="16"/>
              </w:rPr>
            </w:pPr>
            <w:r>
              <w:rPr>
                <w:rFonts w:ascii="Arial" w:hAnsi="Arial" w:cs="Arial"/>
                <w:sz w:val="16"/>
                <w:szCs w:val="16"/>
              </w:rPr>
              <w:t>1'960.00</w:t>
            </w:r>
          </w:p>
        </w:tc>
      </w:tr>
      <w:tr w:rsidR="007A04B6" w:rsidTr="007A04B6">
        <w:trPr>
          <w:trHeight w:val="225"/>
        </w:trPr>
        <w:tc>
          <w:tcPr>
            <w:tcW w:w="4937" w:type="dxa"/>
            <w:tcBorders>
              <w:top w:val="nil"/>
              <w:left w:val="single" w:sz="4" w:space="0" w:color="auto"/>
              <w:bottom w:val="single" w:sz="4" w:space="0" w:color="auto"/>
              <w:right w:val="single" w:sz="4" w:space="0" w:color="auto"/>
            </w:tcBorders>
            <w:hideMark/>
          </w:tcPr>
          <w:p w:rsidR="007A04B6" w:rsidRDefault="007A04B6">
            <w:pPr>
              <w:rPr>
                <w:rFonts w:ascii="Arial" w:hAnsi="Arial" w:cs="Arial"/>
                <w:sz w:val="16"/>
                <w:szCs w:val="16"/>
              </w:rPr>
            </w:pPr>
            <w:r>
              <w:rPr>
                <w:rFonts w:ascii="Arial" w:hAnsi="Arial" w:cs="Arial"/>
                <w:sz w:val="16"/>
                <w:szCs w:val="16"/>
              </w:rPr>
              <w:t>Рукав для запекания 3м*30см</w:t>
            </w:r>
          </w:p>
        </w:tc>
        <w:tc>
          <w:tcPr>
            <w:tcW w:w="1220" w:type="dxa"/>
            <w:tcBorders>
              <w:top w:val="nil"/>
              <w:left w:val="nil"/>
              <w:bottom w:val="single" w:sz="4" w:space="0" w:color="auto"/>
              <w:right w:val="single" w:sz="4" w:space="0" w:color="auto"/>
            </w:tcBorders>
            <w:noWrap/>
            <w:hideMark/>
          </w:tcPr>
          <w:p w:rsidR="007A04B6" w:rsidRDefault="007A04B6">
            <w:pPr>
              <w:jc w:val="center"/>
              <w:rPr>
                <w:rFonts w:ascii="Arial" w:hAnsi="Arial" w:cs="Arial"/>
                <w:sz w:val="16"/>
                <w:szCs w:val="16"/>
              </w:rPr>
            </w:pPr>
            <w:proofErr w:type="spellStart"/>
            <w:proofErr w:type="gramStart"/>
            <w:r>
              <w:rPr>
                <w:rFonts w:ascii="Arial" w:hAnsi="Arial" w:cs="Arial"/>
                <w:sz w:val="16"/>
                <w:szCs w:val="16"/>
              </w:rPr>
              <w:t>шт</w:t>
            </w:r>
            <w:proofErr w:type="spellEnd"/>
            <w:proofErr w:type="gramEnd"/>
          </w:p>
        </w:tc>
        <w:tc>
          <w:tcPr>
            <w:tcW w:w="900" w:type="dxa"/>
            <w:tcBorders>
              <w:top w:val="nil"/>
              <w:left w:val="nil"/>
              <w:bottom w:val="single" w:sz="4" w:space="0" w:color="auto"/>
              <w:right w:val="single" w:sz="4" w:space="0" w:color="auto"/>
            </w:tcBorders>
            <w:noWrap/>
            <w:hideMark/>
          </w:tcPr>
          <w:p w:rsidR="007A04B6" w:rsidRDefault="007A04B6">
            <w:pPr>
              <w:jc w:val="center"/>
              <w:rPr>
                <w:rFonts w:ascii="Arial" w:hAnsi="Arial" w:cs="Arial"/>
                <w:sz w:val="16"/>
                <w:szCs w:val="16"/>
              </w:rPr>
            </w:pPr>
            <w:r>
              <w:rPr>
                <w:rFonts w:ascii="Arial" w:hAnsi="Arial" w:cs="Arial"/>
                <w:sz w:val="16"/>
                <w:szCs w:val="16"/>
              </w:rPr>
              <w:t>50</w:t>
            </w:r>
          </w:p>
        </w:tc>
        <w:tc>
          <w:tcPr>
            <w:tcW w:w="990" w:type="dxa"/>
            <w:tcBorders>
              <w:top w:val="nil"/>
              <w:left w:val="nil"/>
              <w:bottom w:val="single" w:sz="4" w:space="0" w:color="auto"/>
              <w:right w:val="single" w:sz="4" w:space="0" w:color="auto"/>
            </w:tcBorders>
            <w:noWrap/>
            <w:hideMark/>
          </w:tcPr>
          <w:p w:rsidR="007A04B6" w:rsidRDefault="007A04B6">
            <w:pPr>
              <w:jc w:val="center"/>
              <w:rPr>
                <w:rFonts w:ascii="Arial" w:hAnsi="Arial" w:cs="Arial"/>
                <w:sz w:val="16"/>
                <w:szCs w:val="16"/>
              </w:rPr>
            </w:pPr>
            <w:r>
              <w:rPr>
                <w:rFonts w:ascii="Arial" w:hAnsi="Arial" w:cs="Arial"/>
                <w:sz w:val="16"/>
                <w:szCs w:val="16"/>
              </w:rPr>
              <w:t>28.00</w:t>
            </w:r>
          </w:p>
        </w:tc>
        <w:tc>
          <w:tcPr>
            <w:tcW w:w="1220" w:type="dxa"/>
            <w:tcBorders>
              <w:top w:val="nil"/>
              <w:left w:val="nil"/>
              <w:bottom w:val="single" w:sz="4" w:space="0" w:color="auto"/>
              <w:right w:val="single" w:sz="4" w:space="0" w:color="auto"/>
            </w:tcBorders>
            <w:noWrap/>
            <w:hideMark/>
          </w:tcPr>
          <w:p w:rsidR="007A04B6" w:rsidRDefault="007A04B6">
            <w:pPr>
              <w:jc w:val="center"/>
              <w:rPr>
                <w:rFonts w:ascii="Arial" w:hAnsi="Arial" w:cs="Arial"/>
                <w:sz w:val="16"/>
                <w:szCs w:val="16"/>
              </w:rPr>
            </w:pPr>
            <w:r>
              <w:rPr>
                <w:rFonts w:ascii="Arial" w:hAnsi="Arial" w:cs="Arial"/>
                <w:sz w:val="16"/>
                <w:szCs w:val="16"/>
              </w:rPr>
              <w:t>1'400.00</w:t>
            </w:r>
          </w:p>
        </w:tc>
      </w:tr>
      <w:tr w:rsidR="007A04B6" w:rsidTr="007A04B6">
        <w:trPr>
          <w:trHeight w:val="225"/>
        </w:trPr>
        <w:tc>
          <w:tcPr>
            <w:tcW w:w="4937" w:type="dxa"/>
            <w:tcBorders>
              <w:top w:val="nil"/>
              <w:left w:val="single" w:sz="4" w:space="0" w:color="auto"/>
              <w:bottom w:val="single" w:sz="4" w:space="0" w:color="auto"/>
              <w:right w:val="single" w:sz="4" w:space="0" w:color="auto"/>
            </w:tcBorders>
            <w:hideMark/>
          </w:tcPr>
          <w:p w:rsidR="007A04B6" w:rsidRDefault="007A04B6">
            <w:pPr>
              <w:rPr>
                <w:rFonts w:ascii="Arial" w:hAnsi="Arial" w:cs="Arial"/>
                <w:sz w:val="16"/>
                <w:szCs w:val="16"/>
              </w:rPr>
            </w:pPr>
            <w:r>
              <w:rPr>
                <w:rFonts w:ascii="Arial" w:hAnsi="Arial" w:cs="Arial"/>
                <w:sz w:val="16"/>
                <w:szCs w:val="16"/>
              </w:rPr>
              <w:t>Мочалка метал. 10шт</w:t>
            </w:r>
          </w:p>
        </w:tc>
        <w:tc>
          <w:tcPr>
            <w:tcW w:w="1220" w:type="dxa"/>
            <w:tcBorders>
              <w:top w:val="nil"/>
              <w:left w:val="nil"/>
              <w:bottom w:val="single" w:sz="4" w:space="0" w:color="auto"/>
              <w:right w:val="single" w:sz="4" w:space="0" w:color="auto"/>
            </w:tcBorders>
            <w:noWrap/>
            <w:hideMark/>
          </w:tcPr>
          <w:p w:rsidR="007A04B6" w:rsidRDefault="007A04B6">
            <w:pPr>
              <w:jc w:val="center"/>
              <w:rPr>
                <w:rFonts w:ascii="Arial" w:hAnsi="Arial" w:cs="Arial"/>
                <w:sz w:val="16"/>
                <w:szCs w:val="16"/>
              </w:rPr>
            </w:pPr>
            <w:proofErr w:type="spellStart"/>
            <w:r>
              <w:rPr>
                <w:rFonts w:ascii="Arial" w:hAnsi="Arial" w:cs="Arial"/>
                <w:sz w:val="16"/>
                <w:szCs w:val="16"/>
              </w:rPr>
              <w:t>упак</w:t>
            </w:r>
            <w:proofErr w:type="spellEnd"/>
          </w:p>
        </w:tc>
        <w:tc>
          <w:tcPr>
            <w:tcW w:w="900" w:type="dxa"/>
            <w:tcBorders>
              <w:top w:val="nil"/>
              <w:left w:val="nil"/>
              <w:bottom w:val="single" w:sz="4" w:space="0" w:color="auto"/>
              <w:right w:val="single" w:sz="4" w:space="0" w:color="auto"/>
            </w:tcBorders>
            <w:noWrap/>
            <w:hideMark/>
          </w:tcPr>
          <w:p w:rsidR="007A04B6" w:rsidRDefault="007A04B6">
            <w:pPr>
              <w:jc w:val="center"/>
              <w:rPr>
                <w:rFonts w:ascii="Arial" w:hAnsi="Arial" w:cs="Arial"/>
                <w:sz w:val="16"/>
                <w:szCs w:val="16"/>
              </w:rPr>
            </w:pPr>
            <w:r>
              <w:rPr>
                <w:rFonts w:ascii="Arial" w:hAnsi="Arial" w:cs="Arial"/>
                <w:sz w:val="16"/>
                <w:szCs w:val="16"/>
              </w:rPr>
              <w:t>20</w:t>
            </w:r>
          </w:p>
        </w:tc>
        <w:tc>
          <w:tcPr>
            <w:tcW w:w="990" w:type="dxa"/>
            <w:tcBorders>
              <w:top w:val="nil"/>
              <w:left w:val="nil"/>
              <w:bottom w:val="single" w:sz="4" w:space="0" w:color="auto"/>
              <w:right w:val="single" w:sz="4" w:space="0" w:color="auto"/>
            </w:tcBorders>
            <w:noWrap/>
            <w:hideMark/>
          </w:tcPr>
          <w:p w:rsidR="007A04B6" w:rsidRDefault="007A04B6">
            <w:pPr>
              <w:jc w:val="center"/>
              <w:rPr>
                <w:rFonts w:ascii="Arial" w:hAnsi="Arial" w:cs="Arial"/>
                <w:sz w:val="16"/>
                <w:szCs w:val="16"/>
              </w:rPr>
            </w:pPr>
            <w:r>
              <w:rPr>
                <w:rFonts w:ascii="Arial" w:hAnsi="Arial" w:cs="Arial"/>
                <w:sz w:val="16"/>
                <w:szCs w:val="16"/>
              </w:rPr>
              <w:t>156.00</w:t>
            </w:r>
          </w:p>
        </w:tc>
        <w:tc>
          <w:tcPr>
            <w:tcW w:w="1220" w:type="dxa"/>
            <w:tcBorders>
              <w:top w:val="nil"/>
              <w:left w:val="nil"/>
              <w:bottom w:val="single" w:sz="4" w:space="0" w:color="auto"/>
              <w:right w:val="single" w:sz="4" w:space="0" w:color="auto"/>
            </w:tcBorders>
            <w:noWrap/>
            <w:hideMark/>
          </w:tcPr>
          <w:p w:rsidR="007A04B6" w:rsidRDefault="007A04B6">
            <w:pPr>
              <w:jc w:val="center"/>
              <w:rPr>
                <w:rFonts w:ascii="Arial" w:hAnsi="Arial" w:cs="Arial"/>
                <w:sz w:val="16"/>
                <w:szCs w:val="16"/>
              </w:rPr>
            </w:pPr>
            <w:r>
              <w:rPr>
                <w:rFonts w:ascii="Arial" w:hAnsi="Arial" w:cs="Arial"/>
                <w:sz w:val="16"/>
                <w:szCs w:val="16"/>
              </w:rPr>
              <w:t>3'120.00</w:t>
            </w:r>
          </w:p>
        </w:tc>
      </w:tr>
      <w:tr w:rsidR="007A04B6" w:rsidTr="007A04B6">
        <w:trPr>
          <w:trHeight w:val="225"/>
        </w:trPr>
        <w:tc>
          <w:tcPr>
            <w:tcW w:w="4937" w:type="dxa"/>
            <w:tcBorders>
              <w:top w:val="nil"/>
              <w:left w:val="single" w:sz="4" w:space="0" w:color="auto"/>
              <w:bottom w:val="single" w:sz="4" w:space="0" w:color="auto"/>
              <w:right w:val="single" w:sz="4" w:space="0" w:color="auto"/>
            </w:tcBorders>
            <w:hideMark/>
          </w:tcPr>
          <w:p w:rsidR="007A04B6" w:rsidRDefault="007A04B6">
            <w:pPr>
              <w:rPr>
                <w:rFonts w:ascii="Arial" w:hAnsi="Arial" w:cs="Arial"/>
                <w:sz w:val="16"/>
                <w:szCs w:val="16"/>
              </w:rPr>
            </w:pPr>
            <w:r>
              <w:rPr>
                <w:rFonts w:ascii="Arial" w:hAnsi="Arial" w:cs="Arial"/>
                <w:sz w:val="16"/>
                <w:szCs w:val="16"/>
              </w:rPr>
              <w:t>Веник 5-ти палый большой</w:t>
            </w:r>
          </w:p>
        </w:tc>
        <w:tc>
          <w:tcPr>
            <w:tcW w:w="1220" w:type="dxa"/>
            <w:tcBorders>
              <w:top w:val="nil"/>
              <w:left w:val="nil"/>
              <w:bottom w:val="single" w:sz="4" w:space="0" w:color="auto"/>
              <w:right w:val="single" w:sz="4" w:space="0" w:color="auto"/>
            </w:tcBorders>
            <w:noWrap/>
            <w:hideMark/>
          </w:tcPr>
          <w:p w:rsidR="007A04B6" w:rsidRDefault="007A04B6">
            <w:pPr>
              <w:jc w:val="center"/>
              <w:rPr>
                <w:rFonts w:ascii="Arial" w:hAnsi="Arial" w:cs="Arial"/>
                <w:sz w:val="16"/>
                <w:szCs w:val="16"/>
              </w:rPr>
            </w:pPr>
            <w:proofErr w:type="spellStart"/>
            <w:proofErr w:type="gramStart"/>
            <w:r>
              <w:rPr>
                <w:rFonts w:ascii="Arial" w:hAnsi="Arial" w:cs="Arial"/>
                <w:sz w:val="16"/>
                <w:szCs w:val="16"/>
              </w:rPr>
              <w:t>шт</w:t>
            </w:r>
            <w:proofErr w:type="spellEnd"/>
            <w:proofErr w:type="gramEnd"/>
          </w:p>
        </w:tc>
        <w:tc>
          <w:tcPr>
            <w:tcW w:w="900" w:type="dxa"/>
            <w:tcBorders>
              <w:top w:val="nil"/>
              <w:left w:val="nil"/>
              <w:bottom w:val="single" w:sz="4" w:space="0" w:color="auto"/>
              <w:right w:val="single" w:sz="4" w:space="0" w:color="auto"/>
            </w:tcBorders>
            <w:noWrap/>
            <w:hideMark/>
          </w:tcPr>
          <w:p w:rsidR="007A04B6" w:rsidRDefault="007A04B6">
            <w:pPr>
              <w:jc w:val="center"/>
              <w:rPr>
                <w:rFonts w:ascii="Arial" w:hAnsi="Arial" w:cs="Arial"/>
                <w:sz w:val="16"/>
                <w:szCs w:val="16"/>
              </w:rPr>
            </w:pPr>
            <w:r>
              <w:rPr>
                <w:rFonts w:ascii="Arial" w:hAnsi="Arial" w:cs="Arial"/>
                <w:sz w:val="16"/>
                <w:szCs w:val="16"/>
              </w:rPr>
              <w:t>40</w:t>
            </w:r>
          </w:p>
        </w:tc>
        <w:tc>
          <w:tcPr>
            <w:tcW w:w="990" w:type="dxa"/>
            <w:tcBorders>
              <w:top w:val="nil"/>
              <w:left w:val="nil"/>
              <w:bottom w:val="single" w:sz="4" w:space="0" w:color="auto"/>
              <w:right w:val="single" w:sz="4" w:space="0" w:color="auto"/>
            </w:tcBorders>
            <w:noWrap/>
            <w:hideMark/>
          </w:tcPr>
          <w:p w:rsidR="007A04B6" w:rsidRDefault="007A04B6">
            <w:pPr>
              <w:jc w:val="center"/>
              <w:rPr>
                <w:rFonts w:ascii="Arial" w:hAnsi="Arial" w:cs="Arial"/>
                <w:sz w:val="16"/>
                <w:szCs w:val="16"/>
              </w:rPr>
            </w:pPr>
            <w:r>
              <w:rPr>
                <w:rFonts w:ascii="Arial" w:hAnsi="Arial" w:cs="Arial"/>
                <w:sz w:val="16"/>
                <w:szCs w:val="16"/>
              </w:rPr>
              <w:t>98.00</w:t>
            </w:r>
          </w:p>
        </w:tc>
        <w:tc>
          <w:tcPr>
            <w:tcW w:w="1220" w:type="dxa"/>
            <w:tcBorders>
              <w:top w:val="nil"/>
              <w:left w:val="nil"/>
              <w:bottom w:val="single" w:sz="4" w:space="0" w:color="auto"/>
              <w:right w:val="single" w:sz="4" w:space="0" w:color="auto"/>
            </w:tcBorders>
            <w:noWrap/>
            <w:hideMark/>
          </w:tcPr>
          <w:p w:rsidR="007A04B6" w:rsidRDefault="007A04B6">
            <w:pPr>
              <w:jc w:val="center"/>
              <w:rPr>
                <w:rFonts w:ascii="Arial" w:hAnsi="Arial" w:cs="Arial"/>
                <w:sz w:val="16"/>
                <w:szCs w:val="16"/>
              </w:rPr>
            </w:pPr>
            <w:r>
              <w:rPr>
                <w:rFonts w:ascii="Arial" w:hAnsi="Arial" w:cs="Arial"/>
                <w:sz w:val="16"/>
                <w:szCs w:val="16"/>
              </w:rPr>
              <w:t>3'920.00</w:t>
            </w:r>
          </w:p>
        </w:tc>
      </w:tr>
      <w:tr w:rsidR="007A04B6" w:rsidTr="007A04B6">
        <w:trPr>
          <w:trHeight w:val="225"/>
        </w:trPr>
        <w:tc>
          <w:tcPr>
            <w:tcW w:w="4937" w:type="dxa"/>
            <w:tcBorders>
              <w:top w:val="nil"/>
              <w:left w:val="single" w:sz="4" w:space="0" w:color="auto"/>
              <w:bottom w:val="single" w:sz="4" w:space="0" w:color="auto"/>
              <w:right w:val="single" w:sz="4" w:space="0" w:color="auto"/>
            </w:tcBorders>
            <w:hideMark/>
          </w:tcPr>
          <w:p w:rsidR="007A04B6" w:rsidRDefault="007A04B6">
            <w:pPr>
              <w:rPr>
                <w:rFonts w:ascii="Arial" w:hAnsi="Arial" w:cs="Arial"/>
                <w:sz w:val="16"/>
                <w:szCs w:val="16"/>
              </w:rPr>
            </w:pPr>
            <w:r>
              <w:rPr>
                <w:rFonts w:ascii="Arial" w:hAnsi="Arial" w:cs="Arial"/>
                <w:sz w:val="16"/>
                <w:szCs w:val="16"/>
              </w:rPr>
              <w:t>Нетканое полотно ш. 140*70м</w:t>
            </w:r>
          </w:p>
        </w:tc>
        <w:tc>
          <w:tcPr>
            <w:tcW w:w="1220" w:type="dxa"/>
            <w:tcBorders>
              <w:top w:val="nil"/>
              <w:left w:val="nil"/>
              <w:bottom w:val="single" w:sz="4" w:space="0" w:color="auto"/>
              <w:right w:val="single" w:sz="4" w:space="0" w:color="auto"/>
            </w:tcBorders>
            <w:noWrap/>
            <w:hideMark/>
          </w:tcPr>
          <w:p w:rsidR="007A04B6" w:rsidRDefault="007A04B6">
            <w:pPr>
              <w:jc w:val="center"/>
              <w:rPr>
                <w:rFonts w:ascii="Arial" w:hAnsi="Arial" w:cs="Arial"/>
                <w:sz w:val="16"/>
                <w:szCs w:val="16"/>
              </w:rPr>
            </w:pPr>
            <w:r>
              <w:rPr>
                <w:rFonts w:ascii="Arial" w:hAnsi="Arial" w:cs="Arial"/>
                <w:sz w:val="16"/>
                <w:szCs w:val="16"/>
              </w:rPr>
              <w:t>м</w:t>
            </w:r>
          </w:p>
        </w:tc>
        <w:tc>
          <w:tcPr>
            <w:tcW w:w="900" w:type="dxa"/>
            <w:tcBorders>
              <w:top w:val="nil"/>
              <w:left w:val="nil"/>
              <w:bottom w:val="single" w:sz="4" w:space="0" w:color="auto"/>
              <w:right w:val="single" w:sz="4" w:space="0" w:color="auto"/>
            </w:tcBorders>
            <w:noWrap/>
            <w:hideMark/>
          </w:tcPr>
          <w:p w:rsidR="007A04B6" w:rsidRDefault="007A04B6">
            <w:pPr>
              <w:jc w:val="center"/>
              <w:rPr>
                <w:rFonts w:ascii="Arial" w:hAnsi="Arial" w:cs="Arial"/>
                <w:sz w:val="16"/>
                <w:szCs w:val="16"/>
              </w:rPr>
            </w:pPr>
            <w:r>
              <w:rPr>
                <w:rFonts w:ascii="Arial" w:hAnsi="Arial" w:cs="Arial"/>
                <w:sz w:val="16"/>
                <w:szCs w:val="16"/>
              </w:rPr>
              <w:t>300</w:t>
            </w:r>
          </w:p>
        </w:tc>
        <w:tc>
          <w:tcPr>
            <w:tcW w:w="990" w:type="dxa"/>
            <w:tcBorders>
              <w:top w:val="nil"/>
              <w:left w:val="nil"/>
              <w:bottom w:val="single" w:sz="4" w:space="0" w:color="auto"/>
              <w:right w:val="single" w:sz="4" w:space="0" w:color="auto"/>
            </w:tcBorders>
            <w:noWrap/>
            <w:hideMark/>
          </w:tcPr>
          <w:p w:rsidR="007A04B6" w:rsidRDefault="007A04B6">
            <w:pPr>
              <w:jc w:val="center"/>
              <w:rPr>
                <w:rFonts w:ascii="Arial" w:hAnsi="Arial" w:cs="Arial"/>
                <w:sz w:val="16"/>
                <w:szCs w:val="16"/>
              </w:rPr>
            </w:pPr>
            <w:r>
              <w:rPr>
                <w:rFonts w:ascii="Arial" w:hAnsi="Arial" w:cs="Arial"/>
                <w:sz w:val="16"/>
                <w:szCs w:val="16"/>
              </w:rPr>
              <w:t>41.00</w:t>
            </w:r>
          </w:p>
        </w:tc>
        <w:tc>
          <w:tcPr>
            <w:tcW w:w="1220" w:type="dxa"/>
            <w:tcBorders>
              <w:top w:val="nil"/>
              <w:left w:val="nil"/>
              <w:bottom w:val="single" w:sz="4" w:space="0" w:color="auto"/>
              <w:right w:val="single" w:sz="4" w:space="0" w:color="auto"/>
            </w:tcBorders>
            <w:noWrap/>
            <w:hideMark/>
          </w:tcPr>
          <w:p w:rsidR="007A04B6" w:rsidRDefault="007A04B6">
            <w:pPr>
              <w:jc w:val="center"/>
              <w:rPr>
                <w:rFonts w:ascii="Arial" w:hAnsi="Arial" w:cs="Arial"/>
                <w:sz w:val="16"/>
                <w:szCs w:val="16"/>
              </w:rPr>
            </w:pPr>
            <w:r>
              <w:rPr>
                <w:rFonts w:ascii="Arial" w:hAnsi="Arial" w:cs="Arial"/>
                <w:sz w:val="16"/>
                <w:szCs w:val="16"/>
              </w:rPr>
              <w:t>12'300.00</w:t>
            </w:r>
          </w:p>
        </w:tc>
      </w:tr>
      <w:tr w:rsidR="007A04B6" w:rsidTr="007A04B6">
        <w:trPr>
          <w:trHeight w:val="225"/>
        </w:trPr>
        <w:tc>
          <w:tcPr>
            <w:tcW w:w="4937" w:type="dxa"/>
            <w:tcBorders>
              <w:top w:val="nil"/>
              <w:left w:val="single" w:sz="4" w:space="0" w:color="auto"/>
              <w:bottom w:val="single" w:sz="4" w:space="0" w:color="auto"/>
              <w:right w:val="single" w:sz="4" w:space="0" w:color="auto"/>
            </w:tcBorders>
            <w:hideMark/>
          </w:tcPr>
          <w:p w:rsidR="007A04B6" w:rsidRDefault="007A04B6">
            <w:pPr>
              <w:rPr>
                <w:rFonts w:ascii="Arial" w:hAnsi="Arial" w:cs="Arial"/>
                <w:sz w:val="16"/>
                <w:szCs w:val="16"/>
              </w:rPr>
            </w:pPr>
            <w:r>
              <w:rPr>
                <w:rFonts w:ascii="Arial" w:hAnsi="Arial" w:cs="Arial"/>
                <w:sz w:val="16"/>
                <w:szCs w:val="16"/>
              </w:rPr>
              <w:t>Рукавицы пекаря</w:t>
            </w:r>
          </w:p>
        </w:tc>
        <w:tc>
          <w:tcPr>
            <w:tcW w:w="1220" w:type="dxa"/>
            <w:tcBorders>
              <w:top w:val="nil"/>
              <w:left w:val="nil"/>
              <w:bottom w:val="single" w:sz="4" w:space="0" w:color="auto"/>
              <w:right w:val="single" w:sz="4" w:space="0" w:color="auto"/>
            </w:tcBorders>
            <w:noWrap/>
            <w:hideMark/>
          </w:tcPr>
          <w:p w:rsidR="007A04B6" w:rsidRDefault="007A04B6">
            <w:pPr>
              <w:jc w:val="center"/>
              <w:rPr>
                <w:rFonts w:ascii="Arial" w:hAnsi="Arial" w:cs="Arial"/>
                <w:sz w:val="16"/>
                <w:szCs w:val="16"/>
              </w:rPr>
            </w:pPr>
            <w:proofErr w:type="spellStart"/>
            <w:proofErr w:type="gramStart"/>
            <w:r>
              <w:rPr>
                <w:rFonts w:ascii="Arial" w:hAnsi="Arial" w:cs="Arial"/>
                <w:sz w:val="16"/>
                <w:szCs w:val="16"/>
              </w:rPr>
              <w:t>шт</w:t>
            </w:r>
            <w:proofErr w:type="spellEnd"/>
            <w:proofErr w:type="gramEnd"/>
          </w:p>
        </w:tc>
        <w:tc>
          <w:tcPr>
            <w:tcW w:w="900" w:type="dxa"/>
            <w:tcBorders>
              <w:top w:val="nil"/>
              <w:left w:val="nil"/>
              <w:bottom w:val="single" w:sz="4" w:space="0" w:color="auto"/>
              <w:right w:val="single" w:sz="4" w:space="0" w:color="auto"/>
            </w:tcBorders>
            <w:noWrap/>
            <w:hideMark/>
          </w:tcPr>
          <w:p w:rsidR="007A04B6" w:rsidRDefault="007A04B6">
            <w:pPr>
              <w:jc w:val="center"/>
              <w:rPr>
                <w:rFonts w:ascii="Arial" w:hAnsi="Arial" w:cs="Arial"/>
                <w:sz w:val="16"/>
                <w:szCs w:val="16"/>
              </w:rPr>
            </w:pPr>
            <w:r>
              <w:rPr>
                <w:rFonts w:ascii="Arial" w:hAnsi="Arial" w:cs="Arial"/>
                <w:sz w:val="16"/>
                <w:szCs w:val="16"/>
              </w:rPr>
              <w:t>150</w:t>
            </w:r>
          </w:p>
        </w:tc>
        <w:tc>
          <w:tcPr>
            <w:tcW w:w="990" w:type="dxa"/>
            <w:tcBorders>
              <w:top w:val="nil"/>
              <w:left w:val="nil"/>
              <w:bottom w:val="single" w:sz="4" w:space="0" w:color="auto"/>
              <w:right w:val="single" w:sz="4" w:space="0" w:color="auto"/>
            </w:tcBorders>
            <w:noWrap/>
            <w:hideMark/>
          </w:tcPr>
          <w:p w:rsidR="007A04B6" w:rsidRDefault="007A04B6">
            <w:pPr>
              <w:jc w:val="center"/>
              <w:rPr>
                <w:rFonts w:ascii="Arial" w:hAnsi="Arial" w:cs="Arial"/>
                <w:sz w:val="16"/>
                <w:szCs w:val="16"/>
              </w:rPr>
            </w:pPr>
            <w:r>
              <w:rPr>
                <w:rFonts w:ascii="Arial" w:hAnsi="Arial" w:cs="Arial"/>
                <w:sz w:val="16"/>
                <w:szCs w:val="16"/>
              </w:rPr>
              <w:t>110.00</w:t>
            </w:r>
          </w:p>
        </w:tc>
        <w:tc>
          <w:tcPr>
            <w:tcW w:w="1220" w:type="dxa"/>
            <w:tcBorders>
              <w:top w:val="nil"/>
              <w:left w:val="nil"/>
              <w:bottom w:val="single" w:sz="4" w:space="0" w:color="auto"/>
              <w:right w:val="single" w:sz="4" w:space="0" w:color="auto"/>
            </w:tcBorders>
            <w:noWrap/>
            <w:hideMark/>
          </w:tcPr>
          <w:p w:rsidR="007A04B6" w:rsidRDefault="007A04B6">
            <w:pPr>
              <w:jc w:val="center"/>
              <w:rPr>
                <w:rFonts w:ascii="Arial" w:hAnsi="Arial" w:cs="Arial"/>
                <w:sz w:val="16"/>
                <w:szCs w:val="16"/>
              </w:rPr>
            </w:pPr>
            <w:r>
              <w:rPr>
                <w:rFonts w:ascii="Arial" w:hAnsi="Arial" w:cs="Arial"/>
                <w:sz w:val="16"/>
                <w:szCs w:val="16"/>
              </w:rPr>
              <w:t>16'500.00</w:t>
            </w:r>
          </w:p>
        </w:tc>
      </w:tr>
      <w:tr w:rsidR="007A04B6" w:rsidTr="007A04B6">
        <w:trPr>
          <w:trHeight w:val="225"/>
        </w:trPr>
        <w:tc>
          <w:tcPr>
            <w:tcW w:w="4937" w:type="dxa"/>
            <w:tcBorders>
              <w:top w:val="nil"/>
              <w:left w:val="single" w:sz="4" w:space="0" w:color="auto"/>
              <w:bottom w:val="single" w:sz="4" w:space="0" w:color="auto"/>
              <w:right w:val="single" w:sz="4" w:space="0" w:color="auto"/>
            </w:tcBorders>
            <w:hideMark/>
          </w:tcPr>
          <w:p w:rsidR="007A04B6" w:rsidRDefault="007A04B6">
            <w:pPr>
              <w:rPr>
                <w:rFonts w:ascii="Arial" w:hAnsi="Arial" w:cs="Arial"/>
                <w:sz w:val="16"/>
                <w:szCs w:val="16"/>
              </w:rPr>
            </w:pPr>
            <w:r>
              <w:rPr>
                <w:rFonts w:ascii="Arial" w:hAnsi="Arial" w:cs="Arial"/>
                <w:sz w:val="16"/>
                <w:szCs w:val="16"/>
              </w:rPr>
              <w:t xml:space="preserve">Вафельное </w:t>
            </w:r>
            <w:proofErr w:type="gramStart"/>
            <w:r>
              <w:rPr>
                <w:rFonts w:ascii="Arial" w:hAnsi="Arial" w:cs="Arial"/>
                <w:sz w:val="16"/>
                <w:szCs w:val="16"/>
              </w:rPr>
              <w:t>полотно</w:t>
            </w:r>
            <w:proofErr w:type="gramEnd"/>
            <w:r>
              <w:rPr>
                <w:rFonts w:ascii="Arial" w:hAnsi="Arial" w:cs="Arial"/>
                <w:sz w:val="16"/>
                <w:szCs w:val="16"/>
              </w:rPr>
              <w:t xml:space="preserve"> отбеленное ш. 0,45м.</w:t>
            </w:r>
          </w:p>
        </w:tc>
        <w:tc>
          <w:tcPr>
            <w:tcW w:w="1220" w:type="dxa"/>
            <w:tcBorders>
              <w:top w:val="nil"/>
              <w:left w:val="nil"/>
              <w:bottom w:val="single" w:sz="4" w:space="0" w:color="auto"/>
              <w:right w:val="single" w:sz="4" w:space="0" w:color="auto"/>
            </w:tcBorders>
            <w:noWrap/>
            <w:hideMark/>
          </w:tcPr>
          <w:p w:rsidR="007A04B6" w:rsidRDefault="007A04B6">
            <w:pPr>
              <w:jc w:val="center"/>
              <w:rPr>
                <w:rFonts w:ascii="Arial" w:hAnsi="Arial" w:cs="Arial"/>
                <w:sz w:val="16"/>
                <w:szCs w:val="16"/>
              </w:rPr>
            </w:pPr>
            <w:r>
              <w:rPr>
                <w:rFonts w:ascii="Arial" w:hAnsi="Arial" w:cs="Arial"/>
                <w:sz w:val="16"/>
                <w:szCs w:val="16"/>
              </w:rPr>
              <w:t>м</w:t>
            </w:r>
          </w:p>
        </w:tc>
        <w:tc>
          <w:tcPr>
            <w:tcW w:w="900" w:type="dxa"/>
            <w:tcBorders>
              <w:top w:val="nil"/>
              <w:left w:val="nil"/>
              <w:bottom w:val="single" w:sz="4" w:space="0" w:color="auto"/>
              <w:right w:val="single" w:sz="4" w:space="0" w:color="auto"/>
            </w:tcBorders>
            <w:noWrap/>
            <w:hideMark/>
          </w:tcPr>
          <w:p w:rsidR="007A04B6" w:rsidRDefault="007A04B6">
            <w:pPr>
              <w:jc w:val="center"/>
              <w:rPr>
                <w:rFonts w:ascii="Arial" w:hAnsi="Arial" w:cs="Arial"/>
                <w:sz w:val="16"/>
                <w:szCs w:val="16"/>
              </w:rPr>
            </w:pPr>
            <w:r>
              <w:rPr>
                <w:rFonts w:ascii="Arial" w:hAnsi="Arial" w:cs="Arial"/>
                <w:sz w:val="16"/>
                <w:szCs w:val="16"/>
              </w:rPr>
              <w:t>200</w:t>
            </w:r>
          </w:p>
        </w:tc>
        <w:tc>
          <w:tcPr>
            <w:tcW w:w="990" w:type="dxa"/>
            <w:tcBorders>
              <w:top w:val="nil"/>
              <w:left w:val="nil"/>
              <w:bottom w:val="single" w:sz="4" w:space="0" w:color="auto"/>
              <w:right w:val="single" w:sz="4" w:space="0" w:color="auto"/>
            </w:tcBorders>
            <w:noWrap/>
            <w:hideMark/>
          </w:tcPr>
          <w:p w:rsidR="007A04B6" w:rsidRDefault="007A04B6">
            <w:pPr>
              <w:jc w:val="center"/>
              <w:rPr>
                <w:rFonts w:ascii="Arial" w:hAnsi="Arial" w:cs="Arial"/>
                <w:sz w:val="16"/>
                <w:szCs w:val="16"/>
              </w:rPr>
            </w:pPr>
            <w:r>
              <w:rPr>
                <w:rFonts w:ascii="Arial" w:hAnsi="Arial" w:cs="Arial"/>
                <w:sz w:val="16"/>
                <w:szCs w:val="16"/>
              </w:rPr>
              <w:t>28.00</w:t>
            </w:r>
          </w:p>
        </w:tc>
        <w:tc>
          <w:tcPr>
            <w:tcW w:w="1220" w:type="dxa"/>
            <w:tcBorders>
              <w:top w:val="nil"/>
              <w:left w:val="nil"/>
              <w:bottom w:val="single" w:sz="4" w:space="0" w:color="auto"/>
              <w:right w:val="single" w:sz="4" w:space="0" w:color="auto"/>
            </w:tcBorders>
            <w:noWrap/>
            <w:hideMark/>
          </w:tcPr>
          <w:p w:rsidR="007A04B6" w:rsidRDefault="007A04B6">
            <w:pPr>
              <w:jc w:val="center"/>
              <w:rPr>
                <w:rFonts w:ascii="Arial" w:hAnsi="Arial" w:cs="Arial"/>
                <w:sz w:val="16"/>
                <w:szCs w:val="16"/>
              </w:rPr>
            </w:pPr>
            <w:r>
              <w:rPr>
                <w:rFonts w:ascii="Arial" w:hAnsi="Arial" w:cs="Arial"/>
                <w:sz w:val="16"/>
                <w:szCs w:val="16"/>
              </w:rPr>
              <w:t>5'600.00</w:t>
            </w:r>
          </w:p>
        </w:tc>
      </w:tr>
      <w:tr w:rsidR="007A04B6" w:rsidTr="007A04B6">
        <w:trPr>
          <w:trHeight w:val="270"/>
        </w:trPr>
        <w:tc>
          <w:tcPr>
            <w:tcW w:w="4937" w:type="dxa"/>
            <w:tcBorders>
              <w:top w:val="nil"/>
              <w:left w:val="single" w:sz="8" w:space="0" w:color="auto"/>
              <w:bottom w:val="single" w:sz="8" w:space="0" w:color="auto"/>
              <w:right w:val="single" w:sz="8" w:space="0" w:color="auto"/>
            </w:tcBorders>
            <w:hideMark/>
          </w:tcPr>
          <w:p w:rsidR="007A04B6" w:rsidRDefault="007A04B6">
            <w:pPr>
              <w:spacing w:after="0" w:line="240" w:lineRule="auto"/>
              <w:rPr>
                <w:rFonts w:ascii="Calibri" w:eastAsia="Times New Roman" w:hAnsi="Calibri" w:cs="Arial"/>
                <w:b/>
                <w:bCs/>
                <w:color w:val="000000"/>
                <w:sz w:val="20"/>
                <w:szCs w:val="20"/>
                <w:lang w:eastAsia="ru-RU"/>
              </w:rPr>
            </w:pPr>
            <w:r>
              <w:rPr>
                <w:rFonts w:ascii="Calibri" w:eastAsia="Calibri" w:hAnsi="Calibri" w:cs="Arial"/>
                <w:b/>
                <w:bCs/>
                <w:color w:val="000000"/>
                <w:sz w:val="20"/>
                <w:szCs w:val="20"/>
                <w:lang w:eastAsia="ru-RU"/>
              </w:rPr>
              <w:t>ИТОГО:</w:t>
            </w:r>
          </w:p>
        </w:tc>
        <w:tc>
          <w:tcPr>
            <w:tcW w:w="1220" w:type="dxa"/>
            <w:tcBorders>
              <w:top w:val="nil"/>
              <w:left w:val="nil"/>
              <w:bottom w:val="single" w:sz="8" w:space="0" w:color="auto"/>
              <w:right w:val="single" w:sz="8" w:space="0" w:color="auto"/>
            </w:tcBorders>
            <w:vAlign w:val="bottom"/>
            <w:hideMark/>
          </w:tcPr>
          <w:p w:rsidR="007A04B6" w:rsidRDefault="007A04B6">
            <w:pPr>
              <w:spacing w:after="0" w:line="240" w:lineRule="auto"/>
              <w:jc w:val="center"/>
              <w:rPr>
                <w:rFonts w:ascii="Calibri" w:eastAsia="Times New Roman" w:hAnsi="Calibri" w:cs="Arial"/>
                <w:sz w:val="20"/>
                <w:szCs w:val="20"/>
                <w:lang w:eastAsia="ru-RU"/>
              </w:rPr>
            </w:pPr>
            <w:r>
              <w:rPr>
                <w:rFonts w:ascii="Calibri" w:eastAsia="Calibri" w:hAnsi="Calibri" w:cs="Arial"/>
                <w:sz w:val="20"/>
                <w:szCs w:val="20"/>
                <w:lang w:eastAsia="ru-RU"/>
              </w:rPr>
              <w:t> </w:t>
            </w:r>
          </w:p>
        </w:tc>
        <w:tc>
          <w:tcPr>
            <w:tcW w:w="900" w:type="dxa"/>
            <w:tcBorders>
              <w:top w:val="nil"/>
              <w:left w:val="nil"/>
              <w:bottom w:val="single" w:sz="8" w:space="0" w:color="auto"/>
              <w:right w:val="single" w:sz="8" w:space="0" w:color="auto"/>
            </w:tcBorders>
            <w:vAlign w:val="bottom"/>
            <w:hideMark/>
          </w:tcPr>
          <w:p w:rsidR="007A04B6" w:rsidRDefault="007A04B6">
            <w:pPr>
              <w:spacing w:after="0" w:line="240" w:lineRule="auto"/>
              <w:jc w:val="center"/>
              <w:rPr>
                <w:rFonts w:ascii="Calibri" w:eastAsia="Times New Roman" w:hAnsi="Calibri" w:cs="Arial"/>
                <w:sz w:val="20"/>
                <w:szCs w:val="20"/>
                <w:lang w:eastAsia="ru-RU"/>
              </w:rPr>
            </w:pPr>
            <w:r>
              <w:rPr>
                <w:rFonts w:ascii="Calibri" w:eastAsia="Calibri" w:hAnsi="Calibri" w:cs="Arial"/>
                <w:sz w:val="20"/>
                <w:szCs w:val="20"/>
                <w:lang w:eastAsia="ru-RU"/>
              </w:rPr>
              <w:t> </w:t>
            </w:r>
          </w:p>
        </w:tc>
        <w:tc>
          <w:tcPr>
            <w:tcW w:w="990" w:type="dxa"/>
            <w:tcBorders>
              <w:top w:val="nil"/>
              <w:left w:val="nil"/>
              <w:bottom w:val="single" w:sz="8" w:space="0" w:color="auto"/>
              <w:right w:val="single" w:sz="8" w:space="0" w:color="auto"/>
            </w:tcBorders>
            <w:vAlign w:val="bottom"/>
            <w:hideMark/>
          </w:tcPr>
          <w:p w:rsidR="007A04B6" w:rsidRDefault="007A04B6">
            <w:pPr>
              <w:spacing w:after="0" w:line="240" w:lineRule="auto"/>
              <w:jc w:val="center"/>
              <w:rPr>
                <w:rFonts w:ascii="Calibri" w:eastAsia="Times New Roman" w:hAnsi="Calibri" w:cs="Arial"/>
                <w:sz w:val="20"/>
                <w:szCs w:val="20"/>
                <w:lang w:eastAsia="ru-RU"/>
              </w:rPr>
            </w:pPr>
            <w:r>
              <w:rPr>
                <w:rFonts w:ascii="Calibri" w:eastAsia="Calibri" w:hAnsi="Calibri" w:cs="Arial"/>
                <w:sz w:val="20"/>
                <w:szCs w:val="20"/>
                <w:lang w:eastAsia="ru-RU"/>
              </w:rPr>
              <w:t> </w:t>
            </w:r>
          </w:p>
        </w:tc>
        <w:tc>
          <w:tcPr>
            <w:tcW w:w="1220" w:type="dxa"/>
            <w:tcBorders>
              <w:top w:val="nil"/>
              <w:left w:val="single" w:sz="4" w:space="0" w:color="auto"/>
              <w:bottom w:val="single" w:sz="8" w:space="0" w:color="auto"/>
              <w:right w:val="single" w:sz="8" w:space="0" w:color="auto"/>
            </w:tcBorders>
            <w:noWrap/>
            <w:vAlign w:val="bottom"/>
            <w:hideMark/>
          </w:tcPr>
          <w:p w:rsidR="007A04B6" w:rsidRDefault="007A04B6">
            <w:pPr>
              <w:spacing w:after="0" w:line="240" w:lineRule="auto"/>
              <w:jc w:val="right"/>
              <w:rPr>
                <w:rFonts w:ascii="Arial" w:eastAsia="Times New Roman" w:hAnsi="Arial" w:cs="Arial"/>
                <w:b/>
                <w:bCs/>
                <w:sz w:val="18"/>
                <w:szCs w:val="18"/>
                <w:lang w:eastAsia="ru-RU"/>
              </w:rPr>
            </w:pPr>
            <w:r>
              <w:rPr>
                <w:rFonts w:ascii="Arial" w:eastAsia="Times New Roman" w:hAnsi="Arial" w:cs="Arial"/>
                <w:b/>
                <w:bCs/>
                <w:sz w:val="18"/>
                <w:szCs w:val="18"/>
                <w:lang w:eastAsia="ru-RU"/>
              </w:rPr>
              <w:t>274 465,00</w:t>
            </w:r>
          </w:p>
        </w:tc>
      </w:tr>
    </w:tbl>
    <w:p w:rsidR="007A04B6" w:rsidRDefault="007A04B6" w:rsidP="007A04B6">
      <w:pPr>
        <w:spacing w:after="0" w:line="240" w:lineRule="auto"/>
        <w:jc w:val="both"/>
        <w:rPr>
          <w:rFonts w:ascii="Arial" w:eastAsia="Times New Roman" w:hAnsi="Arial" w:cs="Arial"/>
          <w:sz w:val="20"/>
          <w:szCs w:val="20"/>
          <w:lang w:val="en-US" w:eastAsia="ru-RU"/>
        </w:rPr>
      </w:pPr>
    </w:p>
    <w:p w:rsidR="007A04B6" w:rsidRDefault="007A04B6" w:rsidP="007A04B6">
      <w:pPr>
        <w:spacing w:after="0" w:line="240" w:lineRule="auto"/>
        <w:jc w:val="both"/>
        <w:rPr>
          <w:rFonts w:ascii="Arial" w:eastAsia="Times New Roman" w:hAnsi="Arial" w:cs="Arial"/>
          <w:sz w:val="20"/>
          <w:szCs w:val="20"/>
          <w:lang w:val="en-US" w:eastAsia="ru-RU"/>
        </w:rPr>
      </w:pPr>
    </w:p>
    <w:p w:rsidR="007A04B6" w:rsidRDefault="007A04B6" w:rsidP="007A04B6">
      <w:pPr>
        <w:spacing w:after="0" w:line="240" w:lineRule="auto"/>
        <w:jc w:val="both"/>
        <w:rPr>
          <w:rFonts w:ascii="Arial" w:eastAsia="Times New Roman" w:hAnsi="Arial" w:cs="Arial"/>
          <w:sz w:val="20"/>
          <w:szCs w:val="20"/>
          <w:lang w:val="en-US" w:eastAsia="ru-RU"/>
        </w:rPr>
      </w:pPr>
    </w:p>
    <w:p w:rsidR="007A04B6" w:rsidRDefault="007A04B6" w:rsidP="007A04B6">
      <w:pPr>
        <w:spacing w:after="0" w:line="240" w:lineRule="auto"/>
        <w:jc w:val="both"/>
        <w:rPr>
          <w:rFonts w:ascii="Arial" w:eastAsia="Times New Roman" w:hAnsi="Arial" w:cs="Arial"/>
          <w:sz w:val="20"/>
          <w:szCs w:val="20"/>
          <w:lang w:eastAsia="ru-RU"/>
        </w:rPr>
      </w:pPr>
      <w:r>
        <w:rPr>
          <w:rFonts w:ascii="Arial" w:eastAsia="Calibri" w:hAnsi="Arial" w:cs="Arial"/>
          <w:b/>
          <w:sz w:val="20"/>
          <w:szCs w:val="20"/>
        </w:rPr>
        <w:t xml:space="preserve">Всего: </w:t>
      </w:r>
      <w:r>
        <w:rPr>
          <w:rFonts w:ascii="Arial" w:eastAsia="Times New Roman" w:hAnsi="Arial" w:cs="Arial"/>
          <w:sz w:val="20"/>
          <w:szCs w:val="20"/>
          <w:lang w:eastAsia="ru-RU"/>
        </w:rPr>
        <w:t>Двести семьдесят четыре тысячи четыреста шестьдесят пять рублей 00 копеек</w:t>
      </w:r>
    </w:p>
    <w:p w:rsidR="007A04B6" w:rsidRDefault="007A04B6" w:rsidP="007A04B6">
      <w:pPr>
        <w:spacing w:after="0" w:line="240" w:lineRule="auto"/>
        <w:jc w:val="both"/>
        <w:rPr>
          <w:rFonts w:ascii="Arial" w:eastAsia="Calibri" w:hAnsi="Arial" w:cs="Arial"/>
          <w:b/>
          <w:sz w:val="20"/>
          <w:szCs w:val="20"/>
        </w:rPr>
      </w:pPr>
    </w:p>
    <w:p w:rsidR="007A04B6" w:rsidRDefault="007A04B6" w:rsidP="007A04B6">
      <w:pPr>
        <w:spacing w:after="0" w:line="240" w:lineRule="auto"/>
        <w:jc w:val="both"/>
        <w:rPr>
          <w:rFonts w:ascii="Arial" w:eastAsia="Calibri" w:hAnsi="Arial" w:cs="Arial"/>
          <w:b/>
          <w:sz w:val="20"/>
          <w:szCs w:val="20"/>
        </w:rPr>
      </w:pPr>
    </w:p>
    <w:p w:rsidR="007A04B6" w:rsidRDefault="007A04B6" w:rsidP="007A04B6">
      <w:pPr>
        <w:spacing w:after="0" w:line="240" w:lineRule="auto"/>
        <w:jc w:val="both"/>
        <w:rPr>
          <w:rFonts w:ascii="Arial" w:eastAsia="Calibri" w:hAnsi="Arial" w:cs="Arial"/>
          <w:b/>
          <w:sz w:val="20"/>
          <w:szCs w:val="20"/>
        </w:rPr>
      </w:pPr>
    </w:p>
    <w:tbl>
      <w:tblPr>
        <w:tblW w:w="0" w:type="auto"/>
        <w:tblInd w:w="225" w:type="dxa"/>
        <w:tblLayout w:type="fixed"/>
        <w:tblLook w:val="04A0" w:firstRow="1" w:lastRow="0" w:firstColumn="1" w:lastColumn="0" w:noHBand="0" w:noVBand="1"/>
      </w:tblPr>
      <w:tblGrid>
        <w:gridCol w:w="4923"/>
        <w:gridCol w:w="5040"/>
      </w:tblGrid>
      <w:tr w:rsidR="007A04B6" w:rsidTr="007A04B6">
        <w:tc>
          <w:tcPr>
            <w:tcW w:w="4923" w:type="dxa"/>
          </w:tcPr>
          <w:p w:rsidR="007A04B6" w:rsidRDefault="007A04B6">
            <w:pPr>
              <w:spacing w:after="0" w:line="240" w:lineRule="auto"/>
              <w:jc w:val="both"/>
              <w:rPr>
                <w:rFonts w:ascii="Arial" w:eastAsia="Calibri" w:hAnsi="Arial" w:cs="Arial"/>
                <w:sz w:val="20"/>
                <w:szCs w:val="20"/>
              </w:rPr>
            </w:pPr>
            <w:r>
              <w:rPr>
                <w:rFonts w:ascii="Arial" w:eastAsia="Calibri" w:hAnsi="Arial" w:cs="Arial"/>
                <w:sz w:val="20"/>
                <w:szCs w:val="20"/>
              </w:rPr>
              <w:t>Проректор СГУПС</w:t>
            </w:r>
          </w:p>
          <w:p w:rsidR="007A04B6" w:rsidRDefault="007A04B6">
            <w:pPr>
              <w:spacing w:after="0" w:line="240" w:lineRule="auto"/>
              <w:jc w:val="both"/>
              <w:rPr>
                <w:rFonts w:ascii="Arial" w:eastAsia="Calibri" w:hAnsi="Arial" w:cs="Arial"/>
                <w:sz w:val="20"/>
                <w:szCs w:val="20"/>
              </w:rPr>
            </w:pPr>
          </w:p>
          <w:p w:rsidR="007A04B6" w:rsidRDefault="007A04B6">
            <w:pPr>
              <w:spacing w:after="0" w:line="240" w:lineRule="auto"/>
              <w:jc w:val="both"/>
              <w:rPr>
                <w:rFonts w:ascii="Arial" w:eastAsia="Calibri" w:hAnsi="Arial" w:cs="Arial"/>
                <w:sz w:val="20"/>
                <w:szCs w:val="20"/>
              </w:rPr>
            </w:pPr>
            <w:r>
              <w:rPr>
                <w:rFonts w:ascii="Arial" w:eastAsia="Calibri" w:hAnsi="Arial" w:cs="Arial"/>
                <w:sz w:val="20"/>
                <w:szCs w:val="20"/>
              </w:rPr>
              <w:t>________________ О.Ю. Васильев</w:t>
            </w:r>
          </w:p>
        </w:tc>
        <w:tc>
          <w:tcPr>
            <w:tcW w:w="5040" w:type="dxa"/>
          </w:tcPr>
          <w:p w:rsidR="007A04B6" w:rsidRDefault="007A04B6">
            <w:pPr>
              <w:spacing w:after="0" w:line="240" w:lineRule="auto"/>
              <w:ind w:firstLine="708"/>
              <w:rPr>
                <w:rFonts w:ascii="Arial" w:eastAsia="Calibri" w:hAnsi="Arial" w:cs="Arial"/>
                <w:sz w:val="20"/>
                <w:szCs w:val="20"/>
              </w:rPr>
            </w:pPr>
            <w:r>
              <w:rPr>
                <w:rFonts w:ascii="Arial" w:eastAsia="Calibri" w:hAnsi="Arial" w:cs="Arial"/>
                <w:sz w:val="20"/>
                <w:szCs w:val="20"/>
              </w:rPr>
              <w:t>Директор</w:t>
            </w:r>
          </w:p>
          <w:p w:rsidR="007A04B6" w:rsidRDefault="007A04B6">
            <w:pPr>
              <w:spacing w:after="0" w:line="240" w:lineRule="auto"/>
              <w:ind w:firstLine="708"/>
              <w:rPr>
                <w:rFonts w:ascii="Arial" w:eastAsia="Calibri" w:hAnsi="Arial" w:cs="Arial"/>
                <w:sz w:val="20"/>
                <w:szCs w:val="20"/>
              </w:rPr>
            </w:pPr>
          </w:p>
          <w:p w:rsidR="007A04B6" w:rsidRDefault="007A04B6">
            <w:pPr>
              <w:spacing w:after="0" w:line="240" w:lineRule="auto"/>
              <w:ind w:firstLine="708"/>
              <w:rPr>
                <w:rFonts w:ascii="Arial" w:eastAsia="Calibri" w:hAnsi="Arial" w:cs="Arial"/>
                <w:sz w:val="20"/>
                <w:szCs w:val="20"/>
              </w:rPr>
            </w:pPr>
            <w:r>
              <w:rPr>
                <w:rFonts w:ascii="Arial" w:eastAsia="Calibri" w:hAnsi="Arial" w:cs="Arial"/>
                <w:sz w:val="20"/>
                <w:szCs w:val="20"/>
              </w:rPr>
              <w:t xml:space="preserve">________________О.В. </w:t>
            </w:r>
            <w:proofErr w:type="spellStart"/>
            <w:r>
              <w:rPr>
                <w:rFonts w:ascii="Arial" w:eastAsia="Calibri" w:hAnsi="Arial" w:cs="Arial"/>
                <w:sz w:val="20"/>
                <w:szCs w:val="20"/>
              </w:rPr>
              <w:t>Поскотинова</w:t>
            </w:r>
            <w:proofErr w:type="spellEnd"/>
          </w:p>
        </w:tc>
      </w:tr>
    </w:tbl>
    <w:p w:rsidR="007A04B6" w:rsidRDefault="007A04B6" w:rsidP="007A04B6">
      <w:pPr>
        <w:autoSpaceDE w:val="0"/>
        <w:autoSpaceDN w:val="0"/>
        <w:adjustRightInd w:val="0"/>
        <w:spacing w:after="0" w:line="240" w:lineRule="auto"/>
        <w:jc w:val="both"/>
        <w:rPr>
          <w:rFonts w:ascii="Times New Roman" w:hAnsi="Times New Roman" w:cs="Times New Roman"/>
          <w:b/>
          <w:sz w:val="20"/>
          <w:szCs w:val="20"/>
        </w:rPr>
      </w:pPr>
    </w:p>
    <w:p w:rsidR="007A04B6" w:rsidRDefault="007A04B6" w:rsidP="007A04B6">
      <w:pPr>
        <w:tabs>
          <w:tab w:val="left" w:pos="5775"/>
        </w:tabs>
        <w:rPr>
          <w:rFonts w:ascii="Times New Roman" w:hAnsi="Times New Roman" w:cs="Times New Roman"/>
          <w:sz w:val="20"/>
          <w:szCs w:val="20"/>
        </w:rPr>
      </w:pPr>
      <w:r>
        <w:rPr>
          <w:rFonts w:ascii="Times New Roman" w:hAnsi="Times New Roman" w:cs="Times New Roman"/>
          <w:sz w:val="20"/>
          <w:szCs w:val="20"/>
        </w:rPr>
        <w:t>МП</w:t>
      </w:r>
      <w:r>
        <w:rPr>
          <w:rFonts w:ascii="Times New Roman" w:hAnsi="Times New Roman" w:cs="Times New Roman"/>
          <w:sz w:val="20"/>
          <w:szCs w:val="20"/>
        </w:rPr>
        <w:tab/>
      </w:r>
      <w:proofErr w:type="spellStart"/>
      <w:proofErr w:type="gramStart"/>
      <w:r>
        <w:rPr>
          <w:rFonts w:ascii="Times New Roman" w:hAnsi="Times New Roman" w:cs="Times New Roman"/>
          <w:sz w:val="20"/>
          <w:szCs w:val="20"/>
        </w:rPr>
        <w:t>МП</w:t>
      </w:r>
      <w:proofErr w:type="spellEnd"/>
      <w:proofErr w:type="gramEnd"/>
    </w:p>
    <w:p w:rsidR="00C61F31" w:rsidRDefault="00C61F31" w:rsidP="007A04B6">
      <w:pPr>
        <w:pStyle w:val="2"/>
        <w:autoSpaceDE w:val="0"/>
        <w:autoSpaceDN w:val="0"/>
        <w:adjustRightInd w:val="0"/>
        <w:spacing w:after="0" w:line="240" w:lineRule="auto"/>
        <w:ind w:left="0"/>
        <w:jc w:val="both"/>
        <w:rPr>
          <w:rFonts w:ascii="Times New Roman" w:hAnsi="Times New Roman" w:cs="Times New Roman"/>
          <w:b/>
          <w:sz w:val="20"/>
          <w:szCs w:val="20"/>
        </w:rPr>
      </w:pPr>
    </w:p>
    <w:sectPr w:rsidR="00C61F31" w:rsidSect="00BB5020">
      <w:pgSz w:w="11906" w:h="16838"/>
      <w:pgMar w:top="567" w:right="567"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71B51"/>
    <w:multiLevelType w:val="singleLevel"/>
    <w:tmpl w:val="3544F92C"/>
    <w:lvl w:ilvl="0">
      <w:start w:val="1"/>
      <w:numFmt w:val="decimal"/>
      <w:lvlText w:val="%1. "/>
      <w:legacy w:legacy="1" w:legacySpace="0" w:legacyIndent="283"/>
      <w:lvlJc w:val="left"/>
      <w:pPr>
        <w:ind w:left="1756" w:hanging="283"/>
      </w:pPr>
      <w:rPr>
        <w:rFonts w:ascii="Times New Roman" w:hAnsi="Times New Roman" w:cs="Times New Roman" w:hint="default"/>
        <w:b/>
        <w:i w:val="0"/>
        <w:sz w:val="24"/>
        <w:u w:val="none"/>
      </w:rPr>
    </w:lvl>
  </w:abstractNum>
  <w:abstractNum w:abstractNumId="1">
    <w:nsid w:val="537E4CE8"/>
    <w:multiLevelType w:val="hybridMultilevel"/>
    <w:tmpl w:val="4E36F82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67DA64F3"/>
    <w:multiLevelType w:val="singleLevel"/>
    <w:tmpl w:val="32C295A4"/>
    <w:lvl w:ilvl="0">
      <w:start w:val="2"/>
      <w:numFmt w:val="decimal"/>
      <w:lvlText w:val="%1. "/>
      <w:legacy w:legacy="1" w:legacySpace="0" w:legacyIndent="283"/>
      <w:lvlJc w:val="left"/>
      <w:pPr>
        <w:ind w:left="1696" w:hanging="283"/>
      </w:pPr>
      <w:rPr>
        <w:rFonts w:ascii="Times New Roman" w:hAnsi="Times New Roman" w:cs="Times New Roman" w:hint="default"/>
        <w:b/>
        <w:i w:val="0"/>
        <w:sz w:val="24"/>
        <w:u w:val="none"/>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523"/>
    <w:rsid w:val="000E7C99"/>
    <w:rsid w:val="00152503"/>
    <w:rsid w:val="002055FF"/>
    <w:rsid w:val="00270514"/>
    <w:rsid w:val="002B658C"/>
    <w:rsid w:val="002D5005"/>
    <w:rsid w:val="003C0940"/>
    <w:rsid w:val="003F3957"/>
    <w:rsid w:val="004C48DD"/>
    <w:rsid w:val="006B54D8"/>
    <w:rsid w:val="00723CBD"/>
    <w:rsid w:val="007A04B6"/>
    <w:rsid w:val="009C5523"/>
    <w:rsid w:val="009F169B"/>
    <w:rsid w:val="00A06EB8"/>
    <w:rsid w:val="00A73914"/>
    <w:rsid w:val="00B05928"/>
    <w:rsid w:val="00BB5020"/>
    <w:rsid w:val="00C61F31"/>
    <w:rsid w:val="00FC52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95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F3957"/>
    <w:rPr>
      <w:color w:val="0000FF" w:themeColor="hyperlink"/>
      <w:u w:val="single"/>
    </w:rPr>
  </w:style>
  <w:style w:type="paragraph" w:styleId="a5">
    <w:name w:val="Balloon Text"/>
    <w:basedOn w:val="a"/>
    <w:link w:val="a6"/>
    <w:uiPriority w:val="99"/>
    <w:semiHidden/>
    <w:unhideWhenUsed/>
    <w:rsid w:val="00FC527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C527C"/>
    <w:rPr>
      <w:rFonts w:ascii="Tahoma" w:hAnsi="Tahoma" w:cs="Tahoma"/>
      <w:sz w:val="16"/>
      <w:szCs w:val="16"/>
    </w:rPr>
  </w:style>
  <w:style w:type="paragraph" w:styleId="2">
    <w:name w:val="Body Text Indent 2"/>
    <w:basedOn w:val="a"/>
    <w:link w:val="20"/>
    <w:uiPriority w:val="99"/>
    <w:unhideWhenUsed/>
    <w:rsid w:val="00A06EB8"/>
    <w:pPr>
      <w:spacing w:after="120" w:line="480" w:lineRule="auto"/>
      <w:ind w:left="283"/>
    </w:pPr>
  </w:style>
  <w:style w:type="character" w:customStyle="1" w:styleId="20">
    <w:name w:val="Основной текст с отступом 2 Знак"/>
    <w:basedOn w:val="a0"/>
    <w:link w:val="2"/>
    <w:uiPriority w:val="99"/>
    <w:rsid w:val="00A06EB8"/>
  </w:style>
  <w:style w:type="paragraph" w:styleId="a7">
    <w:name w:val="No Spacing"/>
    <w:uiPriority w:val="1"/>
    <w:qFormat/>
    <w:rsid w:val="007A04B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95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F3957"/>
    <w:rPr>
      <w:color w:val="0000FF" w:themeColor="hyperlink"/>
      <w:u w:val="single"/>
    </w:rPr>
  </w:style>
  <w:style w:type="paragraph" w:styleId="a5">
    <w:name w:val="Balloon Text"/>
    <w:basedOn w:val="a"/>
    <w:link w:val="a6"/>
    <w:uiPriority w:val="99"/>
    <w:semiHidden/>
    <w:unhideWhenUsed/>
    <w:rsid w:val="00FC527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C527C"/>
    <w:rPr>
      <w:rFonts w:ascii="Tahoma" w:hAnsi="Tahoma" w:cs="Tahoma"/>
      <w:sz w:val="16"/>
      <w:szCs w:val="16"/>
    </w:rPr>
  </w:style>
  <w:style w:type="paragraph" w:styleId="2">
    <w:name w:val="Body Text Indent 2"/>
    <w:basedOn w:val="a"/>
    <w:link w:val="20"/>
    <w:uiPriority w:val="99"/>
    <w:unhideWhenUsed/>
    <w:rsid w:val="00A06EB8"/>
    <w:pPr>
      <w:spacing w:after="120" w:line="480" w:lineRule="auto"/>
      <w:ind w:left="283"/>
    </w:pPr>
  </w:style>
  <w:style w:type="character" w:customStyle="1" w:styleId="20">
    <w:name w:val="Основной текст с отступом 2 Знак"/>
    <w:basedOn w:val="a0"/>
    <w:link w:val="2"/>
    <w:uiPriority w:val="99"/>
    <w:rsid w:val="00A06EB8"/>
  </w:style>
  <w:style w:type="paragraph" w:styleId="a7">
    <w:name w:val="No Spacing"/>
    <w:uiPriority w:val="1"/>
    <w:qFormat/>
    <w:rsid w:val="007A04B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4644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st154@mail.ru" TargetMode="External"/><Relationship Id="rId3" Type="http://schemas.microsoft.com/office/2007/relationships/stylesWithEffects" Target="stylesWithEffects.xml"/><Relationship Id="rId7" Type="http://schemas.openxmlformats.org/officeDocument/2006/relationships/hyperlink" Target="consultantplus://offline/ref=302F2A6120E1A53AA83C837576C7BFE162B8631C3715000B17839780D3P7g2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va@stu.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2572</Words>
  <Characters>14661</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2015-01-22T05:10:00Z</cp:lastPrinted>
  <dcterms:created xsi:type="dcterms:W3CDTF">2015-06-16T04:22:00Z</dcterms:created>
  <dcterms:modified xsi:type="dcterms:W3CDTF">2015-06-16T04:22:00Z</dcterms:modified>
</cp:coreProperties>
</file>