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A2640A">
        <w:rPr>
          <w:rFonts w:ascii="Times New Roman" w:hAnsi="Times New Roman" w:cs="Times New Roman"/>
        </w:rPr>
        <w:t>п</w:t>
      </w:r>
      <w:proofErr w:type="gramEnd"/>
      <w:r w:rsidR="00A2640A">
        <w:rPr>
          <w:rFonts w:ascii="Times New Roman" w:hAnsi="Times New Roman" w:cs="Times New Roman"/>
        </w:rPr>
        <w:t>/п</w:t>
      </w:r>
      <w:r w:rsidR="00501A64">
        <w:rPr>
          <w:rFonts w:ascii="Times New Roman" w:hAnsi="Times New Roman" w:cs="Times New Roman"/>
        </w:rPr>
        <w:t xml:space="preserve">_________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253719">
        <w:rPr>
          <w:rFonts w:ascii="Times New Roman" w:hAnsi="Times New Roman" w:cs="Times New Roman"/>
        </w:rPr>
        <w:t xml:space="preserve">  </w:t>
      </w:r>
      <w:r w:rsidR="00A2640A">
        <w:rPr>
          <w:rFonts w:ascii="Times New Roman" w:hAnsi="Times New Roman" w:cs="Times New Roman"/>
        </w:rPr>
        <w:t>22</w:t>
      </w:r>
      <w:r w:rsidR="00253719">
        <w:rPr>
          <w:rFonts w:ascii="Times New Roman" w:hAnsi="Times New Roman" w:cs="Times New Roman"/>
        </w:rPr>
        <w:t xml:space="preserve"> </w:t>
      </w:r>
      <w:r w:rsidR="00074905">
        <w:rPr>
          <w:rFonts w:ascii="Times New Roman" w:hAnsi="Times New Roman" w:cs="Times New Roman"/>
        </w:rPr>
        <w:t xml:space="preserve"> "      </w:t>
      </w:r>
      <w:r w:rsidR="00F6709E">
        <w:rPr>
          <w:rFonts w:ascii="Times New Roman" w:hAnsi="Times New Roman" w:cs="Times New Roman"/>
        </w:rPr>
        <w:t xml:space="preserve">июня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F6709E">
        <w:rPr>
          <w:rFonts w:ascii="Times New Roman" w:hAnsi="Times New Roman" w:cs="Times New Roman"/>
          <w:b/>
          <w:bCs/>
        </w:rPr>
        <w:t>27</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06BB9">
        <w:rPr>
          <w:rFonts w:ascii="Times New Roman" w:hAnsi="Times New Roman" w:cs="Times New Roman"/>
          <w:b/>
          <w:i/>
        </w:rPr>
        <w:t xml:space="preserve">Поставка </w:t>
      </w:r>
      <w:r w:rsidR="00AC6950">
        <w:rPr>
          <w:rFonts w:ascii="Times New Roman" w:hAnsi="Times New Roman" w:cs="Times New Roman"/>
          <w:b/>
          <w:i/>
        </w:rPr>
        <w:t>и передача прав на программное  обеспечение</w:t>
      </w:r>
      <w:r w:rsidR="00406BB9">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030A0C">
        <w:rPr>
          <w:rFonts w:ascii="Times New Roman" w:hAnsi="Times New Roman" w:cs="Times New Roman"/>
        </w:rPr>
        <w:lastRenderedPageBreak/>
        <w:t>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w:t>
      </w:r>
      <w:r w:rsidR="00A233A0" w:rsidRPr="00A233A0">
        <w:rPr>
          <w:rFonts w:ascii="Times New Roman" w:hAnsi="Times New Roman" w:cs="Times New Roman"/>
        </w:rPr>
        <w:lastRenderedPageBreak/>
        <w:t>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6) отлагательное условие, предусматривающее заключение договора предоставления банковской </w:t>
      </w:r>
      <w:r w:rsidRPr="00385B5F">
        <w:rPr>
          <w:rFonts w:ascii="Times New Roman" w:hAnsi="Times New Roman" w:cs="Times New Roman"/>
        </w:rPr>
        <w:lastRenderedPageBreak/>
        <w:t>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 xml:space="preserve">едоставляется участником </w:t>
      </w:r>
      <w:r>
        <w:rPr>
          <w:rFonts w:ascii="Times New Roman" w:hAnsi="Times New Roman" w:cs="Times New Roman"/>
        </w:rPr>
        <w:lastRenderedPageBreak/>
        <w:t>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w:t>
      </w:r>
      <w:r w:rsidR="00282836" w:rsidRPr="00282836">
        <w:rPr>
          <w:rFonts w:ascii="Times New Roman" w:hAnsi="Times New Roman" w:cs="Times New Roman"/>
        </w:rPr>
        <w:lastRenderedPageBreak/>
        <w:t>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B498B" w:rsidRDefault="00FB498B" w:rsidP="0025371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и передача прав на программное  обеспечение.</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A2640A"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B498B" w:rsidRDefault="00FB498B" w:rsidP="00253719">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и передача прав на программное  обеспечение.</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F6709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722111000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F6709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F6709E" w:rsidP="0025371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Программное обеспечение для работы с растровой,  векторной графикой, для статистического анализа, для ауди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 видео-редактирования и др. </w:t>
            </w:r>
            <w:r w:rsidR="00406BB9">
              <w:rPr>
                <w:rFonts w:ascii="Times New Roman" w:hAnsi="Times New Roman" w:cs="Times New Roman"/>
                <w:sz w:val="20"/>
                <w:szCs w:val="20"/>
              </w:rPr>
              <w:t xml:space="preserve">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253719" w:rsidP="00D65CF6">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7</w:t>
            </w:r>
            <w:r w:rsidR="00D65CF6">
              <w:rPr>
                <w:rFonts w:ascii="Times New Roman" w:hAnsi="Times New Roman" w:cs="Times New Roman"/>
                <w:sz w:val="20"/>
                <w:szCs w:val="20"/>
              </w:rPr>
              <w:t>9 лицензий</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92A70" w:rsidP="002158E1">
            <w:pPr>
              <w:spacing w:after="0" w:line="240" w:lineRule="auto"/>
              <w:jc w:val="both"/>
              <w:rPr>
                <w:rFonts w:ascii="Times New Roman" w:hAnsi="Times New Roman" w:cs="Times New Roman"/>
              </w:rPr>
            </w:pPr>
            <w:r>
              <w:rPr>
                <w:rFonts w:ascii="Times New Roman" w:hAnsi="Times New Roman" w:cs="Times New Roman"/>
                <w:sz w:val="20"/>
                <w:szCs w:val="20"/>
              </w:rPr>
              <w:t>нет</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253719">
            <w:pPr>
              <w:pStyle w:val="ae"/>
              <w:jc w:val="both"/>
              <w:rPr>
                <w:rFonts w:ascii="Times New Roman" w:hAnsi="Times New Roman" w:cs="Times New Roman"/>
                <w:sz w:val="18"/>
                <w:szCs w:val="18"/>
              </w:rPr>
            </w:pPr>
            <w:r>
              <w:rPr>
                <w:rFonts w:ascii="Times New Roman" w:hAnsi="Times New Roman" w:cs="Times New Roman"/>
                <w:sz w:val="18"/>
                <w:szCs w:val="18"/>
              </w:rPr>
              <w:t>630049 г. Новосиби</w:t>
            </w:r>
            <w:r w:rsidR="006B7DB9">
              <w:rPr>
                <w:rFonts w:ascii="Times New Roman" w:hAnsi="Times New Roman" w:cs="Times New Roman"/>
                <w:sz w:val="18"/>
                <w:szCs w:val="18"/>
              </w:rPr>
              <w:t xml:space="preserve">рск ул. Дуси Ковальчук 191 </w:t>
            </w:r>
            <w:r w:rsidR="00253719">
              <w:rPr>
                <w:rFonts w:ascii="Times New Roman" w:hAnsi="Times New Roman" w:cs="Times New Roman"/>
                <w:sz w:val="18"/>
                <w:szCs w:val="18"/>
              </w:rPr>
              <w:t>склад</w:t>
            </w:r>
            <w:r w:rsidR="00667741">
              <w:rPr>
                <w:rFonts w:ascii="Times New Roman" w:hAnsi="Times New Roman" w:cs="Times New Roman"/>
                <w:sz w:val="18"/>
                <w:szCs w:val="18"/>
              </w:rPr>
              <w:t xml:space="preserve"> (</w:t>
            </w:r>
            <w:proofErr w:type="gramStart"/>
            <w:r w:rsidR="00667741">
              <w:rPr>
                <w:rFonts w:ascii="Times New Roman" w:hAnsi="Times New Roman" w:cs="Times New Roman"/>
                <w:sz w:val="18"/>
                <w:szCs w:val="18"/>
              </w:rPr>
              <w:t>ПО</w:t>
            </w:r>
            <w:proofErr w:type="gramEnd"/>
            <w:r w:rsidR="00667741">
              <w:rPr>
                <w:rFonts w:ascii="Times New Roman" w:hAnsi="Times New Roman" w:cs="Times New Roman"/>
                <w:sz w:val="18"/>
                <w:szCs w:val="18"/>
              </w:rPr>
              <w:t xml:space="preserve"> на магнитных носителях) и на </w:t>
            </w:r>
            <w:r w:rsidR="00667741" w:rsidRPr="00397D53">
              <w:rPr>
                <w:rFonts w:ascii="Times New Roman" w:hAnsi="Times New Roman" w:cs="Times New Roman"/>
                <w:sz w:val="18"/>
                <w:szCs w:val="18"/>
              </w:rPr>
              <w:t>электронную почту.</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92A70" w:rsidP="00406BB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667741">
              <w:rPr>
                <w:rFonts w:ascii="Times New Roman" w:hAnsi="Times New Roman" w:cs="Times New Roman"/>
                <w:sz w:val="20"/>
                <w:szCs w:val="20"/>
              </w:rPr>
              <w:t>3</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667741"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585 235,70</w:t>
            </w:r>
            <w:r w:rsidR="00406BB9">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406BB9">
              <w:rPr>
                <w:rFonts w:ascii="Times New Roman" w:hAnsi="Times New Roman" w:cs="Times New Roman"/>
                <w:sz w:val="20"/>
                <w:szCs w:val="20"/>
              </w:rPr>
              <w:t xml:space="preserve">поставку </w:t>
            </w:r>
            <w:r w:rsidR="00667741">
              <w:rPr>
                <w:rFonts w:ascii="Times New Roman" w:hAnsi="Times New Roman" w:cs="Times New Roman"/>
                <w:sz w:val="20"/>
                <w:szCs w:val="20"/>
              </w:rPr>
              <w:t xml:space="preserve">программного обеспечения </w:t>
            </w:r>
            <w:r w:rsidR="00406BB9">
              <w:rPr>
                <w:rFonts w:ascii="Times New Roman" w:hAnsi="Times New Roman" w:cs="Times New Roman"/>
                <w:sz w:val="20"/>
                <w:szCs w:val="20"/>
              </w:rPr>
              <w:t xml:space="preserve"> </w:t>
            </w:r>
            <w:r w:rsidR="00253719">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406BB9" w:rsidRDefault="00992A70" w:rsidP="00406BB9">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w:t>
            </w:r>
            <w:r w:rsidR="00406BB9">
              <w:rPr>
                <w:rFonts w:ascii="Times New Roman" w:hAnsi="Times New Roman"/>
                <w:bCs/>
                <w:sz w:val="20"/>
                <w:szCs w:val="20"/>
              </w:rPr>
              <w:t xml:space="preserve"> </w:t>
            </w:r>
            <w:r w:rsidRPr="005F3FE8">
              <w:rPr>
                <w:rFonts w:ascii="Times New Roman" w:hAnsi="Times New Roman"/>
                <w:bCs/>
                <w:sz w:val="20"/>
                <w:szCs w:val="20"/>
              </w:rPr>
              <w:t>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CD1E0D">
              <w:rPr>
                <w:rFonts w:ascii="Times New Roman" w:hAnsi="Times New Roman" w:cs="Times New Roman"/>
                <w:b/>
                <w:sz w:val="20"/>
                <w:szCs w:val="20"/>
              </w:rPr>
              <w:t>:</w:t>
            </w:r>
            <w:proofErr w:type="gramEnd"/>
            <w:r w:rsidRPr="00CD1E0D">
              <w:rPr>
                <w:rFonts w:ascii="Times New Roman" w:hAnsi="Times New Roman" w:cs="Times New Roman"/>
                <w:b/>
                <w:sz w:val="20"/>
                <w:szCs w:val="20"/>
              </w:rPr>
              <w:t xml:space="preserve">   </w:t>
            </w:r>
            <w:r w:rsidR="00A2640A">
              <w:rPr>
                <w:rFonts w:ascii="Times New Roman" w:hAnsi="Times New Roman" w:cs="Times New Roman"/>
                <w:b/>
                <w:sz w:val="20"/>
                <w:szCs w:val="20"/>
              </w:rPr>
              <w:t>23</w:t>
            </w:r>
            <w:r w:rsidRPr="00CD1E0D">
              <w:rPr>
                <w:rFonts w:ascii="Times New Roman" w:hAnsi="Times New Roman" w:cs="Times New Roman"/>
                <w:b/>
                <w:sz w:val="20"/>
                <w:szCs w:val="20"/>
              </w:rPr>
              <w:t xml:space="preserve"> </w:t>
            </w:r>
            <w:r w:rsidR="00C06CDF" w:rsidRPr="00CD1E0D">
              <w:rPr>
                <w:rFonts w:ascii="Times New Roman" w:hAnsi="Times New Roman" w:cs="Times New Roman"/>
                <w:b/>
                <w:sz w:val="20"/>
                <w:szCs w:val="20"/>
              </w:rPr>
              <w:t xml:space="preserve">  </w:t>
            </w:r>
            <w:r w:rsidR="00667741">
              <w:rPr>
                <w:rFonts w:ascii="Times New Roman" w:hAnsi="Times New Roman" w:cs="Times New Roman"/>
                <w:b/>
                <w:sz w:val="20"/>
                <w:szCs w:val="20"/>
              </w:rPr>
              <w:t>июня</w:t>
            </w:r>
            <w:r w:rsidR="00253719">
              <w:rPr>
                <w:rFonts w:ascii="Times New Roman" w:hAnsi="Times New Roman" w:cs="Times New Roman"/>
                <w:b/>
                <w:sz w:val="20"/>
                <w:szCs w:val="20"/>
              </w:rPr>
              <w:t xml:space="preserve"> </w:t>
            </w:r>
            <w:r w:rsidR="00074905">
              <w:rPr>
                <w:rFonts w:ascii="Times New Roman" w:hAnsi="Times New Roman" w:cs="Times New Roman"/>
                <w:b/>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A2640A">
              <w:rPr>
                <w:rFonts w:ascii="Times New Roman" w:hAnsi="Times New Roman" w:cs="Times New Roman"/>
                <w:b/>
                <w:sz w:val="20"/>
                <w:szCs w:val="20"/>
              </w:rPr>
              <w:t>1</w:t>
            </w:r>
            <w:r>
              <w:rPr>
                <w:rFonts w:ascii="Times New Roman" w:hAnsi="Times New Roman" w:cs="Times New Roman"/>
                <w:b/>
                <w:sz w:val="20"/>
                <w:szCs w:val="20"/>
              </w:rPr>
              <w:t xml:space="preserve"> </w:t>
            </w:r>
            <w:r w:rsidR="00667741">
              <w:rPr>
                <w:rFonts w:ascii="Times New Roman" w:hAnsi="Times New Roman" w:cs="Times New Roman"/>
                <w:b/>
                <w:sz w:val="20"/>
                <w:szCs w:val="20"/>
              </w:rPr>
              <w:t xml:space="preserve"> </w:t>
            </w:r>
            <w:r w:rsidR="00074905">
              <w:rPr>
                <w:rFonts w:ascii="Times New Roman" w:hAnsi="Times New Roman" w:cs="Times New Roman"/>
                <w:b/>
                <w:sz w:val="20"/>
                <w:szCs w:val="20"/>
              </w:rPr>
              <w:t xml:space="preserve"> </w:t>
            </w:r>
            <w:r w:rsidR="00667741">
              <w:rPr>
                <w:rFonts w:ascii="Times New Roman" w:hAnsi="Times New Roman" w:cs="Times New Roman"/>
                <w:b/>
                <w:sz w:val="20"/>
                <w:szCs w:val="20"/>
              </w:rPr>
              <w:t>июл</w:t>
            </w:r>
            <w:r w:rsidR="00253719">
              <w:rPr>
                <w:rFonts w:ascii="Times New Roman" w:hAnsi="Times New Roman" w:cs="Times New Roman"/>
                <w:b/>
                <w:sz w:val="20"/>
                <w:szCs w:val="20"/>
              </w:rPr>
              <w:t>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почтовый адрес (для юридического лица), фамилия, имя, отчество (при наличии), </w:t>
            </w:r>
            <w:r w:rsidRPr="000A5467">
              <w:rPr>
                <w:rFonts w:ascii="Times New Roman" w:hAnsi="Times New Roman" w:cs="Times New Roman"/>
                <w:sz w:val="20"/>
                <w:szCs w:val="20"/>
              </w:rPr>
              <w:lastRenderedPageBreak/>
              <w:t>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FB498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FB498B"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декларацию </w:t>
            </w:r>
            <w:r w:rsidR="00C415D5" w:rsidRPr="00A233A0">
              <w:rPr>
                <w:rFonts w:ascii="Times New Roman" w:hAnsi="Times New Roman" w:cs="Times New Roman"/>
                <w:sz w:val="20"/>
                <w:szCs w:val="20"/>
              </w:rPr>
              <w:t xml:space="preserve">    </w:t>
            </w:r>
            <w:r>
              <w:rPr>
                <w:rFonts w:ascii="Times New Roman" w:hAnsi="Times New Roman" w:cs="Times New Roman"/>
                <w:sz w:val="20"/>
                <w:szCs w:val="20"/>
              </w:rPr>
              <w:t>об обладании участником исключительными правами на результаты интеллектуальной деятельност</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программное обеспечение, являющееся предметов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25371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253719">
              <w:rPr>
                <w:rFonts w:ascii="Times New Roman" w:hAnsi="Times New Roman" w:cs="Times New Roman"/>
                <w:b/>
                <w:sz w:val="20"/>
                <w:szCs w:val="20"/>
              </w:rPr>
              <w:t xml:space="preserve"> </w:t>
            </w:r>
            <w:r w:rsidR="00A2640A">
              <w:rPr>
                <w:rFonts w:ascii="Times New Roman" w:hAnsi="Times New Roman" w:cs="Times New Roman"/>
                <w:b/>
                <w:sz w:val="20"/>
                <w:szCs w:val="20"/>
              </w:rPr>
              <w:t>3</w:t>
            </w:r>
            <w:r w:rsidR="00253719">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667741">
              <w:rPr>
                <w:rFonts w:ascii="Times New Roman" w:hAnsi="Times New Roman" w:cs="Times New Roman"/>
                <w:b/>
                <w:sz w:val="20"/>
                <w:szCs w:val="20"/>
              </w:rPr>
              <w:t>июл</w:t>
            </w:r>
            <w:r w:rsidR="00253719">
              <w:rPr>
                <w:rFonts w:ascii="Times New Roman" w:hAnsi="Times New Roman" w:cs="Times New Roman"/>
                <w:b/>
                <w:sz w:val="20"/>
                <w:szCs w:val="20"/>
              </w:rPr>
              <w:t>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253719">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A2640A">
              <w:rPr>
                <w:rFonts w:ascii="Times New Roman" w:hAnsi="Times New Roman" w:cs="Times New Roman"/>
                <w:b/>
                <w:sz w:val="20"/>
                <w:szCs w:val="20"/>
              </w:rPr>
              <w:t>3</w:t>
            </w:r>
            <w:r w:rsidR="00992A70">
              <w:rPr>
                <w:rFonts w:ascii="Times New Roman" w:hAnsi="Times New Roman" w:cs="Times New Roman"/>
                <w:b/>
                <w:sz w:val="20"/>
                <w:szCs w:val="20"/>
              </w:rPr>
              <w:t xml:space="preserve"> »     </w:t>
            </w:r>
            <w:r w:rsidR="00667741">
              <w:rPr>
                <w:rFonts w:ascii="Times New Roman" w:hAnsi="Times New Roman" w:cs="Times New Roman"/>
                <w:b/>
                <w:sz w:val="20"/>
                <w:szCs w:val="20"/>
              </w:rPr>
              <w:t>июл</w:t>
            </w:r>
            <w:r w:rsidR="00253719">
              <w:rPr>
                <w:rFonts w:ascii="Times New Roman" w:hAnsi="Times New Roman" w:cs="Times New Roman"/>
                <w:b/>
                <w:sz w:val="20"/>
                <w:szCs w:val="20"/>
              </w:rPr>
              <w:t>я</w:t>
            </w:r>
            <w:r w:rsidR="00406BB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66774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5 852,35</w:t>
            </w:r>
            <w:r w:rsidR="00EE2140">
              <w:rPr>
                <w:rFonts w:ascii="Times New Roman" w:hAnsi="Times New Roman" w:cs="Times New Roman"/>
                <w:sz w:val="20"/>
                <w:szCs w:val="20"/>
              </w:rPr>
              <w:t xml:space="preserve"> </w:t>
            </w:r>
            <w:r w:rsidR="00406BB9">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EE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124BF">
              <w:rPr>
                <w:rFonts w:ascii="Times New Roman" w:hAnsi="Times New Roman" w:cs="Times New Roman"/>
                <w:sz w:val="20"/>
                <w:szCs w:val="20"/>
              </w:rPr>
              <w:t xml:space="preserve"> </w:t>
            </w:r>
            <w:r w:rsidR="00A2640A">
              <w:rPr>
                <w:rFonts w:ascii="Times New Roman" w:hAnsi="Times New Roman" w:cs="Times New Roman"/>
                <w:sz w:val="20"/>
                <w:szCs w:val="20"/>
              </w:rPr>
              <w:t>8</w:t>
            </w:r>
            <w:r w:rsidR="007124BF">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7124BF">
              <w:rPr>
                <w:rFonts w:ascii="Times New Roman" w:hAnsi="Times New Roman" w:cs="Times New Roman"/>
                <w:sz w:val="20"/>
                <w:szCs w:val="20"/>
              </w:rPr>
              <w:t>июл</w:t>
            </w:r>
            <w:r w:rsidR="00EE2140">
              <w:rPr>
                <w:rFonts w:ascii="Times New Roman" w:hAnsi="Times New Roman" w:cs="Times New Roman"/>
                <w:sz w:val="20"/>
                <w:szCs w:val="20"/>
              </w:rPr>
              <w:t>я</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EE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A2640A">
              <w:rPr>
                <w:rFonts w:ascii="Times New Roman" w:hAnsi="Times New Roman" w:cs="Times New Roman"/>
                <w:sz w:val="20"/>
                <w:szCs w:val="20"/>
              </w:rPr>
              <w:t>13</w:t>
            </w:r>
            <w:bookmarkStart w:id="13" w:name="_GoBack"/>
            <w:bookmarkEnd w:id="13"/>
            <w:r w:rsidR="007124B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w:t>
            </w:r>
            <w:r w:rsidR="007124BF">
              <w:rPr>
                <w:rFonts w:ascii="Times New Roman" w:hAnsi="Times New Roman" w:cs="Times New Roman"/>
                <w:sz w:val="20"/>
                <w:szCs w:val="20"/>
              </w:rPr>
              <w:t>июл</w:t>
            </w:r>
            <w:r w:rsidR="00EE2140">
              <w:rPr>
                <w:rFonts w:ascii="Times New Roman" w:hAnsi="Times New Roman" w:cs="Times New Roman"/>
                <w:sz w:val="20"/>
                <w:szCs w:val="20"/>
              </w:rPr>
              <w:t>я</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r w:rsidR="00DE7B75">
              <w:rPr>
                <w:rFonts w:ascii="Times New Roman" w:hAnsi="Times New Roman" w:cs="Times New Roman"/>
                <w:sz w:val="20"/>
                <w:szCs w:val="20"/>
              </w:rPr>
              <w:t xml:space="preserve">- </w:t>
            </w:r>
            <w:r w:rsidR="00DE7B75" w:rsidRPr="004C4F4B">
              <w:rPr>
                <w:rFonts w:ascii="Times New Roman" w:hAnsi="Times New Roman" w:cs="Times New Roman"/>
                <w:sz w:val="20"/>
                <w:szCs w:val="20"/>
              </w:rPr>
              <w:t>улучшение качественных, функциональных характеристик  услуг  по сравнению с характеристиками, установленными контрактом</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E7B75" w:rsidP="007124B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124BF">
              <w:rPr>
                <w:rFonts w:ascii="Times New Roman" w:hAnsi="Times New Roman" w:cs="Times New Roman"/>
                <w:sz w:val="20"/>
                <w:szCs w:val="20"/>
              </w:rPr>
              <w:t xml:space="preserve">58 523,57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556092"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E2140" w:rsidRDefault="00EE2140"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7124BF" w:rsidRPr="007124BF" w:rsidRDefault="007124BF" w:rsidP="007124BF">
      <w:pPr>
        <w:jc w:val="center"/>
        <w:rPr>
          <w:rFonts w:ascii="Times New Roman" w:hAnsi="Times New Roman" w:cs="Times New Roman"/>
        </w:rPr>
      </w:pPr>
      <w:r w:rsidRPr="007124BF">
        <w:rPr>
          <w:rFonts w:ascii="Times New Roman" w:hAnsi="Times New Roman" w:cs="Times New Roman"/>
        </w:rPr>
        <w:t xml:space="preserve">Техническое задание </w:t>
      </w:r>
    </w:p>
    <w:p w:rsidR="00B162E0" w:rsidRDefault="00B162E0" w:rsidP="005B0D1F">
      <w:pPr>
        <w:spacing w:after="0" w:line="240" w:lineRule="auto"/>
        <w:rPr>
          <w:rFonts w:ascii="Times New Roman" w:hAnsi="Times New Roman" w:cs="Times New Roman"/>
          <w:b/>
          <w:bCs/>
          <w:sz w:val="28"/>
          <w:szCs w:val="28"/>
        </w:rPr>
      </w:pPr>
    </w:p>
    <w:p w:rsidR="00545B67" w:rsidRPr="00545B67" w:rsidRDefault="00545B67" w:rsidP="00545B67">
      <w:pPr>
        <w:numPr>
          <w:ilvl w:val="0"/>
          <w:numId w:val="40"/>
        </w:numPr>
        <w:spacing w:after="0" w:line="240" w:lineRule="auto"/>
        <w:ind w:left="720"/>
        <w:contextualSpacing/>
        <w:rPr>
          <w:rFonts w:ascii="Times New Roman" w:hAnsi="Times New Roman" w:cs="Times New Roman"/>
          <w:b/>
          <w:sz w:val="24"/>
          <w:szCs w:val="24"/>
        </w:rPr>
      </w:pPr>
      <w:r w:rsidRPr="00545B67">
        <w:rPr>
          <w:rFonts w:ascii="Times New Roman" w:hAnsi="Times New Roman" w:cs="Times New Roman"/>
          <w:b/>
          <w:sz w:val="24"/>
          <w:szCs w:val="24"/>
        </w:rPr>
        <w:t>Программа для работы с растровой графикой – 15 лицензий.</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 </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Редактор растровой графики с поддержкой аппаратного ускорения, обработки</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и визуализации трехмерной графики и создания видеопроектов, анализом</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изображений, средствами автоматической ретуши и пакетной обработки,</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изобразительными эффектами и средствами </w:t>
      </w:r>
      <w:proofErr w:type="spellStart"/>
      <w:r w:rsidRPr="00545B67">
        <w:rPr>
          <w:rFonts w:ascii="Times New Roman" w:hAnsi="Times New Roman" w:cs="Times New Roman"/>
          <w:sz w:val="24"/>
          <w:szCs w:val="24"/>
        </w:rPr>
        <w:t>цветокоррекции</w:t>
      </w:r>
      <w:proofErr w:type="spellEnd"/>
      <w:r w:rsidRPr="00545B67">
        <w:rPr>
          <w:rFonts w:ascii="Times New Roman" w:hAnsi="Times New Roman" w:cs="Times New Roman"/>
          <w:sz w:val="24"/>
          <w:szCs w:val="24"/>
        </w:rPr>
        <w:t>, инструментами</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повышения резкости и восстановления смазанных кадров, поддержкой файловых</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форматов фотокамер и большинства графических форматов файлов, вкл. </w:t>
      </w:r>
      <w:proofErr w:type="gramStart"/>
      <w:r w:rsidRPr="00545B67">
        <w:rPr>
          <w:rFonts w:ascii="Times New Roman" w:hAnsi="Times New Roman" w:cs="Times New Roman"/>
          <w:sz w:val="24"/>
          <w:szCs w:val="24"/>
          <w:lang w:val="en-US"/>
        </w:rPr>
        <w:t xml:space="preserve">PSD, TIFF, JPEG, EPS, DNG, PNG, TARGA, DICOM, </w:t>
      </w:r>
      <w:r w:rsidRPr="00545B67">
        <w:rPr>
          <w:rFonts w:ascii="Times New Roman" w:hAnsi="Times New Roman" w:cs="Times New Roman"/>
          <w:sz w:val="24"/>
          <w:szCs w:val="24"/>
        </w:rPr>
        <w:t>файлы</w:t>
      </w:r>
      <w:r w:rsidRPr="00545B67">
        <w:rPr>
          <w:rFonts w:ascii="Times New Roman" w:hAnsi="Times New Roman" w:cs="Times New Roman"/>
          <w:sz w:val="24"/>
          <w:szCs w:val="24"/>
          <w:lang w:val="en-US"/>
        </w:rPr>
        <w:t xml:space="preserve"> RAW.</w:t>
      </w:r>
      <w:proofErr w:type="gramEnd"/>
      <w:r w:rsidRPr="00545B67">
        <w:rPr>
          <w:rFonts w:ascii="Times New Roman" w:hAnsi="Times New Roman" w:cs="Times New Roman"/>
          <w:sz w:val="24"/>
          <w:szCs w:val="24"/>
          <w:lang w:val="en-US"/>
        </w:rPr>
        <w:t xml:space="preserve"> </w:t>
      </w:r>
      <w:r w:rsidRPr="00545B67">
        <w:rPr>
          <w:rFonts w:ascii="Times New Roman" w:hAnsi="Times New Roman" w:cs="Times New Roman"/>
          <w:sz w:val="24"/>
          <w:szCs w:val="24"/>
        </w:rPr>
        <w:t>Должно быть локализовано на русский язык для использования в России:</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 Должна быть </w:t>
      </w:r>
      <w:proofErr w:type="spellStart"/>
      <w:r w:rsidRPr="00545B67">
        <w:rPr>
          <w:rFonts w:ascii="Times New Roman" w:hAnsi="Times New Roman" w:cs="Times New Roman"/>
          <w:sz w:val="24"/>
          <w:szCs w:val="24"/>
        </w:rPr>
        <w:t>нативная</w:t>
      </w:r>
      <w:proofErr w:type="spellEnd"/>
      <w:r w:rsidRPr="00545B67">
        <w:rPr>
          <w:rFonts w:ascii="Times New Roman" w:hAnsi="Times New Roman" w:cs="Times New Roman"/>
          <w:sz w:val="24"/>
          <w:szCs w:val="24"/>
        </w:rPr>
        <w:t xml:space="preserve"> поддержка как 64-разрядных и 32-разрядных вычислительных платформ MS </w:t>
      </w:r>
      <w:proofErr w:type="spellStart"/>
      <w:r w:rsidRPr="00545B67">
        <w:rPr>
          <w:rFonts w:ascii="Times New Roman" w:hAnsi="Times New Roman" w:cs="Times New Roman"/>
          <w:sz w:val="24"/>
          <w:szCs w:val="24"/>
        </w:rPr>
        <w:t>Windows</w:t>
      </w:r>
      <w:proofErr w:type="spellEnd"/>
      <w:r w:rsidRPr="00545B67">
        <w:rPr>
          <w:rFonts w:ascii="Times New Roman" w:hAnsi="Times New Roman" w:cs="Times New Roman"/>
          <w:sz w:val="24"/>
          <w:szCs w:val="24"/>
        </w:rPr>
        <w:t xml:space="preserve"> и 64-разрядных платформ </w:t>
      </w:r>
      <w:proofErr w:type="spellStart"/>
      <w:r w:rsidRPr="00545B67">
        <w:rPr>
          <w:rFonts w:ascii="Times New Roman" w:hAnsi="Times New Roman" w:cs="Times New Roman"/>
          <w:sz w:val="24"/>
          <w:szCs w:val="24"/>
        </w:rPr>
        <w:t>Macintosh</w:t>
      </w:r>
      <w:proofErr w:type="spellEnd"/>
      <w:r w:rsidRPr="00545B67">
        <w:rPr>
          <w:rFonts w:ascii="Times New Roman" w:hAnsi="Times New Roman" w:cs="Times New Roman"/>
          <w:sz w:val="24"/>
          <w:szCs w:val="24"/>
        </w:rPr>
        <w:t>;</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 Должно быть управление цветом по стандарту ICC, поддержка цветовых пространств </w:t>
      </w:r>
      <w:proofErr w:type="spellStart"/>
      <w:r w:rsidRPr="00545B67">
        <w:rPr>
          <w:rFonts w:ascii="Times New Roman" w:hAnsi="Times New Roman" w:cs="Times New Roman"/>
          <w:sz w:val="24"/>
          <w:szCs w:val="24"/>
        </w:rPr>
        <w:t>Lab</w:t>
      </w:r>
      <w:proofErr w:type="spellEnd"/>
      <w:r w:rsidRPr="00545B67">
        <w:rPr>
          <w:rFonts w:ascii="Times New Roman" w:hAnsi="Times New Roman" w:cs="Times New Roman"/>
          <w:sz w:val="24"/>
          <w:szCs w:val="24"/>
        </w:rPr>
        <w:t>, RGB, CMYK; работа с 8/16/24/32-разрядными графическими данными и изображениями с произвольным числом каналов;</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 Должно </w:t>
      </w:r>
      <w:proofErr w:type="gramStart"/>
      <w:r w:rsidRPr="00545B67">
        <w:rPr>
          <w:rFonts w:ascii="Times New Roman" w:hAnsi="Times New Roman" w:cs="Times New Roman"/>
          <w:sz w:val="24"/>
          <w:szCs w:val="24"/>
        </w:rPr>
        <w:t>быть</w:t>
      </w:r>
      <w:proofErr w:type="gramEnd"/>
      <w:r w:rsidRPr="00545B67">
        <w:rPr>
          <w:rFonts w:ascii="Times New Roman" w:hAnsi="Times New Roman" w:cs="Times New Roman"/>
          <w:sz w:val="24"/>
          <w:szCs w:val="24"/>
        </w:rPr>
        <w:t xml:space="preserve"> сохранение данных в фоновом режиме и восстановление изображения после системных сбоев;</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lastRenderedPageBreak/>
        <w:t>• Должна быть возможность работы со слоями с управлением прозрачностью, режимами наложения цвета, фильтрацией слоев по ключевым признакам, группировкой слоев и сохранением переключаемых слоевых композиций;</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 Должно </w:t>
      </w:r>
      <w:proofErr w:type="gramStart"/>
      <w:r w:rsidRPr="00545B67">
        <w:rPr>
          <w:rFonts w:ascii="Times New Roman" w:hAnsi="Times New Roman" w:cs="Times New Roman"/>
          <w:sz w:val="24"/>
          <w:szCs w:val="24"/>
        </w:rPr>
        <w:t>быть</w:t>
      </w:r>
      <w:proofErr w:type="gramEnd"/>
      <w:r w:rsidRPr="00545B67">
        <w:rPr>
          <w:rFonts w:ascii="Times New Roman" w:hAnsi="Times New Roman" w:cs="Times New Roman"/>
          <w:sz w:val="24"/>
          <w:szCs w:val="24"/>
        </w:rPr>
        <w:t xml:space="preserve"> обратимое применение эффектов в виде настраиваемых корректирующих слоев и смарт-фильтров, примененных к контейнеру с оригиналом изображения;</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Должна быть обратимая кадрировка изображений;</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должны быть функции с заполнением областей на базе анализа содержимого окружающих участков при удалении объектов, перемещении объектов, точечной ретуши;</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Должна быть функция трансформации изображений с сохранением пропорций значимых объектов;</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 Должны быть инструменты управляемого исправления искажений широкоугольной оптики в изображениях и устранения геометрических и перспективных искажений, внесенных при съемке, </w:t>
      </w:r>
      <w:proofErr w:type="gramStart"/>
      <w:r w:rsidRPr="00545B67">
        <w:rPr>
          <w:rFonts w:ascii="Times New Roman" w:hAnsi="Times New Roman" w:cs="Times New Roman"/>
          <w:sz w:val="24"/>
          <w:szCs w:val="24"/>
        </w:rPr>
        <w:t>применимые</w:t>
      </w:r>
      <w:proofErr w:type="gramEnd"/>
      <w:r w:rsidRPr="00545B67">
        <w:rPr>
          <w:rFonts w:ascii="Times New Roman" w:hAnsi="Times New Roman" w:cs="Times New Roman"/>
          <w:sz w:val="24"/>
          <w:szCs w:val="24"/>
        </w:rPr>
        <w:t xml:space="preserve"> в том числе и в обратимом режиме;</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Должны быть инструменты повышения резкости изображений с подавлением шумов и восстановления резкости в смазанных кадрах;</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 Должна быть обратимая </w:t>
      </w:r>
      <w:proofErr w:type="spellStart"/>
      <w:r w:rsidRPr="00545B67">
        <w:rPr>
          <w:rFonts w:ascii="Times New Roman" w:hAnsi="Times New Roman" w:cs="Times New Roman"/>
          <w:sz w:val="24"/>
          <w:szCs w:val="24"/>
        </w:rPr>
        <w:t>цветокоррекция</w:t>
      </w:r>
      <w:proofErr w:type="spellEnd"/>
      <w:r w:rsidRPr="00545B67">
        <w:rPr>
          <w:rFonts w:ascii="Times New Roman" w:hAnsi="Times New Roman" w:cs="Times New Roman"/>
          <w:sz w:val="24"/>
          <w:szCs w:val="24"/>
        </w:rPr>
        <w:t>, ретушь и коррекция геометрических искажений для RAW-изображений, поддержка широкого спектра форматов RAW-файлов;</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Должна быть возможность управляемой интеграции 3D-объектов в двумерные композиции, наложения теней, освещения и применения к ним различных материалов, клонирования 3D-объектов, реалистичной визуализации;</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Должна быть возможность создания 3D-логотипов и графических объектов на основе текстовых слоев, элементов, контуров и слоев-масок; динамическое применение к объектам эффектов, таких как закручивание, вращение, выдавливание, скос и деформация;</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 Должна быть возможность применения инструментов рисования и ретуши для </w:t>
      </w:r>
      <w:proofErr w:type="spellStart"/>
      <w:r w:rsidRPr="00545B67">
        <w:rPr>
          <w:rFonts w:ascii="Times New Roman" w:hAnsi="Times New Roman" w:cs="Times New Roman"/>
          <w:sz w:val="24"/>
          <w:szCs w:val="24"/>
        </w:rPr>
        <w:t>текстурирования</w:t>
      </w:r>
      <w:proofErr w:type="spellEnd"/>
      <w:r w:rsidRPr="00545B67">
        <w:rPr>
          <w:rFonts w:ascii="Times New Roman" w:hAnsi="Times New Roman" w:cs="Times New Roman"/>
          <w:sz w:val="24"/>
          <w:szCs w:val="24"/>
        </w:rPr>
        <w:t xml:space="preserve"> непосредственно на 3D-объектах;</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 Должно </w:t>
      </w:r>
      <w:proofErr w:type="gramStart"/>
      <w:r w:rsidRPr="00545B67">
        <w:rPr>
          <w:rFonts w:ascii="Times New Roman" w:hAnsi="Times New Roman" w:cs="Times New Roman"/>
          <w:sz w:val="24"/>
          <w:szCs w:val="24"/>
        </w:rPr>
        <w:t>быть</w:t>
      </w:r>
      <w:proofErr w:type="gramEnd"/>
      <w:r w:rsidRPr="00545B67">
        <w:rPr>
          <w:rFonts w:ascii="Times New Roman" w:hAnsi="Times New Roman" w:cs="Times New Roman"/>
          <w:sz w:val="24"/>
          <w:szCs w:val="24"/>
        </w:rPr>
        <w:t xml:space="preserve"> наличие инструментов для искажения растровых изображений на основе скелетной сетки с произвольно расположенными контрольными точками;</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Должна быть возможность создания множественных настраиваемых эффектов размытия в обратимом режиме на изображении;</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Должны быть инструменты рисования с имитацией реальных кистей и возможностью задания параметров формы, длины, жесткости и затухания;</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Должна быть возможность создания изображений расширенного динамического диапазона (HDR) с функцией автоматического удаления «ложных» изображений (фантомных элементов);</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Должны быть инструменты подрезки и монтажа видео, добавления эффектов перехода;</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Должна быть возможность описания программного обеспечения роликами, возможность использования корректирующих слоев для применения к видеоматериалам эффектов оформления, </w:t>
      </w:r>
      <w:proofErr w:type="spellStart"/>
      <w:r w:rsidRPr="00545B67">
        <w:rPr>
          <w:rFonts w:ascii="Times New Roman" w:hAnsi="Times New Roman" w:cs="Times New Roman"/>
          <w:sz w:val="24"/>
          <w:szCs w:val="24"/>
        </w:rPr>
        <w:t>цветокоррекции</w:t>
      </w:r>
      <w:proofErr w:type="spellEnd"/>
      <w:r w:rsidRPr="00545B67">
        <w:rPr>
          <w:rFonts w:ascii="Times New Roman" w:hAnsi="Times New Roman" w:cs="Times New Roman"/>
          <w:sz w:val="24"/>
          <w:szCs w:val="24"/>
        </w:rPr>
        <w:t xml:space="preserve"> и фильтров;</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Должна быть возможность добавления аудиодорожек; вывод готовых проектов в формате видеороликов, а также в виде последовательности изображений;</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Должна быть возможность анимации графики, включая анимацию 3D-объектов и сцен;</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 Должны быть инструменты для дизайна и </w:t>
      </w:r>
      <w:proofErr w:type="spellStart"/>
      <w:r w:rsidRPr="00545B67">
        <w:rPr>
          <w:rFonts w:ascii="Times New Roman" w:hAnsi="Times New Roman" w:cs="Times New Roman"/>
          <w:sz w:val="24"/>
          <w:szCs w:val="24"/>
        </w:rPr>
        <w:t>протипирования</w:t>
      </w:r>
      <w:proofErr w:type="spellEnd"/>
      <w:r w:rsidRPr="00545B67">
        <w:rPr>
          <w:rFonts w:ascii="Times New Roman" w:hAnsi="Times New Roman" w:cs="Times New Roman"/>
          <w:sz w:val="24"/>
          <w:szCs w:val="24"/>
        </w:rPr>
        <w:t xml:space="preserve"> веб-страниц от </w:t>
      </w:r>
      <w:proofErr w:type="spellStart"/>
      <w:r w:rsidRPr="00545B67">
        <w:rPr>
          <w:rFonts w:ascii="Times New Roman" w:hAnsi="Times New Roman" w:cs="Times New Roman"/>
          <w:sz w:val="24"/>
          <w:szCs w:val="24"/>
        </w:rPr>
        <w:t>фрагментирования</w:t>
      </w:r>
      <w:proofErr w:type="spellEnd"/>
      <w:r w:rsidRPr="00545B67">
        <w:rPr>
          <w:rFonts w:ascii="Times New Roman" w:hAnsi="Times New Roman" w:cs="Times New Roman"/>
          <w:sz w:val="24"/>
          <w:szCs w:val="24"/>
        </w:rPr>
        <w:t xml:space="preserve"> до извлечения атрибутов слоев в формате CSS;</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xml:space="preserve">• Должна быть поддержка дисплеев с </w:t>
      </w:r>
      <w:proofErr w:type="gramStart"/>
      <w:r w:rsidRPr="00545B67">
        <w:rPr>
          <w:rFonts w:ascii="Times New Roman" w:hAnsi="Times New Roman" w:cs="Times New Roman"/>
          <w:sz w:val="24"/>
          <w:szCs w:val="24"/>
        </w:rPr>
        <w:t>ультра-высокими</w:t>
      </w:r>
      <w:proofErr w:type="gramEnd"/>
      <w:r w:rsidRPr="00545B67">
        <w:rPr>
          <w:rFonts w:ascii="Times New Roman" w:hAnsi="Times New Roman" w:cs="Times New Roman"/>
          <w:sz w:val="24"/>
          <w:szCs w:val="24"/>
        </w:rPr>
        <w:t xml:space="preserve"> разрешениями (</w:t>
      </w:r>
      <w:proofErr w:type="spellStart"/>
      <w:r w:rsidRPr="00545B67">
        <w:rPr>
          <w:rFonts w:ascii="Times New Roman" w:hAnsi="Times New Roman" w:cs="Times New Roman"/>
          <w:sz w:val="24"/>
          <w:szCs w:val="24"/>
        </w:rPr>
        <w:t>Retina</w:t>
      </w:r>
      <w:proofErr w:type="spellEnd"/>
      <w:r w:rsidRPr="00545B67">
        <w:rPr>
          <w:rFonts w:ascii="Times New Roman" w:hAnsi="Times New Roman" w:cs="Times New Roman"/>
          <w:sz w:val="24"/>
          <w:szCs w:val="24"/>
        </w:rPr>
        <w:t>);</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Должна быть синхронизация настроек через облачный сервис, включая установки приложения и интерфейса, наборы инструментов, кисти и др. библиотеки;</w:t>
      </w:r>
    </w:p>
    <w:p w:rsidR="00545B67" w:rsidRPr="00545B67" w:rsidRDefault="00545B67" w:rsidP="00545B67">
      <w:pPr>
        <w:spacing w:after="0" w:line="240" w:lineRule="auto"/>
        <w:ind w:left="720"/>
        <w:contextualSpacing/>
        <w:rPr>
          <w:rFonts w:ascii="Times New Roman" w:hAnsi="Times New Roman" w:cs="Times New Roman"/>
          <w:sz w:val="24"/>
          <w:szCs w:val="24"/>
        </w:rPr>
      </w:pPr>
      <w:r w:rsidRPr="00545B67">
        <w:rPr>
          <w:rFonts w:ascii="Times New Roman" w:hAnsi="Times New Roman" w:cs="Times New Roman"/>
          <w:sz w:val="24"/>
          <w:szCs w:val="24"/>
        </w:rPr>
        <w:t>• Должна быть возможность экспорта изображений напрямую в онлайн-портфолио.</w:t>
      </w:r>
    </w:p>
    <w:p w:rsidR="00545B67" w:rsidRPr="00545B67" w:rsidRDefault="00545B67" w:rsidP="00545B67">
      <w:pPr>
        <w:spacing w:after="0" w:line="240" w:lineRule="auto"/>
        <w:ind w:left="720"/>
        <w:contextualSpacing/>
        <w:rPr>
          <w:rFonts w:ascii="Times New Roman" w:hAnsi="Times New Roman" w:cs="Times New Roman"/>
          <w:sz w:val="24"/>
          <w:szCs w:val="24"/>
        </w:rPr>
      </w:pPr>
    </w:p>
    <w:p w:rsidR="00545B67" w:rsidRPr="00545B67" w:rsidRDefault="00545B67" w:rsidP="00545B67">
      <w:pPr>
        <w:numPr>
          <w:ilvl w:val="0"/>
          <w:numId w:val="40"/>
        </w:numPr>
        <w:spacing w:after="0" w:line="240" w:lineRule="auto"/>
        <w:ind w:left="720"/>
        <w:contextualSpacing/>
        <w:rPr>
          <w:rFonts w:ascii="Times New Roman" w:hAnsi="Times New Roman" w:cs="Times New Roman"/>
          <w:b/>
          <w:sz w:val="24"/>
          <w:szCs w:val="24"/>
        </w:rPr>
      </w:pPr>
      <w:r w:rsidRPr="00545B67">
        <w:rPr>
          <w:rFonts w:ascii="Times New Roman" w:hAnsi="Times New Roman" w:cs="Times New Roman"/>
          <w:b/>
          <w:sz w:val="24"/>
          <w:szCs w:val="24"/>
        </w:rPr>
        <w:t>Комплект для работы с векторной графикой – 14 лицензий.</w:t>
      </w:r>
    </w:p>
    <w:p w:rsidR="00545B67" w:rsidRPr="00545B67" w:rsidRDefault="00545B67" w:rsidP="00545B67">
      <w:pPr>
        <w:spacing w:after="0" w:line="240" w:lineRule="auto"/>
        <w:ind w:left="720"/>
        <w:contextualSpacing/>
        <w:rPr>
          <w:rFonts w:ascii="Times New Roman" w:hAnsi="Times New Roman" w:cs="Times New Roman"/>
          <w:sz w:val="24"/>
          <w:szCs w:val="24"/>
        </w:rPr>
      </w:pPr>
    </w:p>
    <w:p w:rsidR="00545B67" w:rsidRPr="00545B67" w:rsidRDefault="00545B67" w:rsidP="00545B67">
      <w:pPr>
        <w:spacing w:after="0" w:line="240" w:lineRule="auto"/>
        <w:rPr>
          <w:rFonts w:ascii="Times New Roman" w:hAnsi="Times New Roman" w:cs="Times New Roman"/>
          <w:sz w:val="24"/>
          <w:szCs w:val="24"/>
        </w:rPr>
      </w:pPr>
      <w:proofErr w:type="gramStart"/>
      <w:r w:rsidRPr="00545B67">
        <w:rPr>
          <w:rFonts w:ascii="Times New Roman" w:hAnsi="Times New Roman" w:cs="Times New Roman"/>
          <w:sz w:val="24"/>
          <w:szCs w:val="24"/>
        </w:rPr>
        <w:t xml:space="preserve">Комплект графических программ, который должен давать возможность работы с  векторными иллюстрациями и макетированием страниц, возможность редактирования изображений, возможность трассировки растровых изображений в векторную графику,  средство поиска контента, средство захвата экрана,  дизайн веб-сайтов,  должен быть подключаемый модуль для увеличения </w:t>
      </w:r>
      <w:r w:rsidRPr="00545B67">
        <w:rPr>
          <w:rFonts w:ascii="Times New Roman" w:hAnsi="Times New Roman" w:cs="Times New Roman"/>
          <w:sz w:val="24"/>
          <w:szCs w:val="24"/>
        </w:rPr>
        <w:lastRenderedPageBreak/>
        <w:t xml:space="preserve">цифровых изображений,  должен быть инструмент для интерактивной совместной работы, должен быть мастер </w:t>
      </w:r>
      <w:proofErr w:type="spellStart"/>
      <w:r w:rsidRPr="00545B67">
        <w:rPr>
          <w:rFonts w:ascii="Times New Roman" w:hAnsi="Times New Roman" w:cs="Times New Roman"/>
          <w:sz w:val="24"/>
          <w:szCs w:val="24"/>
        </w:rPr>
        <w:t>штрихкодов</w:t>
      </w:r>
      <w:proofErr w:type="spellEnd"/>
      <w:r w:rsidRPr="00545B67">
        <w:rPr>
          <w:rFonts w:ascii="Times New Roman" w:hAnsi="Times New Roman" w:cs="Times New Roman"/>
          <w:sz w:val="24"/>
          <w:szCs w:val="24"/>
        </w:rPr>
        <w:t>, должен быть мастер двусторонней печати.</w:t>
      </w:r>
      <w:proofErr w:type="gramEnd"/>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Должен включать в себя дополнительный контент облегчающий создание и редактирование изображений:</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 картинки и цифровые изображени</w:t>
      </w:r>
      <w:proofErr w:type="gramStart"/>
      <w:r w:rsidRPr="00545B67">
        <w:rPr>
          <w:rFonts w:ascii="Times New Roman" w:hAnsi="Times New Roman" w:cs="Times New Roman"/>
          <w:sz w:val="24"/>
          <w:szCs w:val="24"/>
        </w:rPr>
        <w:t>я(</w:t>
      </w:r>
      <w:proofErr w:type="gramEnd"/>
      <w:r w:rsidRPr="00545B67">
        <w:rPr>
          <w:rFonts w:ascii="Times New Roman" w:hAnsi="Times New Roman" w:cs="Times New Roman"/>
          <w:sz w:val="24"/>
          <w:szCs w:val="24"/>
        </w:rPr>
        <w:t>не менее  9900 шт.)</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 xml:space="preserve">- шрифты </w:t>
      </w:r>
      <w:proofErr w:type="spellStart"/>
      <w:r w:rsidRPr="00545B67">
        <w:rPr>
          <w:rFonts w:ascii="Times New Roman" w:hAnsi="Times New Roman" w:cs="Times New Roman"/>
          <w:sz w:val="24"/>
          <w:szCs w:val="24"/>
        </w:rPr>
        <w:t>OpenType</w:t>
      </w:r>
      <w:proofErr w:type="spellEnd"/>
      <w:r w:rsidRPr="00545B67">
        <w:rPr>
          <w:rFonts w:ascii="Times New Roman" w:hAnsi="Times New Roman" w:cs="Times New Roman"/>
          <w:sz w:val="24"/>
          <w:szCs w:val="24"/>
        </w:rPr>
        <w:t>(не менее 999 шт.)</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 профессиональные шаблон</w:t>
      </w:r>
      <w:proofErr w:type="gramStart"/>
      <w:r w:rsidRPr="00545B67">
        <w:rPr>
          <w:rFonts w:ascii="Times New Roman" w:hAnsi="Times New Roman" w:cs="Times New Roman"/>
          <w:sz w:val="24"/>
          <w:szCs w:val="24"/>
        </w:rPr>
        <w:t>ы(</w:t>
      </w:r>
      <w:proofErr w:type="gramEnd"/>
      <w:r w:rsidRPr="00545B67">
        <w:rPr>
          <w:rFonts w:ascii="Times New Roman" w:hAnsi="Times New Roman" w:cs="Times New Roman"/>
          <w:sz w:val="24"/>
          <w:szCs w:val="24"/>
        </w:rPr>
        <w:t>не менее 330 шт.)</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 рамки и узор</w:t>
      </w:r>
      <w:proofErr w:type="gramStart"/>
      <w:r w:rsidRPr="00545B67">
        <w:rPr>
          <w:rFonts w:ascii="Times New Roman" w:hAnsi="Times New Roman" w:cs="Times New Roman"/>
          <w:sz w:val="24"/>
          <w:szCs w:val="24"/>
        </w:rPr>
        <w:t>ы(</w:t>
      </w:r>
      <w:proofErr w:type="gramEnd"/>
      <w:r w:rsidRPr="00545B67">
        <w:rPr>
          <w:rFonts w:ascii="Times New Roman" w:hAnsi="Times New Roman" w:cs="Times New Roman"/>
          <w:sz w:val="24"/>
          <w:szCs w:val="24"/>
        </w:rPr>
        <w:t>не менее 800 шт.)</w:t>
      </w:r>
      <w:r w:rsidRPr="00545B67">
        <w:rPr>
          <w:rFonts w:ascii="Times New Roman" w:hAnsi="Times New Roman" w:cs="Times New Roman"/>
          <w:color w:val="333333"/>
          <w:sz w:val="24"/>
          <w:szCs w:val="24"/>
          <w:shd w:val="clear" w:color="auto" w:fill="FFFFFF"/>
        </w:rPr>
        <w:t>.</w:t>
      </w:r>
    </w:p>
    <w:p w:rsidR="00545B67" w:rsidRPr="00545B67" w:rsidRDefault="00545B67" w:rsidP="00545B67">
      <w:pPr>
        <w:spacing w:after="0" w:line="240" w:lineRule="auto"/>
        <w:ind w:left="720"/>
        <w:contextualSpacing/>
        <w:rPr>
          <w:rFonts w:ascii="Times New Roman" w:hAnsi="Times New Roman" w:cs="Times New Roman"/>
          <w:sz w:val="24"/>
          <w:szCs w:val="24"/>
        </w:rPr>
      </w:pPr>
    </w:p>
    <w:p w:rsidR="00545B67" w:rsidRPr="00545B67" w:rsidRDefault="00545B67" w:rsidP="00545B67">
      <w:pPr>
        <w:numPr>
          <w:ilvl w:val="0"/>
          <w:numId w:val="40"/>
        </w:numPr>
        <w:spacing w:after="0" w:line="240" w:lineRule="auto"/>
        <w:ind w:left="720"/>
        <w:contextualSpacing/>
        <w:rPr>
          <w:rFonts w:ascii="Times New Roman" w:hAnsi="Times New Roman" w:cs="Times New Roman"/>
          <w:b/>
          <w:sz w:val="24"/>
          <w:szCs w:val="24"/>
        </w:rPr>
      </w:pPr>
      <w:r w:rsidRPr="00545B67">
        <w:rPr>
          <w:rFonts w:ascii="Times New Roman" w:hAnsi="Times New Roman" w:cs="Times New Roman"/>
          <w:b/>
          <w:color w:val="333333"/>
          <w:sz w:val="24"/>
          <w:szCs w:val="24"/>
          <w:shd w:val="clear" w:color="auto" w:fill="FFFFFF"/>
        </w:rPr>
        <w:t>Программное обеспечение для статистического анализа</w:t>
      </w:r>
      <w:r w:rsidRPr="00545B67">
        <w:rPr>
          <w:rFonts w:ascii="Times New Roman" w:hAnsi="Times New Roman" w:cs="Times New Roman"/>
          <w:b/>
          <w:sz w:val="24"/>
          <w:szCs w:val="24"/>
        </w:rPr>
        <w:t xml:space="preserve">  - 5 лицензий. </w:t>
      </w:r>
    </w:p>
    <w:p w:rsidR="00545B67" w:rsidRPr="00545B67" w:rsidRDefault="00545B67" w:rsidP="00545B67">
      <w:pPr>
        <w:spacing w:after="0" w:line="240" w:lineRule="auto"/>
        <w:ind w:left="720"/>
        <w:contextualSpacing/>
        <w:rPr>
          <w:rFonts w:ascii="Times New Roman" w:hAnsi="Times New Roman" w:cs="Times New Roman"/>
          <w:sz w:val="24"/>
          <w:szCs w:val="24"/>
        </w:rPr>
      </w:pPr>
    </w:p>
    <w:p w:rsidR="00545B67" w:rsidRPr="00545B67" w:rsidRDefault="00545B67" w:rsidP="00545B67">
      <w:pPr>
        <w:spacing w:after="0" w:line="240" w:lineRule="auto"/>
        <w:rPr>
          <w:rFonts w:ascii="Times New Roman" w:hAnsi="Times New Roman" w:cs="Times New Roman"/>
          <w:color w:val="333333"/>
          <w:sz w:val="24"/>
          <w:szCs w:val="24"/>
          <w:shd w:val="clear" w:color="auto" w:fill="FFFFFF"/>
        </w:rPr>
      </w:pPr>
      <w:r w:rsidRPr="00545B67">
        <w:rPr>
          <w:rFonts w:ascii="Times New Roman" w:hAnsi="Times New Roman" w:cs="Times New Roman"/>
          <w:color w:val="333333"/>
          <w:sz w:val="24"/>
          <w:szCs w:val="24"/>
          <w:shd w:val="clear" w:color="auto" w:fill="FFFFFF"/>
        </w:rPr>
        <w:t>Программное обеспечение для статистического анализа, набор статистических процедур для проведения точного анализа. Должны быть встроенные методы подготовки данных для анализа, создания диаграмм, возможности визуализации, должны быть поддержка любых типов данных, включая очень большие наборы данных. Должна быть</w:t>
      </w:r>
      <w:r w:rsidRPr="00545B67">
        <w:rPr>
          <w:rFonts w:ascii="Times New Roman" w:hAnsi="Times New Roman" w:cs="Times New Roman"/>
          <w:sz w:val="24"/>
          <w:szCs w:val="24"/>
        </w:rPr>
        <w:t xml:space="preserve"> техническая поддержка. Должно быть автоматическое формирование отчетов. Продукт должен быть </w:t>
      </w:r>
      <w:proofErr w:type="spellStart"/>
      <w:r w:rsidRPr="00545B67">
        <w:rPr>
          <w:rFonts w:ascii="Times New Roman" w:hAnsi="Times New Roman" w:cs="Times New Roman"/>
          <w:sz w:val="24"/>
          <w:szCs w:val="24"/>
        </w:rPr>
        <w:t>руссифицирован</w:t>
      </w:r>
      <w:proofErr w:type="spellEnd"/>
      <w:r w:rsidRPr="00545B67">
        <w:rPr>
          <w:rFonts w:ascii="Times New Roman" w:hAnsi="Times New Roman" w:cs="Times New Roman"/>
          <w:sz w:val="24"/>
          <w:szCs w:val="24"/>
        </w:rPr>
        <w:t xml:space="preserve">. В комплект должна входить литература по работе с программным обеспечением. Должен быть набор популярных статистических методов анализа. Должен позволять параллельно обрабатывать несколько </w:t>
      </w:r>
      <w:proofErr w:type="spellStart"/>
      <w:r w:rsidRPr="00545B67">
        <w:rPr>
          <w:rFonts w:ascii="Times New Roman" w:hAnsi="Times New Roman" w:cs="Times New Roman"/>
          <w:sz w:val="24"/>
          <w:szCs w:val="24"/>
        </w:rPr>
        <w:t>подвыборок</w:t>
      </w:r>
      <w:proofErr w:type="spellEnd"/>
      <w:r w:rsidRPr="00545B67">
        <w:rPr>
          <w:rFonts w:ascii="Times New Roman" w:hAnsi="Times New Roman" w:cs="Times New Roman"/>
          <w:sz w:val="24"/>
          <w:szCs w:val="24"/>
        </w:rPr>
        <w:t xml:space="preserve">. Должно быть реализовано прогнозирование временных рядов. Должны быть специфические методы, нацеленные исключительно на маркетинговые и социологические исследования (например, </w:t>
      </w:r>
      <w:proofErr w:type="spellStart"/>
      <w:r w:rsidRPr="00545B67">
        <w:rPr>
          <w:rFonts w:ascii="Times New Roman" w:hAnsi="Times New Roman" w:cs="Times New Roman"/>
          <w:sz w:val="24"/>
          <w:szCs w:val="24"/>
        </w:rPr>
        <w:t>Conjoint</w:t>
      </w:r>
      <w:proofErr w:type="spellEnd"/>
      <w:r w:rsidRPr="00545B67">
        <w:rPr>
          <w:rFonts w:ascii="Times New Roman" w:hAnsi="Times New Roman" w:cs="Times New Roman"/>
          <w:sz w:val="24"/>
          <w:szCs w:val="24"/>
        </w:rPr>
        <w:t xml:space="preserve"> </w:t>
      </w:r>
      <w:proofErr w:type="spellStart"/>
      <w:r w:rsidRPr="00545B67">
        <w:rPr>
          <w:rFonts w:ascii="Times New Roman" w:hAnsi="Times New Roman" w:cs="Times New Roman"/>
          <w:sz w:val="24"/>
          <w:szCs w:val="24"/>
        </w:rPr>
        <w:t>analysis</w:t>
      </w:r>
      <w:proofErr w:type="spellEnd"/>
      <w:proofErr w:type="gramStart"/>
      <w:r w:rsidRPr="00545B67">
        <w:rPr>
          <w:rFonts w:ascii="Times New Roman" w:hAnsi="Times New Roman" w:cs="Times New Roman"/>
          <w:sz w:val="24"/>
          <w:szCs w:val="24"/>
        </w:rPr>
        <w:t xml:space="preserve"> )</w:t>
      </w:r>
      <w:proofErr w:type="gramEnd"/>
      <w:r w:rsidRPr="00545B67">
        <w:rPr>
          <w:rFonts w:ascii="Times New Roman" w:hAnsi="Times New Roman" w:cs="Times New Roman"/>
          <w:sz w:val="24"/>
          <w:szCs w:val="24"/>
        </w:rPr>
        <w:t xml:space="preserve">. Должна быть возможность обработке результатов опроса. Должен быть модуль для автоматизации процесса разработки анкеты и ввода результатов опросов </w:t>
      </w:r>
      <w:proofErr w:type="gramStart"/>
      <w:r w:rsidRPr="00545B67">
        <w:rPr>
          <w:rFonts w:ascii="Times New Roman" w:hAnsi="Times New Roman" w:cs="Times New Roman"/>
          <w:sz w:val="24"/>
          <w:szCs w:val="24"/>
        </w:rPr>
        <w:t xml:space="preserve">( </w:t>
      </w:r>
      <w:proofErr w:type="spellStart"/>
      <w:proofErr w:type="gramEnd"/>
      <w:r w:rsidRPr="00545B67">
        <w:rPr>
          <w:rFonts w:ascii="Times New Roman" w:hAnsi="Times New Roman" w:cs="Times New Roman"/>
          <w:sz w:val="24"/>
          <w:szCs w:val="24"/>
        </w:rPr>
        <w:t>Data</w:t>
      </w:r>
      <w:proofErr w:type="spellEnd"/>
      <w:r w:rsidRPr="00545B67">
        <w:rPr>
          <w:rFonts w:ascii="Times New Roman" w:hAnsi="Times New Roman" w:cs="Times New Roman"/>
          <w:sz w:val="24"/>
          <w:szCs w:val="24"/>
        </w:rPr>
        <w:t xml:space="preserve"> </w:t>
      </w:r>
      <w:proofErr w:type="spellStart"/>
      <w:r w:rsidRPr="00545B67">
        <w:rPr>
          <w:rFonts w:ascii="Times New Roman" w:hAnsi="Times New Roman" w:cs="Times New Roman"/>
          <w:sz w:val="24"/>
          <w:szCs w:val="24"/>
        </w:rPr>
        <w:t>Entry</w:t>
      </w:r>
      <w:proofErr w:type="spellEnd"/>
      <w:r w:rsidRPr="00545B67">
        <w:rPr>
          <w:rFonts w:ascii="Times New Roman" w:hAnsi="Times New Roman" w:cs="Times New Roman"/>
          <w:sz w:val="24"/>
          <w:szCs w:val="24"/>
        </w:rPr>
        <w:t xml:space="preserve"> ).</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Должны быть следующие возможности:</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Ввод и хранение данных.</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Возможность использования переменных разных типов.</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Частотность признаков, таблицы, графики, таблицы сопряжённости, диаграммы.</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Первичная описательная статистика.</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Маркетинговые исследования</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Анализ данных маркетинговых исследований</w:t>
      </w:r>
    </w:p>
    <w:p w:rsidR="00545B67" w:rsidRPr="00545B67" w:rsidRDefault="00545B67" w:rsidP="00545B67">
      <w:pPr>
        <w:spacing w:after="0" w:line="240" w:lineRule="auto"/>
        <w:ind w:left="720"/>
        <w:contextualSpacing/>
        <w:rPr>
          <w:rFonts w:ascii="Times New Roman" w:hAnsi="Times New Roman" w:cs="Times New Roman"/>
          <w:sz w:val="24"/>
          <w:szCs w:val="24"/>
        </w:rPr>
      </w:pPr>
    </w:p>
    <w:p w:rsidR="00545B67" w:rsidRPr="00545B67" w:rsidRDefault="00545B67" w:rsidP="00545B67">
      <w:pPr>
        <w:numPr>
          <w:ilvl w:val="0"/>
          <w:numId w:val="40"/>
        </w:numPr>
        <w:spacing w:after="0" w:line="240" w:lineRule="auto"/>
        <w:ind w:left="720"/>
        <w:contextualSpacing/>
        <w:rPr>
          <w:rFonts w:ascii="Times New Roman" w:hAnsi="Times New Roman" w:cs="Times New Roman"/>
          <w:b/>
          <w:sz w:val="24"/>
          <w:szCs w:val="24"/>
        </w:rPr>
      </w:pPr>
      <w:proofErr w:type="gramStart"/>
      <w:r w:rsidRPr="00545B67">
        <w:rPr>
          <w:rFonts w:ascii="Times New Roman" w:hAnsi="Times New Roman" w:cs="Times New Roman"/>
          <w:b/>
          <w:sz w:val="24"/>
          <w:szCs w:val="24"/>
        </w:rPr>
        <w:t>Программное</w:t>
      </w:r>
      <w:proofErr w:type="gramEnd"/>
      <w:r w:rsidRPr="00545B67">
        <w:rPr>
          <w:rFonts w:ascii="Times New Roman" w:hAnsi="Times New Roman" w:cs="Times New Roman"/>
          <w:b/>
          <w:sz w:val="24"/>
          <w:szCs w:val="24"/>
        </w:rPr>
        <w:t xml:space="preserve"> обеспечения для работы с аудио – 15 лицензий. </w:t>
      </w:r>
    </w:p>
    <w:p w:rsidR="00545B67" w:rsidRPr="00545B67" w:rsidRDefault="00545B67" w:rsidP="00545B67">
      <w:pPr>
        <w:spacing w:after="0" w:line="240" w:lineRule="auto"/>
        <w:ind w:left="720"/>
        <w:contextualSpacing/>
        <w:rPr>
          <w:rFonts w:ascii="Times New Roman" w:hAnsi="Times New Roman" w:cs="Times New Roman"/>
          <w:sz w:val="24"/>
          <w:szCs w:val="24"/>
        </w:rPr>
      </w:pP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 xml:space="preserve">Программное обеспечение должно позволять создавать и редактировать звуковые файлы, создавая из сырого и необработанного звука </w:t>
      </w:r>
      <w:proofErr w:type="gramStart"/>
      <w:r w:rsidRPr="00545B67">
        <w:rPr>
          <w:rFonts w:ascii="Times New Roman" w:hAnsi="Times New Roman" w:cs="Times New Roman"/>
          <w:sz w:val="24"/>
          <w:szCs w:val="24"/>
        </w:rPr>
        <w:t>мастер-копию</w:t>
      </w:r>
      <w:proofErr w:type="gramEnd"/>
      <w:r w:rsidRPr="00545B67">
        <w:rPr>
          <w:rFonts w:ascii="Times New Roman" w:hAnsi="Times New Roman" w:cs="Times New Roman"/>
          <w:sz w:val="24"/>
          <w:szCs w:val="24"/>
        </w:rPr>
        <w:t xml:space="preserve">. Должно позволять анализировать и редактировать аудио (обрезать, вырезать куски, накладывать фильтры и эффекты и многое другое), создавать звуковые петли, производить цифровой </w:t>
      </w:r>
      <w:proofErr w:type="spellStart"/>
      <w:r w:rsidRPr="00545B67">
        <w:rPr>
          <w:rFonts w:ascii="Times New Roman" w:hAnsi="Times New Roman" w:cs="Times New Roman"/>
          <w:sz w:val="24"/>
          <w:szCs w:val="24"/>
        </w:rPr>
        <w:t>ремастеринг</w:t>
      </w:r>
      <w:proofErr w:type="spellEnd"/>
      <w:r w:rsidRPr="00545B67">
        <w:rPr>
          <w:rFonts w:ascii="Times New Roman" w:hAnsi="Times New Roman" w:cs="Times New Roman"/>
          <w:sz w:val="24"/>
          <w:szCs w:val="24"/>
        </w:rPr>
        <w:t xml:space="preserve"> и очищение старых записей, моделировать акустические образы, создавать потоковые </w:t>
      </w:r>
      <w:proofErr w:type="spellStart"/>
      <w:r w:rsidRPr="00545B67">
        <w:rPr>
          <w:rFonts w:ascii="Times New Roman" w:hAnsi="Times New Roman" w:cs="Times New Roman"/>
          <w:sz w:val="24"/>
          <w:szCs w:val="24"/>
        </w:rPr>
        <w:t>медиафайлы</w:t>
      </w:r>
      <w:proofErr w:type="spellEnd"/>
      <w:r w:rsidRPr="00545B67">
        <w:rPr>
          <w:rFonts w:ascii="Times New Roman" w:hAnsi="Times New Roman" w:cs="Times New Roman"/>
          <w:sz w:val="24"/>
          <w:szCs w:val="24"/>
        </w:rPr>
        <w:t xml:space="preserve"> и создавать </w:t>
      </w:r>
      <w:proofErr w:type="gramStart"/>
      <w:r w:rsidRPr="00545B67">
        <w:rPr>
          <w:rFonts w:ascii="Times New Roman" w:hAnsi="Times New Roman" w:cs="Times New Roman"/>
          <w:sz w:val="24"/>
          <w:szCs w:val="24"/>
        </w:rPr>
        <w:t>мастер-диски</w:t>
      </w:r>
      <w:proofErr w:type="gramEnd"/>
      <w:r w:rsidRPr="00545B67">
        <w:rPr>
          <w:rFonts w:ascii="Times New Roman" w:hAnsi="Times New Roman" w:cs="Times New Roman"/>
          <w:sz w:val="24"/>
          <w:szCs w:val="24"/>
        </w:rPr>
        <w:t>. Пользовательский интерфейс должен быть настраиваемым. Большинство элементов пользовательского интерфейса — маркеры, волновые формы, высота окон — должны иметь возможность настраиваться под каждого пользователя независимо. Должно поддерживать различные форматы видео, включая AVI, WMV, MPEG-1 и MPEG-2 и должно включать шаблоны MPEG-2 для записи HDV-совместимых файлов с разрешениями 720p и 1080i. Также должны быть включены шаблоны для кодирования WMV с разрешением 720p и 1080p.</w:t>
      </w:r>
    </w:p>
    <w:p w:rsidR="00545B67" w:rsidRPr="00545B67" w:rsidRDefault="00545B67" w:rsidP="00545B67">
      <w:pPr>
        <w:spacing w:after="0" w:line="240" w:lineRule="auto"/>
        <w:rPr>
          <w:rFonts w:ascii="Times New Roman" w:hAnsi="Times New Roman" w:cs="Times New Roman"/>
          <w:sz w:val="24"/>
          <w:szCs w:val="24"/>
          <w:lang w:val="en-US"/>
        </w:rPr>
      </w:pPr>
      <w:r w:rsidRPr="00545B67">
        <w:rPr>
          <w:rFonts w:ascii="Times New Roman" w:hAnsi="Times New Roman" w:cs="Times New Roman"/>
          <w:sz w:val="24"/>
          <w:szCs w:val="24"/>
        </w:rPr>
        <w:t>Должны</w:t>
      </w:r>
      <w:r w:rsidRPr="00545B67">
        <w:rPr>
          <w:rFonts w:ascii="Times New Roman" w:hAnsi="Times New Roman" w:cs="Times New Roman"/>
          <w:sz w:val="24"/>
          <w:szCs w:val="24"/>
          <w:lang w:val="en-US"/>
        </w:rPr>
        <w:t xml:space="preserve"> </w:t>
      </w:r>
      <w:r w:rsidRPr="00545B67">
        <w:rPr>
          <w:rFonts w:ascii="Times New Roman" w:hAnsi="Times New Roman" w:cs="Times New Roman"/>
          <w:sz w:val="24"/>
          <w:szCs w:val="24"/>
        </w:rPr>
        <w:t>поддерживаться</w:t>
      </w:r>
      <w:r w:rsidRPr="00545B67">
        <w:rPr>
          <w:rFonts w:ascii="Times New Roman" w:hAnsi="Times New Roman" w:cs="Times New Roman"/>
          <w:sz w:val="24"/>
          <w:szCs w:val="24"/>
          <w:lang w:val="en-US"/>
        </w:rPr>
        <w:t xml:space="preserve">  </w:t>
      </w:r>
      <w:r w:rsidRPr="00545B67">
        <w:rPr>
          <w:rFonts w:ascii="Times New Roman" w:hAnsi="Times New Roman" w:cs="Times New Roman"/>
          <w:sz w:val="24"/>
          <w:szCs w:val="24"/>
        </w:rPr>
        <w:t>форматы</w:t>
      </w:r>
      <w:r w:rsidRPr="00545B67">
        <w:rPr>
          <w:rFonts w:ascii="Times New Roman" w:hAnsi="Times New Roman" w:cs="Times New Roman"/>
          <w:sz w:val="24"/>
          <w:szCs w:val="24"/>
          <w:lang w:val="en-US"/>
        </w:rPr>
        <w:t>:</w:t>
      </w:r>
    </w:p>
    <w:p w:rsidR="00545B67" w:rsidRPr="00545B67" w:rsidRDefault="00545B67" w:rsidP="00545B67">
      <w:pPr>
        <w:spacing w:after="0" w:line="240" w:lineRule="auto"/>
        <w:rPr>
          <w:rFonts w:ascii="Times New Roman" w:hAnsi="Times New Roman" w:cs="Times New Roman"/>
          <w:sz w:val="24"/>
          <w:szCs w:val="24"/>
          <w:lang w:val="en-US"/>
        </w:rPr>
      </w:pPr>
      <w:r w:rsidRPr="00545B67">
        <w:rPr>
          <w:rFonts w:ascii="Times New Roman" w:hAnsi="Times New Roman" w:cs="Times New Roman"/>
          <w:sz w:val="24"/>
          <w:szCs w:val="24"/>
          <w:lang w:val="en-US"/>
        </w:rPr>
        <w:t>Macromedia Flash (SWF) (</w:t>
      </w:r>
      <w:proofErr w:type="spellStart"/>
      <w:r w:rsidRPr="00545B67">
        <w:rPr>
          <w:rFonts w:ascii="Times New Roman" w:hAnsi="Times New Roman" w:cs="Times New Roman"/>
          <w:sz w:val="24"/>
          <w:szCs w:val="24"/>
          <w:lang w:val="en-US"/>
        </w:rPr>
        <w:t>только</w:t>
      </w:r>
      <w:proofErr w:type="spellEnd"/>
      <w:r w:rsidRPr="00545B67">
        <w:rPr>
          <w:rFonts w:ascii="Times New Roman" w:hAnsi="Times New Roman" w:cs="Times New Roman"/>
          <w:sz w:val="24"/>
          <w:szCs w:val="24"/>
          <w:lang w:val="en-US"/>
        </w:rPr>
        <w:t xml:space="preserve"> </w:t>
      </w:r>
      <w:proofErr w:type="spellStart"/>
      <w:r w:rsidRPr="00545B67">
        <w:rPr>
          <w:rFonts w:ascii="Times New Roman" w:hAnsi="Times New Roman" w:cs="Times New Roman"/>
          <w:sz w:val="24"/>
          <w:szCs w:val="24"/>
          <w:lang w:val="en-US"/>
        </w:rPr>
        <w:t>чтение</w:t>
      </w:r>
      <w:proofErr w:type="spellEnd"/>
      <w:r w:rsidRPr="00545B67">
        <w:rPr>
          <w:rFonts w:ascii="Times New Roman" w:hAnsi="Times New Roman" w:cs="Times New Roman"/>
          <w:sz w:val="24"/>
          <w:szCs w:val="24"/>
          <w:lang w:val="en-US"/>
        </w:rPr>
        <w:t xml:space="preserve">), </w:t>
      </w:r>
      <w:proofErr w:type="spellStart"/>
      <w:r w:rsidRPr="00545B67">
        <w:rPr>
          <w:rFonts w:ascii="Times New Roman" w:hAnsi="Times New Roman" w:cs="Times New Roman"/>
          <w:sz w:val="24"/>
          <w:szCs w:val="24"/>
          <w:lang w:val="en-US"/>
        </w:rPr>
        <w:t>RealMedia</w:t>
      </w:r>
      <w:proofErr w:type="spellEnd"/>
      <w:r w:rsidRPr="00545B67">
        <w:rPr>
          <w:rFonts w:ascii="Times New Roman" w:hAnsi="Times New Roman" w:cs="Times New Roman"/>
          <w:sz w:val="24"/>
          <w:szCs w:val="24"/>
          <w:lang w:val="en-US"/>
        </w:rPr>
        <w:t xml:space="preserve"> 9 (RealAudio and </w:t>
      </w:r>
      <w:proofErr w:type="spellStart"/>
      <w:r w:rsidRPr="00545B67">
        <w:rPr>
          <w:rFonts w:ascii="Times New Roman" w:hAnsi="Times New Roman" w:cs="Times New Roman"/>
          <w:sz w:val="24"/>
          <w:szCs w:val="24"/>
          <w:lang w:val="en-US"/>
        </w:rPr>
        <w:t>RealVideo</w:t>
      </w:r>
      <w:proofErr w:type="spellEnd"/>
      <w:r w:rsidRPr="00545B67">
        <w:rPr>
          <w:rFonts w:ascii="Times New Roman" w:hAnsi="Times New Roman" w:cs="Times New Roman"/>
          <w:sz w:val="24"/>
          <w:szCs w:val="24"/>
          <w:lang w:val="en-US"/>
        </w:rPr>
        <w:t>) (</w:t>
      </w:r>
      <w:proofErr w:type="spellStart"/>
      <w:r w:rsidRPr="00545B67">
        <w:rPr>
          <w:rFonts w:ascii="Times New Roman" w:hAnsi="Times New Roman" w:cs="Times New Roman"/>
          <w:sz w:val="24"/>
          <w:szCs w:val="24"/>
          <w:lang w:val="en-US"/>
        </w:rPr>
        <w:t>только</w:t>
      </w:r>
      <w:proofErr w:type="spellEnd"/>
      <w:r w:rsidRPr="00545B67">
        <w:rPr>
          <w:rFonts w:ascii="Times New Roman" w:hAnsi="Times New Roman" w:cs="Times New Roman"/>
          <w:sz w:val="24"/>
          <w:szCs w:val="24"/>
          <w:lang w:val="en-US"/>
        </w:rPr>
        <w:t xml:space="preserve"> </w:t>
      </w:r>
      <w:proofErr w:type="spellStart"/>
      <w:r w:rsidRPr="00545B67">
        <w:rPr>
          <w:rFonts w:ascii="Times New Roman" w:hAnsi="Times New Roman" w:cs="Times New Roman"/>
          <w:sz w:val="24"/>
          <w:szCs w:val="24"/>
          <w:lang w:val="en-US"/>
        </w:rPr>
        <w:t>экспорт</w:t>
      </w:r>
      <w:proofErr w:type="spellEnd"/>
      <w:r w:rsidRPr="00545B67">
        <w:rPr>
          <w:rFonts w:ascii="Times New Roman" w:hAnsi="Times New Roman" w:cs="Times New Roman"/>
          <w:sz w:val="24"/>
          <w:szCs w:val="24"/>
          <w:lang w:val="en-US"/>
        </w:rPr>
        <w:t xml:space="preserve">), Windows Media 9 Series (WMA and WMV), Microsoft Video for Windows (AVI), AIFF (AIFF, AIF, SND), MPEG-1 and MPEG-2, MPEG-1 Layer 3 (MP3), </w:t>
      </w:r>
      <w:proofErr w:type="spellStart"/>
      <w:r w:rsidRPr="00545B67">
        <w:rPr>
          <w:rFonts w:ascii="Times New Roman" w:hAnsi="Times New Roman" w:cs="Times New Roman"/>
          <w:sz w:val="24"/>
          <w:szCs w:val="24"/>
          <w:lang w:val="en-US"/>
        </w:rPr>
        <w:t>Ogg</w:t>
      </w:r>
      <w:proofErr w:type="spellEnd"/>
      <w:r w:rsidRPr="00545B67">
        <w:rPr>
          <w:rFonts w:ascii="Times New Roman" w:hAnsi="Times New Roman" w:cs="Times New Roman"/>
          <w:sz w:val="24"/>
          <w:szCs w:val="24"/>
          <w:lang w:val="en-US"/>
        </w:rPr>
        <w:t xml:space="preserve"> </w:t>
      </w:r>
      <w:proofErr w:type="spellStart"/>
      <w:r w:rsidRPr="00545B67">
        <w:rPr>
          <w:rFonts w:ascii="Times New Roman" w:hAnsi="Times New Roman" w:cs="Times New Roman"/>
          <w:sz w:val="24"/>
          <w:szCs w:val="24"/>
          <w:lang w:val="en-US"/>
        </w:rPr>
        <w:t>Vorbis</w:t>
      </w:r>
      <w:proofErr w:type="spellEnd"/>
      <w:r w:rsidRPr="00545B67">
        <w:rPr>
          <w:rFonts w:ascii="Times New Roman" w:hAnsi="Times New Roman" w:cs="Times New Roman"/>
          <w:sz w:val="24"/>
          <w:szCs w:val="24"/>
          <w:lang w:val="en-US"/>
        </w:rPr>
        <w:t xml:space="preserve"> (OGG), Macintosh AIFF, NeXT/Sun (AU), Sound Designer (DIG), </w:t>
      </w:r>
      <w:proofErr w:type="spellStart"/>
      <w:r w:rsidRPr="00545B67">
        <w:rPr>
          <w:rFonts w:ascii="Times New Roman" w:hAnsi="Times New Roman" w:cs="Times New Roman"/>
          <w:sz w:val="24"/>
          <w:szCs w:val="24"/>
          <w:lang w:val="en-US"/>
        </w:rPr>
        <w:t>Intervoice</w:t>
      </w:r>
      <w:proofErr w:type="spellEnd"/>
      <w:r w:rsidRPr="00545B67">
        <w:rPr>
          <w:rFonts w:ascii="Times New Roman" w:hAnsi="Times New Roman" w:cs="Times New Roman"/>
          <w:sz w:val="24"/>
          <w:szCs w:val="24"/>
          <w:lang w:val="en-US"/>
        </w:rPr>
        <w:t xml:space="preserve"> (IVC), Sony Perfect Clarity Audio (PCA), Sony Media Wave 64 (W64), Sound Forge Project Files (FRG), Dialogic (VOX), Microsoft Wave (WAV), ATRAC Audio (AA3,OMA), CD Audio (CDA), Dolby Digital AC-3 studio — save only, Raw Audio (RAW), Free Lossless Audio Codec (FLAC)</w:t>
      </w:r>
    </w:p>
    <w:p w:rsidR="00545B67" w:rsidRPr="00545B67" w:rsidRDefault="00545B67" w:rsidP="00545B67">
      <w:pPr>
        <w:spacing w:after="0" w:line="240" w:lineRule="auto"/>
        <w:ind w:left="720"/>
        <w:contextualSpacing/>
        <w:rPr>
          <w:rFonts w:ascii="Times New Roman" w:hAnsi="Times New Roman" w:cs="Times New Roman"/>
          <w:sz w:val="24"/>
          <w:szCs w:val="24"/>
          <w:lang w:val="en-US"/>
        </w:rPr>
      </w:pPr>
    </w:p>
    <w:p w:rsidR="00545B67" w:rsidRPr="00545B67" w:rsidRDefault="00545B67" w:rsidP="00545B67">
      <w:pPr>
        <w:numPr>
          <w:ilvl w:val="0"/>
          <w:numId w:val="40"/>
        </w:numPr>
        <w:spacing w:after="0" w:line="240" w:lineRule="auto"/>
        <w:ind w:left="720"/>
        <w:contextualSpacing/>
        <w:rPr>
          <w:rFonts w:ascii="Times New Roman" w:hAnsi="Times New Roman" w:cs="Times New Roman"/>
          <w:b/>
          <w:sz w:val="24"/>
          <w:szCs w:val="24"/>
        </w:rPr>
      </w:pPr>
      <w:proofErr w:type="gramStart"/>
      <w:r w:rsidRPr="00545B67">
        <w:rPr>
          <w:rFonts w:ascii="Times New Roman" w:hAnsi="Times New Roman" w:cs="Times New Roman"/>
          <w:b/>
          <w:sz w:val="24"/>
          <w:szCs w:val="24"/>
        </w:rPr>
        <w:t>Программное</w:t>
      </w:r>
      <w:proofErr w:type="gramEnd"/>
      <w:r w:rsidRPr="00545B67">
        <w:rPr>
          <w:rFonts w:ascii="Times New Roman" w:hAnsi="Times New Roman" w:cs="Times New Roman"/>
          <w:b/>
          <w:sz w:val="24"/>
          <w:szCs w:val="24"/>
        </w:rPr>
        <w:t xml:space="preserve"> обеспечения для видео-редактирования – 15 лицензий.</w:t>
      </w:r>
    </w:p>
    <w:p w:rsidR="00545B67" w:rsidRPr="00545B67" w:rsidRDefault="00545B67" w:rsidP="00545B67">
      <w:pPr>
        <w:spacing w:after="0" w:line="240" w:lineRule="auto"/>
        <w:ind w:left="720"/>
        <w:contextualSpacing/>
        <w:rPr>
          <w:rFonts w:ascii="Times New Roman" w:hAnsi="Times New Roman" w:cs="Times New Roman"/>
          <w:sz w:val="24"/>
          <w:szCs w:val="24"/>
        </w:rPr>
      </w:pPr>
    </w:p>
    <w:p w:rsidR="00545B67" w:rsidRPr="00545B67" w:rsidRDefault="00545B67" w:rsidP="00545B67">
      <w:pPr>
        <w:spacing w:after="0" w:line="240" w:lineRule="auto"/>
        <w:rPr>
          <w:rFonts w:ascii="Times New Roman" w:hAnsi="Times New Roman" w:cs="Times New Roman"/>
          <w:color w:val="000000"/>
          <w:sz w:val="24"/>
          <w:szCs w:val="24"/>
          <w:shd w:val="clear" w:color="auto" w:fill="FFFFFF"/>
        </w:rPr>
      </w:pPr>
      <w:r w:rsidRPr="00545B67">
        <w:rPr>
          <w:rFonts w:ascii="Times New Roman" w:hAnsi="Times New Roman" w:cs="Times New Roman"/>
          <w:sz w:val="24"/>
          <w:szCs w:val="24"/>
        </w:rPr>
        <w:lastRenderedPageBreak/>
        <w:t>Программное обеспечение для видео-редактирования. Должно в</w:t>
      </w:r>
      <w:r w:rsidRPr="00545B67">
        <w:rPr>
          <w:rFonts w:ascii="Times New Roman" w:hAnsi="Times New Roman" w:cs="Times New Roman"/>
          <w:color w:val="000000"/>
          <w:sz w:val="24"/>
          <w:szCs w:val="24"/>
          <w:shd w:val="clear" w:color="auto" w:fill="FFFFFF"/>
        </w:rPr>
        <w:t xml:space="preserve">ключать в себя поддержку разрешения 4K </w:t>
      </w:r>
      <w:proofErr w:type="spellStart"/>
      <w:r w:rsidRPr="00545B67">
        <w:rPr>
          <w:rFonts w:ascii="Times New Roman" w:hAnsi="Times New Roman" w:cs="Times New Roman"/>
          <w:color w:val="000000"/>
          <w:sz w:val="24"/>
          <w:szCs w:val="24"/>
          <w:shd w:val="clear" w:color="auto" w:fill="FFFFFF"/>
        </w:rPr>
        <w:t>Ultra</w:t>
      </w:r>
      <w:proofErr w:type="spellEnd"/>
      <w:r w:rsidRPr="00545B67">
        <w:rPr>
          <w:rFonts w:ascii="Times New Roman" w:hAnsi="Times New Roman" w:cs="Times New Roman"/>
          <w:color w:val="000000"/>
          <w:sz w:val="24"/>
          <w:szCs w:val="24"/>
          <w:shd w:val="clear" w:color="auto" w:fill="FFFFFF"/>
        </w:rPr>
        <w:t xml:space="preserve"> HD, возможность покадрового видео-редактирования  в форматах 3D и HD, поддержку объёмного звучания стандарта не хуже «</w:t>
      </w:r>
      <w:proofErr w:type="spellStart"/>
      <w:r w:rsidRPr="00545B67">
        <w:rPr>
          <w:rFonts w:ascii="Times New Roman" w:hAnsi="Times New Roman" w:cs="Times New Roman"/>
          <w:color w:val="000000"/>
          <w:sz w:val="24"/>
          <w:szCs w:val="24"/>
          <w:shd w:val="clear" w:color="auto" w:fill="FFFFFF"/>
        </w:rPr>
        <w:t>Dolby</w:t>
      </w:r>
      <w:proofErr w:type="spellEnd"/>
      <w:r w:rsidRPr="00545B67">
        <w:rPr>
          <w:rFonts w:ascii="Times New Roman" w:hAnsi="Times New Roman" w:cs="Times New Roman"/>
          <w:color w:val="000000"/>
          <w:sz w:val="24"/>
          <w:szCs w:val="24"/>
          <w:shd w:val="clear" w:color="auto" w:fill="FFFFFF"/>
        </w:rPr>
        <w:t xml:space="preserve"> 5.1», должна быть функция захвата видео с рабочего стола. Должно быть не менее 700 предварительных настроек и поддержка не менее 55 плагинов. Должна быть возможность публикации видеороликов на дисках </w:t>
      </w:r>
      <w:proofErr w:type="spellStart"/>
      <w:r w:rsidRPr="00545B67">
        <w:rPr>
          <w:rFonts w:ascii="Times New Roman" w:hAnsi="Times New Roman" w:cs="Times New Roman"/>
          <w:color w:val="000000"/>
          <w:sz w:val="24"/>
          <w:szCs w:val="24"/>
          <w:shd w:val="clear" w:color="auto" w:fill="FFFFFF"/>
        </w:rPr>
        <w:t>Blu-ray</w:t>
      </w:r>
      <w:proofErr w:type="spellEnd"/>
      <w:r w:rsidRPr="00545B67">
        <w:rPr>
          <w:rFonts w:ascii="Times New Roman" w:hAnsi="Times New Roman" w:cs="Times New Roman"/>
          <w:color w:val="000000"/>
          <w:sz w:val="24"/>
          <w:szCs w:val="24"/>
          <w:shd w:val="clear" w:color="auto" w:fill="FFFFFF"/>
        </w:rPr>
        <w:t>, в социальных сетях и на различных устройствах. Должна быть 64-битная архитектура.</w:t>
      </w:r>
    </w:p>
    <w:p w:rsidR="00545B67" w:rsidRPr="00545B67" w:rsidRDefault="00545B67" w:rsidP="00545B67">
      <w:pPr>
        <w:spacing w:after="0" w:line="240" w:lineRule="auto"/>
        <w:rPr>
          <w:rFonts w:ascii="Times New Roman" w:hAnsi="Times New Roman" w:cs="Times New Roman"/>
          <w:color w:val="000000"/>
          <w:sz w:val="24"/>
          <w:szCs w:val="24"/>
          <w:shd w:val="clear" w:color="auto" w:fill="FFFFFF"/>
        </w:rPr>
      </w:pPr>
      <w:r w:rsidRPr="00545B67">
        <w:rPr>
          <w:rFonts w:ascii="Times New Roman" w:hAnsi="Times New Roman" w:cs="Times New Roman"/>
          <w:sz w:val="24"/>
          <w:szCs w:val="24"/>
        </w:rPr>
        <w:t>Должны быть следующие возможности:</w:t>
      </w:r>
    </w:p>
    <w:p w:rsidR="00545B67" w:rsidRPr="00545B67" w:rsidRDefault="00545B67" w:rsidP="00545B67">
      <w:pPr>
        <w:spacing w:after="0" w:line="240" w:lineRule="auto"/>
        <w:rPr>
          <w:rFonts w:ascii="Times New Roman" w:hAnsi="Times New Roman" w:cs="Times New Roman"/>
          <w:color w:val="000000"/>
          <w:sz w:val="24"/>
          <w:szCs w:val="24"/>
          <w:shd w:val="clear" w:color="auto" w:fill="FFFFFF"/>
        </w:rPr>
      </w:pPr>
      <w:r w:rsidRPr="00545B67">
        <w:rPr>
          <w:rFonts w:ascii="Times New Roman" w:hAnsi="Times New Roman" w:cs="Times New Roman"/>
          <w:color w:val="000000"/>
          <w:sz w:val="24"/>
          <w:szCs w:val="24"/>
          <w:shd w:val="clear" w:color="auto" w:fill="FFFFFF"/>
        </w:rPr>
        <w:t xml:space="preserve">Многодорожечный рендеринг, </w:t>
      </w:r>
      <w:r w:rsidRPr="00545B67">
        <w:rPr>
          <w:rFonts w:ascii="Times New Roman" w:hAnsi="Times New Roman" w:cs="Times New Roman"/>
          <w:sz w:val="24"/>
          <w:szCs w:val="24"/>
          <w:shd w:val="clear" w:color="auto" w:fill="FFFFFF"/>
        </w:rPr>
        <w:t>Поддержка XAVCS, наличие бесплатного онлайн-обучение и учебных материалов, возможность редактирование 3</w:t>
      </w:r>
      <w:r w:rsidRPr="00545B67">
        <w:rPr>
          <w:rFonts w:ascii="Times New Roman" w:hAnsi="Times New Roman" w:cs="Times New Roman"/>
          <w:sz w:val="24"/>
          <w:szCs w:val="24"/>
          <w:shd w:val="clear" w:color="auto" w:fill="FFFFFF"/>
          <w:lang w:val="en-US"/>
        </w:rPr>
        <w:t>D</w:t>
      </w:r>
      <w:r w:rsidRPr="00545B67">
        <w:rPr>
          <w:rFonts w:ascii="Times New Roman" w:hAnsi="Times New Roman" w:cs="Times New Roman"/>
          <w:sz w:val="24"/>
          <w:szCs w:val="24"/>
          <w:shd w:val="clear" w:color="auto" w:fill="FFFFFF"/>
        </w:rPr>
        <w:t xml:space="preserve"> и </w:t>
      </w:r>
      <w:proofErr w:type="gramStart"/>
      <w:r w:rsidRPr="00545B67">
        <w:rPr>
          <w:rFonts w:ascii="Times New Roman" w:hAnsi="Times New Roman" w:cs="Times New Roman"/>
          <w:sz w:val="24"/>
          <w:szCs w:val="24"/>
          <w:shd w:val="clear" w:color="auto" w:fill="FFFFFF"/>
          <w:lang w:val="en-US"/>
        </w:rPr>
        <w:t>HD</w:t>
      </w:r>
      <w:proofErr w:type="gramEnd"/>
      <w:r w:rsidRPr="00545B67">
        <w:rPr>
          <w:rFonts w:ascii="Times New Roman" w:hAnsi="Times New Roman" w:cs="Times New Roman"/>
          <w:sz w:val="24"/>
          <w:szCs w:val="24"/>
          <w:shd w:val="clear" w:color="auto" w:fill="FFFFFF"/>
        </w:rPr>
        <w:t xml:space="preserve">треков, возможность </w:t>
      </w:r>
      <w:r w:rsidRPr="00545B67">
        <w:rPr>
          <w:rFonts w:ascii="Times New Roman" w:hAnsi="Times New Roman" w:cs="Times New Roman"/>
          <w:color w:val="000000"/>
          <w:sz w:val="24"/>
          <w:szCs w:val="24"/>
          <w:shd w:val="clear" w:color="auto" w:fill="FFFFFF"/>
        </w:rPr>
        <w:t>импортирование и  редактирования стереоскопического 3D видео, возможность работы с многослойными эффектами "картинка-в-картинке", создание слоев анимации и субтитров с помощью встроенных шаблонов.</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Должны быть следующие форматы импорта:</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 xml:space="preserve">Видео: </w:t>
      </w:r>
      <w:r w:rsidRPr="00545B67">
        <w:rPr>
          <w:rFonts w:ascii="Times New Roman" w:hAnsi="Times New Roman" w:cs="Times New Roman"/>
          <w:sz w:val="24"/>
          <w:szCs w:val="24"/>
          <w:lang w:val="en-US"/>
        </w:rPr>
        <w:t>MVC</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AVCHD</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DV</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HDV</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AVI</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MPEG</w:t>
      </w:r>
      <w:r w:rsidRPr="00545B67">
        <w:rPr>
          <w:rFonts w:ascii="Times New Roman" w:hAnsi="Times New Roman" w:cs="Times New Roman"/>
          <w:sz w:val="24"/>
          <w:szCs w:val="24"/>
        </w:rPr>
        <w:t xml:space="preserve">-1/-2/-4, </w:t>
      </w:r>
      <w:r w:rsidRPr="00545B67">
        <w:rPr>
          <w:rFonts w:ascii="Times New Roman" w:hAnsi="Times New Roman" w:cs="Times New Roman"/>
          <w:sz w:val="24"/>
          <w:szCs w:val="24"/>
          <w:lang w:val="en-US"/>
        </w:rPr>
        <w:t>DivX</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Flash</w:t>
      </w:r>
      <w:r w:rsidRPr="00545B67">
        <w:rPr>
          <w:rFonts w:ascii="Times New Roman" w:hAnsi="Times New Roman" w:cs="Times New Roman"/>
          <w:sz w:val="24"/>
          <w:szCs w:val="24"/>
        </w:rPr>
        <w:t>, 3</w:t>
      </w:r>
      <w:r w:rsidRPr="00545B67">
        <w:rPr>
          <w:rFonts w:ascii="Times New Roman" w:hAnsi="Times New Roman" w:cs="Times New Roman"/>
          <w:sz w:val="24"/>
          <w:szCs w:val="24"/>
          <w:lang w:val="en-US"/>
        </w:rPr>
        <w:t>GP</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MPEG</w:t>
      </w:r>
      <w:r w:rsidRPr="00545B67">
        <w:rPr>
          <w:rFonts w:ascii="Times New Roman" w:hAnsi="Times New Roman" w:cs="Times New Roman"/>
          <w:sz w:val="24"/>
          <w:szCs w:val="24"/>
        </w:rPr>
        <w:t xml:space="preserve">-4, </w:t>
      </w:r>
      <w:r w:rsidRPr="00545B67">
        <w:rPr>
          <w:rFonts w:ascii="Times New Roman" w:hAnsi="Times New Roman" w:cs="Times New Roman"/>
          <w:sz w:val="24"/>
          <w:szCs w:val="24"/>
          <w:lang w:val="en-US"/>
        </w:rPr>
        <w:t>H</w:t>
      </w:r>
      <w:r w:rsidRPr="00545B67">
        <w:rPr>
          <w:rFonts w:ascii="Times New Roman" w:hAnsi="Times New Roman" w:cs="Times New Roman"/>
          <w:sz w:val="24"/>
          <w:szCs w:val="24"/>
        </w:rPr>
        <w:t xml:space="preserve">.263), </w:t>
      </w:r>
      <w:r w:rsidRPr="00545B67">
        <w:rPr>
          <w:rFonts w:ascii="Times New Roman" w:hAnsi="Times New Roman" w:cs="Times New Roman"/>
          <w:sz w:val="24"/>
          <w:szCs w:val="24"/>
          <w:lang w:val="en-US"/>
        </w:rPr>
        <w:t>WMV</w:t>
      </w:r>
      <w:r w:rsidRPr="00545B67">
        <w:rPr>
          <w:rFonts w:ascii="Times New Roman" w:hAnsi="Times New Roman" w:cs="Times New Roman"/>
          <w:sz w:val="24"/>
          <w:szCs w:val="24"/>
        </w:rPr>
        <w:t xml:space="preserve">, незашифрованные </w:t>
      </w:r>
      <w:r w:rsidRPr="00545B67">
        <w:rPr>
          <w:rFonts w:ascii="Times New Roman" w:hAnsi="Times New Roman" w:cs="Times New Roman"/>
          <w:sz w:val="24"/>
          <w:szCs w:val="24"/>
          <w:lang w:val="en-US"/>
        </w:rPr>
        <w:t>DVD</w:t>
      </w:r>
      <w:r w:rsidRPr="00545B67">
        <w:rPr>
          <w:rFonts w:ascii="Times New Roman" w:hAnsi="Times New Roman" w:cs="Times New Roman"/>
          <w:sz w:val="24"/>
          <w:szCs w:val="24"/>
        </w:rPr>
        <w:t xml:space="preserve">-диски (в том числе </w:t>
      </w:r>
      <w:r w:rsidRPr="00545B67">
        <w:rPr>
          <w:rFonts w:ascii="Times New Roman" w:hAnsi="Times New Roman" w:cs="Times New Roman"/>
          <w:sz w:val="24"/>
          <w:szCs w:val="24"/>
          <w:lang w:val="en-US"/>
        </w:rPr>
        <w:t>DVD</w:t>
      </w:r>
      <w:r w:rsidRPr="00545B67">
        <w:rPr>
          <w:rFonts w:ascii="Times New Roman" w:hAnsi="Times New Roman" w:cs="Times New Roman"/>
          <w:sz w:val="24"/>
          <w:szCs w:val="24"/>
        </w:rPr>
        <w:t>-</w:t>
      </w:r>
      <w:r w:rsidRPr="00545B67">
        <w:rPr>
          <w:rFonts w:ascii="Times New Roman" w:hAnsi="Times New Roman" w:cs="Times New Roman"/>
          <w:sz w:val="24"/>
          <w:szCs w:val="24"/>
          <w:lang w:val="en-US"/>
        </w:rPr>
        <w:t>VR</w:t>
      </w:r>
      <w:r w:rsidRPr="00545B67">
        <w:rPr>
          <w:rFonts w:ascii="Times New Roman" w:hAnsi="Times New Roman" w:cs="Times New Roman"/>
          <w:sz w:val="24"/>
          <w:szCs w:val="24"/>
        </w:rPr>
        <w:t>/+</w:t>
      </w:r>
      <w:r w:rsidRPr="00545B67">
        <w:rPr>
          <w:rFonts w:ascii="Times New Roman" w:hAnsi="Times New Roman" w:cs="Times New Roman"/>
          <w:sz w:val="24"/>
          <w:szCs w:val="24"/>
          <w:lang w:val="en-US"/>
        </w:rPr>
        <w:t>VR</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QuickTime</w:t>
      </w:r>
      <w:r w:rsidRPr="00545B67">
        <w:rPr>
          <w:rFonts w:ascii="Times New Roman" w:hAnsi="Times New Roman" w:cs="Times New Roman"/>
          <w:sz w:val="24"/>
          <w:szCs w:val="24"/>
        </w:rPr>
        <w:t>® (</w:t>
      </w:r>
      <w:r w:rsidRPr="00545B67">
        <w:rPr>
          <w:rFonts w:ascii="Times New Roman" w:hAnsi="Times New Roman" w:cs="Times New Roman"/>
          <w:sz w:val="24"/>
          <w:szCs w:val="24"/>
          <w:lang w:val="en-US"/>
        </w:rPr>
        <w:t>DV</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MJPEG</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MPEG</w:t>
      </w:r>
      <w:r w:rsidRPr="00545B67">
        <w:rPr>
          <w:rFonts w:ascii="Times New Roman" w:hAnsi="Times New Roman" w:cs="Times New Roman"/>
          <w:sz w:val="24"/>
          <w:szCs w:val="24"/>
        </w:rPr>
        <w:t xml:space="preserve">-4, </w:t>
      </w:r>
      <w:r w:rsidRPr="00545B67">
        <w:rPr>
          <w:rFonts w:ascii="Times New Roman" w:hAnsi="Times New Roman" w:cs="Times New Roman"/>
          <w:sz w:val="24"/>
          <w:szCs w:val="24"/>
          <w:lang w:val="en-US"/>
        </w:rPr>
        <w:t>H</w:t>
      </w:r>
      <w:r w:rsidRPr="00545B67">
        <w:rPr>
          <w:rFonts w:ascii="Times New Roman" w:hAnsi="Times New Roman" w:cs="Times New Roman"/>
          <w:sz w:val="24"/>
          <w:szCs w:val="24"/>
        </w:rPr>
        <w:t xml:space="preserve">.264), </w:t>
      </w:r>
      <w:r w:rsidRPr="00545B67">
        <w:rPr>
          <w:rFonts w:ascii="Times New Roman" w:hAnsi="Times New Roman" w:cs="Times New Roman"/>
          <w:sz w:val="24"/>
          <w:szCs w:val="24"/>
          <w:lang w:val="en-US"/>
        </w:rPr>
        <w:t>DivX</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Plus</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MKV</w:t>
      </w:r>
    </w:p>
    <w:p w:rsidR="00545B67" w:rsidRPr="00545B67" w:rsidRDefault="00545B67" w:rsidP="00545B67">
      <w:pPr>
        <w:spacing w:after="0" w:line="240" w:lineRule="auto"/>
        <w:rPr>
          <w:rFonts w:ascii="Times New Roman" w:hAnsi="Times New Roman" w:cs="Times New Roman"/>
          <w:sz w:val="24"/>
          <w:szCs w:val="24"/>
          <w:lang w:val="en-US"/>
        </w:rPr>
      </w:pPr>
      <w:proofErr w:type="spellStart"/>
      <w:r w:rsidRPr="00545B67">
        <w:rPr>
          <w:rFonts w:ascii="Times New Roman" w:hAnsi="Times New Roman" w:cs="Times New Roman"/>
          <w:sz w:val="24"/>
          <w:szCs w:val="24"/>
          <w:lang w:val="en-US"/>
        </w:rPr>
        <w:t>Аудио</w:t>
      </w:r>
      <w:proofErr w:type="spellEnd"/>
      <w:r w:rsidRPr="00545B67">
        <w:rPr>
          <w:rFonts w:ascii="Times New Roman" w:hAnsi="Times New Roman" w:cs="Times New Roman"/>
          <w:sz w:val="24"/>
          <w:szCs w:val="24"/>
          <w:lang w:val="en-US"/>
        </w:rPr>
        <w:t xml:space="preserve">: MP3, MPA, M4A, WAV, AMR, AC3, AAC, </w:t>
      </w:r>
      <w:proofErr w:type="spellStart"/>
      <w:r w:rsidRPr="00545B67">
        <w:rPr>
          <w:rFonts w:ascii="Times New Roman" w:hAnsi="Times New Roman" w:cs="Times New Roman"/>
          <w:sz w:val="24"/>
          <w:szCs w:val="24"/>
          <w:lang w:val="en-US"/>
        </w:rPr>
        <w:t>Vorbis</w:t>
      </w:r>
      <w:proofErr w:type="spellEnd"/>
      <w:r w:rsidRPr="00545B67">
        <w:rPr>
          <w:rFonts w:ascii="Times New Roman" w:hAnsi="Times New Roman" w:cs="Times New Roman"/>
          <w:sz w:val="24"/>
          <w:szCs w:val="24"/>
          <w:lang w:val="en-US"/>
        </w:rPr>
        <w:t>, WMA</w:t>
      </w:r>
    </w:p>
    <w:p w:rsidR="00545B67" w:rsidRPr="00545B67" w:rsidRDefault="00545B67" w:rsidP="00545B67">
      <w:pPr>
        <w:spacing w:after="0" w:line="240" w:lineRule="auto"/>
        <w:rPr>
          <w:rFonts w:ascii="Times New Roman" w:hAnsi="Times New Roman" w:cs="Times New Roman"/>
          <w:sz w:val="24"/>
          <w:szCs w:val="24"/>
          <w:lang w:val="en-US"/>
        </w:rPr>
      </w:pPr>
      <w:proofErr w:type="spellStart"/>
      <w:r w:rsidRPr="00545B67">
        <w:rPr>
          <w:rFonts w:ascii="Times New Roman" w:hAnsi="Times New Roman" w:cs="Times New Roman"/>
          <w:sz w:val="24"/>
          <w:szCs w:val="24"/>
          <w:lang w:val="en-US"/>
        </w:rPr>
        <w:t>Графика</w:t>
      </w:r>
      <w:proofErr w:type="spellEnd"/>
      <w:r w:rsidRPr="00545B67">
        <w:rPr>
          <w:rFonts w:ascii="Times New Roman" w:hAnsi="Times New Roman" w:cs="Times New Roman"/>
          <w:sz w:val="24"/>
          <w:szCs w:val="24"/>
          <w:lang w:val="en-US"/>
        </w:rPr>
        <w:t>: JPS, BMP, GIF, JPG, PCX, PSD, TGA, TIF, WMF, PNG, J2K</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Должны быть следующие форматы экспорта:</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lang w:val="en-US"/>
        </w:rPr>
        <w:t>AVCHD</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DVD</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DVD</w:t>
      </w:r>
      <w:r w:rsidRPr="00545B67">
        <w:rPr>
          <w:rFonts w:ascii="Times New Roman" w:hAnsi="Times New Roman" w:cs="Times New Roman"/>
          <w:sz w:val="24"/>
          <w:szCs w:val="24"/>
        </w:rPr>
        <w:t>-</w:t>
      </w:r>
      <w:r w:rsidRPr="00545B67">
        <w:rPr>
          <w:rFonts w:ascii="Times New Roman" w:hAnsi="Times New Roman" w:cs="Times New Roman"/>
          <w:sz w:val="24"/>
          <w:szCs w:val="24"/>
          <w:lang w:val="en-US"/>
        </w:rPr>
        <w:t>R</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DVD</w:t>
      </w:r>
      <w:r w:rsidRPr="00545B67">
        <w:rPr>
          <w:rFonts w:ascii="Times New Roman" w:hAnsi="Times New Roman" w:cs="Times New Roman"/>
          <w:sz w:val="24"/>
          <w:szCs w:val="24"/>
        </w:rPr>
        <w:t>-</w:t>
      </w:r>
      <w:r w:rsidRPr="00545B67">
        <w:rPr>
          <w:rFonts w:ascii="Times New Roman" w:hAnsi="Times New Roman" w:cs="Times New Roman"/>
          <w:sz w:val="24"/>
          <w:szCs w:val="24"/>
          <w:lang w:val="en-US"/>
        </w:rPr>
        <w:t>RW</w:t>
      </w:r>
      <w:r w:rsidRPr="00545B67">
        <w:rPr>
          <w:rFonts w:ascii="Times New Roman" w:hAnsi="Times New Roman" w:cs="Times New Roman"/>
          <w:sz w:val="24"/>
          <w:szCs w:val="24"/>
        </w:rPr>
        <w:t xml:space="preserve">, </w:t>
      </w:r>
      <w:r w:rsidRPr="00545B67">
        <w:rPr>
          <w:rFonts w:ascii="Times New Roman" w:hAnsi="Times New Roman" w:cs="Times New Roman"/>
          <w:sz w:val="24"/>
          <w:szCs w:val="24"/>
          <w:lang w:val="en-US"/>
        </w:rPr>
        <w:t>DVD</w:t>
      </w:r>
      <w:r w:rsidRPr="00545B67">
        <w:rPr>
          <w:rFonts w:ascii="Times New Roman" w:hAnsi="Times New Roman" w:cs="Times New Roman"/>
          <w:sz w:val="24"/>
          <w:szCs w:val="24"/>
        </w:rPr>
        <w:t>+</w:t>
      </w:r>
      <w:r w:rsidRPr="00545B67">
        <w:rPr>
          <w:rFonts w:ascii="Times New Roman" w:hAnsi="Times New Roman" w:cs="Times New Roman"/>
          <w:sz w:val="24"/>
          <w:szCs w:val="24"/>
          <w:lang w:val="en-US"/>
        </w:rPr>
        <w:t>R</w:t>
      </w:r>
      <w:r w:rsidRPr="00545B67">
        <w:rPr>
          <w:rFonts w:ascii="Times New Roman" w:hAnsi="Times New Roman" w:cs="Times New Roman"/>
          <w:sz w:val="24"/>
          <w:szCs w:val="24"/>
        </w:rPr>
        <w:t xml:space="preserve"> или </w:t>
      </w:r>
      <w:r w:rsidRPr="00545B67">
        <w:rPr>
          <w:rFonts w:ascii="Times New Roman" w:hAnsi="Times New Roman" w:cs="Times New Roman"/>
          <w:sz w:val="24"/>
          <w:szCs w:val="24"/>
          <w:lang w:val="en-US"/>
        </w:rPr>
        <w:t>DVD</w:t>
      </w:r>
      <w:r w:rsidRPr="00545B67">
        <w:rPr>
          <w:rFonts w:ascii="Times New Roman" w:hAnsi="Times New Roman" w:cs="Times New Roman"/>
          <w:sz w:val="24"/>
          <w:szCs w:val="24"/>
        </w:rPr>
        <w:t>+</w:t>
      </w:r>
      <w:r w:rsidRPr="00545B67">
        <w:rPr>
          <w:rFonts w:ascii="Times New Roman" w:hAnsi="Times New Roman" w:cs="Times New Roman"/>
          <w:sz w:val="24"/>
          <w:szCs w:val="24"/>
          <w:lang w:val="en-US"/>
        </w:rPr>
        <w:t>RW</w:t>
      </w:r>
      <w:r w:rsidRPr="00545B67">
        <w:rPr>
          <w:rFonts w:ascii="Times New Roman" w:hAnsi="Times New Roman" w:cs="Times New Roman"/>
          <w:sz w:val="24"/>
          <w:szCs w:val="24"/>
        </w:rPr>
        <w:t>, двухслойные диски)</w:t>
      </w:r>
    </w:p>
    <w:p w:rsidR="00545B67" w:rsidRPr="00AC6950"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Форматы</w:t>
      </w:r>
      <w:r w:rsidRPr="00AC6950">
        <w:rPr>
          <w:rFonts w:ascii="Times New Roman" w:hAnsi="Times New Roman" w:cs="Times New Roman"/>
          <w:sz w:val="24"/>
          <w:szCs w:val="24"/>
        </w:rPr>
        <w:t xml:space="preserve">, </w:t>
      </w:r>
      <w:r w:rsidRPr="00545B67">
        <w:rPr>
          <w:rFonts w:ascii="Times New Roman" w:hAnsi="Times New Roman" w:cs="Times New Roman"/>
          <w:sz w:val="24"/>
          <w:szCs w:val="24"/>
        </w:rPr>
        <w:t>совместимые</w:t>
      </w:r>
      <w:r w:rsidRPr="00AC6950">
        <w:rPr>
          <w:rFonts w:ascii="Times New Roman" w:hAnsi="Times New Roman" w:cs="Times New Roman"/>
          <w:sz w:val="24"/>
          <w:szCs w:val="24"/>
        </w:rPr>
        <w:t xml:space="preserve"> </w:t>
      </w:r>
      <w:r w:rsidRPr="00545B67">
        <w:rPr>
          <w:rFonts w:ascii="Times New Roman" w:hAnsi="Times New Roman" w:cs="Times New Roman"/>
          <w:sz w:val="24"/>
          <w:szCs w:val="24"/>
        </w:rPr>
        <w:t>с</w:t>
      </w:r>
      <w:r w:rsidRPr="00AC6950">
        <w:rPr>
          <w:rFonts w:ascii="Times New Roman" w:hAnsi="Times New Roman" w:cs="Times New Roman"/>
          <w:sz w:val="24"/>
          <w:szCs w:val="24"/>
        </w:rPr>
        <w:t xml:space="preserve"> </w:t>
      </w:r>
      <w:r w:rsidRPr="00545B67">
        <w:rPr>
          <w:rFonts w:ascii="Times New Roman" w:hAnsi="Times New Roman" w:cs="Times New Roman"/>
          <w:sz w:val="24"/>
          <w:szCs w:val="24"/>
        </w:rPr>
        <w:t>устройствами</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Apple</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iPod</w:t>
      </w:r>
      <w:r w:rsidRPr="00AC6950">
        <w:rPr>
          <w:rFonts w:ascii="Times New Roman" w:hAnsi="Times New Roman" w:cs="Times New Roman"/>
          <w:sz w:val="24"/>
          <w:szCs w:val="24"/>
        </w:rPr>
        <w:t>®/</w:t>
      </w:r>
      <w:r w:rsidRPr="00545B67">
        <w:rPr>
          <w:rFonts w:ascii="Times New Roman" w:hAnsi="Times New Roman" w:cs="Times New Roman"/>
          <w:sz w:val="24"/>
          <w:szCs w:val="24"/>
          <w:lang w:val="en-US"/>
        </w:rPr>
        <w:t>iPhone</w:t>
      </w:r>
      <w:r w:rsidRPr="00AC6950">
        <w:rPr>
          <w:rFonts w:ascii="Times New Roman" w:hAnsi="Times New Roman" w:cs="Times New Roman"/>
          <w:sz w:val="24"/>
          <w:szCs w:val="24"/>
        </w:rPr>
        <w:t>®/</w:t>
      </w:r>
      <w:r w:rsidRPr="00545B67">
        <w:rPr>
          <w:rFonts w:ascii="Times New Roman" w:hAnsi="Times New Roman" w:cs="Times New Roman"/>
          <w:sz w:val="24"/>
          <w:szCs w:val="24"/>
          <w:lang w:val="en-US"/>
        </w:rPr>
        <w:t>iPad</w:t>
      </w:r>
      <w:r w:rsidRPr="00AC6950">
        <w:rPr>
          <w:rFonts w:ascii="Times New Roman" w:hAnsi="Times New Roman" w:cs="Times New Roman"/>
          <w:sz w:val="24"/>
          <w:szCs w:val="24"/>
        </w:rPr>
        <w:t>®/</w:t>
      </w:r>
      <w:r w:rsidRPr="00545B67">
        <w:rPr>
          <w:rFonts w:ascii="Times New Roman" w:hAnsi="Times New Roman" w:cs="Times New Roman"/>
          <w:sz w:val="24"/>
          <w:szCs w:val="24"/>
          <w:lang w:val="en-US"/>
        </w:rPr>
        <w:t>TV</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Sony</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PSP</w:t>
      </w:r>
      <w:r w:rsidRPr="00AC6950">
        <w:rPr>
          <w:rFonts w:ascii="Times New Roman" w:hAnsi="Times New Roman" w:cs="Times New Roman"/>
          <w:sz w:val="24"/>
          <w:szCs w:val="24"/>
        </w:rPr>
        <w:t>/</w:t>
      </w:r>
      <w:r w:rsidRPr="00545B67">
        <w:rPr>
          <w:rFonts w:ascii="Times New Roman" w:hAnsi="Times New Roman" w:cs="Times New Roman"/>
          <w:sz w:val="24"/>
          <w:szCs w:val="24"/>
          <w:lang w:val="en-US"/>
        </w:rPr>
        <w:t>PS</w:t>
      </w:r>
      <w:r w:rsidRPr="00AC6950">
        <w:rPr>
          <w:rFonts w:ascii="Times New Roman" w:hAnsi="Times New Roman" w:cs="Times New Roman"/>
          <w:sz w:val="24"/>
          <w:szCs w:val="24"/>
        </w:rPr>
        <w:t>3/</w:t>
      </w:r>
      <w:r w:rsidRPr="00545B67">
        <w:rPr>
          <w:rFonts w:ascii="Times New Roman" w:hAnsi="Times New Roman" w:cs="Times New Roman"/>
          <w:sz w:val="24"/>
          <w:szCs w:val="24"/>
          <w:lang w:val="en-US"/>
        </w:rPr>
        <w:t>PS</w:t>
      </w:r>
      <w:r w:rsidRPr="00AC6950">
        <w:rPr>
          <w:rFonts w:ascii="Times New Roman" w:hAnsi="Times New Roman" w:cs="Times New Roman"/>
          <w:sz w:val="24"/>
          <w:szCs w:val="24"/>
        </w:rPr>
        <w:t xml:space="preserve">4, </w:t>
      </w:r>
      <w:r w:rsidRPr="00545B67">
        <w:rPr>
          <w:rFonts w:ascii="Times New Roman" w:hAnsi="Times New Roman" w:cs="Times New Roman"/>
          <w:sz w:val="24"/>
          <w:szCs w:val="24"/>
          <w:lang w:val="en-US"/>
        </w:rPr>
        <w:t>Nintendo</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Wii</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Microsoft</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Xbox</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DV</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HDV</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AVI</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DivX</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WMV</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MPEG</w:t>
      </w:r>
      <w:r w:rsidRPr="00AC6950">
        <w:rPr>
          <w:rFonts w:ascii="Times New Roman" w:hAnsi="Times New Roman" w:cs="Times New Roman"/>
          <w:sz w:val="24"/>
          <w:szCs w:val="24"/>
        </w:rPr>
        <w:t xml:space="preserve">-1/-2/-4, </w:t>
      </w:r>
      <w:r w:rsidRPr="00545B67">
        <w:rPr>
          <w:rFonts w:ascii="Times New Roman" w:hAnsi="Times New Roman" w:cs="Times New Roman"/>
          <w:sz w:val="24"/>
          <w:szCs w:val="24"/>
          <w:lang w:val="en-US"/>
        </w:rPr>
        <w:t>Flash</w:t>
      </w:r>
      <w:r w:rsidRPr="00AC6950">
        <w:rPr>
          <w:rFonts w:ascii="Times New Roman" w:hAnsi="Times New Roman" w:cs="Times New Roman"/>
          <w:sz w:val="24"/>
          <w:szCs w:val="24"/>
        </w:rPr>
        <w:t>, 3</w:t>
      </w:r>
      <w:r w:rsidRPr="00545B67">
        <w:rPr>
          <w:rFonts w:ascii="Times New Roman" w:hAnsi="Times New Roman" w:cs="Times New Roman"/>
          <w:sz w:val="24"/>
          <w:szCs w:val="24"/>
          <w:lang w:val="en-US"/>
        </w:rPr>
        <w:t>GP</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WAV</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MP</w:t>
      </w:r>
      <w:r w:rsidRPr="00AC6950">
        <w:rPr>
          <w:rFonts w:ascii="Times New Roman" w:hAnsi="Times New Roman" w:cs="Times New Roman"/>
          <w:sz w:val="24"/>
          <w:szCs w:val="24"/>
        </w:rPr>
        <w:t xml:space="preserve">2, </w:t>
      </w:r>
      <w:proofErr w:type="spellStart"/>
      <w:r w:rsidRPr="00545B67">
        <w:rPr>
          <w:rFonts w:ascii="Times New Roman" w:hAnsi="Times New Roman" w:cs="Times New Roman"/>
          <w:sz w:val="24"/>
          <w:szCs w:val="24"/>
          <w:lang w:val="en-US"/>
        </w:rPr>
        <w:t>Mp</w:t>
      </w:r>
      <w:proofErr w:type="spellEnd"/>
      <w:r w:rsidRPr="00AC6950">
        <w:rPr>
          <w:rFonts w:ascii="Times New Roman" w:hAnsi="Times New Roman" w:cs="Times New Roman"/>
          <w:sz w:val="24"/>
          <w:szCs w:val="24"/>
        </w:rPr>
        <w:t xml:space="preserve">3, </w:t>
      </w:r>
      <w:r w:rsidRPr="00545B67">
        <w:rPr>
          <w:rFonts w:ascii="Times New Roman" w:hAnsi="Times New Roman" w:cs="Times New Roman"/>
          <w:sz w:val="24"/>
          <w:szCs w:val="24"/>
          <w:lang w:val="en-US"/>
        </w:rPr>
        <w:t>MP</w:t>
      </w:r>
      <w:r w:rsidRPr="00AC6950">
        <w:rPr>
          <w:rFonts w:ascii="Times New Roman" w:hAnsi="Times New Roman" w:cs="Times New Roman"/>
          <w:sz w:val="24"/>
          <w:szCs w:val="24"/>
        </w:rPr>
        <w:t xml:space="preserve">4, </w:t>
      </w:r>
      <w:r w:rsidRPr="00545B67">
        <w:rPr>
          <w:rFonts w:ascii="Times New Roman" w:hAnsi="Times New Roman" w:cs="Times New Roman"/>
          <w:sz w:val="24"/>
          <w:szCs w:val="24"/>
          <w:lang w:val="en-US"/>
        </w:rPr>
        <w:t>QuickTime</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H</w:t>
      </w:r>
      <w:r w:rsidRPr="00AC6950">
        <w:rPr>
          <w:rFonts w:ascii="Times New Roman" w:hAnsi="Times New Roman" w:cs="Times New Roman"/>
          <w:sz w:val="24"/>
          <w:szCs w:val="24"/>
        </w:rPr>
        <w:t xml:space="preserve">.264, </w:t>
      </w:r>
      <w:r w:rsidRPr="00545B67">
        <w:rPr>
          <w:rFonts w:ascii="Times New Roman" w:hAnsi="Times New Roman" w:cs="Times New Roman"/>
          <w:sz w:val="24"/>
          <w:szCs w:val="24"/>
          <w:lang w:val="en-US"/>
        </w:rPr>
        <w:t>DivX</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Plus</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MKV</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JPEG</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TIF</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TGA</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BMP</w:t>
      </w:r>
      <w:r w:rsidRPr="00AC6950">
        <w:rPr>
          <w:rFonts w:ascii="Times New Roman" w:hAnsi="Times New Roman" w:cs="Times New Roman"/>
          <w:sz w:val="24"/>
          <w:szCs w:val="24"/>
        </w:rPr>
        <w:t>; 2-</w:t>
      </w:r>
      <w:r w:rsidRPr="00545B67">
        <w:rPr>
          <w:rFonts w:ascii="Times New Roman" w:hAnsi="Times New Roman" w:cs="Times New Roman"/>
          <w:sz w:val="24"/>
          <w:szCs w:val="24"/>
        </w:rPr>
        <w:t>канальный</w:t>
      </w:r>
      <w:r w:rsidRPr="00AC6950">
        <w:rPr>
          <w:rFonts w:ascii="Times New Roman" w:hAnsi="Times New Roman" w:cs="Times New Roman"/>
          <w:sz w:val="24"/>
          <w:szCs w:val="24"/>
        </w:rPr>
        <w:t xml:space="preserve"> </w:t>
      </w:r>
      <w:r w:rsidRPr="00545B67">
        <w:rPr>
          <w:rFonts w:ascii="Times New Roman" w:hAnsi="Times New Roman" w:cs="Times New Roman"/>
          <w:sz w:val="24"/>
          <w:szCs w:val="24"/>
        </w:rPr>
        <w:t>звук</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Dolby</w:t>
      </w:r>
      <w:r w:rsidRPr="00AC6950">
        <w:rPr>
          <w:rFonts w:ascii="Times New Roman" w:hAnsi="Times New Roman" w:cs="Times New Roman"/>
          <w:sz w:val="24"/>
          <w:szCs w:val="24"/>
        </w:rPr>
        <w:t xml:space="preserve">® </w:t>
      </w:r>
      <w:r w:rsidRPr="00545B67">
        <w:rPr>
          <w:rFonts w:ascii="Times New Roman" w:hAnsi="Times New Roman" w:cs="Times New Roman"/>
          <w:sz w:val="24"/>
          <w:szCs w:val="24"/>
          <w:lang w:val="en-US"/>
        </w:rPr>
        <w:t>Digital</w:t>
      </w:r>
    </w:p>
    <w:p w:rsidR="00545B67" w:rsidRPr="00AC6950" w:rsidRDefault="00545B67" w:rsidP="00545B67">
      <w:pPr>
        <w:spacing w:after="0" w:line="240" w:lineRule="auto"/>
        <w:ind w:left="720"/>
        <w:contextualSpacing/>
        <w:rPr>
          <w:rFonts w:ascii="Times New Roman" w:hAnsi="Times New Roman" w:cs="Times New Roman"/>
          <w:sz w:val="24"/>
          <w:szCs w:val="24"/>
        </w:rPr>
      </w:pPr>
    </w:p>
    <w:p w:rsidR="00545B67" w:rsidRPr="00545B67" w:rsidRDefault="00545B67" w:rsidP="00545B67">
      <w:pPr>
        <w:numPr>
          <w:ilvl w:val="0"/>
          <w:numId w:val="40"/>
        </w:numPr>
        <w:spacing w:after="0" w:line="240" w:lineRule="auto"/>
        <w:ind w:left="720"/>
        <w:contextualSpacing/>
        <w:rPr>
          <w:rFonts w:ascii="Times New Roman" w:hAnsi="Times New Roman" w:cs="Times New Roman"/>
          <w:b/>
          <w:sz w:val="24"/>
          <w:szCs w:val="24"/>
        </w:rPr>
      </w:pPr>
      <w:r w:rsidRPr="00545B67">
        <w:rPr>
          <w:rFonts w:ascii="Times New Roman" w:hAnsi="Times New Roman" w:cs="Times New Roman"/>
          <w:b/>
          <w:color w:val="000000"/>
          <w:sz w:val="24"/>
          <w:szCs w:val="24"/>
          <w:shd w:val="clear" w:color="auto" w:fill="FFFFFF"/>
        </w:rPr>
        <w:t>Операционная система для ПЭВМ</w:t>
      </w:r>
      <w:r w:rsidRPr="00545B67">
        <w:rPr>
          <w:rFonts w:ascii="Times New Roman" w:hAnsi="Times New Roman" w:cs="Times New Roman"/>
          <w:b/>
          <w:sz w:val="24"/>
          <w:szCs w:val="24"/>
        </w:rPr>
        <w:t xml:space="preserve"> – 10 лицензий. </w:t>
      </w:r>
    </w:p>
    <w:p w:rsidR="00545B67" w:rsidRPr="00545B67" w:rsidRDefault="00545B67" w:rsidP="00545B67">
      <w:pPr>
        <w:tabs>
          <w:tab w:val="left" w:pos="415"/>
        </w:tabs>
        <w:spacing w:after="0" w:line="240" w:lineRule="auto"/>
        <w:rPr>
          <w:rFonts w:ascii="Times New Roman" w:hAnsi="Times New Roman" w:cs="Times New Roman"/>
          <w:color w:val="000000"/>
          <w:sz w:val="24"/>
          <w:szCs w:val="24"/>
          <w:shd w:val="clear" w:color="auto" w:fill="FFFFFF"/>
        </w:rPr>
      </w:pPr>
      <w:r w:rsidRPr="00545B67">
        <w:rPr>
          <w:rFonts w:ascii="Times New Roman" w:hAnsi="Times New Roman" w:cs="Times New Roman"/>
          <w:color w:val="000000"/>
          <w:sz w:val="24"/>
          <w:szCs w:val="24"/>
          <w:shd w:val="clear" w:color="auto" w:fill="FFFFFF"/>
        </w:rPr>
        <w:t>Операционная система для ПЭВМ, со следующими характеристиками:</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право использования на условиях простой (неисключительной) лицензии клиентской операционной системы (ОС) на имеющихся компьютерах.</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shd w:val="clear" w:color="auto" w:fill="FFFFFF"/>
        </w:rPr>
        <w:t>Оформляется именным сертификатом на организацию конечного пользователя.</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Срок действия лицензии неограничен.</w:t>
      </w:r>
    </w:p>
    <w:p w:rsidR="00545B67" w:rsidRPr="00545B67" w:rsidRDefault="00545B67" w:rsidP="00545B67">
      <w:pPr>
        <w:shd w:val="clear" w:color="auto" w:fill="FFFFFF"/>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Язык интерфейса: Русский.</w:t>
      </w:r>
    </w:p>
    <w:p w:rsidR="00545B67" w:rsidRPr="00545B67" w:rsidRDefault="00545B67" w:rsidP="00545B67">
      <w:pPr>
        <w:snapToGrid w:val="0"/>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ПО должно содержать следующие компоненты и поддерживать функциональные возможности:</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 xml:space="preserve">- запуск на компьютерах с 32 битной и 64 битной архитектурой; </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 xml:space="preserve">- встроенные средства защиты </w:t>
      </w:r>
      <w:r w:rsidRPr="00545B67">
        <w:rPr>
          <w:rFonts w:ascii="Times New Roman" w:hAnsi="Times New Roman" w:cs="Times New Roman"/>
          <w:sz w:val="24"/>
          <w:szCs w:val="24"/>
          <w:shd w:val="clear" w:color="auto" w:fill="FFFFFF"/>
        </w:rPr>
        <w:t>от несанкционированного доступа к информации;</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 поддержка контроля учетных записей UAC;</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 xml:space="preserve">- регулярный выпуск производителем обновлений и исправлений; </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 xml:space="preserve">- поддержка восстановления системы при загрузке; </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 xml:space="preserve">- поддержка управления электропитанием; </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 возможность поиска и индексирования файлов;</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 понижение версии (</w:t>
      </w:r>
      <w:proofErr w:type="spellStart"/>
      <w:r w:rsidRPr="00545B67">
        <w:rPr>
          <w:rFonts w:ascii="Times New Roman" w:hAnsi="Times New Roman" w:cs="Times New Roman"/>
          <w:sz w:val="24"/>
          <w:szCs w:val="24"/>
        </w:rPr>
        <w:t>Downgrade</w:t>
      </w:r>
      <w:proofErr w:type="spellEnd"/>
      <w:r w:rsidRPr="00545B67">
        <w:rPr>
          <w:rFonts w:ascii="Times New Roman" w:hAnsi="Times New Roman" w:cs="Times New Roman"/>
          <w:sz w:val="24"/>
          <w:szCs w:val="24"/>
        </w:rPr>
        <w:t>) на компьютере на предыдущие версии операционной системы;</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 поддержка ключей многократной установки;</w:t>
      </w:r>
    </w:p>
    <w:p w:rsidR="00545B67" w:rsidRPr="00545B67" w:rsidRDefault="00545B67" w:rsidP="00545B67">
      <w:pPr>
        <w:spacing w:after="0" w:line="240" w:lineRule="auto"/>
        <w:jc w:val="both"/>
        <w:rPr>
          <w:rFonts w:ascii="Times New Roman" w:hAnsi="Times New Roman" w:cs="Times New Roman"/>
          <w:sz w:val="24"/>
          <w:szCs w:val="24"/>
        </w:rPr>
      </w:pPr>
      <w:r w:rsidRPr="00545B67">
        <w:rPr>
          <w:rFonts w:ascii="Times New Roman" w:hAnsi="Times New Roman" w:cs="Times New Roman"/>
          <w:sz w:val="24"/>
          <w:szCs w:val="24"/>
        </w:rPr>
        <w:t>- возможность активации всех копий ПО одним ключом.</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 xml:space="preserve">- В число функций этой ОС входят такие, как присоединение к домену, контроль </w:t>
      </w:r>
      <w:proofErr w:type="spellStart"/>
      <w:r w:rsidRPr="00545B67">
        <w:rPr>
          <w:rFonts w:ascii="Times New Roman" w:hAnsi="Times New Roman" w:cs="Times New Roman"/>
          <w:sz w:val="24"/>
          <w:szCs w:val="24"/>
        </w:rPr>
        <w:t>GroupPolicy</w:t>
      </w:r>
      <w:proofErr w:type="spellEnd"/>
      <w:r w:rsidRPr="00545B67">
        <w:rPr>
          <w:rFonts w:ascii="Times New Roman" w:hAnsi="Times New Roman" w:cs="Times New Roman"/>
          <w:sz w:val="24"/>
          <w:szCs w:val="24"/>
        </w:rPr>
        <w:t xml:space="preserve"> (GP), поиск доступных принтеров, автоматическое сетевое резервное копирование, </w:t>
      </w:r>
      <w:proofErr w:type="spellStart"/>
      <w:r w:rsidRPr="00545B67">
        <w:rPr>
          <w:rFonts w:ascii="Times New Roman" w:hAnsi="Times New Roman" w:cs="Times New Roman"/>
          <w:sz w:val="24"/>
          <w:szCs w:val="24"/>
        </w:rPr>
        <w:t>EncryptingFileSystem</w:t>
      </w:r>
      <w:proofErr w:type="spellEnd"/>
      <w:r w:rsidRPr="00545B67">
        <w:rPr>
          <w:rFonts w:ascii="Times New Roman" w:hAnsi="Times New Roman" w:cs="Times New Roman"/>
          <w:sz w:val="24"/>
          <w:szCs w:val="24"/>
        </w:rPr>
        <w:t xml:space="preserve"> (EFS) и автономные папки.</w:t>
      </w:r>
    </w:p>
    <w:p w:rsidR="00545B67" w:rsidRPr="00545B67" w:rsidRDefault="00545B67" w:rsidP="00545B67">
      <w:pPr>
        <w:spacing w:after="0" w:line="240" w:lineRule="auto"/>
        <w:ind w:left="720"/>
        <w:contextualSpacing/>
        <w:rPr>
          <w:rFonts w:ascii="Times New Roman" w:hAnsi="Times New Roman" w:cs="Times New Roman"/>
          <w:sz w:val="24"/>
          <w:szCs w:val="24"/>
        </w:rPr>
      </w:pPr>
    </w:p>
    <w:p w:rsidR="00545B67" w:rsidRPr="00545B67" w:rsidRDefault="00545B67" w:rsidP="00545B67">
      <w:pPr>
        <w:numPr>
          <w:ilvl w:val="0"/>
          <w:numId w:val="40"/>
        </w:numPr>
        <w:spacing w:after="0" w:line="240" w:lineRule="auto"/>
        <w:ind w:left="720"/>
        <w:contextualSpacing/>
        <w:rPr>
          <w:rFonts w:ascii="Times New Roman" w:hAnsi="Times New Roman" w:cs="Times New Roman"/>
          <w:b/>
          <w:sz w:val="24"/>
          <w:szCs w:val="24"/>
        </w:rPr>
      </w:pPr>
      <w:r w:rsidRPr="00545B67">
        <w:rPr>
          <w:rFonts w:ascii="Times New Roman" w:hAnsi="Times New Roman" w:cs="Times New Roman"/>
          <w:b/>
          <w:sz w:val="24"/>
          <w:szCs w:val="24"/>
        </w:rPr>
        <w:t xml:space="preserve">Серверная операционная система  - 5 лицензий. </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rPr>
        <w:t xml:space="preserve">Право на использование серверной операционной системы. </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 xml:space="preserve">В целях обеспечения совместимости с текущей инфраструктурой программное обеспечение должно поддерживать интеграцию в службу каталогов </w:t>
      </w:r>
      <w:proofErr w:type="spellStart"/>
      <w:r w:rsidRPr="00545B67">
        <w:rPr>
          <w:rFonts w:ascii="Times New Roman" w:hAnsi="Times New Roman" w:cs="Times New Roman"/>
          <w:sz w:val="24"/>
          <w:szCs w:val="24"/>
          <w:lang w:eastAsia="ru-RU"/>
        </w:rPr>
        <w:t>Active</w:t>
      </w:r>
      <w:proofErr w:type="spellEnd"/>
      <w:r w:rsidRPr="00545B67">
        <w:rPr>
          <w:rFonts w:ascii="Times New Roman" w:hAnsi="Times New Roman" w:cs="Times New Roman"/>
          <w:sz w:val="24"/>
          <w:szCs w:val="24"/>
          <w:lang w:eastAsia="ru-RU"/>
        </w:rPr>
        <w:t xml:space="preserve"> </w:t>
      </w:r>
      <w:proofErr w:type="spellStart"/>
      <w:r w:rsidRPr="00545B67">
        <w:rPr>
          <w:rFonts w:ascii="Times New Roman" w:hAnsi="Times New Roman" w:cs="Times New Roman"/>
          <w:sz w:val="24"/>
          <w:szCs w:val="24"/>
          <w:lang w:eastAsia="ru-RU"/>
        </w:rPr>
        <w:t>Directory</w:t>
      </w:r>
      <w:proofErr w:type="spellEnd"/>
      <w:r w:rsidRPr="00545B67">
        <w:rPr>
          <w:rFonts w:ascii="Times New Roman" w:hAnsi="Times New Roman" w:cs="Times New Roman"/>
          <w:sz w:val="24"/>
          <w:szCs w:val="24"/>
          <w:lang w:eastAsia="ru-RU"/>
        </w:rPr>
        <w:t xml:space="preserve">. Операционная система должна поддерживать роли контролера домена </w:t>
      </w:r>
      <w:proofErr w:type="spellStart"/>
      <w:r w:rsidRPr="00545B67">
        <w:rPr>
          <w:rFonts w:ascii="Times New Roman" w:hAnsi="Times New Roman" w:cs="Times New Roman"/>
          <w:sz w:val="24"/>
          <w:szCs w:val="24"/>
          <w:lang w:eastAsia="ru-RU"/>
        </w:rPr>
        <w:t>Active</w:t>
      </w:r>
      <w:proofErr w:type="spellEnd"/>
      <w:r w:rsidRPr="00545B67">
        <w:rPr>
          <w:rFonts w:ascii="Times New Roman" w:hAnsi="Times New Roman" w:cs="Times New Roman"/>
          <w:sz w:val="24"/>
          <w:szCs w:val="24"/>
          <w:lang w:eastAsia="ru-RU"/>
        </w:rPr>
        <w:t xml:space="preserve"> </w:t>
      </w:r>
      <w:proofErr w:type="spellStart"/>
      <w:r w:rsidRPr="00545B67">
        <w:rPr>
          <w:rFonts w:ascii="Times New Roman" w:hAnsi="Times New Roman" w:cs="Times New Roman"/>
          <w:sz w:val="24"/>
          <w:szCs w:val="24"/>
          <w:lang w:eastAsia="ru-RU"/>
        </w:rPr>
        <w:t>Directory</w:t>
      </w:r>
      <w:proofErr w:type="spellEnd"/>
      <w:r w:rsidRPr="00545B67">
        <w:rPr>
          <w:rFonts w:ascii="Times New Roman" w:hAnsi="Times New Roman" w:cs="Times New Roman"/>
          <w:sz w:val="24"/>
          <w:szCs w:val="24"/>
          <w:lang w:eastAsia="ru-RU"/>
        </w:rPr>
        <w:t xml:space="preserve"> и резервного контролера домена </w:t>
      </w:r>
      <w:proofErr w:type="spellStart"/>
      <w:r w:rsidRPr="00545B67">
        <w:rPr>
          <w:rFonts w:ascii="Times New Roman" w:hAnsi="Times New Roman" w:cs="Times New Roman"/>
          <w:sz w:val="24"/>
          <w:szCs w:val="24"/>
          <w:lang w:eastAsia="ru-RU"/>
        </w:rPr>
        <w:t>Active</w:t>
      </w:r>
      <w:proofErr w:type="spellEnd"/>
      <w:r w:rsidRPr="00545B67">
        <w:rPr>
          <w:rFonts w:ascii="Times New Roman" w:hAnsi="Times New Roman" w:cs="Times New Roman"/>
          <w:sz w:val="24"/>
          <w:szCs w:val="24"/>
          <w:lang w:eastAsia="ru-RU"/>
        </w:rPr>
        <w:t xml:space="preserve"> </w:t>
      </w:r>
      <w:proofErr w:type="spellStart"/>
      <w:r w:rsidRPr="00545B67">
        <w:rPr>
          <w:rFonts w:ascii="Times New Roman" w:hAnsi="Times New Roman" w:cs="Times New Roman"/>
          <w:sz w:val="24"/>
          <w:szCs w:val="24"/>
          <w:lang w:eastAsia="ru-RU"/>
        </w:rPr>
        <w:t>Directory</w:t>
      </w:r>
      <w:proofErr w:type="spellEnd"/>
      <w:r w:rsidRPr="00545B67">
        <w:rPr>
          <w:rFonts w:ascii="Times New Roman" w:hAnsi="Times New Roman" w:cs="Times New Roman"/>
          <w:sz w:val="24"/>
          <w:szCs w:val="24"/>
          <w:lang w:eastAsia="ru-RU"/>
        </w:rPr>
        <w:t xml:space="preserve">. Должны поддерживаться службы облегченного доступа к каталогам </w:t>
      </w:r>
      <w:proofErr w:type="spellStart"/>
      <w:r w:rsidRPr="00545B67">
        <w:rPr>
          <w:rFonts w:ascii="Times New Roman" w:hAnsi="Times New Roman" w:cs="Times New Roman"/>
          <w:sz w:val="24"/>
          <w:szCs w:val="24"/>
          <w:lang w:eastAsia="ru-RU"/>
        </w:rPr>
        <w:t>Active</w:t>
      </w:r>
      <w:proofErr w:type="spellEnd"/>
      <w:r w:rsidRPr="00545B67">
        <w:rPr>
          <w:rFonts w:ascii="Times New Roman" w:hAnsi="Times New Roman" w:cs="Times New Roman"/>
          <w:sz w:val="24"/>
          <w:szCs w:val="24"/>
          <w:lang w:eastAsia="ru-RU"/>
        </w:rPr>
        <w:t xml:space="preserve"> </w:t>
      </w:r>
      <w:proofErr w:type="spellStart"/>
      <w:r w:rsidRPr="00545B67">
        <w:rPr>
          <w:rFonts w:ascii="Times New Roman" w:hAnsi="Times New Roman" w:cs="Times New Roman"/>
          <w:sz w:val="24"/>
          <w:szCs w:val="24"/>
          <w:lang w:eastAsia="ru-RU"/>
        </w:rPr>
        <w:t>Directory</w:t>
      </w:r>
      <w:proofErr w:type="spellEnd"/>
      <w:r w:rsidRPr="00545B67">
        <w:rPr>
          <w:rFonts w:ascii="Times New Roman" w:hAnsi="Times New Roman" w:cs="Times New Roman"/>
          <w:sz w:val="24"/>
          <w:szCs w:val="24"/>
          <w:lang w:eastAsia="ru-RU"/>
        </w:rPr>
        <w:t xml:space="preserve"> и служба управления правами </w:t>
      </w:r>
      <w:proofErr w:type="spellStart"/>
      <w:r w:rsidRPr="00545B67">
        <w:rPr>
          <w:rFonts w:ascii="Times New Roman" w:hAnsi="Times New Roman" w:cs="Times New Roman"/>
          <w:sz w:val="24"/>
          <w:szCs w:val="24"/>
          <w:lang w:eastAsia="ru-RU"/>
        </w:rPr>
        <w:t>Active</w:t>
      </w:r>
      <w:proofErr w:type="spellEnd"/>
      <w:r w:rsidRPr="00545B67">
        <w:rPr>
          <w:rFonts w:ascii="Times New Roman" w:hAnsi="Times New Roman" w:cs="Times New Roman"/>
          <w:sz w:val="24"/>
          <w:szCs w:val="24"/>
          <w:lang w:eastAsia="ru-RU"/>
        </w:rPr>
        <w:t xml:space="preserve"> </w:t>
      </w:r>
      <w:proofErr w:type="spellStart"/>
      <w:r w:rsidRPr="00545B67">
        <w:rPr>
          <w:rFonts w:ascii="Times New Roman" w:hAnsi="Times New Roman" w:cs="Times New Roman"/>
          <w:sz w:val="24"/>
          <w:szCs w:val="24"/>
          <w:lang w:eastAsia="ru-RU"/>
        </w:rPr>
        <w:t>Directory</w:t>
      </w:r>
      <w:proofErr w:type="spellEnd"/>
      <w:r w:rsidRPr="00545B67">
        <w:rPr>
          <w:rFonts w:ascii="Times New Roman" w:hAnsi="Times New Roman" w:cs="Times New Roman"/>
          <w:sz w:val="24"/>
          <w:szCs w:val="24"/>
          <w:lang w:eastAsia="ru-RU"/>
        </w:rPr>
        <w:t xml:space="preserve"> (включая службы сертификатов </w:t>
      </w:r>
      <w:proofErr w:type="spellStart"/>
      <w:r w:rsidRPr="00545B67">
        <w:rPr>
          <w:rFonts w:ascii="Times New Roman" w:hAnsi="Times New Roman" w:cs="Times New Roman"/>
          <w:sz w:val="24"/>
          <w:szCs w:val="24"/>
          <w:lang w:eastAsia="ru-RU"/>
        </w:rPr>
        <w:t>Active</w:t>
      </w:r>
      <w:proofErr w:type="spellEnd"/>
      <w:r w:rsidRPr="00545B67">
        <w:rPr>
          <w:rFonts w:ascii="Times New Roman" w:hAnsi="Times New Roman" w:cs="Times New Roman"/>
          <w:sz w:val="24"/>
          <w:szCs w:val="24"/>
          <w:lang w:eastAsia="ru-RU"/>
        </w:rPr>
        <w:t xml:space="preserve"> </w:t>
      </w:r>
      <w:proofErr w:type="spellStart"/>
      <w:r w:rsidRPr="00545B67">
        <w:rPr>
          <w:rFonts w:ascii="Times New Roman" w:hAnsi="Times New Roman" w:cs="Times New Roman"/>
          <w:sz w:val="24"/>
          <w:szCs w:val="24"/>
          <w:lang w:eastAsia="ru-RU"/>
        </w:rPr>
        <w:t>Directory</w:t>
      </w:r>
      <w:proofErr w:type="spellEnd"/>
      <w:r w:rsidRPr="00545B67">
        <w:rPr>
          <w:rFonts w:ascii="Times New Roman" w:hAnsi="Times New Roman" w:cs="Times New Roman"/>
          <w:sz w:val="24"/>
          <w:szCs w:val="24"/>
          <w:lang w:eastAsia="ru-RU"/>
        </w:rPr>
        <w:t xml:space="preserve">). </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lastRenderedPageBreak/>
        <w:t>Должна поддерживаться служба сетевой политики и доступа (не менее 250 подключений для маршрутизации и удаленного доступа, не менее 50 подключений для службы проверки подлинности в интернете).</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Операционная система должна обеспечивать возможность развертывания служб DHCP-сервера, DNS-сервера, факс-сервера, сервера службы информационных сервисов Интернета, сервера приложений и сервера файловых служб.</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Должна поддерживаться служба удаленных рабочих столов (не менее 250 подключений).</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Должна поддерживаться технология виртуализации (встроенный гипервизор) с поддержкой функции кластеризации и перемещения виртуальной машины с операционной системой без ее остановки. Должна быть обеспечена возможность запуска не менее чем 10 (десяти) экземпляров операционных систем в виртуальной среде по одной лицензии.</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 xml:space="preserve">Должна поддерживаться кластеризация на уровне операционной системы (не менее 4 узлов). </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Должна поддерживаться отказоустойчивая синхронизация памяти и горячее добавление памяти.</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Операционная система должна поддерживать не менее 2 Терабайт ОЗУ. Операционная система должна поддерживать не менее 16 (шестнадцати) процессорных гнезд.</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 xml:space="preserve">Должна поддерживаться служба кеширования данных филиалов. Служба должна поддерживаться в двух режимах: распределенный кэш и размещаемый кэш. Должны поддерживаться протоколы HTTP, HTTPS, SMB, </w:t>
      </w:r>
      <w:proofErr w:type="spellStart"/>
      <w:r w:rsidRPr="00545B67">
        <w:rPr>
          <w:rFonts w:ascii="Times New Roman" w:hAnsi="Times New Roman" w:cs="Times New Roman"/>
          <w:sz w:val="24"/>
          <w:szCs w:val="24"/>
          <w:lang w:eastAsia="ru-RU"/>
        </w:rPr>
        <w:t>IPsec</w:t>
      </w:r>
      <w:proofErr w:type="spellEnd"/>
      <w:r w:rsidRPr="00545B67">
        <w:rPr>
          <w:rFonts w:ascii="Times New Roman" w:hAnsi="Times New Roman" w:cs="Times New Roman"/>
          <w:sz w:val="24"/>
          <w:szCs w:val="24"/>
          <w:lang w:eastAsia="ru-RU"/>
        </w:rPr>
        <w:t xml:space="preserve"> и SSL.</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 xml:space="preserve">Должна поддерживаться служба удаленного подключения внешних пользователей к внутренней локальной сети по защищенному каналу </w:t>
      </w:r>
      <w:proofErr w:type="spellStart"/>
      <w:r w:rsidRPr="00545B67">
        <w:rPr>
          <w:rFonts w:ascii="Times New Roman" w:hAnsi="Times New Roman" w:cs="Times New Roman"/>
          <w:sz w:val="24"/>
          <w:szCs w:val="24"/>
          <w:lang w:eastAsia="ru-RU"/>
        </w:rPr>
        <w:t>IPsec</w:t>
      </w:r>
      <w:proofErr w:type="spellEnd"/>
      <w:r w:rsidRPr="00545B67">
        <w:rPr>
          <w:rFonts w:ascii="Times New Roman" w:hAnsi="Times New Roman" w:cs="Times New Roman"/>
          <w:sz w:val="24"/>
          <w:szCs w:val="24"/>
          <w:lang w:eastAsia="ru-RU"/>
        </w:rPr>
        <w:t xml:space="preserve"> без необходимости организации каналов подключения VPN. Право на развертывание и использование систем управления, обеспечения отказоустойчивости, безопасности и резервного копирования</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 xml:space="preserve">Должно обеспечиваться получение данных об установленном программном обеспечении и оборудовании на серверах. Должна быть обеспечена возможность удаленной установки различного программного обеспечения и операционных систем </w:t>
      </w:r>
      <w:proofErr w:type="spellStart"/>
      <w:proofErr w:type="gramStart"/>
      <w:r w:rsidRPr="00545B67">
        <w:rPr>
          <w:rFonts w:ascii="Times New Roman" w:hAnsi="Times New Roman" w:cs="Times New Roman"/>
          <w:sz w:val="24"/>
          <w:szCs w:val="24"/>
          <w:lang w:eastAsia="ru-RU"/>
        </w:rPr>
        <w:t>Windows</w:t>
      </w:r>
      <w:proofErr w:type="spellEnd"/>
      <w:proofErr w:type="gramEnd"/>
      <w:r w:rsidRPr="00545B67">
        <w:rPr>
          <w:rFonts w:ascii="Times New Roman" w:hAnsi="Times New Roman" w:cs="Times New Roman"/>
          <w:sz w:val="24"/>
          <w:szCs w:val="24"/>
          <w:lang w:eastAsia="ru-RU"/>
        </w:rPr>
        <w:t xml:space="preserve"> в том числе и на только что купленный компьютер без какого-либо программного обеспечения. Должна обеспечиваться возможность установки обновлений на программное обеспечение на серверах. Должна быть реализована возможность работы по расписанию и обеспечена возможность автоматического включения по расписанию для проведения обслуживания.</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Должен быть реализован функционал по поддержанию заданной конфигурации оборудования и программного обеспечения с уведомлением администратора об отклонениях.</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Должна обеспечивать получение данных о состоянии и уровне доступности сервисов, физического оборудования серверов и каналов связи. Должна присутствовать база знаний по известным проблемам с описанием вариантов их решения. Должна быть предусмотрена возможность дополнения стандартного функционала с помощью пакетов управления. Должна быть реализована возможность мониторинга всех служб операционной системы, а также возможность мониторинга различных баз данных и сервисов.</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 xml:space="preserve">Должна быть обеспечена возможность построения системы резервного копирования серверных операционных систем и приложений. Должны поддерживаться детальные политики резервного копирования для почтовых серверов, серверов баз данных (в том числе используемого у заказчика в настоящий момент SQL </w:t>
      </w:r>
      <w:proofErr w:type="spellStart"/>
      <w:r w:rsidRPr="00545B67">
        <w:rPr>
          <w:rFonts w:ascii="Times New Roman" w:hAnsi="Times New Roman" w:cs="Times New Roman"/>
          <w:sz w:val="24"/>
          <w:szCs w:val="24"/>
          <w:lang w:eastAsia="ru-RU"/>
        </w:rPr>
        <w:t>Server</w:t>
      </w:r>
      <w:proofErr w:type="spellEnd"/>
      <w:r w:rsidRPr="00545B67">
        <w:rPr>
          <w:rFonts w:ascii="Times New Roman" w:hAnsi="Times New Roman" w:cs="Times New Roman"/>
          <w:sz w:val="24"/>
          <w:szCs w:val="24"/>
          <w:lang w:eastAsia="ru-RU"/>
        </w:rPr>
        <w:t>) и серверов порталов. Система должна поддерживать резервное копирование виртуальных машин. Система резервного копирования должна поддерживать возможность передачи резервных копий в другие системы резервного копирования.</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Должно обеспечиваться управление виртуальными машинами с возможностью создания, перемещения между физическими серверами и удаления виртуальных машин. Должна обеспечиваться миграция виртуальных машин с одного физического сервера на другой в случае аварии без простоя сервисов. Должна обеспечиваться интеграция с системой мониторинга для реализации перераспределения нагрузки между физическими серверами. Должна обеспечиваться интеграция с системой управления для автоматического обновления виртуальных машин, в том числе шаблонов виртуальных машин.</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Пакет должен включать права использование интеграционной шины для объединения и автоматизации процессов обслуживания и устранения проблем. Должна поддерживаться интеграция со сторонними системами резервного копирования, мониторинга и управления с возможностью двухсторонней передачи данных и обработки событий.</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lastRenderedPageBreak/>
        <w:t>Право использования должно включать возможность развертывания не менее чем 20 (Двадцать) серверов управления (консолей управления) всех систем управления, мониторинга, резервного копирования и сервис-деск, входящих в пакет.</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 xml:space="preserve">Право на использование должно включать в себя права на использования СУБД, необходимого для функционирования системы. Права на использования СУБД должны </w:t>
      </w:r>
      <w:proofErr w:type="gramStart"/>
      <w:r w:rsidRPr="00545B67">
        <w:rPr>
          <w:rFonts w:ascii="Times New Roman" w:hAnsi="Times New Roman" w:cs="Times New Roman"/>
          <w:sz w:val="24"/>
          <w:szCs w:val="24"/>
          <w:lang w:eastAsia="ru-RU"/>
        </w:rPr>
        <w:t>распространятся</w:t>
      </w:r>
      <w:proofErr w:type="gramEnd"/>
      <w:r w:rsidRPr="00545B67">
        <w:rPr>
          <w:rFonts w:ascii="Times New Roman" w:hAnsi="Times New Roman" w:cs="Times New Roman"/>
          <w:sz w:val="24"/>
          <w:szCs w:val="24"/>
          <w:lang w:eastAsia="ru-RU"/>
        </w:rPr>
        <w:t xml:space="preserve"> на все устройства и операционные среды, на которые приобретены права на использование пакета.</w:t>
      </w:r>
    </w:p>
    <w:p w:rsidR="00545B67" w:rsidRPr="00545B67" w:rsidRDefault="00545B67" w:rsidP="00545B67">
      <w:pPr>
        <w:spacing w:after="0" w:line="240" w:lineRule="auto"/>
        <w:jc w:val="both"/>
        <w:rPr>
          <w:rFonts w:ascii="Times New Roman" w:hAnsi="Times New Roman" w:cs="Times New Roman"/>
          <w:sz w:val="24"/>
          <w:szCs w:val="24"/>
          <w:lang w:eastAsia="ru-RU"/>
        </w:rPr>
      </w:pPr>
      <w:r w:rsidRPr="00545B67">
        <w:rPr>
          <w:rFonts w:ascii="Times New Roman" w:hAnsi="Times New Roman" w:cs="Times New Roman"/>
          <w:sz w:val="24"/>
          <w:szCs w:val="24"/>
          <w:lang w:eastAsia="ru-RU"/>
        </w:rPr>
        <w:t>Должно предоставлено право развертывания антивирусного решения со средствами централизованного управления и предоставления отчетности.</w:t>
      </w:r>
    </w:p>
    <w:p w:rsidR="00545B67" w:rsidRPr="00545B67" w:rsidRDefault="00545B67" w:rsidP="00545B67">
      <w:pPr>
        <w:spacing w:after="0" w:line="240" w:lineRule="auto"/>
        <w:rPr>
          <w:rFonts w:ascii="Times New Roman" w:hAnsi="Times New Roman" w:cs="Times New Roman"/>
          <w:sz w:val="24"/>
          <w:szCs w:val="24"/>
        </w:rPr>
      </w:pPr>
      <w:r w:rsidRPr="00545B67">
        <w:rPr>
          <w:rFonts w:ascii="Times New Roman" w:hAnsi="Times New Roman" w:cs="Times New Roman"/>
          <w:sz w:val="24"/>
          <w:szCs w:val="24"/>
          <w:lang w:eastAsia="ru-RU"/>
        </w:rPr>
        <w:t>Лицензия должна давать права на использование всего упомянутого функционала не менее чем на 10 (Десяти) виртуальных машинах.</w:t>
      </w:r>
    </w:p>
    <w:p w:rsidR="00545B67" w:rsidRPr="005B0D1F" w:rsidRDefault="00545B67" w:rsidP="005B0D1F">
      <w:pPr>
        <w:spacing w:after="0" w:line="240" w:lineRule="auto"/>
        <w:rPr>
          <w:rFonts w:ascii="Times New Roman" w:hAnsi="Times New Roman" w:cs="Times New Roman"/>
          <w:b/>
          <w:bCs/>
          <w:sz w:val="28"/>
          <w:szCs w:val="28"/>
        </w:rPr>
        <w:sectPr w:rsidR="00545B67" w:rsidRPr="005B0D1F" w:rsidSect="00433BF6">
          <w:pgSz w:w="11906" w:h="16838"/>
          <w:pgMar w:top="720" w:right="720" w:bottom="720" w:left="720" w:header="709" w:footer="709" w:gutter="0"/>
          <w:cols w:space="708"/>
          <w:docGrid w:linePitch="360"/>
        </w:sectPr>
      </w:pP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D84985" w:rsidRPr="00D84985" w:rsidRDefault="00D84985" w:rsidP="00D84985">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84985" w:rsidRPr="00D84985" w:rsidRDefault="00D84985" w:rsidP="00D84985">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84985" w:rsidRPr="00D84985" w:rsidRDefault="00D84985" w:rsidP="00D84985">
      <w:pPr>
        <w:spacing w:after="0" w:line="240" w:lineRule="auto"/>
        <w:jc w:val="center"/>
        <w:rPr>
          <w:rFonts w:ascii="Times New Roman" w:hAnsi="Times New Roman" w:cs="Times New Roman"/>
          <w:b/>
          <w:bCs/>
          <w:sz w:val="20"/>
          <w:szCs w:val="20"/>
        </w:rPr>
      </w:pPr>
    </w:p>
    <w:p w:rsidR="00B162E0" w:rsidRPr="00A93DB4" w:rsidRDefault="00DE7B75" w:rsidP="00B162E0">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545B67">
        <w:rPr>
          <w:rFonts w:ascii="Times New Roman" w:hAnsi="Times New Roman" w:cs="Times New Roman"/>
          <w:b/>
          <w:bCs/>
        </w:rPr>
        <w:t>программного обеспечения</w:t>
      </w:r>
    </w:p>
    <w:p w:rsidR="00D84985" w:rsidRPr="00D84985" w:rsidRDefault="00B162E0" w:rsidP="00D84985">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w:t>
      </w:r>
      <w:r w:rsidR="00D84985" w:rsidRPr="00D84985">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84985" w:rsidRPr="00D84985" w:rsidRDefault="00DE7B75" w:rsidP="00545B67">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545B67">
              <w:rPr>
                <w:rFonts w:ascii="Times New Roman" w:hAnsi="Times New Roman" w:cs="Times New Roman"/>
                <w:sz w:val="20"/>
                <w:szCs w:val="20"/>
              </w:rPr>
              <w:t>программного обеспечения</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68B16581" wp14:editId="788FF0E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84985" w:rsidRPr="00D84985" w:rsidRDefault="00D84985" w:rsidP="00DA71B9">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D107FA">
              <w:rPr>
                <w:rFonts w:ascii="Times New Roman" w:hAnsi="Times New Roman" w:cs="Times New Roman"/>
                <w:sz w:val="20"/>
                <w:szCs w:val="20"/>
              </w:rPr>
              <w:t xml:space="preserve">не превышает </w:t>
            </w:r>
            <w:r w:rsidR="00DA71B9">
              <w:rPr>
                <w:rFonts w:ascii="Times New Roman" w:hAnsi="Times New Roman" w:cs="Times New Roman"/>
                <w:sz w:val="20"/>
                <w:szCs w:val="20"/>
              </w:rPr>
              <w:t>3,13</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84985" w:rsidRPr="00D84985" w:rsidTr="00433BF6">
        <w:tc>
          <w:tcPr>
            <w:tcW w:w="4139" w:type="dxa"/>
          </w:tcPr>
          <w:p w:rsidR="00D84985" w:rsidRPr="00D84985" w:rsidRDefault="00D84985" w:rsidP="00D84985">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B162E0">
              <w:rPr>
                <w:rFonts w:ascii="Times New Roman" w:hAnsi="Times New Roman" w:cs="Times New Roman"/>
                <w:sz w:val="20"/>
                <w:szCs w:val="20"/>
              </w:rPr>
              <w:t xml:space="preserve"> </w:t>
            </w:r>
            <w:r w:rsidR="00D107FA">
              <w:rPr>
                <w:rFonts w:ascii="Times New Roman" w:hAnsi="Times New Roman" w:cs="Times New Roman"/>
                <w:sz w:val="20"/>
                <w:szCs w:val="20"/>
              </w:rPr>
              <w:t xml:space="preserve"> </w:t>
            </w:r>
            <w:r w:rsidR="00545B67">
              <w:rPr>
                <w:rFonts w:ascii="Times New Roman" w:hAnsi="Times New Roman" w:cs="Times New Roman"/>
                <w:sz w:val="20"/>
                <w:szCs w:val="20"/>
              </w:rPr>
              <w:t>7</w:t>
            </w:r>
            <w:r w:rsidR="00603645">
              <w:rPr>
                <w:rFonts w:ascii="Times New Roman" w:hAnsi="Times New Roman" w:cs="Times New Roman"/>
                <w:sz w:val="20"/>
                <w:szCs w:val="20"/>
              </w:rPr>
              <w:t>9 лицензий</w:t>
            </w:r>
            <w:r w:rsidRPr="00D84985">
              <w:rPr>
                <w:rFonts w:ascii="Times New Roman" w:hAnsi="Times New Roman" w:cs="Times New Roman"/>
                <w:sz w:val="20"/>
                <w:szCs w:val="20"/>
              </w:rPr>
              <w:t>.</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sidR="00B162E0">
              <w:rPr>
                <w:rFonts w:ascii="Times New Roman" w:hAnsi="Times New Roman" w:cs="Times New Roman"/>
                <w:sz w:val="20"/>
                <w:szCs w:val="20"/>
              </w:rPr>
              <w:t>иков: 3</w:t>
            </w:r>
          </w:p>
          <w:p w:rsidR="00D84985" w:rsidRPr="00D84985" w:rsidRDefault="00D84985" w:rsidP="00D84985">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84985" w:rsidRPr="00D84985" w:rsidTr="00433BF6">
        <w:trPr>
          <w:cantSplit/>
        </w:trPr>
        <w:tc>
          <w:tcPr>
            <w:tcW w:w="8392" w:type="dxa"/>
            <w:gridSpan w:val="2"/>
            <w:tcBorders>
              <w:right w:val="nil"/>
            </w:tcBorders>
          </w:tcPr>
          <w:p w:rsidR="00D84985" w:rsidRPr="00D84985" w:rsidRDefault="00D84985" w:rsidP="00D84985">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84985" w:rsidRPr="00D84985" w:rsidRDefault="006E26F5" w:rsidP="00D84985">
            <w:pPr>
              <w:spacing w:after="0"/>
              <w:rPr>
                <w:rFonts w:ascii="Times New Roman" w:hAnsi="Times New Roman" w:cs="Times New Roman"/>
                <w:b/>
                <w:bCs/>
                <w:sz w:val="20"/>
                <w:szCs w:val="20"/>
              </w:rPr>
            </w:pPr>
            <w:r>
              <w:rPr>
                <w:rFonts w:ascii="Times New Roman" w:hAnsi="Times New Roman" w:cs="Times New Roman"/>
                <w:b/>
                <w:bCs/>
                <w:sz w:val="20"/>
                <w:szCs w:val="20"/>
              </w:rPr>
              <w:t>22</w:t>
            </w:r>
            <w:r w:rsidR="00545B67">
              <w:rPr>
                <w:rFonts w:ascii="Times New Roman" w:hAnsi="Times New Roman" w:cs="Times New Roman"/>
                <w:b/>
                <w:bCs/>
                <w:sz w:val="20"/>
                <w:szCs w:val="20"/>
              </w:rPr>
              <w:t>. 06</w:t>
            </w:r>
            <w:r w:rsidR="00DE7B75">
              <w:rPr>
                <w:rFonts w:ascii="Times New Roman" w:hAnsi="Times New Roman" w:cs="Times New Roman"/>
                <w:b/>
                <w:bCs/>
                <w:sz w:val="20"/>
                <w:szCs w:val="20"/>
              </w:rPr>
              <w:t xml:space="preserve">. </w:t>
            </w:r>
            <w:r w:rsidR="00B162E0">
              <w:rPr>
                <w:rFonts w:ascii="Times New Roman" w:hAnsi="Times New Roman" w:cs="Times New Roman"/>
                <w:b/>
                <w:bCs/>
                <w:sz w:val="20"/>
                <w:szCs w:val="20"/>
              </w:rPr>
              <w:t>2015</w:t>
            </w:r>
          </w:p>
        </w:tc>
      </w:tr>
    </w:tbl>
    <w:p w:rsidR="00D84985" w:rsidRPr="00D84985" w:rsidRDefault="00D84985" w:rsidP="00D84985">
      <w:pPr>
        <w:tabs>
          <w:tab w:val="left" w:pos="13438"/>
        </w:tabs>
        <w:spacing w:after="0"/>
        <w:ind w:firstLine="567"/>
        <w:jc w:val="both"/>
        <w:rPr>
          <w:rFonts w:ascii="Times New Roman" w:hAnsi="Times New Roman" w:cs="Times New Roman"/>
          <w:b/>
          <w:bCs/>
          <w:sz w:val="20"/>
          <w:szCs w:val="20"/>
        </w:rPr>
      </w:pPr>
    </w:p>
    <w:p w:rsidR="00D84985" w:rsidRPr="00D84985" w:rsidRDefault="00D84985" w:rsidP="00D84985">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D84985" w:rsidRPr="00D84985" w:rsidTr="00433BF6">
        <w:tc>
          <w:tcPr>
            <w:tcW w:w="4649" w:type="dxa"/>
            <w:tcBorders>
              <w:top w:val="nil"/>
              <w:left w:val="nil"/>
              <w:bottom w:val="single" w:sz="4" w:space="0" w:color="auto"/>
              <w:right w:val="nil"/>
            </w:tcBorders>
            <w:vAlign w:val="bottom"/>
          </w:tcPr>
          <w:p w:rsidR="00D84985" w:rsidRPr="00D84985" w:rsidRDefault="00D84985" w:rsidP="00D84985">
            <w:pPr>
              <w:spacing w:after="0" w:line="240" w:lineRule="auto"/>
              <w:jc w:val="center"/>
              <w:rPr>
                <w:rFonts w:ascii="Times New Roman" w:hAnsi="Times New Roman" w:cs="Times New Roman"/>
                <w:sz w:val="20"/>
                <w:szCs w:val="20"/>
              </w:rPr>
            </w:pPr>
          </w:p>
          <w:p w:rsidR="00D84985" w:rsidRPr="00D84985" w:rsidRDefault="00D84985" w:rsidP="00D84985">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D84985" w:rsidRPr="00D84985" w:rsidTr="00433BF6">
        <w:tc>
          <w:tcPr>
            <w:tcW w:w="4649" w:type="dxa"/>
            <w:tcBorders>
              <w:top w:val="nil"/>
              <w:left w:val="nil"/>
              <w:bottom w:val="nil"/>
              <w:right w:val="nil"/>
            </w:tcBorders>
          </w:tcPr>
          <w:p w:rsidR="00D84985" w:rsidRPr="00D84985" w:rsidRDefault="00D84985" w:rsidP="00D84985">
            <w:pPr>
              <w:spacing w:after="0"/>
              <w:jc w:val="center"/>
              <w:rPr>
                <w:rFonts w:ascii="Times New Roman" w:hAnsi="Times New Roman" w:cs="Times New Roman"/>
              </w:rPr>
            </w:pPr>
          </w:p>
        </w:tc>
      </w:tr>
    </w:tbl>
    <w:p w:rsidR="00D84985" w:rsidRDefault="00D84985" w:rsidP="00D84985">
      <w:pPr>
        <w:spacing w:after="0"/>
        <w:rPr>
          <w:rFonts w:ascii="Times New Roman" w:hAnsi="Times New Roman" w:cs="Times New Roman"/>
          <w:b/>
          <w:sz w:val="20"/>
          <w:szCs w:val="20"/>
        </w:rPr>
      </w:pPr>
      <w:r w:rsidRPr="00D84985">
        <w:rPr>
          <w:rFonts w:ascii="Times New Roman" w:hAnsi="Times New Roman" w:cs="Times New Roman"/>
          <w:b/>
          <w:sz w:val="20"/>
          <w:szCs w:val="20"/>
        </w:rPr>
        <w:t>Таблица 1</w:t>
      </w:r>
      <w:bookmarkStart w:id="14" w:name="_MON_1456313474"/>
      <w:bookmarkStart w:id="15" w:name="_MON_1456313795"/>
      <w:bookmarkStart w:id="16" w:name="_MON_1456313808"/>
      <w:bookmarkStart w:id="17" w:name="_MON_1456313291"/>
      <w:bookmarkStart w:id="18" w:name="_MON_1456313323"/>
      <w:bookmarkStart w:id="19" w:name="_MON_1456313467"/>
      <w:bookmarkStart w:id="20" w:name="_MON_1458724799"/>
      <w:bookmarkEnd w:id="14"/>
      <w:bookmarkEnd w:id="15"/>
      <w:bookmarkEnd w:id="16"/>
      <w:bookmarkEnd w:id="17"/>
      <w:bookmarkEnd w:id="18"/>
      <w:bookmarkEnd w:id="19"/>
      <w:bookmarkEnd w:id="20"/>
    </w:p>
    <w:tbl>
      <w:tblPr>
        <w:tblW w:w="16247" w:type="dxa"/>
        <w:tblInd w:w="93" w:type="dxa"/>
        <w:tblLook w:val="04A0" w:firstRow="1" w:lastRow="0" w:firstColumn="1" w:lastColumn="0" w:noHBand="0" w:noVBand="1"/>
      </w:tblPr>
      <w:tblGrid>
        <w:gridCol w:w="2309"/>
        <w:gridCol w:w="1317"/>
        <w:gridCol w:w="1405"/>
        <w:gridCol w:w="1194"/>
        <w:gridCol w:w="1194"/>
        <w:gridCol w:w="1173"/>
        <w:gridCol w:w="1159"/>
        <w:gridCol w:w="1139"/>
        <w:gridCol w:w="1517"/>
        <w:gridCol w:w="1920"/>
        <w:gridCol w:w="1920"/>
      </w:tblGrid>
      <w:tr w:rsidR="00613D1C" w:rsidRPr="00613D1C" w:rsidTr="00613D1C">
        <w:trPr>
          <w:trHeight w:val="540"/>
        </w:trPr>
        <w:tc>
          <w:tcPr>
            <w:tcW w:w="23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Количество источников ценовой информации</w:t>
            </w:r>
          </w:p>
        </w:tc>
        <w:tc>
          <w:tcPr>
            <w:tcW w:w="5859" w:type="dxa"/>
            <w:gridSpan w:val="5"/>
            <w:tcBorders>
              <w:top w:val="single" w:sz="8" w:space="0" w:color="auto"/>
              <w:left w:val="nil"/>
              <w:bottom w:val="single" w:sz="8" w:space="0" w:color="auto"/>
              <w:right w:val="single" w:sz="8" w:space="0" w:color="000000"/>
            </w:tcBorders>
            <w:shd w:val="clear" w:color="auto" w:fill="auto"/>
            <w:vAlign w:val="bottom"/>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Итого</w:t>
            </w:r>
          </w:p>
        </w:tc>
      </w:tr>
      <w:tr w:rsidR="00613D1C" w:rsidRPr="00613D1C" w:rsidTr="00613D1C">
        <w:trPr>
          <w:trHeight w:val="615"/>
        </w:trPr>
        <w:tc>
          <w:tcPr>
            <w:tcW w:w="2309" w:type="dxa"/>
            <w:vMerge/>
            <w:tcBorders>
              <w:top w:val="single" w:sz="8" w:space="0" w:color="auto"/>
              <w:left w:val="single" w:sz="8" w:space="0" w:color="auto"/>
              <w:bottom w:val="single" w:sz="8" w:space="0" w:color="000000"/>
              <w:right w:val="single" w:sz="8" w:space="0" w:color="auto"/>
            </w:tcBorders>
            <w:vAlign w:val="center"/>
            <w:hideMark/>
          </w:tcPr>
          <w:p w:rsidR="00613D1C" w:rsidRPr="00613D1C" w:rsidRDefault="00613D1C" w:rsidP="00613D1C">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613D1C" w:rsidRPr="00613D1C" w:rsidRDefault="00613D1C" w:rsidP="00613D1C">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613D1C" w:rsidRPr="00613D1C" w:rsidRDefault="00613D1C" w:rsidP="00613D1C">
            <w:pPr>
              <w:spacing w:after="0" w:line="240" w:lineRule="auto"/>
              <w:rPr>
                <w:rFonts w:ascii="Times New Roman" w:eastAsia="Times New Roman" w:hAnsi="Times New Roman" w:cs="Times New Roman"/>
                <w:lang w:eastAsia="ru-RU"/>
              </w:rPr>
            </w:pPr>
          </w:p>
        </w:tc>
        <w:tc>
          <w:tcPr>
            <w:tcW w:w="1194" w:type="dxa"/>
            <w:tcBorders>
              <w:top w:val="nil"/>
              <w:left w:val="nil"/>
              <w:bottom w:val="single" w:sz="8" w:space="0" w:color="auto"/>
              <w:right w:val="single" w:sz="8" w:space="0" w:color="auto"/>
            </w:tcBorders>
            <w:shd w:val="clear" w:color="auto" w:fill="auto"/>
            <w:vAlign w:val="bottom"/>
            <w:hideMark/>
          </w:tcPr>
          <w:p w:rsidR="00613D1C" w:rsidRPr="00613D1C" w:rsidRDefault="00613D1C" w:rsidP="00613D1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613D1C">
              <w:rPr>
                <w:rFonts w:ascii="Times New Roman" w:eastAsia="Times New Roman" w:hAnsi="Times New Roman" w:cs="Times New Roman"/>
                <w:i/>
                <w:iCs/>
                <w:lang w:eastAsia="ru-RU"/>
              </w:rPr>
              <w:t xml:space="preserve">                </w:t>
            </w:r>
          </w:p>
        </w:tc>
        <w:tc>
          <w:tcPr>
            <w:tcW w:w="1194" w:type="dxa"/>
            <w:tcBorders>
              <w:top w:val="nil"/>
              <w:left w:val="nil"/>
              <w:bottom w:val="single" w:sz="8" w:space="0" w:color="auto"/>
              <w:right w:val="single" w:sz="8" w:space="0" w:color="auto"/>
            </w:tcBorders>
            <w:shd w:val="clear" w:color="auto" w:fill="auto"/>
            <w:vAlign w:val="bottom"/>
            <w:hideMark/>
          </w:tcPr>
          <w:p w:rsidR="00613D1C" w:rsidRPr="00613D1C" w:rsidRDefault="00613D1C" w:rsidP="00613D1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613D1C">
              <w:rPr>
                <w:rFonts w:ascii="Times New Roman" w:eastAsia="Times New Roman" w:hAnsi="Times New Roman" w:cs="Times New Roman"/>
                <w:i/>
                <w:iCs/>
                <w:lang w:eastAsia="ru-RU"/>
              </w:rPr>
              <w:t xml:space="preserve">                </w:t>
            </w:r>
          </w:p>
        </w:tc>
        <w:tc>
          <w:tcPr>
            <w:tcW w:w="1173" w:type="dxa"/>
            <w:tcBorders>
              <w:top w:val="nil"/>
              <w:left w:val="nil"/>
              <w:bottom w:val="single" w:sz="8" w:space="0" w:color="auto"/>
              <w:right w:val="single" w:sz="8" w:space="0" w:color="auto"/>
            </w:tcBorders>
            <w:shd w:val="clear" w:color="auto" w:fill="auto"/>
            <w:vAlign w:val="bottom"/>
            <w:hideMark/>
          </w:tcPr>
          <w:p w:rsidR="00613D1C" w:rsidRPr="00613D1C" w:rsidRDefault="00613D1C" w:rsidP="00613D1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613D1C">
              <w:rPr>
                <w:rFonts w:ascii="Times New Roman" w:eastAsia="Times New Roman" w:hAnsi="Times New Roman" w:cs="Times New Roman"/>
                <w:i/>
                <w:iCs/>
                <w:lang w:eastAsia="ru-RU"/>
              </w:rPr>
              <w:t xml:space="preserve">               </w:t>
            </w:r>
          </w:p>
        </w:tc>
        <w:tc>
          <w:tcPr>
            <w:tcW w:w="1159" w:type="dxa"/>
            <w:tcBorders>
              <w:top w:val="nil"/>
              <w:left w:val="nil"/>
              <w:bottom w:val="single" w:sz="8" w:space="0" w:color="auto"/>
              <w:right w:val="single" w:sz="8" w:space="0" w:color="auto"/>
            </w:tcBorders>
            <w:shd w:val="clear" w:color="auto" w:fill="auto"/>
            <w:vAlign w:val="bottom"/>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p>
        </w:tc>
        <w:tc>
          <w:tcPr>
            <w:tcW w:w="1139" w:type="dxa"/>
            <w:tcBorders>
              <w:top w:val="nil"/>
              <w:left w:val="nil"/>
              <w:bottom w:val="single" w:sz="8" w:space="0" w:color="auto"/>
              <w:right w:val="single" w:sz="8" w:space="0" w:color="auto"/>
            </w:tcBorders>
            <w:shd w:val="clear" w:color="auto" w:fill="auto"/>
            <w:vAlign w:val="bottom"/>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613D1C" w:rsidRPr="00613D1C" w:rsidRDefault="00613D1C" w:rsidP="00613D1C">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13D1C" w:rsidRPr="00613D1C" w:rsidRDefault="00613D1C" w:rsidP="00613D1C">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13D1C" w:rsidRPr="00613D1C" w:rsidRDefault="00613D1C" w:rsidP="00613D1C">
            <w:pPr>
              <w:spacing w:after="0" w:line="240" w:lineRule="auto"/>
              <w:rPr>
                <w:rFonts w:ascii="Arial" w:eastAsia="Times New Roman" w:hAnsi="Arial" w:cs="Arial"/>
                <w:sz w:val="20"/>
                <w:szCs w:val="20"/>
                <w:lang w:eastAsia="ru-RU"/>
              </w:rPr>
            </w:pPr>
          </w:p>
        </w:tc>
      </w:tr>
      <w:tr w:rsidR="00613D1C" w:rsidRPr="00613D1C" w:rsidTr="00613D1C">
        <w:trPr>
          <w:trHeight w:val="315"/>
        </w:trPr>
        <w:tc>
          <w:tcPr>
            <w:tcW w:w="2309" w:type="dxa"/>
            <w:tcBorders>
              <w:top w:val="single" w:sz="8" w:space="0" w:color="000000"/>
              <w:left w:val="single" w:sz="4" w:space="0" w:color="auto"/>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05"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613D1C">
              <w:rPr>
                <w:rFonts w:ascii="Times New Roman" w:eastAsia="Times New Roman" w:hAnsi="Times New Roman" w:cs="Times New Roman"/>
                <w:lang w:eastAsia="ru-RU"/>
              </w:rPr>
              <w:t> </w:t>
            </w:r>
          </w:p>
        </w:tc>
        <w:tc>
          <w:tcPr>
            <w:tcW w:w="1173"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15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3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13D1C" w:rsidRPr="00613D1C" w:rsidTr="00613D1C">
        <w:trPr>
          <w:trHeight w:val="915"/>
        </w:trPr>
        <w:tc>
          <w:tcPr>
            <w:tcW w:w="2309" w:type="dxa"/>
            <w:tcBorders>
              <w:top w:val="single" w:sz="8" w:space="0" w:color="auto"/>
              <w:left w:val="single" w:sz="4" w:space="0" w:color="auto"/>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proofErr w:type="gramStart"/>
            <w:r w:rsidRPr="00613D1C">
              <w:rPr>
                <w:rFonts w:ascii="Times New Roman" w:eastAsia="Times New Roman" w:hAnsi="Times New Roman" w:cs="Times New Roman"/>
                <w:color w:val="000000"/>
                <w:lang w:eastAsia="ru-RU"/>
              </w:rPr>
              <w:t>ПО</w:t>
            </w:r>
            <w:proofErr w:type="gramEnd"/>
            <w:r w:rsidRPr="00613D1C">
              <w:rPr>
                <w:rFonts w:ascii="Times New Roman" w:eastAsia="Times New Roman" w:hAnsi="Times New Roman" w:cs="Times New Roman"/>
                <w:color w:val="000000"/>
                <w:lang w:eastAsia="ru-RU"/>
              </w:rPr>
              <w:t xml:space="preserve"> </w:t>
            </w:r>
            <w:proofErr w:type="gramStart"/>
            <w:r w:rsidRPr="00613D1C">
              <w:rPr>
                <w:rFonts w:ascii="Times New Roman" w:eastAsia="Times New Roman" w:hAnsi="Times New Roman" w:cs="Times New Roman"/>
                <w:color w:val="000000"/>
                <w:lang w:eastAsia="ru-RU"/>
              </w:rPr>
              <w:t>для</w:t>
            </w:r>
            <w:proofErr w:type="gramEnd"/>
            <w:r w:rsidRPr="00613D1C">
              <w:rPr>
                <w:rFonts w:ascii="Times New Roman" w:eastAsia="Times New Roman" w:hAnsi="Times New Roman" w:cs="Times New Roman"/>
                <w:color w:val="000000"/>
                <w:lang w:eastAsia="ru-RU"/>
              </w:rPr>
              <w:t xml:space="preserve"> работы с растровой графикой, кол-во лицензий</w:t>
            </w:r>
          </w:p>
        </w:tc>
        <w:tc>
          <w:tcPr>
            <w:tcW w:w="1317"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15</w:t>
            </w:r>
          </w:p>
        </w:tc>
        <w:tc>
          <w:tcPr>
            <w:tcW w:w="1405"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8755</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9010</w:t>
            </w:r>
          </w:p>
        </w:tc>
        <w:tc>
          <w:tcPr>
            <w:tcW w:w="1173"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8500</w:t>
            </w:r>
          </w:p>
        </w:tc>
        <w:tc>
          <w:tcPr>
            <w:tcW w:w="115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13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2,91%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8755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131 325,00</w:t>
            </w:r>
          </w:p>
        </w:tc>
      </w:tr>
      <w:tr w:rsidR="00613D1C" w:rsidRPr="00613D1C" w:rsidTr="00613D1C">
        <w:trPr>
          <w:trHeight w:val="915"/>
        </w:trPr>
        <w:tc>
          <w:tcPr>
            <w:tcW w:w="2309" w:type="dxa"/>
            <w:tcBorders>
              <w:top w:val="single" w:sz="8" w:space="0" w:color="auto"/>
              <w:left w:val="single" w:sz="4" w:space="0" w:color="auto"/>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proofErr w:type="gramStart"/>
            <w:r w:rsidRPr="00613D1C">
              <w:rPr>
                <w:rFonts w:ascii="Times New Roman" w:eastAsia="Times New Roman" w:hAnsi="Times New Roman" w:cs="Times New Roman"/>
                <w:color w:val="000000"/>
                <w:lang w:eastAsia="ru-RU"/>
              </w:rPr>
              <w:lastRenderedPageBreak/>
              <w:t>ПО</w:t>
            </w:r>
            <w:proofErr w:type="gramEnd"/>
            <w:r w:rsidRPr="00613D1C">
              <w:rPr>
                <w:rFonts w:ascii="Times New Roman" w:eastAsia="Times New Roman" w:hAnsi="Times New Roman" w:cs="Times New Roman"/>
                <w:color w:val="000000"/>
                <w:lang w:eastAsia="ru-RU"/>
              </w:rPr>
              <w:t xml:space="preserve"> </w:t>
            </w:r>
            <w:proofErr w:type="gramStart"/>
            <w:r w:rsidRPr="00613D1C">
              <w:rPr>
                <w:rFonts w:ascii="Times New Roman" w:eastAsia="Times New Roman" w:hAnsi="Times New Roman" w:cs="Times New Roman"/>
                <w:color w:val="000000"/>
                <w:lang w:eastAsia="ru-RU"/>
              </w:rPr>
              <w:t>для</w:t>
            </w:r>
            <w:proofErr w:type="gramEnd"/>
            <w:r w:rsidRPr="00613D1C">
              <w:rPr>
                <w:rFonts w:ascii="Times New Roman" w:eastAsia="Times New Roman" w:hAnsi="Times New Roman" w:cs="Times New Roman"/>
                <w:color w:val="000000"/>
                <w:lang w:eastAsia="ru-RU"/>
              </w:rPr>
              <w:t xml:space="preserve"> работы с векторной графикой, кол-во лицензий</w:t>
            </w:r>
          </w:p>
        </w:tc>
        <w:tc>
          <w:tcPr>
            <w:tcW w:w="1317"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14</w:t>
            </w:r>
          </w:p>
        </w:tc>
        <w:tc>
          <w:tcPr>
            <w:tcW w:w="1405"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4686,5</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4823</w:t>
            </w:r>
          </w:p>
        </w:tc>
        <w:tc>
          <w:tcPr>
            <w:tcW w:w="1173"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4550</w:t>
            </w:r>
          </w:p>
        </w:tc>
        <w:tc>
          <w:tcPr>
            <w:tcW w:w="115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13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2,91%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4686,5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ind w:left="-812" w:right="531" w:firstLine="812"/>
              <w:rPr>
                <w:rFonts w:ascii="Arial" w:eastAsia="Times New Roman" w:hAnsi="Arial" w:cs="Arial"/>
                <w:sz w:val="20"/>
                <w:szCs w:val="20"/>
                <w:lang w:eastAsia="ru-RU"/>
              </w:rPr>
            </w:pPr>
            <w:r w:rsidRPr="00613D1C">
              <w:rPr>
                <w:rFonts w:ascii="Arial" w:eastAsia="Times New Roman" w:hAnsi="Arial" w:cs="Arial"/>
                <w:sz w:val="20"/>
                <w:szCs w:val="20"/>
                <w:lang w:eastAsia="ru-RU"/>
              </w:rPr>
              <w:t>65 611,00</w:t>
            </w:r>
          </w:p>
        </w:tc>
      </w:tr>
      <w:tr w:rsidR="00613D1C" w:rsidRPr="00613D1C" w:rsidTr="00613D1C">
        <w:trPr>
          <w:trHeight w:val="615"/>
        </w:trPr>
        <w:tc>
          <w:tcPr>
            <w:tcW w:w="2309" w:type="dxa"/>
            <w:tcBorders>
              <w:top w:val="single" w:sz="8" w:space="0" w:color="auto"/>
              <w:left w:val="single" w:sz="4" w:space="0" w:color="auto"/>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proofErr w:type="gramStart"/>
            <w:r w:rsidRPr="00613D1C">
              <w:rPr>
                <w:rFonts w:ascii="Times New Roman" w:eastAsia="Times New Roman" w:hAnsi="Times New Roman" w:cs="Times New Roman"/>
                <w:color w:val="000000"/>
                <w:lang w:eastAsia="ru-RU"/>
              </w:rPr>
              <w:t>ПО</w:t>
            </w:r>
            <w:proofErr w:type="gramEnd"/>
            <w:r w:rsidRPr="00613D1C">
              <w:rPr>
                <w:rFonts w:ascii="Times New Roman" w:eastAsia="Times New Roman" w:hAnsi="Times New Roman" w:cs="Times New Roman"/>
                <w:color w:val="000000"/>
                <w:lang w:eastAsia="ru-RU"/>
              </w:rPr>
              <w:t xml:space="preserve"> для стат. </w:t>
            </w:r>
            <w:proofErr w:type="gramStart"/>
            <w:r w:rsidRPr="00613D1C">
              <w:rPr>
                <w:rFonts w:ascii="Times New Roman" w:eastAsia="Times New Roman" w:hAnsi="Times New Roman" w:cs="Times New Roman"/>
                <w:color w:val="000000"/>
                <w:lang w:eastAsia="ru-RU"/>
              </w:rPr>
              <w:t>анализа</w:t>
            </w:r>
            <w:proofErr w:type="gramEnd"/>
            <w:r w:rsidRPr="00613D1C">
              <w:rPr>
                <w:rFonts w:ascii="Times New Roman" w:eastAsia="Times New Roman" w:hAnsi="Times New Roman" w:cs="Times New Roman"/>
                <w:color w:val="000000"/>
                <w:lang w:eastAsia="ru-RU"/>
              </w:rPr>
              <w:t>, кол-во лицензий</w:t>
            </w:r>
          </w:p>
        </w:tc>
        <w:tc>
          <w:tcPr>
            <w:tcW w:w="1317"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40221,5</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41393</w:t>
            </w:r>
          </w:p>
        </w:tc>
        <w:tc>
          <w:tcPr>
            <w:tcW w:w="1173"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39050</w:t>
            </w:r>
          </w:p>
        </w:tc>
        <w:tc>
          <w:tcPr>
            <w:tcW w:w="115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13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2,91%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40221,5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201 107,50</w:t>
            </w:r>
          </w:p>
        </w:tc>
      </w:tr>
      <w:tr w:rsidR="00613D1C" w:rsidRPr="00613D1C" w:rsidTr="00613D1C">
        <w:trPr>
          <w:trHeight w:val="615"/>
        </w:trPr>
        <w:tc>
          <w:tcPr>
            <w:tcW w:w="2309" w:type="dxa"/>
            <w:tcBorders>
              <w:top w:val="single" w:sz="8" w:space="0" w:color="auto"/>
              <w:left w:val="single" w:sz="4" w:space="0" w:color="auto"/>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proofErr w:type="gramStart"/>
            <w:r w:rsidRPr="00613D1C">
              <w:rPr>
                <w:rFonts w:ascii="Times New Roman" w:eastAsia="Times New Roman" w:hAnsi="Times New Roman" w:cs="Times New Roman"/>
                <w:color w:val="000000"/>
                <w:lang w:eastAsia="ru-RU"/>
              </w:rPr>
              <w:t>ПО</w:t>
            </w:r>
            <w:proofErr w:type="gramEnd"/>
            <w:r w:rsidRPr="00613D1C">
              <w:rPr>
                <w:rFonts w:ascii="Times New Roman" w:eastAsia="Times New Roman" w:hAnsi="Times New Roman" w:cs="Times New Roman"/>
                <w:color w:val="000000"/>
                <w:lang w:eastAsia="ru-RU"/>
              </w:rPr>
              <w:t xml:space="preserve"> </w:t>
            </w:r>
            <w:proofErr w:type="gramStart"/>
            <w:r w:rsidRPr="00613D1C">
              <w:rPr>
                <w:rFonts w:ascii="Times New Roman" w:eastAsia="Times New Roman" w:hAnsi="Times New Roman" w:cs="Times New Roman"/>
                <w:color w:val="000000"/>
                <w:lang w:eastAsia="ru-RU"/>
              </w:rPr>
              <w:t>для</w:t>
            </w:r>
            <w:proofErr w:type="gramEnd"/>
            <w:r w:rsidRPr="00613D1C">
              <w:rPr>
                <w:rFonts w:ascii="Times New Roman" w:eastAsia="Times New Roman" w:hAnsi="Times New Roman" w:cs="Times New Roman"/>
                <w:color w:val="000000"/>
                <w:lang w:eastAsia="ru-RU"/>
              </w:rPr>
              <w:t xml:space="preserve"> работы с аудио, кол-во лицензий</w:t>
            </w:r>
          </w:p>
        </w:tc>
        <w:tc>
          <w:tcPr>
            <w:tcW w:w="1317"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15</w:t>
            </w:r>
          </w:p>
        </w:tc>
        <w:tc>
          <w:tcPr>
            <w:tcW w:w="1405"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1545</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1590</w:t>
            </w:r>
          </w:p>
        </w:tc>
        <w:tc>
          <w:tcPr>
            <w:tcW w:w="1173"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1500</w:t>
            </w:r>
          </w:p>
        </w:tc>
        <w:tc>
          <w:tcPr>
            <w:tcW w:w="115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13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2,91%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1545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23 175,00</w:t>
            </w:r>
          </w:p>
        </w:tc>
      </w:tr>
      <w:tr w:rsidR="00613D1C" w:rsidRPr="00613D1C" w:rsidTr="00613D1C">
        <w:trPr>
          <w:trHeight w:val="915"/>
        </w:trPr>
        <w:tc>
          <w:tcPr>
            <w:tcW w:w="2309" w:type="dxa"/>
            <w:tcBorders>
              <w:top w:val="single" w:sz="8" w:space="0" w:color="auto"/>
              <w:left w:val="single" w:sz="4" w:space="0" w:color="auto"/>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proofErr w:type="gramStart"/>
            <w:r w:rsidRPr="00613D1C">
              <w:rPr>
                <w:rFonts w:ascii="Times New Roman" w:eastAsia="Times New Roman" w:hAnsi="Times New Roman" w:cs="Times New Roman"/>
                <w:color w:val="000000"/>
                <w:lang w:eastAsia="ru-RU"/>
              </w:rPr>
              <w:t>ПО</w:t>
            </w:r>
            <w:proofErr w:type="gramEnd"/>
            <w:r w:rsidRPr="00613D1C">
              <w:rPr>
                <w:rFonts w:ascii="Times New Roman" w:eastAsia="Times New Roman" w:hAnsi="Times New Roman" w:cs="Times New Roman"/>
                <w:color w:val="000000"/>
                <w:lang w:eastAsia="ru-RU"/>
              </w:rPr>
              <w:t xml:space="preserve"> </w:t>
            </w:r>
            <w:proofErr w:type="gramStart"/>
            <w:r w:rsidRPr="00613D1C">
              <w:rPr>
                <w:rFonts w:ascii="Times New Roman" w:eastAsia="Times New Roman" w:hAnsi="Times New Roman" w:cs="Times New Roman"/>
                <w:color w:val="000000"/>
                <w:lang w:eastAsia="ru-RU"/>
              </w:rPr>
              <w:t>для</w:t>
            </w:r>
            <w:proofErr w:type="gramEnd"/>
            <w:r w:rsidRPr="00613D1C">
              <w:rPr>
                <w:rFonts w:ascii="Times New Roman" w:eastAsia="Times New Roman" w:hAnsi="Times New Roman" w:cs="Times New Roman"/>
                <w:color w:val="000000"/>
                <w:lang w:eastAsia="ru-RU"/>
              </w:rPr>
              <w:t xml:space="preserve"> видео</w:t>
            </w:r>
            <w:r>
              <w:rPr>
                <w:rFonts w:ascii="Times New Roman" w:eastAsia="Times New Roman" w:hAnsi="Times New Roman" w:cs="Times New Roman"/>
                <w:color w:val="000000"/>
                <w:lang w:eastAsia="ru-RU"/>
              </w:rPr>
              <w:t>-</w:t>
            </w:r>
            <w:r w:rsidRPr="00613D1C">
              <w:rPr>
                <w:rFonts w:ascii="Times New Roman" w:eastAsia="Times New Roman" w:hAnsi="Times New Roman" w:cs="Times New Roman"/>
                <w:color w:val="000000"/>
                <w:lang w:eastAsia="ru-RU"/>
              </w:rPr>
              <w:t>редактирования, кол-во лицензий</w:t>
            </w:r>
          </w:p>
        </w:tc>
        <w:tc>
          <w:tcPr>
            <w:tcW w:w="1317"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15</w:t>
            </w:r>
          </w:p>
        </w:tc>
        <w:tc>
          <w:tcPr>
            <w:tcW w:w="1405"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2348,4</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2416,8</w:t>
            </w:r>
          </w:p>
        </w:tc>
        <w:tc>
          <w:tcPr>
            <w:tcW w:w="1173"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2280</w:t>
            </w:r>
          </w:p>
        </w:tc>
        <w:tc>
          <w:tcPr>
            <w:tcW w:w="115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13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2,91%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2348,4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35 226,00</w:t>
            </w:r>
          </w:p>
        </w:tc>
      </w:tr>
      <w:tr w:rsidR="00613D1C" w:rsidRPr="00613D1C" w:rsidTr="00613D1C">
        <w:trPr>
          <w:trHeight w:val="915"/>
        </w:trPr>
        <w:tc>
          <w:tcPr>
            <w:tcW w:w="2309" w:type="dxa"/>
            <w:tcBorders>
              <w:top w:val="single" w:sz="8" w:space="0" w:color="auto"/>
              <w:left w:val="single" w:sz="4" w:space="0" w:color="auto"/>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Операционная система для ПЭВМ, кол-во лицензий</w:t>
            </w:r>
          </w:p>
        </w:tc>
        <w:tc>
          <w:tcPr>
            <w:tcW w:w="1317"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10</w:t>
            </w:r>
          </w:p>
        </w:tc>
        <w:tc>
          <w:tcPr>
            <w:tcW w:w="1405"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8244,12</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8484,24</w:t>
            </w:r>
          </w:p>
        </w:tc>
        <w:tc>
          <w:tcPr>
            <w:tcW w:w="1173"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8004</w:t>
            </w:r>
          </w:p>
        </w:tc>
        <w:tc>
          <w:tcPr>
            <w:tcW w:w="115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13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2,91%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8244,12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82 441,20</w:t>
            </w:r>
          </w:p>
        </w:tc>
      </w:tr>
      <w:tr w:rsidR="00613D1C" w:rsidRPr="00613D1C" w:rsidTr="00613D1C">
        <w:trPr>
          <w:trHeight w:val="915"/>
        </w:trPr>
        <w:tc>
          <w:tcPr>
            <w:tcW w:w="2309" w:type="dxa"/>
            <w:tcBorders>
              <w:top w:val="single" w:sz="8" w:space="0" w:color="auto"/>
              <w:left w:val="single" w:sz="4" w:space="0" w:color="auto"/>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серверная операционная система, кол-во лицензий</w:t>
            </w:r>
          </w:p>
        </w:tc>
        <w:tc>
          <w:tcPr>
            <w:tcW w:w="1317"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5</w:t>
            </w:r>
          </w:p>
        </w:tc>
        <w:tc>
          <w:tcPr>
            <w:tcW w:w="1405"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color w:val="000000"/>
                <w:lang w:eastAsia="ru-RU"/>
              </w:rPr>
            </w:pPr>
            <w:r w:rsidRPr="00613D1C">
              <w:rPr>
                <w:rFonts w:ascii="Times New Roman" w:eastAsia="Times New Roman" w:hAnsi="Times New Roman" w:cs="Times New Roman"/>
                <w:color w:val="000000"/>
                <w:lang w:eastAsia="ru-RU"/>
              </w:rPr>
              <w:t>3</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9270</w:t>
            </w:r>
          </w:p>
        </w:tc>
        <w:tc>
          <w:tcPr>
            <w:tcW w:w="1194"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9540</w:t>
            </w:r>
          </w:p>
        </w:tc>
        <w:tc>
          <w:tcPr>
            <w:tcW w:w="1173"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9000</w:t>
            </w:r>
          </w:p>
        </w:tc>
        <w:tc>
          <w:tcPr>
            <w:tcW w:w="115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139" w:type="dxa"/>
            <w:tcBorders>
              <w:top w:val="nil"/>
              <w:left w:val="nil"/>
              <w:bottom w:val="single" w:sz="8" w:space="0" w:color="auto"/>
              <w:right w:val="single" w:sz="8" w:space="0" w:color="auto"/>
            </w:tcBorders>
            <w:shd w:val="clear" w:color="auto" w:fill="auto"/>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613D1C" w:rsidRPr="00613D1C" w:rsidRDefault="00613D1C" w:rsidP="00613D1C">
            <w:pPr>
              <w:spacing w:after="0" w:line="240" w:lineRule="auto"/>
              <w:jc w:val="center"/>
              <w:rPr>
                <w:rFonts w:ascii="Times New Roman" w:eastAsia="Times New Roman" w:hAnsi="Times New Roman" w:cs="Times New Roman"/>
                <w:lang w:eastAsia="ru-RU"/>
              </w:rPr>
            </w:pPr>
            <w:r w:rsidRPr="00613D1C">
              <w:rPr>
                <w:rFonts w:ascii="Times New Roman" w:eastAsia="Times New Roman" w:hAnsi="Times New Roman" w:cs="Times New Roman"/>
                <w:lang w:eastAsia="ru-RU"/>
              </w:rPr>
              <w:t>2,91%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9270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613D1C" w:rsidRPr="00613D1C" w:rsidRDefault="00613D1C" w:rsidP="00613D1C">
            <w:pPr>
              <w:spacing w:after="0" w:line="240" w:lineRule="auto"/>
              <w:rPr>
                <w:rFonts w:ascii="Arial" w:eastAsia="Times New Roman" w:hAnsi="Arial" w:cs="Arial"/>
                <w:sz w:val="20"/>
                <w:szCs w:val="20"/>
                <w:lang w:eastAsia="ru-RU"/>
              </w:rPr>
            </w:pPr>
            <w:r w:rsidRPr="00613D1C">
              <w:rPr>
                <w:rFonts w:ascii="Arial" w:eastAsia="Times New Roman" w:hAnsi="Arial" w:cs="Arial"/>
                <w:sz w:val="20"/>
                <w:szCs w:val="20"/>
                <w:lang w:eastAsia="ru-RU"/>
              </w:rPr>
              <w:t>46 350,00</w:t>
            </w:r>
          </w:p>
        </w:tc>
      </w:tr>
    </w:tbl>
    <w:p w:rsidR="00DE7B75" w:rsidRDefault="00DE7B75" w:rsidP="00D84985">
      <w:pPr>
        <w:spacing w:after="0"/>
        <w:rPr>
          <w:rFonts w:ascii="Times New Roman" w:hAnsi="Times New Roman" w:cs="Times New Roman"/>
          <w:b/>
          <w:sz w:val="20"/>
          <w:szCs w:val="20"/>
        </w:rPr>
      </w:pPr>
    </w:p>
    <w:p w:rsidR="00DE7B75" w:rsidRDefault="00FE6164" w:rsidP="00D84985">
      <w:pPr>
        <w:spacing w:after="0"/>
        <w:rPr>
          <w:rFonts w:ascii="Times New Roman" w:hAnsi="Times New Roman" w:cs="Times New Roman"/>
          <w:b/>
          <w:sz w:val="20"/>
          <w:szCs w:val="20"/>
        </w:rPr>
      </w:pPr>
      <w:r>
        <w:rPr>
          <w:rFonts w:ascii="Times New Roman" w:hAnsi="Times New Roman" w:cs="Times New Roman"/>
          <w:b/>
          <w:sz w:val="20"/>
          <w:szCs w:val="20"/>
        </w:rPr>
        <w:t xml:space="preserve">ИТОГО                                                                                                                                                                                                                                   </w:t>
      </w:r>
      <w:r w:rsidR="00613D1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13D1C">
        <w:rPr>
          <w:rFonts w:ascii="Times New Roman" w:hAnsi="Times New Roman" w:cs="Times New Roman"/>
          <w:b/>
          <w:sz w:val="20"/>
          <w:szCs w:val="20"/>
        </w:rPr>
        <w:t>585 235,70</w:t>
      </w:r>
    </w:p>
    <w:p w:rsidR="00DE7B75" w:rsidRDefault="00DE7B75" w:rsidP="00D84985">
      <w:pPr>
        <w:spacing w:after="0"/>
        <w:rPr>
          <w:rFonts w:ascii="Times New Roman" w:hAnsi="Times New Roman" w:cs="Times New Roman"/>
          <w:b/>
          <w:sz w:val="20"/>
          <w:szCs w:val="20"/>
        </w:rPr>
      </w:pPr>
    </w:p>
    <w:p w:rsidR="00DE7B75" w:rsidRDefault="00DE7B75" w:rsidP="00D84985">
      <w:pPr>
        <w:spacing w:after="0"/>
        <w:rPr>
          <w:rFonts w:ascii="Times New Roman" w:hAnsi="Times New Roman" w:cs="Times New Roman"/>
          <w:sz w:val="20"/>
          <w:szCs w:val="20"/>
        </w:rPr>
        <w:sectPr w:rsidR="00DE7B75" w:rsidSect="00DE7B75">
          <w:pgSz w:w="16838" w:h="11906" w:orient="landscape"/>
          <w:pgMar w:top="1418" w:right="1134" w:bottom="567" w:left="851" w:header="709" w:footer="709" w:gutter="0"/>
          <w:cols w:space="708"/>
          <w:docGrid w:linePitch="360"/>
        </w:sectPr>
      </w:pPr>
    </w:p>
    <w:p w:rsidR="00DE7B75" w:rsidRPr="00D84985" w:rsidRDefault="00DE7B75" w:rsidP="00D84985">
      <w:pPr>
        <w:spacing w:after="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 xml:space="preserve">Проект </w:t>
      </w:r>
      <w:r w:rsidR="00B51B55">
        <w:rPr>
          <w:rFonts w:ascii="Times New Roman" w:hAnsi="Times New Roman" w:cs="Times New Roman"/>
          <w:b/>
        </w:rPr>
        <w:t>договора</w:t>
      </w:r>
    </w:p>
    <w:p w:rsidR="0008048B" w:rsidRPr="0008048B" w:rsidRDefault="00D10891" w:rsidP="0008048B">
      <w:pPr>
        <w:spacing w:after="0"/>
        <w:rPr>
          <w:rFonts w:ascii="Times New Roman" w:eastAsia="Times New Roman" w:hAnsi="Times New Roman" w:cs="Times New Roman"/>
          <w:b/>
          <w:kern w:val="1"/>
          <w:sz w:val="20"/>
          <w:szCs w:val="20"/>
          <w:lang w:eastAsia="ar-SA"/>
        </w:rPr>
      </w:pPr>
      <w:r w:rsidRPr="00D10891">
        <w:rPr>
          <w:rFonts w:ascii="Times New Roman" w:hAnsi="Times New Roman"/>
          <w:b/>
        </w:rPr>
        <w:t xml:space="preserve">        </w:t>
      </w:r>
      <w:r w:rsidR="0008048B" w:rsidRPr="0008048B">
        <w:rPr>
          <w:rFonts w:ascii="Times New Roman" w:eastAsia="Times New Roman" w:hAnsi="Times New Roman" w:cs="Times New Roman"/>
          <w:b/>
          <w:kern w:val="1"/>
          <w:sz w:val="20"/>
          <w:szCs w:val="20"/>
          <w:lang w:eastAsia="ar-SA"/>
        </w:rPr>
        <w:t xml:space="preserve">        </w:t>
      </w:r>
    </w:p>
    <w:p w:rsidR="00931BF9" w:rsidRPr="00931BF9" w:rsidRDefault="00931BF9" w:rsidP="00931BF9">
      <w:pPr>
        <w:suppressAutoHyphens/>
        <w:spacing w:after="0"/>
        <w:rPr>
          <w:rFonts w:ascii="Times New Roman" w:eastAsia="Times New Roman" w:hAnsi="Times New Roman" w:cs="Times New Roman"/>
          <w:b/>
          <w:kern w:val="1"/>
          <w:lang w:eastAsia="ar-SA"/>
        </w:rPr>
      </w:pPr>
      <w:r w:rsidRPr="00931BF9">
        <w:rPr>
          <w:rFonts w:ascii="Times New Roman" w:eastAsia="Times New Roman" w:hAnsi="Times New Roman" w:cs="Times New Roman"/>
          <w:b/>
          <w:kern w:val="1"/>
          <w:lang w:eastAsia="ar-SA"/>
        </w:rPr>
        <w:t xml:space="preserve">        </w:t>
      </w:r>
    </w:p>
    <w:p w:rsidR="00931BF9" w:rsidRPr="00931BF9" w:rsidRDefault="00931BF9" w:rsidP="00931BF9">
      <w:pPr>
        <w:keepNext/>
        <w:spacing w:after="0" w:line="240" w:lineRule="auto"/>
        <w:jc w:val="center"/>
        <w:outlineLvl w:val="0"/>
        <w:rPr>
          <w:rFonts w:ascii="Times New Roman" w:eastAsia="Times New Roman" w:hAnsi="Times New Roman" w:cs="Times New Roman"/>
          <w:b/>
          <w:bCs/>
          <w:kern w:val="28"/>
          <w:lang w:eastAsia="ru-RU"/>
        </w:rPr>
      </w:pPr>
      <w:r w:rsidRPr="00931BF9">
        <w:rPr>
          <w:rFonts w:ascii="Times New Roman" w:eastAsia="Times New Roman" w:hAnsi="Times New Roman" w:cs="Times New Roman"/>
          <w:b/>
          <w:bCs/>
          <w:kern w:val="28"/>
          <w:lang w:eastAsia="ru-RU"/>
        </w:rPr>
        <w:t>ДОГОВОР № _____</w:t>
      </w:r>
    </w:p>
    <w:p w:rsidR="00931BF9" w:rsidRPr="00931BF9" w:rsidRDefault="00931BF9" w:rsidP="00931BF9">
      <w:pPr>
        <w:suppressAutoHyphens/>
        <w:jc w:val="center"/>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на поставку и передачу прав</w:t>
      </w:r>
    </w:p>
    <w:p w:rsidR="00931BF9" w:rsidRPr="00931BF9" w:rsidRDefault="00931BF9" w:rsidP="00931BF9">
      <w:pPr>
        <w:suppressAutoHyphens/>
        <w:spacing w:after="0"/>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г. Новосибирск                                                                                              «___»  __________ 2015 г.</w:t>
      </w:r>
    </w:p>
    <w:p w:rsidR="00931BF9" w:rsidRPr="00931BF9" w:rsidRDefault="00931BF9" w:rsidP="00931BF9">
      <w:pPr>
        <w:suppressAutoHyphens/>
        <w:spacing w:after="0"/>
        <w:rPr>
          <w:rFonts w:ascii="Times New Roman" w:eastAsia="Times New Roman" w:hAnsi="Times New Roman" w:cs="Times New Roman"/>
          <w:b/>
          <w:kern w:val="1"/>
          <w:lang w:eastAsia="ar-SA"/>
        </w:rPr>
      </w:pPr>
    </w:p>
    <w:p w:rsidR="00931BF9" w:rsidRPr="00931BF9" w:rsidRDefault="00931BF9" w:rsidP="00931BF9">
      <w:pPr>
        <w:suppressAutoHyphens/>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b/>
          <w:kern w:val="1"/>
          <w:lang w:eastAsia="ar-SA"/>
        </w:rPr>
        <w:t xml:space="preserve">  </w:t>
      </w:r>
      <w:proofErr w:type="gramStart"/>
      <w:r w:rsidRPr="00931BF9">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31BF9">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931BF9">
        <w:rPr>
          <w:rFonts w:ascii="Times New Roman" w:eastAsia="Times New Roman" w:hAnsi="Times New Roman" w:cs="Times New Roman"/>
          <w:b/>
          <w:kern w:val="1"/>
          <w:lang w:eastAsia="ar-SA"/>
        </w:rPr>
        <w:t xml:space="preserve"> ____________, </w:t>
      </w:r>
      <w:r w:rsidRPr="00931BF9">
        <w:rPr>
          <w:rFonts w:ascii="Times New Roman" w:eastAsia="Times New Roman" w:hAnsi="Times New Roman" w:cs="Times New Roman"/>
          <w:kern w:val="1"/>
          <w:lang w:eastAsia="ar-SA"/>
        </w:rPr>
        <w:t>именуемое в дальнейшем Поставщик, в лице  _________________,</w:t>
      </w:r>
      <w:r w:rsidRPr="00931BF9">
        <w:rPr>
          <w:rFonts w:ascii="Times New Roman" w:eastAsia="Times New Roman" w:hAnsi="Times New Roman" w:cs="Times New Roman"/>
          <w:b/>
          <w:kern w:val="1"/>
          <w:lang w:eastAsia="ar-SA"/>
        </w:rPr>
        <w:t xml:space="preserve"> </w:t>
      </w:r>
      <w:r w:rsidRPr="00931BF9">
        <w:rPr>
          <w:rFonts w:ascii="Times New Roman" w:eastAsia="Times New Roman" w:hAnsi="Times New Roman" w:cs="Times New Roman"/>
          <w:kern w:val="1"/>
          <w:lang w:eastAsia="ar-SA"/>
        </w:rPr>
        <w:t xml:space="preserve">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931BF9">
        <w:rPr>
          <w:rFonts w:ascii="Times New Roman" w:eastAsia="Times New Roman" w:hAnsi="Times New Roman" w:cs="Times New Roman"/>
          <w:kern w:val="1"/>
          <w:lang w:eastAsia="ar-SA"/>
        </w:rPr>
        <w:t xml:space="preserve">г. № 44-ФЗ путем проведения электронного аукциона №ЭА-27/……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поставку и передачу прав (далее – договор) о нижеследующем: </w:t>
      </w:r>
    </w:p>
    <w:p w:rsidR="00931BF9" w:rsidRPr="00931BF9" w:rsidRDefault="00931BF9" w:rsidP="00931BF9">
      <w:pPr>
        <w:suppressAutoHyphens/>
        <w:spacing w:after="0"/>
        <w:ind w:firstLine="360"/>
        <w:rPr>
          <w:rFonts w:ascii="Times New Roman" w:eastAsia="Times New Roman" w:hAnsi="Times New Roman" w:cs="Times New Roman"/>
          <w:kern w:val="1"/>
          <w:lang w:eastAsia="ar-SA"/>
        </w:rPr>
      </w:pPr>
    </w:p>
    <w:p w:rsidR="00931BF9" w:rsidRPr="00931BF9" w:rsidRDefault="00931BF9" w:rsidP="00931BF9">
      <w:pPr>
        <w:suppressAutoHyphens/>
        <w:spacing w:after="0"/>
        <w:ind w:left="-360"/>
        <w:jc w:val="center"/>
        <w:rPr>
          <w:rFonts w:ascii="Times New Roman" w:eastAsia="Times New Roman" w:hAnsi="Times New Roman" w:cs="Times New Roman"/>
          <w:b/>
          <w:kern w:val="1"/>
          <w:lang w:eastAsia="ar-SA"/>
        </w:rPr>
      </w:pPr>
      <w:r w:rsidRPr="00931BF9">
        <w:rPr>
          <w:rFonts w:ascii="Times New Roman" w:eastAsia="Times New Roman" w:hAnsi="Times New Roman" w:cs="Times New Roman"/>
          <w:b/>
          <w:kern w:val="1"/>
          <w:lang w:eastAsia="ar-SA"/>
        </w:rPr>
        <w:t>1.Предмет договора</w:t>
      </w:r>
    </w:p>
    <w:p w:rsidR="00931BF9" w:rsidRPr="00931BF9" w:rsidRDefault="00931BF9" w:rsidP="00931BF9">
      <w:pPr>
        <w:suppressAutoHyphens/>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1.1. </w:t>
      </w:r>
      <w:proofErr w:type="gramStart"/>
      <w:r w:rsidRPr="00931BF9">
        <w:rPr>
          <w:rFonts w:ascii="Times New Roman" w:eastAsia="Times New Roman" w:hAnsi="Times New Roman" w:cs="Times New Roman"/>
          <w:kern w:val="1"/>
          <w:lang w:eastAsia="ar-SA"/>
        </w:rPr>
        <w:t>По настоящему договору Поставщик, являясь лицензиатом, принимает на себя обязательства по поставке программного обеспечения и  предоставлению Заказчику, являющемуся сублицензиатом, неисключительных прав на использование лицензируемого программного обеспечения, в обусловленных настоящим договором пределах, а Заказчик принимает программное обеспечение  и   за предоставление указанных прав уплачивает Лицензиату вознаграждение в порядке, форме и размерах, указанных в настоящем договоре.</w:t>
      </w:r>
      <w:proofErr w:type="gramEnd"/>
    </w:p>
    <w:p w:rsidR="00931BF9" w:rsidRPr="00931BF9" w:rsidRDefault="00931BF9" w:rsidP="00931BF9">
      <w:pPr>
        <w:suppressAutoHyphens/>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1.2. Поставщик  гарантирует наличие у поставляемого и  передаваемого в соответствии с настоящим договором  программного обеспечения (далее – ПО) характеристик, указанных в спецификации (Приложение № 1 к настоящему договору), а также наличие у него  исключительных прав </w:t>
      </w:r>
      <w:proofErr w:type="gramStart"/>
      <w:r w:rsidRPr="00931BF9">
        <w:rPr>
          <w:rFonts w:ascii="Times New Roman" w:eastAsia="Times New Roman" w:hAnsi="Times New Roman" w:cs="Times New Roman"/>
          <w:kern w:val="1"/>
          <w:lang w:eastAsia="ar-SA"/>
        </w:rPr>
        <w:t>на</w:t>
      </w:r>
      <w:proofErr w:type="gramEnd"/>
      <w:r w:rsidRPr="00931BF9">
        <w:rPr>
          <w:rFonts w:ascii="Times New Roman" w:eastAsia="Times New Roman" w:hAnsi="Times New Roman" w:cs="Times New Roman"/>
          <w:kern w:val="1"/>
          <w:lang w:eastAsia="ar-SA"/>
        </w:rPr>
        <w:t xml:space="preserve"> ПО.</w:t>
      </w:r>
    </w:p>
    <w:p w:rsidR="00931BF9" w:rsidRPr="00931BF9" w:rsidRDefault="00931BF9" w:rsidP="00931BF9">
      <w:pPr>
        <w:suppressAutoHyphens/>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1.3.</w:t>
      </w:r>
      <w:r w:rsidRPr="00931BF9">
        <w:rPr>
          <w:rFonts w:ascii="Arial" w:eastAsia="Times New Roman" w:hAnsi="Arial" w:cs="Arial"/>
          <w:lang w:eastAsia="ru-RU"/>
        </w:rPr>
        <w:t xml:space="preserve"> </w:t>
      </w:r>
      <w:r w:rsidRPr="00931BF9">
        <w:rPr>
          <w:rFonts w:ascii="Times New Roman" w:eastAsia="Times New Roman" w:hAnsi="Times New Roman" w:cs="Times New Roman"/>
          <w:kern w:val="1"/>
          <w:lang w:eastAsia="ar-SA"/>
        </w:rPr>
        <w:t>Поставщик (лицензиат)  предоставляет Заказчику (сублицензиату)  следующие права:</w:t>
      </w:r>
    </w:p>
    <w:p w:rsidR="00931BF9" w:rsidRPr="00931BF9" w:rsidRDefault="00931BF9" w:rsidP="00931BF9">
      <w:pPr>
        <w:suppressAutoHyphens/>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а) пользовательские права.</w:t>
      </w:r>
    </w:p>
    <w:p w:rsidR="00931BF9" w:rsidRPr="00931BF9" w:rsidRDefault="00931BF9" w:rsidP="00931BF9">
      <w:pPr>
        <w:suppressAutoHyphens/>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1.4. Заказчик пользуется правами, переданными по настоящему договору, в целях использования </w:t>
      </w:r>
      <w:proofErr w:type="gramStart"/>
      <w:r w:rsidRPr="00931BF9">
        <w:rPr>
          <w:rFonts w:ascii="Times New Roman" w:eastAsia="Times New Roman" w:hAnsi="Times New Roman" w:cs="Times New Roman"/>
          <w:kern w:val="1"/>
          <w:lang w:eastAsia="ar-SA"/>
        </w:rPr>
        <w:t>ПО</w:t>
      </w:r>
      <w:proofErr w:type="gramEnd"/>
      <w:r w:rsidRPr="00931BF9">
        <w:rPr>
          <w:rFonts w:ascii="Times New Roman" w:eastAsia="Times New Roman" w:hAnsi="Times New Roman" w:cs="Times New Roman"/>
          <w:kern w:val="1"/>
          <w:lang w:eastAsia="ar-SA"/>
        </w:rPr>
        <w:t xml:space="preserve"> в деятельности, предусмотренной Уставом.</w:t>
      </w:r>
    </w:p>
    <w:p w:rsidR="00931BF9" w:rsidRPr="00931BF9" w:rsidRDefault="00931BF9" w:rsidP="00931BF9">
      <w:pPr>
        <w:suppressAutoHyphens/>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1.5.Поставщик поставляет</w:t>
      </w:r>
      <w:r w:rsidRPr="00931BF9">
        <w:rPr>
          <w:rFonts w:ascii="Times New Roman" w:eastAsia="Times New Roman" w:hAnsi="Times New Roman" w:cs="Times New Roman"/>
          <w:lang w:eastAsia="ru-RU"/>
        </w:rPr>
        <w:t xml:space="preserve"> ПО  и передает  неисключительные права</w:t>
      </w:r>
      <w:r w:rsidRPr="00931BF9">
        <w:rPr>
          <w:rFonts w:ascii="Times New Roman" w:eastAsia="Times New Roman" w:hAnsi="Times New Roman" w:cs="Times New Roman"/>
          <w:kern w:val="1"/>
          <w:lang w:eastAsia="ar-SA"/>
        </w:rPr>
        <w:t xml:space="preserve"> на него на условиях договора с представлением лицензированного права по использованию ПО (академические лицензии, лицензии на рабочие места согласно спецификации).</w:t>
      </w:r>
    </w:p>
    <w:p w:rsidR="00931BF9" w:rsidRPr="00931BF9" w:rsidRDefault="00931BF9" w:rsidP="00931BF9">
      <w:pPr>
        <w:suppressAutoHyphens/>
        <w:spacing w:after="0" w:line="240" w:lineRule="auto"/>
        <w:jc w:val="both"/>
        <w:rPr>
          <w:rFonts w:ascii="Times New Roman" w:eastAsia="Times New Roman" w:hAnsi="Times New Roman" w:cs="Times New Roman"/>
          <w:kern w:val="1"/>
          <w:lang w:eastAsia="ar-SA"/>
        </w:rPr>
      </w:pPr>
    </w:p>
    <w:p w:rsidR="00931BF9" w:rsidRPr="00931BF9" w:rsidRDefault="00931BF9" w:rsidP="00931BF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931BF9">
        <w:rPr>
          <w:rFonts w:ascii="Times New Roman" w:eastAsia="DejaVu Sans" w:hAnsi="Times New Roman" w:cs="Times New Roman"/>
          <w:b/>
          <w:kern w:val="1"/>
          <w:lang w:eastAsia="ar-SA"/>
        </w:rPr>
        <w:t>2.Цена  договора и порядок оплаты</w:t>
      </w:r>
    </w:p>
    <w:p w:rsidR="00931BF9" w:rsidRPr="00931BF9" w:rsidRDefault="00931BF9" w:rsidP="00931BF9">
      <w:pPr>
        <w:widowControl w:val="0"/>
        <w:suppressAutoHyphens/>
        <w:spacing w:after="0" w:line="240" w:lineRule="auto"/>
        <w:jc w:val="both"/>
        <w:rPr>
          <w:rFonts w:ascii="Times New Roman" w:eastAsia="DejaVu Sans" w:hAnsi="Times New Roman" w:cs="font190"/>
          <w:kern w:val="1"/>
          <w:lang w:eastAsia="ar-SA"/>
        </w:rPr>
      </w:pPr>
      <w:r w:rsidRPr="00931BF9">
        <w:rPr>
          <w:rFonts w:ascii="Times New Roman" w:eastAsia="DejaVu Sans" w:hAnsi="Times New Roman" w:cs="Times New Roman"/>
          <w:kern w:val="1"/>
          <w:lang w:eastAsia="ar-SA"/>
        </w:rPr>
        <w:t xml:space="preserve">      2.1. Цена договора  составляет</w:t>
      </w:r>
      <w:proofErr w:type="gramStart"/>
      <w:r w:rsidRPr="00931BF9">
        <w:rPr>
          <w:rFonts w:ascii="Times New Roman" w:eastAsia="DejaVu Sans" w:hAnsi="Times New Roman" w:cs="Times New Roman"/>
          <w:kern w:val="1"/>
          <w:lang w:eastAsia="ar-SA"/>
        </w:rPr>
        <w:t xml:space="preserve">  </w:t>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r>
      <w:r w:rsidRPr="00931BF9">
        <w:rPr>
          <w:rFonts w:ascii="Times New Roman" w:eastAsia="DejaVu Sans" w:hAnsi="Times New Roman" w:cs="Times New Roman"/>
          <w:kern w:val="1"/>
          <w:lang w:eastAsia="ar-SA"/>
        </w:rPr>
        <w:softHyphen/>
        <w:t xml:space="preserve">________________(_________) </w:t>
      </w:r>
      <w:proofErr w:type="gramEnd"/>
      <w:r w:rsidRPr="00931BF9">
        <w:rPr>
          <w:rFonts w:ascii="Times New Roman" w:eastAsia="DejaVu Sans" w:hAnsi="Times New Roman" w:cs="Times New Roman"/>
          <w:kern w:val="1"/>
          <w:lang w:eastAsia="ar-SA"/>
        </w:rPr>
        <w:t>с учетом или без учета НДС.</w:t>
      </w:r>
      <w:r w:rsidRPr="00931BF9">
        <w:rPr>
          <w:rFonts w:ascii="Times New Roman" w:eastAsia="DejaVu Sans" w:hAnsi="Times New Roman" w:cs="font190"/>
          <w:kern w:val="1"/>
          <w:lang w:eastAsia="ar-SA"/>
        </w:rPr>
        <w:t xml:space="preserve"> </w:t>
      </w:r>
    </w:p>
    <w:p w:rsidR="00931BF9" w:rsidRPr="00931BF9" w:rsidRDefault="00931BF9" w:rsidP="00931BF9">
      <w:pPr>
        <w:widowControl w:val="0"/>
        <w:suppressAutoHyphens/>
        <w:spacing w:after="0" w:line="240" w:lineRule="auto"/>
        <w:jc w:val="both"/>
        <w:rPr>
          <w:rFonts w:ascii="Times New Roman" w:eastAsia="DejaVu Sans" w:hAnsi="Times New Roman" w:cs="Times New Roman"/>
          <w:kern w:val="1"/>
          <w:lang w:eastAsia="ar-SA"/>
        </w:rPr>
      </w:pPr>
      <w:r w:rsidRPr="00931BF9">
        <w:rPr>
          <w:rFonts w:ascii="Times New Roman" w:eastAsia="DejaVu Sans" w:hAnsi="Times New Roman" w:cs="font190"/>
          <w:kern w:val="1"/>
          <w:lang w:eastAsia="ar-SA"/>
        </w:rPr>
        <w:t>В случае</w:t>
      </w:r>
      <w:proofErr w:type="gramStart"/>
      <w:r w:rsidRPr="00931BF9">
        <w:rPr>
          <w:rFonts w:ascii="Times New Roman" w:eastAsia="DejaVu Sans" w:hAnsi="Times New Roman" w:cs="font190"/>
          <w:kern w:val="1"/>
          <w:lang w:eastAsia="ar-SA"/>
        </w:rPr>
        <w:t>,</w:t>
      </w:r>
      <w:proofErr w:type="gramEnd"/>
      <w:r w:rsidRPr="00931BF9">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настоящий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2.2. Оплата цены договора производится Заказчиком  после поставки – передачи ПО и  подписания сторонами акта сдачи-приемки исполнения обязательств.</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931BF9" w:rsidRPr="00931BF9" w:rsidRDefault="00931BF9" w:rsidP="00931BF9">
      <w:pPr>
        <w:widowControl w:val="0"/>
        <w:suppressAutoHyphens/>
        <w:spacing w:after="0" w:line="240" w:lineRule="auto"/>
        <w:jc w:val="both"/>
        <w:rPr>
          <w:rFonts w:ascii="Times New Roman" w:eastAsia="DejaVu Sans" w:hAnsi="Times New Roman" w:cs="Times New Roman"/>
          <w:kern w:val="1"/>
          <w:lang w:eastAsia="ar-SA"/>
        </w:rPr>
      </w:pPr>
      <w:r w:rsidRPr="00931BF9">
        <w:rPr>
          <w:rFonts w:ascii="Times New Roman" w:eastAsia="DejaVu Sans" w:hAnsi="Times New Roman" w:cs="Times New Roman"/>
          <w:kern w:val="1"/>
          <w:lang w:eastAsia="ar-SA"/>
        </w:rPr>
        <w:t xml:space="preserve">      </w:t>
      </w:r>
      <w:proofErr w:type="gramStart"/>
      <w:r w:rsidRPr="00931BF9">
        <w:rPr>
          <w:rFonts w:ascii="Times New Roman" w:eastAsia="DejaVu Sans" w:hAnsi="Times New Roman" w:cs="Times New Roman"/>
          <w:kern w:val="1"/>
          <w:lang w:eastAsia="ar-SA"/>
        </w:rPr>
        <w:t>2.4.Цена договора включает в себя стоимость поставляемого ПО и передаваемого права на его использование, транспортные расходы, расходы на  доставку, а также расходы по уплате всех необходимых налогов, сборов и пошлин.</w:t>
      </w:r>
      <w:proofErr w:type="gramEnd"/>
    </w:p>
    <w:p w:rsidR="00931BF9" w:rsidRPr="00931BF9" w:rsidRDefault="00931BF9" w:rsidP="00931BF9">
      <w:pPr>
        <w:widowControl w:val="0"/>
        <w:suppressAutoHyphens/>
        <w:spacing w:after="0" w:line="240" w:lineRule="auto"/>
        <w:jc w:val="both"/>
        <w:rPr>
          <w:rFonts w:ascii="Times New Roman" w:eastAsia="DejaVu Sans" w:hAnsi="Times New Roman" w:cs="font185"/>
          <w:kern w:val="1"/>
          <w:lang w:eastAsia="ar-SA"/>
        </w:rPr>
      </w:pPr>
      <w:r w:rsidRPr="00931BF9">
        <w:rPr>
          <w:rFonts w:ascii="Times New Roman" w:eastAsia="DejaVu Sans" w:hAnsi="Times New Roman" w:cs="Times New Roman"/>
          <w:kern w:val="1"/>
          <w:lang w:eastAsia="ar-SA"/>
        </w:rPr>
        <w:t xml:space="preserve">       2.5 Ц</w:t>
      </w:r>
      <w:r w:rsidRPr="00931BF9">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31BF9">
        <w:rPr>
          <w:rFonts w:ascii="Times New Roman" w:eastAsia="DejaVu Sans" w:hAnsi="Times New Roman" w:cs="font185"/>
          <w:kern w:val="1"/>
          <w:lang w:eastAsia="ar-SA"/>
        </w:rPr>
        <w:t xml:space="preserve"> :</w:t>
      </w:r>
      <w:proofErr w:type="gramEnd"/>
    </w:p>
    <w:p w:rsidR="00931BF9" w:rsidRPr="00931BF9" w:rsidRDefault="00931BF9" w:rsidP="00931BF9">
      <w:pPr>
        <w:widowControl w:val="0"/>
        <w:suppressAutoHyphens/>
        <w:spacing w:after="0" w:line="240" w:lineRule="auto"/>
        <w:jc w:val="both"/>
        <w:rPr>
          <w:rFonts w:ascii="Times New Roman" w:eastAsia="DejaVu Sans" w:hAnsi="Times New Roman" w:cs="font185"/>
          <w:kern w:val="1"/>
          <w:lang w:eastAsia="ar-SA"/>
        </w:rPr>
      </w:pPr>
      <w:r w:rsidRPr="00931BF9">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31BF9" w:rsidRPr="00931BF9" w:rsidRDefault="00931BF9" w:rsidP="00931BF9">
      <w:pPr>
        <w:widowControl w:val="0"/>
        <w:suppressAutoHyphens/>
        <w:spacing w:after="0" w:line="240" w:lineRule="auto"/>
        <w:jc w:val="both"/>
        <w:rPr>
          <w:rFonts w:ascii="Times New Roman" w:eastAsia="DejaVu Sans" w:hAnsi="Times New Roman" w:cs="font185"/>
          <w:kern w:val="1"/>
          <w:lang w:eastAsia="ar-SA"/>
        </w:rPr>
      </w:pPr>
      <w:r w:rsidRPr="00931BF9">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lastRenderedPageBreak/>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31BF9" w:rsidRPr="00931BF9" w:rsidRDefault="00931BF9" w:rsidP="00931BF9">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931BF9">
        <w:rPr>
          <w:rFonts w:ascii="Times New Roman" w:eastAsia="Times New Roman" w:hAnsi="Times New Roman" w:cs="Times New Roman"/>
          <w:b/>
          <w:bCs/>
          <w:kern w:val="1"/>
          <w:lang w:eastAsia="ar-SA"/>
        </w:rPr>
        <w:t>3. Условия поставки и принятия товара</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lang w:eastAsia="ru-RU"/>
        </w:rPr>
      </w:pPr>
      <w:r w:rsidRPr="00931BF9">
        <w:rPr>
          <w:rFonts w:ascii="Times New Roman" w:eastAsia="Times New Roman" w:hAnsi="Times New Roman" w:cs="Times New Roman"/>
          <w:kern w:val="1"/>
          <w:lang w:eastAsia="ar-SA"/>
        </w:rPr>
        <w:t xml:space="preserve">  3.1. Поставка   осуществляется Поставщиком  путем передачи ПО на магнитных носителях</w:t>
      </w:r>
      <w:r w:rsidRPr="00931BF9">
        <w:rPr>
          <w:rFonts w:ascii="Times New Roman" w:eastAsia="Times New Roman" w:hAnsi="Times New Roman" w:cs="Times New Roman"/>
          <w:bCs/>
          <w:kern w:val="1"/>
          <w:lang w:eastAsia="ar-SA"/>
        </w:rPr>
        <w:t xml:space="preserve"> </w:t>
      </w:r>
      <w:r w:rsidRPr="00931BF9">
        <w:rPr>
          <w:rFonts w:ascii="Times New Roman" w:eastAsia="Times New Roman" w:hAnsi="Times New Roman" w:cs="Times New Roman"/>
          <w:kern w:val="1"/>
          <w:lang w:eastAsia="ar-SA"/>
        </w:rPr>
        <w:t xml:space="preserve">  Заказчику на складе Заказчика по адресу: </w:t>
      </w:r>
      <w:smartTag w:uri="urn:schemas-microsoft-com:office:smarttags" w:element="metricconverter">
        <w:smartTagPr>
          <w:attr w:name="ProductID" w:val="630049 г"/>
        </w:smartTagPr>
        <w:r w:rsidRPr="00931BF9">
          <w:rPr>
            <w:rFonts w:ascii="Times New Roman" w:eastAsia="Times New Roman" w:hAnsi="Times New Roman" w:cs="Times New Roman"/>
            <w:lang w:eastAsia="ru-RU"/>
          </w:rPr>
          <w:t>630049 г</w:t>
        </w:r>
      </w:smartTag>
      <w:proofErr w:type="gramStart"/>
      <w:r w:rsidRPr="00931BF9">
        <w:rPr>
          <w:rFonts w:ascii="Times New Roman" w:eastAsia="Times New Roman" w:hAnsi="Times New Roman" w:cs="Times New Roman"/>
          <w:lang w:eastAsia="ru-RU"/>
        </w:rPr>
        <w:t>.Н</w:t>
      </w:r>
      <w:proofErr w:type="gramEnd"/>
      <w:r w:rsidRPr="00931BF9">
        <w:rPr>
          <w:rFonts w:ascii="Times New Roman" w:eastAsia="Times New Roman" w:hAnsi="Times New Roman" w:cs="Times New Roman"/>
          <w:lang w:eastAsia="ru-RU"/>
        </w:rPr>
        <w:t xml:space="preserve">овосибирск,49 ул. Дуси Ковальчук д.191, а также путем передачи на электронную почту _______  в течение 3 (трех) дней со дня заключения договора. </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Рыжих Елена Юрьевна тел (383)328-03-80</w:t>
      </w:r>
      <w:r w:rsidRPr="00931BF9">
        <w:rPr>
          <w:rFonts w:ascii="Times New Roman" w:eastAsia="Times New Roman" w:hAnsi="Times New Roman" w:cs="Times New Roman"/>
          <w:kern w:val="1"/>
          <w:lang w:eastAsia="ar-SA"/>
        </w:rPr>
        <w:t>.</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3.2. Доставка </w:t>
      </w:r>
      <w:proofErr w:type="gramStart"/>
      <w:r w:rsidRPr="00931BF9">
        <w:rPr>
          <w:rFonts w:ascii="Times New Roman" w:eastAsia="Times New Roman" w:hAnsi="Times New Roman" w:cs="Times New Roman"/>
          <w:kern w:val="1"/>
          <w:lang w:eastAsia="ar-SA"/>
        </w:rPr>
        <w:t>ПО</w:t>
      </w:r>
      <w:proofErr w:type="gramEnd"/>
      <w:r w:rsidRPr="00931BF9">
        <w:rPr>
          <w:rFonts w:ascii="Times New Roman" w:eastAsia="Times New Roman" w:hAnsi="Times New Roman" w:cs="Times New Roman"/>
          <w:kern w:val="1"/>
          <w:lang w:eastAsia="ar-SA"/>
        </w:rPr>
        <w:t xml:space="preserve"> </w:t>
      </w:r>
      <w:proofErr w:type="gramStart"/>
      <w:r w:rsidRPr="00931BF9">
        <w:rPr>
          <w:rFonts w:ascii="Times New Roman" w:eastAsia="Times New Roman" w:hAnsi="Times New Roman" w:cs="Times New Roman"/>
          <w:kern w:val="1"/>
          <w:lang w:eastAsia="ar-SA"/>
        </w:rPr>
        <w:t>в</w:t>
      </w:r>
      <w:proofErr w:type="gramEnd"/>
      <w:r w:rsidRPr="00931BF9">
        <w:rPr>
          <w:rFonts w:ascii="Times New Roman" w:eastAsia="Times New Roman" w:hAnsi="Times New Roman" w:cs="Times New Roman"/>
          <w:kern w:val="1"/>
          <w:lang w:eastAsia="ar-SA"/>
        </w:rPr>
        <w:t xml:space="preserve"> адрес Заказчика осуществляется транспортом Поставщика или с привлечением транспорта третьих лиц за счет средств Поставщика.</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3.3. Приемка поставленного </w:t>
      </w:r>
      <w:proofErr w:type="gramStart"/>
      <w:r w:rsidRPr="00931BF9">
        <w:rPr>
          <w:rFonts w:ascii="Times New Roman" w:eastAsia="Times New Roman" w:hAnsi="Times New Roman" w:cs="Times New Roman"/>
          <w:kern w:val="1"/>
          <w:lang w:eastAsia="ar-SA"/>
        </w:rPr>
        <w:t>ПО</w:t>
      </w:r>
      <w:proofErr w:type="gramEnd"/>
      <w:r w:rsidRPr="00931BF9">
        <w:rPr>
          <w:rFonts w:ascii="Times New Roman" w:eastAsia="Times New Roman" w:hAnsi="Times New Roman" w:cs="Times New Roman"/>
          <w:kern w:val="1"/>
          <w:lang w:eastAsia="ar-SA"/>
        </w:rPr>
        <w:t xml:space="preserve"> производится </w:t>
      </w:r>
      <w:proofErr w:type="gramStart"/>
      <w:r w:rsidRPr="00931BF9">
        <w:rPr>
          <w:rFonts w:ascii="Times New Roman" w:eastAsia="Times New Roman" w:hAnsi="Times New Roman" w:cs="Times New Roman"/>
          <w:kern w:val="1"/>
          <w:lang w:eastAsia="ar-SA"/>
        </w:rPr>
        <w:t>Заказчиком</w:t>
      </w:r>
      <w:proofErr w:type="gramEnd"/>
      <w:r w:rsidRPr="00931BF9">
        <w:rPr>
          <w:rFonts w:ascii="Times New Roman" w:eastAsia="Times New Roman" w:hAnsi="Times New Roman" w:cs="Times New Roman"/>
          <w:kern w:val="1"/>
          <w:lang w:eastAsia="ar-SA"/>
        </w:rPr>
        <w:t xml:space="preserve"> путем проведения экспертизы ПО и приемки комиссией Заказчика результатов исполнения  Поставщиком обязательств по договору.</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3.4. В течение 5 (пяти) рабочих дней со дня поставки (передачи) ПО Заказчику он проводит:</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экспертизу поставленного ПО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приемку результатов исполнения Поставщиком обязательств по договору, с составлением акта сдачи-приемки исполнения обязательств.</w:t>
      </w:r>
    </w:p>
    <w:p w:rsidR="00931BF9" w:rsidRPr="00931BF9" w:rsidRDefault="00931BF9" w:rsidP="00931B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3.5.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3.6.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3.7.  </w:t>
      </w:r>
      <w:proofErr w:type="gramStart"/>
      <w:r w:rsidRPr="00931BF9">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по договору  в случае, если с учетом экспертизы и комиссионной приемки исполнения обязательств  по договору, Заказчик пришел к выводу, что ПО не соответствует требованиям договора, является  некачественным, бракованным и (или) некомплектным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w:t>
      </w:r>
      <w:proofErr w:type="gramStart"/>
      <w:r w:rsidRPr="00931BF9">
        <w:rPr>
          <w:rFonts w:ascii="Times New Roman" w:eastAsia="Times New Roman" w:hAnsi="Times New Roman" w:cs="Times New Roman"/>
          <w:kern w:val="1"/>
          <w:lang w:eastAsia="ar-SA"/>
        </w:rPr>
        <w:t>3.8.В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отказаться от </w:t>
      </w:r>
      <w:proofErr w:type="gramStart"/>
      <w:r w:rsidRPr="00931BF9">
        <w:rPr>
          <w:rFonts w:ascii="Times New Roman" w:eastAsia="Times New Roman" w:hAnsi="Times New Roman" w:cs="Times New Roman"/>
          <w:kern w:val="1"/>
          <w:lang w:eastAsia="ar-SA"/>
        </w:rPr>
        <w:t>переданного</w:t>
      </w:r>
      <w:proofErr w:type="gramEnd"/>
      <w:r w:rsidRPr="00931BF9">
        <w:rPr>
          <w:rFonts w:ascii="Times New Roman" w:eastAsia="Times New Roman" w:hAnsi="Times New Roman" w:cs="Times New Roman"/>
          <w:kern w:val="1"/>
          <w:lang w:eastAsia="ar-SA"/>
        </w:rPr>
        <w:t xml:space="preserve"> ПО и от его оплаты;</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потребовать возмещения убытков и уплаты штрафных санкций;</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принять решение об одностороннем отказе от исполнения договора.</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3.9. Датой поставки товара  является дата его получения по товарной накладной, а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3.10. Основанием для оплаты Заказчиком цены договора  является приемка Заказчиком результатов исполнения Поставщиков своих обязательств по договору и предоставление Поставщиком следующих документов:  акт сдачи–приемки исполнения обязательств, товарная и (или) товарно-транспортная накладная, счет и счет-фактура (при наличии). </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w:t>
      </w:r>
    </w:p>
    <w:p w:rsidR="00931BF9" w:rsidRPr="00931BF9" w:rsidRDefault="00931BF9" w:rsidP="00931BF9">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931BF9">
        <w:rPr>
          <w:rFonts w:ascii="Times New Roman" w:eastAsia="Times New Roman" w:hAnsi="Times New Roman" w:cs="Times New Roman"/>
          <w:b/>
          <w:kern w:val="1"/>
          <w:lang w:eastAsia="ar-SA"/>
        </w:rPr>
        <w:t>4.Гарантийные обязательства</w:t>
      </w:r>
    </w:p>
    <w:p w:rsidR="00931BF9" w:rsidRPr="00931BF9" w:rsidRDefault="00931BF9" w:rsidP="00931B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4.1. Поставщик несет ответственность за качество </w:t>
      </w:r>
      <w:proofErr w:type="gramStart"/>
      <w:r w:rsidRPr="00931BF9">
        <w:rPr>
          <w:rFonts w:ascii="Times New Roman" w:eastAsia="Times New Roman" w:hAnsi="Times New Roman" w:cs="Times New Roman"/>
          <w:kern w:val="1"/>
          <w:lang w:eastAsia="ar-SA"/>
        </w:rPr>
        <w:t>поставляемого</w:t>
      </w:r>
      <w:proofErr w:type="gramEnd"/>
      <w:r w:rsidRPr="00931BF9">
        <w:rPr>
          <w:rFonts w:ascii="Times New Roman" w:eastAsia="Times New Roman" w:hAnsi="Times New Roman" w:cs="Times New Roman"/>
          <w:kern w:val="1"/>
          <w:lang w:eastAsia="ar-SA"/>
        </w:rPr>
        <w:t xml:space="preserve"> ПО. </w:t>
      </w:r>
    </w:p>
    <w:p w:rsidR="00931BF9" w:rsidRPr="00931BF9" w:rsidRDefault="00931BF9" w:rsidP="00931BF9">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4.2. Гарантийный срок на поставляемое программное обеспечение – не установлен. </w:t>
      </w:r>
    </w:p>
    <w:p w:rsidR="00931BF9" w:rsidRPr="00931BF9" w:rsidRDefault="00931BF9" w:rsidP="00931BF9">
      <w:pPr>
        <w:widowControl w:val="0"/>
        <w:suppressAutoHyphens/>
        <w:spacing w:after="0" w:line="240" w:lineRule="auto"/>
        <w:jc w:val="both"/>
        <w:rPr>
          <w:rFonts w:ascii="Times New Roman" w:eastAsia="Times New Roman" w:hAnsi="Times New Roman" w:cs="Times New Roman"/>
          <w:kern w:val="2"/>
          <w:lang w:eastAsia="ar-SA"/>
        </w:rPr>
      </w:pPr>
    </w:p>
    <w:p w:rsidR="00931BF9" w:rsidRPr="00931BF9" w:rsidRDefault="00931BF9" w:rsidP="00931BF9">
      <w:pPr>
        <w:widowControl w:val="0"/>
        <w:suppressAutoHyphens/>
        <w:spacing w:after="0" w:line="240" w:lineRule="auto"/>
        <w:jc w:val="center"/>
        <w:rPr>
          <w:rFonts w:ascii="Times New Roman" w:eastAsia="DejaVu Sans" w:hAnsi="Times New Roman" w:cs="Times New Roman"/>
          <w:b/>
          <w:kern w:val="1"/>
          <w:lang w:eastAsia="ar-SA"/>
        </w:rPr>
      </w:pPr>
      <w:r w:rsidRPr="00931BF9">
        <w:rPr>
          <w:rFonts w:ascii="Times New Roman" w:eastAsia="DejaVu Sans" w:hAnsi="Times New Roman" w:cs="Times New Roman"/>
          <w:b/>
          <w:kern w:val="1"/>
          <w:lang w:eastAsia="ar-SA"/>
        </w:rPr>
        <w:t>5 Ответственность сторон</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5.2.</w:t>
      </w:r>
      <w:r w:rsidRPr="00931BF9">
        <w:rPr>
          <w:rFonts w:ascii="Times New Roman" w:hAnsi="Times New Roman" w:cs="Times New Roman"/>
        </w:rPr>
        <w:t xml:space="preserve"> </w:t>
      </w:r>
      <w:r w:rsidRPr="00931BF9">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w:t>
      </w:r>
      <w:proofErr w:type="gramStart"/>
      <w:r w:rsidRPr="00931BF9">
        <w:rPr>
          <w:rFonts w:ascii="Times New Roman" w:eastAsia="Times New Roman" w:hAnsi="Times New Roman" w:cs="Times New Roman"/>
          <w:kern w:val="1"/>
          <w:lang w:eastAsia="ar-SA"/>
        </w:rPr>
        <w:t xml:space="preserve">5.3.Пеня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931BF9">
          <w:rPr>
            <w:rFonts w:ascii="Times New Roman" w:eastAsia="Times New Roman" w:hAnsi="Times New Roman" w:cs="Times New Roman"/>
            <w:kern w:val="1"/>
            <w:lang w:eastAsia="ar-SA"/>
          </w:rPr>
          <w:t>ставки</w:t>
        </w:r>
      </w:hyperlink>
      <w:r w:rsidRPr="00931BF9">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931BF9">
        <w:rPr>
          <w:rFonts w:ascii="Times New Roman" w:eastAsia="Times New Roman" w:hAnsi="Times New Roman" w:cs="Times New Roman"/>
          <w:kern w:val="1"/>
          <w:lang w:eastAsia="ar-SA"/>
        </w:rPr>
        <w:t xml:space="preserve"> </w:t>
      </w:r>
      <w:proofErr w:type="gramStart"/>
      <w:r w:rsidRPr="00931BF9">
        <w:rPr>
          <w:rFonts w:ascii="Times New Roman" w:eastAsia="Times New Roman" w:hAnsi="Times New Roman" w:cs="Times New Roman"/>
          <w:kern w:val="1"/>
          <w:lang w:eastAsia="ar-SA"/>
        </w:rPr>
        <w:t>порядке</w:t>
      </w:r>
      <w:proofErr w:type="gramEnd"/>
      <w:r w:rsidRPr="00931BF9">
        <w:rPr>
          <w:rFonts w:ascii="Times New Roman" w:eastAsia="Times New Roman" w:hAnsi="Times New Roman" w:cs="Times New Roman"/>
          <w:kern w:val="1"/>
          <w:lang w:eastAsia="ar-SA"/>
        </w:rPr>
        <w:t>, предусмотренном Постановлением Правительства РФ от 25.11.2013г. №1063.</w:t>
      </w:r>
    </w:p>
    <w:p w:rsidR="00931BF9" w:rsidRPr="00931BF9" w:rsidRDefault="00931BF9" w:rsidP="00931BF9">
      <w:pPr>
        <w:spacing w:after="0" w:line="240" w:lineRule="auto"/>
        <w:jc w:val="both"/>
        <w:rPr>
          <w:rFonts w:ascii="Times New Roman" w:eastAsia="Times New Roman" w:hAnsi="Times New Roman" w:cs="Times New Roman"/>
          <w:lang w:eastAsia="ar-SA"/>
        </w:rPr>
      </w:pPr>
      <w:r w:rsidRPr="00931BF9">
        <w:rPr>
          <w:rFonts w:ascii="Times New Roman" w:eastAsia="Times New Roman" w:hAnsi="Times New Roman" w:cs="Times New Roman"/>
          <w:lang w:eastAsia="ar-SA"/>
        </w:rPr>
        <w:t xml:space="preserve">       5.4.</w:t>
      </w:r>
      <w:r w:rsidRPr="00931BF9">
        <w:rPr>
          <w:rFonts w:ascii="Times New Roman" w:hAnsi="Times New Roman" w:cs="Times New Roman"/>
        </w:rPr>
        <w:t xml:space="preserve"> В случае ненадлежащего исполнения Поставщиком </w:t>
      </w:r>
      <w:r w:rsidRPr="00931BF9">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31BF9" w:rsidRPr="00931BF9" w:rsidRDefault="00931BF9" w:rsidP="00931BF9">
      <w:pPr>
        <w:widowControl w:val="0"/>
        <w:suppressAutoHyphens/>
        <w:spacing w:after="0" w:line="240" w:lineRule="auto"/>
        <w:jc w:val="both"/>
        <w:rPr>
          <w:rFonts w:ascii="Times New Roman" w:eastAsia="DejaVu Sans" w:hAnsi="Times New Roman" w:cs="Times New Roman"/>
          <w:kern w:val="1"/>
          <w:lang w:eastAsia="ar-SA"/>
        </w:rPr>
      </w:pPr>
      <w:r w:rsidRPr="00931BF9">
        <w:rPr>
          <w:rFonts w:ascii="Times New Roman" w:eastAsia="DejaVu Sans" w:hAnsi="Times New Roman" w:cs="Times New Roman"/>
          <w:kern w:val="1"/>
          <w:lang w:eastAsia="ar-SA"/>
        </w:rPr>
        <w:t xml:space="preserve">         5.5.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31BF9" w:rsidRPr="00931BF9" w:rsidRDefault="00931BF9" w:rsidP="00931BF9">
      <w:pPr>
        <w:widowControl w:val="0"/>
        <w:suppressAutoHyphens/>
        <w:spacing w:after="0" w:line="240" w:lineRule="auto"/>
        <w:jc w:val="both"/>
        <w:rPr>
          <w:rFonts w:ascii="Times New Roman" w:eastAsia="DejaVu Sans" w:hAnsi="Times New Roman" w:cs="Times New Roman"/>
          <w:kern w:val="1"/>
          <w:lang w:eastAsia="ar-SA"/>
        </w:rPr>
      </w:pPr>
      <w:r w:rsidRPr="00931BF9">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31BF9" w:rsidRPr="00931BF9" w:rsidRDefault="00931BF9" w:rsidP="00931BF9">
      <w:pPr>
        <w:widowControl w:val="0"/>
        <w:suppressAutoHyphens/>
        <w:spacing w:after="0" w:line="240" w:lineRule="auto"/>
        <w:jc w:val="both"/>
        <w:rPr>
          <w:rFonts w:ascii="Times New Roman" w:eastAsia="DejaVu Sans" w:hAnsi="Times New Roman" w:cs="Times New Roman"/>
          <w:kern w:val="1"/>
          <w:lang w:eastAsia="ar-SA"/>
        </w:rPr>
      </w:pPr>
      <w:r w:rsidRPr="00931BF9">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31BF9" w:rsidRPr="00931BF9" w:rsidRDefault="00931BF9" w:rsidP="00931BF9">
      <w:pPr>
        <w:widowControl w:val="0"/>
        <w:suppressAutoHyphens/>
        <w:spacing w:after="0" w:line="240" w:lineRule="auto"/>
        <w:jc w:val="both"/>
        <w:rPr>
          <w:rFonts w:ascii="Times New Roman" w:eastAsia="DejaVu Sans" w:hAnsi="Times New Roman" w:cs="Times New Roman"/>
          <w:kern w:val="1"/>
          <w:lang w:eastAsia="ar-SA"/>
        </w:rPr>
      </w:pPr>
      <w:r w:rsidRPr="00931BF9">
        <w:rPr>
          <w:rFonts w:ascii="Times New Roman" w:eastAsia="DejaVu Sans" w:hAnsi="Times New Roman" w:cs="Times New Roman"/>
          <w:kern w:val="1"/>
          <w:lang w:eastAsia="ar-SA"/>
        </w:rPr>
        <w:t xml:space="preserve">      5.6.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31BF9" w:rsidRPr="00931BF9" w:rsidRDefault="00931BF9" w:rsidP="00931BF9">
      <w:pPr>
        <w:widowControl w:val="0"/>
        <w:suppressAutoHyphens/>
        <w:spacing w:after="0" w:line="240" w:lineRule="auto"/>
        <w:jc w:val="both"/>
        <w:rPr>
          <w:rFonts w:ascii="Times New Roman" w:eastAsia="DejaVu Sans" w:hAnsi="Times New Roman" w:cs="Times New Roman"/>
          <w:kern w:val="1"/>
          <w:lang w:eastAsia="ar-SA"/>
        </w:rPr>
      </w:pPr>
      <w:r w:rsidRPr="00931BF9">
        <w:rPr>
          <w:rFonts w:ascii="Times New Roman" w:eastAsia="DejaVu Sans" w:hAnsi="Times New Roman" w:cs="Times New Roman"/>
          <w:kern w:val="1"/>
          <w:lang w:eastAsia="ar-SA"/>
        </w:rPr>
        <w:t xml:space="preserve">       5.7.Возмещение причиненных убытков и уплата неустойки не освобождает стороны от исполнения своих обязательств по договору в полном объеме.</w:t>
      </w:r>
    </w:p>
    <w:p w:rsidR="00931BF9" w:rsidRPr="00931BF9" w:rsidRDefault="00931BF9" w:rsidP="00931BF9">
      <w:pPr>
        <w:widowControl w:val="0"/>
        <w:suppressAutoHyphens/>
        <w:spacing w:after="0" w:line="240" w:lineRule="auto"/>
        <w:jc w:val="both"/>
        <w:rPr>
          <w:rFonts w:ascii="Times New Roman" w:eastAsia="DejaVu Sans" w:hAnsi="Times New Roman" w:cs="Times New Roman"/>
          <w:kern w:val="1"/>
          <w:lang w:eastAsia="ar-SA"/>
        </w:rPr>
      </w:pPr>
    </w:p>
    <w:p w:rsidR="00931BF9" w:rsidRPr="00931BF9" w:rsidRDefault="00931BF9" w:rsidP="00931BF9">
      <w:pPr>
        <w:widowControl w:val="0"/>
        <w:suppressAutoHyphens/>
        <w:spacing w:after="0" w:line="240" w:lineRule="auto"/>
        <w:jc w:val="center"/>
        <w:rPr>
          <w:rFonts w:ascii="Times New Roman" w:eastAsia="DejaVu Sans" w:hAnsi="Times New Roman" w:cs="Times New Roman"/>
          <w:b/>
          <w:kern w:val="1"/>
          <w:lang w:eastAsia="ar-SA"/>
        </w:rPr>
      </w:pPr>
      <w:r w:rsidRPr="00931BF9">
        <w:rPr>
          <w:rFonts w:ascii="Times New Roman" w:eastAsia="DejaVu Sans" w:hAnsi="Times New Roman" w:cs="Times New Roman"/>
          <w:b/>
          <w:kern w:val="1"/>
          <w:lang w:eastAsia="ar-SA"/>
        </w:rPr>
        <w:t xml:space="preserve">6. Обеспечение исполнения договора </w:t>
      </w:r>
    </w:p>
    <w:p w:rsidR="00931BF9" w:rsidRPr="00931BF9" w:rsidRDefault="00931BF9" w:rsidP="00931BF9">
      <w:pPr>
        <w:widowControl w:val="0"/>
        <w:autoSpaceDE w:val="0"/>
        <w:autoSpaceDN w:val="0"/>
        <w:adjustRightInd w:val="0"/>
        <w:spacing w:after="0" w:line="240" w:lineRule="auto"/>
        <w:ind w:firstLine="540"/>
        <w:jc w:val="both"/>
        <w:rPr>
          <w:rFonts w:ascii="Times New Roman" w:hAnsi="Times New Roman" w:cs="Times New Roman"/>
        </w:rPr>
      </w:pPr>
      <w:r w:rsidRPr="00931BF9">
        <w:rPr>
          <w:rFonts w:ascii="Times New Roman" w:hAnsi="Times New Roman" w:cs="Times New Roman"/>
        </w:rPr>
        <w:t xml:space="preserve">6.1 Размер обеспечения исполнения настоящего договора установлен в сумме 58 523,57 рублей. Обеспечение исполнения договора предоставляется с учетом  антидемпинговых мер, если эта обязанность Поставщика возникла на момент заключения договора.  </w:t>
      </w:r>
    </w:p>
    <w:p w:rsidR="00931BF9" w:rsidRPr="00931BF9" w:rsidRDefault="00931BF9" w:rsidP="00931BF9">
      <w:pPr>
        <w:widowControl w:val="0"/>
        <w:autoSpaceDE w:val="0"/>
        <w:autoSpaceDN w:val="0"/>
        <w:adjustRightInd w:val="0"/>
        <w:spacing w:after="0" w:line="240" w:lineRule="auto"/>
        <w:ind w:firstLine="540"/>
        <w:jc w:val="both"/>
        <w:rPr>
          <w:rFonts w:ascii="Times New Roman" w:hAnsi="Times New Roman" w:cs="Times New Roman"/>
        </w:rPr>
      </w:pPr>
      <w:r w:rsidRPr="00931BF9">
        <w:rPr>
          <w:rFonts w:ascii="Times New Roman" w:hAnsi="Times New Roman" w:cs="Times New Roman"/>
        </w:rPr>
        <w:t xml:space="preserve">6.2.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31BF9" w:rsidRPr="00931BF9" w:rsidRDefault="00931BF9" w:rsidP="00931BF9">
      <w:pPr>
        <w:widowControl w:val="0"/>
        <w:autoSpaceDE w:val="0"/>
        <w:autoSpaceDN w:val="0"/>
        <w:adjustRightInd w:val="0"/>
        <w:spacing w:after="0" w:line="240" w:lineRule="auto"/>
        <w:ind w:firstLine="540"/>
        <w:jc w:val="both"/>
        <w:rPr>
          <w:rFonts w:ascii="Times New Roman" w:hAnsi="Times New Roman" w:cs="Times New Roman"/>
        </w:rPr>
      </w:pPr>
      <w:r w:rsidRPr="00931BF9">
        <w:rPr>
          <w:rFonts w:ascii="Times New Roman" w:hAnsi="Times New Roman" w:cs="Times New Roman"/>
        </w:rPr>
        <w:t xml:space="preserve">6.3.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31BF9" w:rsidRPr="00931BF9" w:rsidRDefault="00931BF9" w:rsidP="00931BF9">
      <w:pPr>
        <w:widowControl w:val="0"/>
        <w:autoSpaceDE w:val="0"/>
        <w:autoSpaceDN w:val="0"/>
        <w:adjustRightInd w:val="0"/>
        <w:spacing w:after="0" w:line="240" w:lineRule="auto"/>
        <w:ind w:firstLine="540"/>
        <w:jc w:val="both"/>
        <w:rPr>
          <w:rFonts w:ascii="Times New Roman" w:hAnsi="Times New Roman" w:cs="Times New Roman"/>
        </w:rPr>
      </w:pPr>
      <w:r w:rsidRPr="00931BF9">
        <w:rPr>
          <w:rFonts w:ascii="Times New Roman" w:hAnsi="Times New Roman" w:cs="Times New Roman"/>
        </w:rPr>
        <w:t>6.4.Денежные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31BF9" w:rsidRPr="00931BF9" w:rsidRDefault="00931BF9" w:rsidP="00931BF9">
      <w:pPr>
        <w:widowControl w:val="0"/>
        <w:autoSpaceDE w:val="0"/>
        <w:autoSpaceDN w:val="0"/>
        <w:adjustRightInd w:val="0"/>
        <w:spacing w:after="0" w:line="240" w:lineRule="auto"/>
        <w:ind w:firstLine="540"/>
        <w:jc w:val="both"/>
        <w:rPr>
          <w:rFonts w:ascii="Times New Roman" w:hAnsi="Times New Roman" w:cs="Times New Roman"/>
        </w:rPr>
      </w:pPr>
      <w:r w:rsidRPr="00931BF9">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31BF9" w:rsidRPr="00931BF9" w:rsidRDefault="00931BF9" w:rsidP="00931BF9">
      <w:pPr>
        <w:widowControl w:val="0"/>
        <w:autoSpaceDE w:val="0"/>
        <w:autoSpaceDN w:val="0"/>
        <w:adjustRightInd w:val="0"/>
        <w:spacing w:after="0" w:line="240" w:lineRule="auto"/>
        <w:ind w:firstLine="540"/>
        <w:jc w:val="both"/>
        <w:rPr>
          <w:rFonts w:ascii="Times New Roman" w:hAnsi="Times New Roman" w:cs="Times New Roman"/>
        </w:rPr>
      </w:pPr>
      <w:r w:rsidRPr="00931BF9">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31BF9" w:rsidRPr="00931BF9" w:rsidRDefault="00931BF9" w:rsidP="00931BF9">
      <w:pPr>
        <w:widowControl w:val="0"/>
        <w:autoSpaceDE w:val="0"/>
        <w:autoSpaceDN w:val="0"/>
        <w:adjustRightInd w:val="0"/>
        <w:spacing w:after="0" w:line="240" w:lineRule="auto"/>
        <w:ind w:firstLine="540"/>
        <w:jc w:val="both"/>
        <w:rPr>
          <w:rFonts w:ascii="Times New Roman" w:hAnsi="Times New Roman" w:cs="Times New Roman"/>
        </w:rPr>
      </w:pPr>
      <w:r w:rsidRPr="00931BF9">
        <w:rPr>
          <w:rFonts w:ascii="Times New Roman" w:hAnsi="Times New Roman" w:cs="Times New Roman"/>
        </w:rPr>
        <w:t>6.5.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31BF9" w:rsidRPr="00931BF9" w:rsidRDefault="00931BF9" w:rsidP="00931BF9">
      <w:pPr>
        <w:widowControl w:val="0"/>
        <w:autoSpaceDE w:val="0"/>
        <w:autoSpaceDN w:val="0"/>
        <w:adjustRightInd w:val="0"/>
        <w:spacing w:after="0" w:line="240" w:lineRule="auto"/>
        <w:ind w:firstLine="540"/>
        <w:jc w:val="both"/>
        <w:rPr>
          <w:rFonts w:ascii="Times New Roman" w:hAnsi="Times New Roman" w:cs="Times New Roman"/>
        </w:rPr>
      </w:pPr>
      <w:r w:rsidRPr="00931BF9">
        <w:rPr>
          <w:rFonts w:ascii="Times New Roman" w:hAnsi="Times New Roman" w:cs="Times New Roman"/>
        </w:rPr>
        <w:t>6.6.  Денежная сумма, полученная Заказчиком в обеспечение исполнения настоящего договора, удерживается Заказчиком без согласия Поставщика</w:t>
      </w:r>
      <w:proofErr w:type="gramStart"/>
      <w:r w:rsidRPr="00931BF9">
        <w:rPr>
          <w:rFonts w:ascii="Times New Roman" w:hAnsi="Times New Roman" w:cs="Times New Roman"/>
        </w:rPr>
        <w:t xml:space="preserve"> ,</w:t>
      </w:r>
      <w:proofErr w:type="gramEnd"/>
      <w:r w:rsidRPr="00931BF9">
        <w:rPr>
          <w:rFonts w:ascii="Times New Roman" w:hAnsi="Times New Roman" w:cs="Times New Roman"/>
        </w:rPr>
        <w:t xml:space="preserve"> а также без обращения в суд и не подлежит </w:t>
      </w:r>
      <w:r w:rsidRPr="00931BF9">
        <w:rPr>
          <w:rFonts w:ascii="Times New Roman" w:hAnsi="Times New Roman" w:cs="Times New Roman"/>
        </w:rPr>
        <w:lastRenderedPageBreak/>
        <w:t>возврату Поставщику  в следующих случаях:</w:t>
      </w:r>
    </w:p>
    <w:p w:rsidR="00931BF9" w:rsidRPr="00931BF9" w:rsidRDefault="00931BF9" w:rsidP="00931BF9">
      <w:pPr>
        <w:widowControl w:val="0"/>
        <w:autoSpaceDE w:val="0"/>
        <w:autoSpaceDN w:val="0"/>
        <w:adjustRightInd w:val="0"/>
        <w:spacing w:after="0" w:line="240" w:lineRule="auto"/>
        <w:ind w:firstLine="540"/>
        <w:jc w:val="both"/>
        <w:rPr>
          <w:rFonts w:ascii="Times New Roman" w:hAnsi="Times New Roman" w:cs="Times New Roman"/>
        </w:rPr>
      </w:pPr>
      <w:r w:rsidRPr="00931BF9">
        <w:rPr>
          <w:rFonts w:ascii="Times New Roman" w:hAnsi="Times New Roman" w:cs="Times New Roman"/>
        </w:rPr>
        <w:t>- неисполнения Поставщиком условий договора полностью или в части</w:t>
      </w:r>
    </w:p>
    <w:p w:rsidR="00931BF9" w:rsidRPr="00931BF9" w:rsidRDefault="00931BF9" w:rsidP="00931BF9">
      <w:pPr>
        <w:widowControl w:val="0"/>
        <w:autoSpaceDE w:val="0"/>
        <w:autoSpaceDN w:val="0"/>
        <w:adjustRightInd w:val="0"/>
        <w:spacing w:after="0" w:line="240" w:lineRule="auto"/>
        <w:ind w:firstLine="540"/>
        <w:jc w:val="both"/>
        <w:rPr>
          <w:rFonts w:ascii="Times New Roman" w:hAnsi="Times New Roman" w:cs="Times New Roman"/>
        </w:rPr>
      </w:pPr>
      <w:r w:rsidRPr="00931BF9">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31BF9" w:rsidRPr="00931BF9" w:rsidRDefault="00931BF9" w:rsidP="00931BF9">
      <w:pPr>
        <w:widowControl w:val="0"/>
        <w:suppressAutoHyphens/>
        <w:spacing w:after="0" w:line="240" w:lineRule="auto"/>
        <w:rPr>
          <w:rFonts w:ascii="Times New Roman" w:eastAsia="DejaVu Sans" w:hAnsi="Times New Roman" w:cs="Times New Roman"/>
          <w:b/>
          <w:kern w:val="1"/>
          <w:lang w:eastAsia="ar-SA"/>
        </w:rPr>
      </w:pPr>
    </w:p>
    <w:p w:rsidR="00931BF9" w:rsidRPr="00931BF9" w:rsidRDefault="00931BF9" w:rsidP="00931BF9">
      <w:pPr>
        <w:widowControl w:val="0"/>
        <w:suppressAutoHyphens/>
        <w:spacing w:after="0" w:line="240" w:lineRule="auto"/>
        <w:jc w:val="center"/>
        <w:rPr>
          <w:rFonts w:ascii="Times New Roman" w:eastAsia="DejaVu Sans" w:hAnsi="Times New Roman" w:cs="Times New Roman"/>
          <w:b/>
          <w:kern w:val="1"/>
          <w:lang w:eastAsia="ar-SA"/>
        </w:rPr>
      </w:pPr>
      <w:r w:rsidRPr="00931BF9">
        <w:rPr>
          <w:rFonts w:ascii="Times New Roman" w:eastAsia="DejaVu Sans" w:hAnsi="Times New Roman" w:cs="Times New Roman"/>
          <w:b/>
          <w:kern w:val="1"/>
          <w:lang w:eastAsia="ar-SA"/>
        </w:rPr>
        <w:t>7. Обстоятельства непреодолимой силы</w:t>
      </w:r>
    </w:p>
    <w:p w:rsidR="00931BF9" w:rsidRPr="00931BF9" w:rsidRDefault="00931BF9" w:rsidP="00931BF9">
      <w:pPr>
        <w:tabs>
          <w:tab w:val="left" w:pos="1496"/>
        </w:tabs>
        <w:suppressAutoHyphens/>
        <w:spacing w:after="0" w:line="240" w:lineRule="auto"/>
        <w:jc w:val="both"/>
        <w:rPr>
          <w:rFonts w:ascii="Times New Roman" w:eastAsia="Times New Roman" w:hAnsi="Times New Roman" w:cs="Times New Roman"/>
          <w:lang w:eastAsia="ar-SA"/>
        </w:rPr>
      </w:pPr>
      <w:r w:rsidRPr="00931BF9">
        <w:rPr>
          <w:rFonts w:ascii="Times New Roman" w:eastAsia="Times New Roman" w:hAnsi="Times New Roman" w:cs="Times New Roman"/>
          <w:kern w:val="1"/>
          <w:lang w:eastAsia="ar-SA"/>
        </w:rPr>
        <w:t xml:space="preserve">       </w:t>
      </w:r>
      <w:proofErr w:type="gramStart"/>
      <w:r w:rsidRPr="00931BF9">
        <w:rPr>
          <w:rFonts w:ascii="Times New Roman" w:eastAsia="Times New Roman" w:hAnsi="Times New Roman" w:cs="Times New Roman"/>
          <w:kern w:val="1"/>
          <w:lang w:eastAsia="ar-SA"/>
        </w:rPr>
        <w:t>7.1</w:t>
      </w:r>
      <w:r w:rsidRPr="00931BF9">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31BF9" w:rsidRPr="00931BF9" w:rsidRDefault="00931BF9" w:rsidP="00931BF9">
      <w:pPr>
        <w:tabs>
          <w:tab w:val="left" w:pos="1496"/>
        </w:tabs>
        <w:spacing w:after="0" w:line="240" w:lineRule="auto"/>
        <w:jc w:val="both"/>
        <w:rPr>
          <w:rFonts w:ascii="Times New Roman" w:eastAsia="Times New Roman" w:hAnsi="Times New Roman" w:cs="Times New Roman"/>
          <w:lang w:eastAsia="ar-SA"/>
        </w:rPr>
      </w:pPr>
      <w:r w:rsidRPr="00931BF9">
        <w:rPr>
          <w:rFonts w:ascii="Times New Roman" w:eastAsia="Times New Roman" w:hAnsi="Times New Roman" w:cs="Times New Roman"/>
          <w:lang w:eastAsia="ar-SA"/>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31BF9" w:rsidRPr="00931BF9" w:rsidRDefault="00931BF9" w:rsidP="00931BF9">
      <w:pPr>
        <w:tabs>
          <w:tab w:val="left" w:pos="1496"/>
        </w:tabs>
        <w:spacing w:after="0" w:line="240" w:lineRule="auto"/>
        <w:jc w:val="both"/>
        <w:rPr>
          <w:rFonts w:ascii="Times New Roman" w:eastAsia="Times New Roman" w:hAnsi="Times New Roman" w:cs="Times New Roman"/>
          <w:lang w:eastAsia="ar-SA"/>
        </w:rPr>
      </w:pPr>
      <w:r w:rsidRPr="00931BF9">
        <w:rPr>
          <w:rFonts w:ascii="Times New Roman" w:eastAsia="Times New Roman" w:hAnsi="Times New Roman" w:cs="Times New Roman"/>
          <w:lang w:eastAsia="ar-SA"/>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31BF9" w:rsidRPr="00931BF9" w:rsidRDefault="00931BF9" w:rsidP="00931BF9">
      <w:pPr>
        <w:widowControl w:val="0"/>
        <w:suppressAutoHyphens/>
        <w:spacing w:after="0" w:line="240" w:lineRule="auto"/>
        <w:jc w:val="both"/>
        <w:rPr>
          <w:rFonts w:ascii="Times New Roman" w:eastAsia="DejaVu Sans" w:hAnsi="Times New Roman" w:cs="Times New Roman"/>
          <w:kern w:val="1"/>
          <w:lang w:eastAsia="ar-SA"/>
        </w:rPr>
      </w:pPr>
      <w:r w:rsidRPr="00931BF9">
        <w:rPr>
          <w:rFonts w:ascii="Times New Roman" w:eastAsia="Times New Roman" w:hAnsi="Times New Roman" w:cs="Times New Roman"/>
          <w:lang w:eastAsia="ar-SA"/>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31BF9" w:rsidRPr="00931BF9" w:rsidRDefault="00931BF9" w:rsidP="00931BF9">
      <w:pPr>
        <w:widowControl w:val="0"/>
        <w:suppressAutoHyphens/>
        <w:spacing w:after="0" w:line="240" w:lineRule="auto"/>
        <w:jc w:val="both"/>
        <w:rPr>
          <w:rFonts w:ascii="Times New Roman" w:eastAsia="DejaVu Sans" w:hAnsi="Times New Roman" w:cs="Times New Roman"/>
          <w:kern w:val="1"/>
          <w:lang w:eastAsia="ar-SA"/>
        </w:rPr>
      </w:pPr>
    </w:p>
    <w:p w:rsidR="00931BF9" w:rsidRPr="00931BF9" w:rsidRDefault="00931BF9" w:rsidP="00931BF9">
      <w:pPr>
        <w:spacing w:after="0" w:line="240" w:lineRule="auto"/>
        <w:jc w:val="center"/>
        <w:rPr>
          <w:rFonts w:ascii="Times New Roman" w:eastAsia="Times New Roman" w:hAnsi="Times New Roman" w:cs="Times New Roman"/>
          <w:b/>
          <w:lang w:eastAsia="ru-RU"/>
        </w:rPr>
      </w:pPr>
      <w:r w:rsidRPr="00931BF9">
        <w:rPr>
          <w:rFonts w:ascii="Times New Roman" w:eastAsia="Times New Roman" w:hAnsi="Times New Roman" w:cs="Times New Roman"/>
          <w:b/>
          <w:lang w:eastAsia="ru-RU"/>
        </w:rPr>
        <w:t>8. Порядок разрешения споров</w:t>
      </w:r>
    </w:p>
    <w:p w:rsidR="00931BF9" w:rsidRPr="00931BF9" w:rsidRDefault="00931BF9" w:rsidP="00931BF9">
      <w:pPr>
        <w:spacing w:after="0" w:line="240" w:lineRule="auto"/>
        <w:jc w:val="both"/>
        <w:rPr>
          <w:rFonts w:ascii="Times New Roman" w:eastAsia="Times New Roman" w:hAnsi="Times New Roman" w:cs="Times New Roman"/>
          <w:lang w:eastAsia="ru-RU"/>
        </w:rPr>
      </w:pPr>
      <w:r w:rsidRPr="00931BF9">
        <w:rPr>
          <w:rFonts w:ascii="Times New Roman" w:eastAsia="Times New Roman" w:hAnsi="Times New Roman"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31BF9" w:rsidRPr="00931BF9" w:rsidRDefault="00931BF9" w:rsidP="00931BF9">
      <w:pPr>
        <w:spacing w:after="0" w:line="240" w:lineRule="auto"/>
        <w:jc w:val="both"/>
        <w:rPr>
          <w:rFonts w:ascii="Times New Roman" w:eastAsia="Times New Roman" w:hAnsi="Times New Roman" w:cs="Times New Roman"/>
          <w:lang w:eastAsia="ru-RU"/>
        </w:rPr>
      </w:pPr>
      <w:r w:rsidRPr="00931BF9">
        <w:rPr>
          <w:rFonts w:ascii="Times New Roman" w:eastAsia="Times New Roman" w:hAnsi="Times New Roman" w:cs="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931BF9" w:rsidRPr="00931BF9" w:rsidRDefault="00931BF9" w:rsidP="00931BF9">
      <w:pPr>
        <w:spacing w:after="0" w:line="240" w:lineRule="auto"/>
        <w:jc w:val="both"/>
        <w:rPr>
          <w:rFonts w:ascii="Times New Roman" w:eastAsia="Times New Roman" w:hAnsi="Times New Roman" w:cs="Times New Roman"/>
          <w:lang w:eastAsia="ru-RU"/>
        </w:rPr>
      </w:pPr>
      <w:r w:rsidRPr="00931BF9">
        <w:rPr>
          <w:rFonts w:ascii="Times New Roman" w:eastAsia="Times New Roman" w:hAnsi="Times New Roman"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31BF9" w:rsidRPr="00931BF9" w:rsidRDefault="00931BF9" w:rsidP="00931BF9">
      <w:pPr>
        <w:widowControl w:val="0"/>
        <w:suppressAutoHyphens/>
        <w:spacing w:after="0" w:line="240" w:lineRule="auto"/>
        <w:rPr>
          <w:rFonts w:ascii="Times New Roman" w:eastAsia="DejaVu Sans" w:hAnsi="Times New Roman" w:cs="Times New Roman"/>
          <w:kern w:val="1"/>
          <w:lang w:eastAsia="ar-SA"/>
        </w:rPr>
      </w:pPr>
    </w:p>
    <w:p w:rsidR="00931BF9" w:rsidRPr="00931BF9" w:rsidRDefault="00931BF9" w:rsidP="00931BF9">
      <w:pPr>
        <w:suppressAutoHyphens/>
        <w:autoSpaceDE w:val="0"/>
        <w:autoSpaceDN w:val="0"/>
        <w:adjustRightInd w:val="0"/>
        <w:spacing w:after="0"/>
        <w:jc w:val="center"/>
        <w:rPr>
          <w:rFonts w:ascii="Times New Roman" w:eastAsia="Times New Roman" w:hAnsi="Times New Roman" w:cs="Times New Roman"/>
          <w:b/>
          <w:kern w:val="1"/>
          <w:lang w:eastAsia="ar-SA"/>
        </w:rPr>
      </w:pPr>
      <w:r w:rsidRPr="00931BF9">
        <w:rPr>
          <w:rFonts w:ascii="Times New Roman" w:eastAsia="Times New Roman" w:hAnsi="Times New Roman" w:cs="Times New Roman"/>
          <w:b/>
          <w:kern w:val="1"/>
          <w:lang w:eastAsia="ar-SA"/>
        </w:rPr>
        <w:t xml:space="preserve">9.Срок действия  договора и прочие условия. </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9.2.  Договора заключается в электронной форме и подписывается сторонами  электронной подписью. </w:t>
      </w:r>
    </w:p>
    <w:p w:rsidR="00931BF9" w:rsidRPr="00931BF9" w:rsidRDefault="00931BF9" w:rsidP="00931BF9">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9.5.При исполнении договора не допускается перемена Поставщика</w:t>
      </w:r>
      <w:proofErr w:type="gramStart"/>
      <w:r w:rsidRPr="00931BF9">
        <w:rPr>
          <w:rFonts w:ascii="Times New Roman" w:eastAsia="Times New Roman" w:hAnsi="Times New Roman" w:cs="Times New Roman"/>
          <w:kern w:val="1"/>
          <w:lang w:eastAsia="ar-SA"/>
        </w:rPr>
        <w:t xml:space="preserve"> ,</w:t>
      </w:r>
      <w:proofErr w:type="gramEnd"/>
      <w:r w:rsidRPr="00931BF9">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 xml:space="preserve">  9.6. В случае перемены Заказчика права и обязанности Заказчика, предусмотренные договором, переходят к новому Заказчику.</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931BF9" w:rsidRPr="00931BF9" w:rsidRDefault="00931BF9" w:rsidP="00931BF9">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931BF9">
        <w:rPr>
          <w:rFonts w:ascii="Times New Roman" w:eastAsia="Times New Roman" w:hAnsi="Times New Roman" w:cs="Times New Roman"/>
          <w:b/>
          <w:kern w:val="1"/>
          <w:lang w:eastAsia="ar-SA"/>
        </w:rPr>
        <w:t>10. Порядок расторжения договора</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10.3. </w:t>
      </w:r>
      <w:proofErr w:type="gramStart"/>
      <w:r w:rsidRPr="00931BF9">
        <w:rPr>
          <w:rFonts w:ascii="Times New Roman" w:eastAsia="Times New Roman" w:hAnsi="Times New Roman" w:cs="Times New Roman"/>
          <w:bCs/>
          <w:kern w:val="1"/>
          <w:lang w:eastAsia="ar-SA"/>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w:t>
      </w:r>
      <w:r w:rsidRPr="00931BF9">
        <w:rPr>
          <w:rFonts w:ascii="Times New Roman" w:eastAsia="Times New Roman" w:hAnsi="Times New Roman" w:cs="Times New Roman"/>
          <w:bCs/>
          <w:kern w:val="1"/>
          <w:lang w:eastAsia="ar-SA"/>
        </w:rPr>
        <w:lastRenderedPageBreak/>
        <w:t>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31BF9">
        <w:rPr>
          <w:rFonts w:ascii="Times New Roman" w:eastAsia="Times New Roman" w:hAnsi="Times New Roman" w:cs="Times New Roman"/>
          <w:bCs/>
          <w:kern w:val="1"/>
          <w:lang w:eastAsia="ar-SA"/>
        </w:rPr>
        <w:t xml:space="preserve"> связи и доставки, </w:t>
      </w:r>
      <w:proofErr w:type="gramStart"/>
      <w:r w:rsidRPr="00931BF9">
        <w:rPr>
          <w:rFonts w:ascii="Times New Roman" w:eastAsia="Times New Roman" w:hAnsi="Times New Roman" w:cs="Times New Roman"/>
          <w:bCs/>
          <w:kern w:val="1"/>
          <w:lang w:eastAsia="ar-SA"/>
        </w:rPr>
        <w:t>обеспечивающих</w:t>
      </w:r>
      <w:proofErr w:type="gramEnd"/>
      <w:r w:rsidRPr="00931BF9">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31BF9">
        <w:rPr>
          <w:rFonts w:ascii="Times New Roman" w:eastAsia="Times New Roman" w:hAnsi="Times New Roman" w:cs="Times New Roman"/>
          <w:bCs/>
          <w:kern w:val="1"/>
          <w:lang w:eastAsia="ar-SA"/>
        </w:rPr>
        <w:t>с даты размещения</w:t>
      </w:r>
      <w:proofErr w:type="gramEnd"/>
      <w:r w:rsidRPr="00931BF9">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10.5. Решение Заказчика об одностороннем отказе от исполнения договора вступает в </w:t>
      </w:r>
      <w:proofErr w:type="gramStart"/>
      <w:r w:rsidRPr="00931BF9">
        <w:rPr>
          <w:rFonts w:ascii="Times New Roman" w:eastAsia="Times New Roman" w:hAnsi="Times New Roman" w:cs="Times New Roman"/>
          <w:bCs/>
          <w:kern w:val="1"/>
          <w:lang w:eastAsia="ar-SA"/>
        </w:rPr>
        <w:t>силу</w:t>
      </w:r>
      <w:proofErr w:type="gramEnd"/>
      <w:r w:rsidRPr="00931BF9">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10.6. </w:t>
      </w:r>
      <w:proofErr w:type="gramStart"/>
      <w:r w:rsidRPr="00931BF9">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31BF9">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10.9. </w:t>
      </w:r>
      <w:proofErr w:type="gramStart"/>
      <w:r w:rsidRPr="00931BF9">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31BF9">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10.10. Решение Поставщика  об одностороннем отказе от исполнения договора вступает в </w:t>
      </w:r>
      <w:proofErr w:type="gramStart"/>
      <w:r w:rsidRPr="00931BF9">
        <w:rPr>
          <w:rFonts w:ascii="Times New Roman" w:eastAsia="Times New Roman" w:hAnsi="Times New Roman" w:cs="Times New Roman"/>
          <w:bCs/>
          <w:kern w:val="1"/>
          <w:lang w:eastAsia="ar-SA"/>
        </w:rPr>
        <w:t>силу</w:t>
      </w:r>
      <w:proofErr w:type="gramEnd"/>
      <w:r w:rsidRPr="00931BF9">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31BF9">
        <w:rPr>
          <w:rFonts w:ascii="Times New Roman" w:eastAsia="Times New Roman" w:hAnsi="Times New Roman" w:cs="Times New Roman"/>
          <w:bCs/>
          <w:kern w:val="1"/>
          <w:lang w:eastAsia="ar-SA"/>
        </w:rPr>
        <w:t>решении</w:t>
      </w:r>
      <w:proofErr w:type="gramEnd"/>
      <w:r w:rsidRPr="00931BF9">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1BF9">
        <w:rPr>
          <w:rFonts w:ascii="Times New Roman" w:eastAsia="Times New Roman" w:hAnsi="Times New Roman" w:cs="Times New Roman"/>
          <w:bCs/>
          <w:kern w:val="1"/>
          <w:lang w:eastAsia="ar-SA"/>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31BF9" w:rsidRPr="00931BF9" w:rsidRDefault="00931BF9" w:rsidP="00931BF9">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931BF9" w:rsidRPr="00931BF9" w:rsidRDefault="00931BF9" w:rsidP="00931BF9">
      <w:pPr>
        <w:widowControl w:val="0"/>
        <w:suppressAutoHyphens/>
        <w:spacing w:after="0" w:line="240" w:lineRule="auto"/>
        <w:jc w:val="center"/>
        <w:rPr>
          <w:rFonts w:ascii="Times New Roman" w:eastAsia="DejaVu Sans" w:hAnsi="Times New Roman" w:cs="Times New Roman"/>
          <w:b/>
          <w:kern w:val="1"/>
          <w:lang w:eastAsia="ar-SA"/>
        </w:rPr>
      </w:pPr>
      <w:bookmarkStart w:id="21" w:name="Par2"/>
      <w:bookmarkEnd w:id="21"/>
      <w:r w:rsidRPr="00931BF9">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31BF9" w:rsidRPr="00931BF9" w:rsidTr="00E26531">
        <w:tc>
          <w:tcPr>
            <w:tcW w:w="4923" w:type="dxa"/>
          </w:tcPr>
          <w:p w:rsidR="00931BF9" w:rsidRPr="00931BF9" w:rsidRDefault="00931BF9" w:rsidP="00931BF9">
            <w:pPr>
              <w:widowControl w:val="0"/>
              <w:suppressAutoHyphens/>
              <w:spacing w:after="0" w:line="240" w:lineRule="auto"/>
              <w:jc w:val="center"/>
              <w:rPr>
                <w:rFonts w:ascii="Times New Roman" w:eastAsia="DejaVu Sans" w:hAnsi="Times New Roman" w:cs="Times New Roman"/>
                <w:kern w:val="1"/>
                <w:lang w:eastAsia="ar-SA"/>
              </w:rPr>
            </w:pPr>
            <w:r w:rsidRPr="00931BF9">
              <w:rPr>
                <w:rFonts w:ascii="Times New Roman" w:eastAsia="DejaVu Sans" w:hAnsi="Times New Roman" w:cs="Times New Roman"/>
                <w:kern w:val="1"/>
                <w:lang w:eastAsia="ar-SA"/>
              </w:rPr>
              <w:t>Заказчик:</w:t>
            </w:r>
          </w:p>
          <w:p w:rsidR="00931BF9" w:rsidRPr="00931BF9" w:rsidRDefault="00931BF9" w:rsidP="00931BF9">
            <w:pPr>
              <w:spacing w:after="0" w:line="240" w:lineRule="auto"/>
              <w:jc w:val="both"/>
              <w:rPr>
                <w:rFonts w:ascii="Times New Roman" w:eastAsia="Times New Roman" w:hAnsi="Times New Roman" w:cs="Times New Roman"/>
                <w:b/>
                <w:lang w:eastAsia="ru-RU"/>
              </w:rPr>
            </w:pPr>
            <w:r w:rsidRPr="00931BF9">
              <w:rPr>
                <w:rFonts w:ascii="Times New Roman" w:eastAsia="Times New Roman" w:hAnsi="Times New Roman" w:cs="Times New Roman"/>
                <w:b/>
                <w:lang w:eastAsia="ru-RU"/>
              </w:rPr>
              <w:t>ФГБОУ ВПО «Сибирский государственный университет путей сообщения» (СГУПС)</w:t>
            </w:r>
          </w:p>
          <w:p w:rsidR="00931BF9" w:rsidRPr="00931BF9" w:rsidRDefault="00931BF9" w:rsidP="00931BF9">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31BF9">
                <w:rPr>
                  <w:rFonts w:ascii="Times New Roman" w:eastAsia="Times New Roman" w:hAnsi="Times New Roman" w:cs="Times New Roman"/>
                  <w:lang w:eastAsia="ru-RU"/>
                </w:rPr>
                <w:t>630049 г</w:t>
              </w:r>
            </w:smartTag>
            <w:proofErr w:type="gramStart"/>
            <w:r w:rsidRPr="00931BF9">
              <w:rPr>
                <w:rFonts w:ascii="Times New Roman" w:eastAsia="Times New Roman" w:hAnsi="Times New Roman" w:cs="Times New Roman"/>
                <w:lang w:eastAsia="ru-RU"/>
              </w:rPr>
              <w:t>.Н</w:t>
            </w:r>
            <w:proofErr w:type="gramEnd"/>
            <w:r w:rsidRPr="00931BF9">
              <w:rPr>
                <w:rFonts w:ascii="Times New Roman" w:eastAsia="Times New Roman" w:hAnsi="Times New Roman" w:cs="Times New Roman"/>
                <w:lang w:eastAsia="ru-RU"/>
              </w:rPr>
              <w:t xml:space="preserve">овосибирск,49 </w:t>
            </w:r>
            <w:proofErr w:type="spellStart"/>
            <w:r w:rsidRPr="00931BF9">
              <w:rPr>
                <w:rFonts w:ascii="Times New Roman" w:eastAsia="Times New Roman" w:hAnsi="Times New Roman" w:cs="Times New Roman"/>
                <w:lang w:eastAsia="ru-RU"/>
              </w:rPr>
              <w:t>ул.Д.Ковальчук</w:t>
            </w:r>
            <w:proofErr w:type="spellEnd"/>
            <w:r w:rsidRPr="00931BF9">
              <w:rPr>
                <w:rFonts w:ascii="Times New Roman" w:eastAsia="Times New Roman" w:hAnsi="Times New Roman" w:cs="Times New Roman"/>
                <w:lang w:eastAsia="ru-RU"/>
              </w:rPr>
              <w:t xml:space="preserve"> д.191, </w:t>
            </w:r>
          </w:p>
          <w:p w:rsidR="00931BF9" w:rsidRPr="00931BF9" w:rsidRDefault="00931BF9" w:rsidP="00931BF9">
            <w:pPr>
              <w:spacing w:after="0" w:line="240" w:lineRule="auto"/>
              <w:jc w:val="both"/>
              <w:rPr>
                <w:rFonts w:ascii="Times New Roman" w:eastAsia="Times New Roman" w:hAnsi="Times New Roman" w:cs="Times New Roman"/>
                <w:lang w:eastAsia="ru-RU"/>
              </w:rPr>
            </w:pPr>
            <w:r w:rsidRPr="00931BF9">
              <w:rPr>
                <w:rFonts w:ascii="Times New Roman" w:eastAsia="Times New Roman" w:hAnsi="Times New Roman" w:cs="Times New Roman"/>
                <w:lang w:eastAsia="ru-RU"/>
              </w:rPr>
              <w:t>ИНН: 5402113155 КПП 540201001</w:t>
            </w:r>
          </w:p>
          <w:p w:rsidR="00931BF9" w:rsidRPr="00931BF9" w:rsidRDefault="00931BF9" w:rsidP="00931BF9">
            <w:pPr>
              <w:spacing w:after="0" w:line="240" w:lineRule="auto"/>
              <w:jc w:val="both"/>
              <w:rPr>
                <w:rFonts w:ascii="Times New Roman" w:eastAsia="Times New Roman" w:hAnsi="Times New Roman" w:cs="Times New Roman"/>
                <w:lang w:eastAsia="ru-RU"/>
              </w:rPr>
            </w:pPr>
            <w:r w:rsidRPr="00931BF9">
              <w:rPr>
                <w:rFonts w:ascii="Times New Roman" w:eastAsia="Times New Roman" w:hAnsi="Times New Roman" w:cs="Times New Roman"/>
                <w:lang w:eastAsia="ru-RU"/>
              </w:rPr>
              <w:t>ОГРН  1025401011680    ОКТМО  50701000</w:t>
            </w:r>
          </w:p>
          <w:p w:rsidR="00931BF9" w:rsidRPr="00931BF9" w:rsidRDefault="00931BF9" w:rsidP="00931BF9">
            <w:pPr>
              <w:spacing w:after="0" w:line="240" w:lineRule="auto"/>
              <w:jc w:val="both"/>
              <w:rPr>
                <w:rFonts w:ascii="Times New Roman" w:eastAsia="Times New Roman" w:hAnsi="Times New Roman" w:cs="Times New Roman"/>
                <w:lang w:eastAsia="ru-RU"/>
              </w:rPr>
            </w:pPr>
            <w:r w:rsidRPr="00931BF9">
              <w:rPr>
                <w:rFonts w:ascii="Times New Roman" w:eastAsia="Times New Roman" w:hAnsi="Times New Roman" w:cs="Times New Roman"/>
                <w:lang w:eastAsia="ru-RU"/>
              </w:rPr>
              <w:t>ОКОНХ 92110     ОКПО 01115969</w:t>
            </w:r>
          </w:p>
          <w:p w:rsidR="00931BF9" w:rsidRPr="00931BF9" w:rsidRDefault="00931BF9" w:rsidP="00931BF9">
            <w:pPr>
              <w:spacing w:after="0" w:line="240" w:lineRule="auto"/>
              <w:jc w:val="both"/>
              <w:rPr>
                <w:rFonts w:ascii="Times New Roman" w:eastAsia="Times New Roman" w:hAnsi="Times New Roman" w:cs="Times New Roman"/>
                <w:lang w:eastAsia="ru-RU"/>
              </w:rPr>
            </w:pPr>
            <w:r w:rsidRPr="00931BF9">
              <w:rPr>
                <w:rFonts w:ascii="Times New Roman" w:eastAsia="Times New Roman" w:hAnsi="Times New Roman" w:cs="Times New Roman"/>
                <w:lang w:eastAsia="ru-RU"/>
              </w:rPr>
              <w:lastRenderedPageBreak/>
              <w:t>Получатель: УФК по Новосибирской области (СГУПС л/с 20516Х38290)</w:t>
            </w:r>
          </w:p>
          <w:p w:rsidR="00931BF9" w:rsidRPr="00931BF9" w:rsidRDefault="00931BF9" w:rsidP="00931BF9">
            <w:pPr>
              <w:spacing w:after="0" w:line="240" w:lineRule="auto"/>
              <w:jc w:val="both"/>
              <w:rPr>
                <w:rFonts w:ascii="Times New Roman" w:eastAsia="Times New Roman" w:hAnsi="Times New Roman" w:cs="Times New Roman"/>
                <w:lang w:eastAsia="ru-RU"/>
              </w:rPr>
            </w:pPr>
            <w:r w:rsidRPr="00931BF9">
              <w:rPr>
                <w:rFonts w:ascii="Times New Roman" w:eastAsia="Times New Roman" w:hAnsi="Times New Roman" w:cs="Times New Roman"/>
                <w:lang w:eastAsia="ru-RU"/>
              </w:rPr>
              <w:t>БИК 045004001</w:t>
            </w:r>
          </w:p>
          <w:p w:rsidR="00931BF9" w:rsidRPr="00931BF9" w:rsidRDefault="00931BF9" w:rsidP="00931BF9">
            <w:pPr>
              <w:spacing w:after="0" w:line="240" w:lineRule="auto"/>
              <w:jc w:val="both"/>
              <w:rPr>
                <w:rFonts w:ascii="Times New Roman" w:eastAsia="Times New Roman" w:hAnsi="Times New Roman" w:cs="Times New Roman"/>
                <w:lang w:eastAsia="ru-RU"/>
              </w:rPr>
            </w:pPr>
            <w:r w:rsidRPr="00931BF9">
              <w:rPr>
                <w:rFonts w:ascii="Times New Roman" w:eastAsia="Times New Roman" w:hAnsi="Times New Roman" w:cs="Times New Roman"/>
                <w:lang w:eastAsia="ru-RU"/>
              </w:rPr>
              <w:t xml:space="preserve">Банк: Сибирское ГУ Банка России </w:t>
            </w:r>
            <w:proofErr w:type="spellStart"/>
            <w:r w:rsidRPr="00931BF9">
              <w:rPr>
                <w:rFonts w:ascii="Times New Roman" w:eastAsia="Times New Roman" w:hAnsi="Times New Roman" w:cs="Times New Roman"/>
                <w:lang w:eastAsia="ru-RU"/>
              </w:rPr>
              <w:t>г</w:t>
            </w:r>
            <w:proofErr w:type="gramStart"/>
            <w:r w:rsidRPr="00931BF9">
              <w:rPr>
                <w:rFonts w:ascii="Times New Roman" w:eastAsia="Times New Roman" w:hAnsi="Times New Roman" w:cs="Times New Roman"/>
                <w:lang w:eastAsia="ru-RU"/>
              </w:rPr>
              <w:t>.Н</w:t>
            </w:r>
            <w:proofErr w:type="gramEnd"/>
            <w:r w:rsidRPr="00931BF9">
              <w:rPr>
                <w:rFonts w:ascii="Times New Roman" w:eastAsia="Times New Roman" w:hAnsi="Times New Roman" w:cs="Times New Roman"/>
                <w:lang w:eastAsia="ru-RU"/>
              </w:rPr>
              <w:t>овосибирск</w:t>
            </w:r>
            <w:proofErr w:type="spellEnd"/>
          </w:p>
          <w:p w:rsidR="00931BF9" w:rsidRPr="00931BF9" w:rsidRDefault="00931BF9" w:rsidP="00931BF9">
            <w:pPr>
              <w:spacing w:after="0" w:line="240" w:lineRule="auto"/>
              <w:jc w:val="both"/>
              <w:rPr>
                <w:rFonts w:ascii="Times New Roman" w:eastAsia="Times New Roman" w:hAnsi="Times New Roman" w:cs="Times New Roman"/>
                <w:lang w:eastAsia="ru-RU"/>
              </w:rPr>
            </w:pPr>
            <w:r w:rsidRPr="00931BF9">
              <w:rPr>
                <w:rFonts w:ascii="Times New Roman" w:eastAsia="Times New Roman" w:hAnsi="Times New Roman" w:cs="Times New Roman"/>
                <w:lang w:eastAsia="ru-RU"/>
              </w:rPr>
              <w:t>Расчетный счет   40501810700042000002</w:t>
            </w:r>
          </w:p>
          <w:p w:rsidR="00931BF9" w:rsidRPr="00931BF9" w:rsidRDefault="00931BF9" w:rsidP="00931BF9">
            <w:pPr>
              <w:suppressAutoHyphens/>
              <w:spacing w:after="0"/>
              <w:rPr>
                <w:rFonts w:ascii="Times New Roman" w:eastAsia="Times New Roman" w:hAnsi="Times New Roman" w:cs="Times New Roman"/>
                <w:kern w:val="1"/>
                <w:lang w:eastAsia="ar-SA"/>
              </w:rPr>
            </w:pPr>
          </w:p>
          <w:p w:rsidR="00931BF9" w:rsidRPr="00931BF9" w:rsidRDefault="00931BF9" w:rsidP="00931BF9">
            <w:pPr>
              <w:suppressAutoHyphens/>
              <w:spacing w:after="0" w:line="240" w:lineRule="auto"/>
              <w:rPr>
                <w:rFonts w:ascii="Times New Roman" w:eastAsia="Times New Roman" w:hAnsi="Times New Roman" w:cs="Times New Roman"/>
                <w:kern w:val="1"/>
                <w:lang w:eastAsia="ar-SA"/>
              </w:rPr>
            </w:pPr>
            <w:r w:rsidRPr="00931BF9">
              <w:rPr>
                <w:rFonts w:ascii="Times New Roman" w:eastAsia="Times New Roman" w:hAnsi="Times New Roman" w:cs="Times New Roman"/>
                <w:kern w:val="1"/>
                <w:lang w:eastAsia="ar-SA"/>
              </w:rPr>
              <w:t>Проректор СГУПС</w:t>
            </w:r>
          </w:p>
          <w:p w:rsidR="00931BF9" w:rsidRPr="00931BF9" w:rsidRDefault="00931BF9" w:rsidP="00931BF9">
            <w:pPr>
              <w:suppressAutoHyphens/>
              <w:spacing w:after="0"/>
              <w:rPr>
                <w:rFonts w:ascii="Times New Roman" w:eastAsia="Times New Roman" w:hAnsi="Times New Roman" w:cs="Times New Roman"/>
                <w:kern w:val="1"/>
                <w:lang w:eastAsia="ar-SA"/>
              </w:rPr>
            </w:pPr>
          </w:p>
          <w:p w:rsidR="00931BF9" w:rsidRPr="00931BF9" w:rsidRDefault="00931BF9" w:rsidP="00931BF9">
            <w:pPr>
              <w:widowControl w:val="0"/>
              <w:suppressAutoHyphens/>
              <w:spacing w:after="0" w:line="240" w:lineRule="auto"/>
              <w:rPr>
                <w:rFonts w:ascii="Times New Roman" w:eastAsia="DejaVu Sans" w:hAnsi="Times New Roman" w:cs="Times New Roman"/>
                <w:kern w:val="1"/>
                <w:lang w:eastAsia="ar-SA"/>
              </w:rPr>
            </w:pPr>
            <w:r w:rsidRPr="00931BF9">
              <w:rPr>
                <w:rFonts w:ascii="Times New Roman" w:eastAsia="DejaVu Sans" w:hAnsi="Times New Roman" w:cs="Times New Roman"/>
                <w:kern w:val="1"/>
                <w:lang w:eastAsia="ar-SA"/>
              </w:rPr>
              <w:t xml:space="preserve">________________ </w:t>
            </w:r>
            <w:proofErr w:type="spellStart"/>
            <w:r w:rsidRPr="00931BF9">
              <w:rPr>
                <w:rFonts w:ascii="Times New Roman" w:eastAsia="DejaVu Sans" w:hAnsi="Times New Roman" w:cs="Times New Roman"/>
                <w:kern w:val="1"/>
                <w:lang w:eastAsia="ar-SA"/>
              </w:rPr>
              <w:t>О.Ю.Васильев</w:t>
            </w:r>
            <w:proofErr w:type="spellEnd"/>
          </w:p>
          <w:p w:rsidR="00931BF9" w:rsidRPr="00931BF9" w:rsidRDefault="00931BF9" w:rsidP="00931BF9">
            <w:pPr>
              <w:widowControl w:val="0"/>
              <w:suppressAutoHyphens/>
              <w:spacing w:after="0" w:line="240" w:lineRule="auto"/>
              <w:rPr>
                <w:rFonts w:ascii="Times New Roman" w:eastAsia="DejaVu Sans" w:hAnsi="Times New Roman" w:cs="Times New Roman"/>
                <w:kern w:val="1"/>
                <w:lang w:eastAsia="ar-SA"/>
              </w:rPr>
            </w:pPr>
            <w:r w:rsidRPr="00931BF9">
              <w:rPr>
                <w:rFonts w:ascii="Times New Roman" w:eastAsia="DejaVu Sans" w:hAnsi="Times New Roman" w:cs="Times New Roman"/>
                <w:kern w:val="1"/>
                <w:lang w:eastAsia="ar-SA"/>
              </w:rPr>
              <w:t>Электронная подпись</w:t>
            </w:r>
          </w:p>
        </w:tc>
        <w:tc>
          <w:tcPr>
            <w:tcW w:w="5040" w:type="dxa"/>
          </w:tcPr>
          <w:p w:rsidR="00931BF9" w:rsidRPr="00931BF9" w:rsidRDefault="00931BF9" w:rsidP="00931BF9">
            <w:pPr>
              <w:widowControl w:val="0"/>
              <w:suppressAutoHyphens/>
              <w:spacing w:after="0" w:line="240" w:lineRule="auto"/>
              <w:jc w:val="center"/>
              <w:rPr>
                <w:rFonts w:ascii="Times New Roman" w:eastAsia="DejaVu Sans" w:hAnsi="Times New Roman" w:cs="Times New Roman"/>
                <w:kern w:val="1"/>
                <w:lang w:eastAsia="ar-SA"/>
              </w:rPr>
            </w:pPr>
            <w:r w:rsidRPr="00931BF9">
              <w:rPr>
                <w:rFonts w:ascii="Times New Roman" w:eastAsia="DejaVu Sans" w:hAnsi="Times New Roman" w:cs="Times New Roman"/>
                <w:kern w:val="1"/>
                <w:lang w:eastAsia="ar-SA"/>
              </w:rPr>
              <w:lastRenderedPageBreak/>
              <w:t>Поставщик:</w:t>
            </w:r>
          </w:p>
          <w:p w:rsidR="00931BF9" w:rsidRPr="00931BF9" w:rsidRDefault="00931BF9" w:rsidP="00931BF9">
            <w:pPr>
              <w:widowControl w:val="0"/>
              <w:suppressAutoHyphens/>
              <w:spacing w:after="0" w:line="240" w:lineRule="auto"/>
              <w:ind w:left="381"/>
              <w:rPr>
                <w:rFonts w:ascii="Times New Roman" w:eastAsia="Times New Roman" w:hAnsi="Times New Roman" w:cs="Times New Roman"/>
                <w:kern w:val="1"/>
                <w:lang w:eastAsia="ar-SA"/>
              </w:rPr>
            </w:pPr>
          </w:p>
        </w:tc>
      </w:tr>
    </w:tbl>
    <w:p w:rsidR="00931BF9" w:rsidRPr="00931BF9" w:rsidRDefault="00931BF9" w:rsidP="00931BF9">
      <w:pPr>
        <w:spacing w:after="0" w:line="240" w:lineRule="auto"/>
        <w:rPr>
          <w:rFonts w:ascii="Calibri" w:eastAsia="Times New Roman" w:hAnsi="Calibri" w:cs="Times New Roman"/>
          <w:kern w:val="1"/>
          <w:lang w:eastAsia="ar-SA"/>
        </w:rPr>
      </w:pPr>
    </w:p>
    <w:p w:rsidR="00931BF9" w:rsidRPr="00931BF9" w:rsidRDefault="00931BF9" w:rsidP="00931BF9">
      <w:pPr>
        <w:spacing w:after="0" w:line="240" w:lineRule="auto"/>
        <w:rPr>
          <w:rFonts w:ascii="Calibri" w:eastAsia="Times New Roman" w:hAnsi="Calibri" w:cs="Times New Roman"/>
          <w:kern w:val="1"/>
          <w:lang w:eastAsia="ar-SA"/>
        </w:rPr>
      </w:pPr>
    </w:p>
    <w:p w:rsidR="00931BF9" w:rsidRPr="00931BF9" w:rsidRDefault="00931BF9" w:rsidP="00931BF9">
      <w:pPr>
        <w:spacing w:after="0" w:line="240" w:lineRule="auto"/>
        <w:rPr>
          <w:rFonts w:ascii="Calibri" w:eastAsia="Times New Roman" w:hAnsi="Calibri" w:cs="Times New Roman"/>
          <w:kern w:val="1"/>
          <w:lang w:eastAsia="ar-SA"/>
        </w:rPr>
      </w:pPr>
    </w:p>
    <w:p w:rsidR="00931BF9" w:rsidRPr="00931BF9" w:rsidRDefault="00931BF9" w:rsidP="00931BF9">
      <w:pPr>
        <w:spacing w:after="0" w:line="240" w:lineRule="auto"/>
        <w:rPr>
          <w:rFonts w:ascii="Calibri" w:eastAsia="Times New Roman" w:hAnsi="Calibri" w:cs="Times New Roman"/>
          <w:kern w:val="1"/>
          <w:lang w:eastAsia="ar-SA"/>
        </w:rPr>
      </w:pPr>
    </w:p>
    <w:p w:rsidR="00931BF9" w:rsidRPr="00931BF9" w:rsidRDefault="00931BF9" w:rsidP="00931BF9">
      <w:pPr>
        <w:spacing w:after="0" w:line="240" w:lineRule="auto"/>
        <w:rPr>
          <w:rFonts w:ascii="Calibri" w:eastAsia="Times New Roman" w:hAnsi="Calibri" w:cs="Times New Roman"/>
          <w:kern w:val="1"/>
          <w:lang w:eastAsia="ar-SA"/>
        </w:rPr>
      </w:pPr>
    </w:p>
    <w:p w:rsidR="00931BF9" w:rsidRPr="00931BF9" w:rsidRDefault="00931BF9" w:rsidP="00931BF9">
      <w:pPr>
        <w:spacing w:after="0" w:line="240" w:lineRule="auto"/>
        <w:rPr>
          <w:rFonts w:ascii="Calibri" w:eastAsia="Times New Roman" w:hAnsi="Calibri" w:cs="Times New Roman"/>
          <w:kern w:val="1"/>
          <w:lang w:eastAsia="ar-SA"/>
        </w:rPr>
      </w:pPr>
    </w:p>
    <w:p w:rsidR="0008048B" w:rsidRPr="0008048B" w:rsidRDefault="0008048B" w:rsidP="0008048B">
      <w:pPr>
        <w:spacing w:after="0" w:line="240" w:lineRule="auto"/>
        <w:rPr>
          <w:rFonts w:ascii="Calibri" w:eastAsia="Times New Roman" w:hAnsi="Calibri" w:cs="Times New Roman"/>
          <w:kern w:val="1"/>
          <w:sz w:val="20"/>
          <w:szCs w:val="20"/>
          <w:lang w:eastAsia="ar-SA"/>
        </w:rPr>
      </w:pPr>
    </w:p>
    <w:p w:rsidR="00D10891" w:rsidRPr="00D10891" w:rsidRDefault="00D10891" w:rsidP="00D10891">
      <w:pPr>
        <w:spacing w:after="0"/>
        <w:rPr>
          <w:rFonts w:ascii="Times New Roman" w:hAnsi="Times New Roman"/>
          <w:b/>
        </w:rPr>
      </w:pPr>
    </w:p>
    <w:p w:rsidR="00B51B55" w:rsidRPr="00B51B55" w:rsidRDefault="000E0816" w:rsidP="00B51B55">
      <w:pPr>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r w:rsidR="00B51B55">
        <w:rPr>
          <w:rFonts w:ascii="Times New Roman" w:eastAsia="Times New Roman" w:hAnsi="Times New Roman" w:cs="Times New Roman"/>
          <w:b/>
          <w:kern w:val="1"/>
          <w:lang w:eastAsia="ar-SA"/>
        </w:rPr>
        <w:t xml:space="preserve">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sectPr w:rsidR="002158E1" w:rsidRPr="008B27B1" w:rsidSect="00BE0FB7">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874089"/>
    <w:multiLevelType w:val="hybridMultilevel"/>
    <w:tmpl w:val="5B227A6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4"/>
  </w:num>
  <w:num w:numId="37">
    <w:abstractNumId w:val="8"/>
  </w:num>
  <w:num w:numId="38">
    <w:abstractNumId w:val="15"/>
  </w:num>
  <w:num w:numId="39">
    <w:abstractNumId w:val="2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14C4C"/>
    <w:rsid w:val="000220D5"/>
    <w:rsid w:val="00030A0C"/>
    <w:rsid w:val="00033452"/>
    <w:rsid w:val="00055C8A"/>
    <w:rsid w:val="00057933"/>
    <w:rsid w:val="00070D49"/>
    <w:rsid w:val="00074905"/>
    <w:rsid w:val="00076C25"/>
    <w:rsid w:val="0008048B"/>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53719"/>
    <w:rsid w:val="002641AD"/>
    <w:rsid w:val="0026673E"/>
    <w:rsid w:val="0027063D"/>
    <w:rsid w:val="002742C0"/>
    <w:rsid w:val="002775A6"/>
    <w:rsid w:val="00282836"/>
    <w:rsid w:val="00293AE1"/>
    <w:rsid w:val="00295D82"/>
    <w:rsid w:val="002B3058"/>
    <w:rsid w:val="002C1F45"/>
    <w:rsid w:val="002C7019"/>
    <w:rsid w:val="002D19AE"/>
    <w:rsid w:val="003000E5"/>
    <w:rsid w:val="00301DEB"/>
    <w:rsid w:val="00304313"/>
    <w:rsid w:val="003043BE"/>
    <w:rsid w:val="003149ED"/>
    <w:rsid w:val="0031646F"/>
    <w:rsid w:val="00345EE6"/>
    <w:rsid w:val="00352152"/>
    <w:rsid w:val="0035267D"/>
    <w:rsid w:val="003549EA"/>
    <w:rsid w:val="00373628"/>
    <w:rsid w:val="00385B5F"/>
    <w:rsid w:val="00397D53"/>
    <w:rsid w:val="003B2A22"/>
    <w:rsid w:val="003B7045"/>
    <w:rsid w:val="003C26D9"/>
    <w:rsid w:val="00402A83"/>
    <w:rsid w:val="00402AD2"/>
    <w:rsid w:val="00402C35"/>
    <w:rsid w:val="00403317"/>
    <w:rsid w:val="00406BB9"/>
    <w:rsid w:val="00422396"/>
    <w:rsid w:val="004227C5"/>
    <w:rsid w:val="004231AA"/>
    <w:rsid w:val="00430441"/>
    <w:rsid w:val="00433BF6"/>
    <w:rsid w:val="00436FF2"/>
    <w:rsid w:val="00437F27"/>
    <w:rsid w:val="0044653F"/>
    <w:rsid w:val="00453654"/>
    <w:rsid w:val="00460B0D"/>
    <w:rsid w:val="00477CAC"/>
    <w:rsid w:val="004807E2"/>
    <w:rsid w:val="004808AD"/>
    <w:rsid w:val="004A483B"/>
    <w:rsid w:val="004B25F8"/>
    <w:rsid w:val="004B3855"/>
    <w:rsid w:val="004B777F"/>
    <w:rsid w:val="004C4F4B"/>
    <w:rsid w:val="004E142A"/>
    <w:rsid w:val="004E1B85"/>
    <w:rsid w:val="004E564B"/>
    <w:rsid w:val="004F468B"/>
    <w:rsid w:val="004F71F8"/>
    <w:rsid w:val="00501A64"/>
    <w:rsid w:val="00520BFF"/>
    <w:rsid w:val="00524617"/>
    <w:rsid w:val="00542652"/>
    <w:rsid w:val="00545B67"/>
    <w:rsid w:val="00547512"/>
    <w:rsid w:val="00556092"/>
    <w:rsid w:val="0056139E"/>
    <w:rsid w:val="005624E9"/>
    <w:rsid w:val="00563279"/>
    <w:rsid w:val="00563667"/>
    <w:rsid w:val="005729E5"/>
    <w:rsid w:val="00585EF3"/>
    <w:rsid w:val="00586CD3"/>
    <w:rsid w:val="0059523D"/>
    <w:rsid w:val="005B0D1F"/>
    <w:rsid w:val="005C23A5"/>
    <w:rsid w:val="005D4EB6"/>
    <w:rsid w:val="005F78E8"/>
    <w:rsid w:val="00600C33"/>
    <w:rsid w:val="00603645"/>
    <w:rsid w:val="00613D1C"/>
    <w:rsid w:val="00626694"/>
    <w:rsid w:val="00626A03"/>
    <w:rsid w:val="006332FB"/>
    <w:rsid w:val="006555BF"/>
    <w:rsid w:val="00660D58"/>
    <w:rsid w:val="00667741"/>
    <w:rsid w:val="006703F2"/>
    <w:rsid w:val="006717FB"/>
    <w:rsid w:val="00672786"/>
    <w:rsid w:val="006823EC"/>
    <w:rsid w:val="00694609"/>
    <w:rsid w:val="00694A20"/>
    <w:rsid w:val="006A5BB2"/>
    <w:rsid w:val="006B7DB9"/>
    <w:rsid w:val="006D58A2"/>
    <w:rsid w:val="006E26F5"/>
    <w:rsid w:val="00704BF3"/>
    <w:rsid w:val="007124BF"/>
    <w:rsid w:val="00715878"/>
    <w:rsid w:val="0072728F"/>
    <w:rsid w:val="00727760"/>
    <w:rsid w:val="0075523A"/>
    <w:rsid w:val="007956F6"/>
    <w:rsid w:val="00795B99"/>
    <w:rsid w:val="007A451A"/>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0519D"/>
    <w:rsid w:val="0091735D"/>
    <w:rsid w:val="009279BD"/>
    <w:rsid w:val="00930396"/>
    <w:rsid w:val="00931BF9"/>
    <w:rsid w:val="00963480"/>
    <w:rsid w:val="00983F59"/>
    <w:rsid w:val="0098424D"/>
    <w:rsid w:val="00992A70"/>
    <w:rsid w:val="00992E7A"/>
    <w:rsid w:val="00995B3B"/>
    <w:rsid w:val="009A333F"/>
    <w:rsid w:val="009A7ED3"/>
    <w:rsid w:val="009B7693"/>
    <w:rsid w:val="00A0476F"/>
    <w:rsid w:val="00A06419"/>
    <w:rsid w:val="00A13A2F"/>
    <w:rsid w:val="00A233A0"/>
    <w:rsid w:val="00A2640A"/>
    <w:rsid w:val="00A4581E"/>
    <w:rsid w:val="00A54576"/>
    <w:rsid w:val="00A55056"/>
    <w:rsid w:val="00A7090D"/>
    <w:rsid w:val="00A773C4"/>
    <w:rsid w:val="00A82104"/>
    <w:rsid w:val="00A90C74"/>
    <w:rsid w:val="00A92140"/>
    <w:rsid w:val="00AA5F60"/>
    <w:rsid w:val="00AB3478"/>
    <w:rsid w:val="00AB57A8"/>
    <w:rsid w:val="00AC2FA3"/>
    <w:rsid w:val="00AC5B4E"/>
    <w:rsid w:val="00AC6950"/>
    <w:rsid w:val="00AD05A9"/>
    <w:rsid w:val="00AD0745"/>
    <w:rsid w:val="00AD08D8"/>
    <w:rsid w:val="00AE5353"/>
    <w:rsid w:val="00AF6E11"/>
    <w:rsid w:val="00B162E0"/>
    <w:rsid w:val="00B27E4A"/>
    <w:rsid w:val="00B41BC5"/>
    <w:rsid w:val="00B44CD2"/>
    <w:rsid w:val="00B4565E"/>
    <w:rsid w:val="00B47C27"/>
    <w:rsid w:val="00B51B55"/>
    <w:rsid w:val="00B57D18"/>
    <w:rsid w:val="00B604CC"/>
    <w:rsid w:val="00B62834"/>
    <w:rsid w:val="00B7036E"/>
    <w:rsid w:val="00B711D0"/>
    <w:rsid w:val="00B71AAB"/>
    <w:rsid w:val="00B937B0"/>
    <w:rsid w:val="00B95A58"/>
    <w:rsid w:val="00BA79E8"/>
    <w:rsid w:val="00BB66E8"/>
    <w:rsid w:val="00BC14B4"/>
    <w:rsid w:val="00BD49E5"/>
    <w:rsid w:val="00BD6A1C"/>
    <w:rsid w:val="00BD7A18"/>
    <w:rsid w:val="00BE0FB7"/>
    <w:rsid w:val="00BE485B"/>
    <w:rsid w:val="00C06CDF"/>
    <w:rsid w:val="00C0708C"/>
    <w:rsid w:val="00C119F5"/>
    <w:rsid w:val="00C11A72"/>
    <w:rsid w:val="00C16BA0"/>
    <w:rsid w:val="00C23DC8"/>
    <w:rsid w:val="00C23EF9"/>
    <w:rsid w:val="00C331FE"/>
    <w:rsid w:val="00C415D5"/>
    <w:rsid w:val="00C57A76"/>
    <w:rsid w:val="00C75F65"/>
    <w:rsid w:val="00C83CC9"/>
    <w:rsid w:val="00C842F3"/>
    <w:rsid w:val="00C9158E"/>
    <w:rsid w:val="00C91E52"/>
    <w:rsid w:val="00CB0B0E"/>
    <w:rsid w:val="00CB23BB"/>
    <w:rsid w:val="00CB2D92"/>
    <w:rsid w:val="00CB7E45"/>
    <w:rsid w:val="00CC13BA"/>
    <w:rsid w:val="00CD1E0D"/>
    <w:rsid w:val="00CD2C52"/>
    <w:rsid w:val="00CD5717"/>
    <w:rsid w:val="00CF2E83"/>
    <w:rsid w:val="00D107FA"/>
    <w:rsid w:val="00D10891"/>
    <w:rsid w:val="00D233B1"/>
    <w:rsid w:val="00D32CDD"/>
    <w:rsid w:val="00D378E4"/>
    <w:rsid w:val="00D435E4"/>
    <w:rsid w:val="00D46D28"/>
    <w:rsid w:val="00D50E5E"/>
    <w:rsid w:val="00D65CF6"/>
    <w:rsid w:val="00D76053"/>
    <w:rsid w:val="00D84985"/>
    <w:rsid w:val="00D9565B"/>
    <w:rsid w:val="00DA6F56"/>
    <w:rsid w:val="00DA71B9"/>
    <w:rsid w:val="00DB492F"/>
    <w:rsid w:val="00DC79D1"/>
    <w:rsid w:val="00DD773B"/>
    <w:rsid w:val="00DE2828"/>
    <w:rsid w:val="00DE7B75"/>
    <w:rsid w:val="00DF3D74"/>
    <w:rsid w:val="00DF6C4E"/>
    <w:rsid w:val="00E02E41"/>
    <w:rsid w:val="00E1170E"/>
    <w:rsid w:val="00E1252D"/>
    <w:rsid w:val="00E13CB5"/>
    <w:rsid w:val="00E16C18"/>
    <w:rsid w:val="00E178D6"/>
    <w:rsid w:val="00E27482"/>
    <w:rsid w:val="00E373F8"/>
    <w:rsid w:val="00E4016B"/>
    <w:rsid w:val="00E6319F"/>
    <w:rsid w:val="00E7194C"/>
    <w:rsid w:val="00E77752"/>
    <w:rsid w:val="00E94CBA"/>
    <w:rsid w:val="00E96847"/>
    <w:rsid w:val="00EB2942"/>
    <w:rsid w:val="00EB7AD8"/>
    <w:rsid w:val="00EC04FC"/>
    <w:rsid w:val="00ED39DA"/>
    <w:rsid w:val="00EE2140"/>
    <w:rsid w:val="00EF1311"/>
    <w:rsid w:val="00EF5678"/>
    <w:rsid w:val="00F07DA4"/>
    <w:rsid w:val="00F13990"/>
    <w:rsid w:val="00F61908"/>
    <w:rsid w:val="00F6709E"/>
    <w:rsid w:val="00F71DBD"/>
    <w:rsid w:val="00F75DFD"/>
    <w:rsid w:val="00FB3696"/>
    <w:rsid w:val="00FB498B"/>
    <w:rsid w:val="00FC3AFD"/>
    <w:rsid w:val="00FE6164"/>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EE21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character" w:customStyle="1" w:styleId="40">
    <w:name w:val="Заголовок 4 Знак"/>
    <w:basedOn w:val="a1"/>
    <w:link w:val="4"/>
    <w:uiPriority w:val="9"/>
    <w:semiHidden/>
    <w:rsid w:val="00EE214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EE21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unhideWhenUsed/>
    <w:rsid w:val="00983F59"/>
    <w:pPr>
      <w:spacing w:after="120" w:line="480" w:lineRule="auto"/>
      <w:ind w:left="283"/>
    </w:pPr>
  </w:style>
  <w:style w:type="character" w:customStyle="1" w:styleId="27">
    <w:name w:val="Основной текст с отступом 2 Знак"/>
    <w:basedOn w:val="a1"/>
    <w:link w:val="26"/>
    <w:uiPriority w:val="99"/>
    <w:rsid w:val="00983F59"/>
  </w:style>
  <w:style w:type="character" w:customStyle="1" w:styleId="40">
    <w:name w:val="Заголовок 4 Знак"/>
    <w:basedOn w:val="a1"/>
    <w:link w:val="4"/>
    <w:uiPriority w:val="9"/>
    <w:semiHidden/>
    <w:rsid w:val="00EE214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6605317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3139044">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12600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D040D-F8D0-4A47-9645-BC59A965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25</Pages>
  <Words>13565</Words>
  <Characters>77325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47</cp:revision>
  <cp:lastPrinted>2015-03-16T08:39:00Z</cp:lastPrinted>
  <dcterms:created xsi:type="dcterms:W3CDTF">2015-01-28T10:45:00Z</dcterms:created>
  <dcterms:modified xsi:type="dcterms:W3CDTF">2015-06-23T03:56:00Z</dcterms:modified>
</cp:coreProperties>
</file>