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15909" w:rsidRPr="00D15909" w:rsidRDefault="00D15909" w:rsidP="00D159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Поставка тренажеров и элементов для общего физического развития на открытом воздухе лиц с различной подготовкой от 16 лет  в общем количестве 8 штук, следующих наименований и модификаций:</w:t>
            </w:r>
          </w:p>
          <w:p w:rsidR="00D15909" w:rsidRPr="00D15909" w:rsidRDefault="00D15909" w:rsidP="00D159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Уличный тренажер "Баскетбольный щит»,  в количестве 4 штук;</w:t>
            </w:r>
          </w:p>
          <w:p w:rsidR="00D15909" w:rsidRPr="00D15909" w:rsidRDefault="00D15909" w:rsidP="00D159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Баскетбольная ферма, в количестве 2 штук;</w:t>
            </w:r>
          </w:p>
          <w:p w:rsidR="003F3957" w:rsidRPr="00D15909" w:rsidRDefault="00D15909" w:rsidP="00D159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15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Волейбольная стойка, в количестве 2 штук. </w:t>
            </w:r>
            <w:r w:rsidR="003F3957" w:rsidRPr="00D1590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D15909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="003F3957" w:rsidRPr="00D15909">
              <w:rPr>
                <w:rFonts w:ascii="Arial" w:hAnsi="Arial" w:cs="Arial"/>
                <w:sz w:val="20"/>
                <w:szCs w:val="20"/>
              </w:rPr>
              <w:t>огласно проекта договора).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C83847" w:rsidP="00D15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630049 г. Новосибирск ул. </w:t>
            </w:r>
            <w:r w:rsidR="00D15909">
              <w:rPr>
                <w:rFonts w:ascii="Arial" w:hAnsi="Arial" w:cs="Arial"/>
                <w:sz w:val="20"/>
                <w:szCs w:val="20"/>
              </w:rPr>
              <w:t>Залесского, 3</w:t>
            </w:r>
            <w:r w:rsidR="001B2B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15909">
              <w:rPr>
                <w:rFonts w:ascii="Arial" w:hAnsi="Arial" w:cs="Arial"/>
                <w:sz w:val="20"/>
                <w:szCs w:val="20"/>
              </w:rPr>
              <w:t xml:space="preserve"> спорткомплекс заказчика  (по месту установки),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  <w:r w:rsidR="00D15909">
              <w:rPr>
                <w:rFonts w:ascii="Arial" w:hAnsi="Arial" w:cs="Arial"/>
                <w:sz w:val="20"/>
                <w:szCs w:val="20"/>
              </w:rPr>
              <w:t>10 рабочих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дней со дня подписания договора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  <w:r w:rsidR="00D15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A26818" w:rsidRDefault="003F3957" w:rsidP="00D159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18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D15909">
              <w:rPr>
                <w:rFonts w:ascii="Arial" w:hAnsi="Arial" w:cs="Arial"/>
                <w:sz w:val="20"/>
                <w:szCs w:val="20"/>
              </w:rPr>
              <w:t>171 800</w:t>
            </w:r>
            <w:r w:rsidR="001B2B34" w:rsidRPr="00A26818">
              <w:rPr>
                <w:rFonts w:ascii="Arial" w:hAnsi="Arial" w:cs="Arial"/>
                <w:sz w:val="20"/>
                <w:szCs w:val="20"/>
              </w:rPr>
              <w:t>,</w:t>
            </w:r>
            <w:r w:rsidR="00A26818">
              <w:rPr>
                <w:rFonts w:ascii="Arial" w:hAnsi="Arial" w:cs="Arial"/>
                <w:sz w:val="20"/>
                <w:szCs w:val="20"/>
              </w:rPr>
              <w:t>0</w:t>
            </w:r>
            <w:r w:rsidR="001B2B34" w:rsidRPr="00A26818">
              <w:rPr>
                <w:rFonts w:ascii="Arial" w:hAnsi="Arial" w:cs="Arial"/>
                <w:sz w:val="20"/>
                <w:szCs w:val="20"/>
              </w:rPr>
              <w:t>0</w:t>
            </w:r>
            <w:r w:rsidR="00D517CA" w:rsidRPr="00A2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818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D15909" w:rsidRPr="00D15909">
              <w:rPr>
                <w:rFonts w:ascii="Times New Roman CYR" w:eastAsia="Times New Roman" w:hAnsi="Times New Roman CYR" w:cs="Times New Roman"/>
                <w:lang w:eastAsia="ru-RU"/>
              </w:rPr>
              <w:t>Цена поставляемого товара включает в себя стоимость  транспортной доставки, погрузки-разгрузки тренажеров и элементов, расходы по уплате всех необходимых налогов, пошлин и сборов</w:t>
            </w:r>
            <w:r w:rsidR="00C83847" w:rsidRPr="00A2681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A26818" w:rsidRDefault="003F3957" w:rsidP="00C8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18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A26818" w:rsidRPr="00A268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поставки всего объема товара, в течение 10-ти банковских дней со дня предоставления Поставщиком подписанных сторонами документов на оплату (счет, счет-фактура, товарная накладная)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на поставку товаров</w:t>
      </w: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г. Новосибирск                                                                                                         «___»  __________ 2015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lang w:eastAsia="ru-RU"/>
        </w:rPr>
      </w:pP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 xml:space="preserve">   </w:t>
      </w:r>
      <w:proofErr w:type="gramStart"/>
      <w:r w:rsidRPr="00D15909">
        <w:rPr>
          <w:rFonts w:ascii="Times New Roman CYR" w:eastAsia="Times New Roman" w:hAnsi="Times New Roman CYR" w:cs="Times New Roman"/>
          <w:b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D15909">
        <w:rPr>
          <w:rFonts w:ascii="Times New Roman CYR" w:eastAsia="Times New Roman" w:hAnsi="Times New Roman CYR" w:cs="Times New Roman"/>
          <w:lang w:eastAsia="ru-RU"/>
        </w:rPr>
        <w:t xml:space="preserve">, именуемое в дальнейшем Заказчик, в лице проректора Васильева Олега Юрьевича, действующего на основании доверенности № 9 от 03.03.2014 г, с одной стороны, и </w:t>
      </w:r>
      <w:r w:rsidRPr="00D15909">
        <w:rPr>
          <w:rFonts w:ascii="Times New Roman CYR" w:eastAsia="Times New Roman" w:hAnsi="Times New Roman CYR" w:cs="Times New Roman"/>
          <w:b/>
          <w:lang w:eastAsia="ru-RU"/>
        </w:rPr>
        <w:t xml:space="preserve"> </w:t>
      </w:r>
      <w:r w:rsidRPr="00D1590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Индивидуальный </w:t>
      </w:r>
      <w:r w:rsidRPr="00D1590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lastRenderedPageBreak/>
        <w:t>предприниматель Шевелев Василий Вячеславович,</w:t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  действующий на основании (Свидетельства 54 № 005019114 от 29.01.2015, ОГРНИП 31554760007424, ИНН 540538028644)</w:t>
      </w:r>
      <w:r w:rsidRPr="00D15909">
        <w:rPr>
          <w:rFonts w:ascii="Times New Roman CYR" w:eastAsia="Times New Roman" w:hAnsi="Times New Roman CYR" w:cs="Times New Roman"/>
          <w:lang w:eastAsia="ru-RU"/>
        </w:rPr>
        <w:t>, именуемый в дальнейшем Поставщик, с другой стороны</w:t>
      </w:r>
      <w:proofErr w:type="gramEnd"/>
      <w:r w:rsidRPr="00D15909">
        <w:rPr>
          <w:rFonts w:ascii="Times New Roman CYR" w:eastAsia="Times New Roman" w:hAnsi="Times New Roman CYR" w:cs="Times New Roman"/>
          <w:lang w:eastAsia="ru-RU"/>
        </w:rPr>
        <w:t xml:space="preserve">, с целью осуществления закупки на основании Федерального закона от 18.07.2011г. №223-ФЗ и  в соответствии с подпунктом  1 пункта 5.1 Положения о закупке, заключили  настоящий договор на поставку товаров (далее – договор) о нижеследующем: </w:t>
      </w: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15909" w:rsidRPr="00D15909" w:rsidRDefault="00D15909" w:rsidP="00D15909">
      <w:pPr>
        <w:spacing w:after="0" w:line="240" w:lineRule="auto"/>
        <w:ind w:left="-360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1.Предмет договора</w:t>
      </w: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1.1. По настоящему договору Поставщик принимает на себя обязательства по поставке товара –  тренажеров и элементов для общего физического развития на открытом воздухе лиц с различной подготовкой от 16 лет, а Заказчик обязуется принять товар и оплатить его стоимость. </w:t>
      </w: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1.2. Поставщик поставляет Заказчику тренажеры и элементы для общего физического развития на открытом воздухе лиц с различной подготовкой от 16 лет  в общем количестве 8 штук, следующих наименований и модификаций:</w:t>
      </w: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- Уличный тренажер "Баскетбольный щит»,  в количестве 4 штук;</w:t>
      </w: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- Баскетбольная ферма, в количестве 2 штук;</w:t>
      </w: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- Волейбольная стойка, в количестве 2 штук;</w:t>
      </w:r>
    </w:p>
    <w:p w:rsidR="00D15909" w:rsidRPr="00D15909" w:rsidRDefault="00D15909" w:rsidP="00D1590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1.3. Поставщик производит  доставку поставляемых тренажеров и элементов для общего физического развития на открытом воздухе лиц с различной подготовкой от 16 лет на территорию стадиона СГУПС.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1.4. Наименование, характеристики и цена поставляемых тренажеров и элементов (далее по тексту – товар) указаны в  спецификации, которая приложением №1 к договору.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ab/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2.Цена  договора и порядок оплаты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2.1. Цена договора определяется общей стоимостью товара,  </w:t>
      </w:r>
      <w:r w:rsidRPr="00D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поставляемого по договору, и составляет 171 800,00 (сто семьдесят одна тысяча восемьсот) рублей, 00 копеек. Без НДС, в соответствии статей 346.12 и 346.13 главы 26.2 Налогового кодекса  РФ.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2.2. Оплата стоимости товара производится  Заказчиком после поставки всего объема товара, согласно условиям договора, в течение 10-ти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2.3. Цена поставляемого товара включает в себя стоимость  транспортной доставки, погрузки-разгрузки тренажеров и элементов, расходы по уплате всех необходимых налогов, пошлин и сборов. 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2.4.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2.5. Заказчик производит оплату товара за счет средств федерального бюджета (внебюджетных источников) в безналичном порядке путем перечисления денежных средств на расчетный счет Поставщика.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3. Права и обязанности сторон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3.1. Права и обязанности Поставщика: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или декларации,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3.1.3. Поставщик обязан произвести доставку поставляемого товара – тренажеров и элементов для общего физического развития на открытом воздухе лиц с различной подготовкой от 16 лет, на территорию Заказчика, предусмотренной п.1.3 договора.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3.1.4.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3.1.5.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10(десяти) дней со дня получения соответствующего требования Заказчика.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      3.2. Права и обязанности Заказчика: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3.2.1. Заказчик обязан  принять товар и оплатить его стоимость, на условиях настоящего договора.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4. Условия  поставки и приемки товара, гарантии качества товара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lastRenderedPageBreak/>
        <w:t xml:space="preserve">      4.1. Поставщик обязуется поставить товар – тренажеры и элементы по месту их установки, в течение десяти рабочих дней  со дня заключения договора, при этом Поставщик обязан согласовать с заказчиком конкретную дату и время поставки тренажеров.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4.3. Документом, подтверждающим факт приемки товара, служит товарная накладная, подписанная уполномоченным представителем Заказчика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4.4.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D15909" w:rsidRPr="00D15909" w:rsidRDefault="00D15909" w:rsidP="00D159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D15909" w:rsidRPr="00D15909" w:rsidRDefault="00D15909" w:rsidP="00D159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D15909" w:rsidRPr="00D15909" w:rsidRDefault="00D15909" w:rsidP="00D159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принять претензии Заказчика по качеству товаров.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4.5.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4.6. В случае выявления товара ненадлежащего качества, Поставщик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4.7. Поставщик обязан предоставлять Заказчику вместе с товаром следующие документы:</w:t>
      </w:r>
    </w:p>
    <w:p w:rsidR="00D15909" w:rsidRPr="00D15909" w:rsidRDefault="00D15909" w:rsidP="00D159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товаросопроводительные документы (товарную накладную, счет-фактуру);</w:t>
      </w:r>
    </w:p>
    <w:p w:rsidR="00D15909" w:rsidRPr="00D15909" w:rsidRDefault="00D15909" w:rsidP="00D159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>сертификаты соответствия, необходимые на данный вид товара</w:t>
      </w:r>
    </w:p>
    <w:p w:rsidR="00D15909" w:rsidRPr="00D15909" w:rsidRDefault="00D15909" w:rsidP="00D159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а также другие необходимые документы.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 4.9. Поставщик устанавливает гарантийный срок на поставляемый товар – 1 год, который  начинает исчисляться с момента подписания уполномоченным представителем Заказчика соответствующей товарной накладной. Гарантийное обслуживание товара осуществляется силами Поставщика и за его счет. 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5. Ответственность сторон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</w:t>
      </w:r>
      <w:r w:rsidRPr="00D15909">
        <w:rPr>
          <w:rFonts w:ascii="Times New Roman" w:eastAsia="Times New Roman" w:hAnsi="Times New Roman" w:cs="Times New Roman"/>
          <w:lang w:eastAsia="ru-RU"/>
        </w:rPr>
        <w:t>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5.3. 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 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5.4. 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5.5. Возмещение убытков и уплата неустойки не освобождает стороны от исполнения обязательств, предусмотренных договором, в полном объеме. 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D15909" w:rsidRPr="00D15909" w:rsidRDefault="00D15909" w:rsidP="00D15909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6. Обстоятельства непреодолимой силы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lastRenderedPageBreak/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15909" w:rsidRPr="00D15909" w:rsidRDefault="00D15909" w:rsidP="00D15909">
      <w:pPr>
        <w:spacing w:after="0" w:line="240" w:lineRule="auto"/>
        <w:rPr>
          <w:rFonts w:ascii="Times New Roman CYR" w:eastAsia="Times New Roman" w:hAnsi="Times New Roman CYR" w:cs="Times New Roman"/>
          <w:b/>
          <w:lang w:eastAsia="ru-RU"/>
        </w:rPr>
      </w:pP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7. Порядок разрешения споров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7.2.  Любые споры, не урегулированные во внесудебном порядке, разрешаются арбитражным судом Новосибирской области.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D15909" w:rsidRPr="00D15909" w:rsidRDefault="00D15909" w:rsidP="00D15909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 xml:space="preserve">8.Срок действия  договора и прочие условия. 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8.1. Договор вступает в силу после его подписания  сторонами  и действует до исполнения сторонами своих обязательств.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8.2. Настоящий договор может быть изменен  по соглашению сторон,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D15909" w:rsidRPr="00D15909" w:rsidRDefault="00D15909" w:rsidP="00D159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8.3. Настоящий договор, может быть, расторгнут  по соглашению сторон,  решению суда,  и в одностороннем порядке, по основаниям, предусмотренным гражданским законодательством РФ.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D15909">
        <w:rPr>
          <w:rFonts w:ascii="Times New Roman CYR" w:eastAsia="Times New Roman" w:hAnsi="Times New Roman CYR" w:cs="Times New Roman"/>
          <w:lang w:eastAsia="ru-RU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lang w:eastAsia="ru-RU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D15909" w:rsidRPr="00D15909" w:rsidTr="00A37E90">
        <w:tc>
          <w:tcPr>
            <w:tcW w:w="4923" w:type="dxa"/>
          </w:tcPr>
          <w:p w:rsidR="00D15909" w:rsidRPr="00D15909" w:rsidRDefault="00D15909" w:rsidP="00D15909">
            <w:pPr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Заказчик: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15909">
                <w:rPr>
                  <w:rFonts w:ascii="Times New Roman CYR" w:eastAsia="Times New Roman" w:hAnsi="Times New Roman CYR" w:cs="Times New Roman"/>
                  <w:lang w:eastAsia="ru-RU"/>
                </w:rPr>
                <w:t>630049 г</w:t>
              </w:r>
            </w:smartTag>
            <w:proofErr w:type="gram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.Н</w:t>
            </w:r>
            <w:proofErr w:type="gramEnd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 xml:space="preserve">овосибирск,49 </w:t>
            </w:r>
            <w:proofErr w:type="spell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ул.Д.Ковальчук</w:t>
            </w:r>
            <w:proofErr w:type="spellEnd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 xml:space="preserve"> д.191, 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ИНН: 5402113155 КПП 540201001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ОКОНХ 92110 ОКПО 01115969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БИК 045004001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 xml:space="preserve">Банк: Сибирское ГУ Банка России  </w:t>
            </w:r>
            <w:proofErr w:type="spell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г</w:t>
            </w:r>
            <w:proofErr w:type="gram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.Н</w:t>
            </w:r>
            <w:proofErr w:type="gramEnd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овосибирск</w:t>
            </w:r>
            <w:proofErr w:type="spellEnd"/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Расчетный счет   40501810700042000002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Проректор</w:t>
            </w:r>
          </w:p>
          <w:p w:rsidR="00D15909" w:rsidRPr="00D15909" w:rsidRDefault="00D15909" w:rsidP="00D15909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D15909" w:rsidRPr="00D15909" w:rsidRDefault="00D15909" w:rsidP="00D15909">
            <w:pPr>
              <w:spacing w:after="120" w:line="48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 xml:space="preserve">__________________ </w:t>
            </w:r>
            <w:proofErr w:type="spell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О.Ю.Васильев</w:t>
            </w:r>
            <w:proofErr w:type="spellEnd"/>
          </w:p>
          <w:p w:rsidR="00D15909" w:rsidRPr="00D15909" w:rsidRDefault="00D15909" w:rsidP="00D15909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М.П.</w:t>
            </w:r>
          </w:p>
        </w:tc>
        <w:tc>
          <w:tcPr>
            <w:tcW w:w="5040" w:type="dxa"/>
          </w:tcPr>
          <w:p w:rsidR="00D15909" w:rsidRPr="00D15909" w:rsidRDefault="00D15909" w:rsidP="00D15909">
            <w:pPr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Поставщик: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Индивидуальный предприниматель  Шевелев  Василий Вячеславович 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630028, г. </w:t>
            </w:r>
            <w:proofErr w:type="spellStart"/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Новостибирск</w:t>
            </w:r>
            <w:proofErr w:type="spellEnd"/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, ул. Дубравы, 17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ОГРН 315547600007424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ИНН 540538028644 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5909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15909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/с 40802810944050002385 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СИБИРСКИЙ БАНК СБЕРБАНКА РОССИИ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к/с 30101810500000000641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БИК 045004641</w:t>
            </w:r>
          </w:p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ОКПО 197122760</w:t>
            </w:r>
          </w:p>
          <w:p w:rsidR="00D15909" w:rsidRPr="00D15909" w:rsidRDefault="00D15909" w:rsidP="00D159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214-69-32</w:t>
            </w:r>
          </w:p>
          <w:p w:rsidR="00D15909" w:rsidRPr="00D15909" w:rsidRDefault="00D15909" w:rsidP="00D15909">
            <w:pPr>
              <w:tabs>
                <w:tab w:val="left" w:pos="56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15909" w:rsidRPr="00D15909" w:rsidRDefault="00D15909" w:rsidP="00D15909">
            <w:pPr>
              <w:tabs>
                <w:tab w:val="left" w:pos="568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15909" w:rsidRPr="00D15909" w:rsidRDefault="00D15909" w:rsidP="00D1590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909" w:rsidRPr="00D15909" w:rsidRDefault="00D15909" w:rsidP="00D159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Шевелев В.В.__________________</w:t>
            </w:r>
          </w:p>
          <w:p w:rsidR="00D15909" w:rsidRPr="00D15909" w:rsidRDefault="00D15909" w:rsidP="00D159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909" w:rsidRPr="00D15909" w:rsidRDefault="00D15909" w:rsidP="00D159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D15909" w:rsidRPr="00D15909" w:rsidRDefault="00D15909" w:rsidP="00D15909">
            <w:pPr>
              <w:spacing w:after="0" w:line="240" w:lineRule="auto"/>
              <w:ind w:firstLine="708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</w:tr>
    </w:tbl>
    <w:p w:rsidR="00D15909" w:rsidRDefault="00D15909" w:rsidP="00D1590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15909" w:rsidRDefault="00D15909" w:rsidP="00D1590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15909" w:rsidRDefault="00D15909" w:rsidP="00D1590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15909" w:rsidRDefault="00D15909" w:rsidP="00D1590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15909" w:rsidRDefault="00D15909" w:rsidP="00D1590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15909" w:rsidRPr="00D15909" w:rsidRDefault="00D15909" w:rsidP="00D1590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66"/>
        <w:gridCol w:w="10149"/>
      </w:tblGrid>
      <w:tr w:rsidR="00D15909" w:rsidRPr="00D15909" w:rsidTr="00A37E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lang w:eastAsia="ru-RU"/>
              </w:rPr>
              <w:t xml:space="preserve">                    </w:t>
            </w:r>
          </w:p>
        </w:tc>
        <w:tc>
          <w:tcPr>
            <w:tcW w:w="0" w:type="auto"/>
            <w:vAlign w:val="center"/>
            <w:hideMark/>
          </w:tcPr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147"/>
              <w:tblW w:w="106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0534"/>
            </w:tblGrid>
            <w:tr w:rsidR="00D15909" w:rsidRPr="00D15909" w:rsidTr="00A37E9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15909" w:rsidRPr="00D15909" w:rsidRDefault="00D15909" w:rsidP="00D1590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909" w:rsidRPr="00D15909" w:rsidRDefault="00D15909" w:rsidP="00D1590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  <w:r w:rsidRPr="00D15909"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  <w:t xml:space="preserve">                                             </w:t>
                  </w:r>
                </w:p>
                <w:p w:rsidR="00D15909" w:rsidRPr="00D15909" w:rsidRDefault="00D15909" w:rsidP="00D1590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</w:p>
                <w:p w:rsidR="00D15909" w:rsidRPr="00D15909" w:rsidRDefault="00D15909" w:rsidP="00D15909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  <w:r w:rsidRPr="00D15909"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  <w:t>Приложение № 1 к договору №________ от  ____._______.2015г.</w:t>
                  </w:r>
                </w:p>
              </w:tc>
            </w:tr>
            <w:tr w:rsidR="00D15909" w:rsidRPr="00D15909" w:rsidTr="00A37E9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15909" w:rsidRPr="00D15909" w:rsidRDefault="00D15909" w:rsidP="00D1590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909" w:rsidRPr="00D15909" w:rsidRDefault="00D15909" w:rsidP="00D1590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</w:p>
              </w:tc>
            </w:tr>
            <w:tr w:rsidR="00D15909" w:rsidRPr="00D15909" w:rsidTr="00A37E9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15909" w:rsidRPr="00D15909" w:rsidRDefault="00D15909" w:rsidP="00D1590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909" w:rsidRPr="00D15909" w:rsidRDefault="00D15909" w:rsidP="00D1590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</w:p>
              </w:tc>
            </w:tr>
          </w:tbl>
          <w:p w:rsidR="00D15909" w:rsidRPr="00D15909" w:rsidRDefault="00D15909" w:rsidP="00D1590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</w:tr>
    </w:tbl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D1590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lastRenderedPageBreak/>
        <w:t>Спецификация поставляемого товара</w:t>
      </w:r>
    </w:p>
    <w:p w:rsidR="00D15909" w:rsidRPr="00D15909" w:rsidRDefault="00D15909" w:rsidP="00D1590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9"/>
        <w:gridCol w:w="3435"/>
        <w:gridCol w:w="1269"/>
        <w:gridCol w:w="1360"/>
        <w:gridCol w:w="1512"/>
        <w:gridCol w:w="1648"/>
      </w:tblGrid>
      <w:tr w:rsidR="00D15909" w:rsidRPr="00D15909" w:rsidTr="00A37E90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99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№</w:t>
            </w:r>
          </w:p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proofErr w:type="gram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п</w:t>
            </w:r>
            <w:proofErr w:type="gramEnd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/п</w:t>
            </w:r>
          </w:p>
        </w:tc>
        <w:tc>
          <w:tcPr>
            <w:tcW w:w="3435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Наименование</w:t>
            </w:r>
          </w:p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продукции</w:t>
            </w:r>
          </w:p>
        </w:tc>
        <w:tc>
          <w:tcPr>
            <w:tcW w:w="1269" w:type="dxa"/>
          </w:tcPr>
          <w:p w:rsidR="00D15909" w:rsidRPr="00D15909" w:rsidRDefault="00D15909" w:rsidP="00D1590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90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proofErr w:type="spellStart"/>
            <w:proofErr w:type="gram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изме</w:t>
            </w:r>
            <w:proofErr w:type="spellEnd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-рения</w:t>
            </w:r>
            <w:proofErr w:type="gramEnd"/>
          </w:p>
        </w:tc>
        <w:tc>
          <w:tcPr>
            <w:tcW w:w="1360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proofErr w:type="gram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Коли-</w:t>
            </w:r>
            <w:proofErr w:type="spell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512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 xml:space="preserve">Цена </w:t>
            </w:r>
            <w:proofErr w:type="gramStart"/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за</w:t>
            </w:r>
            <w:proofErr w:type="gramEnd"/>
          </w:p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единицу,</w:t>
            </w:r>
          </w:p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рублей</w:t>
            </w:r>
          </w:p>
        </w:tc>
        <w:tc>
          <w:tcPr>
            <w:tcW w:w="1648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Сумма,</w:t>
            </w:r>
          </w:p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lang w:eastAsia="ru-RU"/>
              </w:rPr>
              <w:t>рублей</w:t>
            </w:r>
          </w:p>
        </w:tc>
      </w:tr>
      <w:tr w:rsidR="00D15909" w:rsidRPr="00D15909" w:rsidTr="00A37E9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9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lang w:eastAsia="ru-RU"/>
              </w:rPr>
              <w:t>1</w:t>
            </w:r>
          </w:p>
        </w:tc>
        <w:tc>
          <w:tcPr>
            <w:tcW w:w="3435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lang w:eastAsia="ru-RU"/>
              </w:rPr>
              <w:t>2</w:t>
            </w:r>
          </w:p>
        </w:tc>
        <w:tc>
          <w:tcPr>
            <w:tcW w:w="1269" w:type="dxa"/>
          </w:tcPr>
          <w:p w:rsidR="00D15909" w:rsidRPr="00D15909" w:rsidRDefault="00D15909" w:rsidP="00D1590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90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60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lang w:eastAsia="ru-RU"/>
              </w:rPr>
              <w:t>4</w:t>
            </w:r>
          </w:p>
        </w:tc>
        <w:tc>
          <w:tcPr>
            <w:tcW w:w="1512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lang w:eastAsia="ru-RU"/>
              </w:rPr>
              <w:t>5</w:t>
            </w:r>
          </w:p>
        </w:tc>
        <w:tc>
          <w:tcPr>
            <w:tcW w:w="1648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b/>
                <w:lang w:eastAsia="ru-RU"/>
              </w:rPr>
              <w:t>6</w:t>
            </w:r>
          </w:p>
        </w:tc>
      </w:tr>
      <w:tr w:rsidR="00D15909" w:rsidRPr="00D15909" w:rsidTr="00A37E9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99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5" w:type="dxa"/>
          </w:tcPr>
          <w:p w:rsidR="00D15909" w:rsidRPr="00D15909" w:rsidRDefault="00D15909" w:rsidP="00D1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Уличный тренажер "Баскетбольный щит"</w:t>
            </w:r>
          </w:p>
        </w:tc>
        <w:tc>
          <w:tcPr>
            <w:tcW w:w="1269" w:type="dxa"/>
          </w:tcPr>
          <w:p w:rsidR="00D15909" w:rsidRPr="00D15909" w:rsidRDefault="00D15909" w:rsidP="00D1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648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72 000,00</w:t>
            </w:r>
          </w:p>
        </w:tc>
      </w:tr>
      <w:tr w:rsidR="00D15909" w:rsidRPr="00D15909" w:rsidTr="00A37E9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9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5" w:type="dxa"/>
          </w:tcPr>
          <w:p w:rsidR="00D15909" w:rsidRPr="00D15909" w:rsidRDefault="00D15909" w:rsidP="00D1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Баскетбольная ферма</w:t>
            </w:r>
          </w:p>
        </w:tc>
        <w:tc>
          <w:tcPr>
            <w:tcW w:w="1269" w:type="dxa"/>
          </w:tcPr>
          <w:p w:rsidR="00D15909" w:rsidRPr="00D15909" w:rsidRDefault="00D15909" w:rsidP="00D1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44 500,00</w:t>
            </w:r>
          </w:p>
        </w:tc>
        <w:tc>
          <w:tcPr>
            <w:tcW w:w="1648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89 000,00</w:t>
            </w:r>
          </w:p>
        </w:tc>
      </w:tr>
      <w:tr w:rsidR="00D15909" w:rsidRPr="00D15909" w:rsidTr="00A37E9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9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5" w:type="dxa"/>
          </w:tcPr>
          <w:p w:rsidR="00D15909" w:rsidRPr="00D15909" w:rsidRDefault="00D15909" w:rsidP="00D1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Волейбольная стойка</w:t>
            </w:r>
          </w:p>
        </w:tc>
        <w:tc>
          <w:tcPr>
            <w:tcW w:w="1269" w:type="dxa"/>
          </w:tcPr>
          <w:p w:rsidR="00D15909" w:rsidRPr="00D15909" w:rsidRDefault="00D15909" w:rsidP="00D1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648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10 800,00</w:t>
            </w:r>
          </w:p>
        </w:tc>
      </w:tr>
      <w:tr w:rsidR="00D15909" w:rsidRPr="00D15909" w:rsidTr="00A37E9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9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D15909" w:rsidRPr="00D15909" w:rsidRDefault="00D15909" w:rsidP="00D1590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D15909" w:rsidRPr="00D15909" w:rsidRDefault="00D15909" w:rsidP="00D1590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D159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9" w:type="dxa"/>
          </w:tcPr>
          <w:p w:rsidR="00D15909" w:rsidRPr="00D15909" w:rsidRDefault="00D15909" w:rsidP="00D1590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2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</w:tcPr>
          <w:p w:rsidR="00D15909" w:rsidRPr="00D15909" w:rsidRDefault="00D15909" w:rsidP="00D15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171 800,00</w:t>
            </w:r>
          </w:p>
        </w:tc>
      </w:tr>
    </w:tbl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Всего: </w:t>
      </w:r>
      <w:r w:rsidRPr="00D15909">
        <w:rPr>
          <w:rFonts w:ascii="Times New Roman" w:eastAsia="Times New Roman" w:hAnsi="Times New Roman" w:cs="Times New Roman"/>
          <w:sz w:val="24"/>
          <w:szCs w:val="24"/>
          <w:lang w:eastAsia="ru-RU"/>
        </w:rPr>
        <w:t>171 800,00 (сто семьдесят одна тысяча восемьсот) рублей, 00 копеек. Без НДС, в соответствии статей 346.12 и 346.13 главы 26.2 Налогового кодекса  РФ.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Покупатель: __________                                                                  Поставщик: ____________</w:t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D15909" w:rsidRPr="00D15909" w:rsidRDefault="00D15909" w:rsidP="00D1590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15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Проректор Васильев О.Ю.                                                                 ИП Шевелев В.В.</w:t>
      </w:r>
    </w:p>
    <w:p w:rsidR="00D15909" w:rsidRPr="00D15909" w:rsidRDefault="00D15909" w:rsidP="00D1590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A04C70" w:rsidRPr="00A04C70" w:rsidRDefault="00A04C70" w:rsidP="00A26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sectPr w:rsidR="00A04C70" w:rsidRPr="00A04C70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E7C99"/>
    <w:rsid w:val="001B2B34"/>
    <w:rsid w:val="001B6111"/>
    <w:rsid w:val="00393ACA"/>
    <w:rsid w:val="003F3957"/>
    <w:rsid w:val="00495462"/>
    <w:rsid w:val="004C48DD"/>
    <w:rsid w:val="00627169"/>
    <w:rsid w:val="008B7E2A"/>
    <w:rsid w:val="009C5523"/>
    <w:rsid w:val="009F169B"/>
    <w:rsid w:val="00A04C70"/>
    <w:rsid w:val="00A26818"/>
    <w:rsid w:val="00BB5020"/>
    <w:rsid w:val="00BD4D52"/>
    <w:rsid w:val="00C83847"/>
    <w:rsid w:val="00D03E05"/>
    <w:rsid w:val="00D15909"/>
    <w:rsid w:val="00D517CA"/>
    <w:rsid w:val="00E95F28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2015-07-14T10:07:00Z</dcterms:created>
  <dcterms:modified xsi:type="dcterms:W3CDTF">2015-07-14T10:07:00Z</dcterms:modified>
</cp:coreProperties>
</file>