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F3957" w:rsidRPr="003672C9" w:rsidRDefault="003672C9" w:rsidP="003672C9">
            <w:pPr>
              <w:shd w:val="clear" w:color="auto" w:fill="FFFFFF"/>
              <w:tabs>
                <w:tab w:val="num" w:pos="18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hAnsi="Arial" w:cs="Arial"/>
                <w:sz w:val="18"/>
                <w:szCs w:val="18"/>
              </w:rPr>
              <w:t xml:space="preserve">Работы по ремонту фасадов 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Учебных корпусов №1 и №4 расположенных по адресу, ул. Д. Ковальчук 191.</w:t>
            </w:r>
            <w:r w:rsidR="00DB6F50" w:rsidRPr="003672C9">
              <w:rPr>
                <w:rFonts w:ascii="Arial" w:hAnsi="Arial" w:cs="Arial"/>
                <w:sz w:val="18"/>
                <w:szCs w:val="18"/>
              </w:rPr>
              <w:t>СГУПС</w:t>
            </w:r>
            <w:r w:rsidR="004C48DD" w:rsidRPr="003672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3672C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3672C9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3672C9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4014FE" w:rsidRDefault="004014FE" w:rsidP="00401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</w:t>
            </w:r>
            <w:r w:rsidR="00461898" w:rsidRPr="00BF57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B966A9" w:rsidRPr="00B966A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Новосибирск, ул.</w:t>
            </w:r>
            <w:r w:rsidR="003672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672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Д.Ковальчук</w:t>
            </w:r>
            <w:proofErr w:type="spellEnd"/>
            <w:r w:rsidR="003672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191</w:t>
            </w:r>
            <w:r w:rsidRPr="00BF57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</w:t>
            </w:r>
            <w:r w:rsidRPr="00BF57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месту нахождения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объект</w:t>
            </w:r>
            <w:r w:rsidR="003672C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ов</w:t>
            </w:r>
            <w:r w:rsidRPr="00BF571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заказчика</w:t>
            </w:r>
            <w:r w:rsidR="009459B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  <w:p w:rsidR="003F3957" w:rsidRPr="00BF571F" w:rsidRDefault="009459B4" w:rsidP="009459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9459B4">
              <w:rPr>
                <w:rFonts w:ascii="Arial" w:hAnsi="Arial" w:cs="Arial"/>
                <w:sz w:val="18"/>
                <w:szCs w:val="18"/>
              </w:rPr>
              <w:t xml:space="preserve">риступить к выполнению работ через три дня после заключения договора и выполнить весь объем работ, предусмотренный настоящим договором, в течение 30 календарных дней </w:t>
            </w:r>
            <w:r w:rsidR="004014F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DC72E8" w:rsidRDefault="003F3957" w:rsidP="00367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72E8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3672C9">
              <w:rPr>
                <w:rFonts w:ascii="Arial" w:hAnsi="Arial" w:cs="Arial"/>
                <w:sz w:val="18"/>
                <w:szCs w:val="18"/>
              </w:rPr>
              <w:t>479 777</w:t>
            </w:r>
            <w:r w:rsidR="008D7974">
              <w:rPr>
                <w:rFonts w:ascii="Arial" w:hAnsi="Arial" w:cs="Arial"/>
                <w:sz w:val="18"/>
                <w:szCs w:val="18"/>
              </w:rPr>
              <w:t>,0</w:t>
            </w:r>
            <w:r w:rsidR="003672C9">
              <w:rPr>
                <w:rFonts w:ascii="Arial" w:hAnsi="Arial" w:cs="Arial"/>
                <w:sz w:val="18"/>
                <w:szCs w:val="18"/>
              </w:rPr>
              <w:t>5</w:t>
            </w:r>
            <w:r w:rsidRPr="00DC72E8">
              <w:rPr>
                <w:rFonts w:ascii="Arial" w:hAnsi="Arial" w:cs="Arial"/>
                <w:sz w:val="18"/>
                <w:szCs w:val="18"/>
              </w:rPr>
              <w:t xml:space="preserve"> рублей (</w:t>
            </w:r>
            <w:r w:rsidR="004014FE" w:rsidRPr="00DC72E8">
              <w:rPr>
                <w:rFonts w:ascii="Arial" w:eastAsia="Times New Roman" w:hAnsi="Arial" w:cs="Arial"/>
                <w:color w:val="000000"/>
                <w:spacing w:val="-11"/>
                <w:kern w:val="1"/>
                <w:sz w:val="18"/>
                <w:szCs w:val="18"/>
                <w:lang w:eastAsia="ar-SA"/>
              </w:rPr>
              <w:t xml:space="preserve">Стоимость </w:t>
            </w:r>
            <w:r w:rsidR="003672C9">
              <w:rPr>
                <w:rFonts w:ascii="Arial" w:eastAsia="Times New Roman" w:hAnsi="Arial" w:cs="Arial"/>
                <w:color w:val="000000"/>
                <w:spacing w:val="-11"/>
                <w:kern w:val="1"/>
                <w:sz w:val="18"/>
                <w:szCs w:val="18"/>
                <w:lang w:eastAsia="ar-SA"/>
              </w:rPr>
              <w:t>договора</w:t>
            </w:r>
            <w:r w:rsidR="004014FE" w:rsidRPr="00DC72E8">
              <w:rPr>
                <w:rFonts w:ascii="Arial" w:eastAsia="Times New Roman" w:hAnsi="Arial" w:cs="Arial"/>
                <w:color w:val="000000"/>
                <w:spacing w:val="-11"/>
                <w:kern w:val="1"/>
                <w:sz w:val="18"/>
                <w:szCs w:val="18"/>
                <w:lang w:eastAsia="ar-SA"/>
              </w:rPr>
              <w:t xml:space="preserve"> включает в себя</w:t>
            </w:r>
            <w:r w:rsidR="003672C9" w:rsidRPr="003672C9">
              <w:rPr>
                <w:rFonts w:ascii="Arial" w:eastAsia="Times New Roman" w:hAnsi="Arial" w:cs="Arial"/>
                <w:color w:val="000000"/>
                <w:spacing w:val="-11"/>
                <w:kern w:val="1"/>
                <w:sz w:val="18"/>
                <w:szCs w:val="18"/>
                <w:lang w:eastAsia="ar-SA"/>
              </w:rPr>
              <w:t xml:space="preserve"> стоимость работ,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</w:t>
            </w:r>
            <w:proofErr w:type="gramEnd"/>
            <w:r w:rsidR="003672C9" w:rsidRPr="003672C9">
              <w:rPr>
                <w:rFonts w:ascii="Arial" w:eastAsia="Times New Roman" w:hAnsi="Arial" w:cs="Arial"/>
                <w:color w:val="000000"/>
                <w:spacing w:val="-11"/>
                <w:kern w:val="1"/>
                <w:sz w:val="18"/>
                <w:szCs w:val="18"/>
                <w:lang w:eastAsia="ar-SA"/>
              </w:rPr>
              <w:t>», в том числе сопутствующие, связанные с исполнением договора</w:t>
            </w:r>
            <w:r w:rsidRPr="00DC72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47697C" w:rsidRDefault="003F3957" w:rsidP="0047697C">
            <w:pPr>
              <w:shd w:val="clear" w:color="auto" w:fill="FFFFFF"/>
              <w:jc w:val="both"/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</w:pPr>
            <w:r w:rsidRPr="0047697C">
              <w:rPr>
                <w:rFonts w:ascii="Arial" w:hAnsi="Arial" w:cs="Arial"/>
                <w:sz w:val="18"/>
                <w:szCs w:val="18"/>
              </w:rPr>
              <w:t>Безналичный расчет,</w:t>
            </w:r>
            <w:r w:rsidR="00BF571F" w:rsidRPr="00476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4FE" w:rsidRPr="0047697C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аванс  </w:t>
            </w:r>
            <w:r w:rsidR="0047697C" w:rsidRPr="001273A1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в размере 30% от цены договора производится  после подписания договора в течение 10 банковс</w:t>
            </w:r>
            <w:r w:rsidR="0047697C" w:rsidRPr="0047697C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ких дней со дня предоставления </w:t>
            </w:r>
            <w:r w:rsidR="0047697C" w:rsidRPr="001273A1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Подрядчиком счета на оплату;</w:t>
            </w:r>
            <w:r w:rsidR="0047697C" w:rsidRPr="0047697C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 w:rsidR="0047697C" w:rsidRPr="001273A1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>последующая оплата в размере 70% цены договора производится после выполнения всего объема работ, предусмотренного договором, и подписания сторонами акта приемки работ.</w:t>
            </w:r>
            <w:r w:rsidR="0047697C" w:rsidRPr="0047697C">
              <w:rPr>
                <w:rFonts w:ascii="Arial" w:eastAsia="DejaVu Sans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 w:rsidR="0047697C" w:rsidRPr="00127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выполненных работ производится «Заказчиком» в течение 10 банковских дней со дня предоставления «Подрядчиком» надлежаще оформленных документов на оплату (акты КС-2, КС-3, счет и счет-фактура)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F333EA" w:rsidRPr="009459B4" w:rsidRDefault="00F333EA" w:rsidP="00F333E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Arial Unicode MS" w:hAnsi="Arial" w:cs="Arial"/>
          <w:sz w:val="18"/>
          <w:szCs w:val="18"/>
          <w:lang w:eastAsia="ar-SA"/>
        </w:rPr>
      </w:pPr>
      <w:r w:rsidRPr="009459B4">
        <w:rPr>
          <w:rFonts w:ascii="Arial" w:eastAsia="Arial Unicode MS" w:hAnsi="Arial" w:cs="Arial"/>
          <w:b/>
          <w:sz w:val="18"/>
          <w:szCs w:val="18"/>
          <w:lang w:eastAsia="ar-SA"/>
        </w:rPr>
        <w:t xml:space="preserve">Проект </w:t>
      </w:r>
      <w:proofErr w:type="spellStart"/>
      <w:r w:rsidRPr="009459B4">
        <w:rPr>
          <w:rFonts w:ascii="Arial" w:eastAsia="Arial Unicode MS" w:hAnsi="Arial" w:cs="Arial"/>
          <w:b/>
          <w:sz w:val="18"/>
          <w:szCs w:val="18"/>
          <w:lang w:eastAsia="ar-SA"/>
        </w:rPr>
        <w:t>ДОГОВОРа</w:t>
      </w:r>
      <w:proofErr w:type="spellEnd"/>
      <w:r w:rsidRPr="009459B4">
        <w:rPr>
          <w:rFonts w:ascii="Arial" w:eastAsia="Arial Unicode MS" w:hAnsi="Arial" w:cs="Arial"/>
          <w:b/>
          <w:sz w:val="18"/>
          <w:szCs w:val="18"/>
          <w:lang w:eastAsia="ar-SA"/>
        </w:rPr>
        <w:t xml:space="preserve"> </w:t>
      </w:r>
    </w:p>
    <w:p w:rsidR="003672C9" w:rsidRPr="009459B4" w:rsidRDefault="003672C9" w:rsidP="003672C9">
      <w:pPr>
        <w:keepNext/>
        <w:widowControl w:val="0"/>
        <w:suppressAutoHyphens/>
        <w:spacing w:after="0" w:line="240" w:lineRule="auto"/>
        <w:jc w:val="center"/>
        <w:rPr>
          <w:rFonts w:ascii="Arial" w:eastAsia="MS Mincho" w:hAnsi="Arial" w:cs="Arial"/>
          <w:kern w:val="1"/>
          <w:sz w:val="18"/>
          <w:szCs w:val="18"/>
          <w:lang/>
        </w:rPr>
      </w:pPr>
      <w:r w:rsidRPr="009459B4">
        <w:rPr>
          <w:rFonts w:ascii="Arial" w:eastAsia="MS Mincho" w:hAnsi="Arial" w:cs="Arial"/>
          <w:kern w:val="1"/>
          <w:sz w:val="18"/>
          <w:szCs w:val="18"/>
          <w:lang/>
        </w:rPr>
        <w:t>на выполнение подрядных работ</w:t>
      </w:r>
    </w:p>
    <w:p w:rsidR="003672C9" w:rsidRPr="009459B4" w:rsidRDefault="003672C9" w:rsidP="00B0058B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 w:firstLine="511"/>
        <w:jc w:val="center"/>
        <w:rPr>
          <w:rFonts w:ascii="Arial" w:eastAsia="Times New Roman" w:hAnsi="Arial" w:cs="Arial"/>
          <w:color w:val="000000"/>
          <w:spacing w:val="2"/>
          <w:kern w:val="1"/>
          <w:sz w:val="18"/>
          <w:szCs w:val="18"/>
          <w:lang w:eastAsia="ar-SA"/>
        </w:rPr>
      </w:pPr>
      <w:r w:rsidRPr="009459B4">
        <w:rPr>
          <w:rFonts w:ascii="Arial" w:eastAsia="Times New Roman" w:hAnsi="Arial" w:cs="Arial"/>
          <w:color w:val="000000"/>
          <w:spacing w:val="-1"/>
          <w:kern w:val="1"/>
          <w:sz w:val="18"/>
          <w:szCs w:val="18"/>
          <w:lang w:eastAsia="ar-SA"/>
        </w:rPr>
        <w:t>г. Новосибирск</w:t>
      </w:r>
      <w:r w:rsidRPr="009459B4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ab/>
        <w:t xml:space="preserve">                        </w:t>
      </w:r>
      <w:r w:rsidR="00B0058B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                             </w:t>
      </w:r>
      <w:r w:rsidRPr="009459B4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                        «</w:t>
      </w:r>
      <w:r w:rsidRPr="009459B4">
        <w:rPr>
          <w:rFonts w:ascii="Arial" w:eastAsia="Times New Roman" w:hAnsi="Arial" w:cs="Arial"/>
          <w:color w:val="000000"/>
          <w:spacing w:val="2"/>
          <w:kern w:val="1"/>
          <w:sz w:val="18"/>
          <w:szCs w:val="18"/>
          <w:lang w:eastAsia="ar-SA"/>
        </w:rPr>
        <w:t>____» _________  2015г.</w:t>
      </w:r>
    </w:p>
    <w:p w:rsidR="003672C9" w:rsidRPr="009459B4" w:rsidRDefault="003672C9" w:rsidP="003672C9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/>
        <w:jc w:val="both"/>
        <w:rPr>
          <w:rFonts w:ascii="Arial" w:eastAsia="Times New Roman" w:hAnsi="Arial" w:cs="Arial"/>
          <w:color w:val="000000"/>
          <w:spacing w:val="2"/>
          <w:kern w:val="1"/>
          <w:sz w:val="18"/>
          <w:szCs w:val="18"/>
          <w:lang w:eastAsia="ar-SA"/>
        </w:rPr>
      </w:pPr>
    </w:p>
    <w:p w:rsidR="003672C9" w:rsidRPr="009459B4" w:rsidRDefault="003672C9" w:rsidP="003672C9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proofErr w:type="gramStart"/>
      <w:r w:rsidRPr="009459B4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, именуемое в дальнейшем «Заказчик, в лице  проректора  Васильева Олега Юрьевича, действующего на основании доверенности № 9 от 03.03.2014г., с одной стороны и </w:t>
      </w:r>
      <w:r w:rsidRPr="009459B4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ООО « </w:t>
      </w:r>
      <w:proofErr w:type="spellStart"/>
      <w:r w:rsidRPr="009459B4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Сибстройсервис</w:t>
      </w:r>
      <w:proofErr w:type="spellEnd"/>
      <w:r w:rsidRPr="009459B4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»,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именуемое в дальнейшем «Подрядчик», в лице генерального директора </w:t>
      </w:r>
      <w:proofErr w:type="spellStart"/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>Веклича</w:t>
      </w:r>
      <w:proofErr w:type="spellEnd"/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Андрея Сергеевича, действующего на основании Устава, с другой стороны,  с целью осуществления закупки</w:t>
      </w:r>
      <w:proofErr w:type="gramEnd"/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на основании Федерального закона от 18.07.2011г. №223-ФЗ и  в соответствии с подпунктом 1  пункта 5.1 Положения о закупке Заказчика, заключили  настоящий договор  на выполнение подрядных работ (далее – договор) о нижеследующем: </w:t>
      </w:r>
    </w:p>
    <w:p w:rsidR="003672C9" w:rsidRPr="009459B4" w:rsidRDefault="003672C9" w:rsidP="009459B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:rsidR="003672C9" w:rsidRPr="009459B4" w:rsidRDefault="003672C9" w:rsidP="003672C9">
      <w:pPr>
        <w:shd w:val="clear" w:color="auto" w:fill="FFFFFF"/>
        <w:suppressAutoHyphens/>
        <w:spacing w:after="0" w:line="240" w:lineRule="auto"/>
        <w:ind w:right="57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459B4">
        <w:rPr>
          <w:rFonts w:ascii="Arial" w:eastAsia="Times New Roman" w:hAnsi="Arial" w:cs="Arial"/>
          <w:b/>
          <w:color w:val="000000"/>
          <w:spacing w:val="2"/>
          <w:kern w:val="1"/>
          <w:sz w:val="18"/>
          <w:szCs w:val="18"/>
          <w:lang w:eastAsia="ar-SA"/>
        </w:rPr>
        <w:t>1. Предмет договора</w:t>
      </w:r>
    </w:p>
    <w:p w:rsidR="003672C9" w:rsidRPr="009459B4" w:rsidRDefault="003672C9" w:rsidP="00367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    1.1.«Подрядчик» обязуется по заданию «Заказчика» выполнить из своих </w:t>
      </w:r>
      <w:r w:rsidRPr="009459B4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материалов, своими </w:t>
      </w:r>
      <w:proofErr w:type="gramStart"/>
      <w:r w:rsidRPr="009459B4">
        <w:rPr>
          <w:rFonts w:ascii="Arial" w:eastAsia="Times New Roman" w:hAnsi="Arial" w:cs="Arial"/>
          <w:color w:val="000000"/>
          <w:spacing w:val="-5"/>
          <w:sz w:val="18"/>
          <w:szCs w:val="18"/>
          <w:lang w:val="en-US" w:eastAsia="ru-RU"/>
        </w:rPr>
        <w:t>c</w:t>
      </w:r>
      <w:proofErr w:type="gramEnd"/>
      <w:r w:rsidRPr="009459B4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илами и средствами  подрядные  работы по ремонту штукатурки фасада, а «Заказчик» принять эти работы и оплатить их стоимость.</w:t>
      </w:r>
    </w:p>
    <w:p w:rsidR="003672C9" w:rsidRPr="009459B4" w:rsidRDefault="003672C9" w:rsidP="003672C9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 1.2.«Подрядчик» выполняет ремонтные работы штукатурки фасадов Учебных корпусов №1 и №4 расположенных по адресу, ул. Д. Ковальчук 191.</w:t>
      </w:r>
    </w:p>
    <w:p w:rsidR="003672C9" w:rsidRPr="009459B4" w:rsidRDefault="003672C9" w:rsidP="003672C9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1.3.Все подрядные работы по ремонту штукатурки фасадов  (далее – работы) проводятся «Подрядчиком» в соответствии с  ведомостью объемов работ Заказчика  (Приложение №1 к договору).                 </w:t>
      </w:r>
    </w:p>
    <w:p w:rsidR="003672C9" w:rsidRPr="009459B4" w:rsidRDefault="003672C9" w:rsidP="003672C9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 1.4. Перечень  и стоимость работ </w:t>
      </w:r>
      <w:proofErr w:type="gramStart"/>
      <w:r w:rsidRPr="009459B4">
        <w:rPr>
          <w:rFonts w:ascii="Arial" w:eastAsia="Times New Roman" w:hAnsi="Arial" w:cs="Arial"/>
          <w:sz w:val="18"/>
          <w:szCs w:val="18"/>
          <w:lang w:eastAsia="ru-RU"/>
        </w:rPr>
        <w:t>предусмотрены</w:t>
      </w:r>
      <w:proofErr w:type="gramEnd"/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локально-сметным расчетом (Приложение № 2 к договору). </w:t>
      </w:r>
    </w:p>
    <w:p w:rsidR="003672C9" w:rsidRPr="009459B4" w:rsidRDefault="003672C9" w:rsidP="003672C9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 1.5. «Подрядчик»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сроков, установленных договором. Копии сертификатов соответствия на изделия, оборудование и материалы, используемые «Подрядчиком» при выполнении работ, подлежат обязательной передаче «Заказчику» одновременно с передачей акта о приемке выполненных работ.</w:t>
      </w:r>
    </w:p>
    <w:p w:rsidR="003672C9" w:rsidRPr="009459B4" w:rsidRDefault="003672C9" w:rsidP="003672C9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pacing w:val="-4"/>
          <w:sz w:val="18"/>
          <w:szCs w:val="18"/>
          <w:lang w:eastAsia="ru-RU"/>
        </w:rPr>
        <w:t xml:space="preserve">     1.6. </w:t>
      </w:r>
      <w:r w:rsidRPr="009459B4">
        <w:rPr>
          <w:rFonts w:ascii="Arial" w:eastAsia="Times New Roman" w:hAnsi="Arial" w:cs="Arial"/>
          <w:sz w:val="18"/>
          <w:szCs w:val="18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составляются «Подрядчиком» и согласовываются с «Заказчиком».</w:t>
      </w:r>
    </w:p>
    <w:p w:rsidR="003672C9" w:rsidRPr="009459B4" w:rsidRDefault="003672C9" w:rsidP="003672C9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Arial" w:eastAsia="Times New Roman" w:hAnsi="Arial" w:cs="Arial"/>
          <w:color w:val="000000"/>
          <w:spacing w:val="-4"/>
          <w:kern w:val="1"/>
          <w:sz w:val="18"/>
          <w:szCs w:val="18"/>
          <w:lang w:eastAsia="ar-SA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 1.7.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9459B4">
        <w:rPr>
          <w:rFonts w:ascii="Arial" w:eastAsia="Times New Roman" w:hAnsi="Arial" w:cs="Arial"/>
          <w:sz w:val="18"/>
          <w:szCs w:val="18"/>
          <w:lang w:eastAsia="ru-RU"/>
        </w:rPr>
        <w:t>При исполнении договора по согласованию сторон допускается выполнение работ, 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3672C9" w:rsidRPr="009459B4" w:rsidRDefault="003672C9" w:rsidP="003672C9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Arial" w:eastAsia="Times New Roman" w:hAnsi="Arial" w:cs="Arial"/>
          <w:spacing w:val="-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/>
          <w:color w:val="000000"/>
          <w:spacing w:val="-6"/>
          <w:sz w:val="18"/>
          <w:szCs w:val="18"/>
          <w:lang w:eastAsia="ru-RU"/>
        </w:rPr>
        <w:t xml:space="preserve">       </w:t>
      </w:r>
    </w:p>
    <w:p w:rsidR="003672C9" w:rsidRPr="009459B4" w:rsidRDefault="003672C9" w:rsidP="003672C9">
      <w:pPr>
        <w:shd w:val="clear" w:color="auto" w:fill="FFFFFF"/>
        <w:suppressAutoHyphens/>
        <w:spacing w:after="0" w:line="240" w:lineRule="auto"/>
        <w:ind w:left="7" w:right="36" w:hanging="7"/>
        <w:jc w:val="center"/>
        <w:rPr>
          <w:rFonts w:ascii="Arial" w:eastAsia="Times New Roman" w:hAnsi="Arial" w:cs="Arial"/>
          <w:b/>
          <w:color w:val="000000"/>
          <w:spacing w:val="-6"/>
          <w:kern w:val="1"/>
          <w:sz w:val="18"/>
          <w:szCs w:val="18"/>
          <w:lang w:eastAsia="ar-SA"/>
        </w:rPr>
      </w:pPr>
      <w:r w:rsidRPr="009459B4">
        <w:rPr>
          <w:rFonts w:ascii="Arial" w:eastAsia="Times New Roman" w:hAnsi="Arial" w:cs="Arial"/>
          <w:b/>
          <w:color w:val="000000"/>
          <w:spacing w:val="-6"/>
          <w:kern w:val="1"/>
          <w:sz w:val="18"/>
          <w:szCs w:val="18"/>
          <w:lang w:eastAsia="ar-SA"/>
        </w:rPr>
        <w:t>2. Цена договора</w:t>
      </w:r>
    </w:p>
    <w:p w:rsidR="003672C9" w:rsidRPr="009459B4" w:rsidRDefault="003672C9" w:rsidP="003672C9">
      <w:pPr>
        <w:shd w:val="clear" w:color="auto" w:fill="FFFFFF"/>
        <w:suppressAutoHyphens/>
        <w:spacing w:after="0" w:line="240" w:lineRule="auto"/>
        <w:ind w:right="36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459B4">
        <w:rPr>
          <w:rFonts w:ascii="Arial" w:eastAsia="Times New Roman" w:hAnsi="Arial" w:cs="Arial"/>
          <w:b/>
          <w:color w:val="000000"/>
          <w:spacing w:val="-6"/>
          <w:kern w:val="1"/>
          <w:sz w:val="18"/>
          <w:szCs w:val="18"/>
          <w:lang w:eastAsia="ar-SA"/>
        </w:rPr>
        <w:t xml:space="preserve">    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2.1. Цена настоящего договора определяется общей стоимостью работ, выполняемых по настоящему договору, и составляет  479 777 рублей 05 копеек (четыреста семьдесят девять тысяч семьсот семьдесят семь рублей 05 коп.),  в том числе НДС 73 186 рублей 33 коп</w:t>
      </w:r>
      <w:proofErr w:type="gramStart"/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  <w:proofErr w:type="gramEnd"/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</w:t>
      </w:r>
      <w:proofErr w:type="gramStart"/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>с</w:t>
      </w:r>
      <w:proofErr w:type="gramEnd"/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емьдесят три тысячи сто восемьдесят шесть  рублей  33 коп.). </w:t>
      </w:r>
    </w:p>
    <w:p w:rsidR="003672C9" w:rsidRPr="009459B4" w:rsidRDefault="003672C9" w:rsidP="003672C9">
      <w:pPr>
        <w:shd w:val="clear" w:color="auto" w:fill="FFFFFF"/>
        <w:spacing w:after="0" w:line="240" w:lineRule="auto"/>
        <w:ind w:right="34"/>
        <w:jc w:val="both"/>
        <w:rPr>
          <w:rFonts w:ascii="Arial" w:eastAsia="Times New Roman" w:hAnsi="Arial" w:cs="Arial"/>
          <w:spacing w:val="-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9459B4">
        <w:rPr>
          <w:rFonts w:ascii="Arial" w:eastAsia="Times New Roman" w:hAnsi="Arial" w:cs="Arial"/>
          <w:spacing w:val="-4"/>
          <w:sz w:val="18"/>
          <w:szCs w:val="18"/>
          <w:lang w:eastAsia="ru-RU"/>
        </w:rPr>
        <w:t xml:space="preserve"> 2.2. </w:t>
      </w:r>
      <w:proofErr w:type="gramStart"/>
      <w:r w:rsidRPr="009459B4">
        <w:rPr>
          <w:rFonts w:ascii="Arial" w:eastAsia="Times New Roman" w:hAnsi="Arial" w:cs="Arial"/>
          <w:spacing w:val="-4"/>
          <w:sz w:val="18"/>
          <w:szCs w:val="18"/>
          <w:lang w:eastAsia="ru-RU"/>
        </w:rPr>
        <w:t>Цена договора включает в себя стоимость работ,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</w:t>
      </w:r>
      <w:proofErr w:type="gramEnd"/>
      <w:r w:rsidRPr="009459B4">
        <w:rPr>
          <w:rFonts w:ascii="Arial" w:eastAsia="Times New Roman" w:hAnsi="Arial" w:cs="Arial"/>
          <w:spacing w:val="-4"/>
          <w:sz w:val="18"/>
          <w:szCs w:val="18"/>
          <w:lang w:eastAsia="ru-RU"/>
        </w:rPr>
        <w:t>, связанные с исполнением договора.</w:t>
      </w:r>
    </w:p>
    <w:p w:rsidR="003672C9" w:rsidRPr="009459B4" w:rsidRDefault="003672C9" w:rsidP="003672C9">
      <w:pPr>
        <w:shd w:val="clear" w:color="auto" w:fill="FFFFFF"/>
        <w:spacing w:after="0" w:line="240" w:lineRule="auto"/>
        <w:ind w:right="34" w:firstLine="181"/>
        <w:jc w:val="both"/>
        <w:rPr>
          <w:rFonts w:ascii="Arial" w:eastAsia="Times New Roman" w:hAnsi="Arial" w:cs="Arial"/>
          <w:spacing w:val="-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pacing w:val="-4"/>
          <w:sz w:val="18"/>
          <w:szCs w:val="18"/>
          <w:lang w:eastAsia="ru-RU"/>
        </w:rPr>
        <w:t xml:space="preserve"> 2.3 Цена договора определяется по факту выполненных работ после уточнения объемов.</w:t>
      </w:r>
    </w:p>
    <w:p w:rsidR="003672C9" w:rsidRPr="009459B4" w:rsidRDefault="003672C9" w:rsidP="003672C9">
      <w:pPr>
        <w:shd w:val="clear" w:color="auto" w:fill="FFFFFF"/>
        <w:spacing w:after="0" w:line="240" w:lineRule="auto"/>
        <w:ind w:right="34" w:firstLine="181"/>
        <w:jc w:val="both"/>
        <w:rPr>
          <w:rFonts w:ascii="Arial" w:eastAsia="Times New Roman" w:hAnsi="Arial" w:cs="Arial"/>
          <w:spacing w:val="-4"/>
          <w:sz w:val="18"/>
          <w:szCs w:val="18"/>
          <w:lang w:eastAsia="ru-RU"/>
        </w:rPr>
      </w:pPr>
    </w:p>
    <w:p w:rsidR="003672C9" w:rsidRPr="009459B4" w:rsidRDefault="009459B4" w:rsidP="009459B4">
      <w:pPr>
        <w:widowControl w:val="0"/>
        <w:suppressAutoHyphens/>
        <w:spacing w:after="0" w:line="240" w:lineRule="auto"/>
        <w:ind w:firstLine="225"/>
        <w:jc w:val="center"/>
        <w:rPr>
          <w:rFonts w:ascii="Arial" w:eastAsia="Times New Roman" w:hAnsi="Arial" w:cs="Arial"/>
          <w:b/>
          <w:color w:val="000000"/>
          <w:spacing w:val="-8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8"/>
          <w:sz w:val="18"/>
          <w:szCs w:val="18"/>
          <w:lang w:eastAsia="ru-RU"/>
        </w:rPr>
        <w:t>3. Порядок оплаты</w:t>
      </w:r>
    </w:p>
    <w:p w:rsidR="003672C9" w:rsidRPr="009459B4" w:rsidRDefault="003672C9" w:rsidP="009459B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459B4">
        <w:rPr>
          <w:rFonts w:ascii="Arial" w:eastAsia="Calibri" w:hAnsi="Arial" w:cs="Arial"/>
          <w:color w:val="000000"/>
          <w:spacing w:val="-6"/>
          <w:sz w:val="18"/>
          <w:szCs w:val="18"/>
          <w:lang w:eastAsia="ru-RU"/>
        </w:rPr>
        <w:t xml:space="preserve">     3.1.</w:t>
      </w:r>
      <w:r w:rsidRPr="009459B4">
        <w:rPr>
          <w:rFonts w:ascii="Arial" w:eastAsia="Calibri" w:hAnsi="Arial" w:cs="Arial"/>
          <w:sz w:val="18"/>
          <w:szCs w:val="18"/>
        </w:rPr>
        <w:t xml:space="preserve">  Заказчик производит оплату цены договора в следующем порядке:</w:t>
      </w:r>
    </w:p>
    <w:p w:rsidR="003672C9" w:rsidRPr="009459B4" w:rsidRDefault="003672C9" w:rsidP="009459B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459B4">
        <w:rPr>
          <w:rFonts w:ascii="Arial" w:eastAsia="Calibri" w:hAnsi="Arial" w:cs="Arial"/>
          <w:sz w:val="18"/>
          <w:szCs w:val="18"/>
        </w:rPr>
        <w:t xml:space="preserve">- </w:t>
      </w:r>
      <w:r w:rsidR="009459B4">
        <w:rPr>
          <w:rFonts w:ascii="Arial" w:eastAsia="Calibri" w:hAnsi="Arial" w:cs="Arial"/>
          <w:sz w:val="18"/>
          <w:szCs w:val="18"/>
        </w:rPr>
        <w:t>аванс</w:t>
      </w:r>
      <w:r w:rsidRPr="009459B4">
        <w:rPr>
          <w:rFonts w:ascii="Arial" w:eastAsia="Calibri" w:hAnsi="Arial" w:cs="Arial"/>
          <w:sz w:val="18"/>
          <w:szCs w:val="18"/>
        </w:rPr>
        <w:t xml:space="preserve"> в размере 30% производится Заказчиком </w:t>
      </w:r>
      <w:r w:rsidR="009459B4">
        <w:rPr>
          <w:rFonts w:ascii="Arial" w:eastAsia="Calibri" w:hAnsi="Arial" w:cs="Arial"/>
          <w:sz w:val="18"/>
          <w:szCs w:val="18"/>
        </w:rPr>
        <w:t xml:space="preserve">после подписания договора </w:t>
      </w:r>
      <w:r w:rsidRPr="009459B4">
        <w:rPr>
          <w:rFonts w:ascii="Arial" w:eastAsia="Calibri" w:hAnsi="Arial" w:cs="Arial"/>
          <w:sz w:val="18"/>
          <w:szCs w:val="18"/>
        </w:rPr>
        <w:t xml:space="preserve">в течение 10 банковских дней со дня </w:t>
      </w:r>
      <w:r w:rsidR="009459B4" w:rsidRPr="0047697C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 предоставления </w:t>
      </w:r>
      <w:r w:rsidR="009459B4" w:rsidRPr="001273A1">
        <w:rPr>
          <w:rFonts w:ascii="Arial" w:eastAsia="DejaVu Sans" w:hAnsi="Arial" w:cs="Arial"/>
          <w:kern w:val="1"/>
          <w:sz w:val="18"/>
          <w:szCs w:val="18"/>
          <w:lang w:eastAsia="ar-SA"/>
        </w:rPr>
        <w:t>Подрядчиком счета на оплату</w:t>
      </w:r>
      <w:r w:rsidRPr="009459B4">
        <w:rPr>
          <w:rFonts w:ascii="Arial" w:eastAsia="Calibri" w:hAnsi="Arial" w:cs="Arial"/>
          <w:sz w:val="18"/>
          <w:szCs w:val="18"/>
        </w:rPr>
        <w:t>;</w:t>
      </w:r>
    </w:p>
    <w:p w:rsidR="009459B4" w:rsidRDefault="003672C9" w:rsidP="009459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Calibri" w:hAnsi="Arial" w:cs="Arial"/>
          <w:sz w:val="18"/>
          <w:szCs w:val="18"/>
        </w:rPr>
        <w:t xml:space="preserve">- </w:t>
      </w:r>
      <w:r w:rsidR="009459B4" w:rsidRPr="001273A1">
        <w:rPr>
          <w:rFonts w:ascii="Arial" w:eastAsia="DejaVu Sans" w:hAnsi="Arial" w:cs="Arial"/>
          <w:kern w:val="1"/>
          <w:sz w:val="18"/>
          <w:szCs w:val="18"/>
          <w:lang w:eastAsia="ar-SA"/>
        </w:rPr>
        <w:t>последующая оплата в размере 70% цены договора производится после выполнения всего объема работ, предусмотренного договором, и подписания сторонами акта приемки работ.</w:t>
      </w:r>
      <w:r w:rsidR="009459B4" w:rsidRPr="0047697C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 </w:t>
      </w:r>
      <w:r w:rsidR="009459B4" w:rsidRPr="001273A1">
        <w:rPr>
          <w:rFonts w:ascii="Arial" w:eastAsia="Times New Roman" w:hAnsi="Arial" w:cs="Arial"/>
          <w:sz w:val="18"/>
          <w:szCs w:val="18"/>
          <w:lang w:eastAsia="ru-RU"/>
        </w:rPr>
        <w:t>Оплата выполненных работ пр</w:t>
      </w:r>
      <w:r w:rsidR="009459B4">
        <w:rPr>
          <w:rFonts w:ascii="Arial" w:eastAsia="Times New Roman" w:hAnsi="Arial" w:cs="Arial"/>
          <w:sz w:val="18"/>
          <w:szCs w:val="18"/>
          <w:lang w:eastAsia="ru-RU"/>
        </w:rPr>
        <w:t xml:space="preserve">оизводится </w:t>
      </w:r>
      <w:r w:rsidR="009459B4" w:rsidRPr="001273A1">
        <w:rPr>
          <w:rFonts w:ascii="Arial" w:eastAsia="Times New Roman" w:hAnsi="Arial" w:cs="Arial"/>
          <w:sz w:val="18"/>
          <w:szCs w:val="18"/>
          <w:lang w:eastAsia="ru-RU"/>
        </w:rPr>
        <w:t>Заказчиком в течение 10 банковских дней со дня предоставления Подрядчиком надлежаще оформленных документов на оплату (акты КС-2, КС-3, счет и счет-фактура)</w:t>
      </w:r>
      <w:r w:rsidR="009459B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672C9" w:rsidRPr="009459B4" w:rsidRDefault="003672C9" w:rsidP="009459B4">
      <w:pPr>
        <w:keepNext/>
        <w:keepLines/>
        <w:suppressLineNumber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  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3.2. «Заказчик» производит оплату работ, выполняемых по настоящему договору, за счет средств внебюджетных источников в безналичном порядке путем перечисления денежных средств на расчетный счет «Подрядчика». 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/>
          <w:sz w:val="18"/>
          <w:szCs w:val="18"/>
          <w:lang w:eastAsia="ru-RU"/>
        </w:rPr>
        <w:t>4. Сроки и порядок выполнения работ</w:t>
      </w:r>
    </w:p>
    <w:p w:rsidR="003672C9" w:rsidRPr="009459B4" w:rsidRDefault="003672C9" w:rsidP="009459B4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4.1. «Подрядчик» в течение трех дней со дня заключения договора обязан подготовить и согласовать с «Заказчиком» график производства работ.</w:t>
      </w:r>
    </w:p>
    <w:p w:rsidR="003672C9" w:rsidRPr="009459B4" w:rsidRDefault="003672C9" w:rsidP="009459B4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4.2. «Подрядчик» обязуется приступить к выполнению работ через три дня после заключения договора и выполнить весь объем работ, предусмотренный настоящим договором, в течение 30 календарных дней.</w:t>
      </w:r>
    </w:p>
    <w:p w:rsidR="003672C9" w:rsidRPr="009459B4" w:rsidRDefault="003672C9" w:rsidP="009459B4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4.3. </w:t>
      </w:r>
      <w:r w:rsidRPr="009459B4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3672C9" w:rsidRPr="009459B4" w:rsidRDefault="003672C9" w:rsidP="009459B4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4.4. «Подрядчик» письменным уведомлением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3672C9" w:rsidRPr="009459B4" w:rsidRDefault="003672C9" w:rsidP="009459B4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4.5. В случае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3672C9" w:rsidRPr="009459B4" w:rsidRDefault="003672C9" w:rsidP="009459B4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4.6.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3672C9" w:rsidRPr="009459B4" w:rsidRDefault="003672C9" w:rsidP="009459B4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4.7. В случае</w:t>
      </w:r>
      <w:proofErr w:type="gramStart"/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,</w:t>
      </w:r>
      <w:proofErr w:type="gramEnd"/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</w:p>
    <w:p w:rsidR="003672C9" w:rsidRPr="009459B4" w:rsidRDefault="003672C9" w:rsidP="009459B4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4.8.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3672C9" w:rsidRPr="009459B4" w:rsidRDefault="003672C9" w:rsidP="009459B4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lastRenderedPageBreak/>
        <w:t xml:space="preserve">4.9. Полномочные представители «Заказчика» осуществляют технический надзор и </w:t>
      </w:r>
      <w:proofErr w:type="gramStart"/>
      <w:r w:rsidRPr="009459B4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контроль за</w:t>
      </w:r>
      <w:proofErr w:type="gramEnd"/>
      <w:r w:rsidRPr="009459B4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3672C9" w:rsidRPr="009459B4" w:rsidRDefault="003672C9" w:rsidP="003672C9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</w:pPr>
    </w:p>
    <w:p w:rsidR="003672C9" w:rsidRPr="009459B4" w:rsidRDefault="003672C9" w:rsidP="003672C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pacing w:val="-3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/>
          <w:color w:val="000000"/>
          <w:spacing w:val="-3"/>
          <w:sz w:val="18"/>
          <w:szCs w:val="18"/>
          <w:lang w:eastAsia="ru-RU"/>
        </w:rPr>
        <w:t>5.Обязанности сторон</w:t>
      </w:r>
    </w:p>
    <w:p w:rsidR="003672C9" w:rsidRPr="009459B4" w:rsidRDefault="003672C9" w:rsidP="00367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     Обязанности «Подрядчика»:</w:t>
      </w:r>
    </w:p>
    <w:p w:rsidR="003672C9" w:rsidRPr="009459B4" w:rsidRDefault="003672C9" w:rsidP="003672C9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     5.1.«Подрядчик» обязан своевременно приступить к выполнению работ и выполнять эти работы  своими силами и средствами, без привлечения субподрядчиков, в строгом соответствии с локально-сметным расчетом, техническим заданием и ведомостью объемов работ.</w:t>
      </w:r>
    </w:p>
    <w:p w:rsidR="003672C9" w:rsidRPr="009459B4" w:rsidRDefault="003672C9" w:rsidP="003672C9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-11"/>
          <w:sz w:val="18"/>
          <w:szCs w:val="18"/>
          <w:lang w:eastAsia="ru-RU"/>
        </w:rPr>
        <w:t>5.2.</w:t>
      </w:r>
      <w:r w:rsidRPr="009459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взрыво</w:t>
      </w:r>
      <w:proofErr w:type="spellEnd"/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="003E1086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–</w:t>
      </w: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и пожарной безопасности, охраны окружающей среды и населения, охраны труда и техники безопасности.</w:t>
      </w:r>
    </w:p>
    <w:p w:rsidR="003672C9" w:rsidRPr="009459B4" w:rsidRDefault="003672C9" w:rsidP="003672C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-11"/>
          <w:sz w:val="18"/>
          <w:szCs w:val="18"/>
          <w:lang w:eastAsia="ru-RU"/>
        </w:rPr>
        <w:tab/>
        <w:t xml:space="preserve">5.3. </w:t>
      </w:r>
      <w:r w:rsidRPr="009459B4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материалы, инструменты и т.д.).</w:t>
      </w:r>
    </w:p>
    <w:p w:rsidR="003672C9" w:rsidRPr="009459B4" w:rsidRDefault="003672C9" w:rsidP="003672C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-1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-11"/>
          <w:sz w:val="18"/>
          <w:szCs w:val="18"/>
          <w:lang w:eastAsia="ru-RU"/>
        </w:rPr>
        <w:tab/>
        <w:t xml:space="preserve">5.4. </w:t>
      </w:r>
      <w:proofErr w:type="gramStart"/>
      <w:r w:rsidRPr="009459B4">
        <w:rPr>
          <w:rFonts w:ascii="Arial" w:eastAsia="Times New Roman" w:hAnsi="Arial" w:cs="Arial"/>
          <w:color w:val="000000"/>
          <w:spacing w:val="-11"/>
          <w:sz w:val="18"/>
          <w:szCs w:val="18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3672C9" w:rsidRPr="009459B4" w:rsidRDefault="003672C9" w:rsidP="003672C9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-1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-11"/>
          <w:sz w:val="18"/>
          <w:szCs w:val="18"/>
          <w:lang w:eastAsia="ru-RU"/>
        </w:rPr>
        <w:t xml:space="preserve">     Обязанности «Заказчика».</w:t>
      </w:r>
    </w:p>
    <w:p w:rsidR="003672C9" w:rsidRPr="009459B4" w:rsidRDefault="003672C9" w:rsidP="003672C9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5.5.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3672C9" w:rsidRPr="009459B4" w:rsidRDefault="003672C9" w:rsidP="003672C9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5.6. «Заказчик» обязан к моменту начала работ передать «Подрядчику» объект производства работ по акту,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3672C9" w:rsidRPr="009459B4" w:rsidRDefault="003672C9" w:rsidP="003672C9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5.7.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3672C9" w:rsidRPr="009459B4" w:rsidRDefault="003672C9" w:rsidP="003672C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3"/>
          <w:kern w:val="1"/>
          <w:sz w:val="18"/>
          <w:szCs w:val="18"/>
          <w:lang w:eastAsia="ar-SA"/>
        </w:rPr>
      </w:pPr>
    </w:p>
    <w:p w:rsidR="003672C9" w:rsidRPr="009459B4" w:rsidRDefault="003672C9" w:rsidP="003672C9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pacing w:val="2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/>
          <w:color w:val="000000"/>
          <w:spacing w:val="2"/>
          <w:sz w:val="18"/>
          <w:szCs w:val="18"/>
          <w:lang w:eastAsia="ru-RU"/>
        </w:rPr>
        <w:t>6. Приемка работ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6.1.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9459B4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После завершения выполнения работ, предусмотренных договором, Подрядчик письменно уведомляет Заказчика о факте завершения работ в соответствии с графиком и предоставляет ему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ru-RU"/>
        </w:rPr>
        <w:t xml:space="preserve">  </w:t>
      </w: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комплект отчетной документации, предусмотренной договором (акт по форме КС-2,справку по форме КС-3, акты на скрытые работы, сертификаты на материалы).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6.2. В течение трех дней после получения уведомления и документов, указанных в п.6.1 договора «Заказчик» проводит  экспертизу выполненных работ и представленной  документации, на предмет их соответствия требованиям и условиям договора к предмету работ, с составлением заключения.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В случае привлечения «Заказчиком» к проведению экспертизы сторонних специалистов или сторонних специализированных организаций срок экспертизы  не может превышать 20 (двадцать) дней.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6.3. С учетом заключения  экспертизы  по результатам выполненных работ «Заказчик» в течение  пяти рабочих дней после подписания акта экспертизы осуществляет приемку выполненных работ по договору и направляет  «Подрядчику» один из вариантов документов: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- либо подписанные «Заказчиком» по одному экземпляру представленных актов КС-2, КС-3,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- либо запрос о предоставлении разъяснений касательно результатов работ, 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- либо мотивированный отказ от принятия результатов выполненных работ,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- либо акт с перечнем выявленных недостатков, необходимых доработок и сроком их устранения. 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В случае отказа «Заказчика» от принятия результатов выполненных работ в связи с необходимостью устранения недостатков и/или доработки результатов работ «Подрядчик» обязуется в срок, установленный в акте, составленном  «Заказчиком», устранить указанные недостатки/произвести доработки за свой счет.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 6.4. </w:t>
      </w:r>
      <w:proofErr w:type="gramStart"/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В случае получения от «Заказчика» запроса о предоставлении разъяснений касательно результатов работ, или мотивированного отказа от принятия результатов выполненных работ, или акта с перечнем выявленных недостатков, необходимых доработок и сроком их устранения, «Подрядчик» в течение 3 (трех) рабочих дней обязан предоставить «Заказчику» запрашиваемые разъяснения в отношении выполненных работ или в срок, установленный в указанном акте, содержащем перечень выявленных недостатков и</w:t>
      </w:r>
      <w:proofErr w:type="gramEnd"/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необходимых доработок, устранить полученные от  «Заказчика» замечания/недостатки/произвести доработки и передать «Заказчику»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«Подрядчиком» акт КС-2 и справку КС-3.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 6.5. </w:t>
      </w:r>
      <w:proofErr w:type="gramStart"/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В случае если по результатам рассмотрения отчета об устранении недостатков «Заказчиком» будет принято решение об устранении «Подрядчиком» недостатков/выполнении доработок в надлежащем порядке и в установленные сроки, а также в случае отсутствия у «Заказчика» запросов касательно представления разъяснений в отношении выполненных работ «Заказчик»  принимает выполненные работы и подписывает 2 (два) экземпляра акта о приемке выполненных работ по форме КС-2, справки</w:t>
      </w:r>
      <w:proofErr w:type="gramEnd"/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о стоимости выполненных работ и затрат по форме КС-3, по одному экземпляру которых направляет «Подрядчику».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6.6.По завершении выполнения всего объема работ, предусмотренного настоящим договором, «Подрядчик» передает «Заказчику» техническую документацию:  исполнительную документацию, сертификаты соответствия на материалы.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6.7.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В случае не устранения  «Подрядчиком»  выявленных недостатков в работе,  невыполнении необходимых доработок или других требований «Заказчика», изложенных в акте или мотивированном отказе от приемки результатов работ, в установленный срок или  при невозможности их устранения, «Заказчик» вправе: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- принять выполненные работы в части и отказаться от приемки и оплаты той части работ, которая не соответствует требованиям и условиям договора;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- отказаться от принятия  и оплаты работ в полном объеме;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- потребовать возмещения убытков и уплаты штрафных санкций;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- принять решение об одностороннем отказе от исполнения договора.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pacing w:val="-3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6.8.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  <w:r w:rsidRPr="009459B4">
        <w:rPr>
          <w:rFonts w:ascii="Arial" w:eastAsia="Times New Roman" w:hAnsi="Arial" w:cs="Arial"/>
          <w:b/>
          <w:color w:val="000000"/>
          <w:spacing w:val="-3"/>
          <w:sz w:val="18"/>
          <w:szCs w:val="18"/>
          <w:lang w:eastAsia="ru-RU"/>
        </w:rPr>
        <w:t xml:space="preserve"> </w:t>
      </w:r>
    </w:p>
    <w:p w:rsidR="003672C9" w:rsidRPr="009459B4" w:rsidRDefault="003672C9" w:rsidP="003672C9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pacing w:val="-3"/>
          <w:sz w:val="18"/>
          <w:szCs w:val="18"/>
          <w:lang w:eastAsia="ru-RU"/>
        </w:rPr>
      </w:pPr>
    </w:p>
    <w:p w:rsidR="003672C9" w:rsidRPr="009459B4" w:rsidRDefault="003672C9" w:rsidP="003672C9">
      <w:pPr>
        <w:suppressAutoHyphens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9459B4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7. Гарантийные обязательства</w:t>
      </w:r>
    </w:p>
    <w:p w:rsidR="003672C9" w:rsidRPr="009459B4" w:rsidRDefault="003672C9" w:rsidP="003672C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7.1. “Подрядчик” представляет гарантийное обязательство  на весь объем произведенных работ и используемые материалы в течение 36 месяцев  со дня подписания актов сдачи-приемки выполненных работ. </w:t>
      </w:r>
    </w:p>
    <w:p w:rsidR="003672C9" w:rsidRPr="009459B4" w:rsidRDefault="003672C9" w:rsidP="003672C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>7.2. При возникновении или обнаружении дефектов в произведенных работах в период гарантийного срока эксплуатации объектов, «Подрядчик» обязан:</w:t>
      </w:r>
    </w:p>
    <w:p w:rsidR="003672C9" w:rsidRPr="009459B4" w:rsidRDefault="003672C9" w:rsidP="003672C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- выезжать на объект по телефонограмме «Заказчика» в течение суток, для решения вопроса об устранении выявленных недостатков с обязательным составлением акта и указанием сроков устранения дефектов, </w:t>
      </w:r>
    </w:p>
    <w:p w:rsidR="003672C9" w:rsidRPr="009459B4" w:rsidRDefault="003672C9" w:rsidP="003672C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>-устранять своими силами или за свой счет дефекты в результатах работ, выявленные в период гарантийного срока эксплуатации объекта и подтвержденные двусторонним актом, в сроки, согласованные сторонами и также указанными в двустороннем акте.</w:t>
      </w:r>
    </w:p>
    <w:p w:rsidR="003672C9" w:rsidRPr="009459B4" w:rsidRDefault="003672C9" w:rsidP="003672C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/>
          <w:sz w:val="18"/>
          <w:szCs w:val="18"/>
          <w:lang w:eastAsia="ru-RU"/>
        </w:rPr>
        <w:t>8. Ответственность сторон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>8.1.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8.2. </w:t>
      </w:r>
      <w:proofErr w:type="gramStart"/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просрочки исполнения  «Подрядчиком»  обязательств, предусмотренных договором, «Заказчик» направляет  «Подрядчику»  требование об уплате пени.  </w:t>
      </w:r>
      <w:proofErr w:type="gramEnd"/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8.3.Пеня начисляется за каждый день просрочки исполнения «Подрядчиком»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9" w:history="1">
        <w:r w:rsidRPr="009459B4">
          <w:rPr>
            <w:rFonts w:ascii="Arial" w:eastAsia="Times New Roman" w:hAnsi="Arial" w:cs="Arial"/>
            <w:sz w:val="18"/>
            <w:szCs w:val="18"/>
            <w:lang w:eastAsia="ru-RU"/>
          </w:rPr>
          <w:t>ставки</w:t>
        </w:r>
      </w:hyperlink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«Подрядчиком», и рассчитанной в</w:t>
      </w:r>
      <w:proofErr w:type="gramEnd"/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9459B4">
        <w:rPr>
          <w:rFonts w:ascii="Arial" w:eastAsia="Times New Roman" w:hAnsi="Arial" w:cs="Arial"/>
          <w:sz w:val="18"/>
          <w:szCs w:val="18"/>
          <w:lang w:eastAsia="ru-RU"/>
        </w:rPr>
        <w:t>порядке</w:t>
      </w:r>
      <w:proofErr w:type="gramEnd"/>
      <w:r w:rsidRPr="009459B4">
        <w:rPr>
          <w:rFonts w:ascii="Arial" w:eastAsia="Times New Roman" w:hAnsi="Arial" w:cs="Arial"/>
          <w:sz w:val="18"/>
          <w:szCs w:val="18"/>
          <w:lang w:eastAsia="ru-RU"/>
        </w:rPr>
        <w:t>, предусмотренном постановлением Правительства РФ от 25.11.2013г. №1063.</w:t>
      </w:r>
    </w:p>
    <w:p w:rsidR="003672C9" w:rsidRPr="009459B4" w:rsidRDefault="003672C9" w:rsidP="003672C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  8.4. В случае ненадлежащего исполнения «Подрядчиком»  обязательств, предусмотренных договором, за исключением просрочки исполнения  в соответствии с п.8.2. договора,  «Заказчик» направляет «Подрядчику»  требование об уплате штрафа в виде фиксированной суммы -10% цены договора</w:t>
      </w:r>
      <w:r w:rsidRPr="009459B4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>8.5. В случае просрочки исполнения «Заказчиком» обязательств, предусмотренных договором, а также в иных случаях ненадлежащего исполнения  «Заказчиком» обязательств, предусмотренных договором, «Подрядчик» вправе потребовать уплаты штрафа и пени. В этом случае: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>- штраф начисляется за ненадлежащее исполнение  «Заказчиком» обязательств, предусмотренных договором, за исключением просрочки исполнения обязательств, и составляет фиксированную сумму – 2,5% цены договора</w:t>
      </w:r>
      <w:r w:rsidRPr="009459B4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8.6.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8.7.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/>
          <w:sz w:val="18"/>
          <w:szCs w:val="18"/>
          <w:lang w:eastAsia="ru-RU"/>
        </w:rPr>
        <w:t>9. Обстоятельства непреодолимой силы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proofErr w:type="gramStart"/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9.1.Ни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</w:t>
      </w:r>
      <w:r w:rsidR="003E1086" w:rsidRPr="009459B4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9459B4">
        <w:rPr>
          <w:rFonts w:ascii="Arial" w:eastAsia="Times New Roman" w:hAnsi="Arial" w:cs="Arial"/>
          <w:sz w:val="18"/>
          <w:szCs w:val="18"/>
          <w:lang w:eastAsia="ru-RU"/>
        </w:rPr>
        <w:t>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9.2.Сторона,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9.3.Наступление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9.4.Если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/>
          <w:sz w:val="18"/>
          <w:szCs w:val="18"/>
          <w:lang w:eastAsia="ru-RU"/>
        </w:rPr>
        <w:t>10. Порядок разрешения споров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10.1.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10.2. Любые споры, не урегулированные во внесудебном порядке, разрешаются арбитражным судом Новосибирской области.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10.3.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b/>
          <w:sz w:val="18"/>
          <w:szCs w:val="18"/>
          <w:lang w:eastAsia="ru-RU"/>
        </w:rPr>
        <w:t>11.Срок действия  договора и прочие условия.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11.1. Договор считается заключенным с момента подписания его сторонами и действует до исполнения сторонами своих обязательств.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Pr="009459B4">
        <w:rPr>
          <w:rFonts w:ascii="Arial" w:eastAsia="Times New Roman" w:hAnsi="Arial" w:cs="Arial"/>
          <w:bCs/>
          <w:sz w:val="18"/>
          <w:szCs w:val="18"/>
          <w:lang w:eastAsia="ru-RU"/>
        </w:rPr>
        <w:t>11.2 Расторжение договора допускается по соглашению сторон, или  по решению суда по основаниям, предусмотренным гражданским законодательством РФ.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11.3.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11.4..При исполнении договора не допускается перемена «Подрядчика»</w:t>
      </w:r>
      <w:proofErr w:type="gramStart"/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за исключением случая, если новый  подрядчик  является правопреемником «Подрядчика»  по настоящему договору вследствие реорганизации юридического лица в форме преобразования, слияния или присоединения.</w:t>
      </w:r>
    </w:p>
    <w:p w:rsidR="003672C9" w:rsidRPr="009459B4" w:rsidRDefault="003672C9" w:rsidP="003672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11.5. В случае перемены «Заказчика» права и обязанности «Заказчика», предусмотренные договором, переходят к новому «Заказчику».</w:t>
      </w:r>
    </w:p>
    <w:p w:rsidR="003672C9" w:rsidRPr="009459B4" w:rsidRDefault="003672C9" w:rsidP="003672C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3"/>
          <w:sz w:val="18"/>
          <w:szCs w:val="18"/>
          <w:lang w:eastAsia="ru-RU"/>
        </w:rPr>
      </w:pPr>
    </w:p>
    <w:p w:rsidR="003672C9" w:rsidRPr="009459B4" w:rsidRDefault="003672C9" w:rsidP="003672C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459B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</w:t>
      </w:r>
      <w:r w:rsidRPr="009459B4">
        <w:rPr>
          <w:rFonts w:ascii="Arial" w:eastAsia="Times New Roman" w:hAnsi="Arial" w:cs="Arial"/>
          <w:b/>
          <w:sz w:val="18"/>
          <w:szCs w:val="18"/>
          <w:lang w:eastAsia="ru-RU"/>
        </w:rPr>
        <w:t>14.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39"/>
      </w:tblGrid>
      <w:tr w:rsidR="003672C9" w:rsidRPr="009459B4" w:rsidTr="003672C9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C9" w:rsidRPr="009459B4" w:rsidRDefault="003672C9" w:rsidP="003672C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Заказчик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ar-SA"/>
              </w:rPr>
              <w:t>ФГБОУ ВПО «Сибирский государственный университет путей сообщения» (СГУПС)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630049г</w:t>
            </w:r>
            <w:proofErr w:type="gram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.Н</w:t>
            </w:r>
            <w:proofErr w:type="gramEnd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овосибирск,49ул.Д.Ковальчук д.191, 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ИНН: 5402113155 КПП 540201001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ОКОНХ 92110     ОКПО 01115969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Получатель: УФК по Новосибирской области (СГУПС л/с 20516Х38290)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БИК 045004001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Банк: </w:t>
            </w:r>
            <w:proofErr w:type="gram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СИБИРСКОЕ</w:t>
            </w:r>
            <w:proofErr w:type="gramEnd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ГУ Банка России г. Новосибирск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Расчетный счет   40501810700042000002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Проректор 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____________________ </w:t>
            </w:r>
            <w:proofErr w:type="spell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О.Ю.Васильев</w:t>
            </w:r>
            <w:proofErr w:type="spellEnd"/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C9" w:rsidRPr="009459B4" w:rsidRDefault="003672C9" w:rsidP="003672C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Подрядчик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ООО «</w:t>
            </w:r>
            <w:proofErr w:type="spellStart"/>
            <w:r w:rsidRPr="009459B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Сибстойсервис</w:t>
            </w:r>
            <w:proofErr w:type="spellEnd"/>
            <w:r w:rsidRPr="009459B4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 xml:space="preserve">»  </w:t>
            </w:r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630054,  РФ,                        г. Новосибирск, ул. Титова27.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Телефон 8 (383) 2174085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proofErr w:type="spell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email</w:t>
            </w:r>
            <w:proofErr w:type="spellEnd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: </w:t>
            </w:r>
            <w:hyperlink r:id="rId10" w:history="1">
              <w:r w:rsidRPr="009459B4">
                <w:rPr>
                  <w:rFonts w:ascii="Arial" w:eastAsia="Times New Roman" w:hAnsi="Arial" w:cs="Arial"/>
                  <w:kern w:val="2"/>
                  <w:sz w:val="18"/>
                  <w:szCs w:val="18"/>
                  <w:u w:val="single"/>
                  <w:lang w:eastAsia="ar-SA"/>
                </w:rPr>
                <w:t>office@sibstroi.net</w:t>
              </w:r>
            </w:hyperlink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ИНН 5404224037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КПП 540401001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В ЗАО «ИШБАНК» г. Москва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proofErr w:type="gramStart"/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/c 40702810660000000015 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БИК 044579624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К/c 30101810800000000624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ОКПО 73116414; ОКАТО 50401377000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ОКВЭД 45.23;  </w:t>
            </w: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ОГРН  1045401485470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Генеральный директор</w:t>
            </w: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  <w:p w:rsidR="003672C9" w:rsidRPr="009459B4" w:rsidRDefault="003672C9" w:rsidP="003672C9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_____________________________А.С. </w:t>
            </w:r>
            <w:proofErr w:type="spell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Веклич</w:t>
            </w:r>
            <w:proofErr w:type="spellEnd"/>
          </w:p>
        </w:tc>
      </w:tr>
    </w:tbl>
    <w:p w:rsidR="003672C9" w:rsidRPr="009459B4" w:rsidRDefault="003672C9" w:rsidP="003672C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47697C" w:rsidRPr="009459B4" w:rsidRDefault="0047697C" w:rsidP="001273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47697C" w:rsidRPr="009459B4" w:rsidRDefault="0047697C" w:rsidP="001273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47697C" w:rsidRPr="009459B4" w:rsidRDefault="003E1086" w:rsidP="003E1086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Приложение №1</w:t>
      </w:r>
    </w:p>
    <w:p w:rsidR="0047697C" w:rsidRPr="009459B4" w:rsidRDefault="0047697C" w:rsidP="001273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47697C" w:rsidRPr="009459B4" w:rsidRDefault="0047697C" w:rsidP="001273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462"/>
        <w:gridCol w:w="4452"/>
        <w:gridCol w:w="768"/>
        <w:gridCol w:w="946"/>
        <w:gridCol w:w="1904"/>
      </w:tblGrid>
      <w:tr w:rsidR="003E1086" w:rsidRPr="003E1086" w:rsidTr="003E1086">
        <w:trPr>
          <w:trHeight w:val="30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Ведомость объёмов работ</w:t>
            </w:r>
          </w:p>
        </w:tc>
      </w:tr>
      <w:tr w:rsidR="003E1086" w:rsidRPr="003E1086" w:rsidTr="003E1086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Ремонт фасада Учебных корпусов №1 и №4</w:t>
            </w:r>
          </w:p>
        </w:tc>
      </w:tr>
      <w:tr w:rsidR="003E1086" w:rsidRPr="003E1086" w:rsidTr="003E1086">
        <w:trPr>
          <w:trHeight w:val="31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1086" w:rsidRPr="003E1086" w:rsidTr="003E1086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Ремонт штукатурки фасада по сетке площадью отдельных мест до 5м2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1086" w:rsidRPr="003E1086" w:rsidTr="003E1086">
        <w:trPr>
          <w:trHeight w:val="6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Окраска фасадов по штукатурке поливинилацетатными составами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1086" w:rsidRPr="003E1086" w:rsidTr="003E1086">
        <w:trPr>
          <w:trHeight w:val="79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Окраска цоколя по штукатурке поливинилацетатными составами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86" w:rsidRPr="003E1086" w:rsidRDefault="003E1086" w:rsidP="003E1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E1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697C" w:rsidRPr="009459B4" w:rsidRDefault="0047697C" w:rsidP="001273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47697C" w:rsidRPr="009459B4" w:rsidRDefault="0047697C" w:rsidP="001273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739"/>
      </w:tblGrid>
      <w:tr w:rsidR="003E1086" w:rsidRPr="009459B4" w:rsidTr="003E1086">
        <w:tc>
          <w:tcPr>
            <w:tcW w:w="4832" w:type="dxa"/>
            <w:shd w:val="clear" w:color="auto" w:fill="auto"/>
          </w:tcPr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Проректор </w:t>
            </w:r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____________________ </w:t>
            </w:r>
            <w:proofErr w:type="spell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О.Ю.Васильев</w:t>
            </w:r>
            <w:proofErr w:type="spellEnd"/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739" w:type="dxa"/>
            <w:shd w:val="clear" w:color="auto" w:fill="auto"/>
          </w:tcPr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Генеральный директор</w:t>
            </w:r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_____________________________А.С. </w:t>
            </w:r>
            <w:proofErr w:type="spell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Веклич</w:t>
            </w:r>
            <w:proofErr w:type="spellEnd"/>
          </w:p>
        </w:tc>
      </w:tr>
    </w:tbl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Pr="00A30BDE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697C" w:rsidRDefault="0047697C" w:rsidP="004769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sectPr w:rsidR="0047697C" w:rsidSect="004014F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7697C" w:rsidRPr="001273A1" w:rsidRDefault="0047697C" w:rsidP="004769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Локально-сметный расчет                                              Приложение №</w:t>
      </w:r>
      <w:r w:rsidR="003E1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</w:t>
      </w:r>
    </w:p>
    <w:p w:rsidR="0047697C" w:rsidRDefault="0047697C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16170" w:type="dxa"/>
        <w:tblInd w:w="93" w:type="dxa"/>
        <w:tblLook w:val="04A0" w:firstRow="1" w:lastRow="0" w:firstColumn="1" w:lastColumn="0" w:noHBand="0" w:noVBand="1"/>
      </w:tblPr>
      <w:tblGrid>
        <w:gridCol w:w="411"/>
        <w:gridCol w:w="1218"/>
        <w:gridCol w:w="2355"/>
        <w:gridCol w:w="1276"/>
        <w:gridCol w:w="973"/>
        <w:gridCol w:w="1356"/>
        <w:gridCol w:w="884"/>
        <w:gridCol w:w="915"/>
        <w:gridCol w:w="973"/>
        <w:gridCol w:w="884"/>
        <w:gridCol w:w="1356"/>
        <w:gridCol w:w="884"/>
        <w:gridCol w:w="915"/>
        <w:gridCol w:w="795"/>
        <w:gridCol w:w="975"/>
      </w:tblGrid>
      <w:tr w:rsidR="003672C9" w:rsidRPr="003672C9" w:rsidTr="003672C9">
        <w:trPr>
          <w:trHeight w:val="45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масса </w:t>
            </w:r>
            <w:proofErr w:type="spellStart"/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оборудо-вания</w:t>
            </w:r>
            <w:proofErr w:type="spellEnd"/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</w:t>
            </w:r>
          </w:p>
        </w:tc>
      </w:tr>
      <w:tr w:rsidR="003672C9" w:rsidRPr="003672C9" w:rsidTr="003672C9">
        <w:trPr>
          <w:trHeight w:val="72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эксплуатации машин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мате-риалы</w:t>
            </w:r>
            <w:proofErr w:type="gram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обору-</w:t>
            </w:r>
            <w:proofErr w:type="spell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дования</w:t>
            </w:r>
            <w:proofErr w:type="spellEnd"/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эксплуатации машин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мате-риалы</w:t>
            </w:r>
            <w:proofErr w:type="gramEnd"/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672C9" w:rsidRPr="003672C9" w:rsidTr="003672C9">
        <w:trPr>
          <w:trHeight w:val="76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672C9" w:rsidRPr="003672C9" w:rsidTr="003672C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3672C9" w:rsidRPr="003672C9" w:rsidTr="003672C9">
        <w:trPr>
          <w:trHeight w:val="383"/>
        </w:trPr>
        <w:tc>
          <w:tcPr>
            <w:tcW w:w="16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Раздел 1. Ремонт фасада</w:t>
            </w:r>
          </w:p>
        </w:tc>
      </w:tr>
      <w:tr w:rsidR="003672C9" w:rsidRPr="003672C9" w:rsidTr="003672C9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ФЕРр61-28-1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штукатурку из металлической сетки: по кирпичным и бетонным поверхностям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26989,15</w:t>
            </w: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9912,79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15788,65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5798,98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9915,75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16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ФЕРр61-22-19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наружных прямолинейных горизонтальных тяг по камню и бетону декоративным раствором площадью в одном месте: до 5 м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земли и лесов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 отремонтированной площади развернутой поверхности тяг)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155078,19</w:t>
            </w: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130905,26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24158,17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90720,74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76579,58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14132,53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904,73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ФЕР15-04-014-03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фасадов с лесов по подготовленной поверхности: поливинилацетатная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2681,81</w:t>
            </w: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975,21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1656,99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1568,86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ФЕР15-04-014-03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цоколя по подготовленной поверхности: поливинилацетатная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2681,81</w:t>
            </w: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975,21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1656,99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ФЕР08-07-001-02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и разборка наружных инвентарных лесов высотой до 16 м: трубчатых для прочих отделочных работ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вертикальной проекции для наружных лесов)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7690,12</w:t>
            </w: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5852,51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84591,32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64377,61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19470,22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ФЕР08-07-001-04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4 м высоты наружных инвентарных лесов добавлять: к расценкам 08-07-001-01, 08-07-001-02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вертикальной проекции для наружных лесов)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887,96</w:t>
            </w: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887,96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9767,56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9767,56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ФССЦпг01-01-01-041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420,77</w:t>
            </w: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420,77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ФССЦпг03-21-01-015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207771,41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160895,6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1890,88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44984,94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1134,07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125210,14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73609,17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522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Штукатурные работы (ремонтно-строительные) (МДС81-33.2004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рил.5 п.11; Письмо №АП-5536/06 Прил.2 п.11; Письмо от 27.11.12 №2536-ИП/12/ГС)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194778,01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522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Отделочные работы (МДС81-33.2004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рил.4 п.15, Прим.п.1; Письмо №АП-5536/06 Прил.1 п.15, Прим.п.1; Письмо от 27.11.12 №2536-ИП/12/ГС)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3389,43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522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Конструкции из кирпича и блоков (МДС81-33.2004</w:t>
            </w:r>
            <w:proofErr w:type="gramStart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рил.4 п.8, Прим.п.1; Письмо №АП-5536/06 Прил.1 п.8, Прим.п.1; Письмо от 27.11.12 №2536-ИП/12/ГС)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203893,54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Погрузо-разгрузочные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406590,72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1134,07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44984,94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1890,88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160895,59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125210,14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73609,17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73186,33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72C9" w:rsidRPr="003672C9" w:rsidTr="003672C9">
        <w:trPr>
          <w:trHeight w:val="255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479777,05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1134,07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C9" w:rsidRPr="003672C9" w:rsidRDefault="003672C9" w:rsidP="00367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2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672C9" w:rsidRDefault="003672C9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739"/>
      </w:tblGrid>
      <w:tr w:rsidR="003E1086" w:rsidRPr="009459B4" w:rsidTr="00DB61BC">
        <w:tc>
          <w:tcPr>
            <w:tcW w:w="4832" w:type="dxa"/>
            <w:shd w:val="clear" w:color="auto" w:fill="auto"/>
          </w:tcPr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Проректор </w:t>
            </w:r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____________________ </w:t>
            </w:r>
            <w:proofErr w:type="spell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О.Ю.Васильев</w:t>
            </w:r>
            <w:proofErr w:type="spellEnd"/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739" w:type="dxa"/>
            <w:shd w:val="clear" w:color="auto" w:fill="auto"/>
          </w:tcPr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Генеральный директор</w:t>
            </w:r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</w:p>
          <w:p w:rsidR="003E1086" w:rsidRPr="009459B4" w:rsidRDefault="003E1086" w:rsidP="00DB61B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_____________________________А.С. </w:t>
            </w:r>
            <w:proofErr w:type="spellStart"/>
            <w:r w:rsidRPr="009459B4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Веклич</w:t>
            </w:r>
            <w:proofErr w:type="spellEnd"/>
          </w:p>
        </w:tc>
      </w:tr>
    </w:tbl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E1086" w:rsidRDefault="003E1086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sectPr w:rsidR="003E1086" w:rsidSect="0047697C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273A1" w:rsidRPr="001273A1" w:rsidRDefault="001273A1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73A1" w:rsidRPr="001273A1" w:rsidRDefault="001273A1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73A1" w:rsidRPr="001273A1" w:rsidRDefault="001273A1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73A1" w:rsidRPr="001273A1" w:rsidRDefault="001273A1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73A1" w:rsidRPr="001273A1" w:rsidRDefault="001273A1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73A1" w:rsidRPr="001273A1" w:rsidRDefault="001273A1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73A1" w:rsidRPr="001273A1" w:rsidRDefault="001273A1" w:rsidP="001273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DB6F50" w:rsidRPr="0047697C" w:rsidRDefault="00DB6F50" w:rsidP="00DB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F50" w:rsidRPr="0047697C" w:rsidSect="004014F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9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E7C99"/>
    <w:rsid w:val="001273A1"/>
    <w:rsid w:val="002055FF"/>
    <w:rsid w:val="003672C9"/>
    <w:rsid w:val="003E1086"/>
    <w:rsid w:val="003F3957"/>
    <w:rsid w:val="004014FE"/>
    <w:rsid w:val="00444B1D"/>
    <w:rsid w:val="00461898"/>
    <w:rsid w:val="0047697C"/>
    <w:rsid w:val="004C48DD"/>
    <w:rsid w:val="005C5934"/>
    <w:rsid w:val="0061244B"/>
    <w:rsid w:val="00694F4E"/>
    <w:rsid w:val="00723CBD"/>
    <w:rsid w:val="008D7974"/>
    <w:rsid w:val="009459B4"/>
    <w:rsid w:val="009C5523"/>
    <w:rsid w:val="009F169B"/>
    <w:rsid w:val="00A30BDE"/>
    <w:rsid w:val="00AD2CD9"/>
    <w:rsid w:val="00B0058B"/>
    <w:rsid w:val="00B36E92"/>
    <w:rsid w:val="00B966A9"/>
    <w:rsid w:val="00BB5020"/>
    <w:rsid w:val="00BF571F"/>
    <w:rsid w:val="00C6395A"/>
    <w:rsid w:val="00D22513"/>
    <w:rsid w:val="00DB6F50"/>
    <w:rsid w:val="00DC72E8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semiHidden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1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01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67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semiHidden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1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01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67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3" Type="http://schemas.openxmlformats.org/officeDocument/2006/relationships/styles" Target="styles.xml"/><Relationship Id="rId7" Type="http://schemas.openxmlformats.org/officeDocument/2006/relationships/hyperlink" Target="mailto:mva@st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sibstro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2A7AD6DBC3C68414F66819A82A7A31075FAF281F04BE8DFDF31638T8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60A5-72C4-4403-BCFF-EF32D738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2015-01-22T05:10:00Z</cp:lastPrinted>
  <dcterms:created xsi:type="dcterms:W3CDTF">2015-05-26T09:37:00Z</dcterms:created>
  <dcterms:modified xsi:type="dcterms:W3CDTF">2015-08-06T02:50:00Z</dcterms:modified>
</cp:coreProperties>
</file>