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612741">
            <w:pPr>
              <w:jc w:val="both"/>
              <w:rPr>
                <w:rFonts w:ascii="Arial" w:hAnsi="Arial" w:cs="Arial"/>
                <w:sz w:val="20"/>
                <w:szCs w:val="20"/>
              </w:rPr>
            </w:pPr>
            <w:r w:rsidRPr="00B254D0">
              <w:rPr>
                <w:rFonts w:ascii="Arial" w:hAnsi="Arial" w:cs="Arial"/>
                <w:sz w:val="20"/>
                <w:szCs w:val="20"/>
              </w:rPr>
              <w:t xml:space="preserve">Поставка </w:t>
            </w:r>
            <w:r w:rsidR="00612741">
              <w:rPr>
                <w:rFonts w:ascii="Arial" w:hAnsi="Arial" w:cs="Arial"/>
                <w:sz w:val="20"/>
                <w:szCs w:val="20"/>
              </w:rPr>
              <w:t>крупы, муки, соли</w:t>
            </w:r>
            <w:r>
              <w:rPr>
                <w:rFonts w:ascii="Arial" w:hAnsi="Arial" w:cs="Arial"/>
                <w:sz w:val="20"/>
                <w:szCs w:val="20"/>
              </w:rPr>
              <w:t xml:space="preserve"> </w:t>
            </w:r>
            <w:r w:rsidRPr="00B254D0">
              <w:rPr>
                <w:rFonts w:ascii="Arial" w:hAnsi="Arial" w:cs="Arial"/>
                <w:sz w:val="20"/>
                <w:szCs w:val="20"/>
              </w:rPr>
              <w:t xml:space="preserve">– </w:t>
            </w:r>
            <w:r w:rsidR="00612741">
              <w:rPr>
                <w:rFonts w:ascii="Arial" w:hAnsi="Arial" w:cs="Arial"/>
                <w:sz w:val="20"/>
                <w:szCs w:val="20"/>
              </w:rPr>
              <w:t>10</w:t>
            </w:r>
            <w:r w:rsidRPr="00B254D0">
              <w:rPr>
                <w:rFonts w:ascii="Arial" w:hAnsi="Arial" w:cs="Arial"/>
                <w:sz w:val="20"/>
                <w:szCs w:val="20"/>
              </w:rPr>
              <w:t xml:space="preserve"> наименовани</w:t>
            </w:r>
            <w:r w:rsidR="00612741">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612741">
              <w:rPr>
                <w:rFonts w:ascii="Arial" w:hAnsi="Arial" w:cs="Arial"/>
                <w:sz w:val="20"/>
                <w:szCs w:val="20"/>
              </w:rPr>
              <w:t>20020 </w:t>
            </w:r>
            <w:r w:rsidR="00E95F28">
              <w:rPr>
                <w:rFonts w:ascii="Arial" w:hAnsi="Arial" w:cs="Arial"/>
                <w:sz w:val="20"/>
                <w:szCs w:val="20"/>
              </w:rPr>
              <w:t>кг</w:t>
            </w:r>
            <w:proofErr w:type="gramStart"/>
            <w:r w:rsidR="004C48DD">
              <w:rPr>
                <w:rFonts w:ascii="Arial" w:hAnsi="Arial" w:cs="Arial"/>
                <w:sz w:val="20"/>
                <w:szCs w:val="20"/>
              </w:rPr>
              <w:t>.</w:t>
            </w:r>
            <w:proofErr w:type="gramEnd"/>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w:t>
            </w:r>
            <w:proofErr w:type="gramEnd"/>
            <w:r w:rsidRPr="00B254D0">
              <w:rPr>
                <w:rFonts w:ascii="Arial" w:hAnsi="Arial" w:cs="Arial"/>
                <w:sz w:val="20"/>
                <w:szCs w:val="20"/>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BF5613">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w:t>
            </w:r>
            <w:r w:rsidR="00FD7E00">
              <w:rPr>
                <w:rFonts w:ascii="Arial" w:hAnsi="Arial" w:cs="Arial"/>
                <w:sz w:val="20"/>
                <w:szCs w:val="20"/>
              </w:rPr>
              <w:t>омента заключения договора до 30</w:t>
            </w:r>
            <w:r w:rsidRPr="00B254D0">
              <w:rPr>
                <w:rFonts w:ascii="Arial" w:hAnsi="Arial" w:cs="Arial"/>
                <w:sz w:val="20"/>
                <w:szCs w:val="20"/>
              </w:rPr>
              <w:t>.0</w:t>
            </w:r>
            <w:r w:rsidR="00BF5613">
              <w:rPr>
                <w:rFonts w:ascii="Arial" w:hAnsi="Arial" w:cs="Arial"/>
                <w:sz w:val="20"/>
                <w:szCs w:val="20"/>
              </w:rPr>
              <w:t>4</w:t>
            </w:r>
            <w:r w:rsidRPr="00B254D0">
              <w:rPr>
                <w:rFonts w:ascii="Arial" w:hAnsi="Arial" w:cs="Arial"/>
                <w:sz w:val="20"/>
                <w:szCs w:val="20"/>
              </w:rPr>
              <w:t>.1</w:t>
            </w:r>
            <w:r w:rsidR="00BF5613">
              <w:rPr>
                <w:rFonts w:ascii="Arial" w:hAnsi="Arial" w:cs="Arial"/>
                <w:sz w:val="20"/>
                <w:szCs w:val="20"/>
              </w:rPr>
              <w:t>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612741">
            <w:pPr>
              <w:jc w:val="both"/>
              <w:rPr>
                <w:rFonts w:ascii="Arial" w:hAnsi="Arial" w:cs="Arial"/>
                <w:sz w:val="20"/>
                <w:szCs w:val="20"/>
              </w:rPr>
            </w:pPr>
            <w:r w:rsidRPr="00B254D0">
              <w:rPr>
                <w:rFonts w:ascii="Arial" w:hAnsi="Arial" w:cs="Arial"/>
                <w:sz w:val="20"/>
                <w:szCs w:val="20"/>
              </w:rPr>
              <w:t xml:space="preserve">Цена: </w:t>
            </w:r>
            <w:r w:rsidR="00612741">
              <w:rPr>
                <w:rFonts w:ascii="Arial" w:hAnsi="Arial" w:cs="Arial"/>
                <w:sz w:val="20"/>
                <w:szCs w:val="20"/>
              </w:rPr>
              <w:t>498 920</w:t>
            </w:r>
            <w:r w:rsidR="00E95F28">
              <w:rPr>
                <w:rFonts w:ascii="Arial" w:hAnsi="Arial" w:cs="Arial"/>
                <w:sz w:val="20"/>
                <w:szCs w:val="20"/>
              </w:rPr>
              <w:t>,</w:t>
            </w:r>
            <w:r w:rsidR="00612741">
              <w:rPr>
                <w:rFonts w:ascii="Arial" w:hAnsi="Arial" w:cs="Arial"/>
                <w:sz w:val="20"/>
                <w:szCs w:val="20"/>
              </w:rPr>
              <w:t>3</w:t>
            </w:r>
            <w:r w:rsidR="00E95F28">
              <w:rPr>
                <w:rFonts w:ascii="Arial" w:hAnsi="Arial" w:cs="Arial"/>
                <w:sz w:val="20"/>
                <w:szCs w:val="20"/>
              </w:rPr>
              <w:t>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B5020" w:rsidRDefault="003F3957"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34E3C" w:rsidRPr="00C34E3C" w:rsidRDefault="00C34E3C" w:rsidP="00C34E3C">
      <w:pPr>
        <w:spacing w:after="0" w:line="240" w:lineRule="auto"/>
        <w:jc w:val="center"/>
        <w:rPr>
          <w:rFonts w:ascii="Times New Roman" w:eastAsia="Times New Roman" w:hAnsi="Times New Roman" w:cs="Times New Roman"/>
          <w:sz w:val="18"/>
          <w:szCs w:val="18"/>
        </w:rPr>
      </w:pPr>
      <w:bookmarkStart w:id="0" w:name="_GoBack"/>
      <w:bookmarkEnd w:id="0"/>
      <w:r w:rsidRPr="00C34E3C">
        <w:rPr>
          <w:rFonts w:ascii="Times New Roman" w:eastAsia="Times New Roman" w:hAnsi="Times New Roman" w:cs="Times New Roman"/>
          <w:sz w:val="18"/>
          <w:szCs w:val="18"/>
        </w:rPr>
        <w:t>на поставку товаров</w:t>
      </w:r>
    </w:p>
    <w:p w:rsidR="00C34E3C" w:rsidRPr="00C34E3C" w:rsidRDefault="00C34E3C" w:rsidP="00C34E3C">
      <w:pPr>
        <w:spacing w:after="0" w:line="240" w:lineRule="auto"/>
        <w:jc w:val="center"/>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г. Новосибирск                                                                                                                                              «___»  __________ 2015г.</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4E3C">
        <w:rPr>
          <w:rFonts w:ascii="Times New Roman CYR" w:eastAsia="Times New Roman" w:hAnsi="Times New Roman CYR" w:cs="Times New Roman CYR"/>
          <w:b/>
          <w:bCs/>
          <w:sz w:val="20"/>
          <w:szCs w:val="20"/>
          <w:lang w:eastAsia="ru-RU"/>
        </w:rPr>
        <w:t xml:space="preserve">Федеральное </w:t>
      </w:r>
      <w:r w:rsidRPr="00C34E3C">
        <w:rPr>
          <w:rFonts w:ascii="Times New Roman" w:eastAsia="Times New Roman" w:hAnsi="Times New Roman" w:cs="Times New Roman"/>
          <w:b/>
          <w:bCs/>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34E3C">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C34E3C">
        <w:rPr>
          <w:rFonts w:ascii="Times New Roman" w:eastAsia="Times New Roman" w:hAnsi="Times New Roman" w:cs="Times New Roman"/>
          <w:sz w:val="18"/>
          <w:szCs w:val="18"/>
          <w:lang w:eastAsia="ru-RU"/>
        </w:rPr>
        <w:t>Самардак</w:t>
      </w:r>
      <w:proofErr w:type="spellEnd"/>
      <w:r w:rsidRPr="00C34E3C">
        <w:rPr>
          <w:rFonts w:ascii="Times New Roman" w:eastAsia="Times New Roman" w:hAnsi="Times New Roman" w:cs="Times New Roman"/>
          <w:sz w:val="18"/>
          <w:szCs w:val="18"/>
          <w:lang w:eastAsia="ru-RU"/>
        </w:rPr>
        <w:t xml:space="preserve"> Марина Викторовна, действующего на основании доверенности №7 от 03.03.14г, с одной стороны, и Общество с ограниченной ответственностью «ТК Сибирь», именуемое в дальнейшем Поставщик, в лице директора Юриной Веры Васильевны, действующей на основании Устава</w:t>
      </w:r>
      <w:proofErr w:type="gramStart"/>
      <w:r w:rsidRPr="00C34E3C">
        <w:rPr>
          <w:rFonts w:ascii="Times New Roman" w:eastAsia="Times New Roman" w:hAnsi="Times New Roman" w:cs="Times New Roman"/>
          <w:sz w:val="18"/>
          <w:szCs w:val="18"/>
          <w:lang w:eastAsia="ru-RU"/>
        </w:rPr>
        <w:t xml:space="preserve"> ,</w:t>
      </w:r>
      <w:proofErr w:type="gramEnd"/>
      <w:r w:rsidRPr="00C34E3C">
        <w:rPr>
          <w:rFonts w:ascii="Times New Roman" w:eastAsia="Times New Roman" w:hAnsi="Times New Roman" w:cs="Times New Roman"/>
          <w:sz w:val="18"/>
          <w:szCs w:val="18"/>
          <w:lang w:eastAsia="ru-RU"/>
        </w:rPr>
        <w:t xml:space="preserve"> с другой стороны, с целью осуществления закупки на основании Федерального закона от </w:t>
      </w:r>
      <w:r w:rsidRPr="00C34E3C">
        <w:rPr>
          <w:rFonts w:ascii="Times New Roman" w:eastAsia="Times New Roman" w:hAnsi="Times New Roman" w:cs="Times New Roman"/>
          <w:sz w:val="18"/>
          <w:szCs w:val="18"/>
          <w:lang w:eastAsia="ru-RU"/>
        </w:rPr>
        <w:lastRenderedPageBreak/>
        <w:t xml:space="preserve">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C34E3C" w:rsidRPr="00C34E3C" w:rsidRDefault="00C34E3C" w:rsidP="00C34E3C">
      <w:pPr>
        <w:spacing w:after="0" w:line="240" w:lineRule="auto"/>
        <w:ind w:firstLine="360"/>
        <w:rPr>
          <w:rFonts w:ascii="Times New Roman" w:eastAsia="Times New Roman" w:hAnsi="Times New Roman" w:cs="Times New Roman"/>
          <w:sz w:val="18"/>
          <w:szCs w:val="18"/>
          <w:lang w:eastAsia="ru-RU"/>
        </w:rPr>
      </w:pPr>
    </w:p>
    <w:p w:rsidR="00C34E3C" w:rsidRPr="00C34E3C" w:rsidRDefault="00C34E3C" w:rsidP="00C34E3C">
      <w:pPr>
        <w:spacing w:after="0" w:line="240" w:lineRule="auto"/>
        <w:jc w:val="center"/>
        <w:rPr>
          <w:rFonts w:ascii="Times New Roman" w:eastAsia="Times New Roman" w:hAnsi="Times New Roman" w:cs="Times New Roman"/>
          <w:b/>
          <w:bCs/>
          <w:sz w:val="18"/>
          <w:szCs w:val="18"/>
        </w:rPr>
      </w:pPr>
      <w:r w:rsidRPr="00C34E3C">
        <w:rPr>
          <w:rFonts w:ascii="Times New Roman" w:eastAsia="Times New Roman" w:hAnsi="Times New Roman" w:cs="Times New Roman"/>
          <w:b/>
          <w:bCs/>
          <w:sz w:val="18"/>
          <w:szCs w:val="18"/>
        </w:rPr>
        <w:t>1.Предмет договора</w:t>
      </w:r>
    </w:p>
    <w:p w:rsidR="00C34E3C" w:rsidRPr="00C34E3C" w:rsidRDefault="00C34E3C" w:rsidP="00C34E3C">
      <w:pPr>
        <w:spacing w:after="0" w:line="240" w:lineRule="auto"/>
        <w:ind w:firstLine="360"/>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крупа в ассортименте, мука, соль (далее – Товар), а Заказчик обязуется принять товар и оплатить его стоимость.</w:t>
      </w:r>
    </w:p>
    <w:p w:rsidR="00C34E3C" w:rsidRPr="00C34E3C" w:rsidRDefault="00C34E3C" w:rsidP="00C34E3C">
      <w:pPr>
        <w:spacing w:after="0" w:line="240" w:lineRule="auto"/>
        <w:ind w:firstLine="360"/>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C34E3C" w:rsidRPr="00C34E3C" w:rsidRDefault="00C34E3C" w:rsidP="00C34E3C">
      <w:pPr>
        <w:spacing w:after="0" w:line="240" w:lineRule="auto"/>
        <w:ind w:firstLine="360"/>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C34E3C" w:rsidRPr="00C34E3C" w:rsidRDefault="00C34E3C" w:rsidP="00C34E3C">
      <w:pPr>
        <w:spacing w:after="0" w:line="240" w:lineRule="auto"/>
        <w:ind w:firstLine="360"/>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C34E3C">
        <w:rPr>
          <w:rFonts w:ascii="Times New Roman" w:eastAsia="Times New Roman" w:hAnsi="Times New Roman" w:cs="Times New Roman"/>
          <w:sz w:val="18"/>
          <w:szCs w:val="18"/>
        </w:rPr>
        <w:t>счет-фактурами</w:t>
      </w:r>
      <w:proofErr w:type="gramEnd"/>
      <w:r w:rsidRPr="00C34E3C">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C34E3C">
        <w:rPr>
          <w:rFonts w:ascii="Times New Roman" w:eastAsia="Times New Roman" w:hAnsi="Times New Roman" w:cs="Times New Roman"/>
          <w:sz w:val="18"/>
          <w:szCs w:val="18"/>
        </w:rPr>
        <w:tab/>
      </w:r>
    </w:p>
    <w:p w:rsidR="00C34E3C" w:rsidRPr="00C34E3C" w:rsidRDefault="00C34E3C" w:rsidP="00C34E3C">
      <w:pPr>
        <w:spacing w:after="0" w:line="240" w:lineRule="auto"/>
        <w:ind w:firstLine="360"/>
        <w:jc w:val="both"/>
        <w:rPr>
          <w:rFonts w:ascii="Times New Roman" w:eastAsia="Times New Roman" w:hAnsi="Times New Roman" w:cs="Times New Roman"/>
          <w:sz w:val="18"/>
          <w:szCs w:val="18"/>
        </w:rPr>
      </w:pPr>
    </w:p>
    <w:p w:rsidR="00C34E3C" w:rsidRPr="00C34E3C" w:rsidRDefault="00C34E3C" w:rsidP="00C34E3C">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C34E3C">
        <w:rPr>
          <w:rFonts w:ascii="Times New Roman" w:eastAsia="Times New Roman" w:hAnsi="Times New Roman" w:cs="Times New Roman"/>
          <w:b/>
          <w:bCs/>
          <w:sz w:val="18"/>
          <w:szCs w:val="18"/>
          <w:lang w:eastAsia="ru-RU"/>
        </w:rPr>
        <w:t>2.Цена  договора и порядок оплаты</w:t>
      </w:r>
    </w:p>
    <w:p w:rsidR="00C34E3C" w:rsidRPr="00C34E3C" w:rsidRDefault="00C34E3C" w:rsidP="00C34E3C">
      <w:pPr>
        <w:spacing w:after="0" w:line="240" w:lineRule="auto"/>
        <w:ind w:firstLine="284"/>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2.1. Цена договора составляет 498 920 рублей 30копеек (Четыреста девяносто восемь тысяч девятьсот двадцать рублей  тридцать копеек), в </w:t>
      </w:r>
      <w:proofErr w:type="spellStart"/>
      <w:r w:rsidRPr="00C34E3C">
        <w:rPr>
          <w:rFonts w:ascii="Times New Roman" w:eastAsia="Times New Roman" w:hAnsi="Times New Roman" w:cs="Times New Roman"/>
          <w:sz w:val="18"/>
          <w:szCs w:val="18"/>
        </w:rPr>
        <w:t>т.ч</w:t>
      </w:r>
      <w:proofErr w:type="spellEnd"/>
      <w:r w:rsidRPr="00C34E3C">
        <w:rPr>
          <w:rFonts w:ascii="Times New Roman" w:eastAsia="Times New Roman" w:hAnsi="Times New Roman" w:cs="Times New Roman"/>
          <w:sz w:val="18"/>
          <w:szCs w:val="18"/>
        </w:rPr>
        <w:t>. НДС 10% 45 356рублей 39 копеек (Сорок пять тысяч триста пятьдесят шесть рублей тридцать девять копеек).</w:t>
      </w:r>
    </w:p>
    <w:p w:rsidR="00C34E3C" w:rsidRPr="00C34E3C" w:rsidRDefault="00C34E3C" w:rsidP="00C34E3C">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C34E3C" w:rsidRPr="00C34E3C" w:rsidRDefault="00C34E3C" w:rsidP="00C34E3C">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C34E3C" w:rsidRPr="00C34E3C" w:rsidRDefault="00C34E3C" w:rsidP="00C34E3C">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C34E3C" w:rsidRPr="00C34E3C" w:rsidRDefault="00C34E3C" w:rsidP="00C34E3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1) если цена снижается по соглашению сторон без </w:t>
      </w:r>
      <w:proofErr w:type="gramStart"/>
      <w:r w:rsidRPr="00C34E3C">
        <w:rPr>
          <w:rFonts w:ascii="Times New Roman" w:eastAsia="Times New Roman" w:hAnsi="Times New Roman" w:cs="Times New Roman"/>
          <w:sz w:val="18"/>
          <w:szCs w:val="18"/>
        </w:rPr>
        <w:t>изменения</w:t>
      </w:r>
      <w:proofErr w:type="gramEnd"/>
      <w:r w:rsidRPr="00C34E3C">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C34E3C" w:rsidRPr="00C34E3C" w:rsidRDefault="00C34E3C" w:rsidP="00C34E3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C34E3C" w:rsidRPr="00C34E3C" w:rsidRDefault="00C34E3C" w:rsidP="00C34E3C">
      <w:pPr>
        <w:spacing w:after="0" w:line="240" w:lineRule="auto"/>
        <w:jc w:val="both"/>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34E3C" w:rsidRPr="00C34E3C" w:rsidRDefault="00C34E3C" w:rsidP="00C34E3C">
      <w:pPr>
        <w:spacing w:after="0" w:line="240" w:lineRule="auto"/>
        <w:jc w:val="both"/>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34E3C" w:rsidRPr="00C34E3C" w:rsidRDefault="00C34E3C" w:rsidP="00C34E3C">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p>
    <w:p w:rsidR="00C34E3C" w:rsidRPr="00C34E3C" w:rsidRDefault="00C34E3C" w:rsidP="00C34E3C">
      <w:pPr>
        <w:autoSpaceDE w:val="0"/>
        <w:autoSpaceDN w:val="0"/>
        <w:adjustRightInd w:val="0"/>
        <w:spacing w:after="0" w:line="240" w:lineRule="auto"/>
        <w:jc w:val="center"/>
        <w:rPr>
          <w:rFonts w:ascii="Times New Roman" w:eastAsia="Times New Roman" w:hAnsi="Times New Roman" w:cs="Times New Roman"/>
          <w:b/>
          <w:bCs/>
          <w:sz w:val="18"/>
          <w:szCs w:val="18"/>
        </w:rPr>
      </w:pPr>
      <w:r w:rsidRPr="00C34E3C">
        <w:rPr>
          <w:rFonts w:ascii="Times New Roman" w:eastAsia="Times New Roman" w:hAnsi="Times New Roman" w:cs="Times New Roman"/>
          <w:b/>
          <w:bCs/>
          <w:sz w:val="18"/>
          <w:szCs w:val="18"/>
        </w:rPr>
        <w:t>3. Условия  поставки и приемки товара</w:t>
      </w:r>
    </w:p>
    <w:p w:rsidR="00C34E3C" w:rsidRPr="00C34E3C" w:rsidRDefault="00C34E3C" w:rsidP="00C34E3C">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C34E3C">
        <w:rPr>
          <w:rFonts w:ascii="Times New Roman" w:eastAsia="Times New Roman" w:hAnsi="Times New Roman" w:cs="Times New Roman"/>
          <w:kern w:val="1"/>
          <w:sz w:val="18"/>
          <w:szCs w:val="18"/>
          <w:lang w:eastAsia="ar-SA"/>
        </w:rPr>
        <w:t xml:space="preserve">3.1. Поставка товара осуществляется </w:t>
      </w:r>
      <w:r w:rsidRPr="00C34E3C">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C34E3C">
        <w:rPr>
          <w:rFonts w:ascii="Times New Roman" w:eastAsia="Times New Roman" w:hAnsi="Times New Roman" w:cs="Times New Roman"/>
          <w:kern w:val="1"/>
          <w:sz w:val="18"/>
          <w:szCs w:val="18"/>
        </w:rPr>
        <w:t>г</w:t>
      </w:r>
      <w:proofErr w:type="gramStart"/>
      <w:r w:rsidRPr="00C34E3C">
        <w:rPr>
          <w:rFonts w:ascii="Times New Roman" w:eastAsia="Times New Roman" w:hAnsi="Times New Roman" w:cs="Times New Roman"/>
          <w:kern w:val="1"/>
          <w:sz w:val="18"/>
          <w:szCs w:val="18"/>
        </w:rPr>
        <w:t>.Н</w:t>
      </w:r>
      <w:proofErr w:type="gramEnd"/>
      <w:r w:rsidRPr="00C34E3C">
        <w:rPr>
          <w:rFonts w:ascii="Times New Roman" w:eastAsia="Times New Roman" w:hAnsi="Times New Roman" w:cs="Times New Roman"/>
          <w:kern w:val="1"/>
          <w:sz w:val="18"/>
          <w:szCs w:val="18"/>
        </w:rPr>
        <w:t>овосибирск</w:t>
      </w:r>
      <w:proofErr w:type="spellEnd"/>
      <w:r w:rsidRPr="00C34E3C">
        <w:rPr>
          <w:rFonts w:ascii="Times New Roman" w:eastAsia="Times New Roman" w:hAnsi="Times New Roman" w:cs="Times New Roman"/>
          <w:kern w:val="1"/>
          <w:sz w:val="18"/>
          <w:szCs w:val="18"/>
        </w:rPr>
        <w:t xml:space="preserve">, </w:t>
      </w:r>
      <w:proofErr w:type="spellStart"/>
      <w:r w:rsidRPr="00C34E3C">
        <w:rPr>
          <w:rFonts w:ascii="Times New Roman" w:eastAsia="Times New Roman" w:hAnsi="Times New Roman" w:cs="Times New Roman"/>
          <w:kern w:val="1"/>
          <w:sz w:val="18"/>
          <w:szCs w:val="18"/>
        </w:rPr>
        <w:t>ул.Дуси</w:t>
      </w:r>
      <w:proofErr w:type="spellEnd"/>
      <w:r w:rsidRPr="00C34E3C">
        <w:rPr>
          <w:rFonts w:ascii="Times New Roman" w:eastAsia="Times New Roman" w:hAnsi="Times New Roman" w:cs="Times New Roman"/>
          <w:kern w:val="1"/>
          <w:sz w:val="18"/>
          <w:szCs w:val="18"/>
        </w:rPr>
        <w:t xml:space="preserve"> Ковальчук 187А, </w:t>
      </w:r>
    </w:p>
    <w:p w:rsidR="00C34E3C" w:rsidRPr="00C34E3C" w:rsidRDefault="00C34E3C" w:rsidP="00C34E3C">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C34E3C">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C34E3C" w:rsidRPr="00C34E3C" w:rsidRDefault="00C34E3C" w:rsidP="00C34E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C34E3C">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C34E3C">
        <w:rPr>
          <w:rFonts w:ascii="Times New Roman" w:eastAsia="Times New Roman" w:hAnsi="Times New Roman" w:cs="Times New Roman"/>
          <w:sz w:val="18"/>
          <w:szCs w:val="18"/>
        </w:rPr>
        <w:t>Коробейниковой</w:t>
      </w:r>
      <w:proofErr w:type="spellEnd"/>
      <w:r w:rsidRPr="00C34E3C">
        <w:rPr>
          <w:rFonts w:ascii="Times New Roman" w:eastAsia="Times New Roman" w:hAnsi="Times New Roman" w:cs="Times New Roman"/>
          <w:sz w:val="18"/>
          <w:szCs w:val="18"/>
        </w:rPr>
        <w:t xml:space="preserve"> Оксане Михайловне тел.226-93-81</w:t>
      </w:r>
      <w:r w:rsidRPr="00C34E3C">
        <w:rPr>
          <w:rFonts w:ascii="Times New Roman" w:eastAsia="Times New Roman" w:hAnsi="Times New Roman" w:cs="Times New Roman"/>
          <w:kern w:val="1"/>
          <w:sz w:val="18"/>
          <w:szCs w:val="18"/>
          <w:lang w:eastAsia="ar-SA"/>
        </w:rPr>
        <w:t>.</w:t>
      </w:r>
    </w:p>
    <w:p w:rsidR="00C34E3C" w:rsidRPr="00C34E3C" w:rsidRDefault="00C34E3C" w:rsidP="00C34E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C34E3C">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34E3C" w:rsidRPr="00C34E3C" w:rsidRDefault="00C34E3C" w:rsidP="00C34E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C34E3C">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3.8. В случае</w:t>
      </w:r>
      <w:proofErr w:type="gramStart"/>
      <w:r w:rsidRPr="00C34E3C">
        <w:rPr>
          <w:rFonts w:ascii="Times New Roman" w:eastAsia="Times New Roman" w:hAnsi="Times New Roman" w:cs="Times New Roman"/>
          <w:sz w:val="18"/>
          <w:szCs w:val="18"/>
        </w:rPr>
        <w:t>,</w:t>
      </w:r>
      <w:proofErr w:type="gramEnd"/>
      <w:r w:rsidRPr="00C34E3C">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C34E3C" w:rsidRPr="00C34E3C" w:rsidRDefault="00C34E3C" w:rsidP="00C34E3C">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товаросопроводительные документы (товарную накладную, счет-фактуру);</w:t>
      </w:r>
    </w:p>
    <w:p w:rsidR="00C34E3C" w:rsidRPr="00C34E3C" w:rsidRDefault="00C34E3C" w:rsidP="00C34E3C">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сертификаты соответствия</w:t>
      </w:r>
    </w:p>
    <w:p w:rsidR="00C34E3C" w:rsidRPr="00C34E3C" w:rsidRDefault="00C34E3C" w:rsidP="00C34E3C">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а также другие необходимые документы. </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C34E3C" w:rsidRPr="00C34E3C" w:rsidRDefault="00C34E3C" w:rsidP="00C34E3C">
      <w:pPr>
        <w:autoSpaceDE w:val="0"/>
        <w:autoSpaceDN w:val="0"/>
        <w:adjustRightInd w:val="0"/>
        <w:spacing w:after="0" w:line="240" w:lineRule="auto"/>
        <w:jc w:val="center"/>
        <w:rPr>
          <w:rFonts w:ascii="Times New Roman" w:eastAsia="Times New Roman" w:hAnsi="Times New Roman" w:cs="Times New Roman"/>
          <w:b/>
          <w:bCs/>
          <w:sz w:val="18"/>
          <w:szCs w:val="18"/>
        </w:rPr>
      </w:pPr>
      <w:r w:rsidRPr="00C34E3C">
        <w:rPr>
          <w:rFonts w:ascii="Times New Roman" w:eastAsia="Times New Roman" w:hAnsi="Times New Roman" w:cs="Times New Roman"/>
          <w:b/>
          <w:bCs/>
          <w:sz w:val="18"/>
          <w:szCs w:val="18"/>
        </w:rPr>
        <w:t>4. Гарантии качества товара</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C34E3C" w:rsidRPr="00C34E3C" w:rsidRDefault="00C34E3C" w:rsidP="00C34E3C">
      <w:pPr>
        <w:autoSpaceDE w:val="0"/>
        <w:autoSpaceDN w:val="0"/>
        <w:adjustRightInd w:val="0"/>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C34E3C" w:rsidRPr="00C34E3C" w:rsidRDefault="00C34E3C" w:rsidP="00C34E3C">
      <w:pPr>
        <w:autoSpaceDE w:val="0"/>
        <w:autoSpaceDN w:val="0"/>
        <w:adjustRightInd w:val="0"/>
        <w:spacing w:after="0" w:line="240" w:lineRule="auto"/>
        <w:rPr>
          <w:rFonts w:ascii="Times New Roman" w:eastAsia="Times New Roman" w:hAnsi="Times New Roman" w:cs="Times New Roman"/>
          <w:sz w:val="18"/>
          <w:szCs w:val="18"/>
          <w:lang w:eastAsia="ru-RU"/>
        </w:rPr>
      </w:pPr>
    </w:p>
    <w:p w:rsidR="00C34E3C" w:rsidRPr="00C34E3C" w:rsidRDefault="00C34E3C" w:rsidP="00C34E3C">
      <w:pPr>
        <w:autoSpaceDE w:val="0"/>
        <w:autoSpaceDN w:val="0"/>
        <w:adjustRightInd w:val="0"/>
        <w:spacing w:after="0" w:line="240" w:lineRule="auto"/>
        <w:rPr>
          <w:rFonts w:ascii="Times New Roman" w:eastAsia="Times New Roman" w:hAnsi="Times New Roman" w:cs="Times New Roman"/>
          <w:sz w:val="18"/>
          <w:szCs w:val="18"/>
          <w:lang w:eastAsia="ru-RU"/>
        </w:rPr>
      </w:pPr>
    </w:p>
    <w:p w:rsidR="00C34E3C" w:rsidRPr="00C34E3C" w:rsidRDefault="00C34E3C" w:rsidP="00C34E3C">
      <w:pPr>
        <w:spacing w:after="0" w:line="240" w:lineRule="auto"/>
        <w:ind w:firstLine="284"/>
        <w:jc w:val="center"/>
        <w:rPr>
          <w:rFonts w:ascii="Times New Roman" w:eastAsia="Times New Roman" w:hAnsi="Times New Roman" w:cs="Times New Roman"/>
          <w:b/>
          <w:bCs/>
          <w:sz w:val="18"/>
          <w:szCs w:val="18"/>
          <w:lang w:eastAsia="ru-RU"/>
        </w:rPr>
      </w:pPr>
      <w:r w:rsidRPr="00C34E3C">
        <w:rPr>
          <w:rFonts w:ascii="Times New Roman" w:eastAsia="Times New Roman" w:hAnsi="Times New Roman" w:cs="Times New Roman"/>
          <w:b/>
          <w:bCs/>
          <w:sz w:val="18"/>
          <w:szCs w:val="18"/>
          <w:lang w:eastAsia="ru-RU"/>
        </w:rPr>
        <w:t>5. Ответственность сторон</w:t>
      </w:r>
    </w:p>
    <w:p w:rsidR="00C34E3C" w:rsidRPr="00C34E3C" w:rsidRDefault="00C34E3C" w:rsidP="00C34E3C">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34E3C" w:rsidRPr="00C34E3C" w:rsidRDefault="00C34E3C" w:rsidP="00C34E3C">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C34E3C">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34E3C" w:rsidRPr="00C34E3C" w:rsidRDefault="00C34E3C" w:rsidP="00C34E3C">
      <w:pPr>
        <w:spacing w:after="0" w:line="240" w:lineRule="auto"/>
        <w:ind w:firstLine="284"/>
        <w:jc w:val="both"/>
        <w:rPr>
          <w:rFonts w:ascii="Times New Roman" w:eastAsia="Times New Roman" w:hAnsi="Times New Roman" w:cs="Times New Roman"/>
          <w:sz w:val="18"/>
          <w:szCs w:val="18"/>
          <w:lang w:eastAsia="ar-SA"/>
        </w:rPr>
      </w:pPr>
      <w:r w:rsidRPr="00C34E3C">
        <w:rPr>
          <w:rFonts w:ascii="Times New Roman" w:eastAsia="Times New Roman" w:hAnsi="Times New Roman" w:cs="Times New Roman"/>
          <w:sz w:val="18"/>
          <w:szCs w:val="18"/>
          <w:lang w:eastAsia="ar-SA"/>
        </w:rPr>
        <w:t>5.3.</w:t>
      </w:r>
      <w:r w:rsidRPr="00C34E3C">
        <w:rPr>
          <w:rFonts w:ascii="Times New Roman" w:eastAsia="Times New Roman" w:hAnsi="Times New Roman" w:cs="Times New Roman"/>
          <w:sz w:val="18"/>
          <w:szCs w:val="18"/>
        </w:rPr>
        <w:t xml:space="preserve"> В случае ненадлежащего исполнения Поставщиком </w:t>
      </w:r>
      <w:r w:rsidRPr="00C34E3C">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34E3C" w:rsidRPr="00C34E3C" w:rsidRDefault="00C34E3C" w:rsidP="00C34E3C">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C34E3C">
        <w:rPr>
          <w:rFonts w:ascii="Times New Roman" w:eastAsia="Times New Roman" w:hAnsi="Times New Roman" w:cs="Times New Roman"/>
          <w:kern w:val="1"/>
          <w:sz w:val="18"/>
          <w:szCs w:val="18"/>
          <w:lang w:eastAsia="ar-SA"/>
        </w:rPr>
        <w:t xml:space="preserve">5.4. </w:t>
      </w:r>
      <w:proofErr w:type="gramStart"/>
      <w:r w:rsidRPr="00C34E3C">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34E3C" w:rsidRPr="00C34E3C" w:rsidRDefault="00C34E3C" w:rsidP="00C34E3C">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C34E3C">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34E3C" w:rsidRPr="00C34E3C" w:rsidRDefault="00C34E3C" w:rsidP="00C34E3C">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C34E3C">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C34E3C" w:rsidRPr="00C34E3C" w:rsidRDefault="00C34E3C" w:rsidP="00C34E3C">
      <w:pPr>
        <w:spacing w:after="0" w:line="240" w:lineRule="auto"/>
        <w:ind w:firstLine="284"/>
        <w:jc w:val="both"/>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C34E3C" w:rsidRPr="00C34E3C" w:rsidRDefault="00C34E3C" w:rsidP="00C34E3C">
      <w:pPr>
        <w:spacing w:after="0" w:line="240" w:lineRule="auto"/>
        <w:rPr>
          <w:rFonts w:ascii="Times New Roman" w:eastAsia="Times New Roman" w:hAnsi="Times New Roman" w:cs="Times New Roman"/>
          <w:sz w:val="18"/>
          <w:szCs w:val="18"/>
          <w:lang w:eastAsia="ru-RU"/>
        </w:rPr>
      </w:pPr>
    </w:p>
    <w:p w:rsidR="00C34E3C" w:rsidRPr="00C34E3C" w:rsidRDefault="00C34E3C" w:rsidP="00C34E3C">
      <w:pPr>
        <w:spacing w:after="0" w:line="240" w:lineRule="auto"/>
        <w:jc w:val="center"/>
        <w:rPr>
          <w:rFonts w:ascii="Times New Roman" w:eastAsia="Times New Roman" w:hAnsi="Times New Roman" w:cs="Times New Roman"/>
          <w:b/>
          <w:bCs/>
          <w:sz w:val="18"/>
          <w:szCs w:val="18"/>
          <w:lang w:eastAsia="ru-RU"/>
        </w:rPr>
      </w:pPr>
      <w:r w:rsidRPr="00C34E3C">
        <w:rPr>
          <w:rFonts w:ascii="Times New Roman" w:eastAsia="Times New Roman" w:hAnsi="Times New Roman" w:cs="Times New Roman"/>
          <w:b/>
          <w:bCs/>
          <w:sz w:val="18"/>
          <w:szCs w:val="18"/>
          <w:lang w:eastAsia="ru-RU"/>
        </w:rPr>
        <w:t>6. Обстоятельства непреодолимой силы</w:t>
      </w:r>
    </w:p>
    <w:p w:rsidR="00C34E3C" w:rsidRPr="00C34E3C" w:rsidRDefault="00C34E3C" w:rsidP="00C34E3C">
      <w:pPr>
        <w:spacing w:after="0" w:line="240" w:lineRule="auto"/>
        <w:jc w:val="both"/>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34E3C" w:rsidRPr="00C34E3C" w:rsidRDefault="00C34E3C" w:rsidP="00C34E3C">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34E3C" w:rsidRPr="00C34E3C" w:rsidRDefault="00C34E3C" w:rsidP="00C34E3C">
      <w:pPr>
        <w:spacing w:after="0" w:line="240" w:lineRule="auto"/>
        <w:rPr>
          <w:rFonts w:ascii="Times New Roman" w:eastAsia="Times New Roman" w:hAnsi="Times New Roman" w:cs="Times New Roman"/>
          <w:b/>
          <w:bCs/>
          <w:sz w:val="18"/>
          <w:szCs w:val="18"/>
          <w:lang w:eastAsia="ru-RU"/>
        </w:rPr>
      </w:pPr>
    </w:p>
    <w:p w:rsidR="00C34E3C" w:rsidRPr="00C34E3C" w:rsidRDefault="00C34E3C" w:rsidP="00C34E3C">
      <w:pPr>
        <w:spacing w:after="0" w:line="240" w:lineRule="auto"/>
        <w:jc w:val="center"/>
        <w:rPr>
          <w:rFonts w:ascii="Times New Roman" w:eastAsia="Times New Roman" w:hAnsi="Times New Roman" w:cs="Times New Roman"/>
          <w:b/>
          <w:bCs/>
          <w:sz w:val="18"/>
          <w:szCs w:val="18"/>
          <w:lang w:eastAsia="ru-RU"/>
        </w:rPr>
      </w:pPr>
      <w:r w:rsidRPr="00C34E3C">
        <w:rPr>
          <w:rFonts w:ascii="Times New Roman" w:eastAsia="Times New Roman" w:hAnsi="Times New Roman" w:cs="Times New Roman"/>
          <w:b/>
          <w:bCs/>
          <w:sz w:val="18"/>
          <w:szCs w:val="18"/>
          <w:lang w:eastAsia="ru-RU"/>
        </w:rPr>
        <w:t>7. Порядок разрешения споров</w:t>
      </w:r>
    </w:p>
    <w:p w:rsidR="00C34E3C" w:rsidRPr="00C34E3C" w:rsidRDefault="00C34E3C" w:rsidP="00C34E3C">
      <w:pPr>
        <w:spacing w:after="0" w:line="240" w:lineRule="auto"/>
        <w:jc w:val="both"/>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34E3C" w:rsidRPr="00C34E3C" w:rsidRDefault="00C34E3C" w:rsidP="00C34E3C">
      <w:pPr>
        <w:spacing w:after="0" w:line="240" w:lineRule="auto"/>
        <w:jc w:val="both"/>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C34E3C" w:rsidRPr="00C34E3C" w:rsidRDefault="00C34E3C" w:rsidP="00C34E3C">
      <w:pPr>
        <w:spacing w:after="0" w:line="240" w:lineRule="auto"/>
        <w:jc w:val="both"/>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34E3C" w:rsidRPr="00C34E3C" w:rsidRDefault="00C34E3C" w:rsidP="00C34E3C">
      <w:pPr>
        <w:spacing w:after="0" w:line="240" w:lineRule="auto"/>
        <w:rPr>
          <w:rFonts w:ascii="Times New Roman" w:eastAsia="Times New Roman" w:hAnsi="Times New Roman" w:cs="Times New Roman"/>
          <w:sz w:val="18"/>
          <w:szCs w:val="18"/>
          <w:lang w:eastAsia="ru-RU"/>
        </w:rPr>
      </w:pPr>
    </w:p>
    <w:p w:rsidR="00C34E3C" w:rsidRPr="00C34E3C" w:rsidRDefault="00C34E3C" w:rsidP="00C34E3C">
      <w:pPr>
        <w:autoSpaceDE w:val="0"/>
        <w:autoSpaceDN w:val="0"/>
        <w:adjustRightInd w:val="0"/>
        <w:spacing w:after="0" w:line="240" w:lineRule="auto"/>
        <w:jc w:val="center"/>
        <w:rPr>
          <w:rFonts w:ascii="Times New Roman" w:eastAsia="Times New Roman" w:hAnsi="Times New Roman" w:cs="Times New Roman"/>
          <w:b/>
          <w:bCs/>
          <w:sz w:val="18"/>
          <w:szCs w:val="18"/>
        </w:rPr>
      </w:pPr>
      <w:r w:rsidRPr="00C34E3C">
        <w:rPr>
          <w:rFonts w:ascii="Times New Roman" w:eastAsia="Times New Roman" w:hAnsi="Times New Roman" w:cs="Times New Roman"/>
          <w:b/>
          <w:bCs/>
          <w:sz w:val="18"/>
          <w:szCs w:val="18"/>
        </w:rPr>
        <w:t xml:space="preserve">8.Срок действия  договора и прочие условия. </w:t>
      </w:r>
    </w:p>
    <w:p w:rsidR="00C34E3C" w:rsidRPr="00C34E3C" w:rsidRDefault="00C34E3C" w:rsidP="00C34E3C">
      <w:pPr>
        <w:autoSpaceDE w:val="0"/>
        <w:autoSpaceDN w:val="0"/>
        <w:adjustRightInd w:val="0"/>
        <w:spacing w:after="0" w:line="240" w:lineRule="auto"/>
        <w:jc w:val="center"/>
        <w:rPr>
          <w:rFonts w:ascii="Times New Roman" w:eastAsia="Times New Roman" w:hAnsi="Times New Roman" w:cs="Times New Roman"/>
          <w:b/>
          <w:bCs/>
          <w:sz w:val="18"/>
          <w:szCs w:val="18"/>
        </w:rPr>
      </w:pPr>
    </w:p>
    <w:p w:rsidR="00C34E3C" w:rsidRPr="00C34E3C" w:rsidRDefault="00C34E3C" w:rsidP="00C34E3C">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8.1. Договор вступает в силу после его подписания сторонами и действует до  30 апреля 2016г.</w:t>
      </w:r>
    </w:p>
    <w:p w:rsidR="00C34E3C" w:rsidRPr="00C34E3C" w:rsidRDefault="00C34E3C" w:rsidP="00C34E3C">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34E3C" w:rsidRPr="00C34E3C" w:rsidRDefault="00C34E3C" w:rsidP="00C34E3C">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8.3.Настоящий </w:t>
      </w:r>
      <w:proofErr w:type="gramStart"/>
      <w:r w:rsidRPr="00C34E3C">
        <w:rPr>
          <w:rFonts w:ascii="Times New Roman" w:eastAsia="Times New Roman" w:hAnsi="Times New Roman" w:cs="Times New Roman"/>
          <w:sz w:val="18"/>
          <w:szCs w:val="18"/>
        </w:rPr>
        <w:t>договор</w:t>
      </w:r>
      <w:proofErr w:type="gramEnd"/>
      <w:r w:rsidRPr="00C34E3C">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34E3C" w:rsidRPr="00C34E3C" w:rsidRDefault="00C34E3C" w:rsidP="00C34E3C">
      <w:pPr>
        <w:spacing w:after="0" w:line="240" w:lineRule="auto"/>
        <w:ind w:firstLine="284"/>
        <w:jc w:val="both"/>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C34E3C" w:rsidRPr="00C34E3C" w:rsidRDefault="00C34E3C" w:rsidP="00C34E3C">
      <w:pPr>
        <w:spacing w:after="0" w:line="240" w:lineRule="auto"/>
        <w:jc w:val="center"/>
        <w:rPr>
          <w:rFonts w:ascii="Times New Roman" w:eastAsia="Times New Roman" w:hAnsi="Times New Roman" w:cs="Times New Roman"/>
          <w:b/>
          <w:bCs/>
          <w:sz w:val="18"/>
          <w:szCs w:val="18"/>
          <w:lang w:eastAsia="ru-RU"/>
        </w:rPr>
      </w:pPr>
      <w:r w:rsidRPr="00C34E3C">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34E3C" w:rsidRPr="00C34E3C" w:rsidTr="00DC7452">
        <w:trPr>
          <w:trHeight w:val="4085"/>
        </w:trPr>
        <w:tc>
          <w:tcPr>
            <w:tcW w:w="4923" w:type="dxa"/>
          </w:tcPr>
          <w:p w:rsidR="00C34E3C" w:rsidRPr="00C34E3C" w:rsidRDefault="00C34E3C" w:rsidP="00C34E3C">
            <w:pPr>
              <w:spacing w:after="0" w:line="240" w:lineRule="auto"/>
              <w:jc w:val="center"/>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lastRenderedPageBreak/>
              <w:t>Заказчик:</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ФГБОУ ВПО «Сибирский государственный университет путей сообщения» (СГУПС)</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630049 г</w:t>
            </w:r>
            <w:proofErr w:type="gramStart"/>
            <w:r w:rsidRPr="00C34E3C">
              <w:rPr>
                <w:rFonts w:ascii="Times New Roman" w:eastAsia="Times New Roman" w:hAnsi="Times New Roman" w:cs="Times New Roman"/>
                <w:sz w:val="18"/>
                <w:szCs w:val="18"/>
              </w:rPr>
              <w:t>.Н</w:t>
            </w:r>
            <w:proofErr w:type="gramEnd"/>
            <w:r w:rsidRPr="00C34E3C">
              <w:rPr>
                <w:rFonts w:ascii="Times New Roman" w:eastAsia="Times New Roman" w:hAnsi="Times New Roman" w:cs="Times New Roman"/>
                <w:sz w:val="18"/>
                <w:szCs w:val="18"/>
              </w:rPr>
              <w:t xml:space="preserve">овосибирск,49 </w:t>
            </w:r>
            <w:proofErr w:type="spellStart"/>
            <w:r w:rsidRPr="00C34E3C">
              <w:rPr>
                <w:rFonts w:ascii="Times New Roman" w:eastAsia="Times New Roman" w:hAnsi="Times New Roman" w:cs="Times New Roman"/>
                <w:sz w:val="18"/>
                <w:szCs w:val="18"/>
              </w:rPr>
              <w:t>ул.Д.Ковальчук</w:t>
            </w:r>
            <w:proofErr w:type="spellEnd"/>
            <w:r w:rsidRPr="00C34E3C">
              <w:rPr>
                <w:rFonts w:ascii="Times New Roman" w:eastAsia="Times New Roman" w:hAnsi="Times New Roman" w:cs="Times New Roman"/>
                <w:sz w:val="18"/>
                <w:szCs w:val="18"/>
              </w:rPr>
              <w:t xml:space="preserve"> д.191, </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ИНН: 5402113155 КПП 540201001</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ОКОНХ 92110     ОКПО 01115969</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Получатель: УФК по Новосибирской области (СГУПС л/с 20516Х38290)</w:t>
            </w:r>
          </w:p>
          <w:p w:rsidR="00C34E3C" w:rsidRPr="00C34E3C" w:rsidRDefault="00C34E3C" w:rsidP="00C34E3C">
            <w:pPr>
              <w:spacing w:after="0" w:line="240" w:lineRule="auto"/>
              <w:jc w:val="both"/>
              <w:rPr>
                <w:rFonts w:ascii="Times New Roman" w:eastAsia="Times New Roman" w:hAnsi="Times New Roman" w:cs="Times New Roman"/>
                <w:sz w:val="18"/>
                <w:szCs w:val="18"/>
              </w:rPr>
            </w:pP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БИК 045004001</w:t>
            </w:r>
          </w:p>
          <w:p w:rsidR="00C34E3C" w:rsidRPr="00C34E3C" w:rsidRDefault="00C34E3C" w:rsidP="00C34E3C">
            <w:pPr>
              <w:spacing w:after="0" w:line="240" w:lineRule="auto"/>
              <w:jc w:val="both"/>
              <w:rPr>
                <w:rFonts w:ascii="Times New Roman" w:eastAsia="Times New Roman" w:hAnsi="Times New Roman" w:cs="Times New Roman"/>
                <w:sz w:val="18"/>
                <w:szCs w:val="18"/>
              </w:rPr>
            </w:pP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Банк: СИБИРСКОЕ ГУ Банка России  </w:t>
            </w:r>
            <w:proofErr w:type="spellStart"/>
            <w:r w:rsidRPr="00C34E3C">
              <w:rPr>
                <w:rFonts w:ascii="Times New Roman" w:eastAsia="Times New Roman" w:hAnsi="Times New Roman" w:cs="Times New Roman"/>
                <w:sz w:val="18"/>
                <w:szCs w:val="18"/>
              </w:rPr>
              <w:t>г</w:t>
            </w:r>
            <w:proofErr w:type="gramStart"/>
            <w:r w:rsidRPr="00C34E3C">
              <w:rPr>
                <w:rFonts w:ascii="Times New Roman" w:eastAsia="Times New Roman" w:hAnsi="Times New Roman" w:cs="Times New Roman"/>
                <w:sz w:val="18"/>
                <w:szCs w:val="18"/>
              </w:rPr>
              <w:t>.Н</w:t>
            </w:r>
            <w:proofErr w:type="gramEnd"/>
            <w:r w:rsidRPr="00C34E3C">
              <w:rPr>
                <w:rFonts w:ascii="Times New Roman" w:eastAsia="Times New Roman" w:hAnsi="Times New Roman" w:cs="Times New Roman"/>
                <w:sz w:val="18"/>
                <w:szCs w:val="18"/>
              </w:rPr>
              <w:t>овосибирск</w:t>
            </w:r>
            <w:proofErr w:type="spellEnd"/>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Расчетный счет   40501810700042000002</w:t>
            </w:r>
          </w:p>
          <w:p w:rsidR="00C34E3C" w:rsidRPr="00C34E3C" w:rsidRDefault="00C34E3C" w:rsidP="00C34E3C">
            <w:pPr>
              <w:spacing w:after="0" w:line="240" w:lineRule="auto"/>
              <w:jc w:val="both"/>
              <w:rPr>
                <w:rFonts w:ascii="Times New Roman" w:eastAsia="Times New Roman" w:hAnsi="Times New Roman" w:cs="Times New Roman"/>
                <w:sz w:val="18"/>
                <w:szCs w:val="18"/>
              </w:rPr>
            </w:pPr>
          </w:p>
          <w:p w:rsidR="00C34E3C" w:rsidRPr="00C34E3C" w:rsidRDefault="00C34E3C" w:rsidP="00C34E3C">
            <w:pPr>
              <w:spacing w:after="0" w:line="240" w:lineRule="auto"/>
              <w:jc w:val="both"/>
              <w:rPr>
                <w:rFonts w:ascii="Times New Roman" w:eastAsia="Times New Roman" w:hAnsi="Times New Roman" w:cs="Times New Roman"/>
                <w:sz w:val="18"/>
                <w:szCs w:val="18"/>
              </w:rPr>
            </w:pPr>
          </w:p>
          <w:p w:rsidR="00C34E3C" w:rsidRPr="00C34E3C" w:rsidRDefault="00C34E3C" w:rsidP="00C34E3C">
            <w:pPr>
              <w:spacing w:after="0" w:line="240" w:lineRule="auto"/>
              <w:jc w:val="both"/>
              <w:rPr>
                <w:rFonts w:ascii="Times New Roman" w:eastAsia="Times New Roman" w:hAnsi="Times New Roman" w:cs="Times New Roman"/>
                <w:sz w:val="18"/>
                <w:szCs w:val="18"/>
              </w:rPr>
            </w:pPr>
          </w:p>
          <w:p w:rsidR="00C34E3C" w:rsidRPr="00C34E3C" w:rsidRDefault="00C34E3C" w:rsidP="00C34E3C">
            <w:pPr>
              <w:spacing w:after="0" w:line="240" w:lineRule="auto"/>
              <w:jc w:val="both"/>
              <w:rPr>
                <w:rFonts w:ascii="Times New Roman" w:eastAsia="Times New Roman" w:hAnsi="Times New Roman" w:cs="Times New Roman"/>
                <w:sz w:val="18"/>
                <w:szCs w:val="18"/>
              </w:rPr>
            </w:pPr>
          </w:p>
          <w:p w:rsidR="00C34E3C" w:rsidRPr="00C34E3C" w:rsidRDefault="00C34E3C" w:rsidP="00C34E3C">
            <w:pPr>
              <w:spacing w:after="0" w:line="240" w:lineRule="auto"/>
              <w:jc w:val="both"/>
              <w:rPr>
                <w:rFonts w:ascii="Times New Roman" w:eastAsia="Times New Roman" w:hAnsi="Times New Roman" w:cs="Times New Roman"/>
                <w:sz w:val="18"/>
                <w:szCs w:val="18"/>
              </w:rPr>
            </w:pPr>
          </w:p>
          <w:p w:rsidR="00C34E3C" w:rsidRPr="00C34E3C" w:rsidRDefault="00C34E3C" w:rsidP="00C34E3C">
            <w:pPr>
              <w:spacing w:after="0" w:line="240" w:lineRule="auto"/>
              <w:jc w:val="both"/>
              <w:rPr>
                <w:rFonts w:ascii="Times New Roman" w:eastAsia="Times New Roman" w:hAnsi="Times New Roman" w:cs="Times New Roman"/>
                <w:sz w:val="18"/>
                <w:szCs w:val="18"/>
              </w:rPr>
            </w:pP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Проректор СГУПС</w:t>
            </w:r>
          </w:p>
          <w:p w:rsidR="00C34E3C" w:rsidRPr="00C34E3C" w:rsidRDefault="00C34E3C" w:rsidP="00C34E3C">
            <w:pPr>
              <w:spacing w:after="0" w:line="240" w:lineRule="auto"/>
              <w:jc w:val="both"/>
              <w:rPr>
                <w:rFonts w:ascii="Times New Roman" w:eastAsia="Times New Roman" w:hAnsi="Times New Roman" w:cs="Times New Roman"/>
                <w:sz w:val="18"/>
                <w:szCs w:val="18"/>
              </w:rPr>
            </w:pP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________________ М.В. </w:t>
            </w:r>
            <w:proofErr w:type="spellStart"/>
            <w:r w:rsidRPr="00C34E3C">
              <w:rPr>
                <w:rFonts w:ascii="Times New Roman" w:eastAsia="Times New Roman" w:hAnsi="Times New Roman" w:cs="Times New Roman"/>
                <w:sz w:val="18"/>
                <w:szCs w:val="18"/>
              </w:rPr>
              <w:t>Самардак</w:t>
            </w:r>
            <w:proofErr w:type="spellEnd"/>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МП</w:t>
            </w:r>
          </w:p>
        </w:tc>
        <w:tc>
          <w:tcPr>
            <w:tcW w:w="5040" w:type="dxa"/>
          </w:tcPr>
          <w:p w:rsidR="00C34E3C" w:rsidRPr="00C34E3C" w:rsidRDefault="00C34E3C" w:rsidP="00C34E3C">
            <w:pPr>
              <w:spacing w:after="0" w:line="240" w:lineRule="auto"/>
              <w:jc w:val="center"/>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Поставщик:</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ООО «ТК Сибирь»</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630091, г. Новосибирск, ул. </w:t>
            </w:r>
            <w:proofErr w:type="gramStart"/>
            <w:r w:rsidRPr="00C34E3C">
              <w:rPr>
                <w:rFonts w:ascii="Times New Roman" w:eastAsia="Times New Roman" w:hAnsi="Times New Roman" w:cs="Times New Roman"/>
                <w:sz w:val="18"/>
                <w:szCs w:val="18"/>
              </w:rPr>
              <w:t>Советская</w:t>
            </w:r>
            <w:proofErr w:type="gramEnd"/>
            <w:r w:rsidRPr="00C34E3C">
              <w:rPr>
                <w:rFonts w:ascii="Times New Roman" w:eastAsia="Times New Roman" w:hAnsi="Times New Roman" w:cs="Times New Roman"/>
                <w:sz w:val="18"/>
                <w:szCs w:val="18"/>
              </w:rPr>
              <w:t>, 64</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ИНН 5406723377  КПП 540601001</w:t>
            </w:r>
          </w:p>
          <w:p w:rsidR="00C34E3C" w:rsidRPr="00C34E3C" w:rsidRDefault="00C34E3C" w:rsidP="00C34E3C">
            <w:pPr>
              <w:spacing w:after="0" w:line="240" w:lineRule="auto"/>
              <w:jc w:val="both"/>
              <w:rPr>
                <w:rFonts w:ascii="Times New Roman" w:eastAsia="Times New Roman" w:hAnsi="Times New Roman" w:cs="Times New Roman"/>
                <w:sz w:val="18"/>
                <w:szCs w:val="18"/>
              </w:rPr>
            </w:pPr>
            <w:proofErr w:type="gramStart"/>
            <w:r w:rsidRPr="00C34E3C">
              <w:rPr>
                <w:rFonts w:ascii="Times New Roman" w:eastAsia="Times New Roman" w:hAnsi="Times New Roman" w:cs="Times New Roman"/>
                <w:sz w:val="18"/>
                <w:szCs w:val="18"/>
              </w:rPr>
              <w:t>р</w:t>
            </w:r>
            <w:proofErr w:type="gramEnd"/>
            <w:r w:rsidRPr="00C34E3C">
              <w:rPr>
                <w:rFonts w:ascii="Times New Roman" w:eastAsia="Times New Roman" w:hAnsi="Times New Roman" w:cs="Times New Roman"/>
                <w:sz w:val="18"/>
                <w:szCs w:val="18"/>
              </w:rPr>
              <w:t>/с 40702810300020002449</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Филиал «Новосибирский» Публичного акционерного общества «Ханты-Мансийский банк Открытие»</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БИК 0450044880 </w:t>
            </w:r>
          </w:p>
          <w:p w:rsidR="00C34E3C" w:rsidRPr="00C34E3C" w:rsidRDefault="00C34E3C" w:rsidP="00C34E3C">
            <w:pPr>
              <w:spacing w:after="0" w:line="240" w:lineRule="auto"/>
              <w:jc w:val="both"/>
              <w:rPr>
                <w:rFonts w:ascii="Times New Roman" w:eastAsia="Times New Roman" w:hAnsi="Times New Roman" w:cs="Times New Roman"/>
                <w:sz w:val="18"/>
                <w:szCs w:val="18"/>
              </w:rPr>
            </w:pPr>
            <w:proofErr w:type="gramStart"/>
            <w:r w:rsidRPr="00C34E3C">
              <w:rPr>
                <w:rFonts w:ascii="Times New Roman" w:eastAsia="Times New Roman" w:hAnsi="Times New Roman" w:cs="Times New Roman"/>
                <w:sz w:val="18"/>
                <w:szCs w:val="18"/>
              </w:rPr>
              <w:t>к</w:t>
            </w:r>
            <w:proofErr w:type="gramEnd"/>
            <w:r w:rsidRPr="00C34E3C">
              <w:rPr>
                <w:rFonts w:ascii="Times New Roman" w:eastAsia="Times New Roman" w:hAnsi="Times New Roman" w:cs="Times New Roman"/>
                <w:sz w:val="18"/>
                <w:szCs w:val="18"/>
              </w:rPr>
              <w:t xml:space="preserve">/с 3010181035004000088 в ГРКЦ г. </w:t>
            </w:r>
            <w:proofErr w:type="gramStart"/>
            <w:r w:rsidRPr="00C34E3C">
              <w:rPr>
                <w:rFonts w:ascii="Times New Roman" w:eastAsia="Times New Roman" w:hAnsi="Times New Roman" w:cs="Times New Roman"/>
                <w:sz w:val="18"/>
                <w:szCs w:val="18"/>
              </w:rPr>
              <w:t>Новосибирска</w:t>
            </w:r>
            <w:proofErr w:type="gramEnd"/>
            <w:r w:rsidRPr="00C34E3C">
              <w:rPr>
                <w:rFonts w:ascii="Times New Roman" w:eastAsia="Times New Roman" w:hAnsi="Times New Roman" w:cs="Times New Roman"/>
                <w:sz w:val="18"/>
                <w:szCs w:val="18"/>
              </w:rPr>
              <w:t xml:space="preserve"> ГУЦБ РФ по Новосибирской области</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ОГРН 1125476143209</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ОКПО 11865619, ОКАТО 50401386000</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ОКТМО 50701000, ОКОГУ 4210014</w:t>
            </w:r>
          </w:p>
          <w:p w:rsidR="00C34E3C" w:rsidRPr="00C34E3C" w:rsidRDefault="00C34E3C" w:rsidP="00C34E3C">
            <w:pPr>
              <w:spacing w:after="0" w:line="240" w:lineRule="auto"/>
              <w:jc w:val="both"/>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ОКВЭД-2001 51.3, ОКФС 16, ОКОПФ 65</w:t>
            </w:r>
          </w:p>
          <w:p w:rsidR="00C34E3C" w:rsidRPr="00C34E3C" w:rsidRDefault="00C34E3C" w:rsidP="00C34E3C">
            <w:pPr>
              <w:autoSpaceDE w:val="0"/>
              <w:autoSpaceDN w:val="0"/>
              <w:adjustRightInd w:val="0"/>
              <w:spacing w:after="0" w:line="240" w:lineRule="auto"/>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Электр</w:t>
            </w:r>
            <w:proofErr w:type="gramStart"/>
            <w:r w:rsidRPr="00C34E3C">
              <w:rPr>
                <w:rFonts w:ascii="Times New Roman" w:eastAsia="Times New Roman" w:hAnsi="Times New Roman" w:cs="Times New Roman"/>
                <w:sz w:val="18"/>
                <w:szCs w:val="18"/>
              </w:rPr>
              <w:t>.</w:t>
            </w:r>
            <w:proofErr w:type="gramEnd"/>
            <w:r w:rsidRPr="00C34E3C">
              <w:rPr>
                <w:rFonts w:ascii="Times New Roman" w:eastAsia="Times New Roman" w:hAnsi="Times New Roman" w:cs="Times New Roman"/>
                <w:sz w:val="18"/>
                <w:szCs w:val="18"/>
              </w:rPr>
              <w:t xml:space="preserve"> </w:t>
            </w:r>
            <w:proofErr w:type="gramStart"/>
            <w:r w:rsidRPr="00C34E3C">
              <w:rPr>
                <w:rFonts w:ascii="Times New Roman" w:eastAsia="Times New Roman" w:hAnsi="Times New Roman" w:cs="Times New Roman"/>
                <w:sz w:val="18"/>
                <w:szCs w:val="18"/>
              </w:rPr>
              <w:t>а</w:t>
            </w:r>
            <w:proofErr w:type="gramEnd"/>
            <w:r w:rsidRPr="00C34E3C">
              <w:rPr>
                <w:rFonts w:ascii="Times New Roman" w:eastAsia="Times New Roman" w:hAnsi="Times New Roman" w:cs="Times New Roman"/>
                <w:sz w:val="18"/>
                <w:szCs w:val="18"/>
              </w:rPr>
              <w:t xml:space="preserve">дрес: </w:t>
            </w:r>
            <w:hyperlink r:id="rId8" w:history="1">
              <w:r w:rsidRPr="00C34E3C">
                <w:rPr>
                  <w:rFonts w:ascii="Times New Roman" w:eastAsia="Times New Roman" w:hAnsi="Times New Roman" w:cs="Times New Roman"/>
                  <w:color w:val="0000FF"/>
                  <w:sz w:val="18"/>
                  <w:szCs w:val="18"/>
                  <w:u w:val="single"/>
                  <w:lang w:val="en-US"/>
                </w:rPr>
                <w:t>sib</w:t>
              </w:r>
              <w:r w:rsidRPr="00C34E3C">
                <w:rPr>
                  <w:rFonts w:ascii="Times New Roman" w:eastAsia="Times New Roman" w:hAnsi="Times New Roman" w:cs="Times New Roman"/>
                  <w:color w:val="0000FF"/>
                  <w:sz w:val="18"/>
                  <w:szCs w:val="18"/>
                  <w:u w:val="single"/>
                </w:rPr>
                <w:t>256@</w:t>
              </w:r>
              <w:r w:rsidRPr="00C34E3C">
                <w:rPr>
                  <w:rFonts w:ascii="Times New Roman" w:eastAsia="Times New Roman" w:hAnsi="Times New Roman" w:cs="Times New Roman"/>
                  <w:color w:val="0000FF"/>
                  <w:sz w:val="18"/>
                  <w:szCs w:val="18"/>
                  <w:u w:val="single"/>
                  <w:lang w:val="en-US"/>
                </w:rPr>
                <w:t>mail</w:t>
              </w:r>
              <w:r w:rsidRPr="00C34E3C">
                <w:rPr>
                  <w:rFonts w:ascii="Times New Roman" w:eastAsia="Times New Roman" w:hAnsi="Times New Roman" w:cs="Times New Roman"/>
                  <w:color w:val="0000FF"/>
                  <w:sz w:val="18"/>
                  <w:szCs w:val="18"/>
                  <w:u w:val="single"/>
                </w:rPr>
                <w:t>.</w:t>
              </w:r>
              <w:proofErr w:type="spellStart"/>
              <w:r w:rsidRPr="00C34E3C">
                <w:rPr>
                  <w:rFonts w:ascii="Times New Roman" w:eastAsia="Times New Roman" w:hAnsi="Times New Roman" w:cs="Times New Roman"/>
                  <w:color w:val="0000FF"/>
                  <w:sz w:val="18"/>
                  <w:szCs w:val="18"/>
                  <w:u w:val="single"/>
                  <w:lang w:val="en-US"/>
                </w:rPr>
                <w:t>ru</w:t>
              </w:r>
              <w:proofErr w:type="spellEnd"/>
            </w:hyperlink>
          </w:p>
          <w:p w:rsidR="00C34E3C" w:rsidRPr="00C34E3C" w:rsidRDefault="00C34E3C" w:rsidP="00C34E3C">
            <w:pPr>
              <w:autoSpaceDE w:val="0"/>
              <w:autoSpaceDN w:val="0"/>
              <w:adjustRightInd w:val="0"/>
              <w:spacing w:after="0" w:line="240" w:lineRule="auto"/>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Телефон (383) 353-61-78</w:t>
            </w:r>
          </w:p>
          <w:p w:rsidR="00C34E3C" w:rsidRPr="00C34E3C" w:rsidRDefault="00C34E3C" w:rsidP="00C34E3C">
            <w:pPr>
              <w:autoSpaceDE w:val="0"/>
              <w:autoSpaceDN w:val="0"/>
              <w:adjustRightInd w:val="0"/>
              <w:spacing w:after="0" w:line="240" w:lineRule="auto"/>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Дата постановки на Н/о 20.09.12г. в ИФНС по Центральному району </w:t>
            </w:r>
            <w:proofErr w:type="spellStart"/>
            <w:r w:rsidRPr="00C34E3C">
              <w:rPr>
                <w:rFonts w:ascii="Times New Roman" w:eastAsia="Times New Roman" w:hAnsi="Times New Roman" w:cs="Times New Roman"/>
                <w:sz w:val="18"/>
                <w:szCs w:val="18"/>
              </w:rPr>
              <w:t>г</w:t>
            </w:r>
            <w:proofErr w:type="gramStart"/>
            <w:r w:rsidRPr="00C34E3C">
              <w:rPr>
                <w:rFonts w:ascii="Times New Roman" w:eastAsia="Times New Roman" w:hAnsi="Times New Roman" w:cs="Times New Roman"/>
                <w:sz w:val="18"/>
                <w:szCs w:val="18"/>
              </w:rPr>
              <w:t>.Н</w:t>
            </w:r>
            <w:proofErr w:type="gramEnd"/>
            <w:r w:rsidRPr="00C34E3C">
              <w:rPr>
                <w:rFonts w:ascii="Times New Roman" w:eastAsia="Times New Roman" w:hAnsi="Times New Roman" w:cs="Times New Roman"/>
                <w:sz w:val="18"/>
                <w:szCs w:val="18"/>
              </w:rPr>
              <w:t>овосибирска</w:t>
            </w:r>
            <w:proofErr w:type="spellEnd"/>
          </w:p>
          <w:p w:rsidR="00C34E3C" w:rsidRPr="00C34E3C" w:rsidRDefault="00C34E3C" w:rsidP="00C34E3C">
            <w:pPr>
              <w:autoSpaceDE w:val="0"/>
              <w:autoSpaceDN w:val="0"/>
              <w:adjustRightInd w:val="0"/>
              <w:spacing w:after="0" w:line="240" w:lineRule="auto"/>
              <w:rPr>
                <w:rFonts w:ascii="Times New Roman" w:eastAsia="Times New Roman" w:hAnsi="Times New Roman" w:cs="Times New Roman"/>
                <w:sz w:val="18"/>
                <w:szCs w:val="18"/>
              </w:rPr>
            </w:pPr>
          </w:p>
          <w:p w:rsidR="00C34E3C" w:rsidRPr="00C34E3C" w:rsidRDefault="00C34E3C" w:rsidP="00C34E3C">
            <w:pPr>
              <w:autoSpaceDE w:val="0"/>
              <w:autoSpaceDN w:val="0"/>
              <w:adjustRightInd w:val="0"/>
              <w:spacing w:after="0" w:line="240" w:lineRule="auto"/>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Директор ООО «ТК Сибирь»</w:t>
            </w:r>
          </w:p>
          <w:p w:rsidR="00C34E3C" w:rsidRPr="00C34E3C" w:rsidRDefault="00C34E3C" w:rsidP="00C34E3C">
            <w:pPr>
              <w:autoSpaceDE w:val="0"/>
              <w:autoSpaceDN w:val="0"/>
              <w:adjustRightInd w:val="0"/>
              <w:spacing w:after="0" w:line="240" w:lineRule="auto"/>
              <w:rPr>
                <w:rFonts w:ascii="Times New Roman" w:eastAsia="Times New Roman" w:hAnsi="Times New Roman" w:cs="Times New Roman"/>
                <w:sz w:val="18"/>
                <w:szCs w:val="18"/>
              </w:rPr>
            </w:pPr>
          </w:p>
          <w:p w:rsidR="00C34E3C" w:rsidRPr="00C34E3C" w:rsidRDefault="00C34E3C" w:rsidP="00C34E3C">
            <w:pPr>
              <w:autoSpaceDE w:val="0"/>
              <w:autoSpaceDN w:val="0"/>
              <w:adjustRightInd w:val="0"/>
              <w:spacing w:after="0" w:line="240" w:lineRule="auto"/>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________________ В.В. Юрина</w:t>
            </w:r>
          </w:p>
          <w:p w:rsidR="00C34E3C" w:rsidRPr="00C34E3C" w:rsidRDefault="00C34E3C" w:rsidP="00C34E3C">
            <w:pPr>
              <w:autoSpaceDE w:val="0"/>
              <w:autoSpaceDN w:val="0"/>
              <w:adjustRightInd w:val="0"/>
              <w:spacing w:after="0" w:line="240" w:lineRule="auto"/>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МП</w:t>
            </w:r>
          </w:p>
        </w:tc>
      </w:tr>
    </w:tbl>
    <w:p w:rsidR="00C34E3C" w:rsidRPr="00C34E3C" w:rsidRDefault="00C34E3C" w:rsidP="00C34E3C">
      <w:pPr>
        <w:spacing w:after="0" w:line="240" w:lineRule="auto"/>
        <w:jc w:val="right"/>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 xml:space="preserve">Приложение №1 </w:t>
      </w:r>
    </w:p>
    <w:p w:rsidR="00C34E3C" w:rsidRPr="00C34E3C" w:rsidRDefault="00C34E3C" w:rsidP="00C34E3C">
      <w:pPr>
        <w:spacing w:after="0" w:line="240" w:lineRule="auto"/>
        <w:jc w:val="right"/>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к договору № _____________ от ___ ____________ 2015г</w:t>
      </w:r>
    </w:p>
    <w:p w:rsidR="00C34E3C" w:rsidRPr="00C34E3C" w:rsidRDefault="00C34E3C" w:rsidP="00C34E3C">
      <w:pPr>
        <w:spacing w:after="0" w:line="240" w:lineRule="auto"/>
        <w:jc w:val="right"/>
        <w:rPr>
          <w:rFonts w:ascii="Times New Roman" w:eastAsia="Times New Roman" w:hAnsi="Times New Roman" w:cs="Times New Roman"/>
          <w:sz w:val="18"/>
          <w:szCs w:val="18"/>
        </w:rPr>
      </w:pPr>
    </w:p>
    <w:p w:rsidR="00C34E3C" w:rsidRPr="00C34E3C" w:rsidRDefault="00C34E3C" w:rsidP="00C34E3C">
      <w:pPr>
        <w:jc w:val="center"/>
        <w:rPr>
          <w:rFonts w:ascii="Times New Roman" w:eastAsia="Times New Roman" w:hAnsi="Times New Roman" w:cs="Times New Roman"/>
          <w:sz w:val="18"/>
          <w:szCs w:val="18"/>
        </w:rPr>
      </w:pPr>
      <w:r w:rsidRPr="00C34E3C">
        <w:rPr>
          <w:rFonts w:ascii="Times New Roman" w:eastAsia="Times New Roman" w:hAnsi="Times New Roman" w:cs="Times New Roman"/>
          <w:sz w:val="18"/>
          <w:szCs w:val="18"/>
        </w:rPr>
        <w:t>СПЕЦИФИКАЦИЯ</w:t>
      </w:r>
    </w:p>
    <w:tbl>
      <w:tblPr>
        <w:tblW w:w="10125" w:type="dxa"/>
        <w:tblInd w:w="93" w:type="dxa"/>
        <w:tblLook w:val="04A0" w:firstRow="1" w:lastRow="0" w:firstColumn="1" w:lastColumn="0" w:noHBand="0" w:noVBand="1"/>
      </w:tblPr>
      <w:tblGrid>
        <w:gridCol w:w="396"/>
        <w:gridCol w:w="5176"/>
        <w:gridCol w:w="759"/>
        <w:gridCol w:w="898"/>
        <w:gridCol w:w="441"/>
        <w:gridCol w:w="290"/>
        <w:gridCol w:w="702"/>
        <w:gridCol w:w="482"/>
        <w:gridCol w:w="981"/>
      </w:tblGrid>
      <w:tr w:rsidR="00C34E3C" w:rsidRPr="00C34E3C" w:rsidTr="00DC7452">
        <w:trPr>
          <w:trHeight w:val="315"/>
        </w:trPr>
        <w:tc>
          <w:tcPr>
            <w:tcW w:w="396" w:type="dxa"/>
            <w:vMerge w:val="restart"/>
            <w:tcBorders>
              <w:top w:val="single" w:sz="4" w:space="0" w:color="auto"/>
              <w:left w:val="single" w:sz="4" w:space="0" w:color="auto"/>
              <w:bottom w:val="single" w:sz="4" w:space="0" w:color="000000"/>
              <w:right w:val="single" w:sz="4" w:space="0" w:color="auto"/>
            </w:tcBorders>
            <w:noWrap/>
            <w:vAlign w:val="bottom"/>
            <w:hideMark/>
          </w:tcPr>
          <w:p w:rsidR="00C34E3C" w:rsidRPr="00C34E3C" w:rsidRDefault="00C34E3C" w:rsidP="00C34E3C">
            <w:pPr>
              <w:spacing w:after="0" w:line="240" w:lineRule="auto"/>
              <w:jc w:val="center"/>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w:t>
            </w:r>
          </w:p>
        </w:tc>
        <w:tc>
          <w:tcPr>
            <w:tcW w:w="5176" w:type="dxa"/>
            <w:vMerge w:val="restart"/>
            <w:tcBorders>
              <w:top w:val="single" w:sz="4" w:space="0" w:color="auto"/>
              <w:left w:val="single" w:sz="4" w:space="0" w:color="auto"/>
              <w:bottom w:val="single" w:sz="4" w:space="0" w:color="000000"/>
              <w:right w:val="single" w:sz="4" w:space="0" w:color="auto"/>
            </w:tcBorders>
            <w:noWrap/>
            <w:vAlign w:val="bottom"/>
            <w:hideMark/>
          </w:tcPr>
          <w:p w:rsidR="00C34E3C" w:rsidRPr="00C34E3C" w:rsidRDefault="00C34E3C" w:rsidP="00C34E3C">
            <w:pPr>
              <w:spacing w:after="0" w:line="240" w:lineRule="auto"/>
              <w:jc w:val="center"/>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Наименование</w:t>
            </w:r>
          </w:p>
        </w:tc>
        <w:tc>
          <w:tcPr>
            <w:tcW w:w="759" w:type="dxa"/>
            <w:vMerge w:val="restart"/>
            <w:tcBorders>
              <w:top w:val="single" w:sz="4" w:space="0" w:color="auto"/>
              <w:left w:val="single" w:sz="4" w:space="0" w:color="auto"/>
              <w:bottom w:val="single" w:sz="4" w:space="0" w:color="000000"/>
              <w:right w:val="single" w:sz="4" w:space="0" w:color="auto"/>
            </w:tcBorders>
            <w:noWrap/>
            <w:vAlign w:val="bottom"/>
            <w:hideMark/>
          </w:tcPr>
          <w:p w:rsidR="00C34E3C" w:rsidRPr="00C34E3C" w:rsidRDefault="00C34E3C" w:rsidP="00C34E3C">
            <w:pPr>
              <w:spacing w:after="0" w:line="240" w:lineRule="auto"/>
              <w:jc w:val="center"/>
              <w:rPr>
                <w:rFonts w:ascii="Times New Roman" w:eastAsia="Times New Roman" w:hAnsi="Times New Roman" w:cs="Times New Roman"/>
                <w:sz w:val="18"/>
                <w:szCs w:val="18"/>
                <w:lang w:eastAsia="ru-RU"/>
              </w:rPr>
            </w:pPr>
            <w:proofErr w:type="spellStart"/>
            <w:r w:rsidRPr="00C34E3C">
              <w:rPr>
                <w:rFonts w:ascii="Times New Roman" w:eastAsia="Times New Roman" w:hAnsi="Times New Roman" w:cs="Times New Roman"/>
                <w:sz w:val="18"/>
                <w:szCs w:val="18"/>
                <w:lang w:eastAsia="ru-RU"/>
              </w:rPr>
              <w:t>ед</w:t>
            </w:r>
            <w:proofErr w:type="gramStart"/>
            <w:r w:rsidRPr="00C34E3C">
              <w:rPr>
                <w:rFonts w:ascii="Times New Roman" w:eastAsia="Times New Roman" w:hAnsi="Times New Roman" w:cs="Times New Roman"/>
                <w:sz w:val="18"/>
                <w:szCs w:val="18"/>
                <w:lang w:eastAsia="ru-RU"/>
              </w:rPr>
              <w:t>.и</w:t>
            </w:r>
            <w:proofErr w:type="gramEnd"/>
            <w:r w:rsidRPr="00C34E3C">
              <w:rPr>
                <w:rFonts w:ascii="Times New Roman" w:eastAsia="Times New Roman" w:hAnsi="Times New Roman" w:cs="Times New Roman"/>
                <w:sz w:val="18"/>
                <w:szCs w:val="18"/>
                <w:lang w:eastAsia="ru-RU"/>
              </w:rPr>
              <w:t>зм</w:t>
            </w:r>
            <w:proofErr w:type="spellEnd"/>
            <w:r w:rsidRPr="00C34E3C">
              <w:rPr>
                <w:rFonts w:ascii="Times New Roman" w:eastAsia="Times New Roman" w:hAnsi="Times New Roman" w:cs="Times New Roman"/>
                <w:sz w:val="18"/>
                <w:szCs w:val="18"/>
                <w:lang w:eastAsia="ru-RU"/>
              </w:rPr>
              <w:t>.</w:t>
            </w:r>
          </w:p>
        </w:tc>
        <w:tc>
          <w:tcPr>
            <w:tcW w:w="1339" w:type="dxa"/>
            <w:gridSpan w:val="2"/>
            <w:vMerge w:val="restart"/>
            <w:tcBorders>
              <w:top w:val="single" w:sz="4" w:space="0" w:color="auto"/>
              <w:left w:val="single" w:sz="4" w:space="0" w:color="auto"/>
              <w:bottom w:val="single" w:sz="4" w:space="0" w:color="000000"/>
              <w:right w:val="single" w:sz="4" w:space="0" w:color="auto"/>
            </w:tcBorders>
            <w:noWrap/>
            <w:vAlign w:val="bottom"/>
            <w:hideMark/>
          </w:tcPr>
          <w:p w:rsidR="00C34E3C" w:rsidRPr="00C34E3C" w:rsidRDefault="00C34E3C" w:rsidP="00C34E3C">
            <w:pPr>
              <w:spacing w:after="0" w:line="240" w:lineRule="auto"/>
              <w:jc w:val="center"/>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кол-во</w:t>
            </w:r>
          </w:p>
        </w:tc>
        <w:tc>
          <w:tcPr>
            <w:tcW w:w="992" w:type="dxa"/>
            <w:gridSpan w:val="2"/>
            <w:vMerge w:val="restart"/>
            <w:tcBorders>
              <w:top w:val="single" w:sz="4" w:space="0" w:color="auto"/>
              <w:left w:val="single" w:sz="4" w:space="0" w:color="auto"/>
              <w:bottom w:val="nil"/>
              <w:right w:val="single" w:sz="4" w:space="0" w:color="auto"/>
            </w:tcBorders>
            <w:noWrap/>
            <w:vAlign w:val="bottom"/>
            <w:hideMark/>
          </w:tcPr>
          <w:p w:rsidR="00C34E3C" w:rsidRPr="00C34E3C" w:rsidRDefault="00C34E3C" w:rsidP="00C34E3C">
            <w:pPr>
              <w:spacing w:after="0" w:line="240" w:lineRule="auto"/>
              <w:jc w:val="center"/>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цена</w:t>
            </w:r>
          </w:p>
        </w:tc>
        <w:tc>
          <w:tcPr>
            <w:tcW w:w="1463" w:type="dxa"/>
            <w:gridSpan w:val="2"/>
            <w:vMerge w:val="restart"/>
            <w:tcBorders>
              <w:top w:val="single" w:sz="4" w:space="0" w:color="auto"/>
              <w:left w:val="nil"/>
              <w:bottom w:val="nil"/>
              <w:right w:val="single" w:sz="4" w:space="0" w:color="auto"/>
            </w:tcBorders>
            <w:noWrap/>
            <w:vAlign w:val="bottom"/>
            <w:hideMark/>
          </w:tcPr>
          <w:p w:rsidR="00C34E3C" w:rsidRPr="00C34E3C" w:rsidRDefault="00C34E3C" w:rsidP="00C34E3C">
            <w:pPr>
              <w:spacing w:after="0" w:line="240" w:lineRule="auto"/>
              <w:jc w:val="center"/>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сумма</w:t>
            </w:r>
          </w:p>
        </w:tc>
      </w:tr>
      <w:tr w:rsidR="00C34E3C" w:rsidRPr="00C34E3C" w:rsidTr="00DC7452">
        <w:trPr>
          <w:trHeight w:val="315"/>
        </w:trPr>
        <w:tc>
          <w:tcPr>
            <w:tcW w:w="396" w:type="dxa"/>
            <w:vMerge/>
            <w:tcBorders>
              <w:top w:val="single" w:sz="4" w:space="0" w:color="auto"/>
              <w:left w:val="single" w:sz="4" w:space="0" w:color="auto"/>
              <w:bottom w:val="single" w:sz="4" w:space="0" w:color="000000"/>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p>
        </w:tc>
        <w:tc>
          <w:tcPr>
            <w:tcW w:w="5176" w:type="dxa"/>
            <w:vMerge/>
            <w:tcBorders>
              <w:top w:val="single" w:sz="4" w:space="0" w:color="auto"/>
              <w:left w:val="single" w:sz="4" w:space="0" w:color="auto"/>
              <w:bottom w:val="single" w:sz="4" w:space="0" w:color="000000"/>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p>
        </w:tc>
        <w:tc>
          <w:tcPr>
            <w:tcW w:w="1339" w:type="dxa"/>
            <w:gridSpan w:val="2"/>
            <w:vMerge/>
            <w:tcBorders>
              <w:top w:val="single" w:sz="4" w:space="0" w:color="auto"/>
              <w:left w:val="single" w:sz="4" w:space="0" w:color="auto"/>
              <w:bottom w:val="single" w:sz="4" w:space="0" w:color="000000"/>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p>
        </w:tc>
        <w:tc>
          <w:tcPr>
            <w:tcW w:w="992" w:type="dxa"/>
            <w:gridSpan w:val="2"/>
            <w:vMerge/>
            <w:tcBorders>
              <w:top w:val="single" w:sz="4" w:space="0" w:color="auto"/>
              <w:left w:val="single" w:sz="4" w:space="0" w:color="auto"/>
              <w:bottom w:val="nil"/>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p>
        </w:tc>
        <w:tc>
          <w:tcPr>
            <w:tcW w:w="1463" w:type="dxa"/>
            <w:gridSpan w:val="2"/>
            <w:vMerge/>
            <w:tcBorders>
              <w:top w:val="single" w:sz="4" w:space="0" w:color="auto"/>
              <w:left w:val="nil"/>
              <w:bottom w:val="nil"/>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p>
        </w:tc>
      </w:tr>
      <w:tr w:rsidR="00C34E3C" w:rsidRPr="00C34E3C" w:rsidTr="00DC7452">
        <w:trPr>
          <w:trHeight w:val="1047"/>
        </w:trPr>
        <w:tc>
          <w:tcPr>
            <w:tcW w:w="396" w:type="dxa"/>
            <w:tcBorders>
              <w:top w:val="nil"/>
              <w:left w:val="single" w:sz="4" w:space="0" w:color="auto"/>
              <w:bottom w:val="nil"/>
              <w:right w:val="nil"/>
            </w:tcBorders>
            <w:hideMark/>
          </w:tcPr>
          <w:p w:rsidR="00C34E3C" w:rsidRPr="00C34E3C" w:rsidRDefault="00C34E3C" w:rsidP="00C34E3C">
            <w:pPr>
              <w:spacing w:after="0" w:line="240" w:lineRule="auto"/>
              <w:jc w:val="center"/>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1.</w:t>
            </w:r>
          </w:p>
        </w:tc>
        <w:tc>
          <w:tcPr>
            <w:tcW w:w="5176" w:type="dxa"/>
            <w:tcBorders>
              <w:top w:val="nil"/>
              <w:left w:val="single" w:sz="4" w:space="0" w:color="auto"/>
              <w:bottom w:val="nil"/>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Крупа манная сорт не ниже первого, цвет желтый одного оттенка, без посторонних запахов, влажность не более 13,8%, доброкачественное ядро не менее 98,7%. фасовка  не более 1/1000гр качественные характеристики соответствуют ГОСТ 7022-97</w:t>
            </w:r>
          </w:p>
        </w:tc>
        <w:tc>
          <w:tcPr>
            <w:tcW w:w="759" w:type="dxa"/>
            <w:tcBorders>
              <w:top w:val="nil"/>
              <w:left w:val="nil"/>
              <w:bottom w:val="nil"/>
              <w:right w:val="single" w:sz="4" w:space="0" w:color="auto"/>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кг</w:t>
            </w:r>
          </w:p>
        </w:tc>
        <w:tc>
          <w:tcPr>
            <w:tcW w:w="1339" w:type="dxa"/>
            <w:gridSpan w:val="2"/>
            <w:tcBorders>
              <w:top w:val="nil"/>
              <w:left w:val="nil"/>
              <w:bottom w:val="nil"/>
              <w:right w:val="single" w:sz="4" w:space="0" w:color="auto"/>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70</w:t>
            </w:r>
          </w:p>
        </w:tc>
        <w:tc>
          <w:tcPr>
            <w:tcW w:w="992" w:type="dxa"/>
            <w:gridSpan w:val="2"/>
            <w:tcBorders>
              <w:top w:val="single" w:sz="4" w:space="0" w:color="auto"/>
              <w:left w:val="nil"/>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29,29</w:t>
            </w:r>
          </w:p>
        </w:tc>
        <w:tc>
          <w:tcPr>
            <w:tcW w:w="1463" w:type="dxa"/>
            <w:gridSpan w:val="2"/>
            <w:tcBorders>
              <w:top w:val="single" w:sz="4" w:space="0" w:color="auto"/>
              <w:left w:val="nil"/>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2050,3</w:t>
            </w:r>
          </w:p>
        </w:tc>
      </w:tr>
      <w:tr w:rsidR="00C34E3C" w:rsidRPr="00C34E3C" w:rsidTr="00DC7452">
        <w:trPr>
          <w:trHeight w:val="693"/>
        </w:trPr>
        <w:tc>
          <w:tcPr>
            <w:tcW w:w="396" w:type="dxa"/>
            <w:tcBorders>
              <w:top w:val="single" w:sz="4" w:space="0" w:color="auto"/>
              <w:left w:val="single" w:sz="4" w:space="0" w:color="auto"/>
              <w:bottom w:val="single" w:sz="4" w:space="0" w:color="auto"/>
              <w:right w:val="nil"/>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 xml:space="preserve">  2.</w:t>
            </w:r>
          </w:p>
        </w:tc>
        <w:tc>
          <w:tcPr>
            <w:tcW w:w="5176" w:type="dxa"/>
            <w:tcBorders>
              <w:top w:val="single" w:sz="4" w:space="0" w:color="auto"/>
              <w:left w:val="single" w:sz="4" w:space="0" w:color="auto"/>
              <w:bottom w:val="single" w:sz="4" w:space="0" w:color="auto"/>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Крупа гречневая ядрица, не ниже высшего сорта, доброкачественного зерна  не менее 99,2%  фасовка 1/50кг. качественные характеристики в соответствии с ГОСТ 5550-74</w:t>
            </w:r>
          </w:p>
        </w:tc>
        <w:tc>
          <w:tcPr>
            <w:tcW w:w="759" w:type="dxa"/>
            <w:tcBorders>
              <w:top w:val="single" w:sz="4" w:space="0" w:color="auto"/>
              <w:left w:val="nil"/>
              <w:bottom w:val="single" w:sz="4" w:space="0" w:color="auto"/>
              <w:right w:val="single" w:sz="4" w:space="0" w:color="auto"/>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кг</w:t>
            </w:r>
          </w:p>
        </w:tc>
        <w:tc>
          <w:tcPr>
            <w:tcW w:w="1339" w:type="dxa"/>
            <w:gridSpan w:val="2"/>
            <w:tcBorders>
              <w:top w:val="single" w:sz="4" w:space="0" w:color="auto"/>
              <w:left w:val="nil"/>
              <w:bottom w:val="single" w:sz="4" w:space="0" w:color="auto"/>
              <w:right w:val="single" w:sz="4" w:space="0" w:color="auto"/>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2000</w:t>
            </w:r>
          </w:p>
        </w:tc>
        <w:tc>
          <w:tcPr>
            <w:tcW w:w="992" w:type="dxa"/>
            <w:gridSpan w:val="2"/>
            <w:tcBorders>
              <w:top w:val="nil"/>
              <w:left w:val="nil"/>
              <w:bottom w:val="nil"/>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45</w:t>
            </w:r>
          </w:p>
        </w:tc>
        <w:tc>
          <w:tcPr>
            <w:tcW w:w="1463" w:type="dxa"/>
            <w:gridSpan w:val="2"/>
            <w:tcBorders>
              <w:top w:val="nil"/>
              <w:left w:val="nil"/>
              <w:bottom w:val="nil"/>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90000</w:t>
            </w:r>
          </w:p>
        </w:tc>
      </w:tr>
      <w:tr w:rsidR="00C34E3C" w:rsidRPr="00C34E3C" w:rsidTr="00DC7452">
        <w:trPr>
          <w:trHeight w:val="986"/>
        </w:trPr>
        <w:tc>
          <w:tcPr>
            <w:tcW w:w="396" w:type="dxa"/>
            <w:tcBorders>
              <w:top w:val="nil"/>
              <w:left w:val="single" w:sz="4" w:space="0" w:color="auto"/>
              <w:bottom w:val="nil"/>
              <w:right w:val="nil"/>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3</w:t>
            </w:r>
          </w:p>
        </w:tc>
        <w:tc>
          <w:tcPr>
            <w:tcW w:w="5176" w:type="dxa"/>
            <w:tcBorders>
              <w:top w:val="nil"/>
              <w:left w:val="single" w:sz="4" w:space="0" w:color="auto"/>
              <w:bottom w:val="nil"/>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Горох колотый шлифованный: не ниже первого сорта, цвет желтый одного оттенка, запах свойственный, влажность не более 14%, доброкачественное ядро не менее 99,6%. фасовка  не более 1/1000гр качественные характеристики соответствуют ГОСТ 6201-68 </w:t>
            </w:r>
          </w:p>
        </w:tc>
        <w:tc>
          <w:tcPr>
            <w:tcW w:w="759" w:type="dxa"/>
            <w:tcBorders>
              <w:top w:val="nil"/>
              <w:left w:val="nil"/>
              <w:bottom w:val="nil"/>
              <w:right w:val="single" w:sz="4" w:space="0" w:color="auto"/>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кг</w:t>
            </w:r>
          </w:p>
        </w:tc>
        <w:tc>
          <w:tcPr>
            <w:tcW w:w="1339" w:type="dxa"/>
            <w:gridSpan w:val="2"/>
            <w:tcBorders>
              <w:top w:val="nil"/>
              <w:left w:val="nil"/>
              <w:bottom w:val="nil"/>
              <w:right w:val="single" w:sz="4" w:space="0" w:color="auto"/>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300</w:t>
            </w:r>
          </w:p>
        </w:tc>
        <w:tc>
          <w:tcPr>
            <w:tcW w:w="992" w:type="dxa"/>
            <w:gridSpan w:val="2"/>
            <w:tcBorders>
              <w:top w:val="single" w:sz="4" w:space="0" w:color="auto"/>
              <w:left w:val="nil"/>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21,8</w:t>
            </w:r>
          </w:p>
        </w:tc>
        <w:tc>
          <w:tcPr>
            <w:tcW w:w="1463" w:type="dxa"/>
            <w:gridSpan w:val="2"/>
            <w:tcBorders>
              <w:top w:val="single" w:sz="4" w:space="0" w:color="auto"/>
              <w:left w:val="nil"/>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6540</w:t>
            </w:r>
          </w:p>
        </w:tc>
      </w:tr>
      <w:tr w:rsidR="00C34E3C" w:rsidRPr="00C34E3C" w:rsidTr="00DC7452">
        <w:trPr>
          <w:trHeight w:val="988"/>
        </w:trPr>
        <w:tc>
          <w:tcPr>
            <w:tcW w:w="396" w:type="dxa"/>
            <w:tcBorders>
              <w:top w:val="single" w:sz="4" w:space="0" w:color="auto"/>
              <w:left w:val="single" w:sz="4" w:space="0" w:color="auto"/>
              <w:bottom w:val="single" w:sz="4" w:space="0" w:color="auto"/>
              <w:right w:val="nil"/>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4</w:t>
            </w:r>
          </w:p>
        </w:tc>
        <w:tc>
          <w:tcPr>
            <w:tcW w:w="5176" w:type="dxa"/>
            <w:tcBorders>
              <w:top w:val="single" w:sz="4" w:space="0" w:color="auto"/>
              <w:left w:val="single" w:sz="4" w:space="0" w:color="auto"/>
              <w:bottom w:val="single" w:sz="4" w:space="0" w:color="auto"/>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Рис </w:t>
            </w:r>
            <w:proofErr w:type="spellStart"/>
            <w:r w:rsidRPr="00C34E3C">
              <w:rPr>
                <w:rFonts w:ascii="Times New Roman" w:eastAsia="Times New Roman" w:hAnsi="Times New Roman" w:cs="Times New Roman"/>
                <w:sz w:val="18"/>
                <w:szCs w:val="18"/>
                <w:lang w:eastAsia="ru-RU"/>
              </w:rPr>
              <w:t>длиннозерный</w:t>
            </w:r>
            <w:proofErr w:type="spellEnd"/>
            <w:r w:rsidRPr="00C34E3C">
              <w:rPr>
                <w:rFonts w:ascii="Times New Roman" w:eastAsia="Times New Roman" w:hAnsi="Times New Roman" w:cs="Times New Roman"/>
                <w:sz w:val="18"/>
                <w:szCs w:val="18"/>
                <w:lang w:eastAsia="ru-RU"/>
              </w:rPr>
              <w:t>, шлифованный, обработанный паром, не ниже высшего сорта, цвет светло-желтый, без посторонних запахов, доброкачественное ядро не менее 99,8%. качественные характеристики соответствуют ТУ 9294-001-55456767-05</w:t>
            </w:r>
          </w:p>
        </w:tc>
        <w:tc>
          <w:tcPr>
            <w:tcW w:w="759" w:type="dxa"/>
            <w:tcBorders>
              <w:top w:val="single" w:sz="4" w:space="0" w:color="auto"/>
              <w:left w:val="nil"/>
              <w:bottom w:val="single" w:sz="4" w:space="0" w:color="auto"/>
              <w:right w:val="single" w:sz="4" w:space="0" w:color="auto"/>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кг</w:t>
            </w:r>
          </w:p>
        </w:tc>
        <w:tc>
          <w:tcPr>
            <w:tcW w:w="1339" w:type="dxa"/>
            <w:gridSpan w:val="2"/>
            <w:tcBorders>
              <w:top w:val="single" w:sz="4" w:space="0" w:color="auto"/>
              <w:left w:val="nil"/>
              <w:bottom w:val="single" w:sz="4" w:space="0" w:color="auto"/>
              <w:right w:val="single" w:sz="4" w:space="0" w:color="auto"/>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1300</w:t>
            </w:r>
          </w:p>
        </w:tc>
        <w:tc>
          <w:tcPr>
            <w:tcW w:w="992" w:type="dxa"/>
            <w:gridSpan w:val="2"/>
            <w:tcBorders>
              <w:top w:val="nil"/>
              <w:left w:val="nil"/>
              <w:bottom w:val="nil"/>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42</w:t>
            </w:r>
          </w:p>
        </w:tc>
        <w:tc>
          <w:tcPr>
            <w:tcW w:w="1463" w:type="dxa"/>
            <w:gridSpan w:val="2"/>
            <w:tcBorders>
              <w:top w:val="nil"/>
              <w:left w:val="nil"/>
              <w:bottom w:val="nil"/>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54600</w:t>
            </w:r>
          </w:p>
        </w:tc>
      </w:tr>
      <w:tr w:rsidR="00C34E3C" w:rsidRPr="00C34E3C" w:rsidTr="00DC7452">
        <w:trPr>
          <w:trHeight w:val="975"/>
        </w:trPr>
        <w:tc>
          <w:tcPr>
            <w:tcW w:w="396" w:type="dxa"/>
            <w:tcBorders>
              <w:top w:val="nil"/>
              <w:left w:val="single" w:sz="4" w:space="0" w:color="auto"/>
              <w:bottom w:val="nil"/>
              <w:right w:val="nil"/>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5</w:t>
            </w:r>
          </w:p>
        </w:tc>
        <w:tc>
          <w:tcPr>
            <w:tcW w:w="5176" w:type="dxa"/>
            <w:tcBorders>
              <w:top w:val="nil"/>
              <w:left w:val="single" w:sz="4" w:space="0" w:color="auto"/>
              <w:bottom w:val="nil"/>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Рис круглый, шлифованный, не ниже высшего сорта, цвет светло-желтый, без посторонних запахов, доброкачественное ядро не менее 99,8%.фасовка  не более 1/25кг качественные характеристики соответствуют ТУ 8 РФ 11-111-92</w:t>
            </w:r>
          </w:p>
        </w:tc>
        <w:tc>
          <w:tcPr>
            <w:tcW w:w="759" w:type="dxa"/>
            <w:tcBorders>
              <w:top w:val="nil"/>
              <w:left w:val="nil"/>
              <w:bottom w:val="nil"/>
              <w:right w:val="single" w:sz="4" w:space="0" w:color="auto"/>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кг</w:t>
            </w:r>
          </w:p>
        </w:tc>
        <w:tc>
          <w:tcPr>
            <w:tcW w:w="1339" w:type="dxa"/>
            <w:gridSpan w:val="2"/>
            <w:tcBorders>
              <w:top w:val="nil"/>
              <w:left w:val="nil"/>
              <w:bottom w:val="nil"/>
              <w:right w:val="single" w:sz="4" w:space="0" w:color="auto"/>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200</w:t>
            </w:r>
          </w:p>
        </w:tc>
        <w:tc>
          <w:tcPr>
            <w:tcW w:w="992" w:type="dxa"/>
            <w:gridSpan w:val="2"/>
            <w:tcBorders>
              <w:top w:val="single" w:sz="4" w:space="0" w:color="auto"/>
              <w:left w:val="nil"/>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48</w:t>
            </w:r>
          </w:p>
        </w:tc>
        <w:tc>
          <w:tcPr>
            <w:tcW w:w="1463" w:type="dxa"/>
            <w:gridSpan w:val="2"/>
            <w:tcBorders>
              <w:top w:val="single" w:sz="4" w:space="0" w:color="auto"/>
              <w:left w:val="nil"/>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9600</w:t>
            </w:r>
          </w:p>
        </w:tc>
      </w:tr>
      <w:tr w:rsidR="00C34E3C" w:rsidRPr="00C34E3C" w:rsidTr="00DC7452">
        <w:trPr>
          <w:trHeight w:val="846"/>
        </w:trPr>
        <w:tc>
          <w:tcPr>
            <w:tcW w:w="396" w:type="dxa"/>
            <w:tcBorders>
              <w:top w:val="single" w:sz="4" w:space="0" w:color="auto"/>
              <w:left w:val="single" w:sz="4" w:space="0" w:color="auto"/>
              <w:bottom w:val="single" w:sz="4" w:space="0" w:color="auto"/>
              <w:right w:val="nil"/>
            </w:tcBorders>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6</w:t>
            </w:r>
          </w:p>
        </w:tc>
        <w:tc>
          <w:tcPr>
            <w:tcW w:w="5176" w:type="dxa"/>
            <w:tcBorders>
              <w:top w:val="single" w:sz="4" w:space="0" w:color="auto"/>
              <w:left w:val="single" w:sz="4" w:space="0" w:color="auto"/>
              <w:bottom w:val="single" w:sz="4" w:space="0" w:color="auto"/>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Крупа перловая: не ниже первого сорта, цвет белый с желтым оттенком, без посторонних запахов, влажность не более 14%, доброкачественное ядро не менее 99,6%. качественные характеристики соответствуют ГОСТ 5784-60</w:t>
            </w:r>
          </w:p>
        </w:tc>
        <w:tc>
          <w:tcPr>
            <w:tcW w:w="759" w:type="dxa"/>
            <w:tcBorders>
              <w:top w:val="single" w:sz="4" w:space="0" w:color="auto"/>
              <w:left w:val="nil"/>
              <w:bottom w:val="single" w:sz="4" w:space="0" w:color="auto"/>
              <w:right w:val="single" w:sz="4" w:space="0" w:color="auto"/>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кг</w:t>
            </w:r>
          </w:p>
        </w:tc>
        <w:tc>
          <w:tcPr>
            <w:tcW w:w="1339" w:type="dxa"/>
            <w:gridSpan w:val="2"/>
            <w:tcBorders>
              <w:top w:val="single" w:sz="4" w:space="0" w:color="auto"/>
              <w:left w:val="nil"/>
              <w:bottom w:val="single" w:sz="4" w:space="0" w:color="auto"/>
              <w:right w:val="single" w:sz="4" w:space="0" w:color="auto"/>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200</w:t>
            </w:r>
          </w:p>
        </w:tc>
        <w:tc>
          <w:tcPr>
            <w:tcW w:w="992" w:type="dxa"/>
            <w:gridSpan w:val="2"/>
            <w:tcBorders>
              <w:top w:val="nil"/>
              <w:left w:val="nil"/>
              <w:bottom w:val="nil"/>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14,9</w:t>
            </w:r>
          </w:p>
        </w:tc>
        <w:tc>
          <w:tcPr>
            <w:tcW w:w="1463" w:type="dxa"/>
            <w:gridSpan w:val="2"/>
            <w:tcBorders>
              <w:top w:val="nil"/>
              <w:left w:val="nil"/>
              <w:bottom w:val="nil"/>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2980</w:t>
            </w:r>
          </w:p>
        </w:tc>
      </w:tr>
      <w:tr w:rsidR="00C34E3C" w:rsidRPr="00C34E3C" w:rsidTr="00DC7452">
        <w:trPr>
          <w:trHeight w:val="845"/>
        </w:trPr>
        <w:tc>
          <w:tcPr>
            <w:tcW w:w="396" w:type="dxa"/>
            <w:tcBorders>
              <w:top w:val="nil"/>
              <w:left w:val="single" w:sz="4" w:space="0" w:color="auto"/>
              <w:bottom w:val="nil"/>
              <w:right w:val="nil"/>
            </w:tcBorders>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7</w:t>
            </w:r>
          </w:p>
        </w:tc>
        <w:tc>
          <w:tcPr>
            <w:tcW w:w="5176" w:type="dxa"/>
            <w:tcBorders>
              <w:top w:val="nil"/>
              <w:left w:val="single" w:sz="4" w:space="0" w:color="auto"/>
              <w:bottom w:val="nil"/>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Крупа пшено: не ниже первого сорта, цвет желтый одного оттенка, без посторонних запахов, влажность не более 14%, доброкачественное ядро не менее 98,7%. качественные характеристики соответствуют ГОСТ 572-60</w:t>
            </w:r>
          </w:p>
        </w:tc>
        <w:tc>
          <w:tcPr>
            <w:tcW w:w="759" w:type="dxa"/>
            <w:tcBorders>
              <w:top w:val="nil"/>
              <w:left w:val="nil"/>
              <w:bottom w:val="nil"/>
              <w:right w:val="single" w:sz="4" w:space="0" w:color="auto"/>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кг</w:t>
            </w:r>
          </w:p>
        </w:tc>
        <w:tc>
          <w:tcPr>
            <w:tcW w:w="1339" w:type="dxa"/>
            <w:gridSpan w:val="2"/>
            <w:tcBorders>
              <w:top w:val="nil"/>
              <w:left w:val="nil"/>
              <w:bottom w:val="nil"/>
              <w:right w:val="single" w:sz="4" w:space="0" w:color="auto"/>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300</w:t>
            </w:r>
          </w:p>
        </w:tc>
        <w:tc>
          <w:tcPr>
            <w:tcW w:w="992" w:type="dxa"/>
            <w:gridSpan w:val="2"/>
            <w:tcBorders>
              <w:top w:val="single" w:sz="4" w:space="0" w:color="auto"/>
              <w:left w:val="nil"/>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22,9</w:t>
            </w:r>
          </w:p>
        </w:tc>
        <w:tc>
          <w:tcPr>
            <w:tcW w:w="1463" w:type="dxa"/>
            <w:gridSpan w:val="2"/>
            <w:tcBorders>
              <w:top w:val="single" w:sz="4" w:space="0" w:color="auto"/>
              <w:left w:val="nil"/>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6870</w:t>
            </w:r>
          </w:p>
        </w:tc>
      </w:tr>
      <w:tr w:rsidR="00C34E3C" w:rsidRPr="00C34E3C" w:rsidTr="00DC7452">
        <w:trPr>
          <w:trHeight w:val="1095"/>
        </w:trPr>
        <w:tc>
          <w:tcPr>
            <w:tcW w:w="396" w:type="dxa"/>
            <w:tcBorders>
              <w:top w:val="single" w:sz="4" w:space="0" w:color="auto"/>
              <w:left w:val="single" w:sz="4" w:space="0" w:color="auto"/>
              <w:bottom w:val="single" w:sz="4" w:space="0" w:color="auto"/>
              <w:right w:val="nil"/>
            </w:tcBorders>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8</w:t>
            </w:r>
          </w:p>
        </w:tc>
        <w:tc>
          <w:tcPr>
            <w:tcW w:w="5176" w:type="dxa"/>
            <w:tcBorders>
              <w:top w:val="single" w:sz="4" w:space="0" w:color="auto"/>
              <w:left w:val="single" w:sz="4" w:space="0" w:color="auto"/>
              <w:bottom w:val="single" w:sz="4" w:space="0" w:color="auto"/>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фасоль лущеная, цельная, цвет красный, не ниже высшего сорта,  доброкачественного ядра не менее 99,2% фасовка не более 1кг.</w:t>
            </w:r>
            <w:proofErr w:type="gramStart"/>
            <w:r w:rsidRPr="00C34E3C">
              <w:rPr>
                <w:rFonts w:ascii="Times New Roman" w:eastAsia="Times New Roman" w:hAnsi="Times New Roman" w:cs="Times New Roman"/>
                <w:sz w:val="18"/>
                <w:szCs w:val="18"/>
                <w:lang w:eastAsia="ru-RU"/>
              </w:rPr>
              <w:t xml:space="preserve"> .</w:t>
            </w:r>
            <w:proofErr w:type="gramEnd"/>
            <w:r w:rsidRPr="00C34E3C">
              <w:rPr>
                <w:rFonts w:ascii="Times New Roman" w:eastAsia="Times New Roman" w:hAnsi="Times New Roman" w:cs="Times New Roman"/>
                <w:sz w:val="18"/>
                <w:szCs w:val="18"/>
                <w:lang w:eastAsia="ru-RU"/>
              </w:rPr>
              <w:t>качественные характеристики в соответствии с ГОСТ  7758-75</w:t>
            </w:r>
          </w:p>
        </w:tc>
        <w:tc>
          <w:tcPr>
            <w:tcW w:w="759" w:type="dxa"/>
            <w:tcBorders>
              <w:top w:val="single" w:sz="4" w:space="0" w:color="auto"/>
              <w:left w:val="nil"/>
              <w:bottom w:val="single" w:sz="4" w:space="0" w:color="auto"/>
              <w:right w:val="single" w:sz="4" w:space="0" w:color="auto"/>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кг</w:t>
            </w:r>
          </w:p>
        </w:tc>
        <w:tc>
          <w:tcPr>
            <w:tcW w:w="1339" w:type="dxa"/>
            <w:gridSpan w:val="2"/>
            <w:tcBorders>
              <w:top w:val="single" w:sz="4" w:space="0" w:color="auto"/>
              <w:left w:val="nil"/>
              <w:bottom w:val="single" w:sz="4" w:space="0" w:color="auto"/>
              <w:right w:val="single" w:sz="4" w:space="0" w:color="auto"/>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50</w:t>
            </w:r>
          </w:p>
        </w:tc>
        <w:tc>
          <w:tcPr>
            <w:tcW w:w="992" w:type="dxa"/>
            <w:gridSpan w:val="2"/>
            <w:tcBorders>
              <w:top w:val="nil"/>
              <w:left w:val="nil"/>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108</w:t>
            </w:r>
          </w:p>
        </w:tc>
        <w:tc>
          <w:tcPr>
            <w:tcW w:w="1463" w:type="dxa"/>
            <w:gridSpan w:val="2"/>
            <w:tcBorders>
              <w:top w:val="nil"/>
              <w:left w:val="nil"/>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5400</w:t>
            </w:r>
          </w:p>
        </w:tc>
      </w:tr>
      <w:tr w:rsidR="00C34E3C" w:rsidRPr="00C34E3C" w:rsidTr="00DC7452">
        <w:trPr>
          <w:trHeight w:val="989"/>
        </w:trPr>
        <w:tc>
          <w:tcPr>
            <w:tcW w:w="396" w:type="dxa"/>
            <w:tcBorders>
              <w:top w:val="nil"/>
              <w:left w:val="single" w:sz="4" w:space="0" w:color="auto"/>
              <w:bottom w:val="nil"/>
              <w:right w:val="nil"/>
            </w:tcBorders>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9</w:t>
            </w:r>
          </w:p>
        </w:tc>
        <w:tc>
          <w:tcPr>
            <w:tcW w:w="5176" w:type="dxa"/>
            <w:tcBorders>
              <w:top w:val="nil"/>
              <w:left w:val="single" w:sz="4" w:space="0" w:color="auto"/>
              <w:bottom w:val="nil"/>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Мука хлебопекарная, пшеничная не ниже высшего сорта, с 28,0% содержанием клейковины, влажность не более 14,4%, цвет белый качественные характеристики соответствуют ГОСТ </w:t>
            </w:r>
            <w:proofErr w:type="gramStart"/>
            <w:r w:rsidRPr="00C34E3C">
              <w:rPr>
                <w:rFonts w:ascii="Times New Roman" w:eastAsia="Times New Roman" w:hAnsi="Times New Roman" w:cs="Times New Roman"/>
                <w:sz w:val="18"/>
                <w:szCs w:val="18"/>
                <w:lang w:eastAsia="ru-RU"/>
              </w:rPr>
              <w:t>Р</w:t>
            </w:r>
            <w:proofErr w:type="gramEnd"/>
            <w:r w:rsidRPr="00C34E3C">
              <w:rPr>
                <w:rFonts w:ascii="Times New Roman" w:eastAsia="Times New Roman" w:hAnsi="Times New Roman" w:cs="Times New Roman"/>
                <w:sz w:val="18"/>
                <w:szCs w:val="18"/>
                <w:lang w:eastAsia="ru-RU"/>
              </w:rPr>
              <w:t xml:space="preserve"> 52189-2003.</w:t>
            </w:r>
          </w:p>
        </w:tc>
        <w:tc>
          <w:tcPr>
            <w:tcW w:w="759" w:type="dxa"/>
            <w:tcBorders>
              <w:top w:val="nil"/>
              <w:left w:val="nil"/>
              <w:bottom w:val="nil"/>
              <w:right w:val="single" w:sz="4" w:space="0" w:color="auto"/>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кг</w:t>
            </w:r>
          </w:p>
        </w:tc>
        <w:tc>
          <w:tcPr>
            <w:tcW w:w="1339" w:type="dxa"/>
            <w:gridSpan w:val="2"/>
            <w:tcBorders>
              <w:top w:val="nil"/>
              <w:left w:val="nil"/>
              <w:bottom w:val="nil"/>
              <w:right w:val="single" w:sz="4" w:space="0" w:color="auto"/>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15000</w:t>
            </w:r>
          </w:p>
        </w:tc>
        <w:tc>
          <w:tcPr>
            <w:tcW w:w="992" w:type="dxa"/>
            <w:gridSpan w:val="2"/>
            <w:tcBorders>
              <w:top w:val="nil"/>
              <w:left w:val="nil"/>
              <w:bottom w:val="single" w:sz="4" w:space="0" w:color="auto"/>
              <w:right w:val="nil"/>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21</w:t>
            </w:r>
          </w:p>
        </w:tc>
        <w:tc>
          <w:tcPr>
            <w:tcW w:w="1463" w:type="dxa"/>
            <w:gridSpan w:val="2"/>
            <w:tcBorders>
              <w:top w:val="nil"/>
              <w:left w:val="single" w:sz="4" w:space="0" w:color="auto"/>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315000</w:t>
            </w:r>
          </w:p>
        </w:tc>
      </w:tr>
      <w:tr w:rsidR="00C34E3C" w:rsidRPr="00C34E3C" w:rsidTr="00DC7452">
        <w:trPr>
          <w:trHeight w:val="510"/>
        </w:trPr>
        <w:tc>
          <w:tcPr>
            <w:tcW w:w="396" w:type="dxa"/>
            <w:tcBorders>
              <w:top w:val="single" w:sz="4" w:space="0" w:color="auto"/>
              <w:left w:val="single" w:sz="4" w:space="0" w:color="auto"/>
              <w:bottom w:val="single" w:sz="4" w:space="0" w:color="auto"/>
              <w:right w:val="nil"/>
            </w:tcBorders>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10</w:t>
            </w:r>
          </w:p>
        </w:tc>
        <w:tc>
          <w:tcPr>
            <w:tcW w:w="5176" w:type="dxa"/>
            <w:tcBorders>
              <w:top w:val="single" w:sz="4" w:space="0" w:color="auto"/>
              <w:left w:val="single" w:sz="4" w:space="0" w:color="auto"/>
              <w:bottom w:val="single" w:sz="4" w:space="0" w:color="auto"/>
              <w:right w:val="single" w:sz="4" w:space="0" w:color="auto"/>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Соль поваренная пищевая йодированная  ГОСТ </w:t>
            </w:r>
            <w:proofErr w:type="gramStart"/>
            <w:r w:rsidRPr="00C34E3C">
              <w:rPr>
                <w:rFonts w:ascii="Times New Roman" w:eastAsia="Times New Roman" w:hAnsi="Times New Roman" w:cs="Times New Roman"/>
                <w:sz w:val="18"/>
                <w:szCs w:val="18"/>
                <w:lang w:eastAsia="ru-RU"/>
              </w:rPr>
              <w:t>Р</w:t>
            </w:r>
            <w:proofErr w:type="gramEnd"/>
            <w:r w:rsidRPr="00C34E3C">
              <w:rPr>
                <w:rFonts w:ascii="Times New Roman" w:eastAsia="Times New Roman" w:hAnsi="Times New Roman" w:cs="Times New Roman"/>
                <w:sz w:val="18"/>
                <w:szCs w:val="18"/>
                <w:lang w:eastAsia="ru-RU"/>
              </w:rPr>
              <w:t xml:space="preserve"> 51575-2000</w:t>
            </w:r>
          </w:p>
        </w:tc>
        <w:tc>
          <w:tcPr>
            <w:tcW w:w="759" w:type="dxa"/>
            <w:tcBorders>
              <w:top w:val="single" w:sz="4" w:space="0" w:color="auto"/>
              <w:left w:val="nil"/>
              <w:bottom w:val="single" w:sz="4" w:space="0" w:color="auto"/>
              <w:right w:val="single" w:sz="4" w:space="0" w:color="auto"/>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кг</w:t>
            </w:r>
          </w:p>
        </w:tc>
        <w:tc>
          <w:tcPr>
            <w:tcW w:w="1339" w:type="dxa"/>
            <w:gridSpan w:val="2"/>
            <w:tcBorders>
              <w:top w:val="single" w:sz="4" w:space="0" w:color="auto"/>
              <w:left w:val="nil"/>
              <w:bottom w:val="single" w:sz="4" w:space="0" w:color="auto"/>
              <w:right w:val="single" w:sz="4" w:space="0" w:color="auto"/>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600</w:t>
            </w:r>
          </w:p>
        </w:tc>
        <w:tc>
          <w:tcPr>
            <w:tcW w:w="992" w:type="dxa"/>
            <w:gridSpan w:val="2"/>
            <w:tcBorders>
              <w:top w:val="nil"/>
              <w:left w:val="nil"/>
              <w:bottom w:val="single" w:sz="4" w:space="0" w:color="auto"/>
              <w:right w:val="nil"/>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9,8</w:t>
            </w:r>
          </w:p>
        </w:tc>
        <w:tc>
          <w:tcPr>
            <w:tcW w:w="1463" w:type="dxa"/>
            <w:gridSpan w:val="2"/>
            <w:tcBorders>
              <w:top w:val="nil"/>
              <w:left w:val="single" w:sz="4" w:space="0" w:color="auto"/>
              <w:bottom w:val="single" w:sz="4" w:space="0" w:color="auto"/>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5880</w:t>
            </w:r>
          </w:p>
        </w:tc>
      </w:tr>
      <w:tr w:rsidR="00C34E3C" w:rsidRPr="00C34E3C" w:rsidTr="00DC7452">
        <w:trPr>
          <w:trHeight w:val="480"/>
        </w:trPr>
        <w:tc>
          <w:tcPr>
            <w:tcW w:w="396" w:type="dxa"/>
            <w:tcBorders>
              <w:top w:val="nil"/>
              <w:left w:val="nil"/>
              <w:bottom w:val="nil"/>
              <w:right w:val="nil"/>
            </w:tcBorders>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p>
        </w:tc>
        <w:tc>
          <w:tcPr>
            <w:tcW w:w="5176" w:type="dxa"/>
            <w:tcBorders>
              <w:top w:val="nil"/>
              <w:left w:val="nil"/>
              <w:bottom w:val="nil"/>
              <w:right w:val="nil"/>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p>
        </w:tc>
        <w:tc>
          <w:tcPr>
            <w:tcW w:w="759" w:type="dxa"/>
            <w:tcBorders>
              <w:top w:val="nil"/>
              <w:left w:val="nil"/>
              <w:bottom w:val="nil"/>
              <w:right w:val="nil"/>
            </w:tcBorders>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p>
        </w:tc>
        <w:tc>
          <w:tcPr>
            <w:tcW w:w="1339" w:type="dxa"/>
            <w:gridSpan w:val="2"/>
            <w:tcBorders>
              <w:top w:val="nil"/>
              <w:left w:val="nil"/>
              <w:bottom w:val="nil"/>
              <w:right w:val="nil"/>
            </w:tcBorders>
            <w:hideMark/>
          </w:tcPr>
          <w:p w:rsidR="00C34E3C" w:rsidRPr="00C34E3C" w:rsidRDefault="00C34E3C" w:rsidP="00C34E3C">
            <w:pPr>
              <w:spacing w:after="0" w:line="240" w:lineRule="auto"/>
              <w:jc w:val="both"/>
              <w:rPr>
                <w:rFonts w:ascii="Times New Roman" w:eastAsia="Times New Roman" w:hAnsi="Times New Roman" w:cs="Times New Roman"/>
                <w:color w:val="000000"/>
                <w:sz w:val="18"/>
                <w:szCs w:val="18"/>
                <w:lang w:eastAsia="ru-RU"/>
              </w:rPr>
            </w:pPr>
          </w:p>
        </w:tc>
        <w:tc>
          <w:tcPr>
            <w:tcW w:w="992" w:type="dxa"/>
            <w:gridSpan w:val="2"/>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итого:</w:t>
            </w:r>
          </w:p>
        </w:tc>
        <w:tc>
          <w:tcPr>
            <w:tcW w:w="1463" w:type="dxa"/>
            <w:gridSpan w:val="2"/>
            <w:tcBorders>
              <w:top w:val="nil"/>
              <w:left w:val="single" w:sz="4" w:space="0" w:color="auto"/>
              <w:bottom w:val="nil"/>
              <w:right w:val="single" w:sz="4" w:space="0" w:color="auto"/>
            </w:tcBorders>
            <w:noWrap/>
            <w:vAlign w:val="bottom"/>
            <w:hideMark/>
          </w:tcPr>
          <w:p w:rsidR="00C34E3C" w:rsidRPr="00C34E3C" w:rsidRDefault="00C34E3C" w:rsidP="00C34E3C">
            <w:pPr>
              <w:spacing w:after="0" w:line="240" w:lineRule="auto"/>
              <w:jc w:val="right"/>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498920,3</w:t>
            </w:r>
          </w:p>
        </w:tc>
      </w:tr>
      <w:tr w:rsidR="00C34E3C" w:rsidRPr="00C34E3C" w:rsidTr="00DC7452">
        <w:trPr>
          <w:trHeight w:val="810"/>
        </w:trPr>
        <w:tc>
          <w:tcPr>
            <w:tcW w:w="396" w:type="dxa"/>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p>
        </w:tc>
        <w:tc>
          <w:tcPr>
            <w:tcW w:w="9729" w:type="dxa"/>
            <w:gridSpan w:val="8"/>
            <w:tcBorders>
              <w:top w:val="nil"/>
              <w:left w:val="nil"/>
              <w:bottom w:val="nil"/>
              <w:right w:val="nil"/>
            </w:tcBorders>
            <w:noWrap/>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Итого сумма: 498.920-30 рублей (Четыреста девяносто восемь тысяч девятьсот двадцать рублей  тридцать копеек), </w:t>
            </w:r>
          </w:p>
        </w:tc>
      </w:tr>
      <w:tr w:rsidR="00C34E3C" w:rsidRPr="00C34E3C" w:rsidTr="00DC7452">
        <w:trPr>
          <w:trHeight w:val="510"/>
        </w:trPr>
        <w:tc>
          <w:tcPr>
            <w:tcW w:w="396" w:type="dxa"/>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p>
        </w:tc>
        <w:tc>
          <w:tcPr>
            <w:tcW w:w="5176" w:type="dxa"/>
            <w:tcBorders>
              <w:top w:val="nil"/>
              <w:left w:val="nil"/>
              <w:bottom w:val="nil"/>
              <w:right w:val="nil"/>
            </w:tcBorders>
            <w:vAlign w:val="center"/>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r w:rsidRPr="00C34E3C">
              <w:rPr>
                <w:rFonts w:ascii="Times New Roman" w:eastAsia="Times New Roman" w:hAnsi="Times New Roman" w:cs="Times New Roman"/>
                <w:sz w:val="18"/>
                <w:szCs w:val="18"/>
                <w:lang w:eastAsia="ru-RU"/>
              </w:rPr>
              <w:t xml:space="preserve">в </w:t>
            </w:r>
            <w:proofErr w:type="spellStart"/>
            <w:r w:rsidRPr="00C34E3C">
              <w:rPr>
                <w:rFonts w:ascii="Times New Roman" w:eastAsia="Times New Roman" w:hAnsi="Times New Roman" w:cs="Times New Roman"/>
                <w:sz w:val="18"/>
                <w:szCs w:val="18"/>
                <w:lang w:eastAsia="ru-RU"/>
              </w:rPr>
              <w:t>т.ч</w:t>
            </w:r>
            <w:proofErr w:type="spellEnd"/>
            <w:r w:rsidRPr="00C34E3C">
              <w:rPr>
                <w:rFonts w:ascii="Times New Roman" w:eastAsia="Times New Roman" w:hAnsi="Times New Roman" w:cs="Times New Roman"/>
                <w:sz w:val="18"/>
                <w:szCs w:val="18"/>
                <w:lang w:eastAsia="ru-RU"/>
              </w:rPr>
              <w:t>. НДС 10% 45.356-39 рублей (Сорок пять тысяч триста пятьдесят шесть рублей тридцать девять копеек).</w:t>
            </w:r>
          </w:p>
        </w:tc>
        <w:tc>
          <w:tcPr>
            <w:tcW w:w="1657" w:type="dxa"/>
            <w:gridSpan w:val="2"/>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p>
        </w:tc>
        <w:tc>
          <w:tcPr>
            <w:tcW w:w="731" w:type="dxa"/>
            <w:gridSpan w:val="2"/>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p>
        </w:tc>
        <w:tc>
          <w:tcPr>
            <w:tcW w:w="1184" w:type="dxa"/>
            <w:gridSpan w:val="2"/>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p>
        </w:tc>
      </w:tr>
      <w:tr w:rsidR="00C34E3C" w:rsidRPr="00C34E3C" w:rsidTr="00DC7452">
        <w:trPr>
          <w:trHeight w:val="150"/>
        </w:trPr>
        <w:tc>
          <w:tcPr>
            <w:tcW w:w="396" w:type="dxa"/>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sz w:val="18"/>
                <w:szCs w:val="18"/>
                <w:lang w:eastAsia="ru-RU"/>
              </w:rPr>
            </w:pPr>
          </w:p>
        </w:tc>
        <w:tc>
          <w:tcPr>
            <w:tcW w:w="8748" w:type="dxa"/>
            <w:gridSpan w:val="7"/>
            <w:tcBorders>
              <w:top w:val="nil"/>
              <w:left w:val="nil"/>
              <w:bottom w:val="nil"/>
              <w:right w:val="nil"/>
            </w:tcBorders>
            <w:noWrap/>
            <w:vAlign w:val="center"/>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p>
        </w:tc>
      </w:tr>
      <w:tr w:rsidR="00C34E3C" w:rsidRPr="00C34E3C" w:rsidTr="00DC7452">
        <w:trPr>
          <w:trHeight w:val="315"/>
        </w:trPr>
        <w:tc>
          <w:tcPr>
            <w:tcW w:w="396" w:type="dxa"/>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b/>
                <w:bCs/>
                <w:sz w:val="18"/>
                <w:szCs w:val="18"/>
                <w:lang w:eastAsia="ru-RU"/>
              </w:rPr>
            </w:pPr>
          </w:p>
        </w:tc>
        <w:tc>
          <w:tcPr>
            <w:tcW w:w="6833" w:type="dxa"/>
            <w:gridSpan w:val="3"/>
            <w:tcBorders>
              <w:top w:val="nil"/>
              <w:left w:val="nil"/>
              <w:bottom w:val="nil"/>
              <w:right w:val="nil"/>
            </w:tcBorders>
            <w:noWrap/>
            <w:vAlign w:val="center"/>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 xml:space="preserve">__________________ О.Ю. Васильев                                       _________________                                                                                                   </w:t>
            </w:r>
          </w:p>
        </w:tc>
        <w:tc>
          <w:tcPr>
            <w:tcW w:w="1915" w:type="dxa"/>
            <w:gridSpan w:val="4"/>
            <w:tcBorders>
              <w:top w:val="nil"/>
              <w:left w:val="nil"/>
              <w:bottom w:val="nil"/>
              <w:right w:val="nil"/>
            </w:tcBorders>
            <w:noWrap/>
            <w:vAlign w:val="center"/>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r w:rsidRPr="00C34E3C">
              <w:rPr>
                <w:rFonts w:ascii="Times New Roman" w:eastAsia="Times New Roman" w:hAnsi="Times New Roman" w:cs="Times New Roman"/>
                <w:color w:val="000000"/>
                <w:sz w:val="18"/>
                <w:szCs w:val="18"/>
                <w:lang w:eastAsia="ru-RU"/>
              </w:rPr>
              <w:t>В.В. Юрина</w:t>
            </w:r>
          </w:p>
        </w:tc>
        <w:tc>
          <w:tcPr>
            <w:tcW w:w="981" w:type="dxa"/>
            <w:tcBorders>
              <w:top w:val="nil"/>
              <w:left w:val="nil"/>
              <w:bottom w:val="nil"/>
              <w:right w:val="nil"/>
            </w:tcBorders>
            <w:noWrap/>
            <w:vAlign w:val="bottom"/>
            <w:hideMark/>
          </w:tcPr>
          <w:p w:rsidR="00C34E3C" w:rsidRPr="00C34E3C" w:rsidRDefault="00C34E3C" w:rsidP="00C34E3C">
            <w:pPr>
              <w:spacing w:after="0" w:line="240" w:lineRule="auto"/>
              <w:rPr>
                <w:rFonts w:ascii="Times New Roman" w:eastAsia="Times New Roman" w:hAnsi="Times New Roman" w:cs="Times New Roman"/>
                <w:color w:val="000000"/>
                <w:sz w:val="18"/>
                <w:szCs w:val="18"/>
                <w:lang w:eastAsia="ru-RU"/>
              </w:rPr>
            </w:pPr>
          </w:p>
        </w:tc>
      </w:tr>
    </w:tbl>
    <w:p w:rsidR="00C34E3C" w:rsidRPr="00C34E3C" w:rsidRDefault="00C34E3C" w:rsidP="00C34E3C">
      <w:pPr>
        <w:jc w:val="center"/>
        <w:rPr>
          <w:rFonts w:ascii="Times New Roman" w:eastAsia="Times New Roman" w:hAnsi="Times New Roman" w:cs="Times New Roman"/>
        </w:rPr>
      </w:pPr>
    </w:p>
    <w:p w:rsidR="00C34E3C" w:rsidRPr="00BF5613" w:rsidRDefault="00C34E3C"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C34E3C" w:rsidRPr="00BF5613" w:rsidSect="00BF561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6111"/>
    <w:rsid w:val="003F3957"/>
    <w:rsid w:val="004C48DD"/>
    <w:rsid w:val="00612741"/>
    <w:rsid w:val="009C5523"/>
    <w:rsid w:val="009F169B"/>
    <w:rsid w:val="00BB5020"/>
    <w:rsid w:val="00BD4D52"/>
    <w:rsid w:val="00BF5613"/>
    <w:rsid w:val="00C34E3C"/>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256@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3098</Words>
  <Characters>17660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2015-01-22T02:59:00Z</dcterms:created>
  <dcterms:modified xsi:type="dcterms:W3CDTF">2015-08-11T02:08:00Z</dcterms:modified>
</cp:coreProperties>
</file>