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30393C" w:rsidRPr="00911AF8" w:rsidRDefault="0030393C" w:rsidP="003039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Pr="00911AF8">
        <w:rPr>
          <w:rFonts w:ascii="Times New Roman" w:eastAsia="Times New Roman" w:hAnsi="Times New Roman" w:cs="Times New Roman"/>
          <w:color w:val="000000"/>
          <w:spacing w:val="2"/>
          <w:kern w:val="1"/>
          <w:sz w:val="20"/>
          <w:szCs w:val="20"/>
          <w:lang w:eastAsia="ar-SA"/>
        </w:rPr>
        <w:t>____» _________  2015г.</w:t>
      </w:r>
    </w:p>
    <w:p w:rsidR="0030393C" w:rsidRPr="00911AF8" w:rsidRDefault="0030393C" w:rsidP="003039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0393C" w:rsidRPr="00911AF8" w:rsidRDefault="0030393C" w:rsidP="0030393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009E5086">
        <w:rPr>
          <w:rFonts w:ascii="Times New Roman" w:eastAsia="Times New Roman" w:hAnsi="Times New Roman" w:cs="Times New Roman"/>
          <w:b/>
          <w:kern w:val="1"/>
          <w:sz w:val="20"/>
          <w:szCs w:val="20"/>
          <w:lang w:eastAsia="ar-SA"/>
        </w:rPr>
        <w:t>Закрытое акционерное общество Научно-производственное предприятие «</w:t>
      </w:r>
      <w:proofErr w:type="spellStart"/>
      <w:r w:rsidR="009E5086">
        <w:rPr>
          <w:rFonts w:ascii="Times New Roman" w:eastAsia="Times New Roman" w:hAnsi="Times New Roman" w:cs="Times New Roman"/>
          <w:b/>
          <w:kern w:val="1"/>
          <w:sz w:val="20"/>
          <w:szCs w:val="20"/>
          <w:lang w:eastAsia="ar-SA"/>
        </w:rPr>
        <w:t>Информсервис</w:t>
      </w:r>
      <w:proofErr w:type="spellEnd"/>
      <w:r w:rsidR="009E5086">
        <w:rPr>
          <w:rFonts w:ascii="Times New Roman" w:eastAsia="Times New Roman" w:hAnsi="Times New Roman" w:cs="Times New Roman"/>
          <w:b/>
          <w:kern w:val="1"/>
          <w:sz w:val="20"/>
          <w:szCs w:val="20"/>
          <w:lang w:eastAsia="ar-SA"/>
        </w:rPr>
        <w:t>» (ЗАО НПП «</w:t>
      </w:r>
      <w:proofErr w:type="spellStart"/>
      <w:r w:rsidR="009E5086">
        <w:rPr>
          <w:rFonts w:ascii="Times New Roman" w:eastAsia="Times New Roman" w:hAnsi="Times New Roman" w:cs="Times New Roman"/>
          <w:b/>
          <w:kern w:val="1"/>
          <w:sz w:val="20"/>
          <w:szCs w:val="20"/>
          <w:lang w:eastAsia="ar-SA"/>
        </w:rPr>
        <w:t>Информсервис</w:t>
      </w:r>
      <w:proofErr w:type="spellEnd"/>
      <w:r w:rsidR="009E5086">
        <w:rPr>
          <w:rFonts w:ascii="Times New Roman" w:eastAsia="Times New Roman" w:hAnsi="Times New Roman" w:cs="Times New Roman"/>
          <w:b/>
          <w:kern w:val="1"/>
          <w:sz w:val="20"/>
          <w:szCs w:val="20"/>
          <w:lang w:eastAsia="ar-SA"/>
        </w:rPr>
        <w:t>»)</w:t>
      </w:r>
      <w:r w:rsidRPr="00911AF8">
        <w:rPr>
          <w:rFonts w:ascii="Times New Roman" w:eastAsia="Times New Roman" w:hAnsi="Times New Roman" w:cs="Times New Roman"/>
          <w:kern w:val="1"/>
          <w:sz w:val="20"/>
          <w:szCs w:val="20"/>
          <w:lang w:eastAsia="ar-SA"/>
        </w:rPr>
        <w:t xml:space="preserve"> именуемое в дальнейшем «П</w:t>
      </w:r>
      <w:r w:rsidR="009E5086">
        <w:rPr>
          <w:rFonts w:ascii="Times New Roman" w:eastAsia="Times New Roman" w:hAnsi="Times New Roman" w:cs="Times New Roman"/>
          <w:kern w:val="1"/>
          <w:sz w:val="20"/>
          <w:szCs w:val="20"/>
          <w:lang w:eastAsia="ar-SA"/>
        </w:rPr>
        <w:t>одрядчик», в лице  генерального директора Грановского Дмитрия Юрьевича</w:t>
      </w:r>
      <w:r w:rsidRPr="00911AF8">
        <w:rPr>
          <w:rFonts w:ascii="Times New Roman" w:eastAsia="Times New Roman" w:hAnsi="Times New Roman" w:cs="Times New Roman"/>
          <w:kern w:val="1"/>
          <w:sz w:val="20"/>
          <w:szCs w:val="20"/>
          <w:lang w:eastAsia="ar-SA"/>
        </w:rPr>
        <w:t>, действующего на основании Устава</w:t>
      </w:r>
      <w:proofErr w:type="gramEnd"/>
      <w:r w:rsidRPr="00911AF8">
        <w:rPr>
          <w:rFonts w:ascii="Times New Roman" w:eastAsia="Times New Roman" w:hAnsi="Times New Roman" w:cs="Times New Roman"/>
          <w:kern w:val="1"/>
          <w:sz w:val="20"/>
          <w:szCs w:val="20"/>
          <w:lang w:eastAsia="ar-SA"/>
        </w:rPr>
        <w:t xml:space="preserve">, </w:t>
      </w:r>
      <w:proofErr w:type="gramStart"/>
      <w:r w:rsidRPr="00911AF8">
        <w:rPr>
          <w:rFonts w:ascii="Times New Roman" w:eastAsia="Times New Roman" w:hAnsi="Times New Roman" w:cs="Times New Roman"/>
          <w:kern w:val="1"/>
          <w:sz w:val="20"/>
          <w:szCs w:val="20"/>
          <w:lang w:eastAsia="ar-SA"/>
        </w:rPr>
        <w:t>с другой стороны,  в результате осуществления закупки в соответствии с Федеральным  законом 05.04.2013г. № 44-ФЗ  путем проведения открытого аук</w:t>
      </w:r>
      <w:r>
        <w:rPr>
          <w:rFonts w:ascii="Times New Roman" w:eastAsia="Times New Roman" w:hAnsi="Times New Roman" w:cs="Times New Roman"/>
          <w:kern w:val="1"/>
          <w:sz w:val="20"/>
          <w:szCs w:val="20"/>
          <w:lang w:eastAsia="ar-SA"/>
        </w:rPr>
        <w:t>циона в электронной форме №ЭА-34</w:t>
      </w:r>
      <w:r w:rsidR="009E5086">
        <w:rPr>
          <w:rFonts w:ascii="Times New Roman" w:eastAsia="Times New Roman" w:hAnsi="Times New Roman" w:cs="Times New Roman"/>
          <w:kern w:val="1"/>
          <w:sz w:val="20"/>
          <w:szCs w:val="20"/>
          <w:lang w:eastAsia="ar-SA"/>
        </w:rPr>
        <w:t>/0351100001715000065</w:t>
      </w:r>
      <w:r w:rsidRPr="00911AF8">
        <w:rPr>
          <w:rFonts w:ascii="Times New Roman" w:eastAsia="Times New Roman" w:hAnsi="Times New Roman" w:cs="Times New Roman"/>
          <w:kern w:val="1"/>
          <w:sz w:val="20"/>
          <w:szCs w:val="20"/>
          <w:lang w:eastAsia="ar-SA"/>
        </w:rPr>
        <w:t xml:space="preserve">,  на </w:t>
      </w:r>
      <w:r w:rsidR="009E5086">
        <w:rPr>
          <w:rFonts w:ascii="Times New Roman" w:eastAsia="Times New Roman" w:hAnsi="Times New Roman" w:cs="Times New Roman"/>
          <w:kern w:val="1"/>
          <w:sz w:val="20"/>
          <w:szCs w:val="20"/>
          <w:lang w:eastAsia="ar-SA"/>
        </w:rPr>
        <w:t>основании протокола подведения итогов электронного аукциона от 19.08.2015г</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30393C" w:rsidRPr="00911AF8" w:rsidRDefault="0030393C" w:rsidP="0030393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0393C" w:rsidRPr="00911AF8" w:rsidRDefault="0030393C" w:rsidP="0030393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30393C" w:rsidRPr="00911AF8" w:rsidRDefault="0030393C" w:rsidP="0030393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911AF8">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911AF8">
        <w:rPr>
          <w:rFonts w:ascii="Times New Roman" w:eastAsia="Times New Roman" w:hAnsi="Times New Roman" w:cs="Times New Roman"/>
          <w:color w:val="000000"/>
          <w:spacing w:val="-5"/>
          <w:sz w:val="20"/>
          <w:szCs w:val="20"/>
          <w:lang w:val="en-US" w:eastAsia="ru-RU"/>
        </w:rPr>
        <w:t>c</w:t>
      </w:r>
      <w:proofErr w:type="gramEnd"/>
      <w:r w:rsidRPr="00911AF8">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Pr>
          <w:rFonts w:ascii="Times New Roman" w:eastAsia="Times New Roman" w:hAnsi="Times New Roman" w:cs="Times New Roman"/>
          <w:color w:val="000000"/>
          <w:spacing w:val="-5"/>
          <w:sz w:val="20"/>
          <w:szCs w:val="20"/>
          <w:lang w:eastAsia="ru-RU"/>
        </w:rPr>
        <w:t>замене оконных блоков</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30393C" w:rsidRPr="00911AF8" w:rsidRDefault="0030393C" w:rsidP="003039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 </w:t>
      </w:r>
      <w:r>
        <w:rPr>
          <w:rFonts w:ascii="Times New Roman" w:eastAsia="Times New Roman" w:hAnsi="Times New Roman" w:cs="Times New Roman"/>
          <w:sz w:val="20"/>
          <w:szCs w:val="20"/>
          <w:lang w:eastAsia="ru-RU"/>
        </w:rPr>
        <w:t>замену оконных блоков</w:t>
      </w:r>
      <w:r w:rsidRPr="00911AF8">
        <w:rPr>
          <w:rFonts w:ascii="Times New Roman" w:eastAsia="Times New Roman" w:hAnsi="Times New Roman" w:cs="Times New Roman"/>
          <w:sz w:val="20"/>
          <w:szCs w:val="20"/>
          <w:lang w:eastAsia="ru-RU"/>
        </w:rPr>
        <w:t xml:space="preserve"> (количество </w:t>
      </w:r>
      <w:r>
        <w:rPr>
          <w:rFonts w:ascii="Times New Roman" w:eastAsia="Times New Roman" w:hAnsi="Times New Roman" w:cs="Times New Roman"/>
          <w:sz w:val="20"/>
          <w:szCs w:val="20"/>
          <w:lang w:eastAsia="ru-RU"/>
        </w:rPr>
        <w:t xml:space="preserve">оконных блоков </w:t>
      </w:r>
      <w:r w:rsidRPr="00911AF8">
        <w:rPr>
          <w:rFonts w:ascii="Times New Roman" w:eastAsia="Times New Roman" w:hAnsi="Times New Roman" w:cs="Times New Roman"/>
          <w:sz w:val="20"/>
          <w:szCs w:val="20"/>
          <w:lang w:eastAsia="ru-RU"/>
        </w:rPr>
        <w:t>и номера комнат указаны в технич</w:t>
      </w:r>
      <w:r>
        <w:rPr>
          <w:rFonts w:ascii="Times New Roman" w:eastAsia="Times New Roman" w:hAnsi="Times New Roman" w:cs="Times New Roman"/>
          <w:sz w:val="20"/>
          <w:szCs w:val="20"/>
          <w:lang w:eastAsia="ru-RU"/>
        </w:rPr>
        <w:t>еском задании) в Общежитии  №1</w:t>
      </w:r>
      <w:r w:rsidRPr="00911AF8">
        <w:rPr>
          <w:rFonts w:ascii="Times New Roman" w:eastAsia="Times New Roman" w:hAnsi="Times New Roman" w:cs="Times New Roman"/>
          <w:sz w:val="20"/>
          <w:szCs w:val="20"/>
          <w:lang w:eastAsia="ru-RU"/>
        </w:rPr>
        <w:t>, расположенного по ул</w:t>
      </w:r>
      <w:proofErr w:type="gramStart"/>
      <w:r w:rsidRPr="00911AF8">
        <w:rPr>
          <w:rFonts w:ascii="Times New Roman" w:eastAsia="Times New Roman" w:hAnsi="Times New Roman" w:cs="Times New Roman"/>
          <w:sz w:val="20"/>
          <w:szCs w:val="20"/>
          <w:lang w:eastAsia="ru-RU"/>
        </w:rPr>
        <w:t>.Д</w:t>
      </w:r>
      <w:proofErr w:type="gramEnd"/>
      <w:r w:rsidRPr="00911AF8">
        <w:rPr>
          <w:rFonts w:ascii="Times New Roman" w:eastAsia="Times New Roman" w:hAnsi="Times New Roman" w:cs="Times New Roman"/>
          <w:sz w:val="20"/>
          <w:szCs w:val="20"/>
          <w:lang w:eastAsia="ru-RU"/>
        </w:rPr>
        <w:t>уси Ковальчук, 187.</w:t>
      </w:r>
    </w:p>
    <w:p w:rsidR="0030393C" w:rsidRPr="00911AF8" w:rsidRDefault="0030393C" w:rsidP="0030393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1.3.Все подрядные работы по </w:t>
      </w:r>
      <w:r>
        <w:rPr>
          <w:rFonts w:ascii="Times New Roman" w:eastAsia="Times New Roman" w:hAnsi="Times New Roman" w:cs="Times New Roman"/>
          <w:bCs/>
          <w:sz w:val="20"/>
          <w:szCs w:val="20"/>
          <w:lang w:eastAsia="ru-RU"/>
        </w:rPr>
        <w:t>замене оконных блоков</w:t>
      </w:r>
      <w:r w:rsidRPr="00911AF8">
        <w:rPr>
          <w:rFonts w:ascii="Times New Roman" w:eastAsia="Times New Roman" w:hAnsi="Times New Roman" w:cs="Times New Roman"/>
          <w:bCs/>
          <w:sz w:val="20"/>
          <w:szCs w:val="20"/>
          <w:lang w:eastAsia="ru-RU"/>
        </w:rPr>
        <w:t xml:space="preserve"> в общежитии (далее – работы) проводятся «Подрядчиком» в соответствии с техническим заданием «Заказчика» (Приложение №1 к договору).                 </w:t>
      </w:r>
    </w:p>
    <w:p w:rsidR="0030393C" w:rsidRPr="00911AF8" w:rsidRDefault="0030393C" w:rsidP="003039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1.4.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0393C" w:rsidRPr="00911AF8" w:rsidRDefault="0030393C" w:rsidP="003039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0393C" w:rsidRPr="00911AF8" w:rsidRDefault="0030393C" w:rsidP="0030393C">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pacing w:val="-4"/>
          <w:sz w:val="20"/>
          <w:szCs w:val="20"/>
          <w:lang w:eastAsia="ru-RU"/>
        </w:rPr>
        <w:t xml:space="preserve">     1.6.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30393C" w:rsidRPr="00911AF8" w:rsidRDefault="0030393C" w:rsidP="0030393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911AF8">
        <w:rPr>
          <w:rFonts w:ascii="Times New Roman" w:eastAsia="Times New Roman" w:hAnsi="Times New Roman" w:cs="Times New Roman"/>
          <w:sz w:val="20"/>
          <w:szCs w:val="20"/>
          <w:lang w:eastAsia="ru-RU"/>
        </w:rPr>
        <w:t xml:space="preserve">     1.7.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0393C" w:rsidRPr="00911AF8" w:rsidRDefault="0030393C" w:rsidP="0030393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30393C" w:rsidRPr="00911AF8" w:rsidRDefault="0030393C" w:rsidP="0030393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sidR="009E5086">
        <w:rPr>
          <w:rFonts w:ascii="Times New Roman" w:eastAsia="Times New Roman" w:hAnsi="Times New Roman" w:cs="Times New Roman"/>
          <w:sz w:val="20"/>
          <w:szCs w:val="20"/>
          <w:lang w:eastAsia="ru-RU"/>
        </w:rPr>
        <w:t xml:space="preserve">говора составляет   1 553 286,56 рублей (один миллион пятьсот пятьдесят три тысячи двести восемьдесят шесть рублей 56 копеек), с учетом </w:t>
      </w:r>
      <w:r w:rsidRPr="00911AF8">
        <w:rPr>
          <w:rFonts w:ascii="Times New Roman" w:eastAsia="Times New Roman" w:hAnsi="Times New Roman" w:cs="Times New Roman"/>
          <w:sz w:val="20"/>
          <w:szCs w:val="20"/>
          <w:lang w:eastAsia="ru-RU"/>
        </w:rPr>
        <w:t xml:space="preserve">  НДС</w:t>
      </w:r>
      <w:r w:rsidR="009E5086">
        <w:rPr>
          <w:rFonts w:ascii="Times New Roman" w:eastAsia="Times New Roman" w:hAnsi="Times New Roman" w:cs="Times New Roman"/>
          <w:sz w:val="20"/>
          <w:szCs w:val="20"/>
          <w:lang w:eastAsia="ru-RU"/>
        </w:rPr>
        <w:t>-18%</w:t>
      </w:r>
      <w:r w:rsidRPr="00911AF8">
        <w:rPr>
          <w:rFonts w:ascii="Times New Roman" w:eastAsia="Times New Roman" w:hAnsi="Times New Roman" w:cs="Times New Roman"/>
          <w:sz w:val="20"/>
          <w:szCs w:val="20"/>
          <w:lang w:eastAsia="ru-RU"/>
        </w:rPr>
        <w:t xml:space="preserve"> . </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В случае</w:t>
      </w:r>
      <w:proofErr w:type="gramStart"/>
      <w:r w:rsidRPr="00911AF8">
        <w:rPr>
          <w:rFonts w:ascii="Times New Roman" w:eastAsia="Times New Roman" w:hAnsi="Times New Roman" w:cs="Times New Roman"/>
          <w:sz w:val="20"/>
          <w:szCs w:val="20"/>
          <w:lang w:eastAsia="ru-RU"/>
        </w:rPr>
        <w:t>,</w:t>
      </w:r>
      <w:proofErr w:type="gramEnd"/>
      <w:r w:rsidRPr="00911AF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0393C" w:rsidRPr="00911AF8" w:rsidRDefault="0030393C" w:rsidP="0030393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0393C" w:rsidRPr="00911AF8" w:rsidRDefault="0030393C" w:rsidP="0030393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30393C" w:rsidRPr="00911AF8" w:rsidRDefault="0030393C" w:rsidP="0030393C">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30393C" w:rsidRPr="00911AF8" w:rsidRDefault="0030393C" w:rsidP="0030393C">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30393C" w:rsidRPr="00911AF8" w:rsidRDefault="0030393C" w:rsidP="0030393C">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3.3</w:t>
      </w: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lastRenderedPageBreak/>
        <w:t>4. Сроки и порядок выполнения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45 (сорока пяти</w:t>
      </w:r>
      <w:r w:rsidRPr="00911AF8">
        <w:rPr>
          <w:rFonts w:ascii="Times New Roman" w:eastAsia="Times New Roman" w:hAnsi="Times New Roman" w:cs="Times New Roman"/>
          <w:color w:val="000000"/>
          <w:spacing w:val="4"/>
          <w:sz w:val="20"/>
          <w:szCs w:val="20"/>
          <w:lang w:eastAsia="ru-RU"/>
        </w:rPr>
        <w:t>) календарных дней.</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0393C" w:rsidRPr="00911AF8" w:rsidRDefault="0030393C" w:rsidP="0030393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30393C" w:rsidRPr="00911AF8" w:rsidRDefault="0030393C" w:rsidP="0030393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30393C" w:rsidRPr="00911AF8" w:rsidRDefault="0030393C" w:rsidP="0030393C">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30393C" w:rsidRPr="00911AF8" w:rsidRDefault="0030393C" w:rsidP="0030393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30393C" w:rsidRPr="00911AF8" w:rsidRDefault="0030393C" w:rsidP="0030393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исполнительные схемы на раздел  ЭО).</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0393C" w:rsidRPr="00911AF8" w:rsidRDefault="0030393C" w:rsidP="0030393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0393C" w:rsidRPr="00911AF8" w:rsidRDefault="0030393C" w:rsidP="0030393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w:t>
      </w:r>
      <w:proofErr w:type="spellStart"/>
      <w:r w:rsidRPr="00911AF8">
        <w:rPr>
          <w:rFonts w:ascii="Times New Roman" w:eastAsia="Times New Roman" w:hAnsi="Times New Roman" w:cs="Times New Roman"/>
          <w:color w:val="000000"/>
          <w:spacing w:val="1"/>
          <w:sz w:val="20"/>
          <w:szCs w:val="20"/>
          <w:lang w:eastAsia="ru-RU"/>
        </w:rPr>
        <w:t>договор</w:t>
      </w:r>
      <w:proofErr w:type="gramStart"/>
      <w:r w:rsidRPr="00911AF8">
        <w:rPr>
          <w:rFonts w:ascii="Times New Roman" w:eastAsia="Times New Roman" w:hAnsi="Times New Roman" w:cs="Times New Roman"/>
          <w:color w:val="000000"/>
          <w:spacing w:val="1"/>
          <w:sz w:val="20"/>
          <w:szCs w:val="20"/>
          <w:lang w:eastAsia="ru-RU"/>
        </w:rPr>
        <w:t>,у</w:t>
      </w:r>
      <w:proofErr w:type="spellEnd"/>
      <w:proofErr w:type="gramEnd"/>
      <w:r w:rsidRPr="00911AF8">
        <w:rPr>
          <w:rFonts w:ascii="Times New Roman" w:eastAsia="Times New Roman" w:hAnsi="Times New Roman" w:cs="Times New Roman"/>
          <w:color w:val="000000"/>
          <w:spacing w:val="1"/>
          <w:sz w:val="20"/>
          <w:szCs w:val="20"/>
          <w:lang w:eastAsia="ru-RU"/>
        </w:rPr>
        <w:t xml:space="preserve"> и направляет  «Подрядчику» один из вариантов документов:</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 либо подписанные «Заказчиком» по одному экземпляру представленных актов КС-2,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8.2. </w:t>
      </w:r>
      <w:proofErr w:type="gramStart"/>
      <w:r w:rsidRPr="00911AF8">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911AF8">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911AF8">
          <w:rPr>
            <w:rFonts w:ascii="Times New Roman" w:eastAsia="Times New Roman" w:hAnsi="Times New Roman" w:cs="Times New Roman"/>
            <w:sz w:val="20"/>
            <w:szCs w:val="20"/>
            <w:lang w:eastAsia="ru-RU"/>
          </w:rPr>
          <w:t>ставки</w:t>
        </w:r>
      </w:hyperlink>
      <w:r w:rsidRPr="00911AF8">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порядке</w:t>
      </w:r>
      <w:proofErr w:type="gramEnd"/>
      <w:r w:rsidRPr="00911AF8">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30393C" w:rsidRPr="00911AF8" w:rsidRDefault="0030393C" w:rsidP="0030393C">
      <w:pPr>
        <w:spacing w:after="0" w:line="240" w:lineRule="auto"/>
        <w:jc w:val="both"/>
        <w:rPr>
          <w:rFonts w:ascii="Times New Roman" w:eastAsia="Times New Roman" w:hAnsi="Times New Roman" w:cs="Times New Roman"/>
          <w:sz w:val="20"/>
          <w:szCs w:val="20"/>
          <w:lang w:eastAsia="ar-SA"/>
        </w:rPr>
      </w:pPr>
      <w:r w:rsidRPr="00911AF8">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30393C" w:rsidRPr="00911AF8" w:rsidRDefault="0030393C" w:rsidP="003039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Pr>
          <w:rFonts w:ascii="Times New Roman" w:eastAsia="Times New Roman" w:hAnsi="Times New Roman" w:cs="Times New Roman"/>
          <w:sz w:val="20"/>
          <w:szCs w:val="20"/>
          <w:lang w:eastAsia="ru-RU"/>
        </w:rPr>
        <w:t xml:space="preserve"> в сумме  156 109,20</w:t>
      </w:r>
      <w:r w:rsidRPr="00911AF8">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«Подрядчика» возникла на момент заключения договора.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911AF8">
        <w:rPr>
          <w:rFonts w:ascii="Times New Roman" w:eastAsia="Times New Roman" w:hAnsi="Times New Roman" w:cs="Times New Roman"/>
          <w:sz w:val="20"/>
          <w:szCs w:val="20"/>
          <w:lang w:eastAsia="ru-RU"/>
        </w:rPr>
        <w:lastRenderedPageBreak/>
        <w:t>письменный ответ по существу стороной, которой адресована претензия, в срок не позднее 15 (пятнадцати) календарных дней со дня ее получения.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30393C" w:rsidRPr="00911AF8" w:rsidTr="000C7478">
        <w:tc>
          <w:tcPr>
            <w:tcW w:w="4832"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C747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30393C" w:rsidRPr="00911AF8" w:rsidRDefault="0030393C" w:rsidP="000C7478">
            <w:pPr>
              <w:suppressAutoHyphens/>
              <w:spacing w:after="0" w:line="240" w:lineRule="auto"/>
              <w:rPr>
                <w:rFonts w:ascii="Times New Roman" w:eastAsia="Times New Roman" w:hAnsi="Times New Roman" w:cs="Times New Roman"/>
                <w:b/>
                <w:kern w:val="1"/>
                <w:sz w:val="20"/>
                <w:szCs w:val="20"/>
                <w:lang w:eastAsia="ar-SA"/>
              </w:rPr>
            </w:pPr>
            <w:r w:rsidRPr="00911AF8">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ОКОНХ 92110     ОКПО 01115969</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Банк: Сибирское  ГУ Банка России  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
          <w:p w:rsidR="0030393C"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B817E3" w:rsidRDefault="00B817E3" w:rsidP="000C7478">
            <w:pPr>
              <w:suppressAutoHyphens/>
              <w:spacing w:after="0" w:line="240" w:lineRule="auto"/>
              <w:rPr>
                <w:rFonts w:ascii="Times New Roman" w:eastAsia="Times New Roman" w:hAnsi="Times New Roman" w:cs="Times New Roman"/>
                <w:kern w:val="1"/>
                <w:sz w:val="20"/>
                <w:szCs w:val="20"/>
                <w:lang w:eastAsia="ar-SA"/>
              </w:rPr>
            </w:pPr>
          </w:p>
          <w:p w:rsidR="00B817E3" w:rsidRDefault="00B817E3" w:rsidP="000C7478">
            <w:pPr>
              <w:suppressAutoHyphens/>
              <w:spacing w:after="0" w:line="240" w:lineRule="auto"/>
              <w:rPr>
                <w:rFonts w:ascii="Times New Roman" w:eastAsia="Times New Roman" w:hAnsi="Times New Roman" w:cs="Times New Roman"/>
                <w:kern w:val="1"/>
                <w:sz w:val="20"/>
                <w:szCs w:val="20"/>
                <w:lang w:eastAsia="ar-SA"/>
              </w:rPr>
            </w:pPr>
          </w:p>
          <w:p w:rsidR="00B817E3" w:rsidRPr="00911AF8" w:rsidRDefault="00B817E3" w:rsidP="000C7478">
            <w:pPr>
              <w:suppressAutoHyphens/>
              <w:spacing w:after="0" w:line="240" w:lineRule="auto"/>
              <w:rPr>
                <w:rFonts w:ascii="Times New Roman" w:eastAsia="Times New Roman" w:hAnsi="Times New Roman" w:cs="Times New Roman"/>
                <w:kern w:val="1"/>
                <w:sz w:val="20"/>
                <w:szCs w:val="20"/>
                <w:lang w:eastAsia="ar-SA"/>
              </w:rPr>
            </w:pPr>
          </w:p>
          <w:p w:rsidR="00B817E3"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____________________ А.А.Новоселов</w:t>
            </w:r>
          </w:p>
          <w:p w:rsidR="0030393C" w:rsidRPr="00911AF8" w:rsidRDefault="0030393C" w:rsidP="000C7478">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C747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30393C" w:rsidRPr="009E5086" w:rsidRDefault="0030393C" w:rsidP="0030393C">
            <w:pPr>
              <w:suppressAutoHyphens/>
              <w:spacing w:after="0" w:line="240" w:lineRule="auto"/>
              <w:rPr>
                <w:rFonts w:ascii="Times New Roman" w:eastAsia="Times New Roman" w:hAnsi="Times New Roman" w:cs="Times New Roman"/>
                <w:b/>
                <w:kern w:val="1"/>
                <w:sz w:val="20"/>
                <w:szCs w:val="20"/>
                <w:lang w:eastAsia="ar-SA"/>
              </w:rPr>
            </w:pPr>
            <w:r w:rsidRPr="009E5086">
              <w:rPr>
                <w:rFonts w:ascii="Times New Roman" w:eastAsia="Times New Roman" w:hAnsi="Times New Roman" w:cs="Times New Roman"/>
                <w:b/>
                <w:kern w:val="1"/>
                <w:sz w:val="20"/>
                <w:szCs w:val="20"/>
                <w:lang w:eastAsia="ar-SA"/>
              </w:rPr>
              <w:t>ЗАО НПП «ИНФОРМСЕРВИС»</w:t>
            </w:r>
          </w:p>
          <w:p w:rsidR="0030393C" w:rsidRP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630005, г. Новосибирск, ул. Гоголя, д. 42</w:t>
            </w:r>
          </w:p>
          <w:p w:rsid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proofErr w:type="spellStart"/>
            <w:r>
              <w:rPr>
                <w:rFonts w:ascii="Times New Roman" w:eastAsia="Times New Roman" w:hAnsi="Times New Roman" w:cs="Times New Roman"/>
                <w:kern w:val="1"/>
                <w:sz w:val="20"/>
                <w:szCs w:val="20"/>
                <w:lang w:eastAsia="ar-SA"/>
              </w:rPr>
              <w:t>Почт.</w:t>
            </w:r>
            <w:r w:rsidRPr="0030393C">
              <w:rPr>
                <w:rFonts w:ascii="Times New Roman" w:eastAsia="Times New Roman" w:hAnsi="Times New Roman" w:cs="Times New Roman"/>
                <w:kern w:val="1"/>
                <w:sz w:val="20"/>
                <w:szCs w:val="20"/>
                <w:lang w:eastAsia="ar-SA"/>
              </w:rPr>
              <w:t>адрес</w:t>
            </w:r>
            <w:proofErr w:type="spellEnd"/>
            <w:r w:rsidRPr="0030393C">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w:t>
            </w:r>
            <w:r w:rsidRPr="0030393C">
              <w:rPr>
                <w:rFonts w:ascii="Times New Roman" w:eastAsia="Times New Roman" w:hAnsi="Times New Roman" w:cs="Times New Roman"/>
                <w:kern w:val="1"/>
                <w:sz w:val="20"/>
                <w:szCs w:val="20"/>
                <w:lang w:eastAsia="ar-SA"/>
              </w:rPr>
              <w:t>630005, г</w:t>
            </w:r>
            <w:proofErr w:type="gramStart"/>
            <w:r w:rsidRPr="0030393C">
              <w:rPr>
                <w:rFonts w:ascii="Times New Roman" w:eastAsia="Times New Roman" w:hAnsi="Times New Roman" w:cs="Times New Roman"/>
                <w:kern w:val="1"/>
                <w:sz w:val="20"/>
                <w:szCs w:val="20"/>
                <w:lang w:eastAsia="ar-SA"/>
              </w:rPr>
              <w:t>.Н</w:t>
            </w:r>
            <w:proofErr w:type="gramEnd"/>
            <w:r w:rsidRPr="0030393C">
              <w:rPr>
                <w:rFonts w:ascii="Times New Roman" w:eastAsia="Times New Roman" w:hAnsi="Times New Roman" w:cs="Times New Roman"/>
                <w:kern w:val="1"/>
                <w:sz w:val="20"/>
                <w:szCs w:val="20"/>
                <w:lang w:eastAsia="ar-SA"/>
              </w:rPr>
              <w:t>овосибирск, а/я 138</w:t>
            </w:r>
          </w:p>
          <w:p w:rsidR="009E5086" w:rsidRPr="00C00499" w:rsidRDefault="009E5086"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Тел</w:t>
            </w:r>
            <w:r w:rsidRPr="00C00499">
              <w:rPr>
                <w:rFonts w:ascii="Times New Roman" w:eastAsia="Times New Roman" w:hAnsi="Times New Roman" w:cs="Times New Roman"/>
                <w:kern w:val="1"/>
                <w:sz w:val="20"/>
                <w:szCs w:val="20"/>
                <w:lang w:eastAsia="ar-SA"/>
              </w:rPr>
              <w:t xml:space="preserve">: </w:t>
            </w:r>
            <w:r w:rsidR="00B817E3">
              <w:rPr>
                <w:rFonts w:ascii="Times New Roman" w:eastAsia="Times New Roman" w:hAnsi="Times New Roman" w:cs="Times New Roman"/>
                <w:kern w:val="1"/>
                <w:sz w:val="20"/>
                <w:szCs w:val="20"/>
                <w:lang w:eastAsia="ar-SA"/>
              </w:rPr>
              <w:t>(383)</w:t>
            </w:r>
            <w:r w:rsidRPr="00C00499">
              <w:rPr>
                <w:rFonts w:ascii="Times New Roman" w:eastAsia="Times New Roman" w:hAnsi="Times New Roman" w:cs="Times New Roman"/>
                <w:kern w:val="1"/>
                <w:sz w:val="20"/>
                <w:szCs w:val="20"/>
                <w:lang w:eastAsia="ar-SA"/>
              </w:rPr>
              <w:t>201-50-50</w:t>
            </w:r>
            <w:r w:rsidR="00B817E3" w:rsidRPr="00C00499">
              <w:rPr>
                <w:rFonts w:ascii="Times New Roman" w:eastAsia="Times New Roman" w:hAnsi="Times New Roman" w:cs="Times New Roman"/>
                <w:kern w:val="1"/>
                <w:sz w:val="20"/>
                <w:szCs w:val="20"/>
                <w:lang w:eastAsia="ar-SA"/>
              </w:rPr>
              <w:t xml:space="preserve">    </w:t>
            </w:r>
            <w:r w:rsidR="00B817E3">
              <w:rPr>
                <w:rFonts w:ascii="Times New Roman" w:eastAsia="Times New Roman" w:hAnsi="Times New Roman" w:cs="Times New Roman"/>
                <w:kern w:val="1"/>
                <w:sz w:val="20"/>
                <w:szCs w:val="20"/>
                <w:lang w:val="en-US" w:eastAsia="ar-SA"/>
              </w:rPr>
              <w:t>E</w:t>
            </w:r>
            <w:r w:rsidR="00B817E3" w:rsidRPr="00C00499">
              <w:rPr>
                <w:rFonts w:ascii="Times New Roman" w:eastAsia="Times New Roman" w:hAnsi="Times New Roman" w:cs="Times New Roman"/>
                <w:kern w:val="1"/>
                <w:sz w:val="20"/>
                <w:szCs w:val="20"/>
                <w:lang w:eastAsia="ar-SA"/>
              </w:rPr>
              <w:t>-</w:t>
            </w:r>
            <w:r w:rsidR="00B817E3">
              <w:rPr>
                <w:rFonts w:ascii="Times New Roman" w:eastAsia="Times New Roman" w:hAnsi="Times New Roman" w:cs="Times New Roman"/>
                <w:kern w:val="1"/>
                <w:sz w:val="20"/>
                <w:szCs w:val="20"/>
                <w:lang w:val="en-US" w:eastAsia="ar-SA"/>
              </w:rPr>
              <w:t>mail</w:t>
            </w:r>
            <w:r w:rsidR="00B817E3" w:rsidRPr="00C00499">
              <w:rPr>
                <w:rFonts w:ascii="Times New Roman" w:eastAsia="Times New Roman" w:hAnsi="Times New Roman" w:cs="Times New Roman"/>
                <w:kern w:val="1"/>
                <w:sz w:val="20"/>
                <w:szCs w:val="20"/>
                <w:lang w:eastAsia="ar-SA"/>
              </w:rPr>
              <w:t xml:space="preserve">: </w:t>
            </w:r>
            <w:hyperlink r:id="rId6" w:history="1">
              <w:r w:rsidR="00B817E3" w:rsidRPr="00C00499">
                <w:rPr>
                  <w:rStyle w:val="a3"/>
                  <w:rFonts w:ascii="Times New Roman" w:eastAsia="Times New Roman" w:hAnsi="Times New Roman" w:cs="Times New Roman"/>
                  <w:kern w:val="1"/>
                  <w:sz w:val="20"/>
                  <w:szCs w:val="20"/>
                  <w:lang w:eastAsia="ar-SA"/>
                </w:rPr>
                <w:t>2015050@</w:t>
              </w:r>
              <w:r w:rsidR="00B817E3" w:rsidRPr="00B817E3">
                <w:rPr>
                  <w:rStyle w:val="a3"/>
                  <w:rFonts w:ascii="Times New Roman" w:eastAsia="Times New Roman" w:hAnsi="Times New Roman" w:cs="Times New Roman"/>
                  <w:kern w:val="1"/>
                  <w:sz w:val="20"/>
                  <w:szCs w:val="20"/>
                  <w:lang w:val="en-US" w:eastAsia="ar-SA"/>
                </w:rPr>
                <w:t>mail</w:t>
              </w:r>
              <w:r w:rsidR="00B817E3" w:rsidRPr="00C00499">
                <w:rPr>
                  <w:rStyle w:val="a3"/>
                  <w:rFonts w:ascii="Times New Roman" w:eastAsia="Times New Roman" w:hAnsi="Times New Roman" w:cs="Times New Roman"/>
                  <w:kern w:val="1"/>
                  <w:sz w:val="20"/>
                  <w:szCs w:val="20"/>
                  <w:lang w:eastAsia="ar-SA"/>
                </w:rPr>
                <w:t>.</w:t>
              </w:r>
              <w:proofErr w:type="spellStart"/>
              <w:r w:rsidR="00B817E3" w:rsidRPr="00B817E3">
                <w:rPr>
                  <w:rStyle w:val="a3"/>
                  <w:rFonts w:ascii="Times New Roman" w:eastAsia="Times New Roman" w:hAnsi="Times New Roman" w:cs="Times New Roman"/>
                  <w:kern w:val="1"/>
                  <w:sz w:val="20"/>
                  <w:szCs w:val="20"/>
                  <w:lang w:val="en-US" w:eastAsia="ar-SA"/>
                </w:rPr>
                <w:t>ru</w:t>
              </w:r>
              <w:proofErr w:type="spellEnd"/>
            </w:hyperlink>
            <w:r w:rsidR="00B817E3" w:rsidRPr="00C00499">
              <w:rPr>
                <w:rFonts w:ascii="Times New Roman" w:eastAsia="Times New Roman" w:hAnsi="Times New Roman" w:cs="Times New Roman"/>
                <w:kern w:val="1"/>
                <w:sz w:val="20"/>
                <w:szCs w:val="20"/>
                <w:lang w:eastAsia="ar-SA"/>
              </w:rPr>
              <w:t xml:space="preserve"> </w:t>
            </w:r>
          </w:p>
          <w:p w:rsidR="0030393C" w:rsidRP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ИНН 5433132729</w:t>
            </w:r>
            <w:r>
              <w:rPr>
                <w:rFonts w:ascii="Times New Roman" w:eastAsia="Times New Roman" w:hAnsi="Times New Roman" w:cs="Times New Roman"/>
                <w:kern w:val="1"/>
                <w:sz w:val="20"/>
                <w:szCs w:val="20"/>
                <w:lang w:eastAsia="ar-SA"/>
              </w:rPr>
              <w:t xml:space="preserve">      </w:t>
            </w:r>
            <w:r w:rsidRPr="0030393C">
              <w:rPr>
                <w:rFonts w:ascii="Times New Roman" w:eastAsia="Times New Roman" w:hAnsi="Times New Roman" w:cs="Times New Roman"/>
                <w:kern w:val="1"/>
                <w:sz w:val="20"/>
                <w:szCs w:val="20"/>
                <w:lang w:eastAsia="ar-SA"/>
              </w:rPr>
              <w:t xml:space="preserve"> КПП 540601001</w:t>
            </w:r>
          </w:p>
          <w:p w:rsidR="0030393C" w:rsidRP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 xml:space="preserve">ОГРН 1025404358484  </w:t>
            </w:r>
            <w:r>
              <w:rPr>
                <w:rFonts w:ascii="Times New Roman" w:eastAsia="Times New Roman" w:hAnsi="Times New Roman" w:cs="Times New Roman"/>
                <w:kern w:val="1"/>
                <w:sz w:val="20"/>
                <w:szCs w:val="20"/>
                <w:lang w:eastAsia="ar-SA"/>
              </w:rPr>
              <w:t>дата н/учет 27.11.12г.</w:t>
            </w:r>
          </w:p>
          <w:p w:rsidR="0030393C" w:rsidRP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ОКТМО 50701000</w:t>
            </w:r>
            <w:r>
              <w:rPr>
                <w:rFonts w:ascii="Times New Roman" w:eastAsia="Times New Roman" w:hAnsi="Times New Roman" w:cs="Times New Roman"/>
                <w:kern w:val="1"/>
                <w:sz w:val="20"/>
                <w:szCs w:val="20"/>
                <w:lang w:eastAsia="ar-SA"/>
              </w:rPr>
              <w:t xml:space="preserve">  </w:t>
            </w:r>
            <w:r w:rsidRPr="0030393C">
              <w:rPr>
                <w:rFonts w:ascii="Times New Roman" w:eastAsia="Times New Roman" w:hAnsi="Times New Roman" w:cs="Times New Roman"/>
                <w:kern w:val="1"/>
                <w:sz w:val="20"/>
                <w:szCs w:val="20"/>
                <w:lang w:eastAsia="ar-SA"/>
              </w:rPr>
              <w:t>ОКПО 50749401</w:t>
            </w:r>
          </w:p>
          <w:p w:rsidR="0030393C" w:rsidRP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ОКОПФ 12267</w:t>
            </w:r>
            <w:r w:rsidR="009E5086">
              <w:rPr>
                <w:rFonts w:ascii="Times New Roman" w:eastAsia="Times New Roman" w:hAnsi="Times New Roman" w:cs="Times New Roman"/>
                <w:kern w:val="1"/>
                <w:sz w:val="20"/>
                <w:szCs w:val="20"/>
                <w:lang w:eastAsia="ar-SA"/>
              </w:rPr>
              <w:t xml:space="preserve">  </w:t>
            </w:r>
            <w:r w:rsidRPr="0030393C">
              <w:rPr>
                <w:rFonts w:ascii="Times New Roman" w:eastAsia="Times New Roman" w:hAnsi="Times New Roman" w:cs="Times New Roman"/>
                <w:kern w:val="1"/>
                <w:sz w:val="20"/>
                <w:szCs w:val="20"/>
                <w:lang w:eastAsia="ar-SA"/>
              </w:rPr>
              <w:t>ОКФС 16</w:t>
            </w:r>
          </w:p>
          <w:p w:rsidR="0030393C" w:rsidRP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Расчетный счет № 40702810444020003338</w:t>
            </w:r>
          </w:p>
          <w:p w:rsidR="0030393C" w:rsidRP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 xml:space="preserve"> Сибирский Банк Сбербанка России г. Новосибирск</w:t>
            </w:r>
          </w:p>
          <w:p w:rsidR="0030393C" w:rsidRP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К/с № 30101810500000000641</w:t>
            </w:r>
          </w:p>
          <w:p w:rsidR="0030393C" w:rsidRDefault="0030393C" w:rsidP="0030393C">
            <w:pPr>
              <w:suppressAutoHyphens/>
              <w:spacing w:after="0" w:line="240" w:lineRule="auto"/>
              <w:rPr>
                <w:rFonts w:ascii="Times New Roman" w:eastAsia="Times New Roman" w:hAnsi="Times New Roman" w:cs="Times New Roman"/>
                <w:kern w:val="1"/>
                <w:sz w:val="20"/>
                <w:szCs w:val="20"/>
                <w:lang w:eastAsia="ar-SA"/>
              </w:rPr>
            </w:pPr>
            <w:r w:rsidRPr="0030393C">
              <w:rPr>
                <w:rFonts w:ascii="Times New Roman" w:eastAsia="Times New Roman" w:hAnsi="Times New Roman" w:cs="Times New Roman"/>
                <w:kern w:val="1"/>
                <w:sz w:val="20"/>
                <w:szCs w:val="20"/>
                <w:lang w:eastAsia="ar-SA"/>
              </w:rPr>
              <w:t>БИК 045004641</w:t>
            </w:r>
          </w:p>
          <w:p w:rsidR="00B817E3" w:rsidRDefault="00B817E3" w:rsidP="0030393C">
            <w:pPr>
              <w:suppressAutoHyphens/>
              <w:spacing w:after="0" w:line="240" w:lineRule="auto"/>
              <w:rPr>
                <w:rFonts w:ascii="Times New Roman" w:eastAsia="Times New Roman" w:hAnsi="Times New Roman" w:cs="Times New Roman"/>
                <w:kern w:val="1"/>
                <w:sz w:val="20"/>
                <w:szCs w:val="20"/>
                <w:lang w:eastAsia="ar-SA"/>
              </w:rPr>
            </w:pPr>
          </w:p>
          <w:p w:rsidR="00B817E3" w:rsidRDefault="00B817E3" w:rsidP="0030393C">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Генеральный директор </w:t>
            </w:r>
          </w:p>
          <w:p w:rsidR="00B817E3" w:rsidRDefault="00B817E3" w:rsidP="0030393C">
            <w:pPr>
              <w:suppressAutoHyphens/>
              <w:spacing w:after="0" w:line="240" w:lineRule="auto"/>
              <w:rPr>
                <w:rFonts w:ascii="Times New Roman" w:eastAsia="Times New Roman" w:hAnsi="Times New Roman" w:cs="Times New Roman"/>
                <w:kern w:val="1"/>
                <w:sz w:val="20"/>
                <w:szCs w:val="20"/>
                <w:lang w:eastAsia="ar-SA"/>
              </w:rPr>
            </w:pPr>
          </w:p>
          <w:p w:rsidR="00B817E3" w:rsidRDefault="00B817E3" w:rsidP="0030393C">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___________________ Д.Ю.Грановский</w:t>
            </w:r>
          </w:p>
          <w:p w:rsidR="0030393C" w:rsidRPr="0030393C" w:rsidRDefault="00B817E3" w:rsidP="0030393C">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w:t>
            </w:r>
          </w:p>
          <w:p w:rsidR="0030393C" w:rsidRPr="00911AF8" w:rsidRDefault="0030393C" w:rsidP="000C7478">
            <w:pPr>
              <w:suppressAutoHyphens/>
              <w:spacing w:after="0" w:line="240" w:lineRule="auto"/>
              <w:rPr>
                <w:rFonts w:ascii="Times New Roman" w:eastAsia="Times New Roman" w:hAnsi="Times New Roman" w:cs="Times New Roman"/>
                <w:kern w:val="2"/>
                <w:sz w:val="20"/>
                <w:szCs w:val="20"/>
                <w:lang w:eastAsia="ar-SA"/>
              </w:rPr>
            </w:pPr>
          </w:p>
        </w:tc>
      </w:tr>
    </w:tbl>
    <w:p w:rsidR="006C5E79" w:rsidRPr="009E5086" w:rsidRDefault="0030393C">
      <w:r w:rsidRPr="009E5086">
        <w:t xml:space="preserve"> </w:t>
      </w:r>
    </w:p>
    <w:p w:rsidR="0030393C" w:rsidRPr="0030393C" w:rsidRDefault="0030393C" w:rsidP="0030393C">
      <w:pPr>
        <w:spacing w:after="0" w:line="240" w:lineRule="auto"/>
        <w:rPr>
          <w:rFonts w:ascii="Times New Roman" w:hAnsi="Times New Roman" w:cs="Times New Roman"/>
        </w:rPr>
      </w:pPr>
      <w:r w:rsidRPr="0030393C">
        <w:rPr>
          <w:rFonts w:ascii="Times New Roman" w:hAnsi="Times New Roman" w:cs="Times New Roman"/>
        </w:rPr>
        <w:t>Приложение №1 к договору</w:t>
      </w:r>
    </w:p>
    <w:p w:rsidR="0030393C" w:rsidRPr="0030393C" w:rsidRDefault="0030393C" w:rsidP="0030393C">
      <w:pPr>
        <w:spacing w:after="0" w:line="240" w:lineRule="auto"/>
        <w:rPr>
          <w:rFonts w:ascii="Times New Roman" w:eastAsia="Times New Roman" w:hAnsi="Times New Roman" w:cs="Times New Roman"/>
          <w:b/>
          <w:sz w:val="20"/>
          <w:szCs w:val="20"/>
          <w:lang w:val="en-US" w:eastAsia="ru-RU"/>
        </w:rPr>
      </w:pPr>
      <w:r w:rsidRPr="0030393C">
        <w:rPr>
          <w:rFonts w:ascii="Times New Roman" w:eastAsia="Times New Roman" w:hAnsi="Times New Roman" w:cs="Times New Roman"/>
          <w:b/>
          <w:sz w:val="20"/>
          <w:szCs w:val="20"/>
          <w:lang w:eastAsia="ru-RU"/>
        </w:rPr>
        <w:t>Техническое задание</w:t>
      </w:r>
    </w:p>
    <w:p w:rsidR="0030393C" w:rsidRPr="0030393C" w:rsidRDefault="0030393C" w:rsidP="0030393C">
      <w:pPr>
        <w:spacing w:after="0" w:line="240" w:lineRule="auto"/>
        <w:rPr>
          <w:rFonts w:ascii="Times New Roman" w:eastAsia="Times New Roman" w:hAnsi="Times New Roman" w:cs="Times New Roman"/>
          <w:sz w:val="20"/>
          <w:szCs w:val="20"/>
          <w:lang w:val="en-US" w:eastAsia="ru-RU"/>
        </w:rPr>
      </w:pPr>
    </w:p>
    <w:p w:rsidR="0030393C" w:rsidRPr="0030393C" w:rsidRDefault="0030393C" w:rsidP="0030393C">
      <w:pPr>
        <w:spacing w:after="0" w:line="240" w:lineRule="auto"/>
        <w:rPr>
          <w:rFonts w:ascii="Times New Roman" w:eastAsia="Times New Roman" w:hAnsi="Times New Roman" w:cs="Times New Roman"/>
          <w:sz w:val="20"/>
          <w:szCs w:val="20"/>
          <w:lang w:val="en-US" w:eastAsia="ru-RU"/>
        </w:rPr>
      </w:pPr>
    </w:p>
    <w:p w:rsidR="0030393C" w:rsidRPr="0030393C" w:rsidRDefault="0030393C" w:rsidP="0030393C">
      <w:pPr>
        <w:numPr>
          <w:ilvl w:val="0"/>
          <w:numId w:val="1"/>
        </w:numPr>
        <w:tabs>
          <w:tab w:val="num" w:pos="567"/>
        </w:tabs>
        <w:spacing w:after="0" w:line="240" w:lineRule="auto"/>
        <w:ind w:left="567" w:right="-1" w:hanging="207"/>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Наименование выполняемых работ</w:t>
      </w:r>
      <w:r w:rsidRPr="0030393C">
        <w:rPr>
          <w:rFonts w:ascii="Times New Roman" w:eastAsia="Times New Roman" w:hAnsi="Times New Roman" w:cs="Times New Roman"/>
          <w:sz w:val="20"/>
          <w:szCs w:val="20"/>
          <w:lang w:eastAsia="ru-RU"/>
        </w:rPr>
        <w:t>:  работы по замене   оконных блоков в общежитии №1</w:t>
      </w:r>
    </w:p>
    <w:p w:rsidR="0030393C" w:rsidRPr="0030393C" w:rsidRDefault="0030393C" w:rsidP="0030393C">
      <w:pPr>
        <w:numPr>
          <w:ilvl w:val="0"/>
          <w:numId w:val="1"/>
        </w:num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Место проведения работ</w:t>
      </w:r>
      <w:r w:rsidRPr="0030393C">
        <w:rPr>
          <w:rFonts w:ascii="Times New Roman" w:eastAsia="Times New Roman" w:hAnsi="Times New Roman" w:cs="Times New Roman"/>
          <w:sz w:val="20"/>
          <w:szCs w:val="20"/>
          <w:lang w:eastAsia="ru-RU"/>
        </w:rPr>
        <w:t>:  ул. Дуси Ковальчук, д. 187 №1:</w:t>
      </w:r>
    </w:p>
    <w:p w:rsidR="0030393C" w:rsidRPr="0030393C" w:rsidRDefault="0030393C" w:rsidP="0030393C">
      <w:pPr>
        <w:spacing w:after="0" w:line="240" w:lineRule="auto"/>
        <w:ind w:left="720"/>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в коридорах  и комнатах общего пользования- 29шт,</w:t>
      </w:r>
    </w:p>
    <w:p w:rsidR="0030393C" w:rsidRPr="0030393C" w:rsidRDefault="0030393C" w:rsidP="0030393C">
      <w:pPr>
        <w:spacing w:after="0" w:line="240" w:lineRule="auto"/>
        <w:ind w:left="720"/>
        <w:rPr>
          <w:rFonts w:ascii="Times New Roman" w:eastAsia="Times New Roman" w:hAnsi="Times New Roman" w:cs="Times New Roman"/>
          <w:sz w:val="20"/>
          <w:szCs w:val="20"/>
          <w:lang w:eastAsia="ru-RU"/>
        </w:rPr>
      </w:pPr>
      <w:proofErr w:type="gramStart"/>
      <w:r w:rsidRPr="0030393C">
        <w:rPr>
          <w:rFonts w:ascii="Times New Roman" w:eastAsia="Times New Roman" w:hAnsi="Times New Roman" w:cs="Times New Roman"/>
          <w:sz w:val="20"/>
          <w:szCs w:val="20"/>
          <w:lang w:eastAsia="ru-RU"/>
        </w:rPr>
        <w:t>-  в жилых комнатах №206, 204, 201, 215, 301, 311, 306, 309, 305, 408, 404, 401, 403, 405(2шт.), 411, 409, 508, 504, 501, 503, 507, 511, 515, 509, 505, 125(2шт.), 121, 119(2шт.), 115, 227, 225, 220(2шт.), 216(2шт.), 329(2шт.),  325,  317,  318 (3шт), 425,  418(2шт), 216(2шт), 475.</w:t>
      </w:r>
      <w:proofErr w:type="gramEnd"/>
    </w:p>
    <w:p w:rsidR="0030393C" w:rsidRPr="0030393C" w:rsidRDefault="0030393C" w:rsidP="0030393C">
      <w:pPr>
        <w:numPr>
          <w:ilvl w:val="0"/>
          <w:numId w:val="1"/>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Количество выполняемых работ</w:t>
      </w:r>
      <w:r w:rsidRPr="0030393C">
        <w:rPr>
          <w:rFonts w:ascii="Times New Roman" w:eastAsia="Times New Roman" w:hAnsi="Times New Roman" w:cs="Times New Roman"/>
          <w:sz w:val="20"/>
          <w:szCs w:val="20"/>
          <w:lang w:eastAsia="ru-RU"/>
        </w:rPr>
        <w:t>: 80 изделий / 278,8м</w:t>
      </w:r>
      <w:proofErr w:type="gramStart"/>
      <w:r w:rsidRPr="0030393C">
        <w:rPr>
          <w:rFonts w:ascii="Times New Roman" w:eastAsia="Times New Roman" w:hAnsi="Times New Roman" w:cs="Times New Roman"/>
          <w:sz w:val="20"/>
          <w:szCs w:val="20"/>
          <w:lang w:eastAsia="ru-RU"/>
        </w:rPr>
        <w:t>2</w:t>
      </w:r>
      <w:proofErr w:type="gramEnd"/>
      <w:r w:rsidRPr="0030393C">
        <w:rPr>
          <w:rFonts w:ascii="Times New Roman" w:eastAsia="Times New Roman" w:hAnsi="Times New Roman" w:cs="Times New Roman"/>
          <w:sz w:val="20"/>
          <w:szCs w:val="20"/>
          <w:lang w:eastAsia="ru-RU"/>
        </w:rPr>
        <w:t xml:space="preserve">  </w:t>
      </w:r>
    </w:p>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w:t>
      </w:r>
      <w:r w:rsidRPr="0030393C">
        <w:rPr>
          <w:rFonts w:ascii="Times New Roman" w:eastAsia="Times New Roman" w:hAnsi="Times New Roman" w:cs="Times New Roman"/>
          <w:b/>
          <w:sz w:val="20"/>
          <w:szCs w:val="20"/>
          <w:lang w:eastAsia="ru-RU"/>
        </w:rPr>
        <w:t xml:space="preserve">4.   Сроки выполнения работ: </w:t>
      </w:r>
      <w:r w:rsidRPr="0030393C">
        <w:rPr>
          <w:rFonts w:ascii="Times New Roman" w:eastAsia="Times New Roman" w:hAnsi="Times New Roman" w:cs="Times New Roman"/>
          <w:sz w:val="20"/>
          <w:szCs w:val="20"/>
          <w:lang w:eastAsia="ru-RU"/>
        </w:rPr>
        <w:t>В течение 45  дней после подписания   Договора.</w:t>
      </w:r>
    </w:p>
    <w:p w:rsidR="0030393C" w:rsidRPr="0030393C" w:rsidRDefault="0030393C" w:rsidP="0030393C">
      <w:pPr>
        <w:spacing w:after="0" w:line="240" w:lineRule="auto"/>
        <w:ind w:left="360"/>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5.   Условия выполнения работ: </w:t>
      </w:r>
      <w:r w:rsidRPr="0030393C">
        <w:rPr>
          <w:rFonts w:ascii="Times New Roman" w:eastAsia="Times New Roman" w:hAnsi="Times New Roman" w:cs="Times New Roman"/>
          <w:sz w:val="20"/>
          <w:szCs w:val="20"/>
          <w:lang w:eastAsia="ru-RU"/>
        </w:rPr>
        <w:t>В</w:t>
      </w:r>
      <w:r w:rsidRPr="0030393C">
        <w:rPr>
          <w:rFonts w:ascii="Times New Roman" w:eastAsia="Times New Roman" w:hAnsi="Times New Roman" w:cs="Times New Roman"/>
          <w:b/>
          <w:sz w:val="20"/>
          <w:szCs w:val="20"/>
          <w:lang w:eastAsia="ru-RU"/>
        </w:rPr>
        <w:t xml:space="preserve"> </w:t>
      </w:r>
      <w:r w:rsidRPr="0030393C">
        <w:rPr>
          <w:rFonts w:ascii="Times New Roman" w:eastAsia="Times New Roman" w:hAnsi="Times New Roman" w:cs="Times New Roman"/>
          <w:sz w:val="20"/>
          <w:szCs w:val="20"/>
          <w:lang w:eastAsia="ru-RU"/>
        </w:rPr>
        <w:t>соответствии с условиями Договора.</w:t>
      </w:r>
    </w:p>
    <w:p w:rsidR="0030393C" w:rsidRPr="0030393C"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6. Требования к выполняемым работам: </w:t>
      </w:r>
      <w:r w:rsidRPr="0030393C">
        <w:rPr>
          <w:rFonts w:ascii="Times New Roman" w:eastAsia="Times New Roman" w:hAnsi="Times New Roman" w:cs="Times New Roman"/>
          <w:sz w:val="20"/>
          <w:szCs w:val="20"/>
          <w:lang w:eastAsia="ru-RU"/>
        </w:rPr>
        <w:t xml:space="preserve">Перед началом работ  подрядчик должен произвести контрольные замеры оконных проемов. Оконные  блоки должны быть изготовлены </w:t>
      </w:r>
      <w:r w:rsidRPr="0030393C">
        <w:rPr>
          <w:rFonts w:ascii="Times New Roman" w:eastAsia="Times New Roman" w:hAnsi="Times New Roman" w:cs="Times New Roman"/>
          <w:color w:val="000000"/>
          <w:sz w:val="20"/>
          <w:szCs w:val="20"/>
          <w:lang w:eastAsia="ru-RU"/>
        </w:rPr>
        <w:t>из ПВХ профиля.</w:t>
      </w:r>
      <w:r w:rsidRPr="0030393C">
        <w:rPr>
          <w:rFonts w:ascii="Times New Roman" w:eastAsia="Times New Roman" w:hAnsi="Times New Roman" w:cs="Times New Roman"/>
          <w:color w:val="FF0000"/>
          <w:sz w:val="20"/>
          <w:szCs w:val="20"/>
          <w:lang w:eastAsia="ru-RU"/>
        </w:rPr>
        <w:t xml:space="preserve"> </w:t>
      </w:r>
      <w:r w:rsidRPr="0030393C">
        <w:rPr>
          <w:rFonts w:ascii="Times New Roman" w:eastAsia="Times New Roman" w:hAnsi="Times New Roman" w:cs="Times New Roman"/>
          <w:sz w:val="20"/>
          <w:szCs w:val="20"/>
          <w:lang w:eastAsia="ru-RU"/>
        </w:rPr>
        <w:t xml:space="preserve">Тип створок:  поворотно - откидные, наличие более 5-ти точек прижима, которые обеспечиваются грибовидными цапфами с установкой </w:t>
      </w:r>
      <w:proofErr w:type="spellStart"/>
      <w:r w:rsidRPr="0030393C">
        <w:rPr>
          <w:rFonts w:ascii="Times New Roman" w:eastAsia="Times New Roman" w:hAnsi="Times New Roman" w:cs="Times New Roman"/>
          <w:sz w:val="20"/>
          <w:szCs w:val="20"/>
          <w:lang w:eastAsia="ru-RU"/>
        </w:rPr>
        <w:t>противовзломных</w:t>
      </w:r>
      <w:proofErr w:type="spellEnd"/>
      <w:r w:rsidRPr="0030393C">
        <w:rPr>
          <w:rFonts w:ascii="Times New Roman" w:eastAsia="Times New Roman" w:hAnsi="Times New Roman" w:cs="Times New Roman"/>
          <w:sz w:val="20"/>
          <w:szCs w:val="20"/>
          <w:lang w:eastAsia="ru-RU"/>
        </w:rPr>
        <w:t xml:space="preserve"> ответных планок. Регулировка цапфы на прижим должна производиться вручную, без применения специального инструмента. Все «ножницы» должны быть оснащены доводчиками, которые  при повороте ручки из положения «</w:t>
      </w:r>
      <w:proofErr w:type="spellStart"/>
      <w:r w:rsidRPr="0030393C">
        <w:rPr>
          <w:rFonts w:ascii="Times New Roman" w:eastAsia="Times New Roman" w:hAnsi="Times New Roman" w:cs="Times New Roman"/>
          <w:sz w:val="20"/>
          <w:szCs w:val="20"/>
          <w:lang w:eastAsia="ru-RU"/>
        </w:rPr>
        <w:t>откид</w:t>
      </w:r>
      <w:proofErr w:type="spellEnd"/>
      <w:r w:rsidRPr="0030393C">
        <w:rPr>
          <w:rFonts w:ascii="Times New Roman" w:eastAsia="Times New Roman" w:hAnsi="Times New Roman" w:cs="Times New Roman"/>
          <w:sz w:val="20"/>
          <w:szCs w:val="20"/>
          <w:lang w:eastAsia="ru-RU"/>
        </w:rPr>
        <w:t xml:space="preserve">» притягивают створку  к раме. </w:t>
      </w:r>
    </w:p>
    <w:p w:rsidR="0030393C" w:rsidRPr="0030393C" w:rsidRDefault="0030393C" w:rsidP="0030393C">
      <w:pPr>
        <w:spacing w:after="0" w:line="240" w:lineRule="auto"/>
        <w:ind w:firstLine="360"/>
        <w:jc w:val="both"/>
        <w:rPr>
          <w:rFonts w:ascii="Times New Roman" w:eastAsia="Times New Roman" w:hAnsi="Times New Roman" w:cs="Times New Roman"/>
          <w:color w:val="000000"/>
          <w:sz w:val="20"/>
          <w:szCs w:val="20"/>
          <w:lang w:eastAsia="ru-RU"/>
        </w:rPr>
      </w:pPr>
      <w:r w:rsidRPr="0030393C">
        <w:rPr>
          <w:rFonts w:ascii="Times New Roman" w:eastAsia="Times New Roman" w:hAnsi="Times New Roman" w:cs="Times New Roman"/>
          <w:color w:val="000000"/>
          <w:sz w:val="20"/>
          <w:szCs w:val="20"/>
          <w:lang w:eastAsia="ru-RU"/>
        </w:rPr>
        <w:t xml:space="preserve"> -Подоконник из жесткого ПВХ должен быть установлен под окно с торцевыми заглушками, с вылетом за внутреннюю стену не менее 5см, но не более 7см, и выпуском влево и право за размеры оконного проема не менее 5см устанавливается с уклоном от окна. Предусмотреть дополнительное усиление подоконной доски на прогиб, предварительно согласовав с заказчиком.</w:t>
      </w:r>
    </w:p>
    <w:p w:rsidR="0030393C" w:rsidRPr="0030393C" w:rsidRDefault="0030393C" w:rsidP="0030393C">
      <w:pPr>
        <w:tabs>
          <w:tab w:val="num" w:pos="0"/>
        </w:tabs>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-Монтажный шов (узел примыкания оконного блока к стеновому проему) должен быть заполнен монтажной полиуретановой пеной. </w:t>
      </w:r>
    </w:p>
    <w:p w:rsidR="0030393C" w:rsidRPr="0030393C" w:rsidRDefault="0030393C" w:rsidP="0030393C">
      <w:pPr>
        <w:tabs>
          <w:tab w:val="num" w:pos="0"/>
        </w:tabs>
        <w:spacing w:after="0" w:line="240" w:lineRule="auto"/>
        <w:ind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Перед началом работ следует провести пробный тест на первичное расширение пенного материала в условиях окружающей среды монтажной зоны и при работе не допускать выхода излишков пенного уплотнителя за внутреннюю плоскость профиля коробки оконного блока. Срезка излишков пенного уплотнителя с внутренней стороны монтажного шва  не допускается.</w:t>
      </w:r>
    </w:p>
    <w:p w:rsidR="0030393C" w:rsidRPr="0030393C" w:rsidRDefault="0030393C" w:rsidP="00B817E3">
      <w:pPr>
        <w:tabs>
          <w:tab w:val="num" w:pos="0"/>
        </w:tabs>
        <w:spacing w:after="0" w:line="240" w:lineRule="auto"/>
        <w:ind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Ширина стыка между стеной и рамой не должна превышать 3 сантиметров.  Минимальное расстояние между крепежными элементами не должны превышать 700мм. Расстояние от внутреннего угла коробки до крепежного элемента – 150-180мм. </w:t>
      </w:r>
    </w:p>
    <w:p w:rsidR="0030393C" w:rsidRPr="0030393C"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7. Общие требования к проведению работ: </w:t>
      </w:r>
      <w:r w:rsidRPr="0030393C">
        <w:rPr>
          <w:rFonts w:ascii="Times New Roman" w:eastAsia="Times New Roman" w:hAnsi="Times New Roman" w:cs="Times New Roman"/>
          <w:sz w:val="20"/>
          <w:szCs w:val="20"/>
          <w:lang w:eastAsia="ru-RU"/>
        </w:rPr>
        <w:t xml:space="preserve">Все работы должны быть выполнены в соответствии с требованиями СНиП, иными, предъявляемыми действующим законодательством РФ, требованиями  к </w:t>
      </w:r>
      <w:r w:rsidRPr="0030393C">
        <w:rPr>
          <w:rFonts w:ascii="Times New Roman" w:eastAsia="Times New Roman" w:hAnsi="Times New Roman" w:cs="Times New Roman"/>
          <w:sz w:val="20"/>
          <w:szCs w:val="20"/>
          <w:lang w:eastAsia="ru-RU"/>
        </w:rPr>
        <w:lastRenderedPageBreak/>
        <w:t>производству  такого вида работ. При установке использовать современные  методы защиты монтажных швов от разрушающего воздействия влаги  и солнечного света.  Подрядчик должен предоставить все необходимые расчеты (прочностные, теплотехнические  и т.д.) подтверждающие соответствие конструкций предлагаемых окон требованиям нормативных документов. Используемые материалы должны иметь следующие сертификаты:</w:t>
      </w:r>
    </w:p>
    <w:p w:rsidR="0030393C" w:rsidRPr="0030393C"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-Сертификат соответствия ГОСТ </w:t>
      </w:r>
      <w:proofErr w:type="gramStart"/>
      <w:r w:rsidRPr="0030393C">
        <w:rPr>
          <w:rFonts w:ascii="Times New Roman" w:eastAsia="Times New Roman" w:hAnsi="Times New Roman" w:cs="Times New Roman"/>
          <w:sz w:val="20"/>
          <w:szCs w:val="20"/>
          <w:lang w:eastAsia="ru-RU"/>
        </w:rPr>
        <w:t xml:space="preserve">( </w:t>
      </w:r>
      <w:proofErr w:type="gramEnd"/>
      <w:r w:rsidRPr="0030393C">
        <w:rPr>
          <w:rFonts w:ascii="Times New Roman" w:eastAsia="Times New Roman" w:hAnsi="Times New Roman" w:cs="Times New Roman"/>
          <w:sz w:val="20"/>
          <w:szCs w:val="20"/>
          <w:lang w:eastAsia="ru-RU"/>
        </w:rPr>
        <w:t>на профиль ПВХ, стеклопакеты, на фурнитуру).</w:t>
      </w:r>
    </w:p>
    <w:p w:rsidR="0030393C" w:rsidRPr="0030393C"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-Санитарно-гигиенический сертификат на ПВХ профиль, на монтажную пену. </w:t>
      </w:r>
    </w:p>
    <w:p w:rsidR="0030393C" w:rsidRPr="0030393C"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-Сертификат пожарной безопасности на ПВХ профиль.</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При производстве работ Подрядчик должен руководствоваться  действующими требованиями: </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-СНиП 21-01-97*    «Пожарная безопасность зданий и сооружений»</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-СНиП 12-03-2001  «Безопасность труда в строительстве»</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-ГОСТ 24866-99      «Стеклопакеты клееные строительного назначения»</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-ГОСТ 306674-99      «Блоки оконные из поливинилхлоридных профилей»</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-СанПиН 2.1.2.729-99 «Полимерные и </w:t>
      </w:r>
      <w:proofErr w:type="spellStart"/>
      <w:r w:rsidRPr="0030393C">
        <w:rPr>
          <w:rFonts w:ascii="Times New Roman" w:eastAsia="Times New Roman" w:hAnsi="Times New Roman" w:cs="Times New Roman"/>
          <w:sz w:val="20"/>
          <w:szCs w:val="20"/>
          <w:lang w:eastAsia="ru-RU"/>
        </w:rPr>
        <w:t>полимерсодержащие</w:t>
      </w:r>
      <w:proofErr w:type="spellEnd"/>
      <w:r w:rsidRPr="0030393C">
        <w:rPr>
          <w:rFonts w:ascii="Times New Roman" w:eastAsia="Times New Roman" w:hAnsi="Times New Roman" w:cs="Times New Roman"/>
          <w:sz w:val="20"/>
          <w:szCs w:val="20"/>
          <w:lang w:eastAsia="ru-RU"/>
        </w:rPr>
        <w:t xml:space="preserve"> материалы, изделия и конструкции. Гигиенические требования безопасности»</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Режим  работы в соответствии  с трудовым    законодательством  РФ.</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Увеличение продолжительности рабочего дня и недели по согласованию с Заказчиком.   Работы производятся  только в отведенной зоне работ.</w:t>
      </w:r>
    </w:p>
    <w:p w:rsidR="0030393C" w:rsidRPr="0030393C" w:rsidRDefault="0030393C" w:rsidP="0030393C">
      <w:pPr>
        <w:numPr>
          <w:ilvl w:val="0"/>
          <w:numId w:val="2"/>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Требования к качеству работ:            </w:t>
      </w:r>
      <w:r w:rsidRPr="0030393C">
        <w:rPr>
          <w:rFonts w:ascii="Times New Roman" w:eastAsia="Times New Roman" w:hAnsi="Times New Roman" w:cs="Times New Roman"/>
          <w:sz w:val="20"/>
          <w:szCs w:val="20"/>
          <w:lang w:eastAsia="ru-RU"/>
        </w:rPr>
        <w:t>Применяемая  система контроля качества  за выполненными работами должна соответствовать требованиям стандартов  качества  ИСО 9000. При выполнении приемочного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При производстве   работ    обязательно   согласование   с   заказчиком   образцов   материалов. Подрядчик   несет   ответственность   за   ненадлежащее   качество   предоставленных   им материалов.  При  сдаче работ подрядчик  должен предоставить сертификаты, технические паспорта и другие  документы,   удостоверяющие    качество   используемых   при работах  материалов и оборудования.</w:t>
      </w:r>
    </w:p>
    <w:p w:rsidR="0030393C" w:rsidRPr="0030393C" w:rsidRDefault="0030393C" w:rsidP="0030393C">
      <w:pPr>
        <w:numPr>
          <w:ilvl w:val="0"/>
          <w:numId w:val="2"/>
        </w:numPr>
        <w:tabs>
          <w:tab w:val="num" w:pos="0"/>
        </w:tabs>
        <w:spacing w:after="0" w:line="240" w:lineRule="auto"/>
        <w:ind w:left="0" w:firstLine="360"/>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Порядок выполнения работ:        </w:t>
      </w:r>
      <w:r w:rsidRPr="0030393C">
        <w:rPr>
          <w:rFonts w:ascii="Times New Roman" w:eastAsia="Times New Roman" w:hAnsi="Times New Roman" w:cs="Times New Roman"/>
          <w:sz w:val="20"/>
          <w:szCs w:val="20"/>
          <w:lang w:eastAsia="ru-RU"/>
        </w:rPr>
        <w:t xml:space="preserve">в    соответствии  с   условиями     Договора. </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До начала производства работ в течение 3-х дней  предоставить график производства работ и согласовать его с заказчиком. </w:t>
      </w:r>
    </w:p>
    <w:p w:rsidR="0030393C" w:rsidRPr="0030393C" w:rsidRDefault="0030393C" w:rsidP="0030393C">
      <w:pPr>
        <w:numPr>
          <w:ilvl w:val="0"/>
          <w:numId w:val="2"/>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Требования к безопасности выполнения работ и безопасности результатов работ: </w:t>
      </w:r>
      <w:r w:rsidRPr="0030393C">
        <w:rPr>
          <w:rFonts w:ascii="Times New Roman" w:eastAsia="Times New Roman" w:hAnsi="Times New Roman" w:cs="Times New Roman"/>
          <w:sz w:val="20"/>
          <w:szCs w:val="20"/>
          <w:lang w:eastAsia="ru-RU"/>
        </w:rPr>
        <w:t>Все работы должны  выполняться в соответствии</w:t>
      </w:r>
      <w:r w:rsidRPr="0030393C">
        <w:rPr>
          <w:rFonts w:ascii="Times New Roman" w:eastAsia="Times New Roman" w:hAnsi="Times New Roman" w:cs="Times New Roman"/>
          <w:b/>
          <w:sz w:val="20"/>
          <w:szCs w:val="20"/>
          <w:lang w:eastAsia="ru-RU"/>
        </w:rPr>
        <w:t xml:space="preserve"> </w:t>
      </w:r>
      <w:r w:rsidRPr="0030393C">
        <w:rPr>
          <w:rFonts w:ascii="Times New Roman" w:eastAsia="Times New Roman" w:hAnsi="Times New Roman" w:cs="Times New Roman"/>
          <w:sz w:val="20"/>
          <w:szCs w:val="20"/>
          <w:lang w:eastAsia="ru-RU"/>
        </w:rPr>
        <w:t xml:space="preserve"> с Федеральным</w:t>
      </w:r>
      <w:r w:rsidRPr="0030393C">
        <w:rPr>
          <w:rFonts w:ascii="Times New Roman" w:eastAsia="Times New Roman" w:hAnsi="Times New Roman" w:cs="Times New Roman"/>
          <w:b/>
          <w:sz w:val="20"/>
          <w:szCs w:val="20"/>
          <w:lang w:eastAsia="ru-RU"/>
        </w:rPr>
        <w:t xml:space="preserve"> </w:t>
      </w:r>
      <w:r w:rsidRPr="0030393C">
        <w:rPr>
          <w:rFonts w:ascii="Times New Roman" w:eastAsia="Times New Roman" w:hAnsi="Times New Roman" w:cs="Times New Roman"/>
          <w:sz w:val="20"/>
          <w:szCs w:val="20"/>
          <w:lang w:eastAsia="ru-RU"/>
        </w:rPr>
        <w:t>законом от</w:t>
      </w:r>
      <w:r w:rsidRPr="0030393C">
        <w:rPr>
          <w:rFonts w:ascii="Times New Roman" w:eastAsia="Times New Roman" w:hAnsi="Times New Roman" w:cs="Times New Roman"/>
          <w:b/>
          <w:sz w:val="20"/>
          <w:szCs w:val="20"/>
          <w:lang w:eastAsia="ru-RU"/>
        </w:rPr>
        <w:t xml:space="preserve"> </w:t>
      </w:r>
      <w:r w:rsidRPr="0030393C">
        <w:rPr>
          <w:rFonts w:ascii="Times New Roman" w:eastAsia="Times New Roman" w:hAnsi="Times New Roman" w:cs="Times New Roman"/>
          <w:sz w:val="20"/>
          <w:szCs w:val="20"/>
          <w:lang w:eastAsia="ru-RU"/>
        </w:rPr>
        <w:t>30.06.2006г. № 90-ФЗ  Рабочие должны быть обеспечены необходимыми средствами индивидуальной защиты при производстве работ. В производстве работ должны использоваться оборудование,  предназначенное для конкретных условий, или допущены к применению органами государственного надзора.</w:t>
      </w:r>
    </w:p>
    <w:p w:rsidR="0030393C" w:rsidRPr="0030393C" w:rsidRDefault="0030393C" w:rsidP="0030393C">
      <w:pPr>
        <w:numPr>
          <w:ilvl w:val="0"/>
          <w:numId w:val="2"/>
        </w:numPr>
        <w:tabs>
          <w:tab w:val="num" w:pos="0"/>
        </w:tabs>
        <w:spacing w:after="0" w:line="240" w:lineRule="auto"/>
        <w:ind w:left="0" w:firstLine="360"/>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Порядок сдачи и приемки результатов работ:    </w:t>
      </w:r>
      <w:r w:rsidRPr="0030393C">
        <w:rPr>
          <w:rFonts w:ascii="Times New Roman" w:eastAsia="Times New Roman" w:hAnsi="Times New Roman" w:cs="Times New Roman"/>
          <w:sz w:val="20"/>
          <w:szCs w:val="20"/>
          <w:lang w:eastAsia="ru-RU"/>
        </w:rPr>
        <w:t xml:space="preserve"> в    соответствии   с    условиями Договора.</w:t>
      </w:r>
    </w:p>
    <w:p w:rsidR="0030393C" w:rsidRPr="0030393C" w:rsidRDefault="0030393C" w:rsidP="0030393C">
      <w:pPr>
        <w:numPr>
          <w:ilvl w:val="0"/>
          <w:numId w:val="2"/>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Требования по передаче заказчику технических и иных документов по  завершению и сдаче работ: </w:t>
      </w:r>
      <w:r w:rsidRPr="0030393C">
        <w:rPr>
          <w:rFonts w:ascii="Times New Roman" w:eastAsia="Times New Roman" w:hAnsi="Times New Roman" w:cs="Times New Roman"/>
          <w:sz w:val="20"/>
          <w:szCs w:val="20"/>
          <w:lang w:eastAsia="ru-RU"/>
        </w:rPr>
        <w:t>заказчику передаются сертификаты на материалы,  акты на скрытые работы, акты на выполненные объемы работ по форме КС-2; КС-3.</w:t>
      </w:r>
    </w:p>
    <w:p w:rsidR="0030393C" w:rsidRPr="0030393C" w:rsidRDefault="0030393C" w:rsidP="0030393C">
      <w:pPr>
        <w:numPr>
          <w:ilvl w:val="0"/>
          <w:numId w:val="2"/>
        </w:numPr>
        <w:tabs>
          <w:tab w:val="num" w:pos="0"/>
        </w:tabs>
        <w:spacing w:after="0" w:line="240" w:lineRule="auto"/>
        <w:ind w:left="0" w:firstLine="360"/>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 xml:space="preserve">Требования по объему гарантий качества работ:   </w:t>
      </w:r>
      <w:r w:rsidRPr="0030393C">
        <w:rPr>
          <w:rFonts w:ascii="Times New Roman" w:eastAsia="Times New Roman" w:hAnsi="Times New Roman" w:cs="Times New Roman"/>
          <w:sz w:val="20"/>
          <w:szCs w:val="20"/>
          <w:lang w:eastAsia="ru-RU"/>
        </w:rPr>
        <w:t xml:space="preserve"> на  весь  объем   проведенных работ.</w:t>
      </w:r>
    </w:p>
    <w:p w:rsidR="0030393C" w:rsidRPr="0030393C" w:rsidRDefault="0030393C" w:rsidP="0030393C">
      <w:pPr>
        <w:numPr>
          <w:ilvl w:val="0"/>
          <w:numId w:val="2"/>
        </w:numPr>
        <w:tabs>
          <w:tab w:val="num" w:pos="0"/>
        </w:tabs>
        <w:spacing w:after="0" w:line="240" w:lineRule="auto"/>
        <w:ind w:left="0" w:firstLine="360"/>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
          <w:sz w:val="20"/>
          <w:szCs w:val="20"/>
          <w:lang w:eastAsia="ru-RU"/>
        </w:rPr>
        <w:t>Требования по сроку гарантий качества на результаты работ:</w:t>
      </w:r>
      <w:r w:rsidRPr="0030393C">
        <w:rPr>
          <w:rFonts w:ascii="Times New Roman" w:eastAsia="Times New Roman" w:hAnsi="Times New Roman" w:cs="Times New Roman"/>
          <w:sz w:val="20"/>
          <w:szCs w:val="20"/>
          <w:lang w:eastAsia="ru-RU"/>
        </w:rPr>
        <w:t xml:space="preserve"> не менее 60 месяцев на весь объем  выполненных работ с момента подписания акта сдачи-приемки. Гарантийное обслуживание осуществляется в течение всего гарантийного срока. В гарантийный период подрядчик обязан выезжать на объект по телефонограмме для устранения возможных дефектов, при надлежащей эксплуатации в течение суток с обязательным составлением акта и указанием сроков устранения дефектов.</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p>
    <w:p w:rsidR="0030393C" w:rsidRPr="0030393C" w:rsidRDefault="0030393C" w:rsidP="0030393C">
      <w:pPr>
        <w:spacing w:after="0" w:line="240" w:lineRule="auto"/>
        <w:ind w:left="360"/>
        <w:rPr>
          <w:rFonts w:ascii="Times New Roman" w:eastAsia="Times New Roman" w:hAnsi="Times New Roman" w:cs="Times New Roman"/>
          <w:b/>
          <w:sz w:val="20"/>
          <w:szCs w:val="20"/>
          <w:lang w:eastAsia="ru-RU"/>
        </w:rPr>
      </w:pPr>
      <w:r w:rsidRPr="0030393C">
        <w:rPr>
          <w:rFonts w:ascii="Times New Roman" w:eastAsia="Times New Roman" w:hAnsi="Times New Roman" w:cs="Times New Roman"/>
          <w:b/>
          <w:sz w:val="20"/>
          <w:szCs w:val="20"/>
          <w:lang w:eastAsia="ru-RU"/>
        </w:rPr>
        <w:t xml:space="preserve">                                                 Дефектная ведомость   </w:t>
      </w:r>
    </w:p>
    <w:tbl>
      <w:tblPr>
        <w:tblW w:w="97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4693"/>
        <w:gridCol w:w="1138"/>
        <w:gridCol w:w="1138"/>
        <w:gridCol w:w="1671"/>
      </w:tblGrid>
      <w:tr w:rsidR="0030393C" w:rsidRPr="0030393C" w:rsidTr="0030393C">
        <w:trPr>
          <w:trHeight w:val="784"/>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 </w:t>
            </w:r>
            <w:proofErr w:type="spellStart"/>
            <w:r w:rsidRPr="0030393C">
              <w:rPr>
                <w:rFonts w:ascii="Times New Roman" w:eastAsia="Calibri" w:hAnsi="Times New Roman" w:cs="Times New Roman"/>
                <w:sz w:val="20"/>
                <w:szCs w:val="20"/>
              </w:rPr>
              <w:t>п</w:t>
            </w:r>
            <w:proofErr w:type="gramStart"/>
            <w:r w:rsidRPr="0030393C">
              <w:rPr>
                <w:rFonts w:ascii="Times New Roman" w:eastAsia="Calibri" w:hAnsi="Times New Roman" w:cs="Times New Roman"/>
                <w:sz w:val="20"/>
                <w:szCs w:val="20"/>
              </w:rPr>
              <w:t>.п</w:t>
            </w:r>
            <w:proofErr w:type="spellEnd"/>
            <w:proofErr w:type="gramEnd"/>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            Наименование работ</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proofErr w:type="spellStart"/>
            <w:r w:rsidRPr="0030393C">
              <w:rPr>
                <w:rFonts w:ascii="Times New Roman" w:eastAsia="Calibri" w:hAnsi="Times New Roman" w:cs="Times New Roman"/>
                <w:sz w:val="20"/>
                <w:szCs w:val="20"/>
              </w:rPr>
              <w:t>Ед</w:t>
            </w:r>
            <w:proofErr w:type="gramStart"/>
            <w:r w:rsidRPr="0030393C">
              <w:rPr>
                <w:rFonts w:ascii="Times New Roman" w:eastAsia="Calibri" w:hAnsi="Times New Roman" w:cs="Times New Roman"/>
                <w:sz w:val="20"/>
                <w:szCs w:val="20"/>
              </w:rPr>
              <w:t>.и</w:t>
            </w:r>
            <w:proofErr w:type="gramEnd"/>
            <w:r w:rsidRPr="0030393C">
              <w:rPr>
                <w:rFonts w:ascii="Times New Roman" w:eastAsia="Calibri" w:hAnsi="Times New Roman" w:cs="Times New Roman"/>
                <w:sz w:val="20"/>
                <w:szCs w:val="20"/>
              </w:rPr>
              <w:t>зм</w:t>
            </w:r>
            <w:proofErr w:type="spellEnd"/>
            <w:r w:rsidRPr="0030393C">
              <w:rPr>
                <w:rFonts w:ascii="Times New Roman" w:eastAsia="Calibri" w:hAnsi="Times New Roman" w:cs="Times New Roman"/>
                <w:sz w:val="20"/>
                <w:szCs w:val="20"/>
              </w:rPr>
              <w:t>.</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 Кол-во</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Примечание</w:t>
            </w:r>
          </w:p>
        </w:tc>
      </w:tr>
      <w:tr w:rsidR="0030393C" w:rsidRPr="0030393C" w:rsidTr="0030393C">
        <w:trPr>
          <w:trHeight w:val="482"/>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1.</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Демонтаж деревянных оконных блоков</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278,8</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482"/>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2.</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Демонтаж  деревянных подоконников</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75,2</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497"/>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3.</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Демонтаж отливов</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60,0</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784"/>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4.</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Установка одностворчатых оконных блоков из ПВХ (</w:t>
            </w:r>
            <w:r w:rsidRPr="0030393C">
              <w:rPr>
                <w:rFonts w:ascii="Times New Roman" w:eastAsia="Calibri" w:hAnsi="Times New Roman" w:cs="Times New Roman"/>
                <w:sz w:val="20"/>
                <w:szCs w:val="20"/>
                <w:lang w:val="en-US"/>
              </w:rPr>
              <w:t>S</w:t>
            </w:r>
            <w:r w:rsidRPr="0030393C">
              <w:rPr>
                <w:rFonts w:ascii="Times New Roman" w:eastAsia="Calibri" w:hAnsi="Times New Roman" w:cs="Times New Roman"/>
                <w:sz w:val="20"/>
                <w:szCs w:val="20"/>
              </w:rPr>
              <w:t xml:space="preserve"> &lt; 2м</w:t>
            </w:r>
            <w:r w:rsidRPr="0030393C">
              <w:rPr>
                <w:rFonts w:ascii="Times New Roman" w:eastAsia="Calibri" w:hAnsi="Times New Roman" w:cs="Times New Roman"/>
                <w:sz w:val="20"/>
                <w:szCs w:val="20"/>
                <w:vertAlign w:val="superscript"/>
              </w:rPr>
              <w:t>2</w:t>
            </w:r>
            <w:r w:rsidRPr="0030393C">
              <w:rPr>
                <w:rFonts w:ascii="Times New Roman" w:eastAsia="Calibri" w:hAnsi="Times New Roman" w:cs="Times New Roman"/>
                <w:sz w:val="20"/>
                <w:szCs w:val="20"/>
              </w:rPr>
              <w:t>)</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23,4</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980"/>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5. </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Установка оконных блоков из ПВХ</w:t>
            </w:r>
          </w:p>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 ( </w:t>
            </w:r>
            <w:r w:rsidRPr="0030393C">
              <w:rPr>
                <w:rFonts w:ascii="Times New Roman" w:eastAsia="Calibri" w:hAnsi="Times New Roman" w:cs="Times New Roman"/>
                <w:sz w:val="20"/>
                <w:szCs w:val="20"/>
                <w:lang w:val="en-US"/>
              </w:rPr>
              <w:t>S</w:t>
            </w:r>
            <w:r w:rsidRPr="0030393C">
              <w:rPr>
                <w:rFonts w:ascii="Times New Roman" w:eastAsia="Calibri" w:hAnsi="Times New Roman" w:cs="Times New Roman"/>
                <w:sz w:val="20"/>
                <w:szCs w:val="20"/>
              </w:rPr>
              <w:t xml:space="preserve"> &gt;2м</w:t>
            </w:r>
            <w:r w:rsidRPr="0030393C">
              <w:rPr>
                <w:rFonts w:ascii="Times New Roman" w:eastAsia="Calibri" w:hAnsi="Times New Roman" w:cs="Times New Roman"/>
                <w:sz w:val="20"/>
                <w:szCs w:val="20"/>
                <w:vertAlign w:val="superscript"/>
              </w:rPr>
              <w:t>2</w:t>
            </w:r>
            <w:r w:rsidRPr="0030393C">
              <w:rPr>
                <w:rFonts w:ascii="Times New Roman" w:eastAsia="Calibri" w:hAnsi="Times New Roman" w:cs="Times New Roman"/>
                <w:sz w:val="20"/>
                <w:szCs w:val="20"/>
              </w:rPr>
              <w:t>) (двустворчатых)</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63,8</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980"/>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lastRenderedPageBreak/>
              <w:t>6.</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Установка оконных блоков из ПВХ</w:t>
            </w:r>
          </w:p>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(трехстворчатых) </w:t>
            </w:r>
            <w:proofErr w:type="gramStart"/>
            <w:r w:rsidRPr="0030393C">
              <w:rPr>
                <w:rFonts w:ascii="Times New Roman" w:eastAsia="Calibri" w:hAnsi="Times New Roman" w:cs="Times New Roman"/>
                <w:sz w:val="20"/>
                <w:szCs w:val="20"/>
              </w:rPr>
              <w:t xml:space="preserve">( </w:t>
            </w:r>
            <w:proofErr w:type="gramEnd"/>
            <w:r w:rsidRPr="0030393C">
              <w:rPr>
                <w:rFonts w:ascii="Times New Roman" w:eastAsia="Calibri" w:hAnsi="Times New Roman" w:cs="Times New Roman"/>
                <w:sz w:val="20"/>
                <w:szCs w:val="20"/>
              </w:rPr>
              <w:t>S &gt;2м2)</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112,8</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784"/>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7.</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Установка двустворчатых балконных дверей из ПВХ</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20,7</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769"/>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8.</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Установка балконного блока, одна дверь, два окна </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58,1</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497"/>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9.</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Установка подоконных досок  шириной 500мм</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149,7</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482"/>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10.</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Устройство отливов из оцинкованной стали</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60,3</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784"/>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11.</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Устройство откосов </w:t>
            </w:r>
            <w:proofErr w:type="gramStart"/>
            <w:r w:rsidRPr="0030393C">
              <w:rPr>
                <w:rFonts w:ascii="Times New Roman" w:eastAsia="Calibri" w:hAnsi="Times New Roman" w:cs="Times New Roman"/>
                <w:sz w:val="20"/>
                <w:szCs w:val="20"/>
              </w:rPr>
              <w:t>из</w:t>
            </w:r>
            <w:proofErr w:type="gramEnd"/>
            <w:r w:rsidRPr="0030393C">
              <w:rPr>
                <w:rFonts w:ascii="Times New Roman" w:eastAsia="Calibri" w:hAnsi="Times New Roman" w:cs="Times New Roman"/>
                <w:sz w:val="20"/>
                <w:szCs w:val="20"/>
              </w:rPr>
              <w:t xml:space="preserve"> пластиковых сэндвич-панелей</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roofErr w:type="gramStart"/>
            <w:r w:rsidRPr="0030393C">
              <w:rPr>
                <w:rFonts w:ascii="Times New Roman" w:eastAsia="Calibri" w:hAnsi="Times New Roman" w:cs="Times New Roman"/>
                <w:sz w:val="20"/>
                <w:szCs w:val="20"/>
              </w:rPr>
              <w:t>2</w:t>
            </w:r>
            <w:proofErr w:type="gramEnd"/>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241,1</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482"/>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12.</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 xml:space="preserve">Установка наличников  </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482,2</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r w:rsidR="0030393C" w:rsidRPr="0030393C" w:rsidTr="0030393C">
        <w:trPr>
          <w:trHeight w:val="497"/>
        </w:trPr>
        <w:tc>
          <w:tcPr>
            <w:tcW w:w="1137"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13.</w:t>
            </w:r>
          </w:p>
        </w:tc>
        <w:tc>
          <w:tcPr>
            <w:tcW w:w="4693"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Устройство пластикового уголка наружного</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М</w:t>
            </w:r>
          </w:p>
        </w:tc>
        <w:tc>
          <w:tcPr>
            <w:tcW w:w="1138" w:type="dxa"/>
            <w:shd w:val="clear" w:color="auto" w:fill="auto"/>
          </w:tcPr>
          <w:p w:rsidR="0030393C" w:rsidRPr="0030393C" w:rsidRDefault="0030393C" w:rsidP="000C7478">
            <w:pPr>
              <w:rPr>
                <w:rFonts w:ascii="Times New Roman" w:eastAsia="Calibri" w:hAnsi="Times New Roman" w:cs="Times New Roman"/>
                <w:sz w:val="20"/>
                <w:szCs w:val="20"/>
              </w:rPr>
            </w:pPr>
            <w:r w:rsidRPr="0030393C">
              <w:rPr>
                <w:rFonts w:ascii="Times New Roman" w:eastAsia="Calibri" w:hAnsi="Times New Roman" w:cs="Times New Roman"/>
                <w:sz w:val="20"/>
                <w:szCs w:val="20"/>
              </w:rPr>
              <w:t>482,2</w:t>
            </w:r>
          </w:p>
        </w:tc>
        <w:tc>
          <w:tcPr>
            <w:tcW w:w="1671" w:type="dxa"/>
            <w:shd w:val="clear" w:color="auto" w:fill="auto"/>
          </w:tcPr>
          <w:p w:rsidR="0030393C" w:rsidRPr="0030393C" w:rsidRDefault="0030393C" w:rsidP="000C7478">
            <w:pPr>
              <w:rPr>
                <w:rFonts w:ascii="Times New Roman" w:eastAsia="Calibri" w:hAnsi="Times New Roman" w:cs="Times New Roman"/>
                <w:sz w:val="20"/>
                <w:szCs w:val="20"/>
              </w:rPr>
            </w:pPr>
          </w:p>
        </w:tc>
      </w:tr>
    </w:tbl>
    <w:p w:rsidR="0030393C" w:rsidRDefault="0030393C" w:rsidP="0030393C">
      <w:pPr>
        <w:spacing w:after="0" w:line="240" w:lineRule="auto"/>
        <w:jc w:val="both"/>
        <w:rPr>
          <w:rFonts w:ascii="Times New Roman" w:eastAsia="Times New Roman" w:hAnsi="Times New Roman" w:cs="Times New Roman"/>
          <w:sz w:val="24"/>
          <w:szCs w:val="24"/>
          <w:lang w:eastAsia="ru-RU"/>
        </w:rPr>
      </w:pPr>
    </w:p>
    <w:p w:rsidR="0030393C" w:rsidRPr="006D4E8C" w:rsidRDefault="00CD66FE" w:rsidP="003039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характеристики материалов, используемых Подрядчиком</w:t>
      </w:r>
    </w:p>
    <w:tbl>
      <w:tblPr>
        <w:tblpPr w:leftFromText="180" w:rightFromText="180" w:vertAnchor="text" w:tblpX="-176"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537"/>
        <w:gridCol w:w="5954"/>
      </w:tblGrid>
      <w:tr w:rsidR="0030393C" w:rsidRPr="0030393C" w:rsidTr="0030393C">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w:t>
            </w:r>
            <w:proofErr w:type="gramStart"/>
            <w:r w:rsidRPr="0030393C">
              <w:rPr>
                <w:rFonts w:ascii="Times New Roman" w:eastAsia="Times New Roman" w:hAnsi="Times New Roman" w:cs="Times New Roman"/>
                <w:sz w:val="20"/>
                <w:szCs w:val="20"/>
                <w:lang w:eastAsia="ru-RU"/>
              </w:rPr>
              <w:t>п</w:t>
            </w:r>
            <w:proofErr w:type="gramEnd"/>
            <w:r w:rsidRPr="0030393C">
              <w:rPr>
                <w:rFonts w:ascii="Times New Roman" w:eastAsia="Times New Roman" w:hAnsi="Times New Roman" w:cs="Times New Roman"/>
                <w:sz w:val="20"/>
                <w:szCs w:val="20"/>
                <w:lang w:eastAsia="ru-RU"/>
              </w:rPr>
              <w:t>/п</w:t>
            </w:r>
          </w:p>
        </w:tc>
        <w:tc>
          <w:tcPr>
            <w:tcW w:w="3537"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Наименование материалов</w:t>
            </w:r>
          </w:p>
        </w:tc>
        <w:tc>
          <w:tcPr>
            <w:tcW w:w="5954"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Характеристи</w:t>
            </w:r>
            <w:r w:rsidR="00CD66FE">
              <w:rPr>
                <w:rFonts w:ascii="Times New Roman" w:eastAsia="Times New Roman" w:hAnsi="Times New Roman" w:cs="Times New Roman"/>
                <w:sz w:val="20"/>
                <w:szCs w:val="20"/>
                <w:lang w:eastAsia="ru-RU"/>
              </w:rPr>
              <w:t xml:space="preserve">ка  </w:t>
            </w:r>
            <w:r w:rsidRPr="0030393C">
              <w:rPr>
                <w:rFonts w:ascii="Times New Roman" w:eastAsia="Times New Roman" w:hAnsi="Times New Roman" w:cs="Times New Roman"/>
                <w:sz w:val="20"/>
                <w:szCs w:val="20"/>
                <w:lang w:eastAsia="ru-RU"/>
              </w:rPr>
              <w:t xml:space="preserve"> материалов</w:t>
            </w:r>
          </w:p>
        </w:tc>
      </w:tr>
      <w:tr w:rsidR="0030393C" w:rsidRPr="0030393C" w:rsidTr="0030393C">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1.</w:t>
            </w:r>
          </w:p>
        </w:tc>
        <w:tc>
          <w:tcPr>
            <w:tcW w:w="3537"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Оконный профиль </w:t>
            </w:r>
            <w:r w:rsidRPr="0030393C">
              <w:rPr>
                <w:rFonts w:ascii="Times New Roman" w:eastAsia="Times New Roman" w:hAnsi="Times New Roman" w:cs="Times New Roman"/>
                <w:color w:val="000000" w:themeColor="text1"/>
                <w:sz w:val="20"/>
                <w:szCs w:val="20"/>
                <w:lang w:eastAsia="ru-RU"/>
              </w:rPr>
              <w:t xml:space="preserve"> ПВХ </w:t>
            </w:r>
            <w:r w:rsidRPr="0030393C">
              <w:rPr>
                <w:rFonts w:ascii="Times New Roman" w:eastAsia="Times New Roman" w:hAnsi="Times New Roman" w:cs="Times New Roman"/>
                <w:color w:val="000000" w:themeColor="text1"/>
                <w:sz w:val="20"/>
                <w:szCs w:val="20"/>
                <w:lang w:val="en-US" w:eastAsia="ru-RU"/>
              </w:rPr>
              <w:t>EXPROF</w:t>
            </w:r>
            <w:r w:rsidRPr="0030393C">
              <w:rPr>
                <w:rFonts w:ascii="Times New Roman" w:eastAsia="Times New Roman" w:hAnsi="Times New Roman" w:cs="Times New Roman"/>
                <w:color w:val="000000" w:themeColor="text1"/>
                <w:sz w:val="20"/>
                <w:szCs w:val="20"/>
                <w:lang w:eastAsia="ru-RU"/>
              </w:rPr>
              <w:t xml:space="preserve"> </w:t>
            </w:r>
            <w:r w:rsidRPr="0030393C">
              <w:rPr>
                <w:rFonts w:ascii="Times New Roman" w:eastAsia="Times New Roman" w:hAnsi="Times New Roman" w:cs="Times New Roman"/>
                <w:color w:val="000000" w:themeColor="text1"/>
                <w:sz w:val="20"/>
                <w:szCs w:val="20"/>
                <w:lang w:val="en-US" w:eastAsia="ru-RU"/>
              </w:rPr>
              <w:t>S</w:t>
            </w:r>
            <w:r w:rsidRPr="0030393C">
              <w:rPr>
                <w:rFonts w:ascii="Times New Roman" w:eastAsia="Times New Roman" w:hAnsi="Times New Roman" w:cs="Times New Roman"/>
                <w:color w:val="000000" w:themeColor="text1"/>
                <w:sz w:val="20"/>
                <w:szCs w:val="20"/>
                <w:lang w:eastAsia="ru-RU"/>
              </w:rPr>
              <w:t xml:space="preserve"> 571 </w:t>
            </w:r>
            <w:proofErr w:type="spellStart"/>
            <w:r w:rsidRPr="0030393C">
              <w:rPr>
                <w:rFonts w:ascii="Times New Roman" w:eastAsia="Times New Roman" w:hAnsi="Times New Roman" w:cs="Times New Roman"/>
                <w:color w:val="000000" w:themeColor="text1"/>
                <w:sz w:val="20"/>
                <w:szCs w:val="20"/>
                <w:lang w:eastAsia="ru-RU"/>
              </w:rPr>
              <w:t>Profecta</w:t>
            </w:r>
            <w:proofErr w:type="spellEnd"/>
            <w:r w:rsidRPr="0030393C">
              <w:rPr>
                <w:rFonts w:ascii="Times New Roman" w:eastAsia="Times New Roman" w:hAnsi="Times New Roman" w:cs="Times New Roman"/>
                <w:color w:val="000000" w:themeColor="text1"/>
                <w:sz w:val="20"/>
                <w:szCs w:val="20"/>
                <w:lang w:eastAsia="ru-RU"/>
              </w:rPr>
              <w:t xml:space="preserve"> (Производство ООО «</w:t>
            </w:r>
            <w:proofErr w:type="spellStart"/>
            <w:r w:rsidRPr="0030393C">
              <w:rPr>
                <w:rFonts w:ascii="Times New Roman" w:eastAsia="Times New Roman" w:hAnsi="Times New Roman" w:cs="Times New Roman"/>
                <w:color w:val="000000" w:themeColor="text1"/>
                <w:sz w:val="20"/>
                <w:szCs w:val="20"/>
                <w:lang w:eastAsia="ru-RU"/>
              </w:rPr>
              <w:t>ЭксПроф</w:t>
            </w:r>
            <w:proofErr w:type="spellEnd"/>
            <w:r w:rsidRPr="0030393C">
              <w:rPr>
                <w:rFonts w:ascii="Times New Roman" w:eastAsia="Times New Roman" w:hAnsi="Times New Roman" w:cs="Times New Roman"/>
                <w:color w:val="000000" w:themeColor="text1"/>
                <w:sz w:val="20"/>
                <w:szCs w:val="20"/>
                <w:lang w:eastAsia="ru-RU"/>
              </w:rPr>
              <w:t>», Россия)</w:t>
            </w:r>
          </w:p>
        </w:tc>
        <w:tc>
          <w:tcPr>
            <w:tcW w:w="5954" w:type="dxa"/>
          </w:tcPr>
          <w:p w:rsidR="0030393C" w:rsidRPr="0030393C" w:rsidRDefault="0030393C" w:rsidP="0030393C">
            <w:pPr>
              <w:spacing w:after="0" w:line="240" w:lineRule="auto"/>
              <w:jc w:val="both"/>
              <w:rPr>
                <w:rFonts w:ascii="Times New Roman" w:eastAsia="Times New Roman" w:hAnsi="Times New Roman" w:cs="Times New Roman"/>
                <w:color w:val="000000" w:themeColor="text1"/>
                <w:sz w:val="20"/>
                <w:szCs w:val="20"/>
                <w:lang w:eastAsia="ru-RU"/>
              </w:rPr>
            </w:pPr>
            <w:r w:rsidRPr="0030393C">
              <w:rPr>
                <w:rFonts w:ascii="Times New Roman" w:eastAsia="Times New Roman" w:hAnsi="Times New Roman" w:cs="Times New Roman"/>
                <w:sz w:val="20"/>
                <w:szCs w:val="20"/>
                <w:lang w:eastAsia="ru-RU"/>
              </w:rPr>
              <w:t>Поливинилхлоридный профиль</w:t>
            </w:r>
            <w:proofErr w:type="gramStart"/>
            <w:r w:rsidRPr="0030393C">
              <w:rPr>
                <w:rFonts w:ascii="Times New Roman" w:eastAsia="Times New Roman" w:hAnsi="Times New Roman" w:cs="Times New Roman"/>
                <w:sz w:val="20"/>
                <w:szCs w:val="20"/>
                <w:lang w:eastAsia="ru-RU"/>
              </w:rPr>
              <w:t xml:space="preserve"> .</w:t>
            </w:r>
            <w:proofErr w:type="gramEnd"/>
            <w:r w:rsidRPr="0030393C">
              <w:rPr>
                <w:rFonts w:ascii="Times New Roman" w:eastAsia="Times New Roman" w:hAnsi="Times New Roman" w:cs="Times New Roman"/>
                <w:sz w:val="20"/>
                <w:szCs w:val="20"/>
                <w:lang w:eastAsia="ru-RU"/>
              </w:rPr>
              <w:t xml:space="preserve">  Камер - 5. Камер в импосте - 5. Армирование профиля сталью толщиной 1,5 мм. Толщина лицевой стенки профиля – 3 мм, класс А.</w:t>
            </w:r>
          </w:p>
        </w:tc>
      </w:tr>
      <w:tr w:rsidR="0030393C" w:rsidRPr="0030393C" w:rsidTr="0030393C">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2. </w:t>
            </w:r>
          </w:p>
        </w:tc>
        <w:tc>
          <w:tcPr>
            <w:tcW w:w="3537"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Стеклопакет (товарного знака не имеет, производство ЗАО НПП «</w:t>
            </w:r>
            <w:proofErr w:type="spellStart"/>
            <w:r w:rsidRPr="0030393C">
              <w:rPr>
                <w:rFonts w:ascii="Times New Roman" w:eastAsia="Times New Roman" w:hAnsi="Times New Roman" w:cs="Times New Roman"/>
                <w:sz w:val="20"/>
                <w:szCs w:val="20"/>
                <w:lang w:eastAsia="ru-RU"/>
              </w:rPr>
              <w:t>Информсервис</w:t>
            </w:r>
            <w:proofErr w:type="spellEnd"/>
            <w:r w:rsidRPr="0030393C">
              <w:rPr>
                <w:rFonts w:ascii="Times New Roman" w:eastAsia="Times New Roman" w:hAnsi="Times New Roman" w:cs="Times New Roman"/>
                <w:sz w:val="20"/>
                <w:szCs w:val="20"/>
                <w:lang w:eastAsia="ru-RU"/>
              </w:rPr>
              <w:t>», Россия)</w:t>
            </w:r>
          </w:p>
        </w:tc>
        <w:tc>
          <w:tcPr>
            <w:tcW w:w="5954"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Двухкамерный, толщиной 44 мм;</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Дистанционная рамка (между стеклами) – ПВХ.</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Марка стекла - М</w:t>
            </w:r>
            <w:proofErr w:type="gramStart"/>
            <w:r w:rsidRPr="0030393C">
              <w:rPr>
                <w:rFonts w:ascii="Times New Roman" w:eastAsia="Times New Roman" w:hAnsi="Times New Roman" w:cs="Times New Roman"/>
                <w:sz w:val="20"/>
                <w:szCs w:val="20"/>
                <w:lang w:eastAsia="ru-RU"/>
              </w:rPr>
              <w:t>1</w:t>
            </w:r>
            <w:proofErr w:type="gramEnd"/>
            <w:r w:rsidRPr="0030393C">
              <w:rPr>
                <w:rFonts w:ascii="Times New Roman" w:eastAsia="Times New Roman" w:hAnsi="Times New Roman" w:cs="Times New Roman"/>
                <w:sz w:val="20"/>
                <w:szCs w:val="20"/>
                <w:lang w:eastAsia="ru-RU"/>
              </w:rPr>
              <w:t>.</w:t>
            </w:r>
          </w:p>
        </w:tc>
      </w:tr>
      <w:tr w:rsidR="0030393C" w:rsidRPr="0030393C" w:rsidTr="0030393C">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3.</w:t>
            </w:r>
          </w:p>
        </w:tc>
        <w:tc>
          <w:tcPr>
            <w:tcW w:w="3537" w:type="dxa"/>
            <w:tcBorders>
              <w:bottom w:val="single" w:sz="4" w:space="0" w:color="auto"/>
            </w:tcBorders>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Подоконная доска </w:t>
            </w:r>
            <w:r w:rsidRPr="0030393C">
              <w:rPr>
                <w:rFonts w:ascii="Times New Roman" w:eastAsia="Times New Roman" w:hAnsi="Times New Roman" w:cs="Times New Roman"/>
                <w:b/>
                <w:sz w:val="20"/>
                <w:szCs w:val="20"/>
                <w:lang w:eastAsia="ru-RU"/>
              </w:rPr>
              <w:t xml:space="preserve"> </w:t>
            </w:r>
            <w:r w:rsidRPr="0030393C">
              <w:rPr>
                <w:rFonts w:ascii="Times New Roman" w:eastAsia="Times New Roman" w:hAnsi="Times New Roman" w:cs="Times New Roman"/>
                <w:sz w:val="20"/>
                <w:szCs w:val="20"/>
                <w:lang w:val="en-US" w:eastAsia="ru-RU"/>
              </w:rPr>
              <w:t>Moller</w:t>
            </w:r>
            <w:r w:rsidRPr="0030393C">
              <w:rPr>
                <w:rFonts w:ascii="Times New Roman" w:eastAsia="Times New Roman" w:hAnsi="Times New Roman" w:cs="Times New Roman"/>
                <w:sz w:val="20"/>
                <w:szCs w:val="20"/>
                <w:lang w:eastAsia="ru-RU"/>
              </w:rPr>
              <w:t xml:space="preserve"> </w:t>
            </w:r>
            <w:r w:rsidRPr="0030393C">
              <w:rPr>
                <w:rFonts w:ascii="Times New Roman" w:eastAsia="Times New Roman" w:hAnsi="Times New Roman" w:cs="Times New Roman"/>
                <w:sz w:val="20"/>
                <w:szCs w:val="20"/>
                <w:lang w:val="en-US" w:eastAsia="ru-RU"/>
              </w:rPr>
              <w:t>LD</w:t>
            </w:r>
            <w:r w:rsidRPr="0030393C">
              <w:rPr>
                <w:rFonts w:ascii="Times New Roman" w:eastAsia="Times New Roman" w:hAnsi="Times New Roman" w:cs="Times New Roman"/>
                <w:sz w:val="20"/>
                <w:szCs w:val="20"/>
                <w:lang w:eastAsia="ru-RU"/>
              </w:rPr>
              <w:t>-</w:t>
            </w:r>
            <w:r w:rsidRPr="0030393C">
              <w:rPr>
                <w:rFonts w:ascii="Times New Roman" w:eastAsia="Times New Roman" w:hAnsi="Times New Roman" w:cs="Times New Roman"/>
                <w:sz w:val="20"/>
                <w:szCs w:val="20"/>
                <w:lang w:val="en-US" w:eastAsia="ru-RU"/>
              </w:rPr>
              <w:t>S</w:t>
            </w:r>
            <w:r w:rsidRPr="0030393C">
              <w:rPr>
                <w:rFonts w:ascii="Times New Roman" w:eastAsia="Times New Roman" w:hAnsi="Times New Roman" w:cs="Times New Roman"/>
                <w:sz w:val="20"/>
                <w:szCs w:val="20"/>
                <w:lang w:eastAsia="ru-RU"/>
              </w:rPr>
              <w:t xml:space="preserve"> 30 (Изготовитель </w:t>
            </w:r>
            <w:r w:rsidRPr="0030393C">
              <w:rPr>
                <w:rFonts w:ascii="Times New Roman" w:eastAsia="Times New Roman" w:hAnsi="Times New Roman" w:cs="Times New Roman"/>
                <w:sz w:val="20"/>
                <w:szCs w:val="20"/>
                <w:lang w:val="en-US" w:eastAsia="ru-RU"/>
              </w:rPr>
              <w:t>Moller</w:t>
            </w:r>
            <w:r w:rsidRPr="0030393C">
              <w:rPr>
                <w:rFonts w:ascii="Times New Roman" w:eastAsia="Times New Roman" w:hAnsi="Times New Roman" w:cs="Times New Roman"/>
                <w:sz w:val="20"/>
                <w:szCs w:val="20"/>
                <w:lang w:eastAsia="ru-RU"/>
              </w:rPr>
              <w:t>, Германия)</w:t>
            </w:r>
          </w:p>
        </w:tc>
        <w:tc>
          <w:tcPr>
            <w:tcW w:w="5954"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Жесткий ПВХ белого цвета толщиной 22 мм. Коэффициент теплового расширения подоконника 0,99 % за 24 часа температурного воздействия 70</w:t>
            </w:r>
            <w:r w:rsidRPr="0030393C">
              <w:rPr>
                <w:rFonts w:ascii="Times New Roman" w:eastAsia="Times New Roman" w:hAnsi="Times New Roman" w:cs="Times New Roman"/>
                <w:sz w:val="20"/>
                <w:szCs w:val="20"/>
                <w:vertAlign w:val="superscript"/>
                <w:lang w:eastAsia="ru-RU"/>
              </w:rPr>
              <w:t>0</w:t>
            </w:r>
            <w:r w:rsidRPr="0030393C">
              <w:rPr>
                <w:rFonts w:ascii="Times New Roman" w:eastAsia="Times New Roman" w:hAnsi="Times New Roman" w:cs="Times New Roman"/>
                <w:sz w:val="20"/>
                <w:szCs w:val="20"/>
                <w:lang w:eastAsia="ru-RU"/>
              </w:rPr>
              <w:t>С.</w:t>
            </w:r>
          </w:p>
        </w:tc>
      </w:tr>
      <w:tr w:rsidR="0030393C" w:rsidRPr="0030393C" w:rsidTr="0030393C">
        <w:trPr>
          <w:trHeight w:val="885"/>
        </w:trPr>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4.</w:t>
            </w:r>
          </w:p>
        </w:tc>
        <w:tc>
          <w:tcPr>
            <w:tcW w:w="3537" w:type="dxa"/>
            <w:shd w:val="clear" w:color="auto" w:fill="FFFFFF" w:themeFill="background1"/>
          </w:tcPr>
          <w:p w:rsidR="0030393C" w:rsidRPr="0030393C" w:rsidRDefault="0030393C" w:rsidP="0030393C">
            <w:pPr>
              <w:shd w:val="clear" w:color="auto" w:fill="FFFFFF" w:themeFill="background1"/>
              <w:spacing w:after="0" w:line="240" w:lineRule="auto"/>
              <w:jc w:val="both"/>
              <w:outlineLvl w:val="0"/>
              <w:rPr>
                <w:rFonts w:ascii="Times New Roman" w:eastAsia="Times New Roman" w:hAnsi="Times New Roman" w:cs="Times New Roman"/>
                <w:caps/>
                <w:color w:val="2F2F2F"/>
                <w:kern w:val="36"/>
                <w:sz w:val="20"/>
                <w:szCs w:val="20"/>
                <w:lang w:eastAsia="ru-RU"/>
              </w:rPr>
            </w:pPr>
            <w:r w:rsidRPr="0030393C">
              <w:rPr>
                <w:rFonts w:ascii="Times New Roman" w:eastAsia="Times New Roman" w:hAnsi="Times New Roman" w:cs="Times New Roman"/>
                <w:bCs/>
                <w:kern w:val="36"/>
                <w:sz w:val="20"/>
                <w:szCs w:val="20"/>
                <w:shd w:val="clear" w:color="auto" w:fill="FFFFFF" w:themeFill="background1"/>
                <w:lang w:eastAsia="ru-RU"/>
              </w:rPr>
              <w:t>Монтажная пена «</w:t>
            </w:r>
            <w:r w:rsidRPr="0030393C">
              <w:rPr>
                <w:rFonts w:ascii="Times New Roman" w:eastAsia="Times New Roman" w:hAnsi="Times New Roman" w:cs="Times New Roman"/>
                <w:caps/>
                <w:color w:val="2F2F2F"/>
                <w:kern w:val="36"/>
                <w:sz w:val="20"/>
                <w:szCs w:val="20"/>
                <w:shd w:val="clear" w:color="auto" w:fill="FFFFFF" w:themeFill="background1"/>
                <w:lang w:eastAsia="ru-RU"/>
              </w:rPr>
              <w:t xml:space="preserve"> PROFFLEX PRO GOLD 65 ЗИМА</w:t>
            </w:r>
            <w:r w:rsidRPr="0030393C">
              <w:rPr>
                <w:rFonts w:ascii="Times New Roman" w:eastAsia="Times New Roman" w:hAnsi="Times New Roman" w:cs="Times New Roman"/>
                <w:bCs/>
                <w:kern w:val="36"/>
                <w:sz w:val="20"/>
                <w:szCs w:val="20"/>
                <w:lang w:eastAsia="ru-RU"/>
              </w:rPr>
              <w:t xml:space="preserve">» (Производство </w:t>
            </w:r>
            <w:r w:rsidRPr="0030393C">
              <w:rPr>
                <w:rFonts w:ascii="Times New Roman" w:eastAsia="Times New Roman" w:hAnsi="Times New Roman" w:cs="Times New Roman"/>
                <w:bCs/>
                <w:caps/>
                <w:color w:val="2F2F2F"/>
                <w:kern w:val="36"/>
                <w:sz w:val="20"/>
                <w:szCs w:val="20"/>
                <w:shd w:val="clear" w:color="auto" w:fill="FFFFFF" w:themeFill="background1"/>
                <w:lang w:eastAsia="ru-RU"/>
              </w:rPr>
              <w:t>ООО «ПРОФФЛЕКС»</w:t>
            </w:r>
            <w:r w:rsidRPr="0030393C">
              <w:rPr>
                <w:rFonts w:ascii="Times New Roman" w:eastAsia="Times New Roman" w:hAnsi="Times New Roman" w:cs="Times New Roman"/>
                <w:bCs/>
                <w:kern w:val="36"/>
                <w:sz w:val="20"/>
                <w:szCs w:val="20"/>
                <w:lang w:eastAsia="ru-RU"/>
              </w:rPr>
              <w:t>,</w:t>
            </w:r>
            <w:r w:rsidRPr="0030393C">
              <w:rPr>
                <w:rFonts w:ascii="Times New Roman" w:eastAsia="Times New Roman" w:hAnsi="Times New Roman" w:cs="Times New Roman"/>
                <w:bCs/>
                <w:kern w:val="36"/>
                <w:sz w:val="20"/>
                <w:szCs w:val="20"/>
                <w:shd w:val="clear" w:color="auto" w:fill="FFFFFF" w:themeFill="background1"/>
                <w:lang w:eastAsia="ru-RU"/>
              </w:rPr>
              <w:t xml:space="preserve"> </w:t>
            </w:r>
            <w:r w:rsidRPr="0030393C">
              <w:rPr>
                <w:rFonts w:ascii="Times New Roman" w:eastAsia="Times New Roman" w:hAnsi="Times New Roman" w:cs="Times New Roman"/>
                <w:bCs/>
                <w:kern w:val="36"/>
                <w:sz w:val="20"/>
                <w:szCs w:val="20"/>
                <w:lang w:eastAsia="ru-RU"/>
              </w:rPr>
              <w:t>Россия)</w:t>
            </w:r>
          </w:p>
        </w:tc>
        <w:tc>
          <w:tcPr>
            <w:tcW w:w="5954"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Профессиональная однокомпонентная монтажная полиуретановая пена, затвердевающая под воздействием влажности воздуха, применяемая при температуре окружающего воздуха: нижний диапазон -18°С.</w:t>
            </w:r>
          </w:p>
        </w:tc>
      </w:tr>
      <w:tr w:rsidR="0030393C" w:rsidRPr="0030393C" w:rsidTr="0030393C">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4.</w:t>
            </w:r>
          </w:p>
        </w:tc>
        <w:tc>
          <w:tcPr>
            <w:tcW w:w="3537" w:type="dxa"/>
          </w:tcPr>
          <w:p w:rsidR="0030393C" w:rsidRPr="0030393C" w:rsidRDefault="0030393C" w:rsidP="0030393C">
            <w:pPr>
              <w:spacing w:after="0" w:line="240" w:lineRule="auto"/>
              <w:jc w:val="both"/>
              <w:rPr>
                <w:rFonts w:ascii="Times New Roman" w:eastAsia="Times New Roman" w:hAnsi="Times New Roman" w:cs="Times New Roman"/>
                <w:color w:val="000000"/>
                <w:sz w:val="20"/>
                <w:szCs w:val="20"/>
                <w:lang w:eastAsia="ru-RU"/>
              </w:rPr>
            </w:pPr>
            <w:proofErr w:type="spellStart"/>
            <w:r w:rsidRPr="0030393C">
              <w:rPr>
                <w:rFonts w:ascii="Times New Roman" w:eastAsia="Times New Roman" w:hAnsi="Times New Roman" w:cs="Times New Roman"/>
                <w:sz w:val="20"/>
                <w:szCs w:val="20"/>
                <w:lang w:eastAsia="ru-RU"/>
              </w:rPr>
              <w:t>Саморасширяющаяся</w:t>
            </w:r>
            <w:proofErr w:type="spellEnd"/>
            <w:r w:rsidRPr="0030393C">
              <w:rPr>
                <w:rFonts w:ascii="Times New Roman" w:eastAsia="Times New Roman" w:hAnsi="Times New Roman" w:cs="Times New Roman"/>
                <w:sz w:val="20"/>
                <w:szCs w:val="20"/>
                <w:lang w:eastAsia="ru-RU"/>
              </w:rPr>
              <w:t xml:space="preserve"> </w:t>
            </w:r>
            <w:r w:rsidRPr="0030393C">
              <w:rPr>
                <w:rFonts w:ascii="Times New Roman" w:eastAsia="Times New Roman" w:hAnsi="Times New Roman" w:cs="Times New Roman"/>
                <w:color w:val="000000"/>
                <w:sz w:val="20"/>
                <w:szCs w:val="20"/>
                <w:lang w:eastAsia="ru-RU"/>
              </w:rPr>
              <w:t xml:space="preserve">лента ПСУЛ (предварительно сжатая </w:t>
            </w:r>
            <w:proofErr w:type="spellStart"/>
            <w:r w:rsidRPr="0030393C">
              <w:rPr>
                <w:rFonts w:ascii="Times New Roman" w:eastAsia="Times New Roman" w:hAnsi="Times New Roman" w:cs="Times New Roman"/>
                <w:color w:val="000000"/>
                <w:sz w:val="20"/>
                <w:szCs w:val="20"/>
                <w:lang w:eastAsia="ru-RU"/>
              </w:rPr>
              <w:t>саморасширяющаяся</w:t>
            </w:r>
            <w:proofErr w:type="spellEnd"/>
            <w:r w:rsidRPr="0030393C">
              <w:rPr>
                <w:rFonts w:ascii="Times New Roman" w:eastAsia="Times New Roman" w:hAnsi="Times New Roman" w:cs="Times New Roman"/>
                <w:color w:val="000000"/>
                <w:sz w:val="20"/>
                <w:szCs w:val="20"/>
                <w:lang w:eastAsia="ru-RU"/>
              </w:rPr>
              <w:t xml:space="preserve"> уплотнительная лента)</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bCs/>
                <w:iCs/>
                <w:sz w:val="20"/>
                <w:szCs w:val="20"/>
                <w:shd w:val="clear" w:color="auto" w:fill="FFFFFF"/>
                <w:lang w:eastAsia="ru-RU"/>
              </w:rPr>
              <w:t>(</w:t>
            </w:r>
            <w:proofErr w:type="spellStart"/>
            <w:r w:rsidRPr="0030393C">
              <w:rPr>
                <w:rFonts w:ascii="Times New Roman" w:eastAsia="Times New Roman" w:hAnsi="Times New Roman" w:cs="Times New Roman"/>
                <w:bCs/>
                <w:iCs/>
                <w:sz w:val="20"/>
                <w:szCs w:val="20"/>
                <w:shd w:val="clear" w:color="auto" w:fill="FFFFFF"/>
                <w:lang w:eastAsia="ru-RU"/>
              </w:rPr>
              <w:t>Profband</w:t>
            </w:r>
            <w:proofErr w:type="spellEnd"/>
            <w:r w:rsidRPr="0030393C">
              <w:rPr>
                <w:rFonts w:ascii="Times New Roman" w:eastAsia="Times New Roman" w:hAnsi="Times New Roman" w:cs="Times New Roman"/>
                <w:bCs/>
                <w:iCs/>
                <w:sz w:val="20"/>
                <w:szCs w:val="20"/>
                <w:shd w:val="clear" w:color="auto" w:fill="FFFFFF"/>
                <w:lang w:eastAsia="ru-RU"/>
              </w:rPr>
              <w:t>, производство ООО «ГИТ», Россия)</w:t>
            </w:r>
          </w:p>
        </w:tc>
        <w:tc>
          <w:tcPr>
            <w:tcW w:w="5954"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Основа: Вспененный полиуретан</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Клей: Пропитка на основе акрилатов + армированный клеевой слой</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Цвет: Серый</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Прочность на разрыв: 120 </w:t>
            </w:r>
            <w:proofErr w:type="spellStart"/>
            <w:r w:rsidRPr="0030393C">
              <w:rPr>
                <w:rFonts w:ascii="Times New Roman" w:eastAsia="Times New Roman" w:hAnsi="Times New Roman" w:cs="Times New Roman"/>
                <w:sz w:val="20"/>
                <w:szCs w:val="20"/>
                <w:lang w:eastAsia="ru-RU"/>
              </w:rPr>
              <w:t>kPa</w:t>
            </w:r>
            <w:proofErr w:type="spellEnd"/>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 Деформационная устойчивость: 14% </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Адгезия: 0,3 кгс/</w:t>
            </w:r>
            <w:proofErr w:type="gramStart"/>
            <w:r w:rsidRPr="0030393C">
              <w:rPr>
                <w:rFonts w:ascii="Times New Roman" w:eastAsia="Times New Roman" w:hAnsi="Times New Roman" w:cs="Times New Roman"/>
                <w:sz w:val="20"/>
                <w:szCs w:val="20"/>
                <w:lang w:eastAsia="ru-RU"/>
              </w:rPr>
              <w:t>см</w:t>
            </w:r>
            <w:proofErr w:type="gramEnd"/>
            <w:r w:rsidRPr="0030393C">
              <w:rPr>
                <w:rFonts w:ascii="Times New Roman" w:eastAsia="Times New Roman" w:hAnsi="Times New Roman" w:cs="Times New Roman"/>
                <w:sz w:val="20"/>
                <w:szCs w:val="20"/>
                <w:lang w:eastAsia="ru-RU"/>
              </w:rPr>
              <w:t xml:space="preserve"> </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Удлинение до разрыва: 200%</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Температурная устойчивость: +100</w:t>
            </w:r>
            <w:proofErr w:type="gramStart"/>
            <w:r w:rsidRPr="0030393C">
              <w:rPr>
                <w:rFonts w:ascii="Times New Roman" w:eastAsia="Times New Roman" w:hAnsi="Times New Roman" w:cs="Times New Roman"/>
                <w:sz w:val="20"/>
                <w:szCs w:val="20"/>
                <w:lang w:eastAsia="ru-RU"/>
              </w:rPr>
              <w:t>°С</w:t>
            </w:r>
            <w:proofErr w:type="gramEnd"/>
            <w:r w:rsidRPr="0030393C">
              <w:rPr>
                <w:rFonts w:ascii="Times New Roman" w:eastAsia="Times New Roman" w:hAnsi="Times New Roman" w:cs="Times New Roman"/>
                <w:sz w:val="20"/>
                <w:szCs w:val="20"/>
                <w:lang w:eastAsia="ru-RU"/>
              </w:rPr>
              <w:t xml:space="preserve">, </w:t>
            </w:r>
            <w:proofErr w:type="spellStart"/>
            <w:r w:rsidRPr="0030393C">
              <w:rPr>
                <w:rFonts w:ascii="Times New Roman" w:eastAsia="Times New Roman" w:hAnsi="Times New Roman" w:cs="Times New Roman"/>
                <w:sz w:val="20"/>
                <w:szCs w:val="20"/>
                <w:lang w:eastAsia="ru-RU"/>
              </w:rPr>
              <w:t>кратковр</w:t>
            </w:r>
            <w:proofErr w:type="spellEnd"/>
            <w:r w:rsidRPr="0030393C">
              <w:rPr>
                <w:rFonts w:ascii="Times New Roman" w:eastAsia="Times New Roman" w:hAnsi="Times New Roman" w:cs="Times New Roman"/>
                <w:sz w:val="20"/>
                <w:szCs w:val="20"/>
                <w:lang w:eastAsia="ru-RU"/>
              </w:rPr>
              <w:t>. 130°С</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Теплопроводность: 0,055 Вт/(</w:t>
            </w:r>
            <w:proofErr w:type="spellStart"/>
            <w:r w:rsidRPr="0030393C">
              <w:rPr>
                <w:rFonts w:ascii="Times New Roman" w:eastAsia="Times New Roman" w:hAnsi="Times New Roman" w:cs="Times New Roman"/>
                <w:sz w:val="20"/>
                <w:szCs w:val="20"/>
                <w:lang w:eastAsia="ru-RU"/>
              </w:rPr>
              <w:t>м°С</w:t>
            </w:r>
            <w:proofErr w:type="spellEnd"/>
            <w:r w:rsidRPr="0030393C">
              <w:rPr>
                <w:rFonts w:ascii="Times New Roman" w:eastAsia="Times New Roman" w:hAnsi="Times New Roman" w:cs="Times New Roman"/>
                <w:sz w:val="20"/>
                <w:szCs w:val="20"/>
                <w:lang w:eastAsia="ru-RU"/>
              </w:rPr>
              <w:t>)</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Температура эксплуатации: нижний диапазон –50</w:t>
            </w:r>
            <w:proofErr w:type="gramStart"/>
            <w:r w:rsidRPr="0030393C">
              <w:rPr>
                <w:rFonts w:ascii="Times New Roman" w:eastAsia="Times New Roman" w:hAnsi="Times New Roman" w:cs="Times New Roman"/>
                <w:sz w:val="20"/>
                <w:szCs w:val="20"/>
                <w:lang w:eastAsia="ru-RU"/>
              </w:rPr>
              <w:t>°С</w:t>
            </w:r>
            <w:proofErr w:type="gramEnd"/>
            <w:r w:rsidRPr="0030393C">
              <w:rPr>
                <w:rFonts w:ascii="Times New Roman" w:eastAsia="Times New Roman" w:hAnsi="Times New Roman" w:cs="Times New Roman"/>
                <w:sz w:val="20"/>
                <w:szCs w:val="20"/>
                <w:lang w:eastAsia="ru-RU"/>
              </w:rPr>
              <w:t>, верхний диапазон +90°С</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Рабочая температура:  нижний диапазон –5</w:t>
            </w:r>
            <w:proofErr w:type="gramStart"/>
            <w:r w:rsidRPr="0030393C">
              <w:rPr>
                <w:rFonts w:ascii="Times New Roman" w:eastAsia="Times New Roman" w:hAnsi="Times New Roman" w:cs="Times New Roman"/>
                <w:sz w:val="20"/>
                <w:szCs w:val="20"/>
                <w:lang w:eastAsia="ru-RU"/>
              </w:rPr>
              <w:t>°С</w:t>
            </w:r>
            <w:proofErr w:type="gramEnd"/>
            <w:r w:rsidRPr="0030393C">
              <w:rPr>
                <w:rFonts w:ascii="Times New Roman" w:eastAsia="Times New Roman" w:hAnsi="Times New Roman" w:cs="Times New Roman"/>
                <w:sz w:val="20"/>
                <w:szCs w:val="20"/>
                <w:lang w:eastAsia="ru-RU"/>
              </w:rPr>
              <w:t>,  верхний диапазон +40°С</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Совместимость с другими материалами: Совместим</w:t>
            </w:r>
          </w:p>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Хранение при температуре +20</w:t>
            </w:r>
            <w:r w:rsidRPr="0030393C">
              <w:rPr>
                <w:rFonts w:ascii="Times New Roman" w:eastAsia="Times New Roman" w:hAnsi="Times New Roman" w:cs="Times New Roman"/>
                <w:sz w:val="20"/>
                <w:szCs w:val="20"/>
                <w:vertAlign w:val="superscript"/>
                <w:lang w:eastAsia="ru-RU"/>
              </w:rPr>
              <w:t>0</w:t>
            </w:r>
            <w:r w:rsidRPr="0030393C">
              <w:rPr>
                <w:rFonts w:ascii="Times New Roman" w:eastAsia="Times New Roman" w:hAnsi="Times New Roman" w:cs="Times New Roman"/>
                <w:sz w:val="20"/>
                <w:szCs w:val="20"/>
                <w:lang w:eastAsia="ru-RU"/>
              </w:rPr>
              <w:t>С: 24 месяца</w:t>
            </w:r>
          </w:p>
        </w:tc>
      </w:tr>
      <w:tr w:rsidR="0030393C" w:rsidRPr="0030393C" w:rsidTr="0030393C">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5.</w:t>
            </w:r>
          </w:p>
        </w:tc>
        <w:tc>
          <w:tcPr>
            <w:tcW w:w="3537"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Утеплитель «</w:t>
            </w:r>
            <w:proofErr w:type="spellStart"/>
            <w:r w:rsidRPr="0030393C">
              <w:rPr>
                <w:rFonts w:ascii="Times New Roman" w:eastAsia="Times New Roman" w:hAnsi="Times New Roman" w:cs="Times New Roman"/>
                <w:sz w:val="20"/>
                <w:szCs w:val="20"/>
                <w:lang w:eastAsia="ru-RU"/>
              </w:rPr>
              <w:t>Вилатерм</w:t>
            </w:r>
            <w:proofErr w:type="spellEnd"/>
            <w:r w:rsidRPr="0030393C">
              <w:rPr>
                <w:rFonts w:ascii="Times New Roman" w:eastAsia="Times New Roman" w:hAnsi="Times New Roman" w:cs="Times New Roman"/>
                <w:sz w:val="20"/>
                <w:szCs w:val="20"/>
                <w:lang w:eastAsia="ru-RU"/>
              </w:rPr>
              <w:t>»  (Производство ЗАО «ПОЛИХИМ», Россия)</w:t>
            </w:r>
          </w:p>
          <w:p w:rsidR="0030393C" w:rsidRPr="0030393C" w:rsidRDefault="0030393C" w:rsidP="0030393C">
            <w:pPr>
              <w:spacing w:after="0" w:line="240" w:lineRule="auto"/>
              <w:rPr>
                <w:rFonts w:ascii="Times New Roman" w:eastAsia="Times New Roman" w:hAnsi="Times New Roman" w:cs="Times New Roman"/>
                <w:sz w:val="20"/>
                <w:szCs w:val="20"/>
                <w:lang w:eastAsia="ru-RU"/>
              </w:rPr>
            </w:pPr>
          </w:p>
        </w:tc>
        <w:tc>
          <w:tcPr>
            <w:tcW w:w="5954" w:type="dxa"/>
          </w:tcPr>
          <w:p w:rsidR="0030393C" w:rsidRPr="0030393C" w:rsidRDefault="0030393C" w:rsidP="0030393C">
            <w:pPr>
              <w:numPr>
                <w:ilvl w:val="0"/>
                <w:numId w:val="3"/>
              </w:numPr>
              <w:spacing w:after="0" w:line="240" w:lineRule="auto"/>
              <w:ind w:left="253" w:hanging="253"/>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плотность – 30 кг/м3;</w:t>
            </w:r>
          </w:p>
          <w:p w:rsidR="0030393C" w:rsidRPr="0030393C" w:rsidRDefault="0030393C" w:rsidP="0030393C">
            <w:pPr>
              <w:numPr>
                <w:ilvl w:val="0"/>
                <w:numId w:val="3"/>
              </w:numPr>
              <w:spacing w:after="0" w:line="240" w:lineRule="auto"/>
              <w:ind w:left="253" w:hanging="253"/>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диапазон рабочих температур – нижний предел -60</w:t>
            </w:r>
            <w:proofErr w:type="gramStart"/>
            <w:r w:rsidRPr="0030393C">
              <w:rPr>
                <w:rFonts w:ascii="Times New Roman" w:eastAsia="Times New Roman" w:hAnsi="Times New Roman" w:cs="Times New Roman"/>
                <w:sz w:val="20"/>
                <w:szCs w:val="20"/>
                <w:lang w:eastAsia="ru-RU"/>
              </w:rPr>
              <w:t>°С</w:t>
            </w:r>
            <w:proofErr w:type="gramEnd"/>
            <w:r w:rsidRPr="0030393C">
              <w:rPr>
                <w:rFonts w:ascii="Times New Roman" w:eastAsia="Times New Roman" w:hAnsi="Times New Roman" w:cs="Times New Roman"/>
                <w:sz w:val="20"/>
                <w:szCs w:val="20"/>
                <w:lang w:eastAsia="ru-RU"/>
              </w:rPr>
              <w:t>, верхний предел +80 °С;</w:t>
            </w:r>
          </w:p>
          <w:p w:rsidR="0030393C" w:rsidRPr="0030393C" w:rsidRDefault="0030393C" w:rsidP="0030393C">
            <w:pPr>
              <w:numPr>
                <w:ilvl w:val="0"/>
                <w:numId w:val="3"/>
              </w:numPr>
              <w:spacing w:after="0" w:line="240" w:lineRule="auto"/>
              <w:ind w:left="253" w:hanging="253"/>
              <w:jc w:val="both"/>
              <w:rPr>
                <w:rFonts w:ascii="Times New Roman" w:eastAsia="Times New Roman" w:hAnsi="Times New Roman" w:cs="Times New Roman"/>
                <w:sz w:val="20"/>
                <w:szCs w:val="20"/>
                <w:lang w:eastAsia="ru-RU"/>
              </w:rPr>
            </w:pPr>
            <w:proofErr w:type="spellStart"/>
            <w:r w:rsidRPr="0030393C">
              <w:rPr>
                <w:rFonts w:ascii="Times New Roman" w:eastAsia="Times New Roman" w:hAnsi="Times New Roman" w:cs="Times New Roman"/>
                <w:sz w:val="20"/>
                <w:szCs w:val="20"/>
                <w:lang w:eastAsia="ru-RU"/>
              </w:rPr>
              <w:t>водопоглощение</w:t>
            </w:r>
            <w:proofErr w:type="spellEnd"/>
            <w:r w:rsidRPr="0030393C">
              <w:rPr>
                <w:rFonts w:ascii="Times New Roman" w:eastAsia="Times New Roman" w:hAnsi="Times New Roman" w:cs="Times New Roman"/>
                <w:sz w:val="20"/>
                <w:szCs w:val="20"/>
                <w:lang w:eastAsia="ru-RU"/>
              </w:rPr>
              <w:t xml:space="preserve"> по объему – 0,8% за 24 часа;</w:t>
            </w:r>
          </w:p>
          <w:p w:rsidR="0030393C" w:rsidRPr="0030393C" w:rsidRDefault="0030393C" w:rsidP="0030393C">
            <w:pPr>
              <w:numPr>
                <w:ilvl w:val="0"/>
                <w:numId w:val="3"/>
              </w:numPr>
              <w:spacing w:after="0" w:line="240" w:lineRule="auto"/>
              <w:ind w:left="253" w:hanging="253"/>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коэффициент </w:t>
            </w:r>
            <w:proofErr w:type="spellStart"/>
            <w:r w:rsidRPr="0030393C">
              <w:rPr>
                <w:rFonts w:ascii="Times New Roman" w:eastAsia="Times New Roman" w:hAnsi="Times New Roman" w:cs="Times New Roman"/>
                <w:sz w:val="20"/>
                <w:szCs w:val="20"/>
                <w:lang w:eastAsia="ru-RU"/>
              </w:rPr>
              <w:t>паропроницаемости</w:t>
            </w:r>
            <w:proofErr w:type="spellEnd"/>
            <w:r w:rsidRPr="0030393C">
              <w:rPr>
                <w:rFonts w:ascii="Times New Roman" w:eastAsia="Times New Roman" w:hAnsi="Times New Roman" w:cs="Times New Roman"/>
                <w:sz w:val="20"/>
                <w:szCs w:val="20"/>
                <w:lang w:eastAsia="ru-RU"/>
              </w:rPr>
              <w:t xml:space="preserve"> – 0,002 мг/</w:t>
            </w:r>
            <w:proofErr w:type="spellStart"/>
            <w:r w:rsidRPr="0030393C">
              <w:rPr>
                <w:rFonts w:ascii="Times New Roman" w:eastAsia="Times New Roman" w:hAnsi="Times New Roman" w:cs="Times New Roman"/>
                <w:sz w:val="20"/>
                <w:szCs w:val="20"/>
                <w:lang w:eastAsia="ru-RU"/>
              </w:rPr>
              <w:t>МчПа</w:t>
            </w:r>
            <w:proofErr w:type="spellEnd"/>
            <w:r w:rsidRPr="0030393C">
              <w:rPr>
                <w:rFonts w:ascii="Times New Roman" w:eastAsia="Times New Roman" w:hAnsi="Times New Roman" w:cs="Times New Roman"/>
                <w:sz w:val="20"/>
                <w:szCs w:val="20"/>
                <w:lang w:eastAsia="ru-RU"/>
              </w:rPr>
              <w:t>;</w:t>
            </w:r>
          </w:p>
          <w:p w:rsidR="0030393C" w:rsidRPr="0030393C" w:rsidRDefault="0030393C" w:rsidP="0030393C">
            <w:pPr>
              <w:numPr>
                <w:ilvl w:val="0"/>
                <w:numId w:val="3"/>
              </w:numPr>
              <w:spacing w:after="0" w:line="240" w:lineRule="auto"/>
              <w:ind w:left="253" w:hanging="253"/>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коэффициент теплопроводности – 0,035 Вт/</w:t>
            </w:r>
            <w:proofErr w:type="spellStart"/>
            <w:r w:rsidRPr="0030393C">
              <w:rPr>
                <w:rFonts w:ascii="Times New Roman" w:eastAsia="Times New Roman" w:hAnsi="Times New Roman" w:cs="Times New Roman"/>
                <w:sz w:val="20"/>
                <w:szCs w:val="20"/>
                <w:lang w:eastAsia="ru-RU"/>
              </w:rPr>
              <w:t>м</w:t>
            </w:r>
            <w:proofErr w:type="gramStart"/>
            <w:r w:rsidRPr="0030393C">
              <w:rPr>
                <w:rFonts w:ascii="Times New Roman" w:eastAsia="Times New Roman" w:hAnsi="Times New Roman" w:cs="Times New Roman"/>
                <w:sz w:val="20"/>
                <w:szCs w:val="20"/>
                <w:lang w:eastAsia="ru-RU"/>
              </w:rPr>
              <w:t>°С</w:t>
            </w:r>
            <w:proofErr w:type="spellEnd"/>
            <w:proofErr w:type="gramEnd"/>
            <w:r w:rsidRPr="0030393C">
              <w:rPr>
                <w:rFonts w:ascii="Times New Roman" w:eastAsia="Times New Roman" w:hAnsi="Times New Roman" w:cs="Times New Roman"/>
                <w:sz w:val="20"/>
                <w:szCs w:val="20"/>
                <w:lang w:eastAsia="ru-RU"/>
              </w:rPr>
              <w:t>;</w:t>
            </w:r>
          </w:p>
          <w:p w:rsidR="0030393C" w:rsidRPr="0030393C" w:rsidRDefault="0030393C" w:rsidP="0030393C">
            <w:pPr>
              <w:numPr>
                <w:ilvl w:val="0"/>
                <w:numId w:val="3"/>
              </w:numPr>
              <w:spacing w:after="0" w:line="240" w:lineRule="auto"/>
              <w:ind w:left="253" w:hanging="253"/>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относительная остаточная деформация при сжатии на 25% - 10%.</w:t>
            </w:r>
          </w:p>
        </w:tc>
      </w:tr>
      <w:tr w:rsidR="0030393C" w:rsidRPr="0030393C" w:rsidTr="0030393C">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lastRenderedPageBreak/>
              <w:t>6.</w:t>
            </w:r>
          </w:p>
        </w:tc>
        <w:tc>
          <w:tcPr>
            <w:tcW w:w="3537"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Водоотлив (товарного знака не имеет, производство ООО «КОМПЛЕКС», Россия)</w:t>
            </w:r>
          </w:p>
        </w:tc>
        <w:tc>
          <w:tcPr>
            <w:tcW w:w="5954"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 xml:space="preserve">Оцинкованная сталь толщиной 0,7 мм </w:t>
            </w:r>
          </w:p>
        </w:tc>
      </w:tr>
      <w:tr w:rsidR="0030393C" w:rsidRPr="0030393C" w:rsidTr="0030393C">
        <w:tc>
          <w:tcPr>
            <w:tcW w:w="540"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7.</w:t>
            </w:r>
          </w:p>
        </w:tc>
        <w:tc>
          <w:tcPr>
            <w:tcW w:w="3537" w:type="dxa"/>
          </w:tcPr>
          <w:p w:rsidR="0030393C" w:rsidRPr="0030393C" w:rsidRDefault="0030393C" w:rsidP="0030393C">
            <w:pPr>
              <w:spacing w:after="0" w:line="240" w:lineRule="auto"/>
              <w:jc w:val="both"/>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Анкер (</w:t>
            </w:r>
            <w:r w:rsidRPr="0030393C">
              <w:rPr>
                <w:rFonts w:ascii="Times New Roman" w:eastAsia="Times New Roman" w:hAnsi="Times New Roman" w:cs="Times New Roman"/>
                <w:sz w:val="20"/>
                <w:szCs w:val="20"/>
                <w:lang w:val="en-US" w:eastAsia="ru-RU"/>
              </w:rPr>
              <w:t>MF</w:t>
            </w:r>
            <w:r w:rsidRPr="0030393C">
              <w:rPr>
                <w:rFonts w:ascii="Times New Roman" w:eastAsia="Times New Roman" w:hAnsi="Times New Roman" w:cs="Times New Roman"/>
                <w:sz w:val="20"/>
                <w:szCs w:val="20"/>
                <w:lang w:eastAsia="ru-RU"/>
              </w:rPr>
              <w:t xml:space="preserve"> 10/182, производство ООО «</w:t>
            </w:r>
            <w:proofErr w:type="gramStart"/>
            <w:r w:rsidRPr="0030393C">
              <w:rPr>
                <w:rFonts w:ascii="Times New Roman" w:eastAsia="Times New Roman" w:hAnsi="Times New Roman" w:cs="Times New Roman"/>
                <w:sz w:val="20"/>
                <w:szCs w:val="20"/>
                <w:lang w:eastAsia="ru-RU"/>
              </w:rPr>
              <w:t>ТЕХ-Креп</w:t>
            </w:r>
            <w:proofErr w:type="gramEnd"/>
            <w:r w:rsidRPr="0030393C">
              <w:rPr>
                <w:rFonts w:ascii="Times New Roman" w:eastAsia="Times New Roman" w:hAnsi="Times New Roman" w:cs="Times New Roman"/>
                <w:sz w:val="20"/>
                <w:szCs w:val="20"/>
                <w:lang w:eastAsia="ru-RU"/>
              </w:rPr>
              <w:t xml:space="preserve"> Сибирь», Россия)</w:t>
            </w:r>
          </w:p>
        </w:tc>
        <w:tc>
          <w:tcPr>
            <w:tcW w:w="5954" w:type="dxa"/>
          </w:tcPr>
          <w:p w:rsidR="0030393C" w:rsidRPr="0030393C" w:rsidRDefault="0030393C" w:rsidP="0030393C">
            <w:pPr>
              <w:spacing w:after="0" w:line="240" w:lineRule="auto"/>
              <w:rPr>
                <w:rFonts w:ascii="Times New Roman" w:eastAsia="Times New Roman" w:hAnsi="Times New Roman" w:cs="Times New Roman"/>
                <w:sz w:val="20"/>
                <w:szCs w:val="20"/>
                <w:lang w:eastAsia="ru-RU"/>
              </w:rPr>
            </w:pPr>
            <w:r w:rsidRPr="0030393C">
              <w:rPr>
                <w:rFonts w:ascii="Times New Roman" w:eastAsia="Times New Roman" w:hAnsi="Times New Roman" w:cs="Times New Roman"/>
                <w:sz w:val="20"/>
                <w:szCs w:val="20"/>
                <w:lang w:eastAsia="ru-RU"/>
              </w:rPr>
              <w:t>Толщина крепежного элемента -  10 мм.</w:t>
            </w:r>
          </w:p>
        </w:tc>
      </w:tr>
    </w:tbl>
    <w:p w:rsidR="0030393C" w:rsidRDefault="0030393C" w:rsidP="00CD66FE"/>
    <w:p w:rsidR="00C00499" w:rsidRPr="00C00499" w:rsidRDefault="00CD66FE" w:rsidP="00C00499">
      <w:pPr>
        <w:spacing w:after="0" w:line="240" w:lineRule="auto"/>
        <w:jc w:val="both"/>
        <w:rPr>
          <w:rFonts w:ascii="Times New Roman" w:hAnsi="Times New Roman" w:cs="Times New Roman"/>
          <w:sz w:val="20"/>
          <w:szCs w:val="20"/>
        </w:rPr>
      </w:pPr>
      <w:r w:rsidRPr="00C00499">
        <w:rPr>
          <w:rFonts w:ascii="Times New Roman" w:hAnsi="Times New Roman" w:cs="Times New Roman"/>
          <w:sz w:val="20"/>
          <w:szCs w:val="20"/>
        </w:rPr>
        <w:t xml:space="preserve">Заказчик               </w:t>
      </w:r>
      <w:r w:rsidR="00C00499">
        <w:rPr>
          <w:rFonts w:ascii="Times New Roman" w:hAnsi="Times New Roman" w:cs="Times New Roman"/>
          <w:sz w:val="20"/>
          <w:szCs w:val="20"/>
          <w:lang w:val="en-US"/>
        </w:rPr>
        <w:t xml:space="preserve">                                                                                                        </w:t>
      </w:r>
      <w:r w:rsidR="00C00499">
        <w:rPr>
          <w:rFonts w:ascii="Times New Roman" w:hAnsi="Times New Roman" w:cs="Times New Roman"/>
          <w:sz w:val="20"/>
          <w:szCs w:val="20"/>
        </w:rPr>
        <w:t>Подрядчик</w:t>
      </w:r>
    </w:p>
    <w:p w:rsidR="00C00499" w:rsidRDefault="00C00499" w:rsidP="00C00499">
      <w:pPr>
        <w:spacing w:after="0" w:line="240" w:lineRule="auto"/>
        <w:jc w:val="both"/>
        <w:rPr>
          <w:rFonts w:ascii="Times New Roman" w:hAnsi="Times New Roman" w:cs="Times New Roman"/>
          <w:sz w:val="20"/>
          <w:szCs w:val="20"/>
          <w:lang w:val="en-US"/>
        </w:rPr>
      </w:pPr>
    </w:p>
    <w:p w:rsidR="00C00499" w:rsidRDefault="00C00499" w:rsidP="00C004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Проректор_________________ А.А.Новоселов             Генеральный директор___________ Д.Ю.Грановский</w:t>
      </w:r>
    </w:p>
    <w:p w:rsidR="00362CB0" w:rsidRDefault="00C00499" w:rsidP="00C004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r w:rsidR="00CD66FE" w:rsidRPr="00C00499">
        <w:rPr>
          <w:rFonts w:ascii="Times New Roman" w:hAnsi="Times New Roman" w:cs="Times New Roman"/>
          <w:sz w:val="20"/>
          <w:szCs w:val="20"/>
        </w:rPr>
        <w:t xml:space="preserve">            </w:t>
      </w: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pPr>
    </w:p>
    <w:p w:rsidR="00362CB0" w:rsidRDefault="00362CB0" w:rsidP="00C00499">
      <w:pPr>
        <w:spacing w:after="0" w:line="240" w:lineRule="auto"/>
        <w:jc w:val="both"/>
        <w:rPr>
          <w:rFonts w:ascii="Times New Roman" w:hAnsi="Times New Roman" w:cs="Times New Roman"/>
          <w:sz w:val="20"/>
          <w:szCs w:val="20"/>
        </w:rPr>
        <w:sectPr w:rsidR="00362CB0" w:rsidSect="00C00499">
          <w:pgSz w:w="11906" w:h="16838"/>
          <w:pgMar w:top="1134" w:right="567" w:bottom="567" w:left="1418" w:header="709" w:footer="709" w:gutter="0"/>
          <w:cols w:space="708"/>
          <w:docGrid w:linePitch="360"/>
        </w:sectPr>
      </w:pPr>
    </w:p>
    <w:p w:rsidR="00362CB0" w:rsidRPr="00C00499" w:rsidRDefault="00CD66FE" w:rsidP="00C00499">
      <w:pPr>
        <w:spacing w:after="0" w:line="240" w:lineRule="auto"/>
        <w:jc w:val="both"/>
        <w:rPr>
          <w:rFonts w:ascii="Times New Roman" w:hAnsi="Times New Roman" w:cs="Times New Roman"/>
          <w:sz w:val="20"/>
          <w:szCs w:val="20"/>
        </w:rPr>
      </w:pPr>
      <w:r w:rsidRPr="00C00499">
        <w:rPr>
          <w:rFonts w:ascii="Times New Roman" w:hAnsi="Times New Roman" w:cs="Times New Roman"/>
          <w:sz w:val="20"/>
          <w:szCs w:val="20"/>
        </w:rPr>
        <w:lastRenderedPageBreak/>
        <w:t xml:space="preserve">           </w:t>
      </w:r>
    </w:p>
    <w:tbl>
      <w:tblPr>
        <w:tblW w:w="16594" w:type="dxa"/>
        <w:tblInd w:w="-436"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362CB0" w:rsidRPr="00362CB0" w:rsidTr="00362CB0">
        <w:tblPrEx>
          <w:tblCellMar>
            <w:top w:w="0" w:type="dxa"/>
            <w:bottom w:w="0" w:type="dxa"/>
          </w:tblCellMar>
        </w:tblPrEx>
        <w:trPr>
          <w:trHeight w:val="247"/>
        </w:trPr>
        <w:tc>
          <w:tcPr>
            <w:tcW w:w="2760"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b/>
                <w:bCs/>
                <w:color w:val="000000"/>
                <w:sz w:val="20"/>
                <w:szCs w:val="20"/>
              </w:rPr>
            </w:pPr>
            <w:r w:rsidRPr="00362CB0">
              <w:rPr>
                <w:rFonts w:ascii="Arial" w:hAnsi="Arial" w:cs="Arial"/>
                <w:b/>
                <w:bCs/>
                <w:color w:val="000000"/>
                <w:sz w:val="20"/>
                <w:szCs w:val="20"/>
              </w:rPr>
              <w:t>СОГЛАСОВАНО:</w:t>
            </w: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b/>
                <w:bCs/>
                <w:color w:val="000000"/>
                <w:sz w:val="20"/>
                <w:szCs w:val="20"/>
              </w:rPr>
            </w:pPr>
            <w:r w:rsidRPr="00362CB0">
              <w:rPr>
                <w:rFonts w:ascii="Arial" w:hAnsi="Arial" w:cs="Arial"/>
                <w:b/>
                <w:bCs/>
                <w:color w:val="000000"/>
                <w:sz w:val="20"/>
                <w:szCs w:val="20"/>
              </w:rPr>
              <w:t>УТВЕРЖДАЮ:</w:t>
            </w: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20"/>
                <w:szCs w:val="20"/>
              </w:rPr>
            </w:pPr>
            <w:r w:rsidRPr="00362CB0">
              <w:rPr>
                <w:rFonts w:ascii="Arial" w:hAnsi="Arial" w:cs="Arial"/>
                <w:color w:val="000000"/>
                <w:sz w:val="20"/>
                <w:szCs w:val="20"/>
              </w:rPr>
              <w:t>______________</w:t>
            </w: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20"/>
                <w:szCs w:val="20"/>
              </w:rPr>
            </w:pPr>
            <w:r w:rsidRPr="00362CB0">
              <w:rPr>
                <w:rFonts w:ascii="Arial" w:hAnsi="Arial" w:cs="Arial"/>
                <w:color w:val="000000"/>
                <w:sz w:val="20"/>
                <w:szCs w:val="20"/>
              </w:rPr>
              <w:t>__________</w:t>
            </w: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6862" w:type="dxa"/>
            <w:gridSpan w:val="3"/>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_____ " ________________ 2015 г.</w:t>
            </w: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2998" w:type="dxa"/>
            <w:gridSpan w:val="3"/>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"______ " _______________2015 г.</w:t>
            </w:r>
          </w:p>
        </w:tc>
      </w:tr>
      <w:tr w:rsidR="00362CB0" w:rsidRPr="00362CB0" w:rsidTr="00362CB0">
        <w:tblPrEx>
          <w:tblCellMar>
            <w:top w:w="0" w:type="dxa"/>
            <w:bottom w:w="0" w:type="dxa"/>
          </w:tblCellMar>
        </w:tblPrEx>
        <w:trPr>
          <w:trHeight w:val="276"/>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rPr>
            </w:pPr>
            <w:r w:rsidRPr="00362CB0">
              <w:rPr>
                <w:rFonts w:ascii="Arial" w:hAnsi="Arial" w:cs="Arial"/>
                <w:color w:val="000000"/>
              </w:rPr>
              <w:t>ФГБОУ ВПО СГУПС</w:t>
            </w:r>
          </w:p>
        </w:tc>
        <w:tc>
          <w:tcPr>
            <w:tcW w:w="1294"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i/>
                <w:iCs/>
                <w:color w:val="000000"/>
                <w:sz w:val="20"/>
                <w:szCs w:val="20"/>
              </w:rPr>
            </w:pPr>
            <w:r w:rsidRPr="00362CB0">
              <w:rPr>
                <w:rFonts w:ascii="Arial" w:hAnsi="Arial" w:cs="Arial"/>
                <w:i/>
                <w:iCs/>
                <w:color w:val="000000"/>
                <w:sz w:val="20"/>
                <w:szCs w:val="20"/>
              </w:rPr>
              <w:t>(наименование стройки)</w:t>
            </w:r>
          </w:p>
        </w:tc>
        <w:tc>
          <w:tcPr>
            <w:tcW w:w="1166" w:type="dxa"/>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i/>
                <w:iCs/>
                <w:color w:val="000000"/>
                <w:sz w:val="16"/>
                <w:szCs w:val="16"/>
              </w:rPr>
            </w:pPr>
          </w:p>
        </w:tc>
        <w:tc>
          <w:tcPr>
            <w:tcW w:w="1167" w:type="dxa"/>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305"/>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b/>
                <w:bCs/>
                <w:color w:val="000000"/>
                <w:sz w:val="24"/>
                <w:szCs w:val="24"/>
              </w:rPr>
            </w:pPr>
            <w:r w:rsidRPr="00362CB0">
              <w:rPr>
                <w:rFonts w:ascii="Arial" w:hAnsi="Arial" w:cs="Arial"/>
                <w:b/>
                <w:bCs/>
                <w:color w:val="000000"/>
                <w:sz w:val="24"/>
                <w:szCs w:val="24"/>
              </w:rPr>
              <w:t xml:space="preserve">ЛОКАЛЬНЫЙ СМЕТНЫЙ РАСЧЕТ № </w:t>
            </w: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b/>
                <w:bCs/>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20"/>
                <w:szCs w:val="20"/>
              </w:rPr>
            </w:pPr>
            <w:r w:rsidRPr="00362CB0">
              <w:rPr>
                <w:rFonts w:ascii="Arial" w:hAnsi="Arial" w:cs="Arial"/>
                <w:color w:val="000000"/>
                <w:sz w:val="20"/>
                <w:szCs w:val="20"/>
              </w:rPr>
              <w:t>(локальная смета)</w:t>
            </w: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76"/>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r w:rsidRPr="00362CB0">
              <w:rPr>
                <w:rFonts w:ascii="Arial" w:hAnsi="Arial" w:cs="Arial"/>
                <w:color w:val="000000"/>
              </w:rPr>
              <w:t xml:space="preserve">на </w:t>
            </w:r>
          </w:p>
        </w:tc>
        <w:tc>
          <w:tcPr>
            <w:tcW w:w="6341" w:type="dxa"/>
            <w:gridSpan w:val="2"/>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r w:rsidRPr="00362CB0">
              <w:rPr>
                <w:rFonts w:ascii="Arial" w:hAnsi="Arial" w:cs="Arial"/>
                <w:color w:val="000000"/>
              </w:rPr>
              <w:t xml:space="preserve">замену окон в </w:t>
            </w:r>
            <w:proofErr w:type="gramStart"/>
            <w:r w:rsidRPr="00362CB0">
              <w:rPr>
                <w:rFonts w:ascii="Arial" w:hAnsi="Arial" w:cs="Arial"/>
                <w:color w:val="000000"/>
              </w:rPr>
              <w:t>общ</w:t>
            </w:r>
            <w:proofErr w:type="gramEnd"/>
            <w:r w:rsidRPr="00362CB0">
              <w:rPr>
                <w:rFonts w:ascii="Arial" w:hAnsi="Arial" w:cs="Arial"/>
                <w:color w:val="000000"/>
              </w:rPr>
              <w:t>. №1 и комнате № 475</w:t>
            </w:r>
          </w:p>
        </w:tc>
        <w:tc>
          <w:tcPr>
            <w:tcW w:w="1893"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rPr>
            </w:pPr>
          </w:p>
        </w:tc>
        <w:tc>
          <w:tcPr>
            <w:tcW w:w="1294"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5520" w:type="dxa"/>
            <w:gridSpan w:val="4"/>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i/>
                <w:iCs/>
                <w:color w:val="000000"/>
                <w:sz w:val="20"/>
                <w:szCs w:val="20"/>
              </w:rPr>
            </w:pPr>
            <w:r w:rsidRPr="00362CB0">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76"/>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r w:rsidRPr="00362CB0">
              <w:rPr>
                <w:rFonts w:ascii="Arial" w:hAnsi="Arial" w:cs="Arial"/>
                <w:color w:val="000000"/>
              </w:rPr>
              <w:t xml:space="preserve">Основание: </w:t>
            </w:r>
          </w:p>
        </w:tc>
        <w:tc>
          <w:tcPr>
            <w:tcW w:w="4102"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89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20"/>
                <w:szCs w:val="20"/>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76"/>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r w:rsidRPr="00362CB0">
              <w:rPr>
                <w:rFonts w:ascii="Arial" w:hAnsi="Arial" w:cs="Arial"/>
                <w:color w:val="000000"/>
              </w:rPr>
              <w:t>Сметная стоимость строительных работ ________</w:t>
            </w:r>
          </w:p>
        </w:tc>
        <w:tc>
          <w:tcPr>
            <w:tcW w:w="3187"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Pr="00362CB0">
              <w:rPr>
                <w:rFonts w:ascii="Arial" w:hAnsi="Arial" w:cs="Arial"/>
                <w:color w:val="000000"/>
              </w:rPr>
              <w:t>1553286,56</w:t>
            </w: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r w:rsidRPr="00362CB0">
              <w:rPr>
                <w:rFonts w:ascii="Arial" w:hAnsi="Arial" w:cs="Arial"/>
                <w:color w:val="000000"/>
              </w:rPr>
              <w:t>руб.</w:t>
            </w: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r>
      <w:tr w:rsidR="00362CB0" w:rsidRPr="00362CB0" w:rsidTr="00362CB0">
        <w:tblPrEx>
          <w:tblCellMar>
            <w:top w:w="0" w:type="dxa"/>
            <w:bottom w:w="0" w:type="dxa"/>
          </w:tblCellMar>
        </w:tblPrEx>
        <w:trPr>
          <w:trHeight w:val="276"/>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r w:rsidRPr="00362CB0">
              <w:rPr>
                <w:rFonts w:ascii="Arial" w:hAnsi="Arial" w:cs="Arial"/>
                <w:color w:val="000000"/>
              </w:rPr>
              <w:t>Средства на оплату труда ___________________</w:t>
            </w:r>
          </w:p>
        </w:tc>
        <w:tc>
          <w:tcPr>
            <w:tcW w:w="3187"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w:t>
            </w:r>
            <w:r w:rsidRPr="00362CB0">
              <w:rPr>
                <w:rFonts w:ascii="Arial" w:hAnsi="Arial" w:cs="Arial"/>
                <w:color w:val="000000"/>
              </w:rPr>
              <w:t>67471,25</w:t>
            </w: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r w:rsidRPr="00362CB0">
              <w:rPr>
                <w:rFonts w:ascii="Arial" w:hAnsi="Arial" w:cs="Arial"/>
                <w:color w:val="000000"/>
              </w:rPr>
              <w:t>руб.</w:t>
            </w: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r>
      <w:tr w:rsidR="00362CB0" w:rsidRPr="00362CB0" w:rsidTr="00362CB0">
        <w:tblPrEx>
          <w:tblCellMar>
            <w:top w:w="0" w:type="dxa"/>
            <w:bottom w:w="0" w:type="dxa"/>
          </w:tblCellMar>
        </w:tblPrEx>
        <w:trPr>
          <w:trHeight w:val="276"/>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r w:rsidRPr="00362CB0">
              <w:rPr>
                <w:rFonts w:ascii="Arial" w:hAnsi="Arial" w:cs="Arial"/>
                <w:color w:val="000000"/>
              </w:rPr>
              <w:t>Сметная трудоемкость ___________________________</w:t>
            </w:r>
          </w:p>
        </w:tc>
        <w:tc>
          <w:tcPr>
            <w:tcW w:w="3187" w:type="dxa"/>
            <w:gridSpan w:val="2"/>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w:t>
            </w:r>
            <w:r w:rsidRPr="00362CB0">
              <w:rPr>
                <w:rFonts w:ascii="Arial" w:hAnsi="Arial" w:cs="Arial"/>
                <w:color w:val="000000"/>
              </w:rPr>
              <w:t>488,59</w:t>
            </w: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roofErr w:type="spellStart"/>
            <w:r w:rsidRPr="00362CB0">
              <w:rPr>
                <w:rFonts w:ascii="Arial" w:hAnsi="Arial" w:cs="Arial"/>
                <w:color w:val="000000"/>
              </w:rPr>
              <w:t>чел</w:t>
            </w:r>
            <w:proofErr w:type="gramStart"/>
            <w:r w:rsidRPr="00362CB0">
              <w:rPr>
                <w:rFonts w:ascii="Arial" w:hAnsi="Arial" w:cs="Arial"/>
                <w:color w:val="000000"/>
              </w:rPr>
              <w:t>.ч</w:t>
            </w:r>
            <w:proofErr w:type="gramEnd"/>
            <w:r w:rsidRPr="00362CB0">
              <w:rPr>
                <w:rFonts w:ascii="Arial" w:hAnsi="Arial" w:cs="Arial"/>
                <w:color w:val="000000"/>
              </w:rPr>
              <w:t>ас</w:t>
            </w:r>
            <w:proofErr w:type="spellEnd"/>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rPr>
            </w:pPr>
          </w:p>
        </w:tc>
      </w:tr>
      <w:tr w:rsidR="00362CB0" w:rsidRPr="00362CB0" w:rsidTr="00362CB0">
        <w:tblPrEx>
          <w:tblCellMar>
            <w:top w:w="0" w:type="dxa"/>
            <w:bottom w:w="0" w:type="dxa"/>
          </w:tblCellMar>
        </w:tblPrEx>
        <w:trPr>
          <w:trHeight w:val="276"/>
        </w:trPr>
        <w:tc>
          <w:tcPr>
            <w:tcW w:w="521"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9528" w:type="dxa"/>
            <w:gridSpan w:val="4"/>
            <w:tcBorders>
              <w:top w:val="nil"/>
              <w:left w:val="nil"/>
              <w:bottom w:val="nil"/>
              <w:right w:val="nil"/>
            </w:tcBorders>
          </w:tcPr>
          <w:p w:rsidR="00362CB0" w:rsidRPr="00362CB0" w:rsidRDefault="00362CB0" w:rsidP="00362CB0">
            <w:pPr>
              <w:autoSpaceDE w:val="0"/>
              <w:autoSpaceDN w:val="0"/>
              <w:adjustRightInd w:val="0"/>
              <w:spacing w:after="0" w:line="240" w:lineRule="auto"/>
              <w:rPr>
                <w:rFonts w:ascii="Arial" w:hAnsi="Arial" w:cs="Arial"/>
                <w:color w:val="000000"/>
              </w:rPr>
            </w:pPr>
            <w:r w:rsidRPr="00362CB0">
              <w:rPr>
                <w:rFonts w:ascii="Arial" w:hAnsi="Arial" w:cs="Arial"/>
                <w:color w:val="000000"/>
              </w:rPr>
              <w:t>Составле</w:t>
            </w:r>
            <w:proofErr w:type="gramStart"/>
            <w:r w:rsidRPr="00362CB0">
              <w:rPr>
                <w:rFonts w:ascii="Arial" w:hAnsi="Arial" w:cs="Arial"/>
                <w:color w:val="000000"/>
              </w:rPr>
              <w:t>н(</w:t>
            </w:r>
            <w:proofErr w:type="gramEnd"/>
            <w:r w:rsidRPr="00362CB0">
              <w:rPr>
                <w:rFonts w:ascii="Arial" w:hAnsi="Arial" w:cs="Arial"/>
                <w:color w:val="000000"/>
              </w:rPr>
              <w:t>а) в текущих (прогнозных) ценах по состоянию на 2 квартал 2015г.</w:t>
            </w:r>
          </w:p>
        </w:tc>
        <w:tc>
          <w:tcPr>
            <w:tcW w:w="1166"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106"/>
        </w:trPr>
        <w:tc>
          <w:tcPr>
            <w:tcW w:w="521"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6"/>
                <w:szCs w:val="16"/>
              </w:rPr>
            </w:pPr>
          </w:p>
        </w:tc>
        <w:tc>
          <w:tcPr>
            <w:tcW w:w="1294"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929"/>
        </w:trPr>
        <w:tc>
          <w:tcPr>
            <w:tcW w:w="521" w:type="dxa"/>
            <w:tcBorders>
              <w:top w:val="single" w:sz="6" w:space="0" w:color="auto"/>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 xml:space="preserve">№ </w:t>
            </w:r>
            <w:proofErr w:type="spellStart"/>
            <w:r w:rsidRPr="00362CB0">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Общая стоимость, руб.</w:t>
            </w:r>
          </w:p>
        </w:tc>
        <w:tc>
          <w:tcPr>
            <w:tcW w:w="1183"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815" w:type="dxa"/>
            <w:gridSpan w:val="2"/>
            <w:tcBorders>
              <w:top w:val="single" w:sz="6" w:space="0" w:color="auto"/>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 xml:space="preserve">Затраты труда рабочих, </w:t>
            </w:r>
            <w:proofErr w:type="spellStart"/>
            <w:r w:rsidRPr="00362CB0">
              <w:rPr>
                <w:rFonts w:ascii="Arial" w:hAnsi="Arial" w:cs="Arial"/>
                <w:color w:val="000000"/>
                <w:sz w:val="18"/>
                <w:szCs w:val="18"/>
              </w:rPr>
              <w:t>чел</w:t>
            </w:r>
            <w:proofErr w:type="gramStart"/>
            <w:r w:rsidRPr="00362CB0">
              <w:rPr>
                <w:rFonts w:ascii="Arial" w:hAnsi="Arial" w:cs="Arial"/>
                <w:color w:val="000000"/>
                <w:sz w:val="18"/>
                <w:szCs w:val="18"/>
              </w:rPr>
              <w:t>.-</w:t>
            </w:r>
            <w:proofErr w:type="gramEnd"/>
            <w:r w:rsidRPr="00362CB0">
              <w:rPr>
                <w:rFonts w:ascii="Arial" w:hAnsi="Arial" w:cs="Arial"/>
                <w:color w:val="000000"/>
                <w:sz w:val="18"/>
                <w:szCs w:val="18"/>
              </w:rPr>
              <w:t>ч</w:t>
            </w:r>
            <w:proofErr w:type="spellEnd"/>
            <w:r w:rsidRPr="00362CB0">
              <w:rPr>
                <w:rFonts w:ascii="Arial" w:hAnsi="Arial" w:cs="Arial"/>
                <w:color w:val="000000"/>
                <w:sz w:val="18"/>
                <w:szCs w:val="18"/>
              </w:rPr>
              <w:t>, не занятых обслуживанием машин</w:t>
            </w:r>
          </w:p>
        </w:tc>
      </w:tr>
      <w:tr w:rsidR="00362CB0" w:rsidRPr="00362CB0" w:rsidTr="00362CB0">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всего</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roofErr w:type="spellStart"/>
            <w:r w:rsidRPr="00362CB0">
              <w:rPr>
                <w:rFonts w:ascii="Arial" w:hAnsi="Arial" w:cs="Arial"/>
                <w:color w:val="000000"/>
                <w:sz w:val="18"/>
                <w:szCs w:val="18"/>
              </w:rPr>
              <w:t>эксплуата</w:t>
            </w:r>
            <w:proofErr w:type="spellEnd"/>
            <w:r w:rsidRPr="00362CB0">
              <w:rPr>
                <w:rFonts w:ascii="Arial" w:hAnsi="Arial" w:cs="Arial"/>
                <w:color w:val="000000"/>
                <w:sz w:val="18"/>
                <w:szCs w:val="18"/>
              </w:rPr>
              <w:t>-</w:t>
            </w:r>
          </w:p>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roofErr w:type="spellStart"/>
            <w:r w:rsidRPr="00362CB0">
              <w:rPr>
                <w:rFonts w:ascii="Arial" w:hAnsi="Arial" w:cs="Arial"/>
                <w:color w:val="000000"/>
                <w:sz w:val="18"/>
                <w:szCs w:val="18"/>
              </w:rPr>
              <w:t>ции</w:t>
            </w:r>
            <w:proofErr w:type="spellEnd"/>
            <w:r w:rsidRPr="00362CB0">
              <w:rPr>
                <w:rFonts w:ascii="Arial" w:hAnsi="Arial" w:cs="Arial"/>
                <w:color w:val="000000"/>
                <w:sz w:val="18"/>
                <w:szCs w:val="18"/>
              </w:rPr>
              <w:t xml:space="preserve"> машин</w:t>
            </w:r>
          </w:p>
        </w:tc>
        <w:tc>
          <w:tcPr>
            <w:tcW w:w="1167" w:type="dxa"/>
            <w:tcBorders>
              <w:top w:val="single" w:sz="6" w:space="0" w:color="auto"/>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Всего</w:t>
            </w:r>
          </w:p>
        </w:tc>
        <w:tc>
          <w:tcPr>
            <w:tcW w:w="1214" w:type="dxa"/>
            <w:tcBorders>
              <w:top w:val="single" w:sz="6" w:space="0" w:color="auto"/>
              <w:left w:val="single" w:sz="6" w:space="0" w:color="auto"/>
              <w:bottom w:val="nil"/>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roofErr w:type="spellStart"/>
            <w:r w:rsidRPr="00362CB0">
              <w:rPr>
                <w:rFonts w:ascii="Arial" w:hAnsi="Arial" w:cs="Arial"/>
                <w:color w:val="000000"/>
                <w:sz w:val="18"/>
                <w:szCs w:val="18"/>
              </w:rPr>
              <w:t>эксплуата</w:t>
            </w:r>
            <w:proofErr w:type="spellEnd"/>
            <w:r w:rsidRPr="00362CB0">
              <w:rPr>
                <w:rFonts w:ascii="Arial" w:hAnsi="Arial" w:cs="Arial"/>
                <w:color w:val="000000"/>
                <w:sz w:val="18"/>
                <w:szCs w:val="18"/>
              </w:rPr>
              <w:t>-</w:t>
            </w:r>
          </w:p>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roofErr w:type="spellStart"/>
            <w:r w:rsidRPr="00362CB0">
              <w:rPr>
                <w:rFonts w:ascii="Arial" w:hAnsi="Arial" w:cs="Arial"/>
                <w:color w:val="000000"/>
                <w:sz w:val="18"/>
                <w:szCs w:val="18"/>
              </w:rPr>
              <w:t>ция</w:t>
            </w:r>
            <w:proofErr w:type="spellEnd"/>
            <w:r w:rsidRPr="00362CB0">
              <w:rPr>
                <w:rFonts w:ascii="Arial" w:hAnsi="Arial" w:cs="Arial"/>
                <w:color w:val="000000"/>
                <w:sz w:val="18"/>
                <w:szCs w:val="18"/>
              </w:rPr>
              <w:t xml:space="preserve"> машин</w:t>
            </w:r>
          </w:p>
        </w:tc>
        <w:tc>
          <w:tcPr>
            <w:tcW w:w="900" w:type="dxa"/>
            <w:tcBorders>
              <w:top w:val="nil"/>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r>
      <w:tr w:rsidR="00362CB0" w:rsidRPr="00362CB0" w:rsidTr="00362CB0">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в т.ч. оплаты труда</w:t>
            </w:r>
          </w:p>
        </w:tc>
        <w:tc>
          <w:tcPr>
            <w:tcW w:w="1214" w:type="dxa"/>
            <w:tcBorders>
              <w:top w:val="nil"/>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всего</w:t>
            </w:r>
          </w:p>
        </w:tc>
      </w:tr>
      <w:tr w:rsidR="00362CB0" w:rsidRPr="00362CB0" w:rsidTr="00362CB0">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2</w:t>
            </w:r>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3</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5</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6</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8</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9</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11</w:t>
            </w:r>
          </w:p>
        </w:tc>
      </w:tr>
      <w:tr w:rsidR="00362CB0" w:rsidRPr="00362CB0" w:rsidTr="00362CB0">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b/>
                <w:bCs/>
                <w:color w:val="000000"/>
                <w:sz w:val="20"/>
                <w:szCs w:val="20"/>
              </w:rPr>
            </w:pPr>
            <w:r w:rsidRPr="00362CB0">
              <w:rPr>
                <w:rFonts w:ascii="Arial" w:hAnsi="Arial" w:cs="Arial"/>
                <w:b/>
                <w:bCs/>
                <w:color w:val="000000"/>
                <w:sz w:val="20"/>
                <w:szCs w:val="20"/>
              </w:rPr>
              <w:t xml:space="preserve">                                       Раздел 1. Демонтажные работы</w:t>
            </w: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r>
      <w:tr w:rsidR="00362CB0" w:rsidRPr="00362CB0" w:rsidTr="00362CB0">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ФЕР46-04-012-01</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Разборка деревянных заполнений проемов: оконных с подоконными досками</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2,788</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9989,54</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9262,02</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727,52</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634,49</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27850,84</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25822,51</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2028,33</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1768,96</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73,5306</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205</w:t>
            </w:r>
          </w:p>
        </w:tc>
      </w:tr>
      <w:tr w:rsidR="00362CB0" w:rsidRPr="00362CB0" w:rsidTr="00362CB0">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2</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ФЕРр58-3-1</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Разборка мелких покрытий и обделок из листовой стали: поясков, </w:t>
            </w:r>
            <w:proofErr w:type="spellStart"/>
            <w:r w:rsidRPr="00362CB0">
              <w:rPr>
                <w:rFonts w:ascii="Arial" w:hAnsi="Arial" w:cs="Arial"/>
                <w:color w:val="000000"/>
                <w:sz w:val="18"/>
                <w:szCs w:val="18"/>
              </w:rPr>
              <w:t>сандриков</w:t>
            </w:r>
            <w:proofErr w:type="spellEnd"/>
            <w:r w:rsidRPr="00362CB0">
              <w:rPr>
                <w:rFonts w:ascii="Arial" w:hAnsi="Arial" w:cs="Arial"/>
                <w:color w:val="000000"/>
                <w:sz w:val="18"/>
                <w:szCs w:val="18"/>
              </w:rPr>
              <w:t>, желобов, отливов, свесов и т.п.</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м труб и покрытий)</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431,61</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431,01</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0,6</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863,22</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862,02</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1,2</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3,549</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7,1</w:t>
            </w:r>
          </w:p>
        </w:tc>
      </w:tr>
      <w:tr w:rsidR="00362CB0" w:rsidRPr="00362CB0" w:rsidTr="00362CB0">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b/>
                <w:bCs/>
                <w:color w:val="000000"/>
                <w:sz w:val="20"/>
                <w:szCs w:val="20"/>
              </w:rPr>
            </w:pPr>
            <w:r w:rsidRPr="00362CB0">
              <w:rPr>
                <w:rFonts w:ascii="Arial" w:hAnsi="Arial" w:cs="Arial"/>
                <w:b/>
                <w:bCs/>
                <w:color w:val="000000"/>
                <w:sz w:val="20"/>
                <w:szCs w:val="20"/>
              </w:rPr>
              <w:t xml:space="preserve">                                       Раздел 2. Монтажные работы</w:t>
            </w: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r>
      <w:tr w:rsidR="00362CB0" w:rsidRPr="00362CB0" w:rsidTr="00362CB0">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3</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ФЕР10-01-034-03</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одностворчатых</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0,234</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516208,47</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11467,78</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1528,26</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144,28</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120792,78</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2683,46</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357,61</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33,76</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84,2712</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19,72</w:t>
            </w:r>
          </w:p>
        </w:tc>
      </w:tr>
      <w:tr w:rsidR="00362CB0" w:rsidRPr="00362CB0" w:rsidTr="00362CB0">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4</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ФЕР10-01-034-08</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трехстворчатых, в том числе при наличии створок глухого остекления</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0,638</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366391,24</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7916,21</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1244,23</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54,1</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233757,61</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5050,54</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793,82</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34,52</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58,1724</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37,11</w:t>
            </w:r>
          </w:p>
        </w:tc>
      </w:tr>
      <w:tr w:rsidR="00362CB0" w:rsidRPr="00362CB0" w:rsidTr="00362CB0">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ФЕР10-01-034-08</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трехстворчатых, в том числе при наличии створок глухого остекления</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1,709</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366391,24</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7916,21</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1244,23</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54,1</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626162,63</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13528,8</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2126,39</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92,46</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58,1724</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99,42</w:t>
            </w:r>
          </w:p>
        </w:tc>
      </w:tr>
      <w:tr w:rsidR="00362CB0" w:rsidRPr="00362CB0" w:rsidTr="00362CB0">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ФЕР10-01-047-03</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Установка блоков из ПВХ в наружных и внутренних дверных проемах: балконных в каменных стенах</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0,207</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318234,51</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11677,94</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1481,86</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136,08</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65874,54</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2417,33</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306,75</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28,17</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85,8156</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17,76</w:t>
            </w:r>
          </w:p>
        </w:tc>
      </w:tr>
      <w:tr w:rsidR="00362CB0" w:rsidRPr="00362CB0" w:rsidTr="00362CB0">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7</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ФЕР10-01-035-01</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Установка подоконных досок из ПВХ: в каменных стенах толщиной до 0,51 м</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п</w:t>
            </w:r>
            <w:proofErr w:type="gramStart"/>
            <w:r w:rsidRPr="00362CB0">
              <w:rPr>
                <w:rFonts w:ascii="Arial" w:hAnsi="Arial" w:cs="Arial"/>
                <w:color w:val="000000"/>
                <w:sz w:val="18"/>
                <w:szCs w:val="18"/>
              </w:rPr>
              <w:t>.м</w:t>
            </w:r>
            <w:proofErr w:type="gramEnd"/>
            <w:r w:rsidRPr="00362CB0">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1,497</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7886,43</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1262,2</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53,86</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4,1</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11805,99</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1889,51</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80,63</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6,14</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9,5037</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14,23</w:t>
            </w:r>
          </w:p>
        </w:tc>
      </w:tr>
      <w:tr w:rsidR="00362CB0" w:rsidRPr="00362CB0" w:rsidTr="00362CB0">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8</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ФССЦ-101-2911</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Доски подоконные ПВХ, шириной 500 мм</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149,7</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516,8</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77364,96</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lastRenderedPageBreak/>
              <w:t>9</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ФССЦ-101-2911</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Доски подоконные ПВХ, шириной 500 мм</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10,75</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516,8</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5555,6</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10</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ФЕР12-01-010-01</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Устройство мелких покрытий (брандмауэры, парапеты, свесы и т.п.) из листовой оцинкованной стали</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0,603</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20542,51</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5840,1</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70,3</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16,4</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12387,13</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3521,58</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42,39</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9,89</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43,9725</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26,52</w:t>
            </w:r>
          </w:p>
        </w:tc>
      </w:tr>
      <w:tr w:rsidR="00362CB0" w:rsidRPr="00362CB0" w:rsidTr="00362CB0">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11</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ФЕР15-01-050-03</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Облицовка </w:t>
            </w:r>
            <w:proofErr w:type="gramStart"/>
            <w:r w:rsidRPr="00362CB0">
              <w:rPr>
                <w:rFonts w:ascii="Arial" w:hAnsi="Arial" w:cs="Arial"/>
                <w:color w:val="000000"/>
                <w:sz w:val="18"/>
                <w:szCs w:val="18"/>
              </w:rPr>
              <w:t>пластиковыми</w:t>
            </w:r>
            <w:proofErr w:type="gramEnd"/>
            <w:r w:rsidRPr="00362CB0">
              <w:rPr>
                <w:rFonts w:ascii="Arial" w:hAnsi="Arial" w:cs="Arial"/>
                <w:color w:val="000000"/>
                <w:sz w:val="18"/>
                <w:szCs w:val="18"/>
              </w:rPr>
              <w:t xml:space="preserve"> </w:t>
            </w:r>
            <w:proofErr w:type="spellStart"/>
            <w:r w:rsidRPr="00362CB0">
              <w:rPr>
                <w:rFonts w:ascii="Arial" w:hAnsi="Arial" w:cs="Arial"/>
                <w:color w:val="000000"/>
                <w:sz w:val="18"/>
                <w:szCs w:val="18"/>
              </w:rPr>
              <w:t>сендвич-панелями</w:t>
            </w:r>
            <w:proofErr w:type="spellEnd"/>
            <w:r w:rsidRPr="00362CB0">
              <w:rPr>
                <w:rFonts w:ascii="Arial" w:hAnsi="Arial" w:cs="Arial"/>
                <w:color w:val="000000"/>
                <w:sz w:val="18"/>
                <w:szCs w:val="18"/>
              </w:rPr>
              <w:t xml:space="preserve"> по сплошному основанию на клее</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м</w:t>
            </w:r>
            <w:proofErr w:type="gramStart"/>
            <w:r w:rsidRPr="00362CB0">
              <w:rPr>
                <w:rFonts w:ascii="Arial" w:hAnsi="Arial" w:cs="Arial"/>
                <w:color w:val="000000"/>
                <w:sz w:val="18"/>
                <w:szCs w:val="18"/>
              </w:rPr>
              <w:t>2</w:t>
            </w:r>
            <w:proofErr w:type="gramEnd"/>
            <w:r w:rsidRPr="00362CB0">
              <w:rPr>
                <w:rFonts w:ascii="Arial" w:hAnsi="Arial" w:cs="Arial"/>
                <w:color w:val="000000"/>
                <w:sz w:val="18"/>
                <w:szCs w:val="18"/>
              </w:rPr>
              <w:t xml:space="preserve"> облицовки)</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2,41</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18023,89</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2166,78</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134,08</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6,56</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43437,57</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5221,94</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323,13</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15,81</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15,1593</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36,53</w:t>
            </w:r>
          </w:p>
        </w:tc>
      </w:tr>
      <w:tr w:rsidR="00362CB0" w:rsidRPr="00362CB0" w:rsidTr="00362CB0">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12</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ФЕР10-01-036-01</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Установка уголков и наличников  ПВХ на клее</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(100 п. м)</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9,644</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898,37</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347,03</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8663,88</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3346,76</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2,613</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25,2</w:t>
            </w:r>
          </w:p>
        </w:tc>
      </w:tr>
      <w:tr w:rsidR="00362CB0" w:rsidRPr="00362CB0" w:rsidTr="00362CB0">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b/>
                <w:bCs/>
                <w:color w:val="000000"/>
                <w:sz w:val="20"/>
                <w:szCs w:val="20"/>
              </w:rPr>
            </w:pPr>
            <w:r w:rsidRPr="00362CB0">
              <w:rPr>
                <w:rFonts w:ascii="Arial" w:hAnsi="Arial" w:cs="Arial"/>
                <w:b/>
                <w:bCs/>
                <w:color w:val="000000"/>
                <w:sz w:val="20"/>
                <w:szCs w:val="20"/>
              </w:rPr>
              <w:t xml:space="preserve">                                       Раздел 3. Уборка мусора</w:t>
            </w: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r>
      <w:tr w:rsidR="00362CB0" w:rsidRPr="00362CB0" w:rsidTr="00362CB0">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13</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ФССЦпг01-01-01-041</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Погрузочные работы при автомобильных перевозках: мусора строительного с погрузкой вручную</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4,35684</w:t>
            </w:r>
          </w:p>
        </w:tc>
        <w:tc>
          <w:tcPr>
            <w:tcW w:w="2460" w:type="dxa"/>
            <w:gridSpan w:val="2"/>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260,99</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260,99</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1137,09</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1137,09</w:t>
            </w: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14</w:t>
            </w:r>
          </w:p>
        </w:tc>
        <w:tc>
          <w:tcPr>
            <w:tcW w:w="2239"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b/>
                <w:bCs/>
                <w:color w:val="000000"/>
                <w:sz w:val="18"/>
                <w:szCs w:val="18"/>
              </w:rPr>
              <w:t>ФССЦпг03-21-01-015</w:t>
            </w:r>
          </w:p>
          <w:p w:rsidR="00362CB0" w:rsidRPr="00362CB0" w:rsidRDefault="00362CB0" w:rsidP="00362CB0">
            <w:pPr>
              <w:autoSpaceDE w:val="0"/>
              <w:autoSpaceDN w:val="0"/>
              <w:adjustRightInd w:val="0"/>
              <w:spacing w:after="0" w:line="240" w:lineRule="auto"/>
              <w:rPr>
                <w:rFonts w:ascii="Arial" w:hAnsi="Arial" w:cs="Arial"/>
                <w:i/>
                <w:iCs/>
                <w:color w:val="000000"/>
                <w:sz w:val="18"/>
                <w:szCs w:val="18"/>
              </w:rPr>
            </w:pPr>
            <w:r w:rsidRPr="00362CB0">
              <w:rPr>
                <w:rFonts w:ascii="Arial" w:hAnsi="Arial" w:cs="Arial"/>
                <w:i/>
                <w:iCs/>
                <w:color w:val="000000"/>
                <w:sz w:val="18"/>
                <w:szCs w:val="18"/>
              </w:rPr>
              <w:t>Приказ Минстроя РФ от 30.01.14 №31/</w:t>
            </w:r>
            <w:proofErr w:type="spellStart"/>
            <w:proofErr w:type="gramStart"/>
            <w:r w:rsidRPr="00362CB0">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center"/>
              <w:rPr>
                <w:rFonts w:ascii="Arial" w:hAnsi="Arial" w:cs="Arial"/>
                <w:color w:val="000000"/>
                <w:sz w:val="18"/>
                <w:szCs w:val="18"/>
              </w:rPr>
            </w:pPr>
            <w:r w:rsidRPr="00362CB0">
              <w:rPr>
                <w:rFonts w:ascii="Arial" w:hAnsi="Arial" w:cs="Arial"/>
                <w:color w:val="000000"/>
                <w:sz w:val="18"/>
                <w:szCs w:val="18"/>
              </w:rPr>
              <w:t>4,35684</w:t>
            </w:r>
          </w:p>
        </w:tc>
        <w:tc>
          <w:tcPr>
            <w:tcW w:w="129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40,23</w:t>
            </w:r>
          </w:p>
        </w:tc>
        <w:tc>
          <w:tcPr>
            <w:tcW w:w="1166"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40,23</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175,28</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175,28</w:t>
            </w: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434"/>
        </w:trPr>
        <w:tc>
          <w:tcPr>
            <w:tcW w:w="6862" w:type="dxa"/>
            <w:gridSpan w:val="3"/>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Итого прямые затраты по смете в текущих ценах</w:t>
            </w: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1235829,12</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65481,54</w:t>
            </w:r>
          </w:p>
        </w:tc>
        <w:tc>
          <w:tcPr>
            <w:tcW w:w="2098" w:type="dxa"/>
            <w:gridSpan w:val="2"/>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6235,53</w:t>
            </w:r>
          </w:p>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1989,71</w:t>
            </w: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488,59</w:t>
            </w: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57428,32</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29701,9</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b/>
                <w:bCs/>
                <w:color w:val="000000"/>
                <w:sz w:val="18"/>
                <w:szCs w:val="18"/>
              </w:rPr>
            </w:pPr>
            <w:r w:rsidRPr="00362CB0">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581"/>
        </w:trPr>
        <w:tc>
          <w:tcPr>
            <w:tcW w:w="11215" w:type="dxa"/>
            <w:gridSpan w:val="6"/>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64271,58</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205</w:t>
            </w:r>
          </w:p>
        </w:tc>
      </w:tr>
      <w:tr w:rsidR="00362CB0" w:rsidRPr="00362CB0" w:rsidTr="00362CB0">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Крыши, кровли (ремонтно-строительные)</w:t>
            </w: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1923,5</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7,1</w:t>
            </w: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Деревянные конструкции</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1188696,22</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213,44</w:t>
            </w: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Кровли</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17189,93</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26,52</w:t>
            </w: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Отделочные работы</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49565,74</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36,53</w:t>
            </w: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Погрузо-разгрузочные работы</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1137,09</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Перевозка грузов автотранспортом</w:t>
            </w: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175,28</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1322959,34</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488,59</w:t>
            </w:r>
          </w:p>
        </w:tc>
      </w:tr>
      <w:tr w:rsidR="00362CB0" w:rsidRPr="00362CB0" w:rsidTr="00362CB0">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коэффициент договорного понижения стоимости  1 322 959,34 * 0,99500</w:t>
            </w: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1316344,54</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lastRenderedPageBreak/>
              <w:t xml:space="preserve">    </w:t>
            </w:r>
            <w:proofErr w:type="spellStart"/>
            <w:r w:rsidRPr="00362CB0">
              <w:rPr>
                <w:rFonts w:ascii="Arial" w:hAnsi="Arial" w:cs="Arial"/>
                <w:color w:val="000000"/>
                <w:sz w:val="18"/>
                <w:szCs w:val="18"/>
              </w:rPr>
              <w:t>Справочно</w:t>
            </w:r>
            <w:proofErr w:type="spellEnd"/>
            <w:r w:rsidRPr="00362CB0">
              <w:rPr>
                <w:rFonts w:ascii="Arial" w:hAnsi="Arial" w:cs="Arial"/>
                <w:color w:val="000000"/>
                <w:sz w:val="18"/>
                <w:szCs w:val="18"/>
              </w:rPr>
              <w:t>, в текущих ценах:</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Материалы</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1164112,05</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Машины и механизмы</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6235,53</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67471,25</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57428,32</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29701,9</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color w:val="000000"/>
                <w:sz w:val="18"/>
                <w:szCs w:val="18"/>
              </w:rPr>
            </w:pPr>
            <w:r w:rsidRPr="00362CB0">
              <w:rPr>
                <w:rFonts w:ascii="Arial" w:hAnsi="Arial" w:cs="Arial"/>
                <w:color w:val="000000"/>
                <w:sz w:val="18"/>
                <w:szCs w:val="18"/>
              </w:rPr>
              <w:t xml:space="preserve">  НДС 18%</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r w:rsidRPr="00362CB0">
              <w:rPr>
                <w:rFonts w:ascii="Arial" w:hAnsi="Arial" w:cs="Arial"/>
                <w:color w:val="000000"/>
                <w:sz w:val="16"/>
                <w:szCs w:val="16"/>
              </w:rPr>
              <w:t>236942,02</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r>
      <w:tr w:rsidR="00362CB0" w:rsidRPr="00362CB0" w:rsidTr="00362CB0">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362CB0" w:rsidRPr="00362CB0" w:rsidRDefault="00362CB0" w:rsidP="00362CB0">
            <w:pPr>
              <w:autoSpaceDE w:val="0"/>
              <w:autoSpaceDN w:val="0"/>
              <w:adjustRightInd w:val="0"/>
              <w:spacing w:after="0" w:line="240" w:lineRule="auto"/>
              <w:rPr>
                <w:rFonts w:ascii="Arial" w:hAnsi="Arial" w:cs="Arial"/>
                <w:b/>
                <w:bCs/>
                <w:color w:val="000000"/>
                <w:sz w:val="18"/>
                <w:szCs w:val="18"/>
              </w:rPr>
            </w:pPr>
            <w:r w:rsidRPr="00362CB0">
              <w:rPr>
                <w:rFonts w:ascii="Arial" w:hAnsi="Arial" w:cs="Arial"/>
                <w:b/>
                <w:bCs/>
                <w:color w:val="000000"/>
                <w:sz w:val="18"/>
                <w:szCs w:val="18"/>
              </w:rPr>
              <w:t xml:space="preserve">  ВСЕГО по смете</w:t>
            </w:r>
          </w:p>
        </w:tc>
        <w:tc>
          <w:tcPr>
            <w:tcW w:w="4102"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b/>
                <w:bCs/>
                <w:color w:val="000000"/>
                <w:sz w:val="16"/>
                <w:szCs w:val="16"/>
              </w:rPr>
            </w:pPr>
            <w:r w:rsidRPr="00362CB0">
              <w:rPr>
                <w:rFonts w:ascii="Arial" w:hAnsi="Arial" w:cs="Arial"/>
                <w:b/>
                <w:bCs/>
                <w:color w:val="000000"/>
                <w:sz w:val="16"/>
                <w:szCs w:val="16"/>
              </w:rPr>
              <w:t>1553286,56</w:t>
            </w:r>
          </w:p>
        </w:tc>
        <w:tc>
          <w:tcPr>
            <w:tcW w:w="1214"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362CB0" w:rsidRPr="00362CB0" w:rsidRDefault="00362CB0" w:rsidP="00362CB0">
            <w:pPr>
              <w:autoSpaceDE w:val="0"/>
              <w:autoSpaceDN w:val="0"/>
              <w:adjustRightInd w:val="0"/>
              <w:spacing w:after="0" w:line="240" w:lineRule="auto"/>
              <w:jc w:val="right"/>
              <w:rPr>
                <w:rFonts w:ascii="Arial" w:hAnsi="Arial" w:cs="Arial"/>
                <w:b/>
                <w:bCs/>
                <w:color w:val="000000"/>
                <w:sz w:val="16"/>
                <w:szCs w:val="16"/>
              </w:rPr>
            </w:pPr>
            <w:r w:rsidRPr="00362CB0">
              <w:rPr>
                <w:rFonts w:ascii="Arial" w:hAnsi="Arial" w:cs="Arial"/>
                <w:b/>
                <w:bCs/>
                <w:color w:val="000000"/>
                <w:sz w:val="16"/>
                <w:szCs w:val="16"/>
              </w:rPr>
              <w:t>488,59</w:t>
            </w:r>
          </w:p>
        </w:tc>
      </w:tr>
    </w:tbl>
    <w:p w:rsidR="00362CB0" w:rsidRDefault="00CD66FE" w:rsidP="00C00499">
      <w:pPr>
        <w:spacing w:after="0" w:line="240" w:lineRule="auto"/>
        <w:jc w:val="both"/>
        <w:rPr>
          <w:rFonts w:ascii="Times New Roman" w:hAnsi="Times New Roman" w:cs="Times New Roman"/>
          <w:sz w:val="20"/>
          <w:szCs w:val="20"/>
        </w:rPr>
      </w:pPr>
      <w:r w:rsidRPr="00C00499">
        <w:rPr>
          <w:rFonts w:ascii="Times New Roman" w:hAnsi="Times New Roman" w:cs="Times New Roman"/>
          <w:sz w:val="20"/>
          <w:szCs w:val="20"/>
        </w:rPr>
        <w:t xml:space="preserve">                                                                                 </w:t>
      </w:r>
    </w:p>
    <w:p w:rsidR="00362CB0" w:rsidRDefault="00362CB0" w:rsidP="00C00499">
      <w:pPr>
        <w:spacing w:after="0" w:line="240" w:lineRule="auto"/>
        <w:jc w:val="both"/>
        <w:rPr>
          <w:rFonts w:ascii="Times New Roman" w:hAnsi="Times New Roman" w:cs="Times New Roman"/>
          <w:sz w:val="20"/>
          <w:szCs w:val="20"/>
        </w:rPr>
      </w:pPr>
    </w:p>
    <w:p w:rsidR="00362CB0" w:rsidRPr="00C00499" w:rsidRDefault="00CD66FE" w:rsidP="00362CB0">
      <w:pPr>
        <w:spacing w:after="0" w:line="240" w:lineRule="auto"/>
        <w:jc w:val="both"/>
        <w:rPr>
          <w:rFonts w:ascii="Times New Roman" w:hAnsi="Times New Roman" w:cs="Times New Roman"/>
          <w:sz w:val="20"/>
          <w:szCs w:val="20"/>
        </w:rPr>
      </w:pPr>
      <w:r w:rsidRPr="00C00499">
        <w:rPr>
          <w:rFonts w:ascii="Times New Roman" w:hAnsi="Times New Roman" w:cs="Times New Roman"/>
          <w:sz w:val="20"/>
          <w:szCs w:val="20"/>
        </w:rPr>
        <w:t xml:space="preserve"> </w:t>
      </w:r>
      <w:r w:rsidR="00362CB0" w:rsidRPr="00C00499">
        <w:rPr>
          <w:rFonts w:ascii="Times New Roman" w:hAnsi="Times New Roman" w:cs="Times New Roman"/>
          <w:sz w:val="20"/>
          <w:szCs w:val="20"/>
        </w:rPr>
        <w:t xml:space="preserve">Заказчик               </w:t>
      </w:r>
      <w:r w:rsidR="00362CB0" w:rsidRPr="00362CB0">
        <w:rPr>
          <w:rFonts w:ascii="Times New Roman" w:hAnsi="Times New Roman" w:cs="Times New Roman"/>
          <w:sz w:val="20"/>
          <w:szCs w:val="20"/>
        </w:rPr>
        <w:t xml:space="preserve">                                                                                                        </w:t>
      </w:r>
      <w:r w:rsidR="00362CB0">
        <w:rPr>
          <w:rFonts w:ascii="Times New Roman" w:hAnsi="Times New Roman" w:cs="Times New Roman"/>
          <w:sz w:val="20"/>
          <w:szCs w:val="20"/>
        </w:rPr>
        <w:t>Подрядчик</w:t>
      </w:r>
    </w:p>
    <w:p w:rsidR="00362CB0" w:rsidRPr="00362CB0" w:rsidRDefault="00362CB0" w:rsidP="00362CB0">
      <w:pPr>
        <w:spacing w:after="0" w:line="240" w:lineRule="auto"/>
        <w:jc w:val="both"/>
        <w:rPr>
          <w:rFonts w:ascii="Times New Roman" w:hAnsi="Times New Roman" w:cs="Times New Roman"/>
          <w:sz w:val="20"/>
          <w:szCs w:val="20"/>
        </w:rPr>
      </w:pPr>
    </w:p>
    <w:p w:rsidR="00362CB0" w:rsidRDefault="00362CB0" w:rsidP="00362C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Проректор_________________ А.А.Новоселов             Генеральный директор___________ Д.Ю.Грановский</w:t>
      </w:r>
    </w:p>
    <w:p w:rsidR="00362CB0" w:rsidRDefault="00362CB0" w:rsidP="00362C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r w:rsidRPr="00C00499">
        <w:rPr>
          <w:rFonts w:ascii="Times New Roman" w:hAnsi="Times New Roman" w:cs="Times New Roman"/>
          <w:sz w:val="20"/>
          <w:szCs w:val="20"/>
        </w:rPr>
        <w:t xml:space="preserve">            </w:t>
      </w:r>
    </w:p>
    <w:p w:rsidR="00362CB0" w:rsidRDefault="00362CB0" w:rsidP="00362CB0">
      <w:pPr>
        <w:spacing w:after="0" w:line="240" w:lineRule="auto"/>
        <w:jc w:val="both"/>
        <w:rPr>
          <w:rFonts w:ascii="Times New Roman" w:hAnsi="Times New Roman" w:cs="Times New Roman"/>
          <w:sz w:val="20"/>
          <w:szCs w:val="20"/>
        </w:rPr>
      </w:pPr>
    </w:p>
    <w:p w:rsidR="00CD66FE" w:rsidRPr="00C00499" w:rsidRDefault="00CD66FE" w:rsidP="00C00499">
      <w:pPr>
        <w:spacing w:after="0" w:line="240" w:lineRule="auto"/>
        <w:jc w:val="both"/>
        <w:rPr>
          <w:rFonts w:ascii="Times New Roman" w:hAnsi="Times New Roman" w:cs="Times New Roman"/>
          <w:sz w:val="20"/>
          <w:szCs w:val="20"/>
        </w:rPr>
      </w:pPr>
    </w:p>
    <w:sectPr w:rsidR="00CD66FE" w:rsidRPr="00C00499" w:rsidSect="00362CB0">
      <w:pgSz w:w="16838" w:h="11906" w:orient="landscape"/>
      <w:pgMar w:top="1418" w:right="113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2BD"/>
    <w:multiLevelType w:val="hybridMultilevel"/>
    <w:tmpl w:val="B802D7C4"/>
    <w:lvl w:ilvl="0" w:tplc="85101AD4">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0393C"/>
    <w:rsid w:val="0030393C"/>
    <w:rsid w:val="00362CB0"/>
    <w:rsid w:val="006135CE"/>
    <w:rsid w:val="006C5E79"/>
    <w:rsid w:val="009E5086"/>
    <w:rsid w:val="00B01981"/>
    <w:rsid w:val="00B817E3"/>
    <w:rsid w:val="00C00499"/>
    <w:rsid w:val="00CD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5050@mail.ru" TargetMode="Externa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6555</Words>
  <Characters>37370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4</cp:revision>
  <dcterms:created xsi:type="dcterms:W3CDTF">2015-08-19T09:31:00Z</dcterms:created>
  <dcterms:modified xsi:type="dcterms:W3CDTF">2015-08-20T09:27:00Z</dcterms:modified>
</cp:coreProperties>
</file>