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6806B4" w:rsidRDefault="004114A6" w:rsidP="00765EDD">
            <w:pPr>
              <w:jc w:val="both"/>
              <w:rPr>
                <w:rFonts w:ascii="Arial" w:eastAsia="Times New Roman" w:hAnsi="Arial" w:cs="Arial"/>
                <w:sz w:val="20"/>
                <w:szCs w:val="20"/>
                <w:lang w:eastAsia="ru-RU"/>
              </w:rPr>
            </w:pPr>
            <w:r w:rsidRPr="006806B4">
              <w:rPr>
                <w:rFonts w:ascii="Arial" w:eastAsia="Times New Roman" w:hAnsi="Arial" w:cs="Arial"/>
                <w:sz w:val="20"/>
                <w:szCs w:val="20"/>
                <w:lang w:eastAsia="ru-RU"/>
              </w:rPr>
              <w:t xml:space="preserve">Поставка Измерителя параметров электробезопасности электроустановок </w:t>
            </w:r>
            <w:r w:rsidRPr="006806B4">
              <w:rPr>
                <w:rFonts w:ascii="Arial" w:eastAsia="Times New Roman" w:hAnsi="Arial" w:cs="Arial"/>
                <w:sz w:val="20"/>
                <w:szCs w:val="20"/>
                <w:lang w:val="en-US" w:eastAsia="ru-RU"/>
              </w:rPr>
              <w:t>MPI</w:t>
            </w:r>
            <w:r w:rsidRPr="006806B4">
              <w:rPr>
                <w:rFonts w:ascii="Arial" w:eastAsia="Times New Roman" w:hAnsi="Arial" w:cs="Arial"/>
                <w:sz w:val="20"/>
                <w:szCs w:val="20"/>
                <w:lang w:eastAsia="ru-RU"/>
              </w:rPr>
              <w:t xml:space="preserve">-525 в комплекте с «Методикой выполнения измерений приборами </w:t>
            </w:r>
            <w:r w:rsidRPr="006806B4">
              <w:rPr>
                <w:rFonts w:ascii="Arial" w:eastAsia="Times New Roman" w:hAnsi="Arial" w:cs="Arial"/>
                <w:sz w:val="20"/>
                <w:szCs w:val="20"/>
                <w:lang w:val="en-US" w:eastAsia="ru-RU"/>
              </w:rPr>
              <w:t>MPI</w:t>
            </w:r>
            <w:r w:rsidRPr="006806B4">
              <w:rPr>
                <w:rFonts w:ascii="Arial" w:eastAsia="Times New Roman" w:hAnsi="Arial" w:cs="Arial"/>
                <w:sz w:val="20"/>
                <w:szCs w:val="20"/>
                <w:lang w:eastAsia="ru-RU"/>
              </w:rPr>
              <w:t>-520|525» -</w:t>
            </w:r>
            <w:r w:rsidR="006806B4" w:rsidRPr="006806B4">
              <w:rPr>
                <w:rFonts w:ascii="Arial" w:eastAsia="Times New Roman" w:hAnsi="Arial" w:cs="Arial"/>
                <w:sz w:val="20"/>
                <w:szCs w:val="20"/>
                <w:lang w:eastAsia="ru-RU"/>
              </w:rPr>
              <w:t xml:space="preserve"> </w:t>
            </w:r>
            <w:r w:rsidRPr="006806B4">
              <w:rPr>
                <w:rFonts w:ascii="Arial" w:eastAsia="Times New Roman" w:hAnsi="Arial" w:cs="Arial"/>
                <w:sz w:val="20"/>
                <w:szCs w:val="20"/>
                <w:lang w:eastAsia="ru-RU"/>
              </w:rPr>
              <w:t xml:space="preserve">1 </w:t>
            </w:r>
            <w:proofErr w:type="gramStart"/>
            <w:r w:rsidRPr="006806B4">
              <w:rPr>
                <w:rFonts w:ascii="Arial" w:eastAsia="Times New Roman" w:hAnsi="Arial" w:cs="Arial"/>
                <w:sz w:val="20"/>
                <w:szCs w:val="20"/>
                <w:lang w:eastAsia="ru-RU"/>
              </w:rPr>
              <w:t>к-т</w:t>
            </w:r>
            <w:proofErr w:type="gramEnd"/>
            <w:r w:rsidRPr="006806B4">
              <w:rPr>
                <w:rFonts w:ascii="Arial" w:eastAsia="Times New Roman" w:hAnsi="Arial" w:cs="Arial"/>
                <w:sz w:val="20"/>
                <w:szCs w:val="20"/>
                <w:lang w:eastAsia="ru-RU"/>
              </w:rPr>
              <w:t xml:space="preserve">. </w:t>
            </w:r>
            <w:r w:rsidR="003F3957" w:rsidRPr="006806B4">
              <w:rPr>
                <w:rFonts w:ascii="Arial" w:hAnsi="Arial" w:cs="Arial"/>
                <w:sz w:val="20"/>
                <w:szCs w:val="20"/>
              </w:rPr>
              <w:t>(согласно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6806B4" w:rsidRDefault="00C83847" w:rsidP="004114A6">
            <w:pPr>
              <w:jc w:val="both"/>
              <w:rPr>
                <w:rFonts w:ascii="Arial" w:hAnsi="Arial" w:cs="Arial"/>
                <w:sz w:val="20"/>
                <w:szCs w:val="20"/>
              </w:rPr>
            </w:pPr>
            <w:bookmarkStart w:id="0" w:name="_GoBack"/>
            <w:r w:rsidRPr="006806B4">
              <w:rPr>
                <w:rFonts w:ascii="Arial" w:hAnsi="Arial" w:cs="Arial"/>
                <w:sz w:val="20"/>
                <w:szCs w:val="20"/>
              </w:rPr>
              <w:t xml:space="preserve">630049 г. Новосибирск ул. </w:t>
            </w:r>
            <w:r w:rsidR="006976E5" w:rsidRPr="006806B4">
              <w:rPr>
                <w:rFonts w:ascii="Arial" w:hAnsi="Arial" w:cs="Arial"/>
                <w:sz w:val="20"/>
                <w:szCs w:val="20"/>
              </w:rPr>
              <w:t xml:space="preserve">Д. Ковальчук, 191 </w:t>
            </w:r>
            <w:r w:rsidR="001B2B34" w:rsidRPr="006806B4">
              <w:rPr>
                <w:rFonts w:ascii="Arial" w:hAnsi="Arial" w:cs="Arial"/>
                <w:sz w:val="20"/>
                <w:szCs w:val="20"/>
              </w:rPr>
              <w:t>–</w:t>
            </w:r>
            <w:r w:rsidR="00DE7686" w:rsidRPr="006806B4">
              <w:rPr>
                <w:rFonts w:ascii="Arial" w:hAnsi="Arial" w:cs="Arial"/>
                <w:sz w:val="20"/>
                <w:szCs w:val="20"/>
              </w:rPr>
              <w:t xml:space="preserve"> материальный склад</w:t>
            </w:r>
            <w:r w:rsidR="00D15909" w:rsidRPr="006806B4">
              <w:rPr>
                <w:rFonts w:ascii="Arial" w:hAnsi="Arial" w:cs="Arial"/>
                <w:sz w:val="20"/>
                <w:szCs w:val="20"/>
              </w:rPr>
              <w:t xml:space="preserve">, </w:t>
            </w:r>
            <w:r w:rsidRPr="006806B4">
              <w:rPr>
                <w:rFonts w:ascii="Arial" w:hAnsi="Arial" w:cs="Arial"/>
                <w:sz w:val="20"/>
                <w:szCs w:val="20"/>
              </w:rPr>
              <w:t xml:space="preserve">в течение </w:t>
            </w:r>
            <w:r w:rsidR="004114A6" w:rsidRPr="006806B4">
              <w:rPr>
                <w:rFonts w:ascii="Arial" w:hAnsi="Arial" w:cs="Arial"/>
                <w:sz w:val="20"/>
                <w:szCs w:val="20"/>
              </w:rPr>
              <w:t>70</w:t>
            </w:r>
            <w:r w:rsidR="00D15909" w:rsidRPr="006806B4">
              <w:rPr>
                <w:rFonts w:ascii="Arial" w:hAnsi="Arial" w:cs="Arial"/>
                <w:sz w:val="20"/>
                <w:szCs w:val="20"/>
              </w:rPr>
              <w:t xml:space="preserve"> </w:t>
            </w:r>
            <w:r w:rsidRPr="006806B4">
              <w:rPr>
                <w:rFonts w:ascii="Arial" w:hAnsi="Arial" w:cs="Arial"/>
                <w:sz w:val="20"/>
                <w:szCs w:val="20"/>
              </w:rPr>
              <w:t>дней со дня подписания договора</w:t>
            </w:r>
            <w:r w:rsidR="003F3957" w:rsidRPr="006806B4">
              <w:rPr>
                <w:rFonts w:ascii="Arial" w:hAnsi="Arial" w:cs="Arial"/>
                <w:sz w:val="20"/>
                <w:szCs w:val="20"/>
              </w:rPr>
              <w:t xml:space="preserve"> </w:t>
            </w:r>
            <w:bookmarkEnd w:id="0"/>
            <w:r w:rsidR="003F3957" w:rsidRPr="006806B4">
              <w:rPr>
                <w:rFonts w:ascii="Arial" w:hAnsi="Arial" w:cs="Arial"/>
                <w:sz w:val="20"/>
                <w:szCs w:val="20"/>
              </w:rPr>
              <w:t>(</w:t>
            </w:r>
            <w:proofErr w:type="gramStart"/>
            <w:r w:rsidR="003F3957" w:rsidRPr="006806B4">
              <w:rPr>
                <w:rFonts w:ascii="Arial" w:hAnsi="Arial" w:cs="Arial"/>
                <w:sz w:val="20"/>
                <w:szCs w:val="20"/>
              </w:rPr>
              <w:t>согласно проекта</w:t>
            </w:r>
            <w:proofErr w:type="gramEnd"/>
            <w:r w:rsidR="003F3957" w:rsidRPr="006806B4">
              <w:rPr>
                <w:rFonts w:ascii="Arial" w:hAnsi="Arial" w:cs="Arial"/>
                <w:sz w:val="20"/>
                <w:szCs w:val="20"/>
              </w:rPr>
              <w:t xml:space="preserve"> договора)</w:t>
            </w:r>
            <w:r w:rsidR="00D15909" w:rsidRPr="006806B4">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6806B4" w:rsidRDefault="003F3957" w:rsidP="004114A6">
            <w:pPr>
              <w:autoSpaceDE w:val="0"/>
              <w:autoSpaceDN w:val="0"/>
              <w:adjustRightInd w:val="0"/>
              <w:jc w:val="both"/>
              <w:rPr>
                <w:rFonts w:ascii="Arial" w:hAnsi="Arial" w:cs="Arial"/>
                <w:sz w:val="20"/>
                <w:szCs w:val="20"/>
              </w:rPr>
            </w:pPr>
            <w:r w:rsidRPr="006806B4">
              <w:rPr>
                <w:rFonts w:ascii="Arial" w:hAnsi="Arial" w:cs="Arial"/>
                <w:sz w:val="20"/>
                <w:szCs w:val="20"/>
              </w:rPr>
              <w:t xml:space="preserve">Цена: </w:t>
            </w:r>
            <w:r w:rsidR="004114A6" w:rsidRPr="006806B4">
              <w:rPr>
                <w:rFonts w:ascii="Arial" w:hAnsi="Arial" w:cs="Arial"/>
                <w:sz w:val="20"/>
                <w:szCs w:val="20"/>
              </w:rPr>
              <w:t>155 871</w:t>
            </w:r>
            <w:r w:rsidR="001B2B34" w:rsidRPr="006806B4">
              <w:rPr>
                <w:rFonts w:ascii="Arial" w:hAnsi="Arial" w:cs="Arial"/>
                <w:sz w:val="20"/>
                <w:szCs w:val="20"/>
              </w:rPr>
              <w:t>,</w:t>
            </w:r>
            <w:r w:rsidR="00A26818" w:rsidRPr="006806B4">
              <w:rPr>
                <w:rFonts w:ascii="Arial" w:hAnsi="Arial" w:cs="Arial"/>
                <w:sz w:val="20"/>
                <w:szCs w:val="20"/>
              </w:rPr>
              <w:t>0</w:t>
            </w:r>
            <w:r w:rsidR="001B2B34" w:rsidRPr="006806B4">
              <w:rPr>
                <w:rFonts w:ascii="Arial" w:hAnsi="Arial" w:cs="Arial"/>
                <w:sz w:val="20"/>
                <w:szCs w:val="20"/>
              </w:rPr>
              <w:t>0</w:t>
            </w:r>
            <w:r w:rsidR="00D517CA" w:rsidRPr="006806B4">
              <w:rPr>
                <w:rFonts w:ascii="Arial" w:hAnsi="Arial" w:cs="Arial"/>
                <w:sz w:val="20"/>
                <w:szCs w:val="20"/>
              </w:rPr>
              <w:t xml:space="preserve"> </w:t>
            </w:r>
            <w:r w:rsidRPr="006806B4">
              <w:rPr>
                <w:rFonts w:ascii="Arial" w:hAnsi="Arial" w:cs="Arial"/>
                <w:sz w:val="20"/>
                <w:szCs w:val="20"/>
              </w:rPr>
              <w:t>рублей (</w:t>
            </w:r>
            <w:r w:rsidR="004114A6" w:rsidRPr="006806B4">
              <w:rPr>
                <w:rFonts w:ascii="Arial" w:hAnsi="Arial" w:cs="Arial"/>
                <w:sz w:val="20"/>
                <w:szCs w:val="20"/>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6806B4">
              <w:rPr>
                <w:rFonts w:ascii="Arial" w:eastAsia="Times New Roman" w:hAnsi="Arial" w:cs="Arial"/>
                <w:kern w:val="1"/>
                <w:sz w:val="20"/>
                <w:szCs w:val="20"/>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6806B4" w:rsidRDefault="003F3957" w:rsidP="004114A6">
            <w:pPr>
              <w:jc w:val="both"/>
              <w:rPr>
                <w:rFonts w:ascii="Arial" w:hAnsi="Arial" w:cs="Arial"/>
                <w:sz w:val="20"/>
                <w:szCs w:val="20"/>
              </w:rPr>
            </w:pPr>
            <w:r w:rsidRPr="006806B4">
              <w:rPr>
                <w:rFonts w:ascii="Arial" w:hAnsi="Arial" w:cs="Arial"/>
                <w:sz w:val="20"/>
                <w:szCs w:val="20"/>
              </w:rPr>
              <w:t xml:space="preserve">Безналичный расчет, </w:t>
            </w:r>
            <w:r w:rsidR="00DE7686" w:rsidRPr="006806B4">
              <w:rPr>
                <w:rFonts w:ascii="Arial" w:eastAsia="Times New Roman" w:hAnsi="Arial" w:cs="Arial"/>
                <w:sz w:val="20"/>
                <w:szCs w:val="20"/>
                <w:lang w:eastAsia="ru-RU"/>
              </w:rPr>
              <w:t xml:space="preserve">после поставки всего объема товара, </w:t>
            </w:r>
            <w:r w:rsidR="004114A6" w:rsidRPr="006806B4">
              <w:rPr>
                <w:rFonts w:ascii="Arial" w:eastAsia="Calibri" w:hAnsi="Arial" w:cs="Arial"/>
                <w:sz w:val="20"/>
                <w:szCs w:val="20"/>
              </w:rPr>
              <w:t>в течение 10-ти банковских дней со дня предоставления Поставщиком подписанных сторонами документов на оплату (счет, товарная накладная</w:t>
            </w:r>
            <w:r w:rsidR="004114A6" w:rsidRPr="006806B4">
              <w:rPr>
                <w:rFonts w:ascii="Arial" w:eastAsia="Calibri"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4114A6" w:rsidRPr="004114A6" w:rsidRDefault="004114A6" w:rsidP="00765EDD">
      <w:pPr>
        <w:spacing w:after="0" w:line="240" w:lineRule="auto"/>
        <w:jc w:val="center"/>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на поставку товаров</w:t>
      </w:r>
    </w:p>
    <w:p w:rsidR="004114A6" w:rsidRPr="004114A6" w:rsidRDefault="004114A6" w:rsidP="004114A6">
      <w:pPr>
        <w:spacing w:after="0" w:line="240" w:lineRule="auto"/>
        <w:jc w:val="center"/>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г. Новосибирск                                                                                                         «___»  __________ 2015г.</w:t>
      </w:r>
    </w:p>
    <w:p w:rsidR="004114A6" w:rsidRPr="004114A6" w:rsidRDefault="004114A6" w:rsidP="004114A6">
      <w:pPr>
        <w:spacing w:after="0" w:line="240" w:lineRule="auto"/>
        <w:jc w:val="both"/>
        <w:rPr>
          <w:rFonts w:ascii="Times New Roman" w:eastAsia="Times New Roman" w:hAnsi="Times New Roman" w:cs="Times New Roman"/>
          <w:b/>
          <w:sz w:val="20"/>
          <w:szCs w:val="20"/>
          <w:lang w:eastAsia="ru-RU"/>
        </w:rPr>
      </w:pPr>
    </w:p>
    <w:p w:rsidR="004114A6" w:rsidRPr="004114A6" w:rsidRDefault="004114A6" w:rsidP="004114A6">
      <w:pPr>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b/>
          <w:sz w:val="20"/>
          <w:szCs w:val="20"/>
          <w:lang w:eastAsia="ru-RU"/>
        </w:rPr>
        <w:t xml:space="preserve">           </w:t>
      </w:r>
      <w:proofErr w:type="gramStart"/>
      <w:r w:rsidRPr="004114A6">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4114A6">
        <w:rPr>
          <w:rFonts w:ascii="Times New Roman" w:eastAsia="Times New Roman" w:hAnsi="Times New Roman" w:cs="Times New Roman"/>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№9 от 03.03.2014 г, с одной стороны, и </w:t>
      </w:r>
      <w:r w:rsidRPr="004114A6">
        <w:rPr>
          <w:rFonts w:ascii="Times New Roman" w:eastAsia="Times New Roman" w:hAnsi="Times New Roman" w:cs="Times New Roman"/>
          <w:b/>
          <w:sz w:val="20"/>
          <w:szCs w:val="20"/>
          <w:lang w:eastAsia="ru-RU"/>
        </w:rPr>
        <w:t>ООО «</w:t>
      </w:r>
      <w:proofErr w:type="spellStart"/>
      <w:r w:rsidRPr="004114A6">
        <w:rPr>
          <w:rFonts w:ascii="Times New Roman" w:eastAsia="Times New Roman" w:hAnsi="Times New Roman" w:cs="Times New Roman"/>
          <w:b/>
          <w:sz w:val="20"/>
          <w:szCs w:val="20"/>
          <w:lang w:eastAsia="ru-RU"/>
        </w:rPr>
        <w:t>Электростиль</w:t>
      </w:r>
      <w:proofErr w:type="spellEnd"/>
      <w:r w:rsidRPr="004114A6">
        <w:rPr>
          <w:rFonts w:ascii="Times New Roman" w:eastAsia="Times New Roman" w:hAnsi="Times New Roman" w:cs="Times New Roman"/>
          <w:b/>
          <w:sz w:val="20"/>
          <w:szCs w:val="20"/>
          <w:lang w:eastAsia="ru-RU"/>
        </w:rPr>
        <w:t xml:space="preserve"> плюс»</w:t>
      </w:r>
      <w:r w:rsidRPr="004114A6">
        <w:rPr>
          <w:rFonts w:ascii="Times New Roman" w:eastAsia="Times New Roman" w:hAnsi="Times New Roman" w:cs="Times New Roman"/>
          <w:sz w:val="20"/>
          <w:szCs w:val="20"/>
          <w:lang w:eastAsia="ru-RU"/>
        </w:rPr>
        <w:t>, именуемое в дальнейшем Поставщик, в лице генерального директора Краснова Сергея Юрьевича, действующего  на основании Устава, с другой стороны, с целью осуществления</w:t>
      </w:r>
      <w:proofErr w:type="gramEnd"/>
      <w:r w:rsidRPr="004114A6">
        <w:rPr>
          <w:rFonts w:ascii="Times New Roman" w:eastAsia="Times New Roman" w:hAnsi="Times New Roman" w:cs="Times New Roman"/>
          <w:sz w:val="20"/>
          <w:szCs w:val="20"/>
          <w:lang w:eastAsia="ru-RU"/>
        </w:rPr>
        <w:t xml:space="preserve"> закупки на </w:t>
      </w:r>
      <w:r w:rsidRPr="004114A6">
        <w:rPr>
          <w:rFonts w:ascii="Times New Roman" w:eastAsia="Times New Roman" w:hAnsi="Times New Roman" w:cs="Times New Roman"/>
          <w:sz w:val="20"/>
          <w:szCs w:val="20"/>
          <w:lang w:eastAsia="ru-RU"/>
        </w:rPr>
        <w:lastRenderedPageBreak/>
        <w:t xml:space="preserve">основании Федерального закона от 18.07.2011г. №223-ФЗ и  в соответствии с пунктом 5.1 Положения о закупке, заключили  настоящий договор на поставку товаров (далее – договор) о нижеследующем: </w:t>
      </w:r>
    </w:p>
    <w:p w:rsidR="004114A6" w:rsidRPr="004114A6" w:rsidRDefault="004114A6" w:rsidP="004114A6">
      <w:pPr>
        <w:spacing w:after="0" w:line="240" w:lineRule="auto"/>
        <w:ind w:firstLine="360"/>
        <w:rPr>
          <w:rFonts w:ascii="Times New Roman" w:eastAsia="Times New Roman" w:hAnsi="Times New Roman" w:cs="Times New Roman"/>
          <w:sz w:val="20"/>
          <w:szCs w:val="20"/>
          <w:lang w:eastAsia="ru-RU"/>
        </w:rPr>
      </w:pPr>
    </w:p>
    <w:p w:rsidR="004114A6" w:rsidRPr="004114A6" w:rsidRDefault="004114A6" w:rsidP="004114A6">
      <w:pPr>
        <w:spacing w:after="0" w:line="240" w:lineRule="auto"/>
        <w:ind w:left="-360"/>
        <w:jc w:val="center"/>
        <w:rPr>
          <w:rFonts w:ascii="Times New Roman" w:eastAsia="Times New Roman" w:hAnsi="Times New Roman" w:cs="Times New Roman"/>
          <w:b/>
          <w:sz w:val="20"/>
          <w:szCs w:val="20"/>
          <w:lang w:eastAsia="ru-RU"/>
        </w:rPr>
      </w:pPr>
      <w:r w:rsidRPr="004114A6">
        <w:rPr>
          <w:rFonts w:ascii="Times New Roman" w:eastAsia="Times New Roman" w:hAnsi="Times New Roman" w:cs="Times New Roman"/>
          <w:b/>
          <w:sz w:val="20"/>
          <w:szCs w:val="20"/>
          <w:lang w:eastAsia="ru-RU"/>
        </w:rPr>
        <w:t>1.Предмет договора</w:t>
      </w:r>
    </w:p>
    <w:p w:rsidR="004114A6" w:rsidRPr="004114A6" w:rsidRDefault="004114A6" w:rsidP="004114A6">
      <w:pPr>
        <w:spacing w:after="0" w:line="240" w:lineRule="auto"/>
        <w:ind w:firstLine="360"/>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1.1. По настоящему договору Поставщик принимает на себя обязательства по поставке товара,  а Заказчик обязуется принять товар и оплатить его стоимость. </w:t>
      </w:r>
    </w:p>
    <w:p w:rsidR="004114A6" w:rsidRPr="004114A6" w:rsidRDefault="004114A6" w:rsidP="004114A6">
      <w:pPr>
        <w:spacing w:after="0" w:line="240" w:lineRule="auto"/>
        <w:ind w:firstLine="360"/>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1.2.Поставщик поставляет Заказчику: измеритель параметров электробезопасности электроустановок </w:t>
      </w:r>
      <w:r w:rsidRPr="004114A6">
        <w:rPr>
          <w:rFonts w:ascii="Times New Roman" w:eastAsia="Times New Roman" w:hAnsi="Times New Roman" w:cs="Times New Roman"/>
          <w:sz w:val="20"/>
          <w:szCs w:val="20"/>
          <w:lang w:val="en-US" w:eastAsia="ru-RU"/>
        </w:rPr>
        <w:t>MPI</w:t>
      </w:r>
      <w:r w:rsidRPr="004114A6">
        <w:rPr>
          <w:rFonts w:ascii="Times New Roman" w:eastAsia="Times New Roman" w:hAnsi="Times New Roman" w:cs="Times New Roman"/>
          <w:sz w:val="20"/>
          <w:szCs w:val="20"/>
          <w:lang w:eastAsia="ru-RU"/>
        </w:rPr>
        <w:t xml:space="preserve">-525  в комплекте с  «Методикой выполнения измерений приборами </w:t>
      </w:r>
      <w:r w:rsidRPr="004114A6">
        <w:rPr>
          <w:rFonts w:ascii="Times New Roman" w:eastAsia="Times New Roman" w:hAnsi="Times New Roman" w:cs="Times New Roman"/>
          <w:sz w:val="20"/>
          <w:szCs w:val="20"/>
          <w:lang w:val="en-US" w:eastAsia="ru-RU"/>
        </w:rPr>
        <w:t>MPI</w:t>
      </w:r>
      <w:r w:rsidRPr="004114A6">
        <w:rPr>
          <w:rFonts w:ascii="Times New Roman" w:eastAsia="Times New Roman" w:hAnsi="Times New Roman" w:cs="Times New Roman"/>
          <w:sz w:val="20"/>
          <w:szCs w:val="20"/>
          <w:lang w:eastAsia="ru-RU"/>
        </w:rPr>
        <w:t xml:space="preserve">-520|525»  -1 </w:t>
      </w:r>
      <w:proofErr w:type="gramStart"/>
      <w:r w:rsidRPr="004114A6">
        <w:rPr>
          <w:rFonts w:ascii="Times New Roman" w:eastAsia="Times New Roman" w:hAnsi="Times New Roman" w:cs="Times New Roman"/>
          <w:sz w:val="20"/>
          <w:szCs w:val="20"/>
          <w:lang w:eastAsia="ru-RU"/>
        </w:rPr>
        <w:t>к-т</w:t>
      </w:r>
      <w:proofErr w:type="gramEnd"/>
      <w:r w:rsidRPr="004114A6">
        <w:rPr>
          <w:rFonts w:ascii="Times New Roman" w:eastAsia="Times New Roman" w:hAnsi="Times New Roman" w:cs="Times New Roman"/>
          <w:sz w:val="20"/>
          <w:szCs w:val="20"/>
          <w:lang w:eastAsia="ru-RU"/>
        </w:rPr>
        <w:t xml:space="preserve">. </w:t>
      </w:r>
    </w:p>
    <w:p w:rsidR="004114A6" w:rsidRPr="004114A6" w:rsidRDefault="004114A6" w:rsidP="004114A6">
      <w:pPr>
        <w:spacing w:after="0" w:line="240" w:lineRule="auto"/>
        <w:ind w:firstLine="360"/>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ab/>
      </w:r>
    </w:p>
    <w:p w:rsidR="004114A6" w:rsidRPr="004114A6" w:rsidRDefault="004114A6" w:rsidP="004114A6">
      <w:pPr>
        <w:autoSpaceDE w:val="0"/>
        <w:autoSpaceDN w:val="0"/>
        <w:adjustRightInd w:val="0"/>
        <w:spacing w:after="0" w:line="240" w:lineRule="auto"/>
        <w:ind w:left="-360"/>
        <w:jc w:val="center"/>
        <w:rPr>
          <w:rFonts w:ascii="Times New Roman" w:eastAsia="Times New Roman" w:hAnsi="Times New Roman" w:cs="Times New Roman"/>
          <w:b/>
          <w:sz w:val="20"/>
          <w:szCs w:val="20"/>
          <w:lang w:eastAsia="ru-RU"/>
        </w:rPr>
      </w:pPr>
      <w:r w:rsidRPr="004114A6">
        <w:rPr>
          <w:rFonts w:ascii="Times New Roman" w:eastAsia="Times New Roman" w:hAnsi="Times New Roman" w:cs="Times New Roman"/>
          <w:b/>
          <w:sz w:val="20"/>
          <w:szCs w:val="20"/>
          <w:lang w:eastAsia="ru-RU"/>
        </w:rPr>
        <w:t>2.Цена  договора и порядок оплаты</w:t>
      </w:r>
    </w:p>
    <w:p w:rsidR="004114A6" w:rsidRPr="004114A6" w:rsidRDefault="004114A6" w:rsidP="004114A6">
      <w:pPr>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2.1. Цена договора составляет </w:t>
      </w:r>
      <w:r w:rsidRPr="004114A6">
        <w:rPr>
          <w:rFonts w:ascii="Times New Roman" w:eastAsia="Times New Roman" w:hAnsi="Times New Roman" w:cs="Times New Roman"/>
          <w:b/>
          <w:sz w:val="20"/>
          <w:szCs w:val="20"/>
          <w:lang w:eastAsia="ru-RU"/>
        </w:rPr>
        <w:t>155</w:t>
      </w:r>
      <w:r w:rsidR="00765EDD">
        <w:rPr>
          <w:rFonts w:ascii="Times New Roman" w:eastAsia="Times New Roman" w:hAnsi="Times New Roman" w:cs="Times New Roman"/>
          <w:b/>
          <w:sz w:val="20"/>
          <w:szCs w:val="20"/>
          <w:lang w:eastAsia="ru-RU"/>
        </w:rPr>
        <w:t xml:space="preserve"> </w:t>
      </w:r>
      <w:r w:rsidRPr="004114A6">
        <w:rPr>
          <w:rFonts w:ascii="Times New Roman" w:eastAsia="Times New Roman" w:hAnsi="Times New Roman" w:cs="Times New Roman"/>
          <w:b/>
          <w:sz w:val="20"/>
          <w:szCs w:val="20"/>
          <w:lang w:eastAsia="ru-RU"/>
        </w:rPr>
        <w:t>871,00 руб. (Сто пятьдесят пять тысяч восемьсот семьдесят один руб. 00 коп.)</w:t>
      </w:r>
      <w:r w:rsidRPr="004114A6">
        <w:rPr>
          <w:rFonts w:ascii="Times New Roman" w:eastAsia="Times New Roman" w:hAnsi="Times New Roman" w:cs="Times New Roman"/>
          <w:sz w:val="20"/>
          <w:szCs w:val="20"/>
          <w:lang w:eastAsia="ru-RU"/>
        </w:rPr>
        <w:t>, (организация работает без НДС в соответствие со ст.346.11 п.2 Налогового кодекса РФ).</w:t>
      </w:r>
    </w:p>
    <w:p w:rsidR="004114A6" w:rsidRPr="004114A6" w:rsidRDefault="004114A6" w:rsidP="004114A6">
      <w:pPr>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2.2.</w:t>
      </w:r>
      <w:r w:rsidRPr="004114A6">
        <w:rPr>
          <w:rFonts w:ascii="Times New Roman" w:eastAsia="Times New Roman" w:hAnsi="Times New Roman" w:cs="Times New Roman"/>
          <w:kern w:val="2"/>
          <w:sz w:val="20"/>
          <w:szCs w:val="20"/>
          <w:lang w:eastAsia="ar-SA"/>
        </w:rPr>
        <w:t xml:space="preserve"> </w:t>
      </w:r>
      <w:r w:rsidRPr="004114A6">
        <w:rPr>
          <w:rFonts w:ascii="Times New Roman" w:eastAsia="Times New Roman" w:hAnsi="Times New Roman" w:cs="Times New Roman"/>
          <w:sz w:val="20"/>
          <w:szCs w:val="20"/>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4114A6" w:rsidRPr="004114A6" w:rsidRDefault="004114A6" w:rsidP="004114A6">
      <w:pPr>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счёт – фактура, товарная накладная).</w:t>
      </w:r>
    </w:p>
    <w:p w:rsidR="004114A6" w:rsidRPr="004114A6" w:rsidRDefault="004114A6" w:rsidP="004114A6">
      <w:pPr>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4114A6" w:rsidRPr="004114A6" w:rsidRDefault="004114A6" w:rsidP="004114A6">
      <w:pPr>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4114A6" w:rsidRPr="004114A6" w:rsidRDefault="004114A6" w:rsidP="004114A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4114A6" w:rsidRPr="004114A6" w:rsidRDefault="004114A6" w:rsidP="004114A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114A6" w:rsidRPr="004114A6" w:rsidRDefault="004114A6" w:rsidP="004114A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114A6">
        <w:rPr>
          <w:rFonts w:ascii="Times New Roman" w:eastAsia="Times New Roman" w:hAnsi="Times New Roman" w:cs="Times New Roman"/>
          <w:b/>
          <w:sz w:val="20"/>
          <w:szCs w:val="20"/>
          <w:lang w:eastAsia="ru-RU"/>
        </w:rPr>
        <w:t>3. Условия  поставки и приемки товара</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3.1. Поставщик обязуется поставить товар на материальный склад  Заказчика в течение 70-ти календарных дней со дня заключения договора.</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3.2. Поставщик обязан передать товар Заказчику в соответствие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w:t>
      </w:r>
      <w:proofErr w:type="gramStart"/>
      <w:r w:rsidRPr="004114A6">
        <w:rPr>
          <w:rFonts w:ascii="Times New Roman" w:eastAsia="Times New Roman" w:hAnsi="Times New Roman" w:cs="Times New Roman"/>
          <w:sz w:val="20"/>
          <w:szCs w:val="20"/>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В этом случае Поставщик обязан выполнить при получении указанного сообщения одно из следующих действий:</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уполномочить какое-либо третье лицо быть своим представителем при анализе недостатков и уполномочить его подписать акт;</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lastRenderedPageBreak/>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3.11. Поставщик обязан предоставлять Заказчику вместе с товаром следующие документы:</w:t>
      </w:r>
    </w:p>
    <w:p w:rsidR="004114A6" w:rsidRPr="004114A6" w:rsidRDefault="004114A6" w:rsidP="004114A6">
      <w:pPr>
        <w:numPr>
          <w:ilvl w:val="0"/>
          <w:numId w:val="1"/>
        </w:numPr>
        <w:autoSpaceDE w:val="0"/>
        <w:autoSpaceDN w:val="0"/>
        <w:adjustRightInd w:val="0"/>
        <w:spacing w:after="0" w:line="240" w:lineRule="auto"/>
        <w:ind w:left="0"/>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товаросопроводительные документы (товарную накладную, счет-фактуру);</w:t>
      </w:r>
    </w:p>
    <w:p w:rsidR="004114A6" w:rsidRPr="004114A6" w:rsidRDefault="004114A6" w:rsidP="004114A6">
      <w:pPr>
        <w:numPr>
          <w:ilvl w:val="0"/>
          <w:numId w:val="1"/>
        </w:numPr>
        <w:autoSpaceDE w:val="0"/>
        <w:autoSpaceDN w:val="0"/>
        <w:adjustRightInd w:val="0"/>
        <w:spacing w:after="0" w:line="240" w:lineRule="auto"/>
        <w:ind w:left="0"/>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сертификаты соответствия</w:t>
      </w:r>
    </w:p>
    <w:p w:rsidR="004114A6" w:rsidRPr="004114A6" w:rsidRDefault="004114A6" w:rsidP="004114A6">
      <w:pPr>
        <w:numPr>
          <w:ilvl w:val="0"/>
          <w:numId w:val="1"/>
        </w:numPr>
        <w:autoSpaceDE w:val="0"/>
        <w:autoSpaceDN w:val="0"/>
        <w:adjustRightInd w:val="0"/>
        <w:spacing w:after="0" w:line="240" w:lineRule="auto"/>
        <w:ind w:left="0"/>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а также другие необходимые документы. </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4114A6" w:rsidRPr="004114A6" w:rsidRDefault="004114A6" w:rsidP="004114A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114A6">
        <w:rPr>
          <w:rFonts w:ascii="Times New Roman" w:eastAsia="Times New Roman" w:hAnsi="Times New Roman" w:cs="Times New Roman"/>
          <w:b/>
          <w:sz w:val="20"/>
          <w:szCs w:val="20"/>
          <w:lang w:eastAsia="ru-RU"/>
        </w:rPr>
        <w:t>4. Гарантии качества товара</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4.1. Поставщик несет ответственность за качество всего состава поставляемого товара  в течение гарантийного срока. </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4.2. Срок гарантии на поставляемый товар –</w:t>
      </w:r>
      <w:r w:rsidRPr="004114A6">
        <w:rPr>
          <w:rFonts w:ascii="Times New Roman" w:eastAsia="Times New Roman" w:hAnsi="Times New Roman" w:cs="Times New Roman"/>
          <w:sz w:val="20"/>
          <w:szCs w:val="20"/>
          <w:u w:val="single"/>
          <w:lang w:eastAsia="ru-RU"/>
        </w:rPr>
        <w:t xml:space="preserve"> 36  (тридцать шесть)</w:t>
      </w:r>
      <w:r w:rsidRPr="004114A6">
        <w:rPr>
          <w:rFonts w:ascii="Times New Roman" w:eastAsia="Times New Roman" w:hAnsi="Times New Roman" w:cs="Times New Roman"/>
          <w:sz w:val="20"/>
          <w:szCs w:val="20"/>
          <w:lang w:eastAsia="ru-RU"/>
        </w:rPr>
        <w:t xml:space="preserve"> месяцев от даты поставки товара (даты подписания акта исполнения обязательств по поставке товара).</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4114A6" w:rsidRPr="004114A6" w:rsidRDefault="004114A6" w:rsidP="004114A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4114A6" w:rsidRPr="004114A6" w:rsidRDefault="004114A6" w:rsidP="004114A6">
      <w:pPr>
        <w:autoSpaceDE w:val="0"/>
        <w:autoSpaceDN w:val="0"/>
        <w:adjustRightInd w:val="0"/>
        <w:spacing w:after="0" w:line="240" w:lineRule="auto"/>
        <w:rPr>
          <w:rFonts w:ascii="Times New Roman" w:eastAsia="Times New Roman" w:hAnsi="Times New Roman" w:cs="Times New Roman"/>
          <w:sz w:val="20"/>
          <w:szCs w:val="20"/>
          <w:lang w:eastAsia="ru-RU"/>
        </w:rPr>
      </w:pPr>
    </w:p>
    <w:p w:rsidR="004114A6" w:rsidRPr="004114A6" w:rsidRDefault="004114A6" w:rsidP="004114A6">
      <w:pPr>
        <w:spacing w:after="0" w:line="240" w:lineRule="auto"/>
        <w:jc w:val="center"/>
        <w:rPr>
          <w:rFonts w:ascii="Times New Roman" w:eastAsia="Times New Roman" w:hAnsi="Times New Roman" w:cs="Times New Roman"/>
          <w:b/>
          <w:sz w:val="20"/>
          <w:szCs w:val="20"/>
          <w:lang w:eastAsia="ru-RU"/>
        </w:rPr>
      </w:pPr>
      <w:r w:rsidRPr="004114A6">
        <w:rPr>
          <w:rFonts w:ascii="Times New Roman" w:eastAsia="Times New Roman" w:hAnsi="Times New Roman" w:cs="Times New Roman"/>
          <w:b/>
          <w:sz w:val="20"/>
          <w:szCs w:val="20"/>
          <w:lang w:eastAsia="ru-RU"/>
        </w:rPr>
        <w:t>5. Ответственность сторон</w:t>
      </w:r>
    </w:p>
    <w:p w:rsidR="004114A6" w:rsidRPr="004114A6" w:rsidRDefault="004114A6" w:rsidP="004114A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114A6" w:rsidRPr="004114A6" w:rsidRDefault="004114A6" w:rsidP="004114A6">
      <w:pPr>
        <w:suppressAutoHyphens/>
        <w:autoSpaceDE w:val="0"/>
        <w:autoSpaceDN w:val="0"/>
        <w:adjustRightInd w:val="0"/>
        <w:spacing w:after="0" w:line="240" w:lineRule="auto"/>
        <w:ind w:firstLine="360"/>
        <w:jc w:val="both"/>
        <w:rPr>
          <w:rFonts w:ascii="Times New Roman" w:eastAsia="Times New Roman" w:hAnsi="Times New Roman" w:cs="Times New Roman"/>
          <w:kern w:val="2"/>
          <w:sz w:val="20"/>
          <w:szCs w:val="20"/>
          <w:lang w:eastAsia="ar-SA"/>
        </w:rPr>
      </w:pPr>
      <w:r w:rsidRPr="004114A6">
        <w:rPr>
          <w:rFonts w:ascii="Times New Roman" w:eastAsia="Times New Roman" w:hAnsi="Times New Roman" w:cs="Times New Roman"/>
          <w:kern w:val="2"/>
          <w:sz w:val="20"/>
          <w:szCs w:val="20"/>
          <w:lang w:eastAsia="ar-SA"/>
        </w:rPr>
        <w:t xml:space="preserve">  5.2.</w:t>
      </w:r>
      <w:r w:rsidRPr="004114A6">
        <w:rPr>
          <w:rFonts w:ascii="Times New Roman" w:eastAsia="Calibri" w:hAnsi="Times New Roman" w:cs="Times New Roman"/>
          <w:sz w:val="20"/>
          <w:szCs w:val="20"/>
        </w:rPr>
        <w:t xml:space="preserve"> </w:t>
      </w:r>
      <w:r w:rsidRPr="004114A6">
        <w:rPr>
          <w:rFonts w:ascii="Times New Roman" w:eastAsia="Times New Roman" w:hAnsi="Times New Roman" w:cs="Times New Roman"/>
          <w:kern w:val="2"/>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Pr="004114A6">
        <w:rPr>
          <w:rFonts w:ascii="Times New Roman" w:eastAsia="Times New Roman" w:hAnsi="Times New Roman" w:cs="Times New Roman"/>
          <w:kern w:val="2"/>
          <w:sz w:val="20"/>
          <w:szCs w:val="20"/>
          <w:u w:val="single"/>
          <w:lang w:eastAsia="ar-SA"/>
        </w:rPr>
        <w:t>0,1</w:t>
      </w:r>
      <w:r w:rsidRPr="004114A6">
        <w:rPr>
          <w:rFonts w:ascii="Times New Roman" w:eastAsia="Times New Roman" w:hAnsi="Times New Roman" w:cs="Times New Roman"/>
          <w:kern w:val="2"/>
          <w:sz w:val="20"/>
          <w:szCs w:val="20"/>
          <w:lang w:eastAsia="ar-SA"/>
        </w:rPr>
        <w:t xml:space="preserve"> % от цены договора</w:t>
      </w:r>
    </w:p>
    <w:p w:rsidR="004114A6" w:rsidRPr="004114A6" w:rsidRDefault="004114A6" w:rsidP="004114A6">
      <w:pPr>
        <w:spacing w:after="0" w:line="240" w:lineRule="auto"/>
        <w:jc w:val="both"/>
        <w:rPr>
          <w:rFonts w:ascii="Times New Roman" w:eastAsia="Times New Roman" w:hAnsi="Times New Roman" w:cs="Times New Roman"/>
          <w:sz w:val="20"/>
          <w:szCs w:val="20"/>
          <w:lang w:eastAsia="ar-SA"/>
        </w:rPr>
      </w:pPr>
      <w:r w:rsidRPr="004114A6">
        <w:rPr>
          <w:rFonts w:ascii="Times New Roman" w:eastAsia="Times New Roman" w:hAnsi="Times New Roman" w:cs="Times New Roman"/>
          <w:sz w:val="20"/>
          <w:szCs w:val="20"/>
          <w:lang w:eastAsia="ar-SA"/>
        </w:rPr>
        <w:t xml:space="preserve">        5.3.</w:t>
      </w:r>
      <w:r w:rsidRPr="004114A6">
        <w:rPr>
          <w:rFonts w:ascii="Times New Roman" w:eastAsia="Calibri" w:hAnsi="Times New Roman" w:cs="Times New Roman"/>
          <w:sz w:val="20"/>
          <w:szCs w:val="20"/>
        </w:rPr>
        <w:t xml:space="preserve"> В случае ненадлежащего исполнения Поставщиком </w:t>
      </w:r>
      <w:r w:rsidRPr="004114A6">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4114A6" w:rsidRPr="004114A6" w:rsidRDefault="004114A6" w:rsidP="004114A6">
      <w:pPr>
        <w:widowControl w:val="0"/>
        <w:suppressAutoHyphens/>
        <w:spacing w:after="0" w:line="240" w:lineRule="auto"/>
        <w:jc w:val="both"/>
        <w:rPr>
          <w:rFonts w:ascii="Times New Roman" w:eastAsia="DejaVu Sans" w:hAnsi="Times New Roman" w:cs="Times New Roman"/>
          <w:kern w:val="2"/>
          <w:sz w:val="20"/>
          <w:szCs w:val="20"/>
          <w:lang w:eastAsia="ar-SA"/>
        </w:rPr>
      </w:pPr>
      <w:r w:rsidRPr="004114A6">
        <w:rPr>
          <w:rFonts w:ascii="Times New Roman" w:eastAsia="DejaVu Sans" w:hAnsi="Times New Roman" w:cs="Times New Roman"/>
          <w:kern w:val="2"/>
          <w:sz w:val="20"/>
          <w:szCs w:val="20"/>
          <w:lang w:eastAsia="ar-SA"/>
        </w:rPr>
        <w:t xml:space="preserve">        5.4. </w:t>
      </w:r>
      <w:proofErr w:type="gramStart"/>
      <w:r w:rsidRPr="004114A6">
        <w:rPr>
          <w:rFonts w:ascii="Times New Roman" w:eastAsia="DejaVu Sans" w:hAnsi="Times New Roman" w:cs="Times New Roman"/>
          <w:kern w:val="2"/>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114A6" w:rsidRPr="004114A6" w:rsidRDefault="004114A6" w:rsidP="004114A6">
      <w:pPr>
        <w:widowControl w:val="0"/>
        <w:suppressAutoHyphens/>
        <w:spacing w:after="0" w:line="240" w:lineRule="auto"/>
        <w:jc w:val="both"/>
        <w:rPr>
          <w:rFonts w:ascii="Times New Roman" w:eastAsia="DejaVu Sans" w:hAnsi="Times New Roman" w:cs="Times New Roman"/>
          <w:kern w:val="2"/>
          <w:sz w:val="20"/>
          <w:szCs w:val="20"/>
          <w:lang w:eastAsia="ar-SA"/>
        </w:rPr>
      </w:pPr>
      <w:r w:rsidRPr="004114A6">
        <w:rPr>
          <w:rFonts w:ascii="Times New Roman" w:eastAsia="DejaVu Sans" w:hAnsi="Times New Roman" w:cs="Times New Roman"/>
          <w:kern w:val="2"/>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114A6" w:rsidRPr="004114A6" w:rsidRDefault="004114A6" w:rsidP="004114A6">
      <w:pPr>
        <w:widowControl w:val="0"/>
        <w:suppressAutoHyphens/>
        <w:spacing w:after="0" w:line="240" w:lineRule="auto"/>
        <w:jc w:val="both"/>
        <w:rPr>
          <w:rFonts w:ascii="Times New Roman" w:eastAsia="DejaVu Sans" w:hAnsi="Times New Roman" w:cs="Times New Roman"/>
          <w:kern w:val="2"/>
          <w:sz w:val="20"/>
          <w:szCs w:val="20"/>
          <w:lang w:eastAsia="ar-SA"/>
        </w:rPr>
      </w:pPr>
      <w:r w:rsidRPr="004114A6">
        <w:rPr>
          <w:rFonts w:ascii="Times New Roman" w:eastAsia="DejaVu Sans" w:hAnsi="Times New Roman" w:cs="Times New Roman"/>
          <w:kern w:val="2"/>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4114A6" w:rsidRPr="004114A6" w:rsidRDefault="004114A6" w:rsidP="004114A6">
      <w:pPr>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4114A6" w:rsidRPr="004114A6" w:rsidRDefault="004114A6" w:rsidP="004114A6">
      <w:pPr>
        <w:spacing w:after="0" w:line="240" w:lineRule="auto"/>
        <w:rPr>
          <w:rFonts w:ascii="Times New Roman" w:eastAsia="Times New Roman" w:hAnsi="Times New Roman" w:cs="Times New Roman"/>
          <w:sz w:val="20"/>
          <w:szCs w:val="20"/>
          <w:lang w:eastAsia="ru-RU"/>
        </w:rPr>
      </w:pPr>
    </w:p>
    <w:p w:rsidR="004114A6" w:rsidRPr="004114A6" w:rsidRDefault="004114A6" w:rsidP="004114A6">
      <w:pPr>
        <w:spacing w:after="0" w:line="240" w:lineRule="auto"/>
        <w:jc w:val="center"/>
        <w:rPr>
          <w:rFonts w:ascii="Times New Roman" w:eastAsia="Times New Roman" w:hAnsi="Times New Roman" w:cs="Times New Roman"/>
          <w:b/>
          <w:sz w:val="20"/>
          <w:szCs w:val="20"/>
          <w:lang w:eastAsia="ru-RU"/>
        </w:rPr>
      </w:pPr>
      <w:r w:rsidRPr="004114A6">
        <w:rPr>
          <w:rFonts w:ascii="Times New Roman" w:eastAsia="Times New Roman" w:hAnsi="Times New Roman" w:cs="Times New Roman"/>
          <w:b/>
          <w:sz w:val="20"/>
          <w:szCs w:val="20"/>
          <w:lang w:eastAsia="ru-RU"/>
        </w:rPr>
        <w:t>6. Обстоятельства непреодолимой силы</w:t>
      </w:r>
    </w:p>
    <w:p w:rsidR="004114A6" w:rsidRPr="004114A6" w:rsidRDefault="004114A6" w:rsidP="004114A6">
      <w:pPr>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114A6" w:rsidRPr="004114A6" w:rsidRDefault="004114A6" w:rsidP="004114A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114A6" w:rsidRPr="004114A6" w:rsidRDefault="004114A6" w:rsidP="004114A6">
      <w:pPr>
        <w:spacing w:after="0" w:line="240" w:lineRule="auto"/>
        <w:rPr>
          <w:rFonts w:ascii="Times New Roman" w:eastAsia="Times New Roman" w:hAnsi="Times New Roman" w:cs="Times New Roman"/>
          <w:b/>
          <w:sz w:val="20"/>
          <w:szCs w:val="20"/>
          <w:lang w:eastAsia="ru-RU"/>
        </w:rPr>
      </w:pPr>
    </w:p>
    <w:p w:rsidR="004114A6" w:rsidRPr="004114A6" w:rsidRDefault="004114A6" w:rsidP="004114A6">
      <w:pPr>
        <w:spacing w:after="0" w:line="240" w:lineRule="auto"/>
        <w:rPr>
          <w:rFonts w:ascii="Times New Roman" w:eastAsia="Times New Roman" w:hAnsi="Times New Roman" w:cs="Times New Roman"/>
          <w:b/>
          <w:sz w:val="20"/>
          <w:szCs w:val="20"/>
          <w:lang w:eastAsia="ru-RU"/>
        </w:rPr>
      </w:pPr>
      <w:r w:rsidRPr="004114A6">
        <w:rPr>
          <w:rFonts w:ascii="Times New Roman" w:eastAsia="Times New Roman" w:hAnsi="Times New Roman" w:cs="Times New Roman"/>
          <w:b/>
          <w:sz w:val="20"/>
          <w:szCs w:val="20"/>
          <w:lang w:eastAsia="ru-RU"/>
        </w:rPr>
        <w:t xml:space="preserve">                                                              7. Порядок разрешения споров</w:t>
      </w:r>
    </w:p>
    <w:p w:rsidR="004114A6" w:rsidRPr="004114A6" w:rsidRDefault="004114A6" w:rsidP="004114A6">
      <w:pPr>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114A6" w:rsidRPr="004114A6" w:rsidRDefault="004114A6" w:rsidP="004114A6">
      <w:pPr>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4114A6" w:rsidRPr="004114A6" w:rsidRDefault="004114A6" w:rsidP="004114A6">
      <w:pPr>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114A6" w:rsidRPr="004114A6" w:rsidRDefault="004114A6" w:rsidP="004114A6">
      <w:pPr>
        <w:spacing w:after="0" w:line="240" w:lineRule="auto"/>
        <w:rPr>
          <w:rFonts w:ascii="Times New Roman" w:eastAsia="Times New Roman" w:hAnsi="Times New Roman" w:cs="Times New Roman"/>
          <w:sz w:val="20"/>
          <w:szCs w:val="20"/>
          <w:lang w:eastAsia="ru-RU"/>
        </w:rPr>
      </w:pPr>
    </w:p>
    <w:p w:rsidR="004114A6" w:rsidRPr="004114A6" w:rsidRDefault="004114A6" w:rsidP="004114A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114A6">
        <w:rPr>
          <w:rFonts w:ascii="Times New Roman" w:eastAsia="Times New Roman" w:hAnsi="Times New Roman" w:cs="Times New Roman"/>
          <w:b/>
          <w:sz w:val="20"/>
          <w:szCs w:val="20"/>
          <w:lang w:eastAsia="ru-RU"/>
        </w:rPr>
        <w:t xml:space="preserve">8.Срок действия  договора и прочие условия. </w:t>
      </w:r>
    </w:p>
    <w:p w:rsidR="004114A6" w:rsidRPr="004114A6" w:rsidRDefault="004114A6" w:rsidP="004114A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8.1. Договор вступает в силу после его подписания  сторонами  и действует до исполнения сторонами своих обязательств.</w:t>
      </w:r>
    </w:p>
    <w:p w:rsidR="004114A6" w:rsidRPr="004114A6" w:rsidRDefault="004114A6" w:rsidP="004114A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114A6" w:rsidRPr="004114A6" w:rsidRDefault="004114A6" w:rsidP="004114A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lastRenderedPageBreak/>
        <w:t xml:space="preserve">  8.3.Настоящий </w:t>
      </w:r>
      <w:proofErr w:type="gramStart"/>
      <w:r w:rsidRPr="004114A6">
        <w:rPr>
          <w:rFonts w:ascii="Times New Roman" w:eastAsia="Times New Roman" w:hAnsi="Times New Roman" w:cs="Times New Roman"/>
          <w:sz w:val="20"/>
          <w:szCs w:val="20"/>
          <w:lang w:eastAsia="ru-RU"/>
        </w:rPr>
        <w:t>договор</w:t>
      </w:r>
      <w:proofErr w:type="gramEnd"/>
      <w:r w:rsidRPr="004114A6">
        <w:rPr>
          <w:rFonts w:ascii="Times New Roman" w:eastAsia="Times New Roman" w:hAnsi="Times New Roman" w:cs="Times New Roman"/>
          <w:sz w:val="20"/>
          <w:szCs w:val="2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4114A6" w:rsidRPr="004114A6" w:rsidRDefault="004114A6" w:rsidP="004114A6">
      <w:pPr>
        <w:spacing w:after="0" w:line="240" w:lineRule="auto"/>
        <w:jc w:val="both"/>
        <w:rPr>
          <w:rFonts w:ascii="Times New Roman" w:eastAsia="Times New Roman" w:hAnsi="Times New Roman" w:cs="Times New Roman"/>
          <w:sz w:val="20"/>
          <w:szCs w:val="20"/>
          <w:lang w:eastAsia="ru-RU"/>
        </w:rPr>
      </w:pPr>
      <w:r w:rsidRPr="004114A6">
        <w:rPr>
          <w:rFonts w:ascii="Times New Roman" w:eastAsia="Times New Roman" w:hAnsi="Times New Roman" w:cs="Times New Roman"/>
          <w:sz w:val="20"/>
          <w:szCs w:val="20"/>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765EDD" w:rsidRDefault="004114A6" w:rsidP="00765EDD">
      <w:pPr>
        <w:spacing w:after="0" w:line="240" w:lineRule="auto"/>
        <w:jc w:val="center"/>
        <w:rPr>
          <w:rFonts w:ascii="Times New Roman" w:eastAsia="Times New Roman" w:hAnsi="Times New Roman" w:cs="Times New Roman"/>
          <w:b/>
          <w:sz w:val="20"/>
          <w:szCs w:val="20"/>
          <w:lang w:eastAsia="ru-RU"/>
        </w:rPr>
      </w:pPr>
      <w:r w:rsidRPr="004114A6">
        <w:rPr>
          <w:rFonts w:ascii="Times New Roman" w:eastAsia="Times New Roman" w:hAnsi="Times New Roman" w:cs="Times New Roman"/>
          <w:b/>
          <w:sz w:val="20"/>
          <w:szCs w:val="20"/>
          <w:lang w:eastAsia="ru-RU"/>
        </w:rPr>
        <w:t>9.Юридические адреса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765EDD" w:rsidTr="00765EDD">
        <w:tc>
          <w:tcPr>
            <w:tcW w:w="5210" w:type="dxa"/>
          </w:tcPr>
          <w:p w:rsidR="00765EDD" w:rsidRDefault="00765EDD" w:rsidP="00765EDD">
            <w:pPr>
              <w:rPr>
                <w:rFonts w:ascii="Times New Roman" w:eastAsia="Times New Roman" w:hAnsi="Times New Roman" w:cs="Times New Roman"/>
                <w:sz w:val="20"/>
                <w:szCs w:val="20"/>
              </w:rPr>
            </w:pPr>
            <w:r w:rsidRPr="004114A6">
              <w:rPr>
                <w:rFonts w:ascii="Times New Roman" w:eastAsia="Times New Roman" w:hAnsi="Times New Roman" w:cs="Times New Roman"/>
                <w:sz w:val="20"/>
                <w:szCs w:val="20"/>
              </w:rPr>
              <w:t>Заказчик:</w:t>
            </w:r>
          </w:p>
          <w:p w:rsidR="00765EDD" w:rsidRDefault="00765EDD" w:rsidP="00765EDD">
            <w:pPr>
              <w:rPr>
                <w:rFonts w:ascii="Times New Roman" w:eastAsia="Times New Roman" w:hAnsi="Times New Roman" w:cs="Times New Roman"/>
                <w:sz w:val="20"/>
                <w:szCs w:val="20"/>
              </w:rPr>
            </w:pPr>
          </w:p>
          <w:p w:rsidR="00765EDD" w:rsidRPr="004114A6" w:rsidRDefault="00765EDD" w:rsidP="00765EDD">
            <w:pPr>
              <w:rPr>
                <w:rFonts w:ascii="Times New Roman CYR" w:eastAsia="Times New Roman" w:hAnsi="Times New Roman CYR" w:cs="Times New Roman"/>
                <w:sz w:val="20"/>
                <w:szCs w:val="20"/>
                <w:lang w:eastAsia="ru-RU"/>
              </w:rPr>
            </w:pPr>
            <w:r w:rsidRPr="004114A6">
              <w:rPr>
                <w:rFonts w:ascii="Times New Roman CYR" w:eastAsia="Times New Roman" w:hAnsi="Times New Roman CYR" w:cs="Times New Roman"/>
                <w:sz w:val="20"/>
                <w:szCs w:val="20"/>
                <w:lang w:eastAsia="ru-RU"/>
              </w:rPr>
              <w:t xml:space="preserve">ФГБОУ ВПО «Сибирский государственный университет путей сообщения» (СГУПС) </w:t>
            </w:r>
            <w:smartTag w:uri="urn:schemas-microsoft-com:office:smarttags" w:element="metricconverter">
              <w:smartTagPr>
                <w:attr w:name="ProductID" w:val="630049 г"/>
              </w:smartTagPr>
              <w:r w:rsidRPr="004114A6">
                <w:rPr>
                  <w:rFonts w:ascii="Times New Roman CYR" w:eastAsia="Times New Roman" w:hAnsi="Times New Roman CYR" w:cs="Times New Roman"/>
                  <w:sz w:val="20"/>
                  <w:szCs w:val="20"/>
                  <w:lang w:eastAsia="ru-RU"/>
                </w:rPr>
                <w:t>630049 г</w:t>
              </w:r>
            </w:smartTag>
            <w:r w:rsidRPr="004114A6">
              <w:rPr>
                <w:rFonts w:ascii="Times New Roman CYR" w:eastAsia="Times New Roman" w:hAnsi="Times New Roman CYR" w:cs="Times New Roman"/>
                <w:sz w:val="20"/>
                <w:szCs w:val="20"/>
                <w:lang w:eastAsia="ru-RU"/>
              </w:rPr>
              <w:t>. Новосибирск,49 ул. Д. Ковальчук д.191, тел.228-74-70</w:t>
            </w:r>
          </w:p>
          <w:p w:rsidR="00765EDD" w:rsidRPr="004114A6" w:rsidRDefault="00765EDD" w:rsidP="00765EDD">
            <w:pPr>
              <w:rPr>
                <w:rFonts w:ascii="Times New Roman CYR" w:eastAsia="Times New Roman" w:hAnsi="Times New Roman CYR" w:cs="Times New Roman"/>
                <w:sz w:val="20"/>
                <w:szCs w:val="20"/>
                <w:lang w:eastAsia="ru-RU"/>
              </w:rPr>
            </w:pPr>
            <w:r w:rsidRPr="004114A6">
              <w:rPr>
                <w:rFonts w:ascii="Times New Roman CYR" w:eastAsia="Times New Roman" w:hAnsi="Times New Roman CYR" w:cs="Times New Roman"/>
                <w:sz w:val="20"/>
                <w:szCs w:val="20"/>
                <w:lang w:eastAsia="ru-RU"/>
              </w:rPr>
              <w:t>ИНН: 5402113155 КПП 540201001</w:t>
            </w:r>
          </w:p>
          <w:p w:rsidR="00765EDD" w:rsidRPr="004114A6" w:rsidRDefault="00765EDD" w:rsidP="00765EDD">
            <w:pPr>
              <w:rPr>
                <w:rFonts w:ascii="Times New Roman CYR" w:eastAsia="Times New Roman" w:hAnsi="Times New Roman CYR" w:cs="Times New Roman"/>
                <w:sz w:val="20"/>
                <w:szCs w:val="20"/>
                <w:lang w:eastAsia="ru-RU"/>
              </w:rPr>
            </w:pPr>
            <w:r w:rsidRPr="004114A6">
              <w:rPr>
                <w:rFonts w:ascii="Times New Roman CYR" w:eastAsia="Times New Roman" w:hAnsi="Times New Roman CYR" w:cs="Times New Roman"/>
                <w:sz w:val="20"/>
                <w:szCs w:val="20"/>
                <w:lang w:eastAsia="ru-RU"/>
              </w:rPr>
              <w:t>Получатель: УФК по Новосибирской области (СГУПС л/с 20516Х38290)</w:t>
            </w:r>
          </w:p>
          <w:p w:rsidR="00765EDD" w:rsidRPr="004114A6" w:rsidRDefault="00765EDD" w:rsidP="00765EDD">
            <w:pPr>
              <w:rPr>
                <w:rFonts w:ascii="Times New Roman CYR" w:eastAsia="Times New Roman" w:hAnsi="Times New Roman CYR" w:cs="Times New Roman"/>
                <w:sz w:val="20"/>
                <w:szCs w:val="20"/>
                <w:lang w:eastAsia="ru-RU"/>
              </w:rPr>
            </w:pPr>
            <w:r w:rsidRPr="004114A6">
              <w:rPr>
                <w:rFonts w:ascii="Times New Roman CYR" w:eastAsia="Times New Roman" w:hAnsi="Times New Roman CYR" w:cs="Times New Roman"/>
                <w:sz w:val="20"/>
                <w:szCs w:val="20"/>
                <w:lang w:eastAsia="ru-RU"/>
              </w:rPr>
              <w:t xml:space="preserve">Банк: Сибирское ГУ Банка России  </w:t>
            </w:r>
            <w:proofErr w:type="spellStart"/>
            <w:r w:rsidRPr="004114A6">
              <w:rPr>
                <w:rFonts w:ascii="Times New Roman CYR" w:eastAsia="Times New Roman" w:hAnsi="Times New Roman CYR" w:cs="Times New Roman"/>
                <w:sz w:val="20"/>
                <w:szCs w:val="20"/>
                <w:lang w:eastAsia="ru-RU"/>
              </w:rPr>
              <w:t>г</w:t>
            </w:r>
            <w:proofErr w:type="gramStart"/>
            <w:r w:rsidRPr="004114A6">
              <w:rPr>
                <w:rFonts w:ascii="Times New Roman CYR" w:eastAsia="Times New Roman" w:hAnsi="Times New Roman CYR" w:cs="Times New Roman"/>
                <w:sz w:val="20"/>
                <w:szCs w:val="20"/>
                <w:lang w:eastAsia="ru-RU"/>
              </w:rPr>
              <w:t>.Н</w:t>
            </w:r>
            <w:proofErr w:type="gramEnd"/>
            <w:r w:rsidRPr="004114A6">
              <w:rPr>
                <w:rFonts w:ascii="Times New Roman CYR" w:eastAsia="Times New Roman" w:hAnsi="Times New Roman CYR" w:cs="Times New Roman"/>
                <w:sz w:val="20"/>
                <w:szCs w:val="20"/>
                <w:lang w:eastAsia="ru-RU"/>
              </w:rPr>
              <w:t>овосибирск</w:t>
            </w:r>
            <w:proofErr w:type="spellEnd"/>
          </w:p>
          <w:p w:rsidR="00765EDD" w:rsidRPr="004114A6" w:rsidRDefault="00765EDD" w:rsidP="00765EDD">
            <w:pPr>
              <w:rPr>
                <w:rFonts w:ascii="Times New Roman CYR" w:eastAsia="Times New Roman" w:hAnsi="Times New Roman CYR" w:cs="Times New Roman"/>
                <w:sz w:val="20"/>
                <w:szCs w:val="20"/>
                <w:lang w:eastAsia="ru-RU"/>
              </w:rPr>
            </w:pPr>
            <w:r w:rsidRPr="004114A6">
              <w:rPr>
                <w:rFonts w:ascii="Times New Roman CYR" w:eastAsia="Times New Roman" w:hAnsi="Times New Roman CYR" w:cs="Times New Roman"/>
                <w:sz w:val="20"/>
                <w:szCs w:val="20"/>
                <w:lang w:eastAsia="ru-RU"/>
              </w:rPr>
              <w:t>БИК 045004001</w:t>
            </w:r>
          </w:p>
          <w:p w:rsidR="00765EDD" w:rsidRPr="004114A6" w:rsidRDefault="00765EDD" w:rsidP="00765EDD">
            <w:pPr>
              <w:rPr>
                <w:rFonts w:ascii="Times New Roman CYR" w:eastAsia="Times New Roman" w:hAnsi="Times New Roman CYR" w:cs="Times New Roman"/>
                <w:sz w:val="20"/>
                <w:szCs w:val="20"/>
                <w:lang w:eastAsia="ru-RU"/>
              </w:rPr>
            </w:pPr>
            <w:r w:rsidRPr="004114A6">
              <w:rPr>
                <w:rFonts w:ascii="Times New Roman CYR" w:eastAsia="Times New Roman" w:hAnsi="Times New Roman CYR" w:cs="Times New Roman"/>
                <w:sz w:val="20"/>
                <w:szCs w:val="20"/>
                <w:lang w:eastAsia="ru-RU"/>
              </w:rPr>
              <w:t>Расчетный счет 40501810700042000002</w:t>
            </w:r>
          </w:p>
          <w:p w:rsidR="00765EDD" w:rsidRPr="004114A6" w:rsidRDefault="00765EDD" w:rsidP="00765EDD">
            <w:pPr>
              <w:rPr>
                <w:rFonts w:ascii="Times New Roman CYR" w:eastAsia="Times New Roman" w:hAnsi="Times New Roman CYR" w:cs="Times New Roman"/>
                <w:sz w:val="20"/>
                <w:szCs w:val="20"/>
                <w:lang w:eastAsia="ru-RU"/>
              </w:rPr>
            </w:pPr>
          </w:p>
          <w:p w:rsidR="00765EDD" w:rsidRPr="004114A6" w:rsidRDefault="00765EDD" w:rsidP="00765EDD">
            <w:pPr>
              <w:rPr>
                <w:rFonts w:ascii="Times New Roman CYR" w:eastAsia="Times New Roman" w:hAnsi="Times New Roman CYR" w:cs="Times New Roman"/>
                <w:sz w:val="20"/>
                <w:szCs w:val="20"/>
                <w:lang w:eastAsia="ru-RU"/>
              </w:rPr>
            </w:pPr>
          </w:p>
          <w:p w:rsidR="00765EDD" w:rsidRPr="004114A6" w:rsidRDefault="00765EDD" w:rsidP="00765EDD">
            <w:pPr>
              <w:rPr>
                <w:rFonts w:ascii="Times New Roman CYR" w:eastAsia="Times New Roman" w:hAnsi="Times New Roman CYR" w:cs="Times New Roman"/>
                <w:sz w:val="20"/>
                <w:szCs w:val="20"/>
                <w:lang w:eastAsia="ru-RU"/>
              </w:rPr>
            </w:pPr>
          </w:p>
          <w:p w:rsidR="00765EDD" w:rsidRPr="004114A6" w:rsidRDefault="00765EDD" w:rsidP="00765EDD">
            <w:pPr>
              <w:rPr>
                <w:rFonts w:ascii="Times New Roman CYR" w:eastAsia="Times New Roman" w:hAnsi="Times New Roman CYR" w:cs="Times New Roman"/>
                <w:sz w:val="20"/>
                <w:szCs w:val="20"/>
                <w:lang w:eastAsia="ru-RU"/>
              </w:rPr>
            </w:pPr>
          </w:p>
          <w:p w:rsidR="00765EDD" w:rsidRPr="004114A6" w:rsidRDefault="00765EDD" w:rsidP="00765EDD">
            <w:pPr>
              <w:rPr>
                <w:rFonts w:ascii="Times New Roman CYR" w:eastAsia="Times New Roman" w:hAnsi="Times New Roman CYR" w:cs="Times New Roman"/>
                <w:sz w:val="20"/>
                <w:szCs w:val="20"/>
                <w:lang w:eastAsia="ru-RU"/>
              </w:rPr>
            </w:pPr>
          </w:p>
          <w:p w:rsidR="00765EDD" w:rsidRPr="004114A6" w:rsidRDefault="00765EDD" w:rsidP="00765EDD">
            <w:pPr>
              <w:rPr>
                <w:rFonts w:ascii="Times New Roman CYR" w:eastAsia="Times New Roman" w:hAnsi="Times New Roman CYR" w:cs="Times New Roman"/>
                <w:sz w:val="20"/>
                <w:szCs w:val="20"/>
                <w:lang w:eastAsia="ru-RU"/>
              </w:rPr>
            </w:pPr>
          </w:p>
          <w:p w:rsidR="00765EDD" w:rsidRPr="004114A6" w:rsidRDefault="00765EDD" w:rsidP="00765EDD">
            <w:pPr>
              <w:rPr>
                <w:rFonts w:ascii="Times New Roman CYR" w:eastAsia="Times New Roman" w:hAnsi="Times New Roman CYR" w:cs="Times New Roman"/>
                <w:sz w:val="20"/>
                <w:szCs w:val="20"/>
                <w:lang w:eastAsia="ru-RU"/>
              </w:rPr>
            </w:pPr>
            <w:r w:rsidRPr="004114A6">
              <w:rPr>
                <w:rFonts w:ascii="Times New Roman CYR" w:eastAsia="Times New Roman" w:hAnsi="Times New Roman CYR" w:cs="Times New Roman"/>
                <w:sz w:val="20"/>
                <w:szCs w:val="20"/>
                <w:lang w:eastAsia="ru-RU"/>
              </w:rPr>
              <w:t xml:space="preserve">     </w:t>
            </w:r>
          </w:p>
          <w:p w:rsidR="00765EDD" w:rsidRPr="004114A6" w:rsidRDefault="00765EDD" w:rsidP="00765EDD">
            <w:pPr>
              <w:rPr>
                <w:rFonts w:ascii="Times New Roman CYR" w:eastAsia="Times New Roman" w:hAnsi="Times New Roman CYR" w:cs="Times New Roman"/>
                <w:sz w:val="20"/>
                <w:szCs w:val="20"/>
                <w:lang w:eastAsia="ru-RU"/>
              </w:rPr>
            </w:pPr>
          </w:p>
          <w:p w:rsidR="00765EDD" w:rsidRPr="004114A6" w:rsidRDefault="00765EDD" w:rsidP="00765EDD">
            <w:pPr>
              <w:rPr>
                <w:rFonts w:ascii="Times New Roman CYR" w:eastAsia="Times New Roman" w:hAnsi="Times New Roman CYR" w:cs="Times New Roman"/>
                <w:sz w:val="20"/>
                <w:szCs w:val="20"/>
                <w:lang w:eastAsia="ru-RU"/>
              </w:rPr>
            </w:pPr>
          </w:p>
          <w:p w:rsidR="00765EDD" w:rsidRPr="004114A6" w:rsidRDefault="00765EDD" w:rsidP="00765EDD">
            <w:pPr>
              <w:rPr>
                <w:rFonts w:ascii="Times New Roman CYR" w:eastAsia="Times New Roman" w:hAnsi="Times New Roman CYR" w:cs="Times New Roman"/>
                <w:sz w:val="20"/>
                <w:szCs w:val="20"/>
                <w:lang w:eastAsia="ru-RU"/>
              </w:rPr>
            </w:pPr>
            <w:r w:rsidRPr="004114A6">
              <w:rPr>
                <w:rFonts w:ascii="Times New Roman CYR" w:eastAsia="Times New Roman" w:hAnsi="Times New Roman CYR" w:cs="Times New Roman"/>
                <w:sz w:val="20"/>
                <w:szCs w:val="20"/>
                <w:lang w:eastAsia="ru-RU"/>
              </w:rPr>
              <w:t>Проректор</w:t>
            </w:r>
          </w:p>
          <w:p w:rsidR="00765EDD" w:rsidRPr="004114A6" w:rsidRDefault="00765EDD" w:rsidP="00765EDD">
            <w:pPr>
              <w:rPr>
                <w:rFonts w:ascii="Times New Roman CYR" w:eastAsia="Times New Roman" w:hAnsi="Times New Roman CYR" w:cs="Times New Roman"/>
                <w:sz w:val="20"/>
                <w:szCs w:val="20"/>
                <w:lang w:eastAsia="ru-RU"/>
              </w:rPr>
            </w:pPr>
          </w:p>
          <w:p w:rsidR="00765EDD" w:rsidRPr="00765EDD" w:rsidRDefault="00765EDD" w:rsidP="00765EDD">
            <w:pPr>
              <w:rPr>
                <w:rFonts w:ascii="Times New Roman CYR" w:eastAsia="Times New Roman" w:hAnsi="Times New Roman CYR" w:cs="Times New Roman"/>
                <w:sz w:val="20"/>
                <w:szCs w:val="20"/>
                <w:lang w:eastAsia="ru-RU"/>
              </w:rPr>
            </w:pPr>
            <w:r w:rsidRPr="004114A6">
              <w:rPr>
                <w:rFonts w:ascii="Times New Roman CYR" w:eastAsia="Times New Roman" w:hAnsi="Times New Roman CYR" w:cs="Times New Roman"/>
                <w:sz w:val="20"/>
                <w:szCs w:val="20"/>
                <w:lang w:eastAsia="ru-RU"/>
              </w:rPr>
              <w:t xml:space="preserve">      _________________  </w:t>
            </w:r>
            <w:proofErr w:type="spellStart"/>
            <w:r w:rsidRPr="004114A6">
              <w:rPr>
                <w:rFonts w:ascii="Times New Roman CYR" w:eastAsia="Times New Roman" w:hAnsi="Times New Roman CYR" w:cs="Times New Roman"/>
                <w:sz w:val="20"/>
                <w:szCs w:val="20"/>
                <w:lang w:eastAsia="ru-RU"/>
              </w:rPr>
              <w:t>О.Ю.Васильев</w:t>
            </w:r>
            <w:proofErr w:type="spellEnd"/>
            <w:r w:rsidRPr="004114A6">
              <w:rPr>
                <w:rFonts w:ascii="Times New Roman CYR" w:eastAsia="Times New Roman" w:hAnsi="Times New Roman CYR" w:cs="Times New Roman"/>
                <w:sz w:val="20"/>
                <w:szCs w:val="20"/>
                <w:lang w:eastAsia="ru-RU"/>
              </w:rPr>
              <w:t xml:space="preserve">        </w:t>
            </w:r>
            <w:r w:rsidRPr="004114A6">
              <w:rPr>
                <w:rFonts w:ascii="Times New Roman CYR" w:eastAsia="Times New Roman" w:hAnsi="Times New Roman CYR" w:cs="Times New Roman"/>
                <w:i/>
                <w:sz w:val="20"/>
                <w:szCs w:val="20"/>
                <w:lang w:eastAsia="ru-RU"/>
              </w:rPr>
              <w:t xml:space="preserve">                            </w:t>
            </w:r>
          </w:p>
        </w:tc>
        <w:tc>
          <w:tcPr>
            <w:tcW w:w="5211" w:type="dxa"/>
          </w:tcPr>
          <w:p w:rsidR="00765EDD" w:rsidRPr="004114A6" w:rsidRDefault="00765EDD" w:rsidP="00765EDD">
            <w:pPr>
              <w:rPr>
                <w:rFonts w:ascii="Times New Roman" w:eastAsia="Times New Roman" w:hAnsi="Times New Roman" w:cs="Times New Roman"/>
                <w:sz w:val="20"/>
                <w:szCs w:val="20"/>
              </w:rPr>
            </w:pPr>
            <w:r w:rsidRPr="004114A6">
              <w:rPr>
                <w:rFonts w:ascii="Times New Roman" w:eastAsia="Times New Roman" w:hAnsi="Times New Roman" w:cs="Times New Roman"/>
                <w:sz w:val="20"/>
                <w:szCs w:val="20"/>
              </w:rPr>
              <w:t>Поставщик:</w:t>
            </w:r>
          </w:p>
          <w:p w:rsidR="00765EDD" w:rsidRPr="004114A6" w:rsidRDefault="00765EDD" w:rsidP="00765EDD">
            <w:pPr>
              <w:rPr>
                <w:rFonts w:ascii="Times New Roman" w:eastAsia="Times New Roman" w:hAnsi="Times New Roman" w:cs="Times New Roman"/>
                <w:sz w:val="20"/>
                <w:szCs w:val="20"/>
              </w:rPr>
            </w:pPr>
            <w:r w:rsidRPr="004114A6">
              <w:rPr>
                <w:rFonts w:ascii="Times New Roman" w:eastAsia="Times New Roman" w:hAnsi="Times New Roman" w:cs="Times New Roman"/>
                <w:sz w:val="20"/>
                <w:szCs w:val="20"/>
              </w:rPr>
              <w:t>Общество с ограниченной ответственностью    «</w:t>
            </w:r>
            <w:proofErr w:type="spellStart"/>
            <w:r w:rsidRPr="004114A6">
              <w:rPr>
                <w:rFonts w:ascii="Times New Roman" w:eastAsia="Times New Roman" w:hAnsi="Times New Roman" w:cs="Times New Roman"/>
                <w:sz w:val="20"/>
                <w:szCs w:val="20"/>
              </w:rPr>
              <w:t>Электростиль</w:t>
            </w:r>
            <w:proofErr w:type="spellEnd"/>
            <w:r w:rsidRPr="004114A6">
              <w:rPr>
                <w:rFonts w:ascii="Times New Roman" w:eastAsia="Times New Roman" w:hAnsi="Times New Roman" w:cs="Times New Roman"/>
                <w:sz w:val="20"/>
                <w:szCs w:val="20"/>
              </w:rPr>
              <w:t xml:space="preserve"> плюс»</w:t>
            </w:r>
          </w:p>
          <w:p w:rsidR="00765EDD" w:rsidRPr="004114A6" w:rsidRDefault="00765EDD" w:rsidP="00765EDD">
            <w:pPr>
              <w:rPr>
                <w:rFonts w:ascii="Times New Roman" w:eastAsia="Times New Roman" w:hAnsi="Times New Roman" w:cs="Times New Roman"/>
                <w:sz w:val="20"/>
                <w:szCs w:val="20"/>
              </w:rPr>
            </w:pPr>
            <w:r w:rsidRPr="004114A6">
              <w:rPr>
                <w:rFonts w:ascii="Times New Roman" w:eastAsia="Times New Roman" w:hAnsi="Times New Roman" w:cs="Times New Roman"/>
                <w:sz w:val="20"/>
                <w:szCs w:val="20"/>
              </w:rPr>
              <w:t xml:space="preserve">Юридический адрес: 630099,   г. Новосибирск,            ул. </w:t>
            </w:r>
            <w:proofErr w:type="spellStart"/>
            <w:r w:rsidRPr="004114A6">
              <w:rPr>
                <w:rFonts w:ascii="Times New Roman" w:eastAsia="Times New Roman" w:hAnsi="Times New Roman" w:cs="Times New Roman"/>
                <w:sz w:val="20"/>
                <w:szCs w:val="20"/>
              </w:rPr>
              <w:t>Ядринцевская</w:t>
            </w:r>
            <w:proofErr w:type="spellEnd"/>
            <w:r w:rsidRPr="004114A6">
              <w:rPr>
                <w:rFonts w:ascii="Times New Roman" w:eastAsia="Times New Roman" w:hAnsi="Times New Roman" w:cs="Times New Roman"/>
                <w:sz w:val="20"/>
                <w:szCs w:val="20"/>
              </w:rPr>
              <w:t>, д. 18</w:t>
            </w:r>
          </w:p>
          <w:p w:rsidR="00765EDD" w:rsidRPr="004114A6" w:rsidRDefault="00765EDD" w:rsidP="00765EDD">
            <w:pPr>
              <w:rPr>
                <w:rFonts w:ascii="Times New Roman" w:eastAsia="Times New Roman" w:hAnsi="Times New Roman" w:cs="Times New Roman"/>
                <w:sz w:val="20"/>
                <w:szCs w:val="20"/>
              </w:rPr>
            </w:pPr>
            <w:r w:rsidRPr="004114A6">
              <w:rPr>
                <w:rFonts w:ascii="Times New Roman" w:eastAsia="Times New Roman" w:hAnsi="Times New Roman" w:cs="Times New Roman"/>
                <w:sz w:val="20"/>
                <w:szCs w:val="20"/>
              </w:rPr>
              <w:t xml:space="preserve">Почтовый адрес:630099,  </w:t>
            </w:r>
            <w:proofErr w:type="spellStart"/>
            <w:r w:rsidRPr="004114A6">
              <w:rPr>
                <w:rFonts w:ascii="Times New Roman" w:eastAsia="Times New Roman" w:hAnsi="Times New Roman" w:cs="Times New Roman"/>
                <w:sz w:val="20"/>
                <w:szCs w:val="20"/>
              </w:rPr>
              <w:t>г</w:t>
            </w:r>
            <w:proofErr w:type="gramStart"/>
            <w:r w:rsidRPr="004114A6">
              <w:rPr>
                <w:rFonts w:ascii="Times New Roman" w:eastAsia="Times New Roman" w:hAnsi="Times New Roman" w:cs="Times New Roman"/>
                <w:sz w:val="20"/>
                <w:szCs w:val="20"/>
              </w:rPr>
              <w:t>.Н</w:t>
            </w:r>
            <w:proofErr w:type="gramEnd"/>
            <w:r w:rsidRPr="004114A6">
              <w:rPr>
                <w:rFonts w:ascii="Times New Roman" w:eastAsia="Times New Roman" w:hAnsi="Times New Roman" w:cs="Times New Roman"/>
                <w:sz w:val="20"/>
                <w:szCs w:val="20"/>
              </w:rPr>
              <w:t>овосибирск</w:t>
            </w:r>
            <w:proofErr w:type="spellEnd"/>
            <w:r w:rsidRPr="004114A6">
              <w:rPr>
                <w:rFonts w:ascii="Times New Roman" w:eastAsia="Times New Roman" w:hAnsi="Times New Roman" w:cs="Times New Roman"/>
                <w:sz w:val="20"/>
                <w:szCs w:val="20"/>
              </w:rPr>
              <w:t xml:space="preserve">, ул. </w:t>
            </w:r>
            <w:proofErr w:type="spellStart"/>
            <w:r w:rsidRPr="004114A6">
              <w:rPr>
                <w:rFonts w:ascii="Times New Roman" w:eastAsia="Times New Roman" w:hAnsi="Times New Roman" w:cs="Times New Roman"/>
                <w:sz w:val="20"/>
                <w:szCs w:val="20"/>
              </w:rPr>
              <w:t>Ядринцевская</w:t>
            </w:r>
            <w:proofErr w:type="spellEnd"/>
            <w:r w:rsidRPr="004114A6">
              <w:rPr>
                <w:rFonts w:ascii="Times New Roman" w:eastAsia="Times New Roman" w:hAnsi="Times New Roman" w:cs="Times New Roman"/>
                <w:sz w:val="20"/>
                <w:szCs w:val="20"/>
              </w:rPr>
              <w:t xml:space="preserve"> д. 18. А/Я 536</w:t>
            </w:r>
          </w:p>
          <w:p w:rsidR="00765EDD" w:rsidRPr="004114A6" w:rsidRDefault="00765EDD" w:rsidP="00765EDD">
            <w:pPr>
              <w:rPr>
                <w:rFonts w:ascii="Times New Roman" w:eastAsia="Times New Roman" w:hAnsi="Times New Roman" w:cs="Times New Roman"/>
                <w:sz w:val="20"/>
                <w:szCs w:val="20"/>
              </w:rPr>
            </w:pPr>
            <w:r w:rsidRPr="004114A6">
              <w:rPr>
                <w:rFonts w:ascii="Times New Roman" w:eastAsia="Times New Roman" w:hAnsi="Times New Roman" w:cs="Times New Roman"/>
                <w:sz w:val="20"/>
                <w:szCs w:val="20"/>
              </w:rPr>
              <w:t>Тел. 8(383) 380-59-12, факс: 8(383)285-21-79</w:t>
            </w:r>
            <w:r w:rsidRPr="004114A6">
              <w:rPr>
                <w:rFonts w:ascii="Times New Roman" w:eastAsia="Times New Roman" w:hAnsi="Times New Roman" w:cs="Times New Roman"/>
                <w:sz w:val="20"/>
                <w:szCs w:val="20"/>
              </w:rPr>
              <w:br/>
            </w:r>
            <w:r w:rsidRPr="004114A6">
              <w:rPr>
                <w:rFonts w:ascii="Times New Roman" w:eastAsia="Times New Roman" w:hAnsi="Times New Roman" w:cs="Times New Roman"/>
                <w:sz w:val="20"/>
                <w:szCs w:val="20"/>
                <w:lang w:val="en-US"/>
              </w:rPr>
              <w:t>E</w:t>
            </w:r>
            <w:r w:rsidRPr="004114A6">
              <w:rPr>
                <w:rFonts w:ascii="Times New Roman" w:eastAsia="Times New Roman" w:hAnsi="Times New Roman" w:cs="Times New Roman"/>
                <w:sz w:val="20"/>
                <w:szCs w:val="20"/>
              </w:rPr>
              <w:t>-</w:t>
            </w:r>
            <w:r w:rsidRPr="004114A6">
              <w:rPr>
                <w:rFonts w:ascii="Times New Roman" w:eastAsia="Times New Roman" w:hAnsi="Times New Roman" w:cs="Times New Roman"/>
                <w:sz w:val="20"/>
                <w:szCs w:val="20"/>
                <w:lang w:val="en-US"/>
              </w:rPr>
              <w:t>mail</w:t>
            </w:r>
            <w:r w:rsidRPr="004114A6">
              <w:rPr>
                <w:rFonts w:ascii="Times New Roman" w:eastAsia="Times New Roman" w:hAnsi="Times New Roman" w:cs="Times New Roman"/>
                <w:sz w:val="20"/>
                <w:szCs w:val="20"/>
              </w:rPr>
              <w:t xml:space="preserve">: </w:t>
            </w:r>
            <w:r w:rsidRPr="004114A6">
              <w:rPr>
                <w:rFonts w:ascii="Times New Roman" w:eastAsia="Times New Roman" w:hAnsi="Times New Roman" w:cs="Times New Roman"/>
                <w:sz w:val="20"/>
                <w:szCs w:val="20"/>
                <w:lang w:val="en-US"/>
              </w:rPr>
              <w:t>E</w:t>
            </w:r>
            <w:r w:rsidRPr="004114A6">
              <w:rPr>
                <w:rFonts w:ascii="Times New Roman" w:eastAsia="Times New Roman" w:hAnsi="Times New Roman" w:cs="Times New Roman"/>
                <w:sz w:val="20"/>
                <w:szCs w:val="20"/>
              </w:rPr>
              <w:t>-</w:t>
            </w:r>
            <w:proofErr w:type="spellStart"/>
            <w:r w:rsidRPr="004114A6">
              <w:rPr>
                <w:rFonts w:ascii="Times New Roman" w:eastAsia="Times New Roman" w:hAnsi="Times New Roman" w:cs="Times New Roman"/>
                <w:sz w:val="20"/>
                <w:szCs w:val="20"/>
                <w:lang w:val="en-US"/>
              </w:rPr>
              <w:t>stil</w:t>
            </w:r>
            <w:proofErr w:type="spellEnd"/>
            <w:r w:rsidRPr="004114A6">
              <w:rPr>
                <w:rFonts w:ascii="Times New Roman" w:eastAsia="Times New Roman" w:hAnsi="Times New Roman" w:cs="Times New Roman"/>
                <w:sz w:val="20"/>
                <w:szCs w:val="20"/>
              </w:rPr>
              <w:t>@</w:t>
            </w:r>
            <w:r w:rsidRPr="004114A6">
              <w:rPr>
                <w:rFonts w:ascii="Times New Roman" w:eastAsia="Times New Roman" w:hAnsi="Times New Roman" w:cs="Times New Roman"/>
                <w:sz w:val="20"/>
                <w:szCs w:val="20"/>
                <w:lang w:val="en-US"/>
              </w:rPr>
              <w:t>list</w:t>
            </w:r>
            <w:r w:rsidRPr="004114A6">
              <w:rPr>
                <w:rFonts w:ascii="Times New Roman" w:eastAsia="Times New Roman" w:hAnsi="Times New Roman" w:cs="Times New Roman"/>
                <w:sz w:val="20"/>
                <w:szCs w:val="20"/>
              </w:rPr>
              <w:t>.</w:t>
            </w:r>
            <w:proofErr w:type="spellStart"/>
            <w:r w:rsidRPr="004114A6">
              <w:rPr>
                <w:rFonts w:ascii="Times New Roman" w:eastAsia="Times New Roman" w:hAnsi="Times New Roman" w:cs="Times New Roman"/>
                <w:sz w:val="20"/>
                <w:szCs w:val="20"/>
                <w:lang w:val="en-US"/>
              </w:rPr>
              <w:t>ru</w:t>
            </w:r>
            <w:proofErr w:type="spellEnd"/>
          </w:p>
          <w:p w:rsidR="00765EDD" w:rsidRPr="004114A6" w:rsidRDefault="00765EDD" w:rsidP="00765EDD">
            <w:pPr>
              <w:rPr>
                <w:rFonts w:ascii="Times New Roman" w:eastAsia="Times New Roman" w:hAnsi="Times New Roman" w:cs="Times New Roman"/>
                <w:sz w:val="20"/>
                <w:szCs w:val="20"/>
              </w:rPr>
            </w:pPr>
            <w:r w:rsidRPr="004114A6">
              <w:rPr>
                <w:rFonts w:ascii="Times New Roman" w:eastAsia="Times New Roman" w:hAnsi="Times New Roman" w:cs="Times New Roman"/>
                <w:sz w:val="20"/>
                <w:szCs w:val="20"/>
              </w:rPr>
              <w:t>ИНН/КПП 2456010305 / 540601001</w:t>
            </w:r>
          </w:p>
          <w:p w:rsidR="00765EDD" w:rsidRPr="004114A6" w:rsidRDefault="00765EDD" w:rsidP="00765EDD">
            <w:pPr>
              <w:rPr>
                <w:rFonts w:ascii="Times New Roman" w:eastAsia="Times New Roman" w:hAnsi="Times New Roman" w:cs="Times New Roman"/>
                <w:sz w:val="20"/>
                <w:szCs w:val="20"/>
              </w:rPr>
            </w:pPr>
            <w:r w:rsidRPr="004114A6">
              <w:rPr>
                <w:rFonts w:ascii="Times New Roman" w:eastAsia="Times New Roman" w:hAnsi="Times New Roman" w:cs="Times New Roman"/>
                <w:sz w:val="20"/>
                <w:szCs w:val="20"/>
              </w:rPr>
              <w:t>ОГРН 1052456016711 от 19.12.2005 г.</w:t>
            </w:r>
          </w:p>
          <w:p w:rsidR="00765EDD" w:rsidRPr="004114A6" w:rsidRDefault="00765EDD" w:rsidP="00765EDD">
            <w:pPr>
              <w:rPr>
                <w:rFonts w:ascii="Times New Roman" w:eastAsia="Times New Roman" w:hAnsi="Times New Roman" w:cs="Times New Roman"/>
                <w:sz w:val="20"/>
                <w:szCs w:val="20"/>
              </w:rPr>
            </w:pPr>
            <w:proofErr w:type="gramStart"/>
            <w:r w:rsidRPr="004114A6">
              <w:rPr>
                <w:rFonts w:ascii="Times New Roman" w:eastAsia="Times New Roman" w:hAnsi="Times New Roman" w:cs="Times New Roman"/>
                <w:sz w:val="20"/>
                <w:szCs w:val="20"/>
              </w:rPr>
              <w:t>Р</w:t>
            </w:r>
            <w:proofErr w:type="gramEnd"/>
            <w:r w:rsidRPr="004114A6">
              <w:rPr>
                <w:rFonts w:ascii="Times New Roman" w:eastAsia="Times New Roman" w:hAnsi="Times New Roman" w:cs="Times New Roman"/>
                <w:sz w:val="20"/>
                <w:szCs w:val="20"/>
              </w:rPr>
              <w:t xml:space="preserve">/с 40702810504000001469  </w:t>
            </w:r>
          </w:p>
          <w:p w:rsidR="00765EDD" w:rsidRPr="004114A6" w:rsidRDefault="00765EDD" w:rsidP="00765EDD">
            <w:pPr>
              <w:rPr>
                <w:rFonts w:ascii="Times New Roman" w:eastAsia="Times New Roman" w:hAnsi="Times New Roman" w:cs="Times New Roman"/>
                <w:sz w:val="20"/>
                <w:szCs w:val="20"/>
              </w:rPr>
            </w:pPr>
            <w:r w:rsidRPr="004114A6">
              <w:rPr>
                <w:rFonts w:ascii="Times New Roman" w:eastAsia="Times New Roman" w:hAnsi="Times New Roman" w:cs="Times New Roman"/>
                <w:sz w:val="20"/>
                <w:szCs w:val="20"/>
              </w:rPr>
              <w:t xml:space="preserve">Банк: Сибирский филиал ПАО «Промсвязьбанк» </w:t>
            </w:r>
            <w:proofErr w:type="spellStart"/>
            <w:r w:rsidRPr="004114A6">
              <w:rPr>
                <w:rFonts w:ascii="Times New Roman" w:eastAsia="Times New Roman" w:hAnsi="Times New Roman" w:cs="Times New Roman"/>
                <w:sz w:val="20"/>
                <w:szCs w:val="20"/>
              </w:rPr>
              <w:t>г</w:t>
            </w:r>
            <w:proofErr w:type="gramStart"/>
            <w:r w:rsidRPr="004114A6">
              <w:rPr>
                <w:rFonts w:ascii="Times New Roman" w:eastAsia="Times New Roman" w:hAnsi="Times New Roman" w:cs="Times New Roman"/>
                <w:sz w:val="20"/>
                <w:szCs w:val="20"/>
              </w:rPr>
              <w:t>.Н</w:t>
            </w:r>
            <w:proofErr w:type="gramEnd"/>
            <w:r w:rsidRPr="004114A6">
              <w:rPr>
                <w:rFonts w:ascii="Times New Roman" w:eastAsia="Times New Roman" w:hAnsi="Times New Roman" w:cs="Times New Roman"/>
                <w:sz w:val="20"/>
                <w:szCs w:val="20"/>
              </w:rPr>
              <w:t>овосибирск</w:t>
            </w:r>
            <w:proofErr w:type="spellEnd"/>
          </w:p>
          <w:p w:rsidR="00765EDD" w:rsidRPr="004114A6" w:rsidRDefault="00765EDD" w:rsidP="00765EDD">
            <w:pPr>
              <w:rPr>
                <w:rFonts w:ascii="Times New Roman" w:eastAsia="Times New Roman" w:hAnsi="Times New Roman" w:cs="Times New Roman"/>
                <w:sz w:val="20"/>
                <w:szCs w:val="20"/>
              </w:rPr>
            </w:pPr>
            <w:r w:rsidRPr="004114A6">
              <w:rPr>
                <w:rFonts w:ascii="Times New Roman" w:eastAsia="Times New Roman" w:hAnsi="Times New Roman" w:cs="Times New Roman"/>
                <w:sz w:val="20"/>
                <w:szCs w:val="20"/>
              </w:rPr>
              <w:t>БИК   045004816</w:t>
            </w:r>
          </w:p>
          <w:p w:rsidR="00765EDD" w:rsidRPr="004114A6" w:rsidRDefault="00765EDD" w:rsidP="00765EDD">
            <w:pPr>
              <w:rPr>
                <w:rFonts w:ascii="Times New Roman" w:eastAsia="Times New Roman" w:hAnsi="Times New Roman" w:cs="Times New Roman"/>
                <w:sz w:val="20"/>
                <w:szCs w:val="20"/>
              </w:rPr>
            </w:pPr>
            <w:r w:rsidRPr="004114A6">
              <w:rPr>
                <w:rFonts w:ascii="Times New Roman" w:eastAsia="Times New Roman" w:hAnsi="Times New Roman" w:cs="Times New Roman"/>
                <w:sz w:val="20"/>
                <w:szCs w:val="20"/>
              </w:rPr>
              <w:t>к/с 30101810500000000816</w:t>
            </w:r>
          </w:p>
          <w:p w:rsidR="00765EDD" w:rsidRPr="004114A6" w:rsidRDefault="00765EDD" w:rsidP="00765EDD">
            <w:pPr>
              <w:rPr>
                <w:rFonts w:ascii="Times New Roman" w:eastAsia="Times New Roman" w:hAnsi="Times New Roman" w:cs="Times New Roman"/>
                <w:sz w:val="20"/>
                <w:szCs w:val="20"/>
              </w:rPr>
            </w:pPr>
            <w:r w:rsidRPr="004114A6">
              <w:rPr>
                <w:rFonts w:ascii="Times New Roman" w:eastAsia="Times New Roman" w:hAnsi="Times New Roman" w:cs="Times New Roman"/>
                <w:sz w:val="20"/>
                <w:szCs w:val="20"/>
              </w:rPr>
              <w:t>ОКПО 79871057, ОКТМО 507001000</w:t>
            </w:r>
          </w:p>
          <w:p w:rsidR="00765EDD" w:rsidRPr="004114A6" w:rsidRDefault="00765EDD" w:rsidP="00765EDD">
            <w:pPr>
              <w:rPr>
                <w:rFonts w:ascii="Times New Roman" w:eastAsia="Times New Roman" w:hAnsi="Times New Roman" w:cs="Times New Roman"/>
                <w:sz w:val="20"/>
                <w:szCs w:val="20"/>
              </w:rPr>
            </w:pPr>
            <w:r w:rsidRPr="004114A6">
              <w:rPr>
                <w:rFonts w:ascii="Times New Roman" w:eastAsia="Times New Roman" w:hAnsi="Times New Roman" w:cs="Times New Roman"/>
                <w:sz w:val="20"/>
                <w:szCs w:val="20"/>
              </w:rPr>
              <w:t>ОКАТО 50401386000</w:t>
            </w:r>
          </w:p>
          <w:p w:rsidR="00765EDD" w:rsidRPr="004114A6" w:rsidRDefault="00765EDD" w:rsidP="00765EDD">
            <w:pPr>
              <w:rPr>
                <w:rFonts w:ascii="Times New Roman" w:eastAsia="Times New Roman" w:hAnsi="Times New Roman" w:cs="Times New Roman"/>
                <w:sz w:val="20"/>
                <w:szCs w:val="20"/>
              </w:rPr>
            </w:pPr>
            <w:r w:rsidRPr="004114A6">
              <w:rPr>
                <w:rFonts w:ascii="Times New Roman" w:eastAsia="Times New Roman" w:hAnsi="Times New Roman" w:cs="Times New Roman"/>
                <w:sz w:val="20"/>
                <w:szCs w:val="20"/>
              </w:rPr>
              <w:t xml:space="preserve">Дата постановки на налоговый учёт: 13.03.2013 г.  </w:t>
            </w:r>
          </w:p>
          <w:p w:rsidR="00765EDD" w:rsidRPr="004114A6" w:rsidRDefault="00765EDD" w:rsidP="00765EDD">
            <w:pPr>
              <w:rPr>
                <w:rFonts w:ascii="Times New Roman" w:eastAsia="Times New Roman" w:hAnsi="Times New Roman" w:cs="Times New Roman"/>
                <w:sz w:val="20"/>
                <w:szCs w:val="20"/>
              </w:rPr>
            </w:pPr>
            <w:r w:rsidRPr="004114A6">
              <w:rPr>
                <w:rFonts w:ascii="Times New Roman" w:eastAsia="Times New Roman" w:hAnsi="Times New Roman" w:cs="Times New Roman"/>
                <w:sz w:val="20"/>
                <w:szCs w:val="20"/>
              </w:rPr>
              <w:t xml:space="preserve">         </w:t>
            </w:r>
          </w:p>
          <w:p w:rsidR="00765EDD" w:rsidRPr="004114A6" w:rsidRDefault="00765EDD" w:rsidP="00765EDD">
            <w:pPr>
              <w:rPr>
                <w:rFonts w:ascii="Times New Roman" w:eastAsia="Times New Roman" w:hAnsi="Times New Roman" w:cs="Times New Roman"/>
                <w:sz w:val="20"/>
                <w:szCs w:val="20"/>
              </w:rPr>
            </w:pPr>
            <w:r w:rsidRPr="004114A6">
              <w:rPr>
                <w:rFonts w:ascii="Times New Roman" w:eastAsia="Times New Roman" w:hAnsi="Times New Roman" w:cs="Times New Roman"/>
                <w:sz w:val="20"/>
                <w:szCs w:val="20"/>
              </w:rPr>
              <w:t>Генеральный директор</w:t>
            </w:r>
          </w:p>
          <w:p w:rsidR="00765EDD" w:rsidRPr="004114A6" w:rsidRDefault="00765EDD" w:rsidP="00765EDD">
            <w:pPr>
              <w:rPr>
                <w:rFonts w:ascii="Times New Roman" w:eastAsia="Times New Roman" w:hAnsi="Times New Roman" w:cs="Times New Roman"/>
                <w:sz w:val="20"/>
                <w:szCs w:val="20"/>
              </w:rPr>
            </w:pPr>
          </w:p>
          <w:p w:rsidR="00765EDD" w:rsidRDefault="00765EDD" w:rsidP="00765EDD">
            <w:pPr>
              <w:jc w:val="center"/>
              <w:rPr>
                <w:rFonts w:ascii="Times New Roman" w:eastAsia="Times New Roman" w:hAnsi="Times New Roman" w:cs="Times New Roman"/>
                <w:b/>
                <w:sz w:val="20"/>
                <w:szCs w:val="20"/>
                <w:lang w:eastAsia="ru-RU"/>
              </w:rPr>
            </w:pPr>
            <w:r w:rsidRPr="004114A6">
              <w:rPr>
                <w:rFonts w:ascii="Times New Roman" w:eastAsia="Times New Roman" w:hAnsi="Times New Roman" w:cs="Times New Roman"/>
                <w:sz w:val="20"/>
                <w:szCs w:val="20"/>
              </w:rPr>
              <w:t xml:space="preserve">                    ____________________   </w:t>
            </w:r>
            <w:proofErr w:type="spellStart"/>
            <w:r w:rsidRPr="004114A6">
              <w:rPr>
                <w:rFonts w:ascii="Times New Roman" w:eastAsia="Times New Roman" w:hAnsi="Times New Roman" w:cs="Times New Roman"/>
                <w:sz w:val="20"/>
                <w:szCs w:val="20"/>
              </w:rPr>
              <w:t>С.Ю.Краснов</w:t>
            </w:r>
            <w:proofErr w:type="spellEnd"/>
          </w:p>
        </w:tc>
      </w:tr>
    </w:tbl>
    <w:p w:rsidR="00765EDD" w:rsidRPr="004114A6" w:rsidRDefault="00765EDD" w:rsidP="004114A6">
      <w:pPr>
        <w:spacing w:after="0" w:line="240" w:lineRule="auto"/>
        <w:jc w:val="center"/>
        <w:rPr>
          <w:rFonts w:ascii="Times New Roman" w:eastAsia="Times New Roman" w:hAnsi="Times New Roman" w:cs="Times New Roman"/>
          <w:b/>
          <w:sz w:val="20"/>
          <w:szCs w:val="20"/>
          <w:lang w:eastAsia="ru-RU"/>
        </w:rPr>
      </w:pPr>
    </w:p>
    <w:p w:rsidR="004114A6" w:rsidRPr="004114A6" w:rsidRDefault="004114A6" w:rsidP="004114A6">
      <w:pPr>
        <w:spacing w:after="0" w:line="360" w:lineRule="auto"/>
        <w:ind w:right="-1"/>
        <w:rPr>
          <w:rFonts w:ascii="Times New Roman CYR" w:eastAsia="Times New Roman" w:hAnsi="Times New Roman CYR" w:cs="Times New Roman"/>
          <w:sz w:val="20"/>
          <w:szCs w:val="20"/>
          <w:lang w:eastAsia="ru-RU"/>
        </w:rPr>
      </w:pPr>
    </w:p>
    <w:p w:rsidR="00765EDD" w:rsidRDefault="00765EDD" w:rsidP="00765EDD">
      <w:pPr>
        <w:widowControl w:val="0"/>
        <w:autoSpaceDE w:val="0"/>
        <w:autoSpaceDN w:val="0"/>
        <w:adjustRightInd w:val="0"/>
        <w:spacing w:after="0"/>
        <w:ind w:firstLine="780"/>
        <w:jc w:val="right"/>
        <w:rPr>
          <w:rFonts w:ascii="Times New Roman" w:hAnsi="Times New Roman"/>
          <w:lang w:eastAsia="ru-RU"/>
        </w:rPr>
      </w:pPr>
      <w:r>
        <w:rPr>
          <w:rFonts w:ascii="Times New Roman" w:hAnsi="Times New Roman"/>
          <w:lang w:eastAsia="ru-RU"/>
        </w:rPr>
        <w:t>Приложение №1</w:t>
      </w:r>
    </w:p>
    <w:p w:rsidR="00765EDD" w:rsidRDefault="00765EDD" w:rsidP="00765EDD">
      <w:pPr>
        <w:widowControl w:val="0"/>
        <w:autoSpaceDE w:val="0"/>
        <w:autoSpaceDN w:val="0"/>
        <w:adjustRightInd w:val="0"/>
        <w:spacing w:after="0"/>
        <w:ind w:firstLine="780"/>
        <w:jc w:val="right"/>
        <w:rPr>
          <w:rFonts w:ascii="Times New Roman" w:hAnsi="Times New Roman"/>
          <w:lang w:eastAsia="ru-RU"/>
        </w:rPr>
      </w:pPr>
      <w:r>
        <w:rPr>
          <w:rFonts w:ascii="Times New Roman" w:hAnsi="Times New Roman"/>
          <w:lang w:eastAsia="ru-RU"/>
        </w:rPr>
        <w:t xml:space="preserve">  к договору №     </w:t>
      </w:r>
      <w:r>
        <w:rPr>
          <w:rFonts w:ascii="Times New Roman" w:hAnsi="Times New Roman"/>
          <w:u w:val="single"/>
          <w:lang w:eastAsia="ru-RU"/>
        </w:rPr>
        <w:t xml:space="preserve">_____________ </w:t>
      </w:r>
      <w:r>
        <w:rPr>
          <w:rFonts w:ascii="Times New Roman" w:hAnsi="Times New Roman"/>
          <w:lang w:eastAsia="ru-RU"/>
        </w:rPr>
        <w:t xml:space="preserve"> от «</w:t>
      </w:r>
      <w:r>
        <w:rPr>
          <w:rFonts w:ascii="Times New Roman" w:hAnsi="Times New Roman"/>
          <w:u w:val="single"/>
          <w:lang w:eastAsia="ru-RU"/>
        </w:rPr>
        <w:t xml:space="preserve">           </w:t>
      </w:r>
      <w:r>
        <w:rPr>
          <w:rFonts w:ascii="Times New Roman" w:hAnsi="Times New Roman"/>
          <w:lang w:eastAsia="ru-RU"/>
        </w:rPr>
        <w:t xml:space="preserve">» </w:t>
      </w:r>
      <w:r>
        <w:rPr>
          <w:rFonts w:ascii="Times New Roman" w:hAnsi="Times New Roman"/>
          <w:u w:val="single"/>
          <w:lang w:eastAsia="ru-RU"/>
        </w:rPr>
        <w:t xml:space="preserve">                     </w:t>
      </w:r>
      <w:r>
        <w:rPr>
          <w:rFonts w:ascii="Times New Roman" w:hAnsi="Times New Roman"/>
          <w:lang w:eastAsia="ru-RU"/>
        </w:rPr>
        <w:t xml:space="preserve"> 2015 года</w:t>
      </w:r>
    </w:p>
    <w:p w:rsidR="00765EDD" w:rsidRDefault="00765EDD" w:rsidP="00765EDD">
      <w:pPr>
        <w:widowControl w:val="0"/>
        <w:autoSpaceDE w:val="0"/>
        <w:autoSpaceDN w:val="0"/>
        <w:adjustRightInd w:val="0"/>
        <w:spacing w:after="0"/>
        <w:ind w:firstLine="780"/>
        <w:jc w:val="center"/>
        <w:rPr>
          <w:rFonts w:ascii="Times New Roman" w:hAnsi="Times New Roman"/>
          <w:lang w:eastAsia="ru-RU"/>
        </w:rPr>
      </w:pPr>
    </w:p>
    <w:p w:rsidR="00765EDD" w:rsidRDefault="00765EDD" w:rsidP="00765EDD">
      <w:pPr>
        <w:widowControl w:val="0"/>
        <w:autoSpaceDE w:val="0"/>
        <w:autoSpaceDN w:val="0"/>
        <w:adjustRightInd w:val="0"/>
        <w:spacing w:after="0"/>
        <w:ind w:firstLine="780"/>
        <w:jc w:val="center"/>
        <w:rPr>
          <w:rFonts w:ascii="Times New Roman" w:hAnsi="Times New Roman"/>
          <w:lang w:eastAsia="ru-RU"/>
        </w:rPr>
      </w:pPr>
    </w:p>
    <w:p w:rsidR="00765EDD" w:rsidRDefault="00765EDD" w:rsidP="00765EDD">
      <w:pPr>
        <w:widowControl w:val="0"/>
        <w:autoSpaceDE w:val="0"/>
        <w:autoSpaceDN w:val="0"/>
        <w:adjustRightInd w:val="0"/>
        <w:spacing w:after="0"/>
        <w:ind w:firstLine="780"/>
        <w:jc w:val="center"/>
        <w:rPr>
          <w:rFonts w:ascii="Times New Roman" w:hAnsi="Times New Roman"/>
          <w:lang w:eastAsia="ru-RU"/>
        </w:rPr>
      </w:pPr>
      <w:r>
        <w:rPr>
          <w:rFonts w:ascii="Times New Roman" w:hAnsi="Times New Roman"/>
          <w:lang w:eastAsia="ru-RU"/>
        </w:rPr>
        <w:t>СПЕЦИФИКАЦИЯ</w:t>
      </w:r>
    </w:p>
    <w:tbl>
      <w:tblPr>
        <w:tblStyle w:val="a3"/>
        <w:tblW w:w="10173" w:type="dxa"/>
        <w:tblLook w:val="04A0" w:firstRow="1" w:lastRow="0" w:firstColumn="1" w:lastColumn="0" w:noHBand="0" w:noVBand="1"/>
      </w:tblPr>
      <w:tblGrid>
        <w:gridCol w:w="4644"/>
        <w:gridCol w:w="1317"/>
        <w:gridCol w:w="1092"/>
        <w:gridCol w:w="1702"/>
        <w:gridCol w:w="1418"/>
      </w:tblGrid>
      <w:tr w:rsidR="00765EDD" w:rsidTr="00765ED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EDD" w:rsidRDefault="00765EDD">
            <w:pPr>
              <w:widowControl w:val="0"/>
              <w:autoSpaceDE w:val="0"/>
              <w:autoSpaceDN w:val="0"/>
              <w:adjustRightInd w:val="0"/>
              <w:spacing w:line="276" w:lineRule="auto"/>
              <w:jc w:val="center"/>
              <w:rPr>
                <w:rFonts w:ascii="Times New Roman" w:eastAsia="Times New Roman" w:hAnsi="Times New Roman" w:cs="Times New Roman"/>
                <w:lang w:eastAsia="ru-RU"/>
              </w:rPr>
            </w:pPr>
            <w:r>
              <w:rPr>
                <w:rFonts w:ascii="Times New Roman" w:hAnsi="Times New Roman"/>
                <w:lang w:eastAsia="ru-RU"/>
              </w:rPr>
              <w:t>Наименование товара</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EDD" w:rsidRDefault="00765EDD">
            <w:pPr>
              <w:widowControl w:val="0"/>
              <w:autoSpaceDE w:val="0"/>
              <w:autoSpaceDN w:val="0"/>
              <w:adjustRightInd w:val="0"/>
              <w:spacing w:line="276" w:lineRule="auto"/>
              <w:jc w:val="center"/>
              <w:rPr>
                <w:rFonts w:ascii="Times New Roman" w:eastAsia="Times New Roman" w:hAnsi="Times New Roman" w:cs="Times New Roman"/>
                <w:lang w:eastAsia="ru-RU"/>
              </w:rPr>
            </w:pPr>
            <w:r>
              <w:rPr>
                <w:rFonts w:ascii="Times New Roman" w:hAnsi="Times New Roman"/>
                <w:lang w:eastAsia="ru-RU"/>
              </w:rPr>
              <w:t>Количество</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EDD" w:rsidRDefault="00765EDD">
            <w:pPr>
              <w:widowControl w:val="0"/>
              <w:autoSpaceDE w:val="0"/>
              <w:autoSpaceDN w:val="0"/>
              <w:adjustRightInd w:val="0"/>
              <w:spacing w:line="276" w:lineRule="auto"/>
              <w:jc w:val="center"/>
              <w:rPr>
                <w:rFonts w:ascii="Times New Roman" w:eastAsia="Times New Roman" w:hAnsi="Times New Roman" w:cs="Times New Roman"/>
                <w:lang w:eastAsia="ru-RU"/>
              </w:rPr>
            </w:pPr>
            <w:proofErr w:type="spellStart"/>
            <w:r>
              <w:rPr>
                <w:rFonts w:ascii="Times New Roman" w:hAnsi="Times New Roman"/>
                <w:lang w:eastAsia="ru-RU"/>
              </w:rPr>
              <w:t>Ед</w:t>
            </w:r>
            <w:proofErr w:type="gramStart"/>
            <w:r>
              <w:rPr>
                <w:rFonts w:ascii="Times New Roman" w:hAnsi="Times New Roman"/>
                <w:lang w:eastAsia="ru-RU"/>
              </w:rPr>
              <w:t>.и</w:t>
            </w:r>
            <w:proofErr w:type="gramEnd"/>
            <w:r>
              <w:rPr>
                <w:rFonts w:ascii="Times New Roman" w:hAnsi="Times New Roman"/>
                <w:lang w:eastAsia="ru-RU"/>
              </w:rPr>
              <w:t>змер</w:t>
            </w:r>
            <w:proofErr w:type="spellEnd"/>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EDD" w:rsidRDefault="00765EDD">
            <w:pPr>
              <w:widowControl w:val="0"/>
              <w:autoSpaceDE w:val="0"/>
              <w:autoSpaceDN w:val="0"/>
              <w:adjustRightInd w:val="0"/>
              <w:spacing w:line="276" w:lineRule="auto"/>
              <w:jc w:val="center"/>
              <w:rPr>
                <w:rFonts w:ascii="Times New Roman" w:eastAsia="Times New Roman" w:hAnsi="Times New Roman" w:cs="Times New Roman"/>
                <w:lang w:eastAsia="ru-RU"/>
              </w:rPr>
            </w:pPr>
            <w:r>
              <w:rPr>
                <w:rFonts w:ascii="Times New Roman" w:hAnsi="Times New Roman"/>
                <w:lang w:eastAsia="ru-RU"/>
              </w:rPr>
              <w:t xml:space="preserve">Цена за единицу, </w:t>
            </w:r>
            <w:proofErr w:type="spellStart"/>
            <w:r>
              <w:rPr>
                <w:rFonts w:ascii="Times New Roman" w:hAnsi="Times New Roman"/>
                <w:lang w:eastAsia="ru-RU"/>
              </w:rPr>
              <w:t>руб</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EDD" w:rsidRDefault="00765EDD">
            <w:pPr>
              <w:widowControl w:val="0"/>
              <w:autoSpaceDE w:val="0"/>
              <w:autoSpaceDN w:val="0"/>
              <w:adjustRightInd w:val="0"/>
              <w:spacing w:line="276" w:lineRule="auto"/>
              <w:jc w:val="center"/>
              <w:rPr>
                <w:rFonts w:ascii="Times New Roman" w:eastAsia="Times New Roman" w:hAnsi="Times New Roman" w:cs="Times New Roman"/>
                <w:lang w:eastAsia="ru-RU"/>
              </w:rPr>
            </w:pPr>
            <w:r>
              <w:rPr>
                <w:rFonts w:ascii="Times New Roman" w:hAnsi="Times New Roman"/>
                <w:lang w:eastAsia="ru-RU"/>
              </w:rPr>
              <w:t>Стоимость, руб.</w:t>
            </w:r>
          </w:p>
        </w:tc>
      </w:tr>
      <w:tr w:rsidR="00765EDD" w:rsidTr="00765ED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EDD" w:rsidRDefault="00765EDD">
            <w:pPr>
              <w:widowControl w:val="0"/>
              <w:autoSpaceDE w:val="0"/>
              <w:autoSpaceDN w:val="0"/>
              <w:adjustRightInd w:val="0"/>
              <w:spacing w:line="276" w:lineRule="auto"/>
              <w:rPr>
                <w:rFonts w:ascii="Times New Roman" w:eastAsia="Times New Roman" w:hAnsi="Times New Roman" w:cs="Times New Roman"/>
                <w:lang w:eastAsia="ru-RU"/>
              </w:rPr>
            </w:pPr>
            <w:r>
              <w:rPr>
                <w:rFonts w:ascii="Times New Roman" w:hAnsi="Times New Roman"/>
                <w:lang w:val="en-US" w:eastAsia="ru-RU"/>
              </w:rPr>
              <w:t>MPI</w:t>
            </w:r>
            <w:r>
              <w:rPr>
                <w:rFonts w:ascii="Times New Roman" w:hAnsi="Times New Roman"/>
                <w:lang w:eastAsia="ru-RU"/>
              </w:rPr>
              <w:t xml:space="preserve"> – 525 Измеритель параметров электробезопасности электроустановок в комплекте с «Методикой выполнения измерений приборами  </w:t>
            </w:r>
            <w:r>
              <w:rPr>
                <w:rFonts w:ascii="Times New Roman" w:hAnsi="Times New Roman"/>
                <w:lang w:val="en-US" w:eastAsia="ru-RU"/>
              </w:rPr>
              <w:t>MPI</w:t>
            </w:r>
            <w:r>
              <w:rPr>
                <w:rFonts w:ascii="Times New Roman" w:hAnsi="Times New Roman"/>
                <w:lang w:eastAsia="ru-RU"/>
              </w:rPr>
              <w:t>-520|525»</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EDD" w:rsidRDefault="00765EDD">
            <w:pPr>
              <w:widowControl w:val="0"/>
              <w:autoSpaceDE w:val="0"/>
              <w:autoSpaceDN w:val="0"/>
              <w:adjustRightInd w:val="0"/>
              <w:spacing w:line="276" w:lineRule="auto"/>
              <w:jc w:val="center"/>
              <w:rPr>
                <w:rFonts w:ascii="Times New Roman" w:eastAsia="Times New Roman" w:hAnsi="Times New Roman" w:cs="Times New Roman"/>
                <w:lang w:eastAsia="ru-RU"/>
              </w:rPr>
            </w:pPr>
            <w:r>
              <w:rPr>
                <w:rFonts w:ascii="Times New Roman" w:hAnsi="Times New Roman"/>
                <w:lang w:eastAsia="ru-RU"/>
              </w:rPr>
              <w:t>1</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EDD" w:rsidRDefault="00765EDD">
            <w:pPr>
              <w:widowControl w:val="0"/>
              <w:autoSpaceDE w:val="0"/>
              <w:autoSpaceDN w:val="0"/>
              <w:adjustRightInd w:val="0"/>
              <w:spacing w:line="276" w:lineRule="auto"/>
              <w:jc w:val="center"/>
              <w:rPr>
                <w:rFonts w:ascii="Times New Roman" w:eastAsia="Times New Roman" w:hAnsi="Times New Roman" w:cs="Times New Roman"/>
                <w:lang w:eastAsia="ru-RU"/>
              </w:rPr>
            </w:pPr>
            <w:proofErr w:type="gramStart"/>
            <w:r>
              <w:rPr>
                <w:rFonts w:ascii="Times New Roman" w:hAnsi="Times New Roman"/>
                <w:lang w:eastAsia="ru-RU"/>
              </w:rPr>
              <w:t>К-т</w:t>
            </w:r>
            <w:proofErr w:type="gramEnd"/>
            <w:r>
              <w:rPr>
                <w:rFonts w:ascii="Times New Roman" w:hAnsi="Times New Roman"/>
                <w:lang w:eastAsia="ru-RU"/>
              </w:rPr>
              <w:t>.</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EDD" w:rsidRDefault="00765EDD">
            <w:pPr>
              <w:widowControl w:val="0"/>
              <w:autoSpaceDE w:val="0"/>
              <w:autoSpaceDN w:val="0"/>
              <w:adjustRightInd w:val="0"/>
              <w:spacing w:line="276" w:lineRule="auto"/>
              <w:jc w:val="center"/>
              <w:rPr>
                <w:rFonts w:ascii="Times New Roman" w:eastAsia="Times New Roman" w:hAnsi="Times New Roman" w:cs="Times New Roman"/>
                <w:lang w:eastAsia="ru-RU"/>
              </w:rPr>
            </w:pPr>
            <w:r>
              <w:rPr>
                <w:rFonts w:ascii="Times New Roman" w:hAnsi="Times New Roman"/>
                <w:lang w:eastAsia="ru-RU"/>
              </w:rPr>
              <w:t>155871,0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EDD" w:rsidRDefault="00765EDD">
            <w:pPr>
              <w:widowControl w:val="0"/>
              <w:autoSpaceDE w:val="0"/>
              <w:autoSpaceDN w:val="0"/>
              <w:adjustRightInd w:val="0"/>
              <w:spacing w:line="276" w:lineRule="auto"/>
              <w:jc w:val="center"/>
              <w:rPr>
                <w:rFonts w:ascii="Times New Roman" w:eastAsia="Times New Roman" w:hAnsi="Times New Roman" w:cs="Times New Roman"/>
                <w:lang w:eastAsia="ru-RU"/>
              </w:rPr>
            </w:pPr>
            <w:r>
              <w:rPr>
                <w:rFonts w:ascii="Times New Roman" w:hAnsi="Times New Roman"/>
                <w:lang w:eastAsia="ru-RU"/>
              </w:rPr>
              <w:t>155871,00</w:t>
            </w:r>
          </w:p>
        </w:tc>
      </w:tr>
      <w:tr w:rsidR="00765EDD" w:rsidTr="00765ED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EDD" w:rsidRDefault="00765EDD">
            <w:pPr>
              <w:widowControl w:val="0"/>
              <w:autoSpaceDE w:val="0"/>
              <w:autoSpaceDN w:val="0"/>
              <w:adjustRightInd w:val="0"/>
              <w:spacing w:line="276" w:lineRule="auto"/>
              <w:jc w:val="right"/>
              <w:rPr>
                <w:rFonts w:ascii="Times New Roman" w:eastAsia="Times New Roman" w:hAnsi="Times New Roman" w:cs="Times New Roman"/>
                <w:lang w:eastAsia="ru-RU"/>
              </w:rPr>
            </w:pP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EDD" w:rsidRDefault="00765EDD">
            <w:pPr>
              <w:widowControl w:val="0"/>
              <w:autoSpaceDE w:val="0"/>
              <w:autoSpaceDN w:val="0"/>
              <w:adjustRightInd w:val="0"/>
              <w:spacing w:line="276" w:lineRule="auto"/>
              <w:jc w:val="right"/>
              <w:rPr>
                <w:rFonts w:ascii="Times New Roman" w:eastAsia="Times New Roman" w:hAnsi="Times New Roman" w:cs="Times New Roman"/>
                <w:lang w:eastAsia="ru-RU"/>
              </w:rPr>
            </w:pPr>
          </w:p>
        </w:tc>
        <w:tc>
          <w:tcPr>
            <w:tcW w:w="2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EDD" w:rsidRDefault="00765EDD">
            <w:pPr>
              <w:widowControl w:val="0"/>
              <w:autoSpaceDE w:val="0"/>
              <w:autoSpaceDN w:val="0"/>
              <w:adjustRightInd w:val="0"/>
              <w:spacing w:line="276" w:lineRule="auto"/>
              <w:jc w:val="right"/>
              <w:rPr>
                <w:rFonts w:ascii="Times New Roman" w:eastAsia="Times New Roman" w:hAnsi="Times New Roman" w:cs="Times New Roman"/>
                <w:b/>
                <w:lang w:eastAsia="ru-RU"/>
              </w:rPr>
            </w:pPr>
            <w:r>
              <w:rPr>
                <w:rFonts w:ascii="Times New Roman" w:hAnsi="Times New Roman"/>
                <w:b/>
                <w:lang w:eastAsia="ru-RU"/>
              </w:rPr>
              <w:t>Итого: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EDD" w:rsidRDefault="00765EDD">
            <w:pPr>
              <w:widowControl w:val="0"/>
              <w:autoSpaceDE w:val="0"/>
              <w:autoSpaceDN w:val="0"/>
              <w:adjustRightInd w:val="0"/>
              <w:spacing w:line="276" w:lineRule="auto"/>
              <w:jc w:val="center"/>
              <w:rPr>
                <w:rFonts w:ascii="Times New Roman" w:eastAsia="Times New Roman" w:hAnsi="Times New Roman" w:cs="Times New Roman"/>
                <w:b/>
                <w:lang w:eastAsia="ru-RU"/>
              </w:rPr>
            </w:pPr>
            <w:r>
              <w:rPr>
                <w:rFonts w:ascii="Times New Roman" w:hAnsi="Times New Roman"/>
                <w:b/>
                <w:lang w:eastAsia="ru-RU"/>
              </w:rPr>
              <w:t>155871,00</w:t>
            </w:r>
          </w:p>
        </w:tc>
      </w:tr>
    </w:tbl>
    <w:p w:rsidR="00765EDD" w:rsidRDefault="00765EDD" w:rsidP="00765EDD">
      <w:pPr>
        <w:widowControl w:val="0"/>
        <w:autoSpaceDE w:val="0"/>
        <w:autoSpaceDN w:val="0"/>
        <w:adjustRightInd w:val="0"/>
        <w:spacing w:after="0"/>
        <w:ind w:firstLine="709"/>
        <w:jc w:val="right"/>
        <w:rPr>
          <w:rFonts w:ascii="Times New Roman" w:eastAsia="Times New Roman" w:hAnsi="Times New Roman"/>
          <w:lang w:eastAsia="ru-RU"/>
        </w:rPr>
      </w:pPr>
    </w:p>
    <w:p w:rsidR="00765EDD" w:rsidRDefault="00765EDD" w:rsidP="00765EDD">
      <w:pPr>
        <w:widowControl w:val="0"/>
        <w:autoSpaceDE w:val="0"/>
        <w:autoSpaceDN w:val="0"/>
        <w:adjustRightInd w:val="0"/>
        <w:spacing w:after="0"/>
        <w:ind w:firstLine="780"/>
        <w:jc w:val="both"/>
        <w:rPr>
          <w:rFonts w:ascii="Times New Roman" w:hAnsi="Times New Roman"/>
          <w:lang w:val="en-US" w:eastAsia="ru-RU"/>
        </w:rPr>
      </w:pPr>
    </w:p>
    <w:p w:rsidR="00765EDD" w:rsidRDefault="00765EDD" w:rsidP="00765EDD">
      <w:pPr>
        <w:autoSpaceDE w:val="0"/>
        <w:autoSpaceDN w:val="0"/>
        <w:adjustRightInd w:val="0"/>
        <w:spacing w:after="0" w:line="240" w:lineRule="auto"/>
        <w:ind w:firstLine="360"/>
        <w:jc w:val="both"/>
        <w:rPr>
          <w:rFonts w:ascii="Times New Roman" w:hAnsi="Times New Roman"/>
          <w:bCs/>
          <w:kern w:val="2"/>
          <w:lang w:eastAsia="ar-SA"/>
        </w:rPr>
      </w:pPr>
      <w:r>
        <w:rPr>
          <w:rFonts w:ascii="Times New Roman" w:hAnsi="Times New Roman"/>
          <w:bCs/>
        </w:rPr>
        <w:t>Всего наименований: 1 (одно), на сумму 155871,00 руб. (сто пятьдесят пять тысяч восемьсот семьдесят один  руб. 00 коп.).</w:t>
      </w:r>
    </w:p>
    <w:p w:rsidR="00765EDD" w:rsidRDefault="00765EDD" w:rsidP="00765EDD">
      <w:pPr>
        <w:autoSpaceDE w:val="0"/>
        <w:autoSpaceDN w:val="0"/>
        <w:adjustRightInd w:val="0"/>
        <w:spacing w:after="0" w:line="240" w:lineRule="auto"/>
        <w:ind w:firstLine="360"/>
        <w:jc w:val="both"/>
        <w:rPr>
          <w:rFonts w:ascii="Times New Roman" w:hAnsi="Times New Roman"/>
          <w:bCs/>
        </w:rPr>
      </w:pPr>
    </w:p>
    <w:p w:rsidR="00765EDD" w:rsidRDefault="00765EDD" w:rsidP="00765EDD">
      <w:pPr>
        <w:autoSpaceDE w:val="0"/>
        <w:autoSpaceDN w:val="0"/>
        <w:adjustRightInd w:val="0"/>
        <w:spacing w:after="0" w:line="240" w:lineRule="auto"/>
        <w:ind w:firstLine="360"/>
        <w:jc w:val="both"/>
        <w:rPr>
          <w:rFonts w:ascii="Times New Roman" w:hAnsi="Times New Roman"/>
          <w:bCs/>
          <w:sz w:val="20"/>
          <w:szCs w:val="20"/>
        </w:rPr>
      </w:pPr>
    </w:p>
    <w:tbl>
      <w:tblPr>
        <w:tblW w:w="0" w:type="auto"/>
        <w:tblInd w:w="225" w:type="dxa"/>
        <w:tblLayout w:type="fixed"/>
        <w:tblLook w:val="04A0" w:firstRow="1" w:lastRow="0" w:firstColumn="1" w:lastColumn="0" w:noHBand="0" w:noVBand="1"/>
      </w:tblPr>
      <w:tblGrid>
        <w:gridCol w:w="4923"/>
        <w:gridCol w:w="5040"/>
      </w:tblGrid>
      <w:tr w:rsidR="00765EDD" w:rsidTr="00765EDD">
        <w:tc>
          <w:tcPr>
            <w:tcW w:w="4923" w:type="dxa"/>
          </w:tcPr>
          <w:p w:rsidR="00765EDD" w:rsidRDefault="00765EDD">
            <w:pPr>
              <w:pStyle w:val="2"/>
              <w:spacing w:after="0" w:line="240" w:lineRule="auto"/>
              <w:ind w:left="0"/>
              <w:rPr>
                <w:rFonts w:ascii="Times New Roman" w:eastAsia="DejaVu Sans" w:hAnsi="Times New Roman" w:cs="Times New Roman"/>
                <w:kern w:val="2"/>
                <w:lang w:eastAsia="ar-SA"/>
              </w:rPr>
            </w:pPr>
          </w:p>
          <w:p w:rsidR="00765EDD" w:rsidRDefault="00765EDD">
            <w:pPr>
              <w:pStyle w:val="2"/>
              <w:spacing w:after="0" w:line="240" w:lineRule="auto"/>
              <w:ind w:left="0"/>
              <w:jc w:val="center"/>
              <w:rPr>
                <w:rFonts w:ascii="Times New Roman" w:hAnsi="Times New Roman" w:cs="DejaVu Sans"/>
              </w:rPr>
            </w:pPr>
            <w:r>
              <w:rPr>
                <w:rFonts w:ascii="Times New Roman" w:hAnsi="Times New Roman"/>
              </w:rPr>
              <w:t>Заказчик:</w:t>
            </w:r>
          </w:p>
          <w:p w:rsidR="00765EDD" w:rsidRDefault="00765EDD">
            <w:pPr>
              <w:pStyle w:val="a5"/>
              <w:spacing w:after="0"/>
              <w:rPr>
                <w:rFonts w:ascii="Times New Roman" w:hAnsi="Times New Roman"/>
              </w:rPr>
            </w:pPr>
          </w:p>
          <w:p w:rsidR="00765EDD" w:rsidRDefault="00765EDD">
            <w:pPr>
              <w:pStyle w:val="a5"/>
              <w:spacing w:after="0"/>
            </w:pPr>
            <w:r>
              <w:t xml:space="preserve">Проректор </w:t>
            </w:r>
          </w:p>
          <w:p w:rsidR="00765EDD" w:rsidRDefault="00765EDD">
            <w:pPr>
              <w:pStyle w:val="a5"/>
              <w:spacing w:after="0"/>
            </w:pPr>
          </w:p>
          <w:p w:rsidR="00765EDD" w:rsidRDefault="00765EDD">
            <w:pPr>
              <w:pStyle w:val="a5"/>
              <w:spacing w:after="0"/>
            </w:pPr>
          </w:p>
          <w:p w:rsidR="00765EDD" w:rsidRDefault="00765EDD">
            <w:pPr>
              <w:pStyle w:val="a5"/>
              <w:spacing w:after="0"/>
            </w:pPr>
            <w:r>
              <w:t xml:space="preserve">___________________ </w:t>
            </w:r>
            <w:proofErr w:type="spellStart"/>
            <w:r>
              <w:t>О.Ю.Васильев</w:t>
            </w:r>
            <w:proofErr w:type="spellEnd"/>
          </w:p>
          <w:p w:rsidR="00765EDD" w:rsidRDefault="00765EDD">
            <w:pPr>
              <w:pStyle w:val="a5"/>
              <w:spacing w:after="0"/>
            </w:pPr>
            <w:r>
              <w:t xml:space="preserve">             </w:t>
            </w:r>
          </w:p>
          <w:p w:rsidR="00765EDD" w:rsidRDefault="00765EDD">
            <w:pPr>
              <w:pStyle w:val="2"/>
              <w:spacing w:after="0" w:line="240" w:lineRule="auto"/>
              <w:ind w:left="0"/>
              <w:rPr>
                <w:rFonts w:ascii="Times New Roman" w:hAnsi="Times New Roman"/>
                <w:lang w:eastAsia="ar-SA"/>
              </w:rPr>
            </w:pPr>
          </w:p>
        </w:tc>
        <w:tc>
          <w:tcPr>
            <w:tcW w:w="5040" w:type="dxa"/>
          </w:tcPr>
          <w:p w:rsidR="00765EDD" w:rsidRDefault="00765EDD">
            <w:pPr>
              <w:pStyle w:val="a5"/>
              <w:spacing w:after="0"/>
              <w:rPr>
                <w:rFonts w:ascii="Times New Roman" w:hAnsi="Times New Roman"/>
                <w:kern w:val="2"/>
                <w:lang w:eastAsia="ar-SA"/>
              </w:rPr>
            </w:pPr>
          </w:p>
          <w:p w:rsidR="00765EDD" w:rsidRDefault="00765EDD">
            <w:pPr>
              <w:pStyle w:val="a5"/>
              <w:spacing w:after="0"/>
              <w:jc w:val="center"/>
            </w:pPr>
            <w:r>
              <w:t>Поставщик:</w:t>
            </w:r>
          </w:p>
          <w:p w:rsidR="00765EDD" w:rsidRDefault="00765EDD">
            <w:pPr>
              <w:pStyle w:val="a5"/>
              <w:spacing w:after="0"/>
            </w:pPr>
          </w:p>
          <w:p w:rsidR="00765EDD" w:rsidRDefault="00765EDD">
            <w:pPr>
              <w:pStyle w:val="a5"/>
              <w:spacing w:after="0"/>
            </w:pPr>
            <w:r>
              <w:t>Генеральный директор</w:t>
            </w:r>
          </w:p>
          <w:p w:rsidR="00765EDD" w:rsidRDefault="00765EDD">
            <w:pPr>
              <w:pStyle w:val="a5"/>
              <w:spacing w:after="0"/>
            </w:pPr>
          </w:p>
          <w:p w:rsidR="00765EDD" w:rsidRDefault="00765EDD">
            <w:pPr>
              <w:pStyle w:val="a5"/>
              <w:spacing w:after="0"/>
            </w:pPr>
          </w:p>
          <w:p w:rsidR="00765EDD" w:rsidRDefault="00765EDD">
            <w:pPr>
              <w:pStyle w:val="a5"/>
              <w:spacing w:after="0"/>
              <w:rPr>
                <w:lang w:eastAsia="ar-SA"/>
              </w:rPr>
            </w:pPr>
            <w:r>
              <w:t xml:space="preserve">_____________________ </w:t>
            </w:r>
            <w:proofErr w:type="spellStart"/>
            <w:r>
              <w:t>С.Ю.Краснов</w:t>
            </w:r>
            <w:proofErr w:type="spellEnd"/>
            <w:r>
              <w:t xml:space="preserve">                                                                  </w:t>
            </w:r>
          </w:p>
        </w:tc>
      </w:tr>
    </w:tbl>
    <w:p w:rsidR="00A04C70" w:rsidRPr="00A04C70" w:rsidRDefault="00A04C70" w:rsidP="00765EDD">
      <w:pPr>
        <w:spacing w:after="0" w:line="240" w:lineRule="auto"/>
        <w:rPr>
          <w:rFonts w:ascii="Times New Roman" w:eastAsia="Times New Roman" w:hAnsi="Times New Roman" w:cs="Times New Roman"/>
          <w:b/>
          <w:kern w:val="1"/>
          <w:lang w:eastAsia="ar-SA"/>
        </w:rPr>
      </w:pPr>
    </w:p>
    <w:sectPr w:rsidR="00A04C70"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B2B34"/>
    <w:rsid w:val="001B6111"/>
    <w:rsid w:val="00393ACA"/>
    <w:rsid w:val="003F3957"/>
    <w:rsid w:val="004114A6"/>
    <w:rsid w:val="004841E9"/>
    <w:rsid w:val="00495462"/>
    <w:rsid w:val="004C48DD"/>
    <w:rsid w:val="00627169"/>
    <w:rsid w:val="006806B4"/>
    <w:rsid w:val="006976E5"/>
    <w:rsid w:val="00765EDD"/>
    <w:rsid w:val="00850D7B"/>
    <w:rsid w:val="008B7E2A"/>
    <w:rsid w:val="00974860"/>
    <w:rsid w:val="009C5523"/>
    <w:rsid w:val="009F169B"/>
    <w:rsid w:val="00A04C70"/>
    <w:rsid w:val="00A26818"/>
    <w:rsid w:val="00A6453E"/>
    <w:rsid w:val="00BB5020"/>
    <w:rsid w:val="00BD4D52"/>
    <w:rsid w:val="00C83847"/>
    <w:rsid w:val="00D03E05"/>
    <w:rsid w:val="00D15909"/>
    <w:rsid w:val="00D517CA"/>
    <w:rsid w:val="00DE7686"/>
    <w:rsid w:val="00E95F28"/>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9085">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9198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2530</Words>
  <Characters>14424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2015-09-02T03:22:00Z</cp:lastPrinted>
  <dcterms:created xsi:type="dcterms:W3CDTF">2015-09-02T02:56:00Z</dcterms:created>
  <dcterms:modified xsi:type="dcterms:W3CDTF">2015-09-02T03:37:00Z</dcterms:modified>
</cp:coreProperties>
</file>