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205D88"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оставка горюче-смазочных материалов (ГСМ): бензина АИ-95 в коли</w:t>
            </w:r>
            <w:r w:rsidR="00A9709A">
              <w:rPr>
                <w:rFonts w:ascii="Times New Roman" w:hAnsi="Times New Roman"/>
                <w:sz w:val="20"/>
                <w:szCs w:val="20"/>
              </w:rPr>
              <w:t>честве 3</w:t>
            </w:r>
            <w:r w:rsidR="00205D88">
              <w:rPr>
                <w:rFonts w:ascii="Times New Roman" w:hAnsi="Times New Roman"/>
                <w:sz w:val="20"/>
                <w:szCs w:val="20"/>
              </w:rPr>
              <w:t>6</w:t>
            </w:r>
            <w:r w:rsidR="0006552F" w:rsidRPr="003E329D">
              <w:rPr>
                <w:rFonts w:ascii="Times New Roman" w:hAnsi="Times New Roman"/>
                <w:sz w:val="20"/>
                <w:szCs w:val="20"/>
              </w:rPr>
              <w:t>00 литров, бензина АИ-92 в количестве 3</w:t>
            </w:r>
            <w:r w:rsidR="00205D88">
              <w:rPr>
                <w:rFonts w:ascii="Times New Roman" w:hAnsi="Times New Roman"/>
                <w:sz w:val="20"/>
                <w:szCs w:val="20"/>
              </w:rPr>
              <w:t>750</w:t>
            </w:r>
            <w:r w:rsidR="0006552F" w:rsidRPr="003E329D">
              <w:rPr>
                <w:rFonts w:ascii="Times New Roman" w:hAnsi="Times New Roman"/>
                <w:sz w:val="20"/>
                <w:szCs w:val="20"/>
              </w:rPr>
              <w:t xml:space="preserve"> литров, бензина АИ-80 в количестве 4</w:t>
            </w:r>
            <w:r w:rsidR="00205D88">
              <w:rPr>
                <w:rFonts w:ascii="Times New Roman" w:hAnsi="Times New Roman"/>
                <w:sz w:val="20"/>
                <w:szCs w:val="20"/>
              </w:rPr>
              <w:t>900</w:t>
            </w:r>
            <w:r w:rsidR="0006552F" w:rsidRPr="003E329D">
              <w:rPr>
                <w:rFonts w:ascii="Times New Roman" w:hAnsi="Times New Roman"/>
                <w:sz w:val="20"/>
                <w:szCs w:val="20"/>
              </w:rPr>
              <w:t xml:space="preserve"> литров, д</w:t>
            </w:r>
            <w:r w:rsidR="00A9709A">
              <w:rPr>
                <w:rFonts w:ascii="Times New Roman" w:hAnsi="Times New Roman"/>
                <w:sz w:val="20"/>
                <w:szCs w:val="20"/>
              </w:rPr>
              <w:t xml:space="preserve">изельного топлива в количестве </w:t>
            </w:r>
            <w:r w:rsidR="00205D88">
              <w:rPr>
                <w:rFonts w:ascii="Times New Roman" w:hAnsi="Times New Roman"/>
                <w:sz w:val="20"/>
                <w:szCs w:val="20"/>
              </w:rPr>
              <w:t>34</w:t>
            </w:r>
            <w:r w:rsidR="0006552F" w:rsidRPr="003E329D">
              <w:rPr>
                <w:rFonts w:ascii="Times New Roman" w:hAnsi="Times New Roman"/>
                <w:sz w:val="20"/>
                <w:szCs w:val="20"/>
              </w:rPr>
              <w:t>00 литров</w:t>
            </w:r>
            <w:r w:rsidR="00A9709A">
              <w:rPr>
                <w:rFonts w:ascii="Times New Roman" w:hAnsi="Times New Roman"/>
                <w:sz w:val="20"/>
                <w:szCs w:val="20"/>
              </w:rPr>
              <w:t xml:space="preserve"> (</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p>
          <w:p w:rsidR="00205D88" w:rsidRDefault="00205D88" w:rsidP="00A9709A">
            <w:pPr>
              <w:jc w:val="both"/>
              <w:rPr>
                <w:rFonts w:ascii="Times New Roman" w:hAnsi="Times New Roman"/>
                <w:sz w:val="20"/>
                <w:szCs w:val="20"/>
              </w:rPr>
            </w:pPr>
          </w:p>
          <w:p w:rsidR="00205D88" w:rsidRPr="00A9709A" w:rsidRDefault="00205D88" w:rsidP="00A9709A">
            <w:pPr>
              <w:jc w:val="both"/>
              <w:rPr>
                <w:rFonts w:ascii="Times New Roman" w:hAnsi="Times New Roman"/>
                <w:sz w:val="20"/>
                <w:szCs w:val="20"/>
              </w:rPr>
            </w:pP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3E329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w:t>
            </w:r>
            <w:bookmarkStart w:id="0" w:name="_GoBack"/>
            <w:bookmarkEnd w:id="0"/>
            <w:r w:rsidRPr="003E329D">
              <w:rPr>
                <w:rFonts w:ascii="Times New Roman" w:hAnsi="Times New Roman"/>
                <w:sz w:val="20"/>
                <w:szCs w:val="20"/>
              </w:rPr>
              <w:t>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 xml:space="preserve">-кода) через топливораздаточные колонки с использованием учетных терминалов для идентификации владельца карты с выдачей контрольного чека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BB43EE">
            <w:pPr>
              <w:jc w:val="both"/>
              <w:rPr>
                <w:rFonts w:ascii="Times New Roman" w:hAnsi="Times New Roman"/>
                <w:sz w:val="20"/>
                <w:szCs w:val="20"/>
              </w:rPr>
            </w:pPr>
            <w:r w:rsidRPr="003E329D">
              <w:rPr>
                <w:rFonts w:ascii="Times New Roman" w:hAnsi="Times New Roman"/>
                <w:sz w:val="20"/>
                <w:szCs w:val="20"/>
              </w:rPr>
              <w:t xml:space="preserve">Цена: </w:t>
            </w:r>
            <w:r w:rsidR="00BB43EE">
              <w:rPr>
                <w:rFonts w:ascii="Times New Roman" w:hAnsi="Times New Roman"/>
                <w:sz w:val="20"/>
                <w:szCs w:val="20"/>
              </w:rPr>
              <w:t>495 600</w:t>
            </w:r>
            <w:r w:rsidRPr="003E329D">
              <w:rPr>
                <w:rFonts w:ascii="Times New Roman" w:hAnsi="Times New Roman"/>
                <w:sz w:val="20"/>
                <w:szCs w:val="20"/>
              </w:rPr>
              <w:t>,00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AE4D45" w:rsidRPr="00AE4D45" w:rsidRDefault="00AE4D45" w:rsidP="00AE4D45">
      <w:pPr>
        <w:suppressAutoHyphens w:val="0"/>
        <w:spacing w:after="0"/>
        <w:jc w:val="center"/>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г. Новосибирск                                            </w:t>
      </w:r>
      <w:r>
        <w:rPr>
          <w:rFonts w:ascii="Times New Roman" w:eastAsiaTheme="minorHAnsi" w:hAnsi="Times New Roman" w:cstheme="minorBidi"/>
          <w:kern w:val="0"/>
          <w:lang w:eastAsia="en-US"/>
        </w:rPr>
        <w:t xml:space="preserve">              </w:t>
      </w:r>
      <w:r w:rsidRPr="00AE4D45">
        <w:rPr>
          <w:rFonts w:ascii="Times New Roman" w:eastAsiaTheme="minorHAnsi" w:hAnsi="Times New Roman" w:cstheme="minorBidi"/>
          <w:kern w:val="0"/>
          <w:lang w:eastAsia="en-US"/>
        </w:rPr>
        <w:t xml:space="preserve">                  от _____________________ 201</w:t>
      </w:r>
      <w:r>
        <w:rPr>
          <w:rFonts w:ascii="Times New Roman" w:eastAsiaTheme="minorHAnsi" w:hAnsi="Times New Roman" w:cstheme="minorBidi"/>
          <w:kern w:val="0"/>
          <w:lang w:eastAsia="en-US"/>
        </w:rPr>
        <w:t>5</w:t>
      </w:r>
      <w:r w:rsidRPr="00AE4D45">
        <w:rPr>
          <w:rFonts w:ascii="Times New Roman" w:eastAsiaTheme="minorHAnsi" w:hAnsi="Times New Roman" w:cstheme="minorBidi"/>
          <w:kern w:val="0"/>
          <w:lang w:eastAsia="en-US"/>
        </w:rPr>
        <w:t xml:space="preserve"> г.</w:t>
      </w:r>
    </w:p>
    <w:p w:rsidR="00AE4D45" w:rsidRPr="00AE4D45" w:rsidRDefault="00AE4D45" w:rsidP="00AE4D45">
      <w:pPr>
        <w:suppressAutoHyphens w:val="0"/>
        <w:spacing w:after="0"/>
        <w:rPr>
          <w:rFonts w:ascii="Times New Roman" w:eastAsiaTheme="minorHAnsi" w:hAnsi="Times New Roman" w:cstheme="minorBidi"/>
          <w:b/>
          <w:kern w:val="0"/>
          <w:lang w:eastAsia="en-US"/>
        </w:rPr>
      </w:pPr>
      <w:r w:rsidRPr="00AE4D45">
        <w:rPr>
          <w:rFonts w:ascii="Times New Roman" w:eastAsiaTheme="minorHAnsi" w:hAnsi="Times New Roman" w:cstheme="minorBidi"/>
          <w:kern w:val="0"/>
          <w:lang w:eastAsia="en-US"/>
        </w:rPr>
        <w:t xml:space="preserve">   </w:t>
      </w:r>
    </w:p>
    <w:p w:rsidR="00AE4D45" w:rsidRPr="00AE4D45" w:rsidRDefault="00AE4D45" w:rsidP="00AE4D45">
      <w:pPr>
        <w:widowControl w:val="0"/>
        <w:autoSpaceDE w:val="0"/>
        <w:autoSpaceDN w:val="0"/>
        <w:adjustRightInd w:val="0"/>
        <w:spacing w:after="0" w:line="240" w:lineRule="auto"/>
        <w:ind w:left="-360"/>
        <w:jc w:val="both"/>
        <w:rPr>
          <w:rFonts w:ascii="Times New Roman CYR" w:eastAsia="DejaVu Sans" w:hAnsi="Times New Roman CYR" w:cs="font187"/>
          <w:kern w:val="0"/>
          <w:lang w:eastAsia="ru-RU"/>
        </w:rPr>
      </w:pPr>
      <w:r w:rsidRPr="00AE4D45">
        <w:rPr>
          <w:rFonts w:ascii="Times New Roman" w:eastAsia="DejaVu Sans" w:hAnsi="Times New Roman" w:cs="font187"/>
          <w:b/>
        </w:rPr>
        <w:t xml:space="preserve">   </w:t>
      </w:r>
      <w:proofErr w:type="gramStart"/>
      <w:r w:rsidRPr="00AE4D45">
        <w:rPr>
          <w:rFonts w:ascii="Times New Roman" w:eastAsia="DejaVu Sans" w:hAnsi="Times New Roman" w:cs="font187"/>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E4D45">
        <w:rPr>
          <w:rFonts w:ascii="Times New Roman" w:eastAsia="DejaVu Sans" w:hAnsi="Times New Roman" w:cs="font187"/>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AE4D45">
        <w:rPr>
          <w:rFonts w:ascii="Times New Roman" w:eastAsia="DejaVu Sans" w:hAnsi="Times New Roman" w:cs="font187"/>
          <w:b/>
        </w:rPr>
        <w:t xml:space="preserve"> Общество с ограниченной ответственностью «Беркут»</w:t>
      </w:r>
      <w:r w:rsidRPr="00AE4D45">
        <w:rPr>
          <w:rFonts w:ascii="Times New Roman" w:eastAsia="DejaVu Sans" w:hAnsi="Times New Roman" w:cs="font187"/>
        </w:rPr>
        <w:t xml:space="preserve">, именуемое в дальнейшем Поставщик, в лице генерального директора </w:t>
      </w:r>
      <w:proofErr w:type="spellStart"/>
      <w:r w:rsidRPr="00AE4D45">
        <w:rPr>
          <w:rFonts w:ascii="Times New Roman" w:eastAsia="DejaVu Sans" w:hAnsi="Times New Roman" w:cs="font187"/>
        </w:rPr>
        <w:t>Сенчука</w:t>
      </w:r>
      <w:proofErr w:type="spellEnd"/>
      <w:r w:rsidRPr="00AE4D45">
        <w:rPr>
          <w:rFonts w:ascii="Times New Roman" w:eastAsia="DejaVu Sans" w:hAnsi="Times New Roman" w:cs="font187"/>
        </w:rPr>
        <w:t xml:space="preserve"> Михаила Игнатьевича, действующего  на основании Устава,</w:t>
      </w:r>
      <w:r w:rsidRPr="00AE4D45">
        <w:rPr>
          <w:rFonts w:ascii="Times New Roman CYR" w:eastAsia="DejaVu Sans" w:hAnsi="Times New Roman CYR" w:cs="font187"/>
          <w:kern w:val="0"/>
          <w:lang w:eastAsia="ru-RU"/>
        </w:rPr>
        <w:t xml:space="preserve"> с целью осуществления закупки</w:t>
      </w:r>
      <w:proofErr w:type="gramEnd"/>
      <w:r w:rsidRPr="00AE4D45">
        <w:rPr>
          <w:rFonts w:ascii="Times New Roman CYR" w:eastAsia="DejaVu Sans" w:hAnsi="Times New Roman CYR" w:cs="font187"/>
          <w:kern w:val="0"/>
          <w:lang w:eastAsia="ru-RU"/>
        </w:rPr>
        <w:t xml:space="preserve">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AE4D45" w:rsidRPr="00AE4D45" w:rsidRDefault="00AE4D45" w:rsidP="00AE4D45">
      <w:pPr>
        <w:spacing w:after="0"/>
        <w:ind w:firstLine="360"/>
        <w:rPr>
          <w:rFonts w:ascii="Times New Roman" w:hAnsi="Times New Roman"/>
        </w:rPr>
      </w:pPr>
    </w:p>
    <w:p w:rsidR="00AE4D45" w:rsidRPr="00AE4D45" w:rsidRDefault="00AE4D45" w:rsidP="00AE4D45">
      <w:pPr>
        <w:suppressAutoHyphens w:val="0"/>
        <w:spacing w:after="0"/>
        <w:ind w:left="-36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1.Предмет договора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1.1. </w:t>
      </w:r>
      <w:proofErr w:type="gramStart"/>
      <w:r w:rsidRPr="00AE4D45">
        <w:rPr>
          <w:rFonts w:ascii="Times New Roman" w:eastAsiaTheme="minorHAnsi" w:hAnsi="Times New Roman" w:cstheme="minorBidi"/>
          <w:kern w:val="0"/>
          <w:lang w:eastAsia="en-US"/>
        </w:rPr>
        <w:t>По настоящему договору Поставщик принимает на себя обязательства по поставке товара – горюче-смазочных материалов (ГСМ): бензина АИ-95 в количестве 3</w:t>
      </w:r>
      <w:r w:rsidR="00D73765">
        <w:rPr>
          <w:rFonts w:ascii="Times New Roman" w:eastAsiaTheme="minorHAnsi" w:hAnsi="Times New Roman" w:cstheme="minorBidi"/>
          <w:kern w:val="0"/>
          <w:lang w:eastAsia="en-US"/>
        </w:rPr>
        <w:t>6</w:t>
      </w:r>
      <w:r w:rsidRPr="00AE4D45">
        <w:rPr>
          <w:rFonts w:ascii="Times New Roman" w:eastAsiaTheme="minorHAnsi" w:hAnsi="Times New Roman" w:cstheme="minorBidi"/>
          <w:kern w:val="0"/>
          <w:lang w:eastAsia="en-US"/>
        </w:rPr>
        <w:t>00 литров, бензина АИ-92 в количестве 3</w:t>
      </w:r>
      <w:r w:rsidR="00D73765">
        <w:rPr>
          <w:rFonts w:ascii="Times New Roman" w:eastAsiaTheme="minorHAnsi" w:hAnsi="Times New Roman" w:cstheme="minorBidi"/>
          <w:kern w:val="0"/>
          <w:lang w:eastAsia="en-US"/>
        </w:rPr>
        <w:t>750</w:t>
      </w:r>
      <w:r w:rsidRPr="00AE4D45">
        <w:rPr>
          <w:rFonts w:ascii="Times New Roman" w:eastAsiaTheme="minorHAnsi" w:hAnsi="Times New Roman" w:cstheme="minorBidi"/>
          <w:kern w:val="0"/>
          <w:lang w:eastAsia="en-US"/>
        </w:rPr>
        <w:t xml:space="preserve"> литров, бензина АИ-80 в количестве </w:t>
      </w:r>
      <w:r w:rsidR="00D73765">
        <w:rPr>
          <w:rFonts w:ascii="Times New Roman" w:eastAsiaTheme="minorHAnsi" w:hAnsi="Times New Roman" w:cstheme="minorBidi"/>
          <w:kern w:val="0"/>
          <w:lang w:eastAsia="en-US"/>
        </w:rPr>
        <w:t>4900</w:t>
      </w:r>
      <w:r w:rsidRPr="00AE4D45">
        <w:rPr>
          <w:rFonts w:ascii="Times New Roman" w:eastAsiaTheme="minorHAnsi" w:hAnsi="Times New Roman" w:cstheme="minorBidi"/>
          <w:kern w:val="0"/>
          <w:lang w:eastAsia="en-US"/>
        </w:rPr>
        <w:t xml:space="preserve"> литров, дизельного топлива в количестве </w:t>
      </w:r>
      <w:r w:rsidR="00D73765">
        <w:rPr>
          <w:rFonts w:ascii="Times New Roman" w:eastAsiaTheme="minorHAnsi" w:hAnsi="Times New Roman" w:cstheme="minorBidi"/>
          <w:kern w:val="0"/>
          <w:lang w:eastAsia="en-US"/>
        </w:rPr>
        <w:t>34</w:t>
      </w:r>
      <w:r w:rsidRPr="00AE4D45">
        <w:rPr>
          <w:rFonts w:ascii="Times New Roman" w:eastAsiaTheme="minorHAnsi" w:hAnsi="Times New Roman" w:cstheme="minorBidi"/>
          <w:kern w:val="0"/>
          <w:lang w:eastAsia="en-US"/>
        </w:rPr>
        <w:t>00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AE4D45">
        <w:rPr>
          <w:rFonts w:ascii="Times New Roman" w:eastAsiaTheme="minorHAnsi" w:hAnsi="Times New Roman" w:cstheme="minorBidi"/>
          <w:kern w:val="0"/>
          <w:lang w:val="en-US" w:eastAsia="en-US"/>
        </w:rPr>
        <w:t>PIN</w:t>
      </w:r>
      <w:r w:rsidRPr="00AE4D45">
        <w:rPr>
          <w:rFonts w:ascii="Times New Roman" w:eastAsiaTheme="minorHAnsi" w:hAnsi="Times New Roman" w:cstheme="minorBidi"/>
          <w:kern w:val="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AE4D45" w:rsidRPr="00AE4D45" w:rsidRDefault="00AE4D45" w:rsidP="00AE4D45">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p>
    <w:p w:rsidR="00AE4D45" w:rsidRPr="00AE4D45" w:rsidRDefault="00AE4D45" w:rsidP="00AE4D45">
      <w:pPr>
        <w:suppressAutoHyphens w:val="0"/>
        <w:autoSpaceDE w:val="0"/>
        <w:autoSpaceDN w:val="0"/>
        <w:adjustRightInd w:val="0"/>
        <w:spacing w:after="0"/>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ab/>
      </w:r>
    </w:p>
    <w:p w:rsidR="00AE4D45" w:rsidRPr="00AE4D45" w:rsidRDefault="00AE4D45" w:rsidP="00AE4D45">
      <w:pPr>
        <w:widowControl w:val="0"/>
        <w:autoSpaceDE w:val="0"/>
        <w:autoSpaceDN w:val="0"/>
        <w:adjustRightInd w:val="0"/>
        <w:spacing w:after="0" w:line="240" w:lineRule="auto"/>
        <w:ind w:left="-360"/>
        <w:jc w:val="center"/>
        <w:rPr>
          <w:rFonts w:ascii="Times New Roman" w:eastAsia="DejaVu Sans" w:hAnsi="Times New Roman"/>
          <w:b/>
        </w:rPr>
      </w:pPr>
      <w:r w:rsidRPr="00AE4D45">
        <w:rPr>
          <w:rFonts w:ascii="Times New Roman" w:eastAsia="DejaVu Sans" w:hAnsi="Times New Roman"/>
          <w:b/>
        </w:rPr>
        <w:t>2.Цена  договора и порядок оплаты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2.1. Цена договора определяется общей стоимостью товара, поставляемого по  настоящему договору, составляет  </w:t>
      </w:r>
      <w:r w:rsidR="00BB43EE">
        <w:rPr>
          <w:rFonts w:ascii="Times New Roman" w:eastAsia="DejaVu Sans" w:hAnsi="Times New Roman"/>
        </w:rPr>
        <w:t>495 60</w:t>
      </w:r>
      <w:r w:rsidRPr="00AE4D45">
        <w:rPr>
          <w:rFonts w:ascii="Times New Roman" w:eastAsia="DejaVu Sans" w:hAnsi="Times New Roman"/>
        </w:rPr>
        <w:t>0</w:t>
      </w:r>
      <w:r>
        <w:rPr>
          <w:rFonts w:ascii="Times New Roman" w:eastAsia="DejaVu Sans" w:hAnsi="Times New Roman"/>
        </w:rPr>
        <w:t>,00</w:t>
      </w:r>
      <w:r w:rsidRPr="00AE4D45">
        <w:rPr>
          <w:rFonts w:ascii="Times New Roman" w:eastAsia="DejaVu Sans" w:hAnsi="Times New Roman"/>
        </w:rPr>
        <w:t xml:space="preserve"> рублей (</w:t>
      </w:r>
      <w:r w:rsidR="00D73765">
        <w:rPr>
          <w:rFonts w:ascii="Times New Roman" w:hAnsi="Times New Roman"/>
          <w:kern w:val="0"/>
          <w:lang w:eastAsia="ru-RU"/>
        </w:rPr>
        <w:t>четыреста девяносто пять тысяч шестьсот рублей</w:t>
      </w:r>
      <w:r w:rsidR="00D73765" w:rsidRPr="00D871C1">
        <w:rPr>
          <w:rFonts w:ascii="Times New Roman" w:hAnsi="Times New Roman"/>
          <w:kern w:val="0"/>
          <w:lang w:eastAsia="ru-RU"/>
        </w:rPr>
        <w:t xml:space="preserve"> </w:t>
      </w:r>
      <w:r>
        <w:rPr>
          <w:rFonts w:ascii="Times New Roman" w:eastAsia="DejaVu Sans" w:hAnsi="Times New Roman"/>
        </w:rPr>
        <w:t>00 коп</w:t>
      </w:r>
      <w:r w:rsidRPr="00AE4D45">
        <w:rPr>
          <w:rFonts w:ascii="Times New Roman" w:eastAsia="DejaVu Sans" w:hAnsi="Times New Roman"/>
        </w:rPr>
        <w:t>), в том числе НДС.</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3. Права и обязанности сторон</w:t>
      </w:r>
    </w:p>
    <w:p w:rsidR="00AE4D45" w:rsidRPr="00AE4D45" w:rsidRDefault="00AE4D45" w:rsidP="00AE4D45">
      <w:pPr>
        <w:suppressAutoHyphens w:val="0"/>
        <w:autoSpaceDE w:val="0"/>
        <w:autoSpaceDN w:val="0"/>
        <w:adjustRightInd w:val="0"/>
        <w:spacing w:after="0" w:line="240" w:lineRule="auto"/>
        <w:ind w:firstLine="45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 Права и обязанности Поставщика: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3.1.1. Поставщик обязан передать Заказчику карты в необходимом ему количестве на время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3.1.2.Поставщик обеспечивает Заказчику возможность беспрепятственно получать товар по пластиковым картам на АЗС.</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3.1.4. Поставщик обязан по требованию Заказчика </w:t>
      </w:r>
      <w:proofErr w:type="gramStart"/>
      <w:r w:rsidRPr="00AE4D45">
        <w:rPr>
          <w:rFonts w:ascii="Times New Roman" w:eastAsiaTheme="minorHAnsi" w:hAnsi="Times New Roman" w:cstheme="minorBidi"/>
          <w:kern w:val="0"/>
          <w:lang w:eastAsia="en-US"/>
        </w:rPr>
        <w:t>заменить некачественный товар на товар</w:t>
      </w:r>
      <w:proofErr w:type="gramEnd"/>
      <w:r w:rsidRPr="00AE4D45">
        <w:rPr>
          <w:rFonts w:ascii="Times New Roman" w:eastAsiaTheme="minorHAnsi" w:hAnsi="Times New Roman" w:cstheme="minorBidi"/>
          <w:kern w:val="0"/>
          <w:lang w:eastAsia="en-US"/>
        </w:rPr>
        <w:t xml:space="preserve">, соответствующий по качествам условиям настоящего договора, в течение 10 дней со дня обнаружения недостатков. </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 Права и обязанности  Заказчика: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3.2.1. Заказчик обязан  принять товар и </w:t>
      </w:r>
      <w:proofErr w:type="gramStart"/>
      <w:r w:rsidRPr="00AE4D45">
        <w:rPr>
          <w:rFonts w:ascii="Times New Roman" w:eastAsiaTheme="minorHAnsi" w:hAnsi="Times New Roman" w:cstheme="minorBidi"/>
          <w:kern w:val="0"/>
          <w:lang w:eastAsia="en-US"/>
        </w:rPr>
        <w:t>оплатить его стоимость на</w:t>
      </w:r>
      <w:proofErr w:type="gramEnd"/>
      <w:r w:rsidRPr="00AE4D45">
        <w:rPr>
          <w:rFonts w:ascii="Times New Roman" w:eastAsiaTheme="minorHAnsi" w:hAnsi="Times New Roman" w:cstheme="minorBidi"/>
          <w:kern w:val="0"/>
          <w:lang w:eastAsia="en-US"/>
        </w:rPr>
        <w:t xml:space="preserve"> условиях настоящего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3.2.2.Заказчик обязан соблюдать Правила пользования пластиковой картой, приведенные в Приложении №2 к настоящему договору.</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lastRenderedPageBreak/>
        <w:t xml:space="preserve">       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AE4D45" w:rsidRPr="00AE4D45" w:rsidRDefault="00AE4D45" w:rsidP="00AE4D45">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3.2.4. Заказчик вправе получать от Поставщика объяснения, связанные с поставкой товара, обусловленного договором.</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kern w:val="0"/>
          <w:lang w:eastAsia="en-US"/>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4. Условия  поставки и приемки товара,</w:t>
      </w: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гарантии качества товара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Томской области, Омской области  -  ежедневно, круглосуточно (не исключая выходные и праздничные дни) в течение срока действия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4.3. Право собственности на товар переходит от Поставщика к Заказчику с момента получения им товара на АЗС Заказчика – «Беркут».</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Качество товара, поставляемого по настоящему договору, должно соответствовать  ГОСТам, ТУ и требованиям настоящего договора.</w:t>
      </w:r>
    </w:p>
    <w:p w:rsidR="00AE4D45" w:rsidRPr="00AE4D45" w:rsidRDefault="00AE4D45" w:rsidP="00AE4D45">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AE4D45" w:rsidRPr="00AE4D45" w:rsidRDefault="00AE4D45" w:rsidP="00AE4D45">
      <w:pPr>
        <w:autoSpaceDE w:val="0"/>
        <w:autoSpaceDN w:val="0"/>
        <w:adjustRightInd w:val="0"/>
        <w:spacing w:after="0"/>
        <w:rPr>
          <w:rFonts w:ascii="Times New Roman"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5. Ответственность сторон</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5.2.</w:t>
      </w:r>
      <w:r w:rsidRPr="00AE4D45">
        <w:rPr>
          <w:rFonts w:ascii="Times New Roman" w:eastAsia="Calibri" w:hAnsi="Times New Roman" w:cstheme="minorBidi"/>
          <w:kern w:val="0"/>
          <w:lang w:eastAsia="en-US"/>
        </w:rPr>
        <w:t xml:space="preserve"> </w:t>
      </w:r>
      <w:r w:rsidRPr="00AE4D45">
        <w:rPr>
          <w:rFonts w:ascii="Times New Roman" w:eastAsiaTheme="minorHAnsi" w:hAnsi="Times New Roman" w:cstheme="minorBidi"/>
          <w:kern w:val="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E4D45" w:rsidRPr="00AE4D45" w:rsidRDefault="00AE4D45" w:rsidP="00AE4D45">
      <w:pPr>
        <w:suppressAutoHyphens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5.3.</w:t>
      </w:r>
      <w:r w:rsidRPr="00AE4D45">
        <w:rPr>
          <w:rFonts w:ascii="Times New Roman" w:eastAsia="Calibri" w:hAnsi="Times New Roman" w:cstheme="minorBidi"/>
          <w:kern w:val="0"/>
          <w:lang w:eastAsia="en-US"/>
        </w:rPr>
        <w:t xml:space="preserve"> В случае ненадлежащего исполнения Поставщиком </w:t>
      </w:r>
      <w:r w:rsidRPr="00AE4D45">
        <w:rPr>
          <w:rFonts w:ascii="Times New Roman" w:eastAsiaTheme="minorHAnsi" w:hAnsi="Times New Roman" w:cstheme="minorBidi"/>
          <w:kern w:val="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5.4. </w:t>
      </w:r>
      <w:proofErr w:type="gramStart"/>
      <w:r w:rsidRPr="00AE4D45">
        <w:rPr>
          <w:rFonts w:ascii="Times New Roman" w:eastAsia="DejaVu Sans" w:hAnsi="Times New Roman" w:cstheme="minorBidi"/>
          <w:kern w:val="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E4D45" w:rsidRPr="00AE4D45" w:rsidRDefault="00AE4D45" w:rsidP="00AE4D45">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Возмещение причиненных убытков, уплата неустойки виновной стороной осуществляется  на основании письменной претензии другой стороны.</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 случае утраты или повреждения пластиковой карты по вине Заказчика, он обязан </w:t>
      </w:r>
      <w:proofErr w:type="gramStart"/>
      <w:r w:rsidRPr="00AE4D45">
        <w:rPr>
          <w:rFonts w:ascii="Times New Roman" w:eastAsia="DejaVu Sans" w:hAnsi="Times New Roman"/>
        </w:rPr>
        <w:t>оплатить стоимость карты</w:t>
      </w:r>
      <w:proofErr w:type="gramEnd"/>
      <w:r w:rsidRPr="00AE4D45">
        <w:rPr>
          <w:rFonts w:ascii="Times New Roman" w:eastAsia="DejaVu Sans" w:hAnsi="Times New Roman"/>
        </w:rPr>
        <w:t xml:space="preserve"> в полном объеме в течение 10 дней со дня  ее утраты или повреждения.</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6. Обстоятельства непреодолимой силы</w:t>
      </w:r>
    </w:p>
    <w:p w:rsidR="00AE4D45" w:rsidRPr="00AE4D45" w:rsidRDefault="00AE4D45" w:rsidP="00AE4D45">
      <w:pPr>
        <w:spacing w:after="0" w:line="240" w:lineRule="auto"/>
        <w:jc w:val="both"/>
        <w:rPr>
          <w:rFonts w:ascii="Times New Roman" w:hAnsi="Times New Roman"/>
        </w:rPr>
      </w:pPr>
      <w:r w:rsidRPr="00AE4D45">
        <w:rPr>
          <w:rFonts w:ascii="Times New Roman" w:hAnsi="Times New Roman"/>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E4D45" w:rsidRPr="00AE4D45" w:rsidRDefault="00AE4D45" w:rsidP="00AE4D45">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AE4D45" w:rsidRPr="00AE4D45" w:rsidRDefault="00AE4D45" w:rsidP="00AE4D45">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7. Порядок разрешения споров</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7.2.  Любые споры, не урегулированные во внесудебном порядке, разрешаются арбитражным судом Новосибирской области.</w:t>
      </w:r>
    </w:p>
    <w:p w:rsidR="00AE4D45" w:rsidRPr="00AE4D45" w:rsidRDefault="00AE4D45" w:rsidP="00AE4D45">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E4D45" w:rsidRPr="00AE4D45" w:rsidRDefault="00AE4D45" w:rsidP="00AE4D45">
      <w:pPr>
        <w:widowControl w:val="0"/>
        <w:spacing w:after="0" w:line="480" w:lineRule="auto"/>
        <w:rPr>
          <w:rFonts w:ascii="Times New Roman" w:eastAsia="DejaVu Sans" w:hAnsi="Times New Roman"/>
        </w:rPr>
      </w:pPr>
    </w:p>
    <w:p w:rsidR="00AE4D45" w:rsidRPr="00AE4D45" w:rsidRDefault="00AE4D45" w:rsidP="00AE4D45">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 xml:space="preserve">8.Срок действия  договора и прочие условия. </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w:eastAsiaTheme="minorHAnsi" w:hAnsi="Times New Roman" w:cstheme="minorBidi"/>
          <w:kern w:val="0"/>
          <w:lang w:eastAsia="en-US"/>
        </w:rPr>
        <w:t xml:space="preserve">   </w:t>
      </w:r>
      <w:r w:rsidRPr="00AE4D45">
        <w:rPr>
          <w:rFonts w:ascii="Times New Roman CYR" w:eastAsiaTheme="minorHAnsi" w:hAnsi="Times New Roman CYR" w:cstheme="minorBidi"/>
          <w:kern w:val="0"/>
          <w:lang w:eastAsia="ru-RU"/>
        </w:rPr>
        <w:t>8.1. Договор вступает в силу после его подписания сторонами и действует до</w:t>
      </w:r>
      <w:r>
        <w:rPr>
          <w:rFonts w:ascii="Times New Roman CYR" w:eastAsiaTheme="minorHAnsi" w:hAnsi="Times New Roman CYR" w:cstheme="minorBidi"/>
          <w:kern w:val="0"/>
          <w:lang w:eastAsia="ru-RU"/>
        </w:rPr>
        <w:t xml:space="preserve"> </w:t>
      </w:r>
      <w:r w:rsidR="00205D88">
        <w:rPr>
          <w:rFonts w:ascii="Times New Roman CYR" w:eastAsiaTheme="minorHAnsi" w:hAnsi="Times New Roman CYR" w:cstheme="minorBidi"/>
          <w:kern w:val="0"/>
          <w:lang w:eastAsia="ru-RU"/>
        </w:rPr>
        <w:t>28</w:t>
      </w:r>
      <w:r>
        <w:rPr>
          <w:rFonts w:ascii="Times New Roman CYR" w:eastAsiaTheme="minorHAnsi" w:hAnsi="Times New Roman CYR" w:cstheme="minorBidi"/>
          <w:kern w:val="0"/>
          <w:lang w:eastAsia="ru-RU"/>
        </w:rPr>
        <w:t>.0</w:t>
      </w:r>
      <w:r w:rsidR="00205D88">
        <w:rPr>
          <w:rFonts w:ascii="Times New Roman CYR" w:eastAsiaTheme="minorHAnsi" w:hAnsi="Times New Roman CYR" w:cstheme="minorBidi"/>
          <w:kern w:val="0"/>
          <w:lang w:eastAsia="ru-RU"/>
        </w:rPr>
        <w:t>2</w:t>
      </w:r>
      <w:r>
        <w:rPr>
          <w:rFonts w:ascii="Times New Roman CYR" w:eastAsiaTheme="minorHAnsi" w:hAnsi="Times New Roman CYR" w:cstheme="minorBidi"/>
          <w:kern w:val="0"/>
          <w:lang w:eastAsia="ru-RU"/>
        </w:rPr>
        <w:t>.201</w:t>
      </w:r>
      <w:r w:rsidR="00205D88">
        <w:rPr>
          <w:rFonts w:ascii="Times New Roman CYR" w:eastAsiaTheme="minorHAnsi" w:hAnsi="Times New Roman CYR" w:cstheme="minorBidi"/>
          <w:kern w:val="0"/>
          <w:lang w:eastAsia="ru-RU"/>
        </w:rPr>
        <w:t>6</w:t>
      </w:r>
      <w:r>
        <w:rPr>
          <w:rFonts w:ascii="Times New Roman CYR" w:eastAsiaTheme="minorHAnsi" w:hAnsi="Times New Roman CYR" w:cstheme="minorBidi"/>
          <w:kern w:val="0"/>
          <w:lang w:eastAsia="ru-RU"/>
        </w:rPr>
        <w:t>г. при условии</w:t>
      </w:r>
      <w:r w:rsidRPr="00AE4D45">
        <w:rPr>
          <w:rFonts w:ascii="Times New Roman CYR" w:eastAsiaTheme="minorHAnsi" w:hAnsi="Times New Roman CYR" w:cstheme="minorBidi"/>
          <w:kern w:val="0"/>
          <w:lang w:eastAsia="ru-RU"/>
        </w:rPr>
        <w:t xml:space="preserve"> исполнения сторонами своих обязательств.</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E4D45" w:rsidRPr="00AE4D45" w:rsidRDefault="00AE4D45" w:rsidP="00AE4D45">
      <w:pPr>
        <w:suppressAutoHyphens w:val="0"/>
        <w:autoSpaceDE w:val="0"/>
        <w:autoSpaceDN w:val="0"/>
        <w:adjustRightInd w:val="0"/>
        <w:spacing w:after="0" w:line="240" w:lineRule="auto"/>
        <w:ind w:firstLine="360"/>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8.3.Настоящий </w:t>
      </w:r>
      <w:proofErr w:type="gramStart"/>
      <w:r w:rsidRPr="00AE4D45">
        <w:rPr>
          <w:rFonts w:ascii="Times New Roman CYR" w:eastAsiaTheme="minorHAnsi" w:hAnsi="Times New Roman CYR" w:cstheme="minorBidi"/>
          <w:kern w:val="0"/>
          <w:lang w:eastAsia="ru-RU"/>
        </w:rPr>
        <w:t>договор</w:t>
      </w:r>
      <w:proofErr w:type="gramEnd"/>
      <w:r w:rsidRPr="00AE4D45">
        <w:rPr>
          <w:rFonts w:ascii="Times New Roman CYR" w:eastAsiaTheme="minorHAnsi" w:hAnsi="Times New Roman CYR" w:cstheme="minorBidi"/>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E4D45" w:rsidRPr="00AE4D45" w:rsidRDefault="00AE4D45" w:rsidP="00AE4D45">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AE4D45" w:rsidRPr="00AE4D45" w:rsidRDefault="00AE4D45" w:rsidP="00AE4D45">
      <w:pPr>
        <w:widowControl w:val="0"/>
        <w:spacing w:after="0" w:line="480" w:lineRule="auto"/>
        <w:jc w:val="center"/>
        <w:rPr>
          <w:rFonts w:ascii="Times New Roman" w:eastAsia="DejaVu Sans" w:hAnsi="Times New Roman"/>
          <w:b/>
        </w:rPr>
      </w:pPr>
      <w:r w:rsidRPr="00AE4D45">
        <w:rPr>
          <w:rFonts w:ascii="Times New Roman" w:eastAsia="DejaVu Sans" w:hAnsi="Times New Roman"/>
          <w:b/>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AE4D45" w:rsidRPr="00AE4D45" w:rsidTr="00F17583">
        <w:tc>
          <w:tcPr>
            <w:tcW w:w="482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Заказчик:</w:t>
            </w:r>
          </w:p>
          <w:tbl>
            <w:tblPr>
              <w:tblStyle w:val="3"/>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AE4D45" w:rsidRPr="00AE4D45" w:rsidTr="00F17583">
              <w:tc>
                <w:tcPr>
                  <w:tcW w:w="5224" w:type="dxa"/>
                </w:tcPr>
                <w:p w:rsidR="00AE4D45" w:rsidRPr="00AE4D45" w:rsidRDefault="00AE4D45" w:rsidP="00AE4D45">
                  <w:pPr>
                    <w:suppressAutoHyphens w:val="0"/>
                    <w:rPr>
                      <w:rFonts w:ascii="Times New Roman" w:hAnsi="Times New Roman"/>
                      <w:kern w:val="0"/>
                      <w:sz w:val="24"/>
                      <w:szCs w:val="24"/>
                      <w:lang w:eastAsia="ru-RU"/>
                    </w:rPr>
                  </w:pPr>
                </w:p>
              </w:tc>
            </w:tr>
          </w:tbl>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ФГБОУ ВПО «Сибирский государственный университет путей сообщения» (СГУПС)</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630049 г</w:t>
            </w:r>
            <w:proofErr w:type="gramStart"/>
            <w:r w:rsidRPr="00AE4D45">
              <w:rPr>
                <w:rFonts w:ascii="Times New Roman" w:eastAsia="DejaVu Sans" w:hAnsi="Times New Roman"/>
              </w:rPr>
              <w:t>.Н</w:t>
            </w:r>
            <w:proofErr w:type="gramEnd"/>
            <w:r w:rsidRPr="00AE4D45">
              <w:rPr>
                <w:rFonts w:ascii="Times New Roman" w:eastAsia="DejaVu Sans" w:hAnsi="Times New Roman"/>
              </w:rPr>
              <w:t xml:space="preserve">овосибирск,49 </w:t>
            </w:r>
            <w:proofErr w:type="spellStart"/>
            <w:r w:rsidRPr="00AE4D45">
              <w:rPr>
                <w:rFonts w:ascii="Times New Roman" w:eastAsia="DejaVu Sans" w:hAnsi="Times New Roman"/>
              </w:rPr>
              <w:t>ул.Д.Ковальчук</w:t>
            </w:r>
            <w:proofErr w:type="spellEnd"/>
            <w:r w:rsidRPr="00AE4D45">
              <w:rPr>
                <w:rFonts w:ascii="Times New Roman" w:eastAsia="DejaVu Sans" w:hAnsi="Times New Roman"/>
              </w:rPr>
              <w:t xml:space="preserve"> д.191, </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5402113155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ОКОНХ 92110     ОКПО 01115969</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Получатель: УФК по Новосибирской области (СГУПС л/с 20516Х38290)</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Банк: Сибирское ГУ Банка России </w:t>
            </w:r>
            <w:proofErr w:type="spellStart"/>
            <w:r w:rsidRPr="00AE4D45">
              <w:rPr>
                <w:rFonts w:ascii="Times New Roman" w:eastAsia="DejaVu Sans" w:hAnsi="Times New Roman"/>
              </w:rPr>
              <w:t>г</w:t>
            </w:r>
            <w:proofErr w:type="gramStart"/>
            <w:r w:rsidRPr="00AE4D45">
              <w:rPr>
                <w:rFonts w:ascii="Times New Roman" w:eastAsia="DejaVu Sans" w:hAnsi="Times New Roman"/>
              </w:rPr>
              <w:t>.Н</w:t>
            </w:r>
            <w:proofErr w:type="gramEnd"/>
            <w:r w:rsidRPr="00AE4D45">
              <w:rPr>
                <w:rFonts w:ascii="Times New Roman" w:eastAsia="DejaVu Sans" w:hAnsi="Times New Roman"/>
              </w:rPr>
              <w:t>овосибирск</w:t>
            </w:r>
            <w:proofErr w:type="spellEnd"/>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Расчетный счет   40501810700042000002</w:t>
            </w: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Проректор по АХР</w:t>
            </w:r>
          </w:p>
          <w:p w:rsidR="00AE4D45" w:rsidRPr="00AE4D45" w:rsidRDefault="00AE4D45" w:rsidP="00AE4D45">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 xml:space="preserve">__________________ </w:t>
            </w:r>
            <w:proofErr w:type="spellStart"/>
            <w:r w:rsidRPr="00AE4D45">
              <w:rPr>
                <w:rFonts w:ascii="Times New Roman" w:eastAsiaTheme="minorHAnsi" w:hAnsi="Times New Roman"/>
                <w:kern w:val="0"/>
                <w:lang w:eastAsia="en-US"/>
              </w:rPr>
              <w:t>О.Ю.Васильев</w:t>
            </w:r>
            <w:proofErr w:type="spellEnd"/>
          </w:p>
          <w:p w:rsidR="00AE4D45" w:rsidRPr="00AE4D45" w:rsidRDefault="00AE4D45" w:rsidP="00AE4D45">
            <w:pPr>
              <w:widowControl w:val="0"/>
              <w:spacing w:after="0" w:line="240" w:lineRule="auto"/>
              <w:rPr>
                <w:rFonts w:ascii="Times New Roman" w:eastAsia="DejaVu Sans" w:hAnsi="Times New Roman"/>
              </w:rPr>
            </w:pPr>
          </w:p>
        </w:tc>
        <w:tc>
          <w:tcPr>
            <w:tcW w:w="5040" w:type="dxa"/>
          </w:tcPr>
          <w:p w:rsidR="00AE4D45" w:rsidRPr="00AE4D45" w:rsidRDefault="00AE4D45" w:rsidP="00AE4D45">
            <w:pPr>
              <w:widowControl w:val="0"/>
              <w:spacing w:after="0" w:line="240" w:lineRule="auto"/>
              <w:jc w:val="center"/>
              <w:rPr>
                <w:rFonts w:ascii="Times New Roman" w:eastAsia="DejaVu Sans" w:hAnsi="Times New Roman"/>
              </w:rPr>
            </w:pPr>
            <w:r w:rsidRPr="00AE4D45">
              <w:rPr>
                <w:rFonts w:ascii="Times New Roman" w:eastAsia="DejaVu Sans" w:hAnsi="Times New Roman"/>
              </w:rPr>
              <w:t>Поставщик:</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ООО «Беркут»</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ИНН 5402141201, КПП 540201001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Юридический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 xml:space="preserve">Фактический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ОГРН    1 0 2 5 4 0 1 0 1 4 5 9 4</w:t>
            </w:r>
          </w:p>
          <w:p w:rsidR="00AE4D45" w:rsidRPr="00AE4D45" w:rsidRDefault="00AE4D45" w:rsidP="00AE4D45">
            <w:pPr>
              <w:widowControl w:val="0"/>
              <w:spacing w:after="0" w:line="240" w:lineRule="auto"/>
              <w:ind w:left="283"/>
              <w:rPr>
                <w:rFonts w:ascii="Times New Roman" w:eastAsia="DejaVu Sans" w:hAnsi="Times New Roman"/>
              </w:rPr>
            </w:pPr>
            <w:r>
              <w:rPr>
                <w:rFonts w:ascii="Times New Roman" w:eastAsia="DejaVu Sans" w:hAnsi="Times New Roman"/>
              </w:rPr>
              <w:t>Дата постановки на учет 15</w:t>
            </w:r>
            <w:r w:rsidR="00205D88">
              <w:rPr>
                <w:rFonts w:ascii="Times New Roman" w:eastAsia="DejaVu Sans" w:hAnsi="Times New Roman"/>
              </w:rPr>
              <w:t>.</w:t>
            </w:r>
            <w:r>
              <w:rPr>
                <w:rFonts w:ascii="Times New Roman" w:eastAsia="DejaVu Sans" w:hAnsi="Times New Roman"/>
              </w:rPr>
              <w:t>11</w:t>
            </w:r>
            <w:r w:rsidR="00205D88">
              <w:rPr>
                <w:rFonts w:ascii="Times New Roman" w:eastAsia="DejaVu Sans" w:hAnsi="Times New Roman"/>
              </w:rPr>
              <w:t>.</w:t>
            </w:r>
            <w:r>
              <w:rPr>
                <w:rFonts w:ascii="Times New Roman" w:eastAsia="DejaVu Sans" w:hAnsi="Times New Roman"/>
              </w:rPr>
              <w:t>2002г.</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ОКПО 33429103, ОКВЭД 50.50</w:t>
            </w:r>
          </w:p>
          <w:p w:rsidR="00AE4D45" w:rsidRPr="00AE4D45" w:rsidRDefault="00AE4D45" w:rsidP="00AE4D45">
            <w:pPr>
              <w:widowControl w:val="0"/>
              <w:spacing w:after="0" w:line="240" w:lineRule="auto"/>
              <w:ind w:left="283"/>
              <w:rPr>
                <w:rFonts w:ascii="Times New Roman" w:eastAsia="DejaVu Sans" w:hAnsi="Times New Roman"/>
              </w:rPr>
            </w:pPr>
            <w:proofErr w:type="gramStart"/>
            <w:r w:rsidRPr="00AE4D45">
              <w:rPr>
                <w:rFonts w:ascii="Times New Roman" w:eastAsia="DejaVu Sans" w:hAnsi="Times New Roman"/>
              </w:rPr>
              <w:t>р</w:t>
            </w:r>
            <w:proofErr w:type="gramEnd"/>
            <w:r w:rsidRPr="00AE4D45">
              <w:rPr>
                <w:rFonts w:ascii="Times New Roman" w:eastAsia="DejaVu Sans" w:hAnsi="Times New Roman"/>
              </w:rPr>
              <w:t>/с 40702810744090100602 в Сибирском банке Сбербанка России г. Новосибирска</w:t>
            </w:r>
          </w:p>
          <w:p w:rsid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БИК 045004641</w:t>
            </w:r>
          </w:p>
          <w:p w:rsidR="00AE4D45" w:rsidRPr="00AE4D45" w:rsidRDefault="00AE4D45" w:rsidP="00AE4D45">
            <w:pPr>
              <w:widowControl w:val="0"/>
              <w:spacing w:after="0" w:line="240" w:lineRule="auto"/>
              <w:ind w:left="283"/>
              <w:rPr>
                <w:rFonts w:ascii="Times New Roman" w:eastAsia="DejaVu Sans" w:hAnsi="Times New Roman"/>
              </w:rPr>
            </w:pPr>
            <w:proofErr w:type="spellStart"/>
            <w:proofErr w:type="gramStart"/>
            <w:r w:rsidRPr="00AE4D45">
              <w:rPr>
                <w:rFonts w:ascii="Times New Roman" w:eastAsia="DejaVu Sans" w:hAnsi="Times New Roman"/>
              </w:rPr>
              <w:t>кор</w:t>
            </w:r>
            <w:proofErr w:type="spellEnd"/>
            <w:r w:rsidRPr="00AE4D45">
              <w:rPr>
                <w:rFonts w:ascii="Times New Roman" w:eastAsia="DejaVu Sans" w:hAnsi="Times New Roman"/>
              </w:rPr>
              <w:t xml:space="preserve"> /счет</w:t>
            </w:r>
            <w:proofErr w:type="gramEnd"/>
            <w:r w:rsidRPr="00AE4D45">
              <w:rPr>
                <w:rFonts w:ascii="Times New Roman" w:eastAsia="DejaVu Sans" w:hAnsi="Times New Roman"/>
              </w:rPr>
              <w:t xml:space="preserve"> 30101810500000000641</w:t>
            </w:r>
          </w:p>
          <w:p w:rsidR="00AE4D45" w:rsidRPr="00AE4D45" w:rsidRDefault="00AE4D45" w:rsidP="00AE4D45">
            <w:pPr>
              <w:widowControl w:val="0"/>
              <w:spacing w:after="0" w:line="240" w:lineRule="auto"/>
              <w:ind w:left="283"/>
              <w:rPr>
                <w:rFonts w:ascii="Times New Roman" w:eastAsia="DejaVu Sans" w:hAnsi="Times New Roman"/>
              </w:rPr>
            </w:pPr>
            <w:r w:rsidRPr="00AE4D45">
              <w:rPr>
                <w:rFonts w:ascii="Times New Roman" w:eastAsia="DejaVu Sans" w:hAnsi="Times New Roman"/>
              </w:rPr>
              <w:t>Факс – (383) 220-96-90, тел. 220-98-44</w:t>
            </w:r>
          </w:p>
          <w:p w:rsidR="00AE4D45" w:rsidRPr="00AE4D45" w:rsidRDefault="00AE4D45" w:rsidP="00AE4D45">
            <w:pPr>
              <w:widowControl w:val="0"/>
              <w:spacing w:after="0" w:line="240" w:lineRule="auto"/>
              <w:ind w:left="283"/>
              <w:rPr>
                <w:rFonts w:ascii="Times New Roman" w:eastAsia="DejaVu Sans" w:hAnsi="Times New Roman"/>
              </w:rPr>
            </w:pPr>
            <w:proofErr w:type="spellStart"/>
            <w:r w:rsidRPr="00AE4D45">
              <w:rPr>
                <w:rFonts w:ascii="Times New Roman" w:eastAsia="DejaVu Sans" w:hAnsi="Times New Roman"/>
              </w:rPr>
              <w:t>Тел</w:t>
            </w:r>
            <w:proofErr w:type="gramStart"/>
            <w:r w:rsidRPr="00AE4D45">
              <w:rPr>
                <w:rFonts w:ascii="Times New Roman" w:eastAsia="DejaVu Sans" w:hAnsi="Times New Roman"/>
              </w:rPr>
              <w:t>.б</w:t>
            </w:r>
            <w:proofErr w:type="gramEnd"/>
            <w:r w:rsidRPr="00AE4D45">
              <w:rPr>
                <w:rFonts w:ascii="Times New Roman" w:eastAsia="DejaVu Sans" w:hAnsi="Times New Roman"/>
              </w:rPr>
              <w:t>ухгалтерии</w:t>
            </w:r>
            <w:proofErr w:type="spellEnd"/>
            <w:r w:rsidRPr="00AE4D45">
              <w:rPr>
                <w:rFonts w:ascii="Times New Roman" w:eastAsia="DejaVu Sans" w:hAnsi="Times New Roman"/>
              </w:rPr>
              <w:t xml:space="preserve"> – (383) 220-97-98, 227-30-22</w:t>
            </w: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      </w:t>
            </w:r>
            <w:proofErr w:type="spellStart"/>
            <w:r w:rsidRPr="00AE4D45">
              <w:rPr>
                <w:rFonts w:ascii="Times New Roman" w:eastAsia="DejaVu Sans" w:hAnsi="Times New Roman"/>
              </w:rPr>
              <w:t>Эл</w:t>
            </w:r>
            <w:proofErr w:type="gramStart"/>
            <w:r w:rsidRPr="00AE4D45">
              <w:rPr>
                <w:rFonts w:ascii="Times New Roman" w:eastAsia="DejaVu Sans" w:hAnsi="Times New Roman"/>
              </w:rPr>
              <w:t>.п</w:t>
            </w:r>
            <w:proofErr w:type="gramEnd"/>
            <w:r w:rsidRPr="00AE4D45">
              <w:rPr>
                <w:rFonts w:ascii="Times New Roman" w:eastAsia="DejaVu Sans" w:hAnsi="Times New Roman"/>
              </w:rPr>
              <w:t>очта</w:t>
            </w:r>
            <w:proofErr w:type="spellEnd"/>
            <w:r w:rsidRPr="00AE4D45">
              <w:rPr>
                <w:rFonts w:ascii="Times New Roman" w:eastAsia="DejaVu Sans" w:hAnsi="Times New Roman"/>
              </w:rPr>
              <w:t xml:space="preserve"> </w:t>
            </w:r>
            <w:hyperlink r:id="rId8" w:history="1">
              <w:r w:rsidRPr="00AE4D45">
                <w:rPr>
                  <w:rFonts w:ascii="Times New Roman" w:eastAsia="DejaVu Sans" w:hAnsi="Times New Roman"/>
                  <w:color w:val="0000FF" w:themeColor="hyperlink"/>
                  <w:u w:val="single"/>
                </w:rPr>
                <w:t>gromlv@yandex.ru</w:t>
              </w:r>
            </w:hyperlink>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Генеральный директор </w:t>
            </w:r>
          </w:p>
          <w:p w:rsidR="00AE4D45" w:rsidRPr="00AE4D45" w:rsidRDefault="00AE4D45" w:rsidP="00AE4D45">
            <w:pPr>
              <w:widowControl w:val="0"/>
              <w:spacing w:after="0" w:line="240" w:lineRule="auto"/>
              <w:rPr>
                <w:rFonts w:ascii="Times New Roman" w:eastAsia="DejaVu Sans" w:hAnsi="Times New Roman"/>
              </w:rPr>
            </w:pPr>
          </w:p>
          <w:p w:rsidR="00AE4D45" w:rsidRPr="00AE4D45" w:rsidRDefault="00AE4D45" w:rsidP="00AE4D45">
            <w:pPr>
              <w:widowControl w:val="0"/>
              <w:spacing w:after="0" w:line="240" w:lineRule="auto"/>
              <w:rPr>
                <w:rFonts w:ascii="Times New Roman" w:eastAsia="DejaVu Sans" w:hAnsi="Times New Roman"/>
              </w:rPr>
            </w:pPr>
            <w:r w:rsidRPr="00AE4D45">
              <w:rPr>
                <w:rFonts w:ascii="Times New Roman" w:eastAsia="DejaVu Sans" w:hAnsi="Times New Roman"/>
              </w:rPr>
              <w:t xml:space="preserve">______________ </w:t>
            </w:r>
            <w:proofErr w:type="spellStart"/>
            <w:r w:rsidRPr="00AE4D45">
              <w:rPr>
                <w:rFonts w:ascii="Times New Roman" w:eastAsia="DejaVu Sans" w:hAnsi="Times New Roman"/>
              </w:rPr>
              <w:t>Сенчук</w:t>
            </w:r>
            <w:proofErr w:type="spellEnd"/>
            <w:r w:rsidRPr="00AE4D45">
              <w:rPr>
                <w:rFonts w:ascii="Times New Roman" w:eastAsia="DejaVu Sans" w:hAnsi="Times New Roman"/>
              </w:rPr>
              <w:t xml:space="preserve"> М.И.</w:t>
            </w:r>
          </w:p>
        </w:tc>
      </w:tr>
    </w:tbl>
    <w:p w:rsidR="00AE4D45" w:rsidRPr="00AE4D45" w:rsidRDefault="00AE4D45" w:rsidP="00AE4D45">
      <w:pPr>
        <w:suppressAutoHyphens w:val="0"/>
        <w:jc w:val="both"/>
        <w:rPr>
          <w:rFonts w:asciiTheme="minorHAnsi" w:eastAsiaTheme="minorHAnsi" w:hAnsiTheme="minorHAnsi" w:cstheme="minorBidi"/>
          <w:kern w:val="0"/>
          <w:lang w:eastAsia="en-US"/>
        </w:rPr>
      </w:pPr>
    </w:p>
    <w:p w:rsidR="00F03D78" w:rsidRDefault="00F03D78" w:rsidP="00F03D78">
      <w:pPr>
        <w:spacing w:after="0" w:line="240" w:lineRule="auto"/>
        <w:jc w:val="center"/>
        <w:rPr>
          <w:b/>
        </w:rPr>
      </w:pPr>
    </w:p>
    <w:p w:rsidR="00D871C1" w:rsidRPr="00760147" w:rsidRDefault="00D871C1" w:rsidP="00996B9F">
      <w:pPr>
        <w:keepNext/>
        <w:suppressAutoHyphens w:val="0"/>
        <w:spacing w:after="0" w:line="240" w:lineRule="auto"/>
        <w:jc w:val="right"/>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lastRenderedPageBreak/>
        <w:t>Приложение №1 к договору</w:t>
      </w:r>
      <w:r w:rsidR="00C16F05">
        <w:rPr>
          <w:rFonts w:ascii="Times New Roman" w:hAnsi="Times New Roman"/>
          <w:snapToGrid w:val="0"/>
          <w:kern w:val="0"/>
          <w:sz w:val="24"/>
          <w:szCs w:val="24"/>
          <w:lang w:eastAsia="ru-RU"/>
        </w:rPr>
        <w:t xml:space="preserve"> №____________ </w:t>
      </w:r>
      <w:proofErr w:type="gramStart"/>
      <w:r w:rsidR="00C16F05">
        <w:rPr>
          <w:rFonts w:ascii="Times New Roman" w:hAnsi="Times New Roman"/>
          <w:snapToGrid w:val="0"/>
          <w:kern w:val="0"/>
          <w:sz w:val="24"/>
          <w:szCs w:val="24"/>
          <w:lang w:eastAsia="ru-RU"/>
        </w:rPr>
        <w:t>от</w:t>
      </w:r>
      <w:proofErr w:type="gramEnd"/>
      <w:r w:rsidR="00C16F05">
        <w:rPr>
          <w:rFonts w:ascii="Times New Roman" w:hAnsi="Times New Roman"/>
          <w:snapToGrid w:val="0"/>
          <w:kern w:val="0"/>
          <w:sz w:val="24"/>
          <w:szCs w:val="24"/>
          <w:lang w:eastAsia="ru-RU"/>
        </w:rPr>
        <w:t>_________</w:t>
      </w:r>
    </w:p>
    <w:p w:rsidR="00D871C1" w:rsidRDefault="00D871C1"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Default="00E4415E" w:rsidP="00D871C1">
      <w:pPr>
        <w:suppressAutoHyphens w:val="0"/>
        <w:spacing w:after="0" w:line="240" w:lineRule="auto"/>
        <w:jc w:val="center"/>
        <w:rPr>
          <w:rFonts w:ascii="Times New Roman" w:hAnsi="Times New Roman"/>
          <w:b/>
          <w:kern w:val="0"/>
          <w:sz w:val="28"/>
          <w:szCs w:val="20"/>
          <w:lang w:eastAsia="ru-RU"/>
        </w:rPr>
      </w:pP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p w:rsidR="00D871C1" w:rsidRPr="00D871C1" w:rsidRDefault="00D871C1" w:rsidP="00D871C1">
      <w:pPr>
        <w:suppressAutoHyphens w:val="0"/>
        <w:spacing w:after="0" w:line="240" w:lineRule="auto"/>
        <w:jc w:val="center"/>
        <w:rPr>
          <w:rFonts w:ascii="Times New Roman" w:hAnsi="Times New Roman"/>
          <w:b/>
          <w:kern w:val="0"/>
          <w:sz w:val="28"/>
          <w:szCs w:val="20"/>
          <w:lang w:eastAsia="ru-RU"/>
        </w:rPr>
      </w:pPr>
      <w:r w:rsidRPr="00D871C1">
        <w:rPr>
          <w:rFonts w:ascii="Times New Roman" w:hAnsi="Times New Roman"/>
          <w:b/>
          <w:kern w:val="0"/>
          <w:sz w:val="28"/>
          <w:szCs w:val="20"/>
          <w:lang w:eastAsia="ru-RU"/>
        </w:rPr>
        <w:t>Спецификация</w:t>
      </w:r>
    </w:p>
    <w:p w:rsidR="00D871C1" w:rsidRDefault="00A25868" w:rsidP="00D871C1">
      <w:pPr>
        <w:suppressAutoHyphens w:val="0"/>
        <w:spacing w:after="0" w:line="240" w:lineRule="auto"/>
        <w:jc w:val="center"/>
        <w:rPr>
          <w:rFonts w:ascii="Times New Roman" w:hAnsi="Times New Roman"/>
          <w:b/>
          <w:kern w:val="0"/>
          <w:sz w:val="28"/>
          <w:szCs w:val="20"/>
          <w:lang w:eastAsia="ru-RU"/>
        </w:rPr>
      </w:pPr>
      <w:r>
        <w:rPr>
          <w:rFonts w:ascii="Times New Roman" w:hAnsi="Times New Roman"/>
          <w:b/>
          <w:kern w:val="0"/>
          <w:sz w:val="28"/>
          <w:szCs w:val="20"/>
          <w:lang w:eastAsia="ru-RU"/>
        </w:rPr>
        <w:t>на товар, подлежащий</w:t>
      </w:r>
      <w:r w:rsidR="00D871C1" w:rsidRPr="00D871C1">
        <w:rPr>
          <w:rFonts w:ascii="Times New Roman" w:hAnsi="Times New Roman"/>
          <w:b/>
          <w:kern w:val="0"/>
          <w:sz w:val="28"/>
          <w:szCs w:val="20"/>
          <w:lang w:eastAsia="ru-RU"/>
        </w:rPr>
        <w:t xml:space="preserve"> поставке</w:t>
      </w:r>
    </w:p>
    <w:p w:rsidR="00E4415E" w:rsidRPr="00D871C1" w:rsidRDefault="00E4415E" w:rsidP="00D871C1">
      <w:pPr>
        <w:suppressAutoHyphens w:val="0"/>
        <w:spacing w:after="0" w:line="240" w:lineRule="auto"/>
        <w:jc w:val="center"/>
        <w:rPr>
          <w:rFonts w:ascii="Times New Roman" w:hAnsi="Times New Roman"/>
          <w:b/>
          <w:kern w:val="0"/>
          <w:sz w:val="28"/>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760147" w:rsidRPr="00D871C1" w:rsidTr="00AE4D45">
        <w:trPr>
          <w:trHeight w:val="1309"/>
        </w:trPr>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Наименование</w:t>
            </w:r>
          </w:p>
          <w:p w:rsidR="00760147" w:rsidRPr="00D871C1" w:rsidRDefault="00760147"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товара</w:t>
            </w:r>
          </w:p>
        </w:tc>
        <w:tc>
          <w:tcPr>
            <w:tcW w:w="2693" w:type="dxa"/>
          </w:tcPr>
          <w:p w:rsidR="00760147" w:rsidRPr="00D871C1" w:rsidRDefault="00760147" w:rsidP="00D871C1">
            <w:pPr>
              <w:suppressAutoHyphens w:val="0"/>
              <w:spacing w:after="0" w:line="240" w:lineRule="auto"/>
              <w:ind w:right="-49"/>
              <w:jc w:val="center"/>
              <w:rPr>
                <w:rFonts w:ascii="Times New Roman" w:hAnsi="Times New Roman"/>
                <w:kern w:val="0"/>
                <w:lang w:eastAsia="ru-RU"/>
              </w:rPr>
            </w:pPr>
            <w:r>
              <w:rPr>
                <w:rFonts w:ascii="Times New Roman" w:hAnsi="Times New Roman"/>
                <w:kern w:val="0"/>
                <w:lang w:eastAsia="ru-RU"/>
              </w:rPr>
              <w:t>Характеристики товара</w:t>
            </w:r>
          </w:p>
          <w:p w:rsidR="00760147" w:rsidRPr="00D871C1" w:rsidRDefault="00760147" w:rsidP="00AE4D45">
            <w:pPr>
              <w:suppressAutoHyphens w:val="0"/>
              <w:spacing w:after="0" w:line="240" w:lineRule="auto"/>
              <w:ind w:right="-49"/>
              <w:jc w:val="center"/>
              <w:rPr>
                <w:rFonts w:ascii="Times New Roman" w:hAnsi="Times New Roman"/>
                <w:kern w:val="0"/>
                <w:lang w:eastAsia="ru-RU"/>
              </w:rPr>
            </w:pPr>
          </w:p>
        </w:tc>
        <w:tc>
          <w:tcPr>
            <w:tcW w:w="992" w:type="dxa"/>
          </w:tcPr>
          <w:p w:rsidR="00760147" w:rsidRPr="00D871C1" w:rsidRDefault="00760147" w:rsidP="00D871C1">
            <w:pPr>
              <w:keepNext/>
              <w:suppressAutoHyphens w:val="0"/>
              <w:spacing w:after="0" w:line="240" w:lineRule="auto"/>
              <w:jc w:val="center"/>
              <w:outlineLvl w:val="0"/>
              <w:rPr>
                <w:rFonts w:ascii="Times New Roman" w:hAnsi="Times New Roman"/>
                <w:kern w:val="0"/>
                <w:lang w:eastAsia="ru-RU"/>
              </w:rPr>
            </w:pPr>
            <w:r w:rsidRPr="00D871C1">
              <w:rPr>
                <w:rFonts w:ascii="Times New Roman" w:hAnsi="Times New Roman"/>
                <w:kern w:val="0"/>
                <w:lang w:eastAsia="ru-RU"/>
              </w:rPr>
              <w:t>Ед</w:t>
            </w:r>
            <w:r w:rsidR="00AE4D45">
              <w:rPr>
                <w:rFonts w:ascii="Times New Roman" w:hAnsi="Times New Roman"/>
                <w:kern w:val="0"/>
                <w:lang w:eastAsia="ru-RU"/>
              </w:rPr>
              <w:t>.</w:t>
            </w:r>
          </w:p>
          <w:p w:rsidR="00760147" w:rsidRPr="00D871C1" w:rsidRDefault="00760147" w:rsidP="00AE4D45">
            <w:pPr>
              <w:suppressAutoHyphens w:val="0"/>
              <w:spacing w:after="0" w:line="240" w:lineRule="auto"/>
              <w:jc w:val="center"/>
              <w:rPr>
                <w:rFonts w:ascii="Times New Roman" w:hAnsi="Times New Roman"/>
                <w:kern w:val="0"/>
                <w:lang w:eastAsia="ru-RU"/>
              </w:rPr>
            </w:pPr>
            <w:proofErr w:type="spellStart"/>
            <w:r w:rsidRPr="00D871C1">
              <w:rPr>
                <w:rFonts w:ascii="Times New Roman" w:hAnsi="Times New Roman"/>
                <w:kern w:val="0"/>
                <w:lang w:eastAsia="ru-RU"/>
              </w:rPr>
              <w:t>изм</w:t>
            </w:r>
            <w:proofErr w:type="spellEnd"/>
          </w:p>
        </w:tc>
        <w:tc>
          <w:tcPr>
            <w:tcW w:w="1418"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Количество</w:t>
            </w:r>
          </w:p>
        </w:tc>
        <w:tc>
          <w:tcPr>
            <w:tcW w:w="1701" w:type="dxa"/>
          </w:tcPr>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 xml:space="preserve">Цена </w:t>
            </w:r>
            <w:proofErr w:type="gramStart"/>
            <w:r w:rsidRPr="00A25868">
              <w:rPr>
                <w:rFonts w:ascii="Times New Roman" w:hAnsi="Times New Roman"/>
                <w:kern w:val="0"/>
                <w:lang w:eastAsia="ru-RU"/>
              </w:rPr>
              <w:t>за</w:t>
            </w:r>
            <w:proofErr w:type="gramEnd"/>
          </w:p>
          <w:p w:rsidR="00760147" w:rsidRPr="00A25868"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единицу с учетом НДС,</w:t>
            </w:r>
          </w:p>
          <w:p w:rsidR="00760147" w:rsidRPr="00D871C1" w:rsidRDefault="00760147" w:rsidP="0046739C">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рублей</w:t>
            </w:r>
          </w:p>
        </w:tc>
        <w:tc>
          <w:tcPr>
            <w:tcW w:w="1985" w:type="dxa"/>
          </w:tcPr>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 xml:space="preserve">Всего </w:t>
            </w:r>
            <w:proofErr w:type="gramStart"/>
            <w:r w:rsidRPr="00D871C1">
              <w:rPr>
                <w:rFonts w:ascii="Times New Roman" w:hAnsi="Times New Roman"/>
                <w:kern w:val="0"/>
                <w:lang w:eastAsia="ru-RU"/>
              </w:rPr>
              <w:t>с</w:t>
            </w:r>
            <w:proofErr w:type="gramEnd"/>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НДС,</w:t>
            </w:r>
          </w:p>
          <w:p w:rsidR="00760147" w:rsidRPr="00D871C1" w:rsidRDefault="00760147"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рублей</w:t>
            </w:r>
          </w:p>
        </w:tc>
      </w:tr>
      <w:tr w:rsidR="00205D88" w:rsidRPr="00D871C1" w:rsidTr="00EA7540">
        <w:tc>
          <w:tcPr>
            <w:tcW w:w="1418" w:type="dxa"/>
          </w:tcPr>
          <w:p w:rsidR="00205D88" w:rsidRPr="00D871C1" w:rsidRDefault="00205D88" w:rsidP="00D871C1">
            <w:pPr>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Бензин</w:t>
            </w:r>
          </w:p>
        </w:tc>
        <w:tc>
          <w:tcPr>
            <w:tcW w:w="2693" w:type="dxa"/>
          </w:tcPr>
          <w:p w:rsidR="00205D88" w:rsidRPr="00D871C1" w:rsidRDefault="00205D88"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Регуляр-92</w:t>
            </w:r>
          </w:p>
        </w:tc>
        <w:tc>
          <w:tcPr>
            <w:tcW w:w="992" w:type="dxa"/>
          </w:tcPr>
          <w:p w:rsidR="00205D88" w:rsidRPr="00D871C1" w:rsidRDefault="00205D88"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205D88" w:rsidRDefault="00205D88">
            <w:pPr>
              <w:jc w:val="center"/>
              <w:rPr>
                <w:color w:val="000000"/>
              </w:rPr>
            </w:pPr>
            <w:r>
              <w:rPr>
                <w:color w:val="000000"/>
              </w:rPr>
              <w:t>3750</w:t>
            </w:r>
          </w:p>
        </w:tc>
        <w:tc>
          <w:tcPr>
            <w:tcW w:w="1701" w:type="dxa"/>
            <w:vAlign w:val="bottom"/>
          </w:tcPr>
          <w:p w:rsidR="00205D88" w:rsidRDefault="00205D88">
            <w:pPr>
              <w:jc w:val="right"/>
              <w:rPr>
                <w:color w:val="000000"/>
              </w:rPr>
            </w:pPr>
            <w:r>
              <w:rPr>
                <w:color w:val="000000"/>
              </w:rPr>
              <w:t>32,00</w:t>
            </w:r>
          </w:p>
        </w:tc>
        <w:tc>
          <w:tcPr>
            <w:tcW w:w="1985" w:type="dxa"/>
            <w:vAlign w:val="bottom"/>
          </w:tcPr>
          <w:p w:rsidR="00205D88" w:rsidRDefault="00205D88">
            <w:pPr>
              <w:jc w:val="right"/>
              <w:rPr>
                <w:color w:val="000000"/>
              </w:rPr>
            </w:pPr>
            <w:r>
              <w:rPr>
                <w:color w:val="000000"/>
              </w:rPr>
              <w:t>120 000,00</w:t>
            </w:r>
          </w:p>
        </w:tc>
      </w:tr>
      <w:tr w:rsidR="00205D88" w:rsidRPr="00D871C1" w:rsidTr="00EA7540">
        <w:tc>
          <w:tcPr>
            <w:tcW w:w="1418" w:type="dxa"/>
          </w:tcPr>
          <w:p w:rsidR="00205D88" w:rsidRPr="00D871C1" w:rsidRDefault="00205D88" w:rsidP="00D871C1">
            <w:pPr>
              <w:suppressAutoHyphens w:val="0"/>
              <w:spacing w:after="0" w:line="240" w:lineRule="auto"/>
              <w:jc w:val="both"/>
              <w:rPr>
                <w:rFonts w:ascii="Times New Roman" w:hAnsi="Times New Roman"/>
                <w:kern w:val="0"/>
                <w:lang w:eastAsia="ru-RU"/>
              </w:rPr>
            </w:pPr>
          </w:p>
        </w:tc>
        <w:tc>
          <w:tcPr>
            <w:tcW w:w="2693" w:type="dxa"/>
          </w:tcPr>
          <w:p w:rsidR="00205D88" w:rsidRPr="00D871C1" w:rsidRDefault="00205D88"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w:t>
            </w:r>
            <w:r w:rsidRPr="00D871C1">
              <w:rPr>
                <w:rFonts w:ascii="Times New Roman" w:hAnsi="Times New Roman"/>
                <w:kern w:val="0"/>
                <w:lang w:eastAsia="ru-RU"/>
              </w:rPr>
              <w:t>-80</w:t>
            </w:r>
          </w:p>
        </w:tc>
        <w:tc>
          <w:tcPr>
            <w:tcW w:w="992" w:type="dxa"/>
          </w:tcPr>
          <w:p w:rsidR="00205D88" w:rsidRPr="00D871C1" w:rsidRDefault="00205D88"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205D88" w:rsidRDefault="00205D88">
            <w:pPr>
              <w:jc w:val="center"/>
              <w:rPr>
                <w:color w:val="000000"/>
              </w:rPr>
            </w:pPr>
            <w:r>
              <w:rPr>
                <w:color w:val="000000"/>
              </w:rPr>
              <w:t>4900</w:t>
            </w:r>
          </w:p>
        </w:tc>
        <w:tc>
          <w:tcPr>
            <w:tcW w:w="1701" w:type="dxa"/>
            <w:vAlign w:val="bottom"/>
          </w:tcPr>
          <w:p w:rsidR="00205D88" w:rsidRDefault="00205D88">
            <w:pPr>
              <w:jc w:val="right"/>
              <w:rPr>
                <w:color w:val="000000"/>
              </w:rPr>
            </w:pPr>
            <w:r>
              <w:rPr>
                <w:color w:val="000000"/>
              </w:rPr>
              <w:t>27,00</w:t>
            </w:r>
          </w:p>
        </w:tc>
        <w:tc>
          <w:tcPr>
            <w:tcW w:w="1985" w:type="dxa"/>
            <w:vAlign w:val="bottom"/>
          </w:tcPr>
          <w:p w:rsidR="00205D88" w:rsidRDefault="00205D88">
            <w:pPr>
              <w:jc w:val="right"/>
              <w:rPr>
                <w:color w:val="000000"/>
              </w:rPr>
            </w:pPr>
            <w:r>
              <w:rPr>
                <w:color w:val="000000"/>
              </w:rPr>
              <w:t>132 300,00</w:t>
            </w:r>
          </w:p>
        </w:tc>
      </w:tr>
      <w:tr w:rsidR="00205D88" w:rsidRPr="00D871C1" w:rsidTr="00EA7540">
        <w:tc>
          <w:tcPr>
            <w:tcW w:w="1418" w:type="dxa"/>
          </w:tcPr>
          <w:p w:rsidR="00205D88" w:rsidRPr="00D871C1" w:rsidRDefault="00205D88" w:rsidP="00D871C1">
            <w:pPr>
              <w:suppressAutoHyphens w:val="0"/>
              <w:spacing w:after="0" w:line="240" w:lineRule="auto"/>
              <w:jc w:val="both"/>
              <w:rPr>
                <w:rFonts w:ascii="Times New Roman" w:hAnsi="Times New Roman"/>
                <w:kern w:val="0"/>
                <w:lang w:eastAsia="ru-RU"/>
              </w:rPr>
            </w:pPr>
          </w:p>
        </w:tc>
        <w:tc>
          <w:tcPr>
            <w:tcW w:w="2693" w:type="dxa"/>
          </w:tcPr>
          <w:p w:rsidR="00205D88" w:rsidRPr="00D871C1" w:rsidRDefault="00205D88" w:rsidP="00D871C1">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Аи</w:t>
            </w:r>
            <w:r w:rsidRPr="00D871C1">
              <w:rPr>
                <w:rFonts w:ascii="Times New Roman" w:hAnsi="Times New Roman"/>
                <w:kern w:val="0"/>
                <w:lang w:eastAsia="ru-RU"/>
              </w:rPr>
              <w:t>-95</w:t>
            </w:r>
          </w:p>
        </w:tc>
        <w:tc>
          <w:tcPr>
            <w:tcW w:w="992" w:type="dxa"/>
          </w:tcPr>
          <w:p w:rsidR="00205D88" w:rsidRPr="00D871C1" w:rsidRDefault="00205D88"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205D88" w:rsidRDefault="00205D88">
            <w:pPr>
              <w:jc w:val="center"/>
              <w:rPr>
                <w:color w:val="000000"/>
              </w:rPr>
            </w:pPr>
            <w:r>
              <w:rPr>
                <w:color w:val="000000"/>
              </w:rPr>
              <w:t>3600</w:t>
            </w:r>
          </w:p>
        </w:tc>
        <w:tc>
          <w:tcPr>
            <w:tcW w:w="1701" w:type="dxa"/>
            <w:vAlign w:val="bottom"/>
          </w:tcPr>
          <w:p w:rsidR="00205D88" w:rsidRDefault="00205D88">
            <w:pPr>
              <w:jc w:val="right"/>
              <w:rPr>
                <w:color w:val="000000"/>
              </w:rPr>
            </w:pPr>
            <w:r>
              <w:rPr>
                <w:color w:val="000000"/>
              </w:rPr>
              <w:t>35,00</w:t>
            </w:r>
          </w:p>
        </w:tc>
        <w:tc>
          <w:tcPr>
            <w:tcW w:w="1985" w:type="dxa"/>
            <w:vAlign w:val="bottom"/>
          </w:tcPr>
          <w:p w:rsidR="00205D88" w:rsidRDefault="00205D88">
            <w:pPr>
              <w:jc w:val="right"/>
              <w:rPr>
                <w:color w:val="000000"/>
              </w:rPr>
            </w:pPr>
            <w:r>
              <w:rPr>
                <w:color w:val="000000"/>
              </w:rPr>
              <w:t>126 000,00</w:t>
            </w:r>
          </w:p>
        </w:tc>
      </w:tr>
      <w:tr w:rsidR="00205D88" w:rsidRPr="00D871C1" w:rsidTr="00EA7540">
        <w:tc>
          <w:tcPr>
            <w:tcW w:w="1418" w:type="dxa"/>
          </w:tcPr>
          <w:p w:rsidR="00205D88" w:rsidRPr="00D871C1" w:rsidRDefault="00205D88"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2693" w:type="dxa"/>
          </w:tcPr>
          <w:p w:rsidR="00205D88" w:rsidRPr="00D871C1" w:rsidRDefault="00205D88"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992" w:type="dxa"/>
          </w:tcPr>
          <w:p w:rsidR="00205D88" w:rsidRPr="00D871C1" w:rsidRDefault="00205D88" w:rsidP="00D871C1">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205D88" w:rsidRDefault="00205D88">
            <w:pPr>
              <w:jc w:val="center"/>
              <w:rPr>
                <w:color w:val="000000"/>
              </w:rPr>
            </w:pPr>
            <w:r>
              <w:rPr>
                <w:color w:val="000000"/>
              </w:rPr>
              <w:t>3400</w:t>
            </w:r>
          </w:p>
        </w:tc>
        <w:tc>
          <w:tcPr>
            <w:tcW w:w="1701" w:type="dxa"/>
            <w:vAlign w:val="bottom"/>
          </w:tcPr>
          <w:p w:rsidR="00205D88" w:rsidRDefault="00205D88">
            <w:pPr>
              <w:jc w:val="right"/>
              <w:rPr>
                <w:color w:val="000000"/>
              </w:rPr>
            </w:pPr>
            <w:r>
              <w:rPr>
                <w:color w:val="000000"/>
              </w:rPr>
              <w:t>34,50</w:t>
            </w:r>
          </w:p>
        </w:tc>
        <w:tc>
          <w:tcPr>
            <w:tcW w:w="1985" w:type="dxa"/>
            <w:vAlign w:val="bottom"/>
          </w:tcPr>
          <w:p w:rsidR="00205D88" w:rsidRDefault="00205D88">
            <w:pPr>
              <w:jc w:val="right"/>
              <w:rPr>
                <w:color w:val="000000"/>
              </w:rPr>
            </w:pPr>
            <w:r>
              <w:rPr>
                <w:color w:val="000000"/>
              </w:rPr>
              <w:t>117 300,00</w:t>
            </w:r>
          </w:p>
        </w:tc>
      </w:tr>
      <w:tr w:rsidR="00760147" w:rsidRPr="00D871C1" w:rsidTr="00AE4D45">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2693"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992"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418" w:type="dxa"/>
          </w:tcPr>
          <w:p w:rsidR="00760147" w:rsidRPr="00D871C1" w:rsidRDefault="00760147" w:rsidP="00D871C1">
            <w:pPr>
              <w:suppressAutoHyphens w:val="0"/>
              <w:spacing w:after="0" w:line="240" w:lineRule="auto"/>
              <w:jc w:val="both"/>
              <w:rPr>
                <w:rFonts w:ascii="Times New Roman" w:hAnsi="Times New Roman"/>
                <w:kern w:val="0"/>
                <w:lang w:eastAsia="ru-RU"/>
              </w:rPr>
            </w:pPr>
          </w:p>
        </w:tc>
        <w:tc>
          <w:tcPr>
            <w:tcW w:w="1701" w:type="dxa"/>
          </w:tcPr>
          <w:p w:rsidR="00760147" w:rsidRPr="00D871C1" w:rsidRDefault="00760147" w:rsidP="0046739C">
            <w:pPr>
              <w:suppressAutoHyphens w:val="0"/>
              <w:spacing w:after="0" w:line="240" w:lineRule="auto"/>
              <w:jc w:val="center"/>
              <w:rPr>
                <w:rFonts w:ascii="Times New Roman" w:hAnsi="Times New Roman"/>
                <w:kern w:val="0"/>
                <w:lang w:eastAsia="ru-RU"/>
              </w:rPr>
            </w:pPr>
          </w:p>
        </w:tc>
        <w:tc>
          <w:tcPr>
            <w:tcW w:w="1985" w:type="dxa"/>
          </w:tcPr>
          <w:p w:rsidR="00760147" w:rsidRPr="00D871C1" w:rsidRDefault="00205D88" w:rsidP="00205D88">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 xml:space="preserve">495 600, </w:t>
            </w:r>
            <w:r w:rsidR="00760147" w:rsidRPr="00D871C1">
              <w:rPr>
                <w:rFonts w:ascii="Times New Roman" w:hAnsi="Times New Roman"/>
                <w:kern w:val="0"/>
                <w:lang w:eastAsia="ru-RU"/>
              </w:rPr>
              <w:t xml:space="preserve">00 </w:t>
            </w:r>
          </w:p>
        </w:tc>
      </w:tr>
    </w:tbl>
    <w:p w:rsidR="00D871C1" w:rsidRPr="00D871C1" w:rsidRDefault="00D871C1" w:rsidP="00D871C1">
      <w:pPr>
        <w:suppressAutoHyphens w:val="0"/>
        <w:spacing w:after="0" w:line="240" w:lineRule="auto"/>
        <w:jc w:val="both"/>
        <w:rPr>
          <w:rFonts w:ascii="Times New Roman" w:hAnsi="Times New Roman"/>
          <w:kern w:val="0"/>
          <w:sz w:val="28"/>
          <w:szCs w:val="20"/>
          <w:lang w:eastAsia="ru-RU"/>
        </w:rPr>
      </w:pPr>
    </w:p>
    <w:p w:rsidR="00B87AEC"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 xml:space="preserve">Всего: </w:t>
      </w:r>
      <w:r w:rsidR="00205D88">
        <w:rPr>
          <w:rFonts w:ascii="Times New Roman" w:hAnsi="Times New Roman"/>
          <w:kern w:val="0"/>
          <w:lang w:eastAsia="ru-RU"/>
        </w:rPr>
        <w:t>495 600</w:t>
      </w:r>
      <w:r w:rsidR="00A25868">
        <w:rPr>
          <w:rFonts w:ascii="Times New Roman" w:hAnsi="Times New Roman"/>
          <w:kern w:val="0"/>
          <w:lang w:eastAsia="ru-RU"/>
        </w:rPr>
        <w:t>,00 (</w:t>
      </w:r>
      <w:r w:rsidR="00205D88">
        <w:rPr>
          <w:rFonts w:ascii="Times New Roman" w:hAnsi="Times New Roman"/>
          <w:kern w:val="0"/>
          <w:lang w:eastAsia="ru-RU"/>
        </w:rPr>
        <w:t>четыреста девяносто пять тысяч шестьсот</w:t>
      </w:r>
      <w:r w:rsidR="00AE4D45">
        <w:rPr>
          <w:rFonts w:ascii="Times New Roman" w:hAnsi="Times New Roman"/>
          <w:kern w:val="0"/>
          <w:lang w:eastAsia="ru-RU"/>
        </w:rPr>
        <w:t xml:space="preserve"> рублей</w:t>
      </w:r>
      <w:r w:rsidRPr="00D871C1">
        <w:rPr>
          <w:rFonts w:ascii="Times New Roman" w:hAnsi="Times New Roman"/>
          <w:kern w:val="0"/>
          <w:lang w:eastAsia="ru-RU"/>
        </w:rPr>
        <w:t xml:space="preserve"> 00 копеек)</w:t>
      </w: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996B9F" w:rsidRDefault="00996B9F" w:rsidP="00D871C1">
      <w:pPr>
        <w:tabs>
          <w:tab w:val="left" w:pos="709"/>
          <w:tab w:val="left" w:pos="3261"/>
        </w:tabs>
        <w:suppressAutoHyphens w:val="0"/>
        <w:spacing w:after="0" w:line="240" w:lineRule="auto"/>
        <w:jc w:val="both"/>
        <w:rPr>
          <w:rFonts w:ascii="Times New Roman" w:hAnsi="Times New Roman"/>
          <w:kern w:val="0"/>
          <w:lang w:eastAsia="ru-RU"/>
        </w:rPr>
      </w:pPr>
    </w:p>
    <w:p w:rsidR="00D871C1" w:rsidRPr="00D871C1" w:rsidRDefault="00D871C1" w:rsidP="00D871C1">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  Заказчик                                                                           Поставщик</w:t>
      </w:r>
    </w:p>
    <w:p w:rsidR="00D871C1" w:rsidRPr="00D871C1" w:rsidRDefault="00D871C1" w:rsidP="00D871C1">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_________________ </w:t>
      </w:r>
      <w:proofErr w:type="spellStart"/>
      <w:r w:rsidRPr="00D871C1">
        <w:rPr>
          <w:rFonts w:ascii="Times New Roman" w:hAnsi="Times New Roman"/>
          <w:snapToGrid w:val="0"/>
          <w:kern w:val="0"/>
          <w:sz w:val="24"/>
          <w:szCs w:val="24"/>
          <w:lang w:eastAsia="ru-RU"/>
        </w:rPr>
        <w:t>О.Ю.Васильев</w:t>
      </w:r>
      <w:proofErr w:type="spellEnd"/>
      <w:r w:rsidRPr="00D871C1">
        <w:rPr>
          <w:rFonts w:ascii="Times New Roman" w:hAnsi="Times New Roman"/>
          <w:snapToGrid w:val="0"/>
          <w:kern w:val="0"/>
          <w:sz w:val="24"/>
          <w:szCs w:val="24"/>
          <w:lang w:eastAsia="ru-RU"/>
        </w:rPr>
        <w:t xml:space="preserve">                        _________________</w:t>
      </w:r>
      <w:proofErr w:type="spellStart"/>
      <w:r w:rsidRPr="00D871C1">
        <w:rPr>
          <w:rFonts w:ascii="Times New Roman" w:hAnsi="Times New Roman"/>
          <w:snapToGrid w:val="0"/>
          <w:kern w:val="0"/>
          <w:sz w:val="24"/>
          <w:szCs w:val="24"/>
          <w:lang w:eastAsia="ru-RU"/>
        </w:rPr>
        <w:t>М.И.Сенчук</w:t>
      </w:r>
      <w:proofErr w:type="spellEnd"/>
    </w:p>
    <w:p w:rsidR="00D871C1" w:rsidRDefault="00D871C1"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E4415E" w:rsidRDefault="00E4415E" w:rsidP="00D871C1">
      <w:pPr>
        <w:rPr>
          <w:rFonts w:ascii="Times New Roman" w:hAnsi="Times New Roman"/>
        </w:rPr>
      </w:pPr>
    </w:p>
    <w:p w:rsidR="00D871C1" w:rsidRPr="00C16F05" w:rsidRDefault="00D871C1" w:rsidP="00996B9F">
      <w:pPr>
        <w:jc w:val="right"/>
        <w:rPr>
          <w:rFonts w:ascii="Times New Roman" w:hAnsi="Times New Roman"/>
        </w:rPr>
      </w:pPr>
      <w:r w:rsidRPr="00C16F05">
        <w:rPr>
          <w:rFonts w:ascii="Times New Roman" w:hAnsi="Times New Roman"/>
        </w:rPr>
        <w:t>Приложение №2 к договору</w:t>
      </w:r>
      <w:r w:rsidR="00C16F05">
        <w:rPr>
          <w:rFonts w:ascii="Times New Roman" w:hAnsi="Times New Roman"/>
        </w:rPr>
        <w:t xml:space="preserve"> №______________ от ________________</w:t>
      </w:r>
    </w:p>
    <w:p w:rsidR="00D871C1" w:rsidRPr="00E4415E" w:rsidRDefault="00D871C1" w:rsidP="00996B9F">
      <w:pPr>
        <w:spacing w:line="240" w:lineRule="auto"/>
        <w:jc w:val="center"/>
        <w:rPr>
          <w:rFonts w:ascii="Times New Roman" w:hAnsi="Times New Roman"/>
          <w:sz w:val="20"/>
          <w:szCs w:val="20"/>
        </w:rPr>
      </w:pPr>
      <w:r w:rsidRPr="00E4415E">
        <w:rPr>
          <w:rFonts w:ascii="Times New Roman" w:hAnsi="Times New Roman"/>
          <w:sz w:val="20"/>
          <w:szCs w:val="20"/>
        </w:rPr>
        <w:t>ПРАВИЛА ПОЛЬЗОВАНИЯ ПЛАСТИКОВОЙ КАРТОЙ</w:t>
      </w: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1.</w:t>
      </w:r>
      <w:r w:rsidRPr="00E4415E">
        <w:rPr>
          <w:rFonts w:ascii="Times New Roman" w:hAnsi="Times New Roman"/>
          <w:sz w:val="20"/>
          <w:szCs w:val="20"/>
        </w:rPr>
        <w:tab/>
        <w:t>ОБЩИЕ ПОЛОЖЕНИЯ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1.1.</w:t>
      </w:r>
      <w:r w:rsidRPr="00E4415E">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1.2.</w:t>
      </w:r>
      <w:r w:rsidRPr="00E4415E">
        <w:rPr>
          <w:rFonts w:ascii="Times New Roman" w:hAnsi="Times New Roman"/>
          <w:sz w:val="20"/>
          <w:szCs w:val="20"/>
        </w:rPr>
        <w:tab/>
        <w:t>Заказчик – юридическое лицо, заключившее с Поставщиком Контракт поставки топлива.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1.3.</w:t>
      </w:r>
      <w:r w:rsidRPr="00E4415E">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1.4.</w:t>
      </w:r>
      <w:r w:rsidRPr="00E4415E">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1.5.</w:t>
      </w:r>
      <w:r w:rsidRPr="00E4415E">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1.6.</w:t>
      </w:r>
      <w:r w:rsidRPr="00E4415E">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1.7.</w:t>
      </w:r>
      <w:r w:rsidRPr="00E4415E">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2.</w:t>
      </w:r>
      <w:r w:rsidRPr="00E4415E">
        <w:rPr>
          <w:rFonts w:ascii="Times New Roman" w:hAnsi="Times New Roman"/>
          <w:sz w:val="20"/>
          <w:szCs w:val="20"/>
        </w:rPr>
        <w:tab/>
        <w:t>ОФОРМЛЕНИЕ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2.1.</w:t>
      </w:r>
      <w:r w:rsidRPr="00E4415E">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2.2.</w:t>
      </w:r>
      <w:r w:rsidRPr="00E4415E">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2.3.</w:t>
      </w:r>
      <w:r w:rsidRPr="00E4415E">
        <w:rPr>
          <w:rFonts w:ascii="Times New Roman" w:hAnsi="Times New Roman"/>
          <w:sz w:val="20"/>
          <w:szCs w:val="20"/>
        </w:rPr>
        <w:tab/>
        <w:t>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2.4.</w:t>
      </w:r>
      <w:r w:rsidRPr="00E4415E">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2.5.</w:t>
      </w:r>
      <w:r w:rsidRPr="00E4415E">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2.6.</w:t>
      </w:r>
      <w:r w:rsidRPr="00E4415E">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3.</w:t>
      </w:r>
      <w:r w:rsidRPr="00E4415E">
        <w:rPr>
          <w:rFonts w:ascii="Times New Roman" w:hAnsi="Times New Roman"/>
          <w:sz w:val="20"/>
          <w:szCs w:val="20"/>
        </w:rPr>
        <w:tab/>
        <w:t>ИСПОЛЬЗОВАНИЕ ПЛАСТИКОВОЙ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3.1.</w:t>
      </w:r>
      <w:r w:rsidRPr="00E4415E">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3.2.</w:t>
      </w:r>
      <w:r w:rsidRPr="00E4415E">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3.3.</w:t>
      </w:r>
      <w:r w:rsidRPr="00E4415E">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3.4.</w:t>
      </w:r>
      <w:r w:rsidRPr="00E4415E">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величина запрашиваемого объема топлива превышает лимит;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 xml:space="preserve">тип топлива не соответствует </w:t>
      </w:r>
      <w:proofErr w:type="gramStart"/>
      <w:r w:rsidRPr="00E4415E">
        <w:rPr>
          <w:rFonts w:ascii="Times New Roman" w:hAnsi="Times New Roman"/>
          <w:sz w:val="20"/>
          <w:szCs w:val="20"/>
        </w:rPr>
        <w:t>разрешенному</w:t>
      </w:r>
      <w:proofErr w:type="gramEnd"/>
      <w:r w:rsidRPr="00E4415E">
        <w:rPr>
          <w:rFonts w:ascii="Times New Roman" w:hAnsi="Times New Roman"/>
          <w:sz w:val="20"/>
          <w:szCs w:val="20"/>
        </w:rPr>
        <w:t xml:space="preserve"> на Карте;</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Карта заблокирована;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Картой не пользовались более 6 месяцев.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3.5.</w:t>
      </w:r>
      <w:r w:rsidRPr="00E4415E">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lastRenderedPageBreak/>
        <w:t>3.6.</w:t>
      </w:r>
      <w:r w:rsidRPr="00E4415E">
        <w:rPr>
          <w:rFonts w:ascii="Times New Roman" w:hAnsi="Times New Roman"/>
          <w:sz w:val="20"/>
          <w:szCs w:val="20"/>
        </w:rPr>
        <w:tab/>
        <w:t>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если обслуживание по Карте невозможно, то необходимо обратиться в офис Поставщика для уточнения сложившейся ситуации.</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3.7.</w:t>
      </w:r>
      <w:r w:rsidRPr="00E4415E">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3.8.</w:t>
      </w:r>
      <w:r w:rsidRPr="00E4415E">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4.</w:t>
      </w:r>
      <w:r w:rsidRPr="00E4415E">
        <w:rPr>
          <w:rFonts w:ascii="Times New Roman" w:hAnsi="Times New Roman"/>
          <w:sz w:val="20"/>
          <w:szCs w:val="20"/>
        </w:rPr>
        <w:tab/>
        <w:t>БЛОКИРОВАНИЕ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4.1.</w:t>
      </w:r>
      <w:r w:rsidRPr="00E4415E">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4.2.</w:t>
      </w:r>
      <w:r w:rsidRPr="00E4415E">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4.4.      Поставщик не несет ответственности за незаконное использование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5.</w:t>
      </w:r>
      <w:r w:rsidRPr="00E4415E">
        <w:rPr>
          <w:rFonts w:ascii="Times New Roman" w:hAnsi="Times New Roman"/>
          <w:sz w:val="20"/>
          <w:szCs w:val="20"/>
        </w:rPr>
        <w:tab/>
        <w:t>ПОВРЕЖДЕНИЕ, УТРАТА И НЕЗАКОННОЕ ИСПОЛЬЗОВАНИЕ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5.1.</w:t>
      </w:r>
      <w:r w:rsidRPr="00E4415E">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5.2.</w:t>
      </w:r>
      <w:r w:rsidRPr="00E4415E">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sidRPr="00E4415E">
        <w:rPr>
          <w:rFonts w:ascii="Times New Roman" w:hAnsi="Times New Roman"/>
          <w:sz w:val="20"/>
          <w:szCs w:val="20"/>
        </w:rPr>
        <w:t>магнитных</w:t>
      </w:r>
      <w:proofErr w:type="gramEnd"/>
      <w:r w:rsidRPr="00E4415E">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5.3.</w:t>
      </w:r>
      <w:r w:rsidRPr="00E4415E">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5.4.</w:t>
      </w:r>
      <w:r w:rsidRPr="00E4415E">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5.5.</w:t>
      </w:r>
      <w:r w:rsidRPr="00E4415E">
        <w:rPr>
          <w:rFonts w:ascii="Times New Roman" w:hAnsi="Times New Roman"/>
          <w:sz w:val="20"/>
          <w:szCs w:val="20"/>
        </w:rPr>
        <w:tab/>
        <w:t xml:space="preserve">Для </w:t>
      </w:r>
      <w:proofErr w:type="gramStart"/>
      <w:r w:rsidRPr="00E4415E">
        <w:rPr>
          <w:rFonts w:ascii="Times New Roman" w:hAnsi="Times New Roman"/>
          <w:sz w:val="20"/>
          <w:szCs w:val="20"/>
        </w:rPr>
        <w:t>замены</w:t>
      </w:r>
      <w:proofErr w:type="gramEnd"/>
      <w:r w:rsidRPr="00E4415E">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5.6.</w:t>
      </w:r>
      <w:r w:rsidRPr="00E4415E">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хранить Карту вместе с PIN кодом доступа к ней;</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  записывать PIN код доступа на самой Карте.</w:t>
      </w:r>
    </w:p>
    <w:p w:rsidR="00D871C1" w:rsidRPr="00E4415E" w:rsidRDefault="00D871C1" w:rsidP="00D871C1">
      <w:pPr>
        <w:spacing w:after="0" w:line="240" w:lineRule="auto"/>
        <w:jc w:val="both"/>
        <w:rPr>
          <w:rFonts w:ascii="Times New Roman" w:hAnsi="Times New Roman"/>
          <w:sz w:val="20"/>
          <w:szCs w:val="20"/>
        </w:rPr>
      </w:pPr>
    </w:p>
    <w:p w:rsidR="00D871C1" w:rsidRPr="00E4415E" w:rsidRDefault="00D871C1" w:rsidP="00E4415E">
      <w:pPr>
        <w:spacing w:after="0" w:line="240" w:lineRule="auto"/>
        <w:jc w:val="both"/>
        <w:rPr>
          <w:rFonts w:ascii="Times New Roman" w:hAnsi="Times New Roman"/>
          <w:sz w:val="20"/>
          <w:szCs w:val="20"/>
        </w:rPr>
      </w:pPr>
      <w:r w:rsidRPr="00E4415E">
        <w:rPr>
          <w:rFonts w:ascii="Times New Roman" w:hAnsi="Times New Roman"/>
          <w:sz w:val="20"/>
          <w:szCs w:val="20"/>
        </w:rPr>
        <w:t>6.</w:t>
      </w:r>
      <w:r w:rsidRPr="00E4415E">
        <w:rPr>
          <w:rFonts w:ascii="Times New Roman" w:hAnsi="Times New Roman"/>
          <w:sz w:val="20"/>
          <w:szCs w:val="20"/>
        </w:rPr>
        <w:tab/>
        <w:t>РЕЕСТР ОПЕРАЦИЙ С ИСПОЛЬЗОВАНИЕМ ПЛАСТИКОВЫХ КАРТ</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D871C1" w:rsidRPr="00E4415E" w:rsidRDefault="00D871C1" w:rsidP="00D871C1">
      <w:pPr>
        <w:spacing w:after="0" w:line="240" w:lineRule="auto"/>
        <w:jc w:val="both"/>
        <w:rPr>
          <w:rFonts w:ascii="Times New Roman" w:hAnsi="Times New Roman"/>
          <w:sz w:val="20"/>
          <w:szCs w:val="20"/>
        </w:rPr>
      </w:pPr>
      <w:r w:rsidRPr="00E4415E">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D871C1" w:rsidRPr="00D871C1" w:rsidRDefault="00D871C1" w:rsidP="00D871C1">
      <w:pPr>
        <w:spacing w:line="240" w:lineRule="auto"/>
        <w:jc w:val="both"/>
        <w:rPr>
          <w:rFonts w:ascii="Times New Roman" w:hAnsi="Times New Roman"/>
        </w:rPr>
      </w:pP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Заказчик                                                                           Поставщик</w:t>
      </w:r>
    </w:p>
    <w:p w:rsidR="00D871C1" w:rsidRPr="00D871C1" w:rsidRDefault="00D871C1" w:rsidP="00D871C1">
      <w:pPr>
        <w:spacing w:after="0" w:line="240" w:lineRule="auto"/>
        <w:jc w:val="both"/>
        <w:rPr>
          <w:rFonts w:ascii="Times New Roman" w:hAnsi="Times New Roman"/>
        </w:rPr>
      </w:pPr>
      <w:r w:rsidRPr="00D871C1">
        <w:rPr>
          <w:rFonts w:ascii="Times New Roman" w:hAnsi="Times New Roman"/>
        </w:rPr>
        <w:t xml:space="preserve">_________________ </w:t>
      </w:r>
      <w:proofErr w:type="spellStart"/>
      <w:r w:rsidRPr="00D871C1">
        <w:rPr>
          <w:rFonts w:ascii="Times New Roman" w:hAnsi="Times New Roman"/>
        </w:rPr>
        <w:t>О.Ю.Васильев</w:t>
      </w:r>
      <w:proofErr w:type="spellEnd"/>
      <w:r w:rsidRPr="00D871C1">
        <w:rPr>
          <w:rFonts w:ascii="Times New Roman" w:hAnsi="Times New Roman"/>
        </w:rPr>
        <w:t xml:space="preserve">                   ____________________</w:t>
      </w:r>
      <w:proofErr w:type="spellStart"/>
      <w:r w:rsidRPr="00D871C1">
        <w:rPr>
          <w:rFonts w:ascii="Times New Roman" w:hAnsi="Times New Roman"/>
        </w:rPr>
        <w:t>М.И.Сенчук</w:t>
      </w:r>
      <w:proofErr w:type="spellEnd"/>
    </w:p>
    <w:p w:rsidR="005E7F5E" w:rsidRDefault="005E7F5E"/>
    <w:sectPr w:rsidR="005E7F5E"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6552F"/>
    <w:rsid w:val="00112137"/>
    <w:rsid w:val="001B712B"/>
    <w:rsid w:val="00205D88"/>
    <w:rsid w:val="002E1BD3"/>
    <w:rsid w:val="00336573"/>
    <w:rsid w:val="003E329D"/>
    <w:rsid w:val="005E7F5E"/>
    <w:rsid w:val="006A569E"/>
    <w:rsid w:val="00760147"/>
    <w:rsid w:val="007619D8"/>
    <w:rsid w:val="007B7F81"/>
    <w:rsid w:val="00996B9F"/>
    <w:rsid w:val="00A23363"/>
    <w:rsid w:val="00A25868"/>
    <w:rsid w:val="00A437EC"/>
    <w:rsid w:val="00A54075"/>
    <w:rsid w:val="00A66986"/>
    <w:rsid w:val="00A86CB9"/>
    <w:rsid w:val="00A965A6"/>
    <w:rsid w:val="00A9709A"/>
    <w:rsid w:val="00AE4D45"/>
    <w:rsid w:val="00B87AEC"/>
    <w:rsid w:val="00BB43EE"/>
    <w:rsid w:val="00C16F05"/>
    <w:rsid w:val="00D73765"/>
    <w:rsid w:val="00D871C1"/>
    <w:rsid w:val="00E4415E"/>
    <w:rsid w:val="00F03D78"/>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lv@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3491</Words>
  <Characters>19903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2014-06-25T02:35:00Z</cp:lastPrinted>
  <dcterms:created xsi:type="dcterms:W3CDTF">2015-04-21T03:58:00Z</dcterms:created>
  <dcterms:modified xsi:type="dcterms:W3CDTF">2015-10-02T08:41:00Z</dcterms:modified>
</cp:coreProperties>
</file>