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________________  </w:t>
      </w:r>
      <w:r w:rsidR="006E525C">
        <w:rPr>
          <w:rFonts w:ascii="Times New Roman" w:hAnsi="Times New Roman" w:cs="Times New Roman"/>
        </w:rPr>
        <w:t>С.А.Бокарев</w:t>
      </w:r>
      <w:bookmarkStart w:id="0" w:name="_GoBack"/>
      <w:bookmarkEnd w:id="0"/>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92509"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6434F9">
        <w:rPr>
          <w:rFonts w:ascii="Times New Roman" w:hAnsi="Times New Roman" w:cs="Times New Roman"/>
        </w:rPr>
        <w:t>19</w:t>
      </w:r>
      <w:r>
        <w:rPr>
          <w:rFonts w:ascii="Times New Roman" w:hAnsi="Times New Roman" w:cs="Times New Roman"/>
        </w:rPr>
        <w:t xml:space="preserve">__" октября </w:t>
      </w:r>
      <w:r w:rsidR="00F5789F">
        <w:rPr>
          <w:rFonts w:ascii="Times New Roman" w:hAnsi="Times New Roman" w:cs="Times New Roman"/>
        </w:rPr>
        <w:t xml:space="preserve"> </w:t>
      </w:r>
      <w:r w:rsidR="00411179">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411179">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F92509">
        <w:rPr>
          <w:rFonts w:ascii="Times New Roman" w:hAnsi="Times New Roman" w:cs="Times New Roman"/>
          <w:b/>
          <w:bCs/>
        </w:rPr>
        <w:t xml:space="preserve"> ЭА- 18</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F92509" w:rsidRDefault="00836FDD" w:rsidP="00F92509">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F92509">
        <w:rPr>
          <w:rFonts w:ascii="Times New Roman" w:hAnsi="Times New Roman" w:cs="Times New Roman"/>
          <w:b/>
          <w:bCs/>
        </w:rPr>
        <w:t>Поставка оборудования для монтажа системы автоматизированного управления для комплексного обеспечения ремонта (модернизации) железнодорожного пути.</w:t>
      </w:r>
    </w:p>
    <w:p w:rsidR="00836FDD" w:rsidRDefault="00836FDD" w:rsidP="00F92509">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 xml:space="preserve">электронной </w:t>
      </w:r>
      <w:proofErr w:type="gramStart"/>
      <w:r w:rsidR="004A12E0">
        <w:rPr>
          <w:rFonts w:ascii="Times New Roman" w:hAnsi="Times New Roman" w:cs="Times New Roman"/>
        </w:rPr>
        <w:t>аукционе</w:t>
      </w:r>
      <w:proofErr w:type="gramEnd"/>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1" w:name="Par24"/>
      <w:bookmarkEnd w:id="1"/>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2" w:name="Par222"/>
      <w:bookmarkEnd w:id="2"/>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3" w:name="Par861"/>
      <w:bookmarkEnd w:id="3"/>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4" w:name="Par261"/>
      <w:bookmarkEnd w:id="4"/>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w:t>
      </w:r>
      <w:r w:rsidRPr="005C1084">
        <w:rPr>
          <w:rFonts w:ascii="Times New Roman" w:hAnsi="Times New Roman" w:cs="Times New Roman"/>
        </w:rPr>
        <w:lastRenderedPageBreak/>
        <w:t>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5" w:name="Par269"/>
      <w:bookmarkEnd w:id="5"/>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r>
              <w:rPr>
                <w:rFonts w:ascii="Times New Roman" w:hAnsi="Times New Roman" w:cs="Times New Roman"/>
                <w:sz w:val="20"/>
                <w:szCs w:val="20"/>
              </w:rPr>
              <w:t>t</w:t>
            </w:r>
            <w:proofErr w:type="spellEnd"/>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9177B2"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5454D0" w:rsidRPr="00A233A0"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sidR="00F92509">
              <w:rPr>
                <w:rFonts w:ascii="Times New Roman" w:hAnsi="Times New Roman" w:cs="Times New Roman"/>
                <w:sz w:val="20"/>
                <w:szCs w:val="20"/>
              </w:rPr>
              <w:t xml:space="preserve"> Заведующий НИЛ «ДДО и ЗП» Щербаков Владимир Васильевич (тел. 328-05-91)</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F9250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оборудования для монтажа системы автоматизированного управления для комплексного обеспечения ремонта (модернизации) железнодорожного пути.</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F9250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2949000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F9250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92509">
              <w:rPr>
                <w:rFonts w:ascii="Times New Roman" w:hAnsi="Times New Roman" w:cs="Times New Roman"/>
                <w:sz w:val="20"/>
                <w:szCs w:val="20"/>
              </w:rPr>
              <w:t>7 блоков</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F92509" w:rsidP="00F9250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633115 Новосибирская обл. г. Обь, ул. Путейцев 1 Опытная путевая машинная станция № 19 Западно-Сибирской дирекции по ремонту пути.</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F92509" w:rsidRPr="00BC57E4" w:rsidRDefault="00A66772" w:rsidP="00F92509">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Pr>
                <w:rFonts w:ascii="Times New Roman" w:eastAsia="Times New Roman" w:hAnsi="Times New Roman" w:cs="Times New Roman"/>
                <w:sz w:val="20"/>
                <w:szCs w:val="20"/>
                <w:lang w:eastAsia="ru-RU"/>
              </w:rPr>
              <w:t>Срок поставки</w:t>
            </w:r>
            <w:r w:rsidR="00BC57E4" w:rsidRPr="00BC57E4">
              <w:rPr>
                <w:rFonts w:ascii="Times New Roman" w:eastAsia="Times New Roman" w:hAnsi="Times New Roman" w:cs="Times New Roman"/>
                <w:sz w:val="20"/>
                <w:szCs w:val="20"/>
                <w:lang w:eastAsia="ru-RU"/>
              </w:rPr>
              <w:t xml:space="preserve">: </w:t>
            </w:r>
            <w:r w:rsidR="00F92509">
              <w:rPr>
                <w:rFonts w:ascii="Times New Roman" w:eastAsia="Times New Roman" w:hAnsi="Times New Roman" w:cs="Times New Roman"/>
                <w:sz w:val="20"/>
                <w:szCs w:val="20"/>
                <w:lang w:eastAsia="ru-RU"/>
              </w:rPr>
              <w:t xml:space="preserve"> в течение 20 дней с момента заключения договора</w:t>
            </w:r>
          </w:p>
          <w:p w:rsidR="005454D0" w:rsidRPr="00BC57E4" w:rsidRDefault="005454D0" w:rsidP="00BC57E4">
            <w:pPr>
              <w:suppressAutoHyphens/>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F92509">
              <w:rPr>
                <w:rFonts w:ascii="Times New Roman" w:hAnsi="Times New Roman" w:cs="Times New Roman"/>
                <w:b/>
                <w:sz w:val="20"/>
                <w:szCs w:val="20"/>
              </w:rPr>
              <w:t>16 200 000,00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66772" w:rsidRPr="00A66772" w:rsidRDefault="005454D0" w:rsidP="00A6677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233A0">
              <w:rPr>
                <w:rFonts w:ascii="Times New Roman" w:hAnsi="Times New Roman" w:cs="Times New Roman"/>
                <w:sz w:val="20"/>
                <w:szCs w:val="20"/>
              </w:rPr>
              <w:t xml:space="preserve"> </w:t>
            </w:r>
            <w:r w:rsidR="00A66772" w:rsidRPr="00A66772">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место монтажа, монтаж и проверку работоспособности, расходы по уплате всех необходимых налогов, сборов, пошлин.</w:t>
            </w:r>
          </w:p>
          <w:p w:rsidR="005454D0" w:rsidRPr="00A1518B" w:rsidRDefault="005454D0" w:rsidP="00A66772">
            <w:pPr>
              <w:pStyle w:val="20"/>
              <w:spacing w:after="0" w:line="240" w:lineRule="auto"/>
              <w:ind w:left="0"/>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66772" w:rsidRDefault="00A66772" w:rsidP="00F92509">
            <w:pPr>
              <w:widowControl w:val="0"/>
              <w:suppressAutoHyphens/>
              <w:spacing w:after="0" w:line="240" w:lineRule="auto"/>
              <w:rPr>
                <w:rFonts w:ascii="Times New Roman" w:eastAsia="DejaVu Sans" w:hAnsi="Times New Roman" w:cs="Times New Roman"/>
                <w:kern w:val="1"/>
                <w:sz w:val="20"/>
                <w:szCs w:val="20"/>
                <w:lang w:eastAsia="ar-SA"/>
              </w:rPr>
            </w:pPr>
            <w:r w:rsidRPr="00A66772">
              <w:rPr>
                <w:rFonts w:ascii="Times New Roman" w:eastAsia="Calibri" w:hAnsi="Times New Roman"/>
                <w:sz w:val="20"/>
                <w:szCs w:val="20"/>
              </w:rPr>
              <w:t>Заказчик производит оплату стоимости товара, поставляемого в рамках действия настоящего договора, после его поставки на условиях договора и принятия  Заказчиком   в течение 10-ти банковских дней со дня предоставления Поставщиком документов на оплату (счет, счет-фактура, товарная накладная).</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 4.6 Общей части  документац</w:t>
            </w:r>
            <w:r w:rsidR="00A66772">
              <w:rPr>
                <w:rFonts w:ascii="Times New Roman" w:hAnsi="Times New Roman" w:cs="Times New Roman"/>
                <w:sz w:val="20"/>
                <w:szCs w:val="20"/>
              </w:rPr>
              <w:t>ии (</w:t>
            </w:r>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E74933">
              <w:rPr>
                <w:rFonts w:ascii="Times New Roman" w:hAnsi="Times New Roman" w:cs="Times New Roman"/>
                <w:sz w:val="20"/>
                <w:szCs w:val="20"/>
              </w:rPr>
              <w:t>20.09.2015 г. 06-00</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E74933">
              <w:rPr>
                <w:rFonts w:ascii="Times New Roman" w:hAnsi="Times New Roman" w:cs="Times New Roman"/>
                <w:sz w:val="20"/>
                <w:szCs w:val="20"/>
              </w:rPr>
              <w:t>09.11.2015 г.</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F92509"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F92509">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F92509">
              <w:rPr>
                <w:rFonts w:ascii="Times New Roman" w:hAnsi="Times New Roman" w:cs="Times New Roman"/>
                <w:sz w:val="20"/>
                <w:szCs w:val="20"/>
              </w:rPr>
              <w:t>ются предметом электронного аукциона</w:t>
            </w:r>
            <w:r w:rsidR="00F92509">
              <w:rPr>
                <w:rFonts w:ascii="Times New Roman" w:hAnsi="Times New Roman" w:cs="Times New Roman"/>
                <w:sz w:val="20"/>
                <w:szCs w:val="20"/>
              </w:rPr>
              <w:t xml:space="preserve"> – </w:t>
            </w:r>
            <w:r w:rsidR="00F92509" w:rsidRPr="00F92509">
              <w:rPr>
                <w:rFonts w:ascii="Times New Roman" w:hAnsi="Times New Roman" w:cs="Times New Roman"/>
                <w:b/>
                <w:sz w:val="20"/>
                <w:szCs w:val="20"/>
              </w:rPr>
              <w:t>не установлено</w:t>
            </w:r>
          </w:p>
          <w:p w:rsidR="00EC466A" w:rsidRPr="00F92509"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F92509">
              <w:rPr>
                <w:rFonts w:ascii="Times New Roman" w:hAnsi="Times New Roman" w:cs="Times New Roman"/>
                <w:sz w:val="20"/>
                <w:szCs w:val="20"/>
              </w:rPr>
              <w:t>2) соответствовать требования</w:t>
            </w:r>
            <w:r w:rsidR="00DE209E" w:rsidRPr="00F92509">
              <w:rPr>
                <w:rFonts w:ascii="Times New Roman" w:hAnsi="Times New Roman" w:cs="Times New Roman"/>
                <w:sz w:val="20"/>
                <w:szCs w:val="20"/>
              </w:rPr>
              <w:t>м документации об электронном аукционе</w:t>
            </w:r>
            <w:r w:rsidR="00F92509">
              <w:rPr>
                <w:rFonts w:ascii="Times New Roman" w:hAnsi="Times New Roman" w:cs="Times New Roman"/>
                <w:sz w:val="20"/>
                <w:szCs w:val="20"/>
              </w:rPr>
              <w:t xml:space="preserve"> – </w:t>
            </w:r>
            <w:r w:rsidR="00F92509" w:rsidRPr="00F92509">
              <w:rPr>
                <w:rFonts w:ascii="Times New Roman" w:hAnsi="Times New Roman" w:cs="Times New Roman"/>
                <w:b/>
                <w:sz w:val="20"/>
                <w:szCs w:val="20"/>
              </w:rPr>
              <w:t>не установлено</w:t>
            </w:r>
            <w:proofErr w:type="gramStart"/>
            <w:r w:rsidR="00F92509" w:rsidRPr="00F92509">
              <w:rPr>
                <w:rFonts w:ascii="Times New Roman" w:hAnsi="Times New Roman" w:cs="Times New Roman"/>
                <w:b/>
                <w:sz w:val="20"/>
                <w:szCs w:val="20"/>
              </w:rPr>
              <w:t xml:space="preserve"> </w:t>
            </w:r>
            <w:r w:rsidR="0043238B" w:rsidRPr="00F92509">
              <w:rPr>
                <w:rFonts w:ascii="Times New Roman" w:hAnsi="Times New Roman" w:cs="Times New Roman"/>
                <w:b/>
                <w:sz w:val="20"/>
                <w:szCs w:val="20"/>
              </w:rPr>
              <w:t xml:space="preserve"> </w:t>
            </w:r>
            <w:r w:rsidRPr="00F92509">
              <w:rPr>
                <w:rFonts w:ascii="Times New Roman" w:hAnsi="Times New Roman" w:cs="Times New Roman"/>
                <w:b/>
                <w:sz w:val="20"/>
                <w:szCs w:val="20"/>
              </w:rPr>
              <w:t>;</w:t>
            </w:r>
            <w:proofErr w:type="gramEnd"/>
          </w:p>
          <w:p w:rsidR="00EC466A" w:rsidRPr="00F92509"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F92509">
              <w:rPr>
                <w:rFonts w:ascii="Times New Roman" w:hAnsi="Times New Roman" w:cs="Times New Roman"/>
                <w:sz w:val="20"/>
                <w:szCs w:val="20"/>
              </w:rPr>
              <w:t>крытии конкурсного производств</w:t>
            </w:r>
            <w:proofErr w:type="gramStart"/>
            <w:r w:rsidR="00F92509">
              <w:rPr>
                <w:rFonts w:ascii="Times New Roman" w:hAnsi="Times New Roman" w:cs="Times New Roman"/>
                <w:sz w:val="20"/>
                <w:szCs w:val="20"/>
              </w:rPr>
              <w:t>а-</w:t>
            </w:r>
            <w:proofErr w:type="gramEnd"/>
            <w:r w:rsidR="00103D55">
              <w:rPr>
                <w:rFonts w:ascii="Times New Roman" w:hAnsi="Times New Roman" w:cs="Times New Roman"/>
                <w:sz w:val="20"/>
                <w:szCs w:val="20"/>
              </w:rPr>
              <w:t xml:space="preserve"> </w:t>
            </w:r>
            <w:r w:rsidR="00103D55" w:rsidRPr="00F92509">
              <w:rPr>
                <w:rFonts w:ascii="Times New Roman" w:hAnsi="Times New Roman" w:cs="Times New Roman"/>
                <w:b/>
                <w:sz w:val="20"/>
                <w:szCs w:val="20"/>
              </w:rPr>
              <w:t>декларация</w:t>
            </w:r>
          </w:p>
          <w:p w:rsidR="00EC466A" w:rsidRPr="00F92509" w:rsidRDefault="00EC466A" w:rsidP="00EC466A">
            <w:pPr>
              <w:widowControl w:val="0"/>
              <w:autoSpaceDE w:val="0"/>
              <w:autoSpaceDN w:val="0"/>
              <w:adjustRightInd w:val="0"/>
              <w:spacing w:after="0" w:line="240" w:lineRule="auto"/>
              <w:rPr>
                <w:rFonts w:ascii="Times New Roman" w:hAnsi="Times New Roman" w:cs="Times New Roman"/>
                <w:b/>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00F92509">
              <w:rPr>
                <w:rFonts w:ascii="Times New Roman" w:hAnsi="Times New Roman" w:cs="Times New Roman"/>
                <w:sz w:val="20"/>
                <w:szCs w:val="20"/>
              </w:rPr>
              <w:t>конверта с заявкой от участник</w:t>
            </w:r>
            <w:proofErr w:type="gramStart"/>
            <w:r w:rsidR="00F92509">
              <w:rPr>
                <w:rFonts w:ascii="Times New Roman" w:hAnsi="Times New Roman" w:cs="Times New Roman"/>
                <w:sz w:val="20"/>
                <w:szCs w:val="20"/>
              </w:rPr>
              <w:t>а-</w:t>
            </w:r>
            <w:proofErr w:type="gramEnd"/>
            <w:r w:rsidR="00F92509">
              <w:rPr>
                <w:rFonts w:ascii="Times New Roman" w:hAnsi="Times New Roman" w:cs="Times New Roman"/>
                <w:sz w:val="20"/>
                <w:szCs w:val="20"/>
              </w:rPr>
              <w:t xml:space="preserve"> </w:t>
            </w:r>
            <w:r w:rsidR="00103D55">
              <w:rPr>
                <w:rFonts w:ascii="Times New Roman" w:hAnsi="Times New Roman" w:cs="Times New Roman"/>
                <w:sz w:val="20"/>
                <w:szCs w:val="20"/>
              </w:rPr>
              <w:t xml:space="preserve"> </w:t>
            </w:r>
            <w:r w:rsidR="00103D55" w:rsidRPr="00F92509">
              <w:rPr>
                <w:rFonts w:ascii="Times New Roman" w:hAnsi="Times New Roman" w:cs="Times New Roman"/>
                <w:b/>
                <w:sz w:val="20"/>
                <w:szCs w:val="20"/>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w:t>
            </w:r>
            <w:r w:rsidRPr="00EC466A">
              <w:rPr>
                <w:rFonts w:ascii="Times New Roman" w:hAnsi="Times New Roman" w:cs="Times New Roman"/>
                <w:sz w:val="20"/>
                <w:szCs w:val="20"/>
              </w:rPr>
              <w:lastRenderedPageBreak/>
              <w:t xml:space="preserve">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F92509">
              <w:rPr>
                <w:rFonts w:ascii="Times New Roman" w:hAnsi="Times New Roman" w:cs="Times New Roman"/>
                <w:sz w:val="20"/>
                <w:szCs w:val="20"/>
              </w:rPr>
              <w:t xml:space="preserve">- </w:t>
            </w:r>
            <w:r w:rsidR="00103D55" w:rsidRPr="00F92509">
              <w:rPr>
                <w:rFonts w:ascii="Times New Roman" w:hAnsi="Times New Roman" w:cs="Times New Roman"/>
                <w:b/>
                <w:sz w:val="20"/>
                <w:szCs w:val="20"/>
              </w:rPr>
              <w:t>декларация</w:t>
            </w:r>
            <w:r w:rsidRPr="00F92509">
              <w:rPr>
                <w:rFonts w:ascii="Times New Roman" w:hAnsi="Times New Roman" w:cs="Times New Roman"/>
                <w:b/>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E749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E74933">
              <w:rPr>
                <w:rFonts w:ascii="Times New Roman" w:hAnsi="Times New Roman" w:cs="Times New Roman"/>
                <w:sz w:val="20"/>
                <w:szCs w:val="20"/>
              </w:rPr>
              <w:t>20.10.2015 г. 10-00</w:t>
            </w:r>
            <w:r>
              <w:rPr>
                <w:rFonts w:ascii="Times New Roman" w:hAnsi="Times New Roman" w:cs="Times New Roman"/>
                <w:sz w:val="20"/>
                <w:szCs w:val="20"/>
              </w:rPr>
              <w:t xml:space="preserve">  дата окончания……….</w:t>
            </w:r>
            <w:r w:rsidR="00E74933">
              <w:rPr>
                <w:rFonts w:ascii="Times New Roman" w:hAnsi="Times New Roman" w:cs="Times New Roman"/>
                <w:sz w:val="20"/>
                <w:szCs w:val="20"/>
              </w:rPr>
              <w:t>06.11.2015 г. 10-00</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E74933" w:rsidRDefault="00F92509" w:rsidP="00E7493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w:t>
            </w:r>
            <w:r w:rsidR="00E74933">
              <w:rPr>
                <w:rFonts w:ascii="Times New Roman" w:hAnsi="Times New Roman" w:cs="Times New Roman"/>
                <w:b/>
                <w:sz w:val="20"/>
                <w:szCs w:val="20"/>
              </w:rPr>
              <w:t>13</w:t>
            </w:r>
            <w:r>
              <w:rPr>
                <w:rFonts w:ascii="Times New Roman" w:hAnsi="Times New Roman" w:cs="Times New Roman"/>
                <w:b/>
                <w:sz w:val="20"/>
                <w:szCs w:val="20"/>
              </w:rPr>
              <w:t xml:space="preserve">_»    ноябрь </w:t>
            </w:r>
            <w:r w:rsidR="00411179">
              <w:rPr>
                <w:rFonts w:ascii="Times New Roman" w:hAnsi="Times New Roman" w:cs="Times New Roman"/>
                <w:b/>
                <w:sz w:val="20"/>
                <w:szCs w:val="20"/>
              </w:rPr>
              <w:t>2015</w:t>
            </w:r>
            <w:r w:rsidR="005454D0" w:rsidRPr="00CD639D">
              <w:rPr>
                <w:rFonts w:ascii="Times New Roman" w:hAnsi="Times New Roman" w:cs="Times New Roman"/>
                <w:b/>
                <w:sz w:val="20"/>
                <w:szCs w:val="20"/>
              </w:rPr>
              <w:t xml:space="preserve">    </w:t>
            </w:r>
            <w:r w:rsidR="00E74933">
              <w:rPr>
                <w:rFonts w:ascii="Times New Roman" w:hAnsi="Times New Roman" w:cs="Times New Roman"/>
                <w:b/>
                <w:sz w:val="20"/>
                <w:szCs w:val="20"/>
              </w:rPr>
              <w:t>аукцион: 16.11.2015 г. в 06.00 (время Московское)</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6D429E">
              <w:rPr>
                <w:rFonts w:ascii="Times New Roman" w:hAnsi="Times New Roman" w:cs="Times New Roman"/>
                <w:sz w:val="20"/>
                <w:szCs w:val="20"/>
              </w:rPr>
              <w:t xml:space="preserve"> </w:t>
            </w:r>
            <w:r w:rsidR="00AB42C8">
              <w:rPr>
                <w:rFonts w:ascii="Times New Roman" w:hAnsi="Times New Roman" w:cs="Times New Roman"/>
                <w:sz w:val="20"/>
                <w:szCs w:val="20"/>
              </w:rPr>
              <w:t xml:space="preserve">0%  </w:t>
            </w:r>
            <w:r>
              <w:rPr>
                <w:rFonts w:ascii="Times New Roman" w:hAnsi="Times New Roman" w:cs="Times New Roman"/>
                <w:sz w:val="20"/>
                <w:szCs w:val="20"/>
              </w:rPr>
              <w:t xml:space="preserve">от начальной максимальной цены договора  в сумме  </w:t>
            </w:r>
            <w:r w:rsidR="00AB42C8">
              <w:rPr>
                <w:rFonts w:ascii="Times New Roman" w:hAnsi="Times New Roman" w:cs="Times New Roman"/>
                <w:sz w:val="20"/>
                <w:szCs w:val="20"/>
              </w:rPr>
              <w:t xml:space="preserve">0,00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Адрес:  630049, г</w:t>
            </w:r>
            <w:proofErr w:type="gramStart"/>
            <w:r>
              <w:rPr>
                <w:sz w:val="20"/>
              </w:rPr>
              <w:t>.Н</w:t>
            </w:r>
            <w:proofErr w:type="gramEnd"/>
            <w:r>
              <w:rPr>
                <w:sz w:val="20"/>
              </w:rPr>
              <w:t xml:space="preserve">овосибирск, ул.Дуси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Г.Новосибирск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КБК 000 000 000 000 000 </w:t>
            </w:r>
            <w:r w:rsidR="006D429E">
              <w:rPr>
                <w:rFonts w:ascii="Times New Roman" w:hAnsi="Times New Roman" w:cs="Times New Roman"/>
                <w:sz w:val="20"/>
                <w:szCs w:val="20"/>
                <w:lang w:eastAsia="ru-RU"/>
              </w:rPr>
              <w:t>00 51</w:t>
            </w:r>
            <w:r>
              <w:rPr>
                <w:rFonts w:ascii="Times New Roman" w:hAnsi="Times New Roman" w:cs="Times New Roman"/>
                <w:sz w:val="20"/>
                <w:szCs w:val="20"/>
                <w:lang w:eastAsia="ru-RU"/>
              </w:rPr>
              <w:t>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2509" w:rsidRPr="00F92509" w:rsidRDefault="00F92509" w:rsidP="00F92509">
      <w:pPr>
        <w:keepNext/>
        <w:spacing w:line="240" w:lineRule="auto"/>
        <w:jc w:val="center"/>
        <w:outlineLvl w:val="1"/>
        <w:rPr>
          <w:rFonts w:ascii="Times New Roman" w:hAnsi="Times New Roman" w:cs="Times New Roman"/>
          <w:b/>
          <w:bCs/>
          <w:snapToGrid w:val="0"/>
        </w:rPr>
      </w:pPr>
      <w:r w:rsidRPr="00F92509">
        <w:rPr>
          <w:rFonts w:ascii="Times New Roman" w:hAnsi="Times New Roman" w:cs="Times New Roman"/>
          <w:b/>
          <w:bCs/>
          <w:snapToGrid w:val="0"/>
        </w:rPr>
        <w:lastRenderedPageBreak/>
        <w:t xml:space="preserve">Техническое задание </w:t>
      </w:r>
    </w:p>
    <w:p w:rsidR="00F92509" w:rsidRPr="00F92509" w:rsidRDefault="00F92509" w:rsidP="00F92509">
      <w:pPr>
        <w:keepNext/>
        <w:numPr>
          <w:ilvl w:val="6"/>
          <w:numId w:val="0"/>
        </w:numPr>
        <w:tabs>
          <w:tab w:val="left" w:pos="709"/>
          <w:tab w:val="num" w:pos="1296"/>
        </w:tabs>
        <w:suppressAutoHyphens/>
        <w:spacing w:line="240" w:lineRule="auto"/>
        <w:jc w:val="center"/>
        <w:outlineLvl w:val="6"/>
        <w:rPr>
          <w:rFonts w:ascii="Times New Roman" w:hAnsi="Times New Roman" w:cs="Times New Roman"/>
        </w:rPr>
      </w:pPr>
      <w:r w:rsidRPr="00F92509">
        <w:rPr>
          <w:rFonts w:ascii="Times New Roman" w:hAnsi="Times New Roman" w:cs="Times New Roman"/>
        </w:rPr>
        <w:t>на «Поставку оборудования для монтажа системы автоматизированного управления для комплексного обеспечения ремонта (модернизации) железнодорожного пути»</w:t>
      </w:r>
    </w:p>
    <w:p w:rsidR="00F92509" w:rsidRPr="00F92509" w:rsidRDefault="00F92509" w:rsidP="00F92509">
      <w:pPr>
        <w:keepNext/>
        <w:numPr>
          <w:ilvl w:val="6"/>
          <w:numId w:val="0"/>
        </w:numPr>
        <w:tabs>
          <w:tab w:val="left" w:pos="709"/>
          <w:tab w:val="num" w:pos="1296"/>
        </w:tabs>
        <w:suppressAutoHyphens/>
        <w:spacing w:before="240" w:line="240" w:lineRule="auto"/>
        <w:jc w:val="center"/>
        <w:outlineLvl w:val="6"/>
        <w:rPr>
          <w:rFonts w:ascii="Times New Roman" w:hAnsi="Times New Roman" w:cs="Times New Roman"/>
        </w:rPr>
      </w:pPr>
    </w:p>
    <w:p w:rsidR="00F92509" w:rsidRPr="00F92509" w:rsidRDefault="00F92509" w:rsidP="00F92509">
      <w:pPr>
        <w:keepNext/>
        <w:numPr>
          <w:ilvl w:val="6"/>
          <w:numId w:val="0"/>
        </w:numPr>
        <w:tabs>
          <w:tab w:val="left" w:pos="709"/>
          <w:tab w:val="num" w:pos="1296"/>
        </w:tabs>
        <w:suppressAutoHyphens/>
        <w:spacing w:before="240" w:line="240" w:lineRule="auto"/>
        <w:outlineLvl w:val="6"/>
        <w:rPr>
          <w:rFonts w:ascii="Times New Roman" w:hAnsi="Times New Roman" w:cs="Times New Roman"/>
        </w:rPr>
      </w:pPr>
      <w:r w:rsidRPr="00F92509">
        <w:rPr>
          <w:rFonts w:ascii="Times New Roman" w:hAnsi="Times New Roman" w:cs="Times New Roman"/>
        </w:rPr>
        <w:t>Обозначения  и сокращения:</w:t>
      </w:r>
    </w:p>
    <w:tbl>
      <w:tblPr>
        <w:tblStyle w:val="a4"/>
        <w:tblW w:w="0" w:type="auto"/>
        <w:tblLook w:val="04A0"/>
      </w:tblPr>
      <w:tblGrid>
        <w:gridCol w:w="4785"/>
        <w:gridCol w:w="4786"/>
      </w:tblGrid>
      <w:tr w:rsidR="00F92509" w:rsidRPr="00F92509" w:rsidTr="000C430B">
        <w:tc>
          <w:tcPr>
            <w:tcW w:w="4785" w:type="dxa"/>
          </w:tcPr>
          <w:p w:rsidR="00F92509" w:rsidRPr="00F92509" w:rsidRDefault="00F92509" w:rsidP="00F92509">
            <w:pPr>
              <w:keepNext/>
              <w:numPr>
                <w:ilvl w:val="6"/>
                <w:numId w:val="0"/>
              </w:numPr>
              <w:tabs>
                <w:tab w:val="left" w:pos="709"/>
                <w:tab w:val="num" w:pos="1296"/>
              </w:tabs>
              <w:suppressAutoHyphens/>
              <w:spacing w:before="240"/>
              <w:outlineLvl w:val="6"/>
              <w:rPr>
                <w:rFonts w:ascii="Times New Roman" w:hAnsi="Times New Roman" w:cs="Times New Roman"/>
                <w:bCs/>
                <w:snapToGrid w:val="0"/>
              </w:rPr>
            </w:pPr>
            <w:r w:rsidRPr="00F92509">
              <w:rPr>
                <w:rFonts w:ascii="Times New Roman" w:hAnsi="Times New Roman" w:cs="Times New Roman"/>
                <w:snapToGrid w:val="0"/>
              </w:rPr>
              <w:t>АПК «Профиль</w:t>
            </w:r>
          </w:p>
        </w:tc>
        <w:tc>
          <w:tcPr>
            <w:tcW w:w="4786" w:type="dxa"/>
          </w:tcPr>
          <w:p w:rsidR="00F92509" w:rsidRPr="00F92509" w:rsidRDefault="00F92509" w:rsidP="00F92509">
            <w:pPr>
              <w:keepNext/>
              <w:numPr>
                <w:ilvl w:val="6"/>
                <w:numId w:val="0"/>
              </w:numPr>
              <w:tabs>
                <w:tab w:val="left" w:pos="345"/>
                <w:tab w:val="left" w:pos="709"/>
                <w:tab w:val="num" w:pos="1296"/>
              </w:tabs>
              <w:suppressAutoHyphens/>
              <w:spacing w:before="240"/>
              <w:outlineLvl w:val="6"/>
              <w:rPr>
                <w:rFonts w:ascii="Times New Roman" w:hAnsi="Times New Roman" w:cs="Times New Roman"/>
                <w:bCs/>
                <w:snapToGrid w:val="0"/>
              </w:rPr>
            </w:pPr>
            <w:r w:rsidRPr="00F92509">
              <w:rPr>
                <w:rFonts w:ascii="Times New Roman" w:hAnsi="Times New Roman" w:cs="Times New Roman"/>
                <w:snapToGrid w:val="0"/>
              </w:rPr>
              <w:t>Аппаратно-программный комплекс «Профиль»</w:t>
            </w:r>
            <w:r w:rsidRPr="00F92509">
              <w:rPr>
                <w:rFonts w:ascii="Times New Roman" w:hAnsi="Times New Roman" w:cs="Times New Roman"/>
                <w:bCs/>
                <w:snapToGrid w:val="0"/>
              </w:rPr>
              <w:tab/>
            </w:r>
            <w:r w:rsidRPr="00F92509">
              <w:rPr>
                <w:rFonts w:ascii="Times New Roman" w:hAnsi="Times New Roman" w:cs="Times New Roman"/>
                <w:bCs/>
                <w:snapToGrid w:val="0"/>
              </w:rPr>
              <w:tab/>
            </w:r>
          </w:p>
        </w:tc>
      </w:tr>
      <w:tr w:rsidR="00F92509" w:rsidRPr="00F92509" w:rsidTr="000C430B">
        <w:tc>
          <w:tcPr>
            <w:tcW w:w="4785" w:type="dxa"/>
          </w:tcPr>
          <w:p w:rsidR="00F92509" w:rsidRPr="00F92509" w:rsidRDefault="00F92509" w:rsidP="00F92509">
            <w:pPr>
              <w:pStyle w:val="af2"/>
              <w:ind w:firstLine="0"/>
              <w:jc w:val="left"/>
              <w:rPr>
                <w:sz w:val="22"/>
                <w:szCs w:val="22"/>
              </w:rPr>
            </w:pPr>
            <w:r w:rsidRPr="00F92509">
              <w:rPr>
                <w:sz w:val="22"/>
                <w:szCs w:val="22"/>
              </w:rPr>
              <w:t>ВПО</w:t>
            </w:r>
          </w:p>
        </w:tc>
        <w:tc>
          <w:tcPr>
            <w:tcW w:w="4786" w:type="dxa"/>
          </w:tcPr>
          <w:p w:rsidR="00F92509" w:rsidRPr="00F92509" w:rsidRDefault="00F92509" w:rsidP="00F92509">
            <w:pPr>
              <w:pStyle w:val="af2"/>
              <w:ind w:firstLine="0"/>
              <w:rPr>
                <w:sz w:val="22"/>
                <w:szCs w:val="22"/>
              </w:rPr>
            </w:pPr>
            <w:proofErr w:type="spellStart"/>
            <w:r w:rsidRPr="00F92509">
              <w:rPr>
                <w:sz w:val="22"/>
                <w:szCs w:val="22"/>
              </w:rPr>
              <w:t>Выправочно-подбивочная</w:t>
            </w:r>
            <w:proofErr w:type="spellEnd"/>
            <w:r w:rsidRPr="00F92509">
              <w:rPr>
                <w:sz w:val="22"/>
                <w:szCs w:val="22"/>
              </w:rPr>
              <w:t xml:space="preserve"> отделочная машина</w:t>
            </w:r>
          </w:p>
        </w:tc>
      </w:tr>
      <w:tr w:rsidR="00F92509" w:rsidRPr="00F92509" w:rsidTr="000C430B">
        <w:tc>
          <w:tcPr>
            <w:tcW w:w="4785" w:type="dxa"/>
          </w:tcPr>
          <w:p w:rsidR="00F92509" w:rsidRPr="00F92509" w:rsidRDefault="00F92509" w:rsidP="00F92509">
            <w:pPr>
              <w:pStyle w:val="af2"/>
              <w:ind w:firstLine="0"/>
              <w:jc w:val="left"/>
              <w:rPr>
                <w:sz w:val="22"/>
                <w:szCs w:val="22"/>
              </w:rPr>
            </w:pPr>
            <w:r w:rsidRPr="00F92509">
              <w:rPr>
                <w:sz w:val="22"/>
                <w:szCs w:val="22"/>
              </w:rPr>
              <w:t>ГНСС</w:t>
            </w:r>
          </w:p>
        </w:tc>
        <w:tc>
          <w:tcPr>
            <w:tcW w:w="4786" w:type="dxa"/>
          </w:tcPr>
          <w:p w:rsidR="00F92509" w:rsidRPr="00F92509" w:rsidRDefault="00F92509" w:rsidP="00F92509">
            <w:pPr>
              <w:pStyle w:val="af2"/>
              <w:ind w:firstLine="0"/>
              <w:jc w:val="left"/>
              <w:rPr>
                <w:sz w:val="22"/>
                <w:szCs w:val="22"/>
              </w:rPr>
            </w:pPr>
            <w:r w:rsidRPr="00F92509">
              <w:rPr>
                <w:sz w:val="22"/>
                <w:szCs w:val="22"/>
              </w:rPr>
              <w:t>Глобальные навигационные спутниковые системы</w:t>
            </w:r>
          </w:p>
        </w:tc>
      </w:tr>
      <w:tr w:rsidR="00F92509" w:rsidRPr="00F92509" w:rsidTr="000C430B">
        <w:tc>
          <w:tcPr>
            <w:tcW w:w="4785" w:type="dxa"/>
          </w:tcPr>
          <w:p w:rsidR="00F92509" w:rsidRPr="00F92509" w:rsidRDefault="00F92509" w:rsidP="00F92509">
            <w:pPr>
              <w:pStyle w:val="af2"/>
              <w:ind w:firstLine="0"/>
              <w:jc w:val="left"/>
              <w:rPr>
                <w:sz w:val="22"/>
                <w:szCs w:val="22"/>
                <w:lang w:val="en-US"/>
              </w:rPr>
            </w:pPr>
            <w:r w:rsidRPr="00F92509">
              <w:rPr>
                <w:sz w:val="22"/>
                <w:szCs w:val="22"/>
              </w:rPr>
              <w:t>ГЛОНАСС</w:t>
            </w:r>
          </w:p>
        </w:tc>
        <w:tc>
          <w:tcPr>
            <w:tcW w:w="4786" w:type="dxa"/>
          </w:tcPr>
          <w:p w:rsidR="00F92509" w:rsidRPr="00F92509" w:rsidRDefault="00F92509" w:rsidP="00F92509">
            <w:pPr>
              <w:pStyle w:val="af2"/>
              <w:ind w:firstLine="0"/>
              <w:rPr>
                <w:sz w:val="22"/>
                <w:szCs w:val="22"/>
              </w:rPr>
            </w:pPr>
            <w:r w:rsidRPr="00F92509">
              <w:rPr>
                <w:sz w:val="22"/>
                <w:szCs w:val="22"/>
              </w:rPr>
              <w:t xml:space="preserve">Глобальная навигационная спутниковая система </w:t>
            </w:r>
          </w:p>
        </w:tc>
      </w:tr>
      <w:tr w:rsidR="00F92509" w:rsidRPr="00F92509" w:rsidTr="000C430B">
        <w:tc>
          <w:tcPr>
            <w:tcW w:w="4785" w:type="dxa"/>
          </w:tcPr>
          <w:p w:rsidR="00F92509" w:rsidRPr="00F92509" w:rsidRDefault="00F92509" w:rsidP="00F92509">
            <w:pPr>
              <w:pStyle w:val="af2"/>
              <w:ind w:firstLine="0"/>
              <w:jc w:val="left"/>
              <w:rPr>
                <w:sz w:val="22"/>
                <w:szCs w:val="22"/>
              </w:rPr>
            </w:pPr>
            <w:r w:rsidRPr="00F92509">
              <w:rPr>
                <w:sz w:val="22"/>
                <w:szCs w:val="22"/>
              </w:rPr>
              <w:t>САУ</w:t>
            </w:r>
          </w:p>
        </w:tc>
        <w:tc>
          <w:tcPr>
            <w:tcW w:w="4786" w:type="dxa"/>
          </w:tcPr>
          <w:p w:rsidR="00F92509" w:rsidRPr="00F92509" w:rsidRDefault="00F92509" w:rsidP="00F92509">
            <w:pPr>
              <w:pStyle w:val="af2"/>
              <w:ind w:firstLine="0"/>
              <w:rPr>
                <w:sz w:val="22"/>
                <w:szCs w:val="22"/>
              </w:rPr>
            </w:pPr>
            <w:r w:rsidRPr="00F92509">
              <w:rPr>
                <w:sz w:val="22"/>
                <w:szCs w:val="22"/>
              </w:rPr>
              <w:t xml:space="preserve">Система автоматизированного управления </w:t>
            </w:r>
          </w:p>
        </w:tc>
      </w:tr>
      <w:tr w:rsidR="00F92509" w:rsidRPr="00F92509" w:rsidTr="000C430B">
        <w:tc>
          <w:tcPr>
            <w:tcW w:w="4785" w:type="dxa"/>
          </w:tcPr>
          <w:p w:rsidR="00F92509" w:rsidRPr="00F92509" w:rsidRDefault="00F92509" w:rsidP="00F92509">
            <w:pPr>
              <w:pStyle w:val="af2"/>
              <w:ind w:firstLine="0"/>
              <w:jc w:val="left"/>
              <w:rPr>
                <w:sz w:val="22"/>
                <w:szCs w:val="22"/>
              </w:rPr>
            </w:pPr>
            <w:r w:rsidRPr="00F92509">
              <w:rPr>
                <w:sz w:val="22"/>
                <w:szCs w:val="22"/>
              </w:rPr>
              <w:t>ЭЛБ</w:t>
            </w:r>
          </w:p>
        </w:tc>
        <w:tc>
          <w:tcPr>
            <w:tcW w:w="4786" w:type="dxa"/>
          </w:tcPr>
          <w:p w:rsidR="00F92509" w:rsidRPr="00F92509" w:rsidRDefault="00F92509" w:rsidP="00F92509">
            <w:pPr>
              <w:pStyle w:val="af2"/>
              <w:ind w:firstLine="0"/>
              <w:rPr>
                <w:sz w:val="22"/>
                <w:szCs w:val="22"/>
              </w:rPr>
            </w:pPr>
            <w:proofErr w:type="spellStart"/>
            <w:r w:rsidRPr="00F92509">
              <w:rPr>
                <w:sz w:val="22"/>
                <w:szCs w:val="22"/>
              </w:rPr>
              <w:t>Электробалластер</w:t>
            </w:r>
            <w:proofErr w:type="spellEnd"/>
          </w:p>
        </w:tc>
      </w:tr>
      <w:tr w:rsidR="00F92509" w:rsidRPr="00F92509" w:rsidTr="000C430B">
        <w:tc>
          <w:tcPr>
            <w:tcW w:w="4785" w:type="dxa"/>
          </w:tcPr>
          <w:p w:rsidR="00F92509" w:rsidRPr="00F92509" w:rsidRDefault="00F92509" w:rsidP="00F92509">
            <w:pPr>
              <w:pStyle w:val="af2"/>
              <w:ind w:firstLine="0"/>
              <w:jc w:val="left"/>
              <w:rPr>
                <w:sz w:val="22"/>
                <w:szCs w:val="22"/>
              </w:rPr>
            </w:pPr>
            <w:r w:rsidRPr="00F92509">
              <w:rPr>
                <w:sz w:val="22"/>
                <w:szCs w:val="22"/>
              </w:rPr>
              <w:t>ЦМП</w:t>
            </w:r>
          </w:p>
        </w:tc>
        <w:tc>
          <w:tcPr>
            <w:tcW w:w="4786" w:type="dxa"/>
          </w:tcPr>
          <w:p w:rsidR="00F92509" w:rsidRPr="00F92509" w:rsidRDefault="00F92509" w:rsidP="00F92509">
            <w:pPr>
              <w:pStyle w:val="af2"/>
              <w:ind w:firstLine="0"/>
              <w:rPr>
                <w:sz w:val="22"/>
                <w:szCs w:val="22"/>
              </w:rPr>
            </w:pPr>
            <w:r w:rsidRPr="00F92509">
              <w:rPr>
                <w:sz w:val="22"/>
                <w:szCs w:val="22"/>
              </w:rPr>
              <w:t>Цифровая модель пути</w:t>
            </w:r>
          </w:p>
        </w:tc>
      </w:tr>
    </w:tbl>
    <w:p w:rsidR="00F92509" w:rsidRPr="00F92509" w:rsidRDefault="00F92509" w:rsidP="00F92509">
      <w:pPr>
        <w:keepNext/>
        <w:numPr>
          <w:ilvl w:val="6"/>
          <w:numId w:val="0"/>
        </w:numPr>
        <w:tabs>
          <w:tab w:val="left" w:pos="709"/>
          <w:tab w:val="num" w:pos="1296"/>
        </w:tabs>
        <w:suppressAutoHyphens/>
        <w:spacing w:before="240" w:line="240" w:lineRule="auto"/>
        <w:jc w:val="center"/>
        <w:outlineLvl w:val="6"/>
        <w:rPr>
          <w:rFonts w:ascii="Times New Roman" w:hAnsi="Times New Roman" w:cs="Times New Roman"/>
          <w:b/>
          <w:bCs/>
          <w:snapToGrid w:val="0"/>
        </w:rPr>
      </w:pPr>
    </w:p>
    <w:p w:rsidR="00F92509" w:rsidRPr="00F92509" w:rsidRDefault="00F92509" w:rsidP="00F92509">
      <w:pPr>
        <w:pStyle w:val="32"/>
        <w:spacing w:after="0" w:line="240" w:lineRule="auto"/>
        <w:rPr>
          <w:rFonts w:ascii="Times New Roman" w:hAnsi="Times New Roman" w:cs="Times New Roman"/>
          <w:b/>
          <w:snapToGrid w:val="0"/>
          <w:sz w:val="22"/>
          <w:szCs w:val="22"/>
        </w:rPr>
      </w:pPr>
      <w:r w:rsidRPr="00F92509">
        <w:rPr>
          <w:rFonts w:ascii="Times New Roman" w:hAnsi="Times New Roman" w:cs="Times New Roman"/>
          <w:b/>
          <w:sz w:val="22"/>
          <w:szCs w:val="22"/>
        </w:rPr>
        <w:t xml:space="preserve">1. Технические требования </w:t>
      </w:r>
      <w:r w:rsidRPr="00F92509">
        <w:rPr>
          <w:rFonts w:ascii="Times New Roman" w:hAnsi="Times New Roman" w:cs="Times New Roman"/>
          <w:b/>
          <w:snapToGrid w:val="0"/>
          <w:sz w:val="22"/>
          <w:szCs w:val="22"/>
        </w:rPr>
        <w:t xml:space="preserve"> к поставляемому оборудованию</w:t>
      </w:r>
    </w:p>
    <w:p w:rsidR="00F92509" w:rsidRPr="00F92509" w:rsidRDefault="00F92509" w:rsidP="00F92509">
      <w:pPr>
        <w:pStyle w:val="32"/>
        <w:spacing w:after="0" w:line="240" w:lineRule="auto"/>
        <w:rPr>
          <w:rFonts w:ascii="Times New Roman" w:hAnsi="Times New Roman" w:cs="Times New Roman"/>
          <w:sz w:val="22"/>
          <w:szCs w:val="22"/>
        </w:rPr>
      </w:pPr>
      <w:r w:rsidRPr="00F92509">
        <w:rPr>
          <w:rFonts w:ascii="Times New Roman" w:hAnsi="Times New Roman" w:cs="Times New Roman"/>
          <w:sz w:val="22"/>
          <w:szCs w:val="22"/>
        </w:rPr>
        <w:t>Для создания и монтажа системы автоматизированного управления для комплексного обеспечения ремонта (модернизации) железнодорожного пути поставщик поставляет следующее оборудование:</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rPr>
        <w:t xml:space="preserve">  7 блоков: </w:t>
      </w:r>
      <w:r w:rsidRPr="00F92509">
        <w:rPr>
          <w:rFonts w:ascii="Times New Roman" w:hAnsi="Times New Roman" w:cs="Times New Roman"/>
          <w:b/>
          <w:bCs/>
        </w:rPr>
        <w:t>АПК "Профиль" – 1 шт., САУ ЭЛБ - 4шт., САУ ВПО – 2 шт.</w:t>
      </w:r>
    </w:p>
    <w:p w:rsidR="00F92509" w:rsidRPr="00F92509" w:rsidRDefault="00F92509" w:rsidP="00F92509">
      <w:pPr>
        <w:tabs>
          <w:tab w:val="num" w:pos="795"/>
        </w:tabs>
        <w:spacing w:line="240" w:lineRule="auto"/>
        <w:jc w:val="both"/>
        <w:rPr>
          <w:rFonts w:ascii="Times New Roman" w:hAnsi="Times New Roman" w:cs="Times New Roman"/>
          <w:snapToGrid w:val="0"/>
        </w:rPr>
      </w:pP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1.1. АПК «Профиль – должен быть  предназначен для натурной съемки ж.д. пути, создания ЦМП и подготовки электронных проектов для САУ ЭЛБ, ВПО, а также исполнительных съемок после завершения ремонтных работ.</w:t>
      </w:r>
    </w:p>
    <w:p w:rsidR="00F92509" w:rsidRPr="00F92509" w:rsidRDefault="00F92509" w:rsidP="00F92509">
      <w:pPr>
        <w:tabs>
          <w:tab w:val="num" w:pos="795"/>
        </w:tabs>
        <w:spacing w:line="240" w:lineRule="auto"/>
        <w:jc w:val="both"/>
        <w:rPr>
          <w:rFonts w:ascii="Times New Roman" w:hAnsi="Times New Roman" w:cs="Times New Roman"/>
          <w:b/>
          <w:snapToGrid w:val="0"/>
        </w:rPr>
      </w:pPr>
    </w:p>
    <w:p w:rsidR="00F92509" w:rsidRPr="00F92509" w:rsidRDefault="00F92509" w:rsidP="00F92509">
      <w:pPr>
        <w:tabs>
          <w:tab w:val="num" w:pos="795"/>
        </w:tabs>
        <w:spacing w:line="240" w:lineRule="auto"/>
        <w:jc w:val="both"/>
        <w:rPr>
          <w:rFonts w:ascii="Times New Roman" w:hAnsi="Times New Roman" w:cs="Times New Roman"/>
          <w:b/>
          <w:snapToGrid w:val="0"/>
        </w:rPr>
      </w:pPr>
    </w:p>
    <w:p w:rsidR="00F92509" w:rsidRPr="00F92509" w:rsidRDefault="00F92509" w:rsidP="00F92509">
      <w:pPr>
        <w:tabs>
          <w:tab w:val="num" w:pos="795"/>
        </w:tabs>
        <w:spacing w:line="240" w:lineRule="auto"/>
        <w:jc w:val="center"/>
        <w:rPr>
          <w:rFonts w:ascii="Times New Roman" w:hAnsi="Times New Roman" w:cs="Times New Roman"/>
          <w:b/>
          <w:snapToGrid w:val="0"/>
        </w:rPr>
      </w:pPr>
      <w:r w:rsidRPr="00F92509">
        <w:rPr>
          <w:rFonts w:ascii="Times New Roman" w:hAnsi="Times New Roman" w:cs="Times New Roman"/>
          <w:b/>
          <w:snapToGrid w:val="0"/>
        </w:rPr>
        <w:t>Технические характеристики АПК «Профиль</w:t>
      </w:r>
    </w:p>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92509" w:rsidRPr="00F92509" w:rsidTr="000C430B">
        <w:tc>
          <w:tcPr>
            <w:tcW w:w="4785" w:type="dxa"/>
          </w:tcPr>
          <w:p w:rsidR="00F92509" w:rsidRPr="00F92509" w:rsidRDefault="00F92509" w:rsidP="00F92509">
            <w:pP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snapToGrid w:val="0"/>
              </w:rPr>
              <w:t>Наименование измерения</w:t>
            </w:r>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Показатель</w:t>
            </w:r>
          </w:p>
          <w:p w:rsidR="00F92509" w:rsidRPr="00F92509" w:rsidRDefault="00F92509" w:rsidP="00F92509">
            <w:pPr>
              <w:tabs>
                <w:tab w:val="num" w:pos="795"/>
              </w:tabs>
              <w:spacing w:line="240" w:lineRule="auto"/>
              <w:jc w:val="both"/>
              <w:rPr>
                <w:rFonts w:ascii="Times New Roman" w:hAnsi="Times New Roman" w:cs="Times New Roman"/>
                <w:b/>
                <w:snapToGrid w:val="0"/>
              </w:rPr>
            </w:pPr>
          </w:p>
        </w:tc>
      </w:tr>
      <w:tr w:rsidR="00F92509" w:rsidRPr="00F92509" w:rsidTr="000C430B">
        <w:tc>
          <w:tcPr>
            <w:tcW w:w="4785" w:type="dxa"/>
          </w:tcPr>
          <w:p w:rsidR="00F92509" w:rsidRPr="00F92509" w:rsidRDefault="00F92509" w:rsidP="00F92509">
            <w:pP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b/>
                <w:snapToGrid w:val="0"/>
              </w:rPr>
              <w:t xml:space="preserve"> Диапазон измерения </w:t>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b/>
                <w:snapToGrid w:val="0"/>
              </w:rPr>
            </w:pP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 xml:space="preserve">пространственного положения, не менее </w:t>
            </w:r>
            <w:proofErr w:type="gramStart"/>
            <w:r w:rsidRPr="00F92509">
              <w:rPr>
                <w:rFonts w:ascii="Times New Roman" w:hAnsi="Times New Roman" w:cs="Times New Roman"/>
                <w:snapToGrid w:val="0"/>
              </w:rPr>
              <w:t>км</w:t>
            </w:r>
            <w:proofErr w:type="gramEnd"/>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30</w:t>
            </w: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 xml:space="preserve"> расстояния от базовой станции</w:t>
            </w:r>
            <w:proofErr w:type="gramStart"/>
            <w:r w:rsidRPr="00F92509">
              <w:rPr>
                <w:rFonts w:ascii="Times New Roman" w:hAnsi="Times New Roman" w:cs="Times New Roman"/>
                <w:snapToGrid w:val="0"/>
              </w:rPr>
              <w:t xml:space="preserve"> ,</w:t>
            </w:r>
            <w:proofErr w:type="gramEnd"/>
            <w:r w:rsidRPr="00F92509">
              <w:rPr>
                <w:rFonts w:ascii="Times New Roman" w:hAnsi="Times New Roman" w:cs="Times New Roman"/>
                <w:snapToGrid w:val="0"/>
              </w:rPr>
              <w:t xml:space="preserve"> не менее км       </w:t>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30</w:t>
            </w: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 xml:space="preserve">уровня, не менее </w:t>
            </w:r>
            <w:proofErr w:type="gramStart"/>
            <w:r w:rsidRPr="00F92509">
              <w:rPr>
                <w:rFonts w:ascii="Times New Roman" w:hAnsi="Times New Roman" w:cs="Times New Roman"/>
                <w:snapToGrid w:val="0"/>
              </w:rPr>
              <w:t>мм</w:t>
            </w:r>
            <w:proofErr w:type="gramEnd"/>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300</w:t>
            </w:r>
          </w:p>
        </w:tc>
      </w:tr>
      <w:tr w:rsidR="00F92509" w:rsidRPr="00F92509" w:rsidTr="000C430B">
        <w:tc>
          <w:tcPr>
            <w:tcW w:w="4785" w:type="dxa"/>
          </w:tcPr>
          <w:p w:rsidR="00F92509" w:rsidRPr="00F92509" w:rsidRDefault="00F92509" w:rsidP="00F92509">
            <w:pPr>
              <w:tabs>
                <w:tab w:val="num" w:pos="795"/>
              </w:tabs>
              <w:spacing w:line="240" w:lineRule="auto"/>
              <w:rPr>
                <w:rFonts w:ascii="Times New Roman" w:hAnsi="Times New Roman" w:cs="Times New Roman"/>
                <w:b/>
                <w:snapToGrid w:val="0"/>
              </w:rPr>
            </w:pPr>
            <w:r w:rsidRPr="00F92509">
              <w:rPr>
                <w:rFonts w:ascii="Times New Roman" w:hAnsi="Times New Roman" w:cs="Times New Roman"/>
                <w:snapToGrid w:val="0"/>
              </w:rPr>
              <w:t>рихтовки на базе 20 м, не менее мм</w:t>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300</w:t>
            </w: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просадки на базе 10 м, не менее мм</w:t>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100</w:t>
            </w:r>
          </w:p>
        </w:tc>
      </w:tr>
      <w:tr w:rsidR="00F92509" w:rsidRPr="00F92509" w:rsidTr="000C430B">
        <w:tc>
          <w:tcPr>
            <w:tcW w:w="4785" w:type="dxa"/>
          </w:tcPr>
          <w:p w:rsidR="00F92509" w:rsidRPr="00F92509" w:rsidRDefault="00F92509" w:rsidP="00F92509">
            <w:pP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b/>
                <w:snapToGrid w:val="0"/>
              </w:rPr>
              <w:t xml:space="preserve"> Погрешность измерения</w:t>
            </w:r>
            <w:r w:rsidRPr="00F92509">
              <w:rPr>
                <w:rFonts w:ascii="Times New Roman" w:hAnsi="Times New Roman" w:cs="Times New Roman"/>
                <w:b/>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p>
        </w:tc>
      </w:tr>
      <w:tr w:rsidR="00F92509" w:rsidRPr="00F92509" w:rsidTr="000C430B">
        <w:tc>
          <w:tcPr>
            <w:tcW w:w="4785" w:type="dxa"/>
          </w:tcPr>
          <w:p w:rsidR="00F92509" w:rsidRPr="00F92509" w:rsidRDefault="00F92509" w:rsidP="00F92509">
            <w:pPr>
              <w:tabs>
                <w:tab w:val="num" w:pos="795"/>
              </w:tabs>
              <w:spacing w:line="240" w:lineRule="auto"/>
              <w:rPr>
                <w:rFonts w:ascii="Times New Roman" w:hAnsi="Times New Roman" w:cs="Times New Roman"/>
                <w:b/>
                <w:snapToGrid w:val="0"/>
              </w:rPr>
            </w:pPr>
            <w:r w:rsidRPr="00F92509">
              <w:rPr>
                <w:rFonts w:ascii="Times New Roman" w:hAnsi="Times New Roman" w:cs="Times New Roman"/>
                <w:snapToGrid w:val="0"/>
              </w:rPr>
              <w:t xml:space="preserve">пространственное положение, не более </w:t>
            </w:r>
            <w:proofErr w:type="gramStart"/>
            <w:r w:rsidRPr="00F92509">
              <w:rPr>
                <w:rFonts w:ascii="Times New Roman" w:hAnsi="Times New Roman" w:cs="Times New Roman"/>
                <w:snapToGrid w:val="0"/>
              </w:rPr>
              <w:t>мм</w:t>
            </w:r>
            <w:proofErr w:type="gramEnd"/>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30</w:t>
            </w:r>
          </w:p>
        </w:tc>
      </w:tr>
      <w:tr w:rsidR="00F92509" w:rsidRPr="00F92509" w:rsidTr="000C430B">
        <w:tc>
          <w:tcPr>
            <w:tcW w:w="4785" w:type="dxa"/>
          </w:tcPr>
          <w:p w:rsidR="00F92509" w:rsidRPr="00F92509" w:rsidRDefault="00F92509" w:rsidP="00F92509">
            <w:pPr>
              <w:tabs>
                <w:tab w:val="num" w:pos="795"/>
              </w:tabs>
              <w:spacing w:line="240" w:lineRule="auto"/>
              <w:rPr>
                <w:rFonts w:ascii="Times New Roman" w:hAnsi="Times New Roman" w:cs="Times New Roman"/>
                <w:b/>
                <w:snapToGrid w:val="0"/>
              </w:rPr>
            </w:pPr>
            <w:r w:rsidRPr="00F92509">
              <w:rPr>
                <w:rFonts w:ascii="Times New Roman" w:hAnsi="Times New Roman" w:cs="Times New Roman"/>
                <w:snapToGrid w:val="0"/>
              </w:rPr>
              <w:lastRenderedPageBreak/>
              <w:t xml:space="preserve">рихтовка, не более </w:t>
            </w:r>
            <w:proofErr w:type="gramStart"/>
            <w:r w:rsidRPr="00F92509">
              <w:rPr>
                <w:rFonts w:ascii="Times New Roman" w:hAnsi="Times New Roman" w:cs="Times New Roman"/>
                <w:snapToGrid w:val="0"/>
              </w:rPr>
              <w:t>мм</w:t>
            </w:r>
            <w:proofErr w:type="gramEnd"/>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2</w:t>
            </w:r>
          </w:p>
        </w:tc>
      </w:tr>
      <w:tr w:rsidR="00F92509" w:rsidRPr="00F92509" w:rsidTr="000C430B">
        <w:tc>
          <w:tcPr>
            <w:tcW w:w="4785" w:type="dxa"/>
          </w:tcPr>
          <w:p w:rsidR="00F92509" w:rsidRPr="00F92509" w:rsidRDefault="00F92509" w:rsidP="00F92509">
            <w:pPr>
              <w:tabs>
                <w:tab w:val="num" w:pos="795"/>
              </w:tabs>
              <w:spacing w:line="240" w:lineRule="auto"/>
              <w:rPr>
                <w:rFonts w:ascii="Times New Roman" w:hAnsi="Times New Roman" w:cs="Times New Roman"/>
                <w:b/>
                <w:snapToGrid w:val="0"/>
              </w:rPr>
            </w:pPr>
            <w:r w:rsidRPr="00F92509">
              <w:rPr>
                <w:rFonts w:ascii="Times New Roman" w:hAnsi="Times New Roman" w:cs="Times New Roman"/>
                <w:snapToGrid w:val="0"/>
              </w:rPr>
              <w:t xml:space="preserve">уровень, не более </w:t>
            </w:r>
            <w:proofErr w:type="gramStart"/>
            <w:r w:rsidRPr="00F92509">
              <w:rPr>
                <w:rFonts w:ascii="Times New Roman" w:hAnsi="Times New Roman" w:cs="Times New Roman"/>
                <w:snapToGrid w:val="0"/>
              </w:rPr>
              <w:t>мм</w:t>
            </w:r>
            <w:proofErr w:type="gramEnd"/>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w:t>
            </w:r>
          </w:p>
        </w:tc>
      </w:tr>
      <w:tr w:rsidR="00F92509" w:rsidRPr="00F92509" w:rsidTr="000C430B">
        <w:tc>
          <w:tcPr>
            <w:tcW w:w="4785" w:type="dxa"/>
          </w:tcPr>
          <w:p w:rsidR="00F92509" w:rsidRPr="00F92509" w:rsidRDefault="00F92509" w:rsidP="00F92509">
            <w:pPr>
              <w:tabs>
                <w:tab w:val="num" w:pos="795"/>
              </w:tabs>
              <w:spacing w:line="240" w:lineRule="auto"/>
              <w:rPr>
                <w:rFonts w:ascii="Times New Roman" w:hAnsi="Times New Roman" w:cs="Times New Roman"/>
                <w:b/>
                <w:snapToGrid w:val="0"/>
              </w:rPr>
            </w:pPr>
            <w:r w:rsidRPr="00F92509">
              <w:rPr>
                <w:rFonts w:ascii="Times New Roman" w:hAnsi="Times New Roman" w:cs="Times New Roman"/>
                <w:snapToGrid w:val="0"/>
              </w:rPr>
              <w:t xml:space="preserve"> шаблон, не более </w:t>
            </w:r>
            <w:proofErr w:type="gramStart"/>
            <w:r w:rsidRPr="00F92509">
              <w:rPr>
                <w:rFonts w:ascii="Times New Roman" w:hAnsi="Times New Roman" w:cs="Times New Roman"/>
                <w:snapToGrid w:val="0"/>
              </w:rPr>
              <w:t>мм</w:t>
            </w:r>
            <w:proofErr w:type="gramEnd"/>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w:t>
            </w:r>
          </w:p>
        </w:tc>
      </w:tr>
      <w:tr w:rsidR="00F92509" w:rsidRPr="00F92509" w:rsidTr="000C430B">
        <w:tc>
          <w:tcPr>
            <w:tcW w:w="4785" w:type="dxa"/>
          </w:tcPr>
          <w:p w:rsidR="00F92509" w:rsidRPr="00F92509" w:rsidRDefault="00F92509" w:rsidP="00F92509">
            <w:pPr>
              <w:tabs>
                <w:tab w:val="num" w:pos="795"/>
              </w:tabs>
              <w:spacing w:line="240" w:lineRule="auto"/>
              <w:rPr>
                <w:rFonts w:ascii="Times New Roman" w:hAnsi="Times New Roman" w:cs="Times New Roman"/>
                <w:b/>
                <w:snapToGrid w:val="0"/>
              </w:rPr>
            </w:pPr>
            <w:r w:rsidRPr="00F92509">
              <w:rPr>
                <w:rFonts w:ascii="Times New Roman" w:hAnsi="Times New Roman" w:cs="Times New Roman"/>
                <w:snapToGrid w:val="0"/>
              </w:rPr>
              <w:t xml:space="preserve">просадки, не более </w:t>
            </w:r>
            <w:proofErr w:type="gramStart"/>
            <w:r w:rsidRPr="00F92509">
              <w:rPr>
                <w:rFonts w:ascii="Times New Roman" w:hAnsi="Times New Roman" w:cs="Times New Roman"/>
                <w:snapToGrid w:val="0"/>
              </w:rPr>
              <w:t>мм</w:t>
            </w:r>
            <w:proofErr w:type="gramEnd"/>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w:t>
            </w:r>
          </w:p>
        </w:tc>
      </w:tr>
      <w:tr w:rsidR="00F92509" w:rsidRPr="00F92509" w:rsidTr="000C430B">
        <w:tc>
          <w:tcPr>
            <w:tcW w:w="4785" w:type="dxa"/>
          </w:tcPr>
          <w:p w:rsidR="00F92509" w:rsidRPr="00F92509" w:rsidRDefault="00F92509" w:rsidP="00F92509">
            <w:pP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b/>
                <w:snapToGrid w:val="0"/>
              </w:rPr>
              <w:t xml:space="preserve"> Параметры</w:t>
            </w:r>
            <w:r w:rsidRPr="00F92509">
              <w:rPr>
                <w:rFonts w:ascii="Times New Roman" w:hAnsi="Times New Roman" w:cs="Times New Roman"/>
                <w:b/>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 xml:space="preserve">масса, не более </w:t>
            </w:r>
            <w:proofErr w:type="gramStart"/>
            <w:r w:rsidRPr="00F92509">
              <w:rPr>
                <w:rFonts w:ascii="Times New Roman" w:hAnsi="Times New Roman" w:cs="Times New Roman"/>
                <w:snapToGrid w:val="0"/>
              </w:rPr>
              <w:t>кг</w:t>
            </w:r>
            <w:proofErr w:type="gramEnd"/>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16</w:t>
            </w: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рабочие температуры , 0С</w:t>
            </w:r>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- 10  +50</w:t>
            </w:r>
          </w:p>
        </w:tc>
      </w:tr>
      <w:tr w:rsidR="00F92509" w:rsidRPr="00F92509" w:rsidTr="000C430B">
        <w:tc>
          <w:tcPr>
            <w:tcW w:w="4785" w:type="dxa"/>
          </w:tcPr>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 xml:space="preserve">скорость перемещения, до </w:t>
            </w:r>
            <w:proofErr w:type="gramStart"/>
            <w:r w:rsidRPr="00F92509">
              <w:rPr>
                <w:rFonts w:ascii="Times New Roman" w:hAnsi="Times New Roman" w:cs="Times New Roman"/>
                <w:snapToGrid w:val="0"/>
              </w:rPr>
              <w:t>км</w:t>
            </w:r>
            <w:proofErr w:type="gramEnd"/>
            <w:r w:rsidRPr="00F92509">
              <w:rPr>
                <w:rFonts w:ascii="Times New Roman" w:hAnsi="Times New Roman" w:cs="Times New Roman"/>
                <w:snapToGrid w:val="0"/>
              </w:rPr>
              <w:t>/час</w:t>
            </w:r>
            <w:r w:rsidRPr="00F92509">
              <w:rPr>
                <w:rFonts w:ascii="Times New Roman" w:hAnsi="Times New Roman" w:cs="Times New Roman"/>
                <w:snapToGrid w:val="0"/>
              </w:rPr>
              <w:tab/>
            </w:r>
            <w:r w:rsidRPr="00F92509">
              <w:rPr>
                <w:rFonts w:ascii="Times New Roman" w:hAnsi="Times New Roman" w:cs="Times New Roman"/>
                <w:snapToGrid w:val="0"/>
              </w:rPr>
              <w:tab/>
            </w:r>
          </w:p>
        </w:tc>
        <w:tc>
          <w:tcPr>
            <w:tcW w:w="4786" w:type="dxa"/>
          </w:tcPr>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15</w:t>
            </w:r>
          </w:p>
        </w:tc>
      </w:tr>
    </w:tbl>
    <w:p w:rsidR="00F92509" w:rsidRPr="00F92509" w:rsidRDefault="00F92509" w:rsidP="00F92509">
      <w:pPr>
        <w:tabs>
          <w:tab w:val="num" w:pos="795"/>
        </w:tabs>
        <w:spacing w:line="240" w:lineRule="auto"/>
        <w:ind w:firstLine="435"/>
        <w:jc w:val="both"/>
        <w:rPr>
          <w:rFonts w:ascii="Times New Roman" w:hAnsi="Times New Roman" w:cs="Times New Roman"/>
          <w:snapToGrid w:val="0"/>
        </w:rPr>
      </w:pPr>
    </w:p>
    <w:p w:rsidR="00F92509" w:rsidRPr="00F92509" w:rsidRDefault="00F92509" w:rsidP="00F92509">
      <w:pPr>
        <w:tabs>
          <w:tab w:val="num" w:pos="795"/>
        </w:tabs>
        <w:spacing w:line="240" w:lineRule="auto"/>
        <w:jc w:val="both"/>
        <w:rPr>
          <w:rFonts w:ascii="Times New Roman" w:hAnsi="Times New Roman" w:cs="Times New Roman"/>
          <w:snapToGrid w:val="0"/>
          <w:color w:val="FF0000"/>
        </w:rPr>
      </w:pPr>
      <w:r w:rsidRPr="00F92509">
        <w:rPr>
          <w:rFonts w:ascii="Times New Roman" w:hAnsi="Times New Roman" w:cs="Times New Roman"/>
          <w:snapToGrid w:val="0"/>
        </w:rPr>
        <w:t>1.2.</w:t>
      </w:r>
      <w:r w:rsidRPr="00F92509">
        <w:rPr>
          <w:rFonts w:ascii="Times New Roman" w:hAnsi="Times New Roman" w:cs="Times New Roman"/>
          <w:b/>
          <w:snapToGrid w:val="0"/>
        </w:rPr>
        <w:t xml:space="preserve"> САУ ЭЛБ, ВПО должен быть предназначен </w:t>
      </w:r>
      <w:r w:rsidRPr="00F92509">
        <w:rPr>
          <w:rFonts w:ascii="Times New Roman" w:hAnsi="Times New Roman" w:cs="Times New Roman"/>
          <w:snapToGrid w:val="0"/>
        </w:rPr>
        <w:t>для автоматизированной постановки пути в проектное положение с использованием ГНСС</w:t>
      </w:r>
    </w:p>
    <w:p w:rsidR="00F92509" w:rsidRPr="00F92509" w:rsidRDefault="00F92509" w:rsidP="00F92509">
      <w:pPr>
        <w:tabs>
          <w:tab w:val="num" w:pos="795"/>
        </w:tabs>
        <w:spacing w:line="240" w:lineRule="auto"/>
        <w:jc w:val="both"/>
        <w:rPr>
          <w:rFonts w:ascii="Times New Roman" w:hAnsi="Times New Roman" w:cs="Times New Roman"/>
          <w:b/>
          <w:snapToGrid w:val="0"/>
          <w:color w:val="FF0000"/>
        </w:rPr>
      </w:pPr>
    </w:p>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b/>
          <w:snapToGrid w:val="0"/>
        </w:rPr>
        <w:t>Технические характеристики САУ для  ЭЛБ-3МК, ЭЛБ-4с, ВПО-3000</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Наименование измерения</w:t>
      </w:r>
      <w:r w:rsidRPr="00F92509">
        <w:rPr>
          <w:rFonts w:ascii="Times New Roman" w:hAnsi="Times New Roman" w:cs="Times New Roman"/>
          <w:snapToGrid w:val="0"/>
        </w:rPr>
        <w:tab/>
        <w:t xml:space="preserve">                                                                 показатель</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b/>
          <w:snapToGrid w:val="0"/>
        </w:rPr>
        <w:t xml:space="preserve"> Диапазон измерения </w:t>
      </w:r>
      <w:r w:rsidRPr="00F92509">
        <w:rPr>
          <w:rFonts w:ascii="Times New Roman" w:hAnsi="Times New Roman" w:cs="Times New Roman"/>
          <w:b/>
          <w:snapToGrid w:val="0"/>
        </w:rPr>
        <w:tab/>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расстояния, не менее </w:t>
      </w:r>
      <w:proofErr w:type="gramStart"/>
      <w:r w:rsidRPr="00F92509">
        <w:rPr>
          <w:rFonts w:ascii="Times New Roman" w:hAnsi="Times New Roman" w:cs="Times New Roman"/>
          <w:snapToGrid w:val="0"/>
        </w:rPr>
        <w:t>км</w:t>
      </w:r>
      <w:proofErr w:type="gram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15</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плановых координат, не менее </w:t>
      </w:r>
      <w:proofErr w:type="gramStart"/>
      <w:r w:rsidRPr="00F92509">
        <w:rPr>
          <w:rFonts w:ascii="Times New Roman" w:hAnsi="Times New Roman" w:cs="Times New Roman"/>
          <w:snapToGrid w:val="0"/>
        </w:rPr>
        <w:t>км</w:t>
      </w:r>
      <w:proofErr w:type="gram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15</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высотной отметки, не менее </w:t>
      </w:r>
      <w:proofErr w:type="gramStart"/>
      <w:r w:rsidRPr="00F92509">
        <w:rPr>
          <w:rFonts w:ascii="Times New Roman" w:hAnsi="Times New Roman" w:cs="Times New Roman"/>
          <w:snapToGrid w:val="0"/>
        </w:rPr>
        <w:t>км</w:t>
      </w:r>
      <w:proofErr w:type="gramEnd"/>
      <w:r w:rsidRPr="00F92509">
        <w:rPr>
          <w:rFonts w:ascii="Times New Roman" w:hAnsi="Times New Roman" w:cs="Times New Roman"/>
          <w:snapToGrid w:val="0"/>
        </w:rPr>
        <w:t xml:space="preserve"> </w:t>
      </w:r>
      <w:r w:rsidRPr="00F92509">
        <w:rPr>
          <w:rFonts w:ascii="Times New Roman" w:hAnsi="Times New Roman" w:cs="Times New Roman"/>
          <w:snapToGrid w:val="0"/>
        </w:rPr>
        <w:tab/>
      </w:r>
      <w:r w:rsidRPr="00F92509">
        <w:rPr>
          <w:rFonts w:ascii="Times New Roman" w:hAnsi="Times New Roman" w:cs="Times New Roman"/>
          <w:snapToGrid w:val="0"/>
        </w:rPr>
        <w:tab/>
        <w:t xml:space="preserve">      </w:t>
      </w:r>
      <w:r w:rsidRPr="00F92509">
        <w:rPr>
          <w:rFonts w:ascii="Times New Roman" w:hAnsi="Times New Roman" w:cs="Times New Roman"/>
          <w:snapToGrid w:val="0"/>
        </w:rPr>
        <w:tab/>
      </w:r>
      <w:r w:rsidRPr="00F92509">
        <w:rPr>
          <w:rFonts w:ascii="Times New Roman" w:hAnsi="Times New Roman" w:cs="Times New Roman"/>
          <w:snapToGrid w:val="0"/>
        </w:rPr>
        <w:tab/>
        <w:t xml:space="preserve">                  0,5</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поперечных уклонов, </w:t>
      </w:r>
      <w:proofErr w:type="spellStart"/>
      <w:r w:rsidRPr="00F92509">
        <w:rPr>
          <w:rFonts w:ascii="Times New Roman" w:hAnsi="Times New Roman" w:cs="Times New Roman"/>
          <w:snapToGrid w:val="0"/>
        </w:rPr>
        <w:t>угл</w:t>
      </w:r>
      <w:proofErr w:type="gramStart"/>
      <w:r w:rsidRPr="00F92509">
        <w:rPr>
          <w:rFonts w:ascii="Times New Roman" w:hAnsi="Times New Roman" w:cs="Times New Roman"/>
          <w:snapToGrid w:val="0"/>
        </w:rPr>
        <w:t>.г</w:t>
      </w:r>
      <w:proofErr w:type="gramEnd"/>
      <w:r w:rsidRPr="00F92509">
        <w:rPr>
          <w:rFonts w:ascii="Times New Roman" w:hAnsi="Times New Roman" w:cs="Times New Roman"/>
          <w:snapToGrid w:val="0"/>
        </w:rPr>
        <w:t>рад</w:t>
      </w:r>
      <w:proofErr w:type="spell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15</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b/>
          <w:snapToGrid w:val="0"/>
        </w:rPr>
        <w:t>Точность измерений</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Средняя </w:t>
      </w:r>
      <w:proofErr w:type="spellStart"/>
      <w:r w:rsidRPr="00F92509">
        <w:rPr>
          <w:rFonts w:ascii="Times New Roman" w:hAnsi="Times New Roman" w:cs="Times New Roman"/>
          <w:snapToGrid w:val="0"/>
        </w:rPr>
        <w:t>квадратическая</w:t>
      </w:r>
      <w:proofErr w:type="spellEnd"/>
      <w:r w:rsidRPr="00F92509">
        <w:rPr>
          <w:rFonts w:ascii="Times New Roman" w:hAnsi="Times New Roman" w:cs="Times New Roman"/>
          <w:snapToGrid w:val="0"/>
        </w:rPr>
        <w:t xml:space="preserve"> погрешность измерения:</w:t>
      </w:r>
      <w:r w:rsidRPr="00F92509">
        <w:rPr>
          <w:rFonts w:ascii="Times New Roman" w:hAnsi="Times New Roman" w:cs="Times New Roman"/>
          <w:snapToGrid w:val="0"/>
        </w:rPr>
        <w:tab/>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b/>
          <w:i/>
          <w:snapToGrid w:val="0"/>
        </w:rPr>
      </w:pPr>
      <w:r w:rsidRPr="00F92509">
        <w:rPr>
          <w:rFonts w:ascii="Times New Roman" w:hAnsi="Times New Roman" w:cs="Times New Roman"/>
          <w:b/>
          <w:i/>
          <w:snapToGrid w:val="0"/>
        </w:rPr>
        <w:t xml:space="preserve">в дифференциальном режиме </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расстояния, не более %</w:t>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0,05</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плановые координаты, </w:t>
      </w:r>
      <w:proofErr w:type="gramStart"/>
      <w:r w:rsidRPr="00F92509">
        <w:rPr>
          <w:rFonts w:ascii="Times New Roman" w:hAnsi="Times New Roman" w:cs="Times New Roman"/>
          <w:snapToGrid w:val="0"/>
        </w:rPr>
        <w:t>мм</w:t>
      </w:r>
      <w:proofErr w:type="gram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25мм+1мм х D*</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высотная отметка, </w:t>
      </w:r>
      <w:proofErr w:type="gramStart"/>
      <w:r w:rsidRPr="00F92509">
        <w:rPr>
          <w:rFonts w:ascii="Times New Roman" w:hAnsi="Times New Roman" w:cs="Times New Roman"/>
          <w:snapToGrid w:val="0"/>
        </w:rPr>
        <w:t>мм</w:t>
      </w:r>
      <w:proofErr w:type="gram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30 мм+1мм х D*</w:t>
      </w:r>
    </w:p>
    <w:p w:rsidR="00F92509" w:rsidRPr="00F92509" w:rsidRDefault="00F92509" w:rsidP="00F92509">
      <w:pPr>
        <w:pBdr>
          <w:top w:val="single" w:sz="4" w:space="1" w:color="auto"/>
          <w:left w:val="single" w:sz="4" w:space="4" w:color="auto"/>
          <w:bottom w:val="single" w:sz="4" w:space="1" w:color="auto"/>
          <w:right w:val="single" w:sz="4" w:space="0" w:color="auto"/>
          <w:between w:val="single" w:sz="4" w:space="1" w:color="auto"/>
          <w:bar w:val="single" w:sz="4" w:color="auto"/>
        </w:pBdr>
        <w:tabs>
          <w:tab w:val="num" w:pos="795"/>
        </w:tabs>
        <w:spacing w:line="240" w:lineRule="auto"/>
        <w:ind w:firstLine="435"/>
        <w:jc w:val="both"/>
        <w:rPr>
          <w:rFonts w:ascii="Times New Roman" w:hAnsi="Times New Roman" w:cs="Times New Roman"/>
          <w:b/>
          <w:i/>
          <w:snapToGrid w:val="0"/>
          <w:u w:val="single"/>
        </w:rPr>
      </w:pPr>
      <w:r w:rsidRPr="00F92509">
        <w:rPr>
          <w:rFonts w:ascii="Times New Roman" w:hAnsi="Times New Roman" w:cs="Times New Roman"/>
          <w:b/>
          <w:i/>
          <w:snapToGrid w:val="0"/>
          <w:u w:val="single"/>
        </w:rPr>
        <w:t xml:space="preserve"> в автономном режиме </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 w:val="left" w:pos="6120"/>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расстояния  </w:t>
      </w:r>
      <w:r w:rsidRPr="00F92509">
        <w:rPr>
          <w:rFonts w:ascii="Times New Roman" w:hAnsi="Times New Roman" w:cs="Times New Roman"/>
          <w:snapToGrid w:val="0"/>
        </w:rPr>
        <w:tab/>
        <w:t xml:space="preserve">                     1м/км</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 w:val="left" w:pos="6120"/>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координаты </w:t>
      </w:r>
      <w:r w:rsidRPr="00F92509">
        <w:rPr>
          <w:rFonts w:ascii="Times New Roman" w:hAnsi="Times New Roman" w:cs="Times New Roman"/>
          <w:snapToGrid w:val="0"/>
        </w:rPr>
        <w:tab/>
        <w:t xml:space="preserve">                     0,7м</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поперечные уклоны,  </w:t>
      </w:r>
      <w:proofErr w:type="spellStart"/>
      <w:r w:rsidRPr="00F92509">
        <w:rPr>
          <w:rFonts w:ascii="Times New Roman" w:hAnsi="Times New Roman" w:cs="Times New Roman"/>
          <w:snapToGrid w:val="0"/>
        </w:rPr>
        <w:t>угл</w:t>
      </w:r>
      <w:proofErr w:type="gramStart"/>
      <w:r w:rsidRPr="00F92509">
        <w:rPr>
          <w:rFonts w:ascii="Times New Roman" w:hAnsi="Times New Roman" w:cs="Times New Roman"/>
          <w:snapToGrid w:val="0"/>
        </w:rPr>
        <w:t>.г</w:t>
      </w:r>
      <w:proofErr w:type="gramEnd"/>
      <w:r w:rsidRPr="00F92509">
        <w:rPr>
          <w:rFonts w:ascii="Times New Roman" w:hAnsi="Times New Roman" w:cs="Times New Roman"/>
          <w:snapToGrid w:val="0"/>
        </w:rPr>
        <w:t>рад</w:t>
      </w:r>
      <w:proofErr w:type="spell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±0,002</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-отклонения среднего радиуса </w:t>
      </w:r>
      <w:proofErr w:type="gramStart"/>
      <w:r w:rsidRPr="00F92509">
        <w:rPr>
          <w:rFonts w:ascii="Times New Roman" w:hAnsi="Times New Roman" w:cs="Times New Roman"/>
          <w:snapToGrid w:val="0"/>
        </w:rPr>
        <w:t>круговой</w:t>
      </w:r>
      <w:proofErr w:type="gramEnd"/>
      <w:r w:rsidRPr="00F92509">
        <w:rPr>
          <w:rFonts w:ascii="Times New Roman" w:hAnsi="Times New Roman" w:cs="Times New Roman"/>
          <w:snapToGrid w:val="0"/>
        </w:rPr>
        <w:t xml:space="preserve"> </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кривой от </w:t>
      </w:r>
      <w:proofErr w:type="gramStart"/>
      <w:r w:rsidRPr="00F92509">
        <w:rPr>
          <w:rFonts w:ascii="Times New Roman" w:hAnsi="Times New Roman" w:cs="Times New Roman"/>
          <w:snapToGrid w:val="0"/>
        </w:rPr>
        <w:t>проектного</w:t>
      </w:r>
      <w:proofErr w:type="gramEnd"/>
      <w:r w:rsidRPr="00F92509">
        <w:rPr>
          <w:rFonts w:ascii="Times New Roman" w:hAnsi="Times New Roman" w:cs="Times New Roman"/>
          <w:snapToGrid w:val="0"/>
        </w:rPr>
        <w:t>, не более %</w:t>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w:t>
      </w:r>
      <w:r w:rsidRPr="00F92509">
        <w:rPr>
          <w:rFonts w:ascii="Times New Roman" w:hAnsi="Times New Roman" w:cs="Times New Roman"/>
          <w:snapToGrid w:val="0"/>
        </w:rPr>
        <w:tab/>
        <w:t xml:space="preserve">                 8</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lastRenderedPageBreak/>
        <w:t xml:space="preserve">- длины переходных кривых </w:t>
      </w:r>
      <w:proofErr w:type="gramStart"/>
      <w:r w:rsidRPr="00F92509">
        <w:rPr>
          <w:rFonts w:ascii="Times New Roman" w:hAnsi="Times New Roman" w:cs="Times New Roman"/>
          <w:snapToGrid w:val="0"/>
        </w:rPr>
        <w:t>менее проектных</w:t>
      </w:r>
      <w:proofErr w:type="gramEnd"/>
      <w:r w:rsidRPr="00F92509">
        <w:rPr>
          <w:rFonts w:ascii="Times New Roman" w:hAnsi="Times New Roman" w:cs="Times New Roman"/>
          <w:snapToGrid w:val="0"/>
        </w:rPr>
        <w:t xml:space="preserve"> </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на величину, не более </w:t>
      </w:r>
      <w:proofErr w:type="gramStart"/>
      <w:r w:rsidRPr="00F92509">
        <w:rPr>
          <w:rFonts w:ascii="Times New Roman" w:hAnsi="Times New Roman" w:cs="Times New Roman"/>
          <w:snapToGrid w:val="0"/>
        </w:rPr>
        <w:t>м</w:t>
      </w:r>
      <w:proofErr w:type="gram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w:t>
      </w:r>
      <w:r w:rsidRPr="00F92509">
        <w:rPr>
          <w:rFonts w:ascii="Times New Roman" w:hAnsi="Times New Roman" w:cs="Times New Roman"/>
          <w:snapToGrid w:val="0"/>
        </w:rPr>
        <w:tab/>
        <w:t xml:space="preserve">     10</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величина горизонтальных неровностей</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в прямых участках длиной не более 40 м, мм</w:t>
      </w:r>
      <w:r w:rsidRPr="00F92509">
        <w:rPr>
          <w:rFonts w:ascii="Times New Roman" w:hAnsi="Times New Roman" w:cs="Times New Roman"/>
          <w:snapToGrid w:val="0"/>
        </w:rPr>
        <w:tab/>
      </w:r>
      <w:r w:rsidRPr="00F92509">
        <w:rPr>
          <w:rFonts w:ascii="Times New Roman" w:hAnsi="Times New Roman" w:cs="Times New Roman"/>
          <w:snapToGrid w:val="0"/>
        </w:rPr>
        <w:tab/>
        <w:t xml:space="preserve">      </w:t>
      </w:r>
      <w:r w:rsidRPr="00F92509">
        <w:rPr>
          <w:rFonts w:ascii="Times New Roman" w:hAnsi="Times New Roman" w:cs="Times New Roman"/>
          <w:snapToGrid w:val="0"/>
        </w:rPr>
        <w:tab/>
        <w:t xml:space="preserve">      20</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величина длинных неровностей </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в продольном профиле, не более </w:t>
      </w:r>
      <w:proofErr w:type="gramStart"/>
      <w:r w:rsidRPr="00F92509">
        <w:rPr>
          <w:rFonts w:ascii="Times New Roman" w:hAnsi="Times New Roman" w:cs="Times New Roman"/>
          <w:snapToGrid w:val="0"/>
        </w:rPr>
        <w:t>мм</w:t>
      </w:r>
      <w:proofErr w:type="gramEnd"/>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r>
      <w:r w:rsidRPr="00F92509">
        <w:rPr>
          <w:rFonts w:ascii="Times New Roman" w:hAnsi="Times New Roman" w:cs="Times New Roman"/>
          <w:snapToGrid w:val="0"/>
        </w:rPr>
        <w:tab/>
        <w:t xml:space="preserve">                 30</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b/>
          <w:snapToGrid w:val="0"/>
        </w:rPr>
      </w:pPr>
      <w:r w:rsidRPr="00F92509">
        <w:rPr>
          <w:rFonts w:ascii="Times New Roman" w:hAnsi="Times New Roman" w:cs="Times New Roman"/>
          <w:b/>
          <w:snapToGrid w:val="0"/>
        </w:rPr>
        <w:t>Параметры</w:t>
      </w:r>
      <w:r w:rsidRPr="00F92509">
        <w:rPr>
          <w:rFonts w:ascii="Times New Roman" w:hAnsi="Times New Roman" w:cs="Times New Roman"/>
          <w:b/>
          <w:snapToGrid w:val="0"/>
        </w:rPr>
        <w:tab/>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 w:val="left" w:pos="616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рабочие температуры</w:t>
      </w:r>
      <w:proofErr w:type="gramStart"/>
      <w:r w:rsidRPr="00F92509">
        <w:rPr>
          <w:rFonts w:ascii="Times New Roman" w:hAnsi="Times New Roman" w:cs="Times New Roman"/>
          <w:snapToGrid w:val="0"/>
        </w:rPr>
        <w:t xml:space="preserve"> ,</w:t>
      </w:r>
      <w:proofErr w:type="gramEnd"/>
      <w:r w:rsidRPr="00F92509">
        <w:rPr>
          <w:rFonts w:ascii="Times New Roman" w:hAnsi="Times New Roman" w:cs="Times New Roman"/>
          <w:snapToGrid w:val="0"/>
        </w:rPr>
        <w:t xml:space="preserve"> температурный диапазон 0С</w:t>
      </w:r>
      <w:r w:rsidRPr="00F92509">
        <w:rPr>
          <w:rFonts w:ascii="Times New Roman" w:hAnsi="Times New Roman" w:cs="Times New Roman"/>
          <w:snapToGrid w:val="0"/>
        </w:rPr>
        <w:tab/>
        <w:t xml:space="preserve">                   - 20  +45 </w:t>
      </w:r>
    </w:p>
    <w:p w:rsidR="00F92509" w:rsidRPr="00F92509" w:rsidRDefault="00F92509" w:rsidP="00F92509">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95"/>
        </w:tabs>
        <w:spacing w:line="240" w:lineRule="auto"/>
        <w:ind w:firstLine="435"/>
        <w:jc w:val="both"/>
        <w:rPr>
          <w:rFonts w:ascii="Times New Roman" w:hAnsi="Times New Roman" w:cs="Times New Roman"/>
          <w:snapToGrid w:val="0"/>
        </w:rPr>
      </w:pPr>
      <w:r w:rsidRPr="00F92509">
        <w:rPr>
          <w:rFonts w:ascii="Times New Roman" w:hAnsi="Times New Roman" w:cs="Times New Roman"/>
          <w:snapToGrid w:val="0"/>
        </w:rPr>
        <w:t xml:space="preserve">*- где D- расстояние от базовой станции до путевой машины в </w:t>
      </w:r>
      <w:proofErr w:type="gramStart"/>
      <w:r w:rsidRPr="00F92509">
        <w:rPr>
          <w:rFonts w:ascii="Times New Roman" w:hAnsi="Times New Roman" w:cs="Times New Roman"/>
          <w:snapToGrid w:val="0"/>
        </w:rPr>
        <w:t>км</w:t>
      </w:r>
      <w:proofErr w:type="gramEnd"/>
      <w:r w:rsidRPr="00F92509">
        <w:rPr>
          <w:rFonts w:ascii="Times New Roman" w:hAnsi="Times New Roman" w:cs="Times New Roman"/>
          <w:snapToGrid w:val="0"/>
        </w:rPr>
        <w:t>.</w:t>
      </w:r>
    </w:p>
    <w:p w:rsidR="00F92509" w:rsidRPr="00F92509" w:rsidRDefault="00F92509" w:rsidP="00F92509">
      <w:pPr>
        <w:tabs>
          <w:tab w:val="num" w:pos="795"/>
        </w:tabs>
        <w:spacing w:line="240" w:lineRule="auto"/>
        <w:ind w:firstLine="435"/>
        <w:jc w:val="both"/>
        <w:rPr>
          <w:rFonts w:ascii="Times New Roman" w:hAnsi="Times New Roman" w:cs="Times New Roman"/>
          <w:snapToGrid w:val="0"/>
        </w:rPr>
      </w:pPr>
    </w:p>
    <w:p w:rsidR="00F92509" w:rsidRPr="00F92509" w:rsidRDefault="00F92509" w:rsidP="00F92509">
      <w:pPr>
        <w:tabs>
          <w:tab w:val="num" w:pos="795"/>
        </w:tabs>
        <w:spacing w:line="240" w:lineRule="auto"/>
        <w:ind w:firstLine="435"/>
        <w:jc w:val="both"/>
        <w:rPr>
          <w:rFonts w:ascii="Times New Roman" w:hAnsi="Times New Roman" w:cs="Times New Roman"/>
          <w:snapToGrid w:val="0"/>
        </w:rPr>
      </w:pPr>
    </w:p>
    <w:p w:rsidR="00F92509" w:rsidRPr="00F92509" w:rsidRDefault="00F92509" w:rsidP="00F92509">
      <w:pPr>
        <w:tabs>
          <w:tab w:val="num" w:pos="795"/>
        </w:tabs>
        <w:spacing w:line="240" w:lineRule="auto"/>
        <w:jc w:val="both"/>
        <w:rPr>
          <w:rFonts w:ascii="Times New Roman" w:hAnsi="Times New Roman" w:cs="Times New Roman"/>
          <w:b/>
          <w:snapToGrid w:val="0"/>
        </w:rPr>
      </w:pPr>
      <w:r w:rsidRPr="00F92509">
        <w:rPr>
          <w:rFonts w:ascii="Times New Roman" w:hAnsi="Times New Roman" w:cs="Times New Roman"/>
          <w:snapToGrid w:val="0"/>
        </w:rPr>
        <w:t>2.</w:t>
      </w:r>
      <w:r w:rsidRPr="00F92509">
        <w:rPr>
          <w:rFonts w:ascii="Times New Roman" w:hAnsi="Times New Roman" w:cs="Times New Roman"/>
          <w:b/>
          <w:snapToGrid w:val="0"/>
        </w:rPr>
        <w:t>  Технические требования к устройству  систем автоматизированного управления (далее – САУ) путевыми машинами ЭЛБ-3МК, ЭЛБ-4с, ВПО-3000.</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xml:space="preserve"> </w:t>
      </w:r>
      <w:proofErr w:type="gramStart"/>
      <w:r w:rsidRPr="00F92509">
        <w:rPr>
          <w:rFonts w:ascii="Times New Roman" w:hAnsi="Times New Roman" w:cs="Times New Roman"/>
          <w:snapToGrid w:val="0"/>
        </w:rPr>
        <w:t xml:space="preserve">-. САУ должна  иметь систему контроля безопасности, обеспечивающую независимое (основанное на отличных от ГНСС принципах работы)  основной системы определение габаритов приближения строений (междупутье, опоры контактной сети, платформы и т.д.)  и обеспечивать  определение геометрических параметров (расстояние до опор контактной сети, междупутье, и др. объектов) с точностью не ниже основной измерительной системы на базе ГНСС. </w:t>
      </w:r>
      <w:proofErr w:type="gramEnd"/>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Интерфейс должен обеспечивать полную информацию по пространственному положению путевых машин,</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Эксплуатационному пикетажному (линейная координата) геометрическим параметрам, включая отклонения от проектных значений, положение машины относительно соседнего пути, опор контактной сети   и других объектов.</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При нарушении габаритов приближения или отклонения от штатного режима работы САУ должна  подавать звуковые сигналы, а изображение информации на мониторе должно показывать отклонение работы от штатного режима (изменение цвета, появление предупреждающих символов и обозначений).</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Результаты выправки пути должны сохраняться  для формирования отчета о качестве работ.</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Структура и форматы данных  электронного проекта для САУ, а также регламент обращения с электронным проектом должны быть  утверждены  Центральной дирекцией по ремонту пути.</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Основные функциональные возможности САУ  ЭЛБ, ВПО:</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контроль геометрии пути в плане по заданным параметрам в координатах;</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контроль геометрии пути в профиле по заданным параметрам в координатах;</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контроль возвышения наружного рельса в кривой по заданным параметрам в линейных координатах;</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расчет линейной координаты (пройденного пути);</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контроль срыва удерживающих магнитов;</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lastRenderedPageBreak/>
        <w:t>- расчет значения текущей высотной отметки продольного профиля на основании данных, полученных с использованием спутникового приемника, работающего в режиме дифференциальной коррекции: координат текущей точки в пространственной системе и текущей высоты.</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xml:space="preserve"> - САУ  ЭЛБ, ВПО должна обеспечивать:</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распознавание ЦМП выданной проектной организацией (</w:t>
      </w:r>
      <w:proofErr w:type="gramStart"/>
      <w:r w:rsidRPr="00F92509">
        <w:rPr>
          <w:rFonts w:ascii="Times New Roman" w:hAnsi="Times New Roman" w:cs="Times New Roman"/>
          <w:snapToGrid w:val="0"/>
        </w:rPr>
        <w:t>согласно</w:t>
      </w:r>
      <w:proofErr w:type="gramEnd"/>
      <w:r w:rsidRPr="00F92509">
        <w:rPr>
          <w:rFonts w:ascii="Times New Roman" w:hAnsi="Times New Roman" w:cs="Times New Roman"/>
          <w:snapToGrid w:val="0"/>
        </w:rPr>
        <w:t xml:space="preserve"> нормативных документов ОАО «РЖД»);</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snapToGrid w:val="0"/>
        </w:rPr>
        <w:t xml:space="preserve">- осуществлять постановку пути в проектное положение (план, профиль, возвышение наружного рельса) </w:t>
      </w:r>
      <w:proofErr w:type="gramStart"/>
      <w:r w:rsidRPr="00F92509">
        <w:rPr>
          <w:rFonts w:ascii="Times New Roman" w:hAnsi="Times New Roman" w:cs="Times New Roman"/>
          <w:snapToGrid w:val="0"/>
        </w:rPr>
        <w:t>согласно</w:t>
      </w:r>
      <w:proofErr w:type="gramEnd"/>
      <w:r w:rsidRPr="00F92509">
        <w:rPr>
          <w:rFonts w:ascii="Times New Roman" w:hAnsi="Times New Roman" w:cs="Times New Roman"/>
          <w:snapToGrid w:val="0"/>
        </w:rPr>
        <w:t xml:space="preserve"> проектных данных.</w:t>
      </w:r>
    </w:p>
    <w:p w:rsidR="00F92509" w:rsidRPr="00F92509" w:rsidRDefault="00F92509" w:rsidP="00F92509">
      <w:pPr>
        <w:tabs>
          <w:tab w:val="num" w:pos="795"/>
        </w:tabs>
        <w:spacing w:line="240" w:lineRule="auto"/>
        <w:jc w:val="both"/>
        <w:rPr>
          <w:rFonts w:ascii="Times New Roman" w:hAnsi="Times New Roman" w:cs="Times New Roman"/>
          <w:snapToGrid w:val="0"/>
        </w:rPr>
      </w:pPr>
      <w:r w:rsidRPr="00F92509">
        <w:rPr>
          <w:rFonts w:ascii="Times New Roman" w:hAnsi="Times New Roman" w:cs="Times New Roman"/>
          <w:b/>
        </w:rPr>
        <w:t>-</w:t>
      </w:r>
      <w:r w:rsidRPr="00F92509">
        <w:rPr>
          <w:rFonts w:ascii="Times New Roman" w:hAnsi="Times New Roman" w:cs="Times New Roman"/>
          <w:snapToGrid w:val="0"/>
        </w:rPr>
        <w:t xml:space="preserve"> точность постановки пути в проектное положение в плане и профиле должен соответствовать</w:t>
      </w:r>
      <w:r w:rsidRPr="00F92509">
        <w:rPr>
          <w:rFonts w:ascii="Times New Roman" w:hAnsi="Times New Roman" w:cs="Times New Roman"/>
        </w:rPr>
        <w:t xml:space="preserve"> распоряжению №75 от 18.01.2013 о приемке законченных ремонтом </w:t>
      </w:r>
      <w:proofErr w:type="gramStart"/>
      <w:r w:rsidRPr="00F92509">
        <w:rPr>
          <w:rFonts w:ascii="Times New Roman" w:hAnsi="Times New Roman" w:cs="Times New Roman"/>
        </w:rPr>
        <w:t>участков ж</w:t>
      </w:r>
      <w:proofErr w:type="gramEnd"/>
      <w:r w:rsidRPr="00F92509">
        <w:rPr>
          <w:rFonts w:ascii="Times New Roman" w:hAnsi="Times New Roman" w:cs="Times New Roman"/>
        </w:rPr>
        <w:t>.д. пути.</w:t>
      </w:r>
    </w:p>
    <w:p w:rsidR="00F92509" w:rsidRPr="00F92509" w:rsidRDefault="00F92509" w:rsidP="00F92509">
      <w:pPr>
        <w:tabs>
          <w:tab w:val="num" w:pos="795"/>
        </w:tabs>
        <w:spacing w:line="240" w:lineRule="auto"/>
        <w:jc w:val="both"/>
        <w:rPr>
          <w:rFonts w:ascii="Times New Roman" w:hAnsi="Times New Roman" w:cs="Times New Roman"/>
        </w:rPr>
      </w:pPr>
    </w:p>
    <w:p w:rsidR="00F92509" w:rsidRPr="00F92509" w:rsidRDefault="00F92509" w:rsidP="00F92509">
      <w:pPr>
        <w:keepNext/>
        <w:numPr>
          <w:ilvl w:val="6"/>
          <w:numId w:val="0"/>
        </w:numPr>
        <w:tabs>
          <w:tab w:val="left" w:pos="709"/>
          <w:tab w:val="num" w:pos="1296"/>
        </w:tabs>
        <w:suppressAutoHyphens/>
        <w:spacing w:line="240" w:lineRule="auto"/>
        <w:jc w:val="both"/>
        <w:outlineLvl w:val="6"/>
        <w:rPr>
          <w:rFonts w:ascii="Times New Roman" w:hAnsi="Times New Roman" w:cs="Times New Roman"/>
          <w:b/>
        </w:rPr>
      </w:pPr>
      <w:r w:rsidRPr="00F92509">
        <w:rPr>
          <w:rFonts w:ascii="Times New Roman" w:hAnsi="Times New Roman" w:cs="Times New Roman"/>
          <w:b/>
        </w:rPr>
        <w:t>3.Требования к комплектации поставляемого оборудования</w:t>
      </w:r>
    </w:p>
    <w:p w:rsidR="00F92509" w:rsidRPr="00F92509" w:rsidRDefault="00F92509" w:rsidP="00F92509">
      <w:pPr>
        <w:tabs>
          <w:tab w:val="num" w:pos="795"/>
        </w:tabs>
        <w:spacing w:line="240" w:lineRule="auto"/>
        <w:jc w:val="both"/>
        <w:rPr>
          <w:rFonts w:ascii="Times New Roman" w:hAnsi="Times New Roman" w:cs="Times New Roman"/>
          <w:snapToGrid w:val="0"/>
        </w:rPr>
      </w:pPr>
    </w:p>
    <w:p w:rsidR="00F92509" w:rsidRPr="00F92509" w:rsidRDefault="00F92509" w:rsidP="00F92509">
      <w:pPr>
        <w:tabs>
          <w:tab w:val="num" w:pos="795"/>
        </w:tabs>
        <w:spacing w:line="240" w:lineRule="auto"/>
        <w:jc w:val="both"/>
        <w:rPr>
          <w:rFonts w:ascii="Times New Roman" w:hAnsi="Times New Roman" w:cs="Times New Roman"/>
          <w:snapToGrid w:val="0"/>
        </w:rPr>
      </w:pPr>
    </w:p>
    <w:tbl>
      <w:tblPr>
        <w:tblW w:w="5000" w:type="pct"/>
        <w:tblLook w:val="04A0"/>
      </w:tblPr>
      <w:tblGrid>
        <w:gridCol w:w="572"/>
        <w:gridCol w:w="5902"/>
        <w:gridCol w:w="296"/>
        <w:gridCol w:w="300"/>
        <w:gridCol w:w="1567"/>
        <w:gridCol w:w="1500"/>
      </w:tblGrid>
      <w:tr w:rsidR="00F92509" w:rsidRPr="00F92509" w:rsidTr="000C430B">
        <w:trPr>
          <w:trHeight w:val="495"/>
        </w:trPr>
        <w:tc>
          <w:tcPr>
            <w:tcW w:w="282" w:type="pct"/>
            <w:tcBorders>
              <w:top w:val="nil"/>
              <w:left w:val="nil"/>
              <w:bottom w:val="nil"/>
              <w:right w:val="nil"/>
            </w:tcBorders>
            <w:shd w:val="clear" w:color="000000" w:fill="FFFFFF"/>
            <w:vAlign w:val="center"/>
            <w:hideMark/>
          </w:tcPr>
          <w:p w:rsidR="00F92509" w:rsidRPr="00F92509" w:rsidRDefault="00F92509" w:rsidP="00F92509">
            <w:pPr>
              <w:spacing w:line="240" w:lineRule="auto"/>
              <w:rPr>
                <w:rFonts w:ascii="Times New Roman" w:hAnsi="Times New Roman" w:cs="Times New Roman"/>
                <w:b/>
                <w:bCs/>
              </w:rPr>
            </w:pPr>
            <w:r w:rsidRPr="00F92509">
              <w:rPr>
                <w:rFonts w:ascii="Times New Roman" w:hAnsi="Times New Roman" w:cs="Times New Roman"/>
                <w:b/>
                <w:bCs/>
              </w:rPr>
              <w:t> </w:t>
            </w:r>
          </w:p>
        </w:tc>
        <w:tc>
          <w:tcPr>
            <w:tcW w:w="3978" w:type="pct"/>
            <w:gridSpan w:val="4"/>
            <w:tcBorders>
              <w:top w:val="nil"/>
              <w:left w:val="nil"/>
              <w:bottom w:val="nil"/>
              <w:right w:val="nil"/>
            </w:tcBorders>
            <w:shd w:val="clear" w:color="000000" w:fill="FFFFFF"/>
            <w:vAlign w:val="center"/>
            <w:hideMark/>
          </w:tcPr>
          <w:p w:rsidR="00F92509" w:rsidRPr="00F92509" w:rsidRDefault="00F92509" w:rsidP="00F92509">
            <w:pPr>
              <w:spacing w:line="240" w:lineRule="auto"/>
              <w:jc w:val="center"/>
              <w:rPr>
                <w:rFonts w:ascii="Times New Roman" w:hAnsi="Times New Roman" w:cs="Times New Roman"/>
                <w:b/>
                <w:bCs/>
              </w:rPr>
            </w:pPr>
            <w:r w:rsidRPr="00F92509">
              <w:rPr>
                <w:rFonts w:ascii="Times New Roman" w:hAnsi="Times New Roman" w:cs="Times New Roman"/>
                <w:b/>
                <w:bCs/>
              </w:rPr>
              <w:t>3.1. Комплектация</w:t>
            </w:r>
          </w:p>
        </w:tc>
        <w:tc>
          <w:tcPr>
            <w:tcW w:w="740" w:type="pct"/>
            <w:tcBorders>
              <w:top w:val="nil"/>
              <w:left w:val="nil"/>
              <w:bottom w:val="nil"/>
              <w:right w:val="nil"/>
            </w:tcBorders>
            <w:shd w:val="clear" w:color="000000" w:fill="FFFFFF"/>
            <w:vAlign w:val="center"/>
            <w:hideMark/>
          </w:tcPr>
          <w:p w:rsidR="00F92509" w:rsidRPr="00F92509" w:rsidRDefault="00F92509" w:rsidP="00F92509">
            <w:pPr>
              <w:spacing w:line="240" w:lineRule="auto"/>
              <w:rPr>
                <w:rFonts w:ascii="Times New Roman" w:hAnsi="Times New Roman" w:cs="Times New Roman"/>
                <w:b/>
                <w:bCs/>
              </w:rPr>
            </w:pPr>
            <w:r w:rsidRPr="00F92509">
              <w:rPr>
                <w:rFonts w:ascii="Times New Roman" w:hAnsi="Times New Roman" w:cs="Times New Roman"/>
                <w:b/>
                <w:bCs/>
              </w:rPr>
              <w:t> </w:t>
            </w:r>
          </w:p>
        </w:tc>
      </w:tr>
      <w:tr w:rsidR="00F92509" w:rsidRPr="00F92509" w:rsidTr="000C430B">
        <w:trPr>
          <w:trHeight w:val="405"/>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978" w:type="pct"/>
            <w:gridSpan w:val="4"/>
            <w:tcBorders>
              <w:top w:val="nil"/>
              <w:left w:val="nil"/>
              <w:bottom w:val="nil"/>
              <w:right w:val="nil"/>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Аппаратно-программного комплекса «Профиль»</w:t>
            </w:r>
          </w:p>
        </w:tc>
        <w:tc>
          <w:tcPr>
            <w:tcW w:w="740" w:type="pct"/>
            <w:tcBorders>
              <w:top w:val="nil"/>
              <w:left w:val="nil"/>
              <w:bottom w:val="nil"/>
              <w:right w:val="nil"/>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80"/>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2911" w:type="pct"/>
            <w:tcBorders>
              <w:top w:val="nil"/>
              <w:left w:val="nil"/>
              <w:bottom w:val="nil"/>
              <w:right w:val="nil"/>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rPr>
            </w:pPr>
          </w:p>
        </w:tc>
        <w:tc>
          <w:tcPr>
            <w:tcW w:w="146" w:type="pct"/>
            <w:tcBorders>
              <w:top w:val="nil"/>
              <w:left w:val="nil"/>
              <w:bottom w:val="nil"/>
              <w:right w:val="nil"/>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rPr>
            </w:pPr>
          </w:p>
        </w:tc>
        <w:tc>
          <w:tcPr>
            <w:tcW w:w="148" w:type="pct"/>
            <w:tcBorders>
              <w:top w:val="nil"/>
              <w:left w:val="nil"/>
              <w:bottom w:val="nil"/>
              <w:right w:val="nil"/>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rPr>
            </w:pPr>
          </w:p>
        </w:tc>
        <w:tc>
          <w:tcPr>
            <w:tcW w:w="773" w:type="pct"/>
            <w:tcBorders>
              <w:top w:val="nil"/>
              <w:left w:val="nil"/>
              <w:bottom w:val="nil"/>
              <w:right w:val="nil"/>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rPr>
            </w:pPr>
          </w:p>
        </w:tc>
        <w:tc>
          <w:tcPr>
            <w:tcW w:w="740" w:type="pct"/>
            <w:tcBorders>
              <w:top w:val="nil"/>
              <w:left w:val="nil"/>
              <w:bottom w:val="nil"/>
              <w:right w:val="nil"/>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rPr>
            </w:pPr>
          </w:p>
        </w:tc>
      </w:tr>
      <w:tr w:rsidR="00F92509" w:rsidRPr="00F92509" w:rsidTr="000C430B">
        <w:trPr>
          <w:trHeight w:val="509"/>
        </w:trPr>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w:t>
            </w:r>
            <w:proofErr w:type="gramStart"/>
            <w:r w:rsidRPr="00F92509">
              <w:rPr>
                <w:rFonts w:ascii="Times New Roman" w:hAnsi="Times New Roman" w:cs="Times New Roman"/>
              </w:rPr>
              <w:t>п</w:t>
            </w:r>
            <w:proofErr w:type="gramEnd"/>
            <w:r w:rsidRPr="00F92509">
              <w:rPr>
                <w:rFonts w:ascii="Times New Roman" w:hAnsi="Times New Roman" w:cs="Times New Roman"/>
              </w:rPr>
              <w:t>/п</w:t>
            </w:r>
          </w:p>
        </w:tc>
        <w:tc>
          <w:tcPr>
            <w:tcW w:w="320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xml:space="preserve">Наименование </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xml:space="preserve">Единица измерения </w:t>
            </w:r>
          </w:p>
        </w:tc>
        <w:tc>
          <w:tcPr>
            <w:tcW w:w="7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Количество</w:t>
            </w:r>
          </w:p>
        </w:tc>
      </w:tr>
      <w:tr w:rsidR="00F92509" w:rsidRPr="00F92509" w:rsidTr="000C430B">
        <w:trPr>
          <w:trHeight w:val="509"/>
        </w:trPr>
        <w:tc>
          <w:tcPr>
            <w:tcW w:w="282" w:type="pct"/>
            <w:vMerge/>
            <w:tcBorders>
              <w:top w:val="single" w:sz="4" w:space="0" w:color="auto"/>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vMerge/>
            <w:tcBorders>
              <w:top w:val="single" w:sz="4" w:space="0" w:color="auto"/>
              <w:left w:val="single" w:sz="4" w:space="0" w:color="auto"/>
              <w:bottom w:val="single" w:sz="4" w:space="0" w:color="000000"/>
              <w:right w:val="single" w:sz="4" w:space="0" w:color="000000"/>
            </w:tcBorders>
            <w:vAlign w:val="center"/>
            <w:hideMark/>
          </w:tcPr>
          <w:p w:rsidR="00F92509" w:rsidRPr="00F92509" w:rsidRDefault="00F92509" w:rsidP="00F92509">
            <w:pPr>
              <w:spacing w:line="240" w:lineRule="auto"/>
              <w:rPr>
                <w:rFonts w:ascii="Times New Roman" w:hAnsi="Times New Roman" w:cs="Times New Roman"/>
              </w:rPr>
            </w:pPr>
          </w:p>
        </w:tc>
        <w:tc>
          <w:tcPr>
            <w:tcW w:w="773" w:type="pct"/>
            <w:vMerge/>
            <w:tcBorders>
              <w:top w:val="single" w:sz="4" w:space="0" w:color="auto"/>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single" w:sz="4" w:space="0" w:color="auto"/>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c>
          <w:tcPr>
            <w:tcW w:w="320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Аппаратно-программный комплекс «Профиль»:</w:t>
            </w:r>
          </w:p>
        </w:tc>
        <w:tc>
          <w:tcPr>
            <w:tcW w:w="773"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33"/>
        </w:trPr>
        <w:tc>
          <w:tcPr>
            <w:tcW w:w="282" w:type="pct"/>
            <w:tcBorders>
              <w:top w:val="nil"/>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lang w:val="en-US"/>
              </w:rPr>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rPr>
              <w:t>Ходовая тележка</w:t>
            </w:r>
          </w:p>
        </w:tc>
        <w:tc>
          <w:tcPr>
            <w:tcW w:w="773"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lang w:val="en-US"/>
              </w:rPr>
              <w:t>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Портативный компьютер </w:t>
            </w:r>
            <w:proofErr w:type="spellStart"/>
            <w:r w:rsidRPr="00F92509">
              <w:rPr>
                <w:rFonts w:ascii="Times New Roman" w:hAnsi="Times New Roman" w:cs="Times New Roman"/>
                <w:color w:val="000000"/>
              </w:rPr>
              <w:t>Panasonic</w:t>
            </w:r>
            <w:proofErr w:type="spellEnd"/>
            <w:r w:rsidRPr="00F92509">
              <w:rPr>
                <w:rFonts w:ascii="Times New Roman" w:hAnsi="Times New Roman" w:cs="Times New Roman"/>
                <w:color w:val="000000"/>
              </w:rPr>
              <w:t xml:space="preserve"> CF-19</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531"/>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Спутниковый приемник геодезического класса точности  </w:t>
            </w:r>
            <w:r w:rsidRPr="00F92509">
              <w:rPr>
                <w:rFonts w:ascii="Times New Roman" w:hAnsi="Times New Roman" w:cs="Times New Roman"/>
                <w:lang w:val="en-US"/>
              </w:rPr>
              <w:t>Trimble</w:t>
            </w:r>
            <w:r w:rsidRPr="00F92509">
              <w:rPr>
                <w:rFonts w:ascii="Times New Roman" w:hAnsi="Times New Roman" w:cs="Times New Roman"/>
              </w:rPr>
              <w:t xml:space="preserve"> </w:t>
            </w:r>
            <w:r w:rsidRPr="00F92509">
              <w:rPr>
                <w:rFonts w:ascii="Times New Roman" w:hAnsi="Times New Roman" w:cs="Times New Roman"/>
                <w:lang w:val="en-US"/>
              </w:rPr>
              <w:t>R</w:t>
            </w:r>
            <w:r w:rsidRPr="00F92509">
              <w:rPr>
                <w:rFonts w:ascii="Times New Roman" w:hAnsi="Times New Roman" w:cs="Times New Roman"/>
              </w:rPr>
              <w:t>7 или аналог  (базовый комплект)</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70"/>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Штатив NEDO</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59"/>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roofErr w:type="spellStart"/>
            <w:r w:rsidRPr="00F92509">
              <w:rPr>
                <w:rFonts w:ascii="Times New Roman" w:hAnsi="Times New Roman" w:cs="Times New Roman"/>
              </w:rPr>
              <w:t>Треггер</w:t>
            </w:r>
            <w:proofErr w:type="spellEnd"/>
            <w:r w:rsidRPr="00F92509">
              <w:rPr>
                <w:rFonts w:ascii="Times New Roman" w:hAnsi="Times New Roman" w:cs="Times New Roman"/>
              </w:rPr>
              <w:t xml:space="preserve"> </w:t>
            </w:r>
            <w:proofErr w:type="gramStart"/>
            <w:r w:rsidRPr="00F92509">
              <w:rPr>
                <w:rFonts w:ascii="Times New Roman" w:hAnsi="Times New Roman" w:cs="Times New Roman"/>
              </w:rPr>
              <w:t>С</w:t>
            </w:r>
            <w:proofErr w:type="gramEnd"/>
            <w:r w:rsidRPr="00F92509">
              <w:rPr>
                <w:rFonts w:ascii="Times New Roman" w:hAnsi="Times New Roman" w:cs="Times New Roman"/>
              </w:rPr>
              <w:t>ST 4500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64"/>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Адаптер для </w:t>
            </w:r>
            <w:proofErr w:type="spellStart"/>
            <w:r w:rsidRPr="00F92509">
              <w:rPr>
                <w:rFonts w:ascii="Times New Roman" w:hAnsi="Times New Roman" w:cs="Times New Roman"/>
              </w:rPr>
              <w:t>треггера</w:t>
            </w:r>
            <w:proofErr w:type="spellEnd"/>
            <w:r w:rsidRPr="00F92509">
              <w:rPr>
                <w:rFonts w:ascii="Times New Roman" w:hAnsi="Times New Roman" w:cs="Times New Roman"/>
              </w:rPr>
              <w:t xml:space="preserve"> </w:t>
            </w:r>
            <w:proofErr w:type="gramStart"/>
            <w:r w:rsidRPr="00F92509">
              <w:rPr>
                <w:rFonts w:ascii="Times New Roman" w:hAnsi="Times New Roman" w:cs="Times New Roman"/>
              </w:rPr>
              <w:t>С</w:t>
            </w:r>
            <w:proofErr w:type="gramEnd"/>
            <w:r w:rsidRPr="00F92509">
              <w:rPr>
                <w:rFonts w:ascii="Times New Roman" w:hAnsi="Times New Roman" w:cs="Times New Roman"/>
              </w:rPr>
              <w:t xml:space="preserve">ST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50"/>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Радиомодем</w:t>
            </w:r>
            <w:r w:rsidRPr="00F92509">
              <w:rPr>
                <w:rFonts w:ascii="Times New Roman" w:hAnsi="Times New Roman" w:cs="Times New Roman"/>
                <w:lang w:val="en-US"/>
              </w:rPr>
              <w:t xml:space="preserve"> Pacific Crest  (</w:t>
            </w:r>
            <w:r w:rsidRPr="00F92509">
              <w:rPr>
                <w:rFonts w:ascii="Times New Roman" w:hAnsi="Times New Roman" w:cs="Times New Roman"/>
              </w:rPr>
              <w:t>Частоты</w:t>
            </w:r>
            <w:r w:rsidRPr="00F92509">
              <w:rPr>
                <w:rFonts w:ascii="Times New Roman" w:hAnsi="Times New Roman" w:cs="Times New Roman"/>
                <w:lang w:val="en-US"/>
              </w:rPr>
              <w:t xml:space="preserve"> - 390 - 470 </w:t>
            </w:r>
            <w:r w:rsidRPr="00F92509">
              <w:rPr>
                <w:rFonts w:ascii="Times New Roman" w:hAnsi="Times New Roman" w:cs="Times New Roman"/>
              </w:rPr>
              <w:t>МГц</w:t>
            </w:r>
            <w:r w:rsidRPr="00F92509">
              <w:rPr>
                <w:rFonts w:ascii="Times New Roman" w:hAnsi="Times New Roman" w:cs="Times New Roman"/>
                <w:lang w:val="en-US"/>
              </w:rPr>
              <w:t>)</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54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8</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Радиомодем для  приемника </w:t>
            </w:r>
            <w:r w:rsidRPr="00F92509">
              <w:rPr>
                <w:rFonts w:ascii="Times New Roman" w:hAnsi="Times New Roman" w:cs="Times New Roman"/>
                <w:lang w:val="en-US"/>
              </w:rPr>
              <w:t>Leica</w:t>
            </w:r>
            <w:r w:rsidRPr="00F92509">
              <w:rPr>
                <w:rFonts w:ascii="Times New Roman" w:hAnsi="Times New Roman" w:cs="Times New Roman"/>
              </w:rPr>
              <w:t xml:space="preserve"> </w:t>
            </w:r>
            <w:r w:rsidRPr="00F92509">
              <w:rPr>
                <w:rFonts w:ascii="Times New Roman" w:hAnsi="Times New Roman" w:cs="Times New Roman"/>
                <w:lang w:val="en-US"/>
              </w:rPr>
              <w:t>Icon</w:t>
            </w:r>
            <w:r w:rsidRPr="00F92509">
              <w:rPr>
                <w:rFonts w:ascii="Times New Roman" w:hAnsi="Times New Roman" w:cs="Times New Roman"/>
              </w:rPr>
              <w:t xml:space="preserve">80 </w:t>
            </w:r>
            <w:r w:rsidRPr="00F92509">
              <w:rPr>
                <w:rFonts w:ascii="Times New Roman" w:hAnsi="Times New Roman" w:cs="Times New Roman"/>
                <w:lang w:val="en-US"/>
              </w:rPr>
              <w:t>Rover</w:t>
            </w:r>
            <w:r w:rsidRPr="00F92509">
              <w:rPr>
                <w:rFonts w:ascii="Times New Roman" w:hAnsi="Times New Roman" w:cs="Times New Roman"/>
              </w:rPr>
              <w:t xml:space="preserve"> (комплект)  (Частоты - 390 - 470 МГц)</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519"/>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9</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Приемник геодезического класса точности (передвижной комплект) </w:t>
            </w:r>
            <w:r w:rsidRPr="00F92509">
              <w:rPr>
                <w:rFonts w:ascii="Times New Roman" w:hAnsi="Times New Roman" w:cs="Times New Roman"/>
                <w:lang w:val="en-US"/>
              </w:rPr>
              <w:t>Leica</w:t>
            </w:r>
            <w:r w:rsidRPr="00F92509">
              <w:rPr>
                <w:rFonts w:ascii="Times New Roman" w:hAnsi="Times New Roman" w:cs="Times New Roman"/>
              </w:rPr>
              <w:t xml:space="preserve"> </w:t>
            </w:r>
            <w:r w:rsidRPr="00F92509">
              <w:rPr>
                <w:rFonts w:ascii="Times New Roman" w:hAnsi="Times New Roman" w:cs="Times New Roman"/>
                <w:lang w:val="en-US"/>
              </w:rPr>
              <w:t>Icon</w:t>
            </w:r>
            <w:r w:rsidRPr="00F92509">
              <w:rPr>
                <w:rFonts w:ascii="Times New Roman" w:hAnsi="Times New Roman" w:cs="Times New Roman"/>
              </w:rPr>
              <w:t xml:space="preserve">80Rover </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569"/>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10</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Кабель данных спутникового приемника геодезического класса точности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7"/>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rPr>
              <w:t>1</w:t>
            </w:r>
            <w:r w:rsidRPr="00F92509">
              <w:rPr>
                <w:rFonts w:ascii="Times New Roman" w:hAnsi="Times New Roman" w:cs="Times New Roman"/>
                <w:color w:val="000000"/>
                <w:lang w:val="en-US"/>
              </w:rPr>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Радиоантенна спутникового приемника геодезического класса </w:t>
            </w:r>
            <w:r w:rsidRPr="00F92509">
              <w:rPr>
                <w:rFonts w:ascii="Times New Roman" w:hAnsi="Times New Roman" w:cs="Times New Roman"/>
              </w:rPr>
              <w:lastRenderedPageBreak/>
              <w:t xml:space="preserve">точности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lastRenderedPageBreak/>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1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rPr>
              <w:lastRenderedPageBreak/>
              <w:t>1</w:t>
            </w:r>
            <w:r w:rsidRPr="00F92509">
              <w:rPr>
                <w:rFonts w:ascii="Times New Roman" w:hAnsi="Times New Roman" w:cs="Times New Roman"/>
                <w:color w:val="000000"/>
                <w:lang w:val="en-US"/>
              </w:rPr>
              <w:t>2</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Кабель антенный спутникового приемника геодезического класса точности </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lang w:val="en-US"/>
              </w:rPr>
            </w:pPr>
            <w:r w:rsidRPr="00F92509">
              <w:rPr>
                <w:rFonts w:ascii="Times New Roman" w:hAnsi="Times New Roman" w:cs="Times New Roman"/>
                <w:lang w:val="en-US"/>
              </w:rPr>
              <w:t>2</w:t>
            </w:r>
          </w:p>
        </w:tc>
      </w:tr>
      <w:tr w:rsidR="00F92509" w:rsidRPr="00F92509" w:rsidTr="000C430B">
        <w:trPr>
          <w:trHeight w:val="409"/>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rPr>
              <w:t>1</w:t>
            </w:r>
            <w:r w:rsidRPr="00F92509">
              <w:rPr>
                <w:rFonts w:ascii="Times New Roman" w:hAnsi="Times New Roman" w:cs="Times New Roman"/>
                <w:color w:val="000000"/>
                <w:lang w:val="en-US"/>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Питание внешнее спутникового приемника геодезического класса точности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rPr>
              <w:t>1</w:t>
            </w:r>
            <w:r w:rsidRPr="00F92509">
              <w:rPr>
                <w:rFonts w:ascii="Times New Roman" w:hAnsi="Times New Roman" w:cs="Times New Roman"/>
                <w:color w:val="000000"/>
                <w:lang w:val="en-US"/>
              </w:rPr>
              <w:t>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Веха CST (2,5)</w:t>
            </w:r>
          </w:p>
        </w:tc>
        <w:tc>
          <w:tcPr>
            <w:tcW w:w="773"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42"/>
        </w:trPr>
        <w:tc>
          <w:tcPr>
            <w:tcW w:w="282" w:type="pct"/>
            <w:tcBorders>
              <w:top w:val="nil"/>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rPr>
              <w:t>1</w:t>
            </w:r>
            <w:r w:rsidRPr="00F92509">
              <w:rPr>
                <w:rFonts w:ascii="Times New Roman" w:hAnsi="Times New Roman" w:cs="Times New Roman"/>
                <w:color w:val="000000"/>
                <w:lang w:val="en-US"/>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rPr>
            </w:pPr>
            <w:proofErr w:type="gramStart"/>
            <w:r w:rsidRPr="00F92509">
              <w:rPr>
                <w:rFonts w:ascii="Times New Roman" w:hAnsi="Times New Roman" w:cs="Times New Roman"/>
              </w:rPr>
              <w:t>Двунога</w:t>
            </w:r>
            <w:proofErr w:type="gramEnd"/>
            <w:r w:rsidRPr="00F92509">
              <w:rPr>
                <w:rFonts w:ascii="Times New Roman" w:hAnsi="Times New Roman" w:cs="Times New Roman"/>
              </w:rPr>
              <w:t xml:space="preserve"> для вехи CST </w:t>
            </w:r>
          </w:p>
        </w:tc>
        <w:tc>
          <w:tcPr>
            <w:tcW w:w="773"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32"/>
        </w:trPr>
        <w:tc>
          <w:tcPr>
            <w:tcW w:w="282" w:type="pct"/>
            <w:tcBorders>
              <w:top w:val="nil"/>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color w:val="000000"/>
                <w:lang w:val="en-US"/>
              </w:rPr>
            </w:pPr>
            <w:r w:rsidRPr="00F92509">
              <w:rPr>
                <w:rFonts w:ascii="Times New Roman" w:hAnsi="Times New Roman" w:cs="Times New Roman"/>
                <w:color w:val="000000"/>
                <w:lang w:val="en-US"/>
              </w:rPr>
              <w:t>17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ПО</w:t>
            </w:r>
            <w:r w:rsidRPr="00F92509">
              <w:rPr>
                <w:rFonts w:ascii="Times New Roman" w:hAnsi="Times New Roman" w:cs="Times New Roman"/>
                <w:lang w:val="en-US"/>
              </w:rPr>
              <w:t xml:space="preserve"> (</w:t>
            </w:r>
            <w:proofErr w:type="spellStart"/>
            <w:r w:rsidRPr="00F92509">
              <w:rPr>
                <w:rFonts w:ascii="Times New Roman" w:hAnsi="Times New Roman" w:cs="Times New Roman"/>
                <w:lang w:val="en-US"/>
              </w:rPr>
              <w:t>Profil</w:t>
            </w:r>
            <w:proofErr w:type="spellEnd"/>
            <w:r w:rsidRPr="00F92509">
              <w:rPr>
                <w:rFonts w:ascii="Times New Roman" w:hAnsi="Times New Roman" w:cs="Times New Roman"/>
                <w:lang w:val="en-US"/>
              </w:rPr>
              <w:t xml:space="preserve">-Duo) </w:t>
            </w:r>
            <w:r w:rsidRPr="00F92509">
              <w:rPr>
                <w:rFonts w:ascii="Times New Roman" w:hAnsi="Times New Roman" w:cs="Times New Roman"/>
              </w:rPr>
              <w:t>для</w:t>
            </w:r>
            <w:r w:rsidRPr="00F92509">
              <w:rPr>
                <w:rFonts w:ascii="Times New Roman" w:hAnsi="Times New Roman" w:cs="Times New Roman"/>
                <w:lang w:val="en-US"/>
              </w:rPr>
              <w:t xml:space="preserve"> </w:t>
            </w:r>
            <w:proofErr w:type="spellStart"/>
            <w:r w:rsidRPr="00F92509">
              <w:rPr>
                <w:rFonts w:ascii="Times New Roman" w:hAnsi="Times New Roman" w:cs="Times New Roman"/>
                <w:lang w:val="en-US"/>
              </w:rPr>
              <w:t>Leica</w:t>
            </w:r>
            <w:proofErr w:type="spellEnd"/>
            <w:r w:rsidRPr="00F92509">
              <w:rPr>
                <w:rFonts w:ascii="Times New Roman" w:hAnsi="Times New Roman" w:cs="Times New Roman"/>
                <w:lang w:val="en-US"/>
              </w:rPr>
              <w:t xml:space="preserve"> Icon80Rover</w:t>
            </w:r>
          </w:p>
        </w:tc>
        <w:tc>
          <w:tcPr>
            <w:tcW w:w="773"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77"/>
        </w:trPr>
        <w:tc>
          <w:tcPr>
            <w:tcW w:w="282" w:type="pct"/>
            <w:tcBorders>
              <w:top w:val="nil"/>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18</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ПО (</w:t>
            </w:r>
            <w:proofErr w:type="spellStart"/>
            <w:r w:rsidRPr="00F92509">
              <w:rPr>
                <w:rFonts w:ascii="Times New Roman" w:hAnsi="Times New Roman" w:cs="Times New Roman"/>
              </w:rPr>
              <w:t>duo</w:t>
            </w:r>
            <w:proofErr w:type="spellEnd"/>
            <w:r w:rsidRPr="00F92509">
              <w:rPr>
                <w:rFonts w:ascii="Times New Roman" w:hAnsi="Times New Roman" w:cs="Times New Roman"/>
              </w:rPr>
              <w:t xml:space="preserve">) для обработки данных </w:t>
            </w:r>
          </w:p>
        </w:tc>
        <w:tc>
          <w:tcPr>
            <w:tcW w:w="773"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b/>
                <w:bCs/>
              </w:rPr>
            </w:pPr>
          </w:p>
        </w:tc>
        <w:tc>
          <w:tcPr>
            <w:tcW w:w="2911" w:type="pct"/>
            <w:tcBorders>
              <w:top w:val="nil"/>
              <w:left w:val="nil"/>
              <w:bottom w:val="nil"/>
              <w:right w:val="nil"/>
            </w:tcBorders>
            <w:shd w:val="clear" w:color="auto" w:fill="auto"/>
            <w:noWrap/>
            <w:vAlign w:val="bottom"/>
            <w:hideMark/>
          </w:tcPr>
          <w:p w:rsidR="00F92509" w:rsidRPr="00F92509" w:rsidRDefault="00F92509" w:rsidP="00F92509">
            <w:pPr>
              <w:spacing w:line="240" w:lineRule="auto"/>
              <w:rPr>
                <w:rFonts w:ascii="Times New Roman" w:hAnsi="Times New Roman" w:cs="Times New Roman"/>
              </w:rPr>
            </w:pPr>
          </w:p>
        </w:tc>
        <w:tc>
          <w:tcPr>
            <w:tcW w:w="146" w:type="pct"/>
            <w:tcBorders>
              <w:top w:val="nil"/>
              <w:left w:val="nil"/>
              <w:bottom w:val="nil"/>
              <w:right w:val="nil"/>
            </w:tcBorders>
            <w:shd w:val="clear" w:color="auto" w:fill="auto"/>
            <w:noWrap/>
            <w:vAlign w:val="bottom"/>
            <w:hideMark/>
          </w:tcPr>
          <w:p w:rsidR="00F92509" w:rsidRPr="00F92509" w:rsidRDefault="00F92509" w:rsidP="00F92509">
            <w:pPr>
              <w:spacing w:line="240" w:lineRule="auto"/>
              <w:jc w:val="center"/>
              <w:rPr>
                <w:rFonts w:ascii="Times New Roman" w:hAnsi="Times New Roman" w:cs="Times New Roman"/>
              </w:rPr>
            </w:pPr>
          </w:p>
        </w:tc>
        <w:tc>
          <w:tcPr>
            <w:tcW w:w="148" w:type="pct"/>
            <w:tcBorders>
              <w:top w:val="nil"/>
              <w:left w:val="nil"/>
              <w:bottom w:val="nil"/>
              <w:right w:val="nil"/>
            </w:tcBorders>
            <w:shd w:val="clear" w:color="auto" w:fill="auto"/>
            <w:noWrap/>
            <w:vAlign w:val="bottom"/>
            <w:hideMark/>
          </w:tcPr>
          <w:p w:rsidR="00F92509" w:rsidRPr="00F92509" w:rsidRDefault="00F92509" w:rsidP="00F92509">
            <w:pPr>
              <w:spacing w:line="240" w:lineRule="auto"/>
              <w:jc w:val="center"/>
              <w:rPr>
                <w:rFonts w:ascii="Times New Roman" w:hAnsi="Times New Roman" w:cs="Times New Roman"/>
              </w:rPr>
            </w:pPr>
          </w:p>
        </w:tc>
        <w:tc>
          <w:tcPr>
            <w:tcW w:w="773" w:type="pct"/>
            <w:tcBorders>
              <w:top w:val="nil"/>
              <w:left w:val="nil"/>
              <w:bottom w:val="nil"/>
              <w:right w:val="nil"/>
            </w:tcBorders>
            <w:shd w:val="clear" w:color="auto" w:fill="auto"/>
            <w:noWrap/>
            <w:vAlign w:val="bottom"/>
            <w:hideMark/>
          </w:tcPr>
          <w:p w:rsidR="00F92509" w:rsidRPr="00F92509" w:rsidRDefault="00F92509" w:rsidP="00F92509">
            <w:pPr>
              <w:spacing w:line="240" w:lineRule="auto"/>
              <w:rPr>
                <w:rFonts w:ascii="Times New Roman" w:hAnsi="Times New Roman" w:cs="Times New Roman"/>
              </w:rPr>
            </w:pPr>
          </w:p>
        </w:tc>
        <w:tc>
          <w:tcPr>
            <w:tcW w:w="740" w:type="pct"/>
            <w:tcBorders>
              <w:top w:val="nil"/>
              <w:left w:val="nil"/>
              <w:bottom w:val="nil"/>
              <w:right w:val="nil"/>
            </w:tcBorders>
            <w:shd w:val="clear" w:color="auto" w:fill="auto"/>
            <w:noWrap/>
            <w:vAlign w:val="bottom"/>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978" w:type="pct"/>
            <w:gridSpan w:val="4"/>
            <w:tcBorders>
              <w:top w:val="nil"/>
              <w:left w:val="nil"/>
              <w:bottom w:val="nil"/>
              <w:right w:val="nil"/>
            </w:tcBorders>
            <w:shd w:val="clear" w:color="000000" w:fill="FFFFFF"/>
            <w:vAlign w:val="center"/>
            <w:hideMark/>
          </w:tcPr>
          <w:p w:rsidR="00F92509" w:rsidRPr="00F92509" w:rsidRDefault="00F92509" w:rsidP="00F92509">
            <w:pPr>
              <w:spacing w:line="240" w:lineRule="auto"/>
              <w:jc w:val="center"/>
              <w:rPr>
                <w:rFonts w:ascii="Times New Roman" w:hAnsi="Times New Roman" w:cs="Times New Roman"/>
                <w:b/>
                <w:bCs/>
              </w:rPr>
            </w:pPr>
            <w:r w:rsidRPr="00F92509">
              <w:rPr>
                <w:rFonts w:ascii="Times New Roman" w:hAnsi="Times New Roman" w:cs="Times New Roman"/>
                <w:b/>
                <w:bCs/>
              </w:rPr>
              <w:t>3.2. Комплектация</w:t>
            </w:r>
          </w:p>
        </w:tc>
        <w:tc>
          <w:tcPr>
            <w:tcW w:w="740" w:type="pct"/>
            <w:tcBorders>
              <w:top w:val="nil"/>
              <w:left w:val="nil"/>
              <w:bottom w:val="nil"/>
              <w:right w:val="nil"/>
            </w:tcBorders>
            <w:shd w:val="clear" w:color="000000" w:fill="FFFFFF"/>
            <w:vAlign w:val="center"/>
            <w:hideMark/>
          </w:tcPr>
          <w:p w:rsidR="00F92509" w:rsidRPr="00F92509" w:rsidRDefault="00F92509" w:rsidP="00F92509">
            <w:pPr>
              <w:spacing w:line="240" w:lineRule="auto"/>
              <w:rPr>
                <w:rFonts w:ascii="Times New Roman" w:hAnsi="Times New Roman" w:cs="Times New Roman"/>
                <w:b/>
                <w:bCs/>
              </w:rPr>
            </w:pPr>
            <w:r w:rsidRPr="00F92509">
              <w:rPr>
                <w:rFonts w:ascii="Times New Roman" w:hAnsi="Times New Roman" w:cs="Times New Roman"/>
                <w:b/>
                <w:bCs/>
              </w:rPr>
              <w:t> </w:t>
            </w:r>
          </w:p>
        </w:tc>
      </w:tr>
      <w:tr w:rsidR="00F92509" w:rsidRPr="00F92509" w:rsidTr="000C430B">
        <w:trPr>
          <w:trHeight w:val="405"/>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978" w:type="pct"/>
            <w:gridSpan w:val="4"/>
            <w:tcBorders>
              <w:top w:val="nil"/>
              <w:left w:val="nil"/>
              <w:bottom w:val="single" w:sz="4" w:space="0" w:color="auto"/>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roofErr w:type="spellStart"/>
            <w:r w:rsidRPr="00F92509">
              <w:rPr>
                <w:rFonts w:ascii="Times New Roman" w:hAnsi="Times New Roman" w:cs="Times New Roman"/>
              </w:rPr>
              <w:t>электробалластера</w:t>
            </w:r>
            <w:proofErr w:type="spellEnd"/>
            <w:r w:rsidRPr="00F92509">
              <w:rPr>
                <w:rFonts w:ascii="Times New Roman" w:hAnsi="Times New Roman" w:cs="Times New Roman"/>
              </w:rPr>
              <w:t xml:space="preserve"> (ЭЛБ) </w:t>
            </w:r>
          </w:p>
        </w:tc>
        <w:tc>
          <w:tcPr>
            <w:tcW w:w="740" w:type="pct"/>
            <w:tcBorders>
              <w:top w:val="nil"/>
              <w:left w:val="nil"/>
              <w:bottom w:val="single" w:sz="4" w:space="0" w:color="auto"/>
              <w:right w:val="nil"/>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509"/>
        </w:trPr>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w:t>
            </w:r>
            <w:proofErr w:type="gramStart"/>
            <w:r w:rsidRPr="00F92509">
              <w:rPr>
                <w:rFonts w:ascii="Times New Roman" w:hAnsi="Times New Roman" w:cs="Times New Roman"/>
              </w:rPr>
              <w:t>п</w:t>
            </w:r>
            <w:proofErr w:type="gramEnd"/>
            <w:r w:rsidRPr="00F92509">
              <w:rPr>
                <w:rFonts w:ascii="Times New Roman" w:hAnsi="Times New Roman" w:cs="Times New Roman"/>
              </w:rPr>
              <w:t>/п</w:t>
            </w:r>
          </w:p>
        </w:tc>
        <w:tc>
          <w:tcPr>
            <w:tcW w:w="320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xml:space="preserve">Наименование </w:t>
            </w:r>
          </w:p>
        </w:tc>
        <w:tc>
          <w:tcPr>
            <w:tcW w:w="773"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xml:space="preserve">Единица измерения </w:t>
            </w:r>
          </w:p>
        </w:tc>
        <w:tc>
          <w:tcPr>
            <w:tcW w:w="740"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Количество</w:t>
            </w:r>
          </w:p>
        </w:tc>
      </w:tr>
      <w:tr w:rsidR="00F92509" w:rsidRPr="00F92509" w:rsidTr="000C430B">
        <w:trPr>
          <w:trHeight w:val="509"/>
        </w:trPr>
        <w:tc>
          <w:tcPr>
            <w:tcW w:w="282" w:type="pct"/>
            <w:vMerge/>
            <w:tcBorders>
              <w:top w:val="single" w:sz="4" w:space="0" w:color="auto"/>
              <w:left w:val="single" w:sz="4" w:space="0" w:color="auto"/>
              <w:bottom w:val="single" w:sz="4" w:space="0" w:color="auto"/>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vMerge/>
            <w:tcBorders>
              <w:top w:val="single" w:sz="4" w:space="0" w:color="auto"/>
              <w:left w:val="single" w:sz="4" w:space="0" w:color="auto"/>
              <w:bottom w:val="single" w:sz="4" w:space="0" w:color="auto"/>
              <w:right w:val="single" w:sz="4" w:space="0" w:color="000000"/>
            </w:tcBorders>
            <w:vAlign w:val="center"/>
            <w:hideMark/>
          </w:tcPr>
          <w:p w:rsidR="00F92509" w:rsidRPr="00F92509" w:rsidRDefault="00F92509" w:rsidP="00F92509">
            <w:pPr>
              <w:spacing w:line="240" w:lineRule="auto"/>
              <w:rPr>
                <w:rFonts w:ascii="Times New Roman" w:hAnsi="Times New Roman" w:cs="Times New Roman"/>
              </w:rPr>
            </w:pPr>
          </w:p>
        </w:tc>
        <w:tc>
          <w:tcPr>
            <w:tcW w:w="773" w:type="pct"/>
            <w:vMerge/>
            <w:tcBorders>
              <w:top w:val="nil"/>
              <w:left w:val="single" w:sz="4" w:space="0" w:color="auto"/>
              <w:bottom w:val="single" w:sz="4" w:space="0" w:color="auto"/>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nil"/>
              <w:left w:val="single" w:sz="4" w:space="0" w:color="auto"/>
              <w:bottom w:val="single" w:sz="4" w:space="0" w:color="auto"/>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c>
          <w:tcPr>
            <w:tcW w:w="3204"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 xml:space="preserve">3.2.1. САУ ЭЛБ-3МК </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vMerge/>
            <w:tcBorders>
              <w:top w:val="single" w:sz="4" w:space="0" w:color="auto"/>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Инклинометр  IFM </w:t>
            </w:r>
            <w:proofErr w:type="spellStart"/>
            <w:r w:rsidRPr="00F92509">
              <w:rPr>
                <w:rFonts w:ascii="Times New Roman" w:hAnsi="Times New Roman" w:cs="Times New Roman"/>
              </w:rPr>
              <w:t>Electronic</w:t>
            </w:r>
            <w:proofErr w:type="spellEnd"/>
            <w:r w:rsidRPr="00F92509">
              <w:rPr>
                <w:rFonts w:ascii="Times New Roman" w:hAnsi="Times New Roman" w:cs="Times New Roman"/>
              </w:rPr>
              <w:t xml:space="preserve"> CR2101</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lang w:val="en-US"/>
              </w:rPr>
            </w:pPr>
            <w:proofErr w:type="spellStart"/>
            <w:r w:rsidRPr="00F92509">
              <w:rPr>
                <w:rFonts w:ascii="Times New Roman" w:hAnsi="Times New Roman" w:cs="Times New Roman"/>
                <w:color w:val="000000"/>
              </w:rPr>
              <w:t>Энкодеры</w:t>
            </w:r>
            <w:proofErr w:type="spellEnd"/>
            <w:r w:rsidRPr="00F92509">
              <w:rPr>
                <w:rFonts w:ascii="Times New Roman" w:hAnsi="Times New Roman" w:cs="Times New Roman"/>
                <w:color w:val="000000"/>
                <w:lang w:val="en-US"/>
              </w:rPr>
              <w:t xml:space="preserve"> Transmitter of version SL3000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Промышленный лазерный дальномер SICK DT50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Лазерная рулетка с датчиком угла </w:t>
            </w:r>
            <w:r w:rsidRPr="00F92509">
              <w:rPr>
                <w:rFonts w:ascii="Times New Roman" w:hAnsi="Times New Roman" w:cs="Times New Roman"/>
                <w:color w:val="000000"/>
                <w:lang w:val="en-US"/>
              </w:rPr>
              <w:t>Leica</w:t>
            </w:r>
            <w:r w:rsidRPr="00F92509">
              <w:rPr>
                <w:rFonts w:ascii="Times New Roman" w:hAnsi="Times New Roman" w:cs="Times New Roman"/>
                <w:color w:val="000000"/>
              </w:rPr>
              <w:t xml:space="preserve"> </w:t>
            </w:r>
          </w:p>
        </w:tc>
        <w:tc>
          <w:tcPr>
            <w:tcW w:w="773"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Компьютер</w:t>
            </w:r>
            <w:r w:rsidRPr="00F92509">
              <w:rPr>
                <w:rFonts w:ascii="Times New Roman" w:hAnsi="Times New Roman" w:cs="Times New Roman"/>
                <w:lang w:val="en-US"/>
              </w:rPr>
              <w:t xml:space="preserve"> </w:t>
            </w:r>
            <w:r w:rsidRPr="00F92509">
              <w:rPr>
                <w:rFonts w:ascii="Times New Roman" w:hAnsi="Times New Roman" w:cs="Times New Roman"/>
              </w:rPr>
              <w:t>полевой</w:t>
            </w:r>
            <w:r w:rsidRPr="00F92509">
              <w:rPr>
                <w:rFonts w:ascii="Times New Roman" w:hAnsi="Times New Roman" w:cs="Times New Roman"/>
                <w:lang w:val="en-US"/>
              </w:rPr>
              <w:t xml:space="preserve"> Front MAN Front Compact</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Монитор</w:t>
            </w:r>
            <w:r w:rsidRPr="00F92509">
              <w:rPr>
                <w:rFonts w:ascii="Times New Roman" w:hAnsi="Times New Roman" w:cs="Times New Roman"/>
                <w:lang w:val="en-US"/>
              </w:rPr>
              <w:t xml:space="preserve"> 19'' IEI </w:t>
            </w:r>
            <w:proofErr w:type="spellStart"/>
            <w:r w:rsidRPr="00F92509">
              <w:rPr>
                <w:rFonts w:ascii="Times New Roman" w:hAnsi="Times New Roman" w:cs="Times New Roman"/>
                <w:lang w:val="en-US"/>
              </w:rPr>
              <w:t>TechnologyAFL</w:t>
            </w:r>
            <w:proofErr w:type="spellEnd"/>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Система видеонаблюдения (Регистратор(PROvision-NVR108S</w:t>
            </w:r>
            <w:proofErr w:type="gramStart"/>
            <w:r w:rsidRPr="00F92509">
              <w:rPr>
                <w:rFonts w:ascii="Times New Roman" w:hAnsi="Times New Roman" w:cs="Times New Roman"/>
              </w:rPr>
              <w:t xml:space="preserve"> )</w:t>
            </w:r>
            <w:proofErr w:type="gramEnd"/>
            <w:r w:rsidRPr="00F92509">
              <w:rPr>
                <w:rFonts w:ascii="Times New Roman" w:hAnsi="Times New Roman" w:cs="Times New Roman"/>
              </w:rPr>
              <w:t>+2 видеокамеры</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8</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Приемник спутниковый (базовый комплект - геодезического класса точности)</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9</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Антенна GNSS комплект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10</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рабочими органами ЭЛБ</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Резисторы тормозные NXS, NXP RV 07305 1 FR11 63</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электроподьемник</w:t>
            </w:r>
            <w:proofErr w:type="spellEnd"/>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servomh</w:t>
            </w:r>
            <w:proofErr w:type="spellEnd"/>
            <w:r w:rsidRPr="00F92509">
              <w:rPr>
                <w:rFonts w:ascii="Times New Roman" w:hAnsi="Times New Roman" w:cs="Times New Roman"/>
                <w:color w:val="000000"/>
              </w:rPr>
              <w:t xml:space="preserve"> UAL</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w:t>
            </w:r>
            <w:proofErr w:type="spellStart"/>
            <w:r w:rsidRPr="00F92509">
              <w:rPr>
                <w:rFonts w:ascii="Times New Roman" w:hAnsi="Times New Roman" w:cs="Times New Roman"/>
              </w:rPr>
              <w:t>электроподьемником</w:t>
            </w:r>
            <w:proofErr w:type="spellEnd"/>
            <w:r w:rsidRPr="00F92509">
              <w:rPr>
                <w:rFonts w:ascii="Times New Roman" w:hAnsi="Times New Roman" w:cs="Times New Roman"/>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14</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 радиодеталей</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Программный модуль управления рабочими органами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lastRenderedPageBreak/>
              <w:t> </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 xml:space="preserve">3.2.2.  САУ ЭЛБ-3МК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tcBorders>
              <w:top w:val="nil"/>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740" w:type="pct"/>
            <w:tcBorders>
              <w:top w:val="nil"/>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Инклинометр  IFM </w:t>
            </w:r>
            <w:proofErr w:type="spellStart"/>
            <w:r w:rsidRPr="00F92509">
              <w:rPr>
                <w:rFonts w:ascii="Times New Roman" w:hAnsi="Times New Roman" w:cs="Times New Roman"/>
              </w:rPr>
              <w:t>Electronic</w:t>
            </w:r>
            <w:proofErr w:type="spellEnd"/>
            <w:r w:rsidRPr="00F92509">
              <w:rPr>
                <w:rFonts w:ascii="Times New Roman" w:hAnsi="Times New Roman" w:cs="Times New Roman"/>
              </w:rPr>
              <w:t xml:space="preserve"> CR2101</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lang w:val="en-US"/>
              </w:rPr>
            </w:pPr>
            <w:proofErr w:type="spellStart"/>
            <w:r w:rsidRPr="00F92509">
              <w:rPr>
                <w:rFonts w:ascii="Times New Roman" w:hAnsi="Times New Roman" w:cs="Times New Roman"/>
                <w:color w:val="000000"/>
              </w:rPr>
              <w:t>Энкодеры</w:t>
            </w:r>
            <w:proofErr w:type="spellEnd"/>
            <w:r w:rsidRPr="00F92509">
              <w:rPr>
                <w:rFonts w:ascii="Times New Roman" w:hAnsi="Times New Roman" w:cs="Times New Roman"/>
                <w:color w:val="000000"/>
                <w:lang w:val="en-US"/>
              </w:rPr>
              <w:t xml:space="preserve"> Transmitter of version SL3000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Промышленный лазерный дальномер SICK DT50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Лазерная рулетка с датчиком угла </w:t>
            </w:r>
            <w:r w:rsidRPr="00F92509">
              <w:rPr>
                <w:rFonts w:ascii="Times New Roman" w:hAnsi="Times New Roman" w:cs="Times New Roman"/>
                <w:color w:val="000000"/>
                <w:lang w:val="en-US"/>
              </w:rPr>
              <w:t>Leica</w:t>
            </w:r>
            <w:r w:rsidRPr="00F92509">
              <w:rPr>
                <w:rFonts w:ascii="Times New Roman" w:hAnsi="Times New Roman" w:cs="Times New Roman"/>
                <w:color w:val="000000"/>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Компьютер</w:t>
            </w:r>
            <w:r w:rsidRPr="00F92509">
              <w:rPr>
                <w:rFonts w:ascii="Times New Roman" w:hAnsi="Times New Roman" w:cs="Times New Roman"/>
                <w:lang w:val="en-US"/>
              </w:rPr>
              <w:t xml:space="preserve"> </w:t>
            </w:r>
            <w:r w:rsidRPr="00F92509">
              <w:rPr>
                <w:rFonts w:ascii="Times New Roman" w:hAnsi="Times New Roman" w:cs="Times New Roman"/>
              </w:rPr>
              <w:t>полевой</w:t>
            </w:r>
            <w:r w:rsidRPr="00F92509">
              <w:rPr>
                <w:rFonts w:ascii="Times New Roman" w:hAnsi="Times New Roman" w:cs="Times New Roman"/>
                <w:lang w:val="en-US"/>
              </w:rPr>
              <w:t xml:space="preserve"> Front MAN Front Compact</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Монитор</w:t>
            </w:r>
            <w:r w:rsidRPr="00F92509">
              <w:rPr>
                <w:rFonts w:ascii="Times New Roman" w:hAnsi="Times New Roman" w:cs="Times New Roman"/>
                <w:lang w:val="en-US"/>
              </w:rPr>
              <w:t xml:space="preserve"> 19'' IEI </w:t>
            </w:r>
            <w:proofErr w:type="spellStart"/>
            <w:r w:rsidRPr="00F92509">
              <w:rPr>
                <w:rFonts w:ascii="Times New Roman" w:hAnsi="Times New Roman" w:cs="Times New Roman"/>
                <w:lang w:val="en-US"/>
              </w:rPr>
              <w:t>TechnologyAFL</w:t>
            </w:r>
            <w:proofErr w:type="spellEnd"/>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Система видеонаблюдения (Регистратор(PROvision-NVR108S</w:t>
            </w:r>
            <w:proofErr w:type="gramStart"/>
            <w:r w:rsidRPr="00F92509">
              <w:rPr>
                <w:rFonts w:ascii="Times New Roman" w:hAnsi="Times New Roman" w:cs="Times New Roman"/>
              </w:rPr>
              <w:t xml:space="preserve"> )</w:t>
            </w:r>
            <w:proofErr w:type="gramEnd"/>
            <w:r w:rsidRPr="00F92509">
              <w:rPr>
                <w:rFonts w:ascii="Times New Roman" w:hAnsi="Times New Roman" w:cs="Times New Roman"/>
              </w:rPr>
              <w:t>+2 видеокамеры</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8</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Приемник спутниковый (базовый комплект - геодезического класса точности)</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9</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Антенна GNSS комплект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10</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рабочими органами ЭЛБ</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Резисторы тормозные NXS, NXP RV 07305 1 FR11 63</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электроподьемник</w:t>
            </w:r>
            <w:proofErr w:type="spellEnd"/>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servomh</w:t>
            </w:r>
            <w:proofErr w:type="spellEnd"/>
            <w:r w:rsidRPr="00F92509">
              <w:rPr>
                <w:rFonts w:ascii="Times New Roman" w:hAnsi="Times New Roman" w:cs="Times New Roman"/>
                <w:color w:val="000000"/>
              </w:rPr>
              <w:t xml:space="preserve"> UAL</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w:t>
            </w:r>
            <w:proofErr w:type="spellStart"/>
            <w:r w:rsidRPr="00F92509">
              <w:rPr>
                <w:rFonts w:ascii="Times New Roman" w:hAnsi="Times New Roman" w:cs="Times New Roman"/>
              </w:rPr>
              <w:t>электроподьемником</w:t>
            </w:r>
            <w:proofErr w:type="spellEnd"/>
            <w:r w:rsidRPr="00F92509">
              <w:rPr>
                <w:rFonts w:ascii="Times New Roman" w:hAnsi="Times New Roman" w:cs="Times New Roman"/>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 радиодеталей</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Программный модуль управления рабочими органами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 xml:space="preserve">3.2.3. САУ ЭЛБ-3МК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tcBorders>
              <w:top w:val="nil"/>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740" w:type="pct"/>
            <w:tcBorders>
              <w:top w:val="nil"/>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Инклинометр  IFM </w:t>
            </w:r>
            <w:proofErr w:type="spellStart"/>
            <w:r w:rsidRPr="00F92509">
              <w:rPr>
                <w:rFonts w:ascii="Times New Roman" w:hAnsi="Times New Roman" w:cs="Times New Roman"/>
              </w:rPr>
              <w:t>Electronic</w:t>
            </w:r>
            <w:proofErr w:type="spellEnd"/>
            <w:r w:rsidRPr="00F92509">
              <w:rPr>
                <w:rFonts w:ascii="Times New Roman" w:hAnsi="Times New Roman" w:cs="Times New Roman"/>
              </w:rPr>
              <w:t xml:space="preserve"> CR2101</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lang w:val="en-US"/>
              </w:rPr>
            </w:pPr>
            <w:proofErr w:type="spellStart"/>
            <w:r w:rsidRPr="00F92509">
              <w:rPr>
                <w:rFonts w:ascii="Times New Roman" w:hAnsi="Times New Roman" w:cs="Times New Roman"/>
                <w:color w:val="000000"/>
              </w:rPr>
              <w:t>Энкодеры</w:t>
            </w:r>
            <w:proofErr w:type="spellEnd"/>
            <w:r w:rsidRPr="00F92509">
              <w:rPr>
                <w:rFonts w:ascii="Times New Roman" w:hAnsi="Times New Roman" w:cs="Times New Roman"/>
                <w:color w:val="000000"/>
                <w:lang w:val="en-US"/>
              </w:rPr>
              <w:t xml:space="preserve"> Transmitter of version SL3000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Промышленный лазерный дальномер SICK DT50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Лазерная рулетка с датчиком угла </w:t>
            </w:r>
            <w:r w:rsidRPr="00F92509">
              <w:rPr>
                <w:rFonts w:ascii="Times New Roman" w:hAnsi="Times New Roman" w:cs="Times New Roman"/>
                <w:color w:val="000000"/>
                <w:lang w:val="en-US"/>
              </w:rPr>
              <w:t>Leica</w:t>
            </w:r>
            <w:r w:rsidRPr="00F92509">
              <w:rPr>
                <w:rFonts w:ascii="Times New Roman" w:hAnsi="Times New Roman" w:cs="Times New Roman"/>
                <w:color w:val="000000"/>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Компьютер</w:t>
            </w:r>
            <w:r w:rsidRPr="00F92509">
              <w:rPr>
                <w:rFonts w:ascii="Times New Roman" w:hAnsi="Times New Roman" w:cs="Times New Roman"/>
                <w:lang w:val="en-US"/>
              </w:rPr>
              <w:t xml:space="preserve"> </w:t>
            </w:r>
            <w:r w:rsidRPr="00F92509">
              <w:rPr>
                <w:rFonts w:ascii="Times New Roman" w:hAnsi="Times New Roman" w:cs="Times New Roman"/>
              </w:rPr>
              <w:t>полевой</w:t>
            </w:r>
            <w:r w:rsidRPr="00F92509">
              <w:rPr>
                <w:rFonts w:ascii="Times New Roman" w:hAnsi="Times New Roman" w:cs="Times New Roman"/>
                <w:lang w:val="en-US"/>
              </w:rPr>
              <w:t xml:space="preserve"> Front MAN Front Compact</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Монитор</w:t>
            </w:r>
            <w:r w:rsidRPr="00F92509">
              <w:rPr>
                <w:rFonts w:ascii="Times New Roman" w:hAnsi="Times New Roman" w:cs="Times New Roman"/>
                <w:lang w:val="en-US"/>
              </w:rPr>
              <w:t xml:space="preserve"> 19'' IEI </w:t>
            </w:r>
            <w:proofErr w:type="spellStart"/>
            <w:r w:rsidRPr="00F92509">
              <w:rPr>
                <w:rFonts w:ascii="Times New Roman" w:hAnsi="Times New Roman" w:cs="Times New Roman"/>
                <w:lang w:val="en-US"/>
              </w:rPr>
              <w:t>TechnologyAFL</w:t>
            </w:r>
            <w:proofErr w:type="spellEnd"/>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Система видеонаблюдения (Регистратор(PROvision-NVR108S</w:t>
            </w:r>
            <w:proofErr w:type="gramStart"/>
            <w:r w:rsidRPr="00F92509">
              <w:rPr>
                <w:rFonts w:ascii="Times New Roman" w:hAnsi="Times New Roman" w:cs="Times New Roman"/>
              </w:rPr>
              <w:t xml:space="preserve"> )</w:t>
            </w:r>
            <w:proofErr w:type="gramEnd"/>
            <w:r w:rsidRPr="00F92509">
              <w:rPr>
                <w:rFonts w:ascii="Times New Roman" w:hAnsi="Times New Roman" w:cs="Times New Roman"/>
              </w:rPr>
              <w:t>+2 видеокамеры</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8</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Приемник спутниковый (базовый комплект - геодезического класса точности)</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9</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Антенна GNSS комплект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10</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рабочими органами ЭЛБ</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lastRenderedPageBreak/>
              <w:t>11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Резисторы тормозные NXS, NXP RV 07305 1 FR11 63</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электроподьемник</w:t>
            </w:r>
            <w:proofErr w:type="spellEnd"/>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servomh</w:t>
            </w:r>
            <w:proofErr w:type="spellEnd"/>
            <w:r w:rsidRPr="00F92509">
              <w:rPr>
                <w:rFonts w:ascii="Times New Roman" w:hAnsi="Times New Roman" w:cs="Times New Roman"/>
                <w:color w:val="000000"/>
              </w:rPr>
              <w:t xml:space="preserve"> UAL</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w:t>
            </w:r>
            <w:proofErr w:type="spellStart"/>
            <w:r w:rsidRPr="00F92509">
              <w:rPr>
                <w:rFonts w:ascii="Times New Roman" w:hAnsi="Times New Roman" w:cs="Times New Roman"/>
              </w:rPr>
              <w:t>электроподьемником</w:t>
            </w:r>
            <w:proofErr w:type="spellEnd"/>
            <w:r w:rsidRPr="00F92509">
              <w:rPr>
                <w:rFonts w:ascii="Times New Roman" w:hAnsi="Times New Roman" w:cs="Times New Roman"/>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 радиодеталей</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Программный модуль управления рабочими органами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681"/>
        </w:trPr>
        <w:tc>
          <w:tcPr>
            <w:tcW w:w="282"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c>
          <w:tcPr>
            <w:tcW w:w="3204"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 xml:space="preserve">3.2.4. САУ ЭЛБ-4с </w:t>
            </w:r>
          </w:p>
        </w:tc>
        <w:tc>
          <w:tcPr>
            <w:tcW w:w="773"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Инклинометр  IFM </w:t>
            </w:r>
            <w:proofErr w:type="spellStart"/>
            <w:r w:rsidRPr="00F92509">
              <w:rPr>
                <w:rFonts w:ascii="Times New Roman" w:hAnsi="Times New Roman" w:cs="Times New Roman"/>
              </w:rPr>
              <w:t>Electronic</w:t>
            </w:r>
            <w:proofErr w:type="spellEnd"/>
            <w:r w:rsidRPr="00F92509">
              <w:rPr>
                <w:rFonts w:ascii="Times New Roman" w:hAnsi="Times New Roman" w:cs="Times New Roman"/>
              </w:rPr>
              <w:t xml:space="preserve"> CR2101</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3</w:t>
            </w:r>
          </w:p>
        </w:tc>
      </w:tr>
      <w:tr w:rsidR="00F92509" w:rsidRPr="00F92509" w:rsidTr="000C430B">
        <w:trPr>
          <w:trHeight w:val="25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lang w:val="en-US"/>
              </w:rPr>
            </w:pPr>
            <w:proofErr w:type="spellStart"/>
            <w:r w:rsidRPr="00F92509">
              <w:rPr>
                <w:rFonts w:ascii="Times New Roman" w:hAnsi="Times New Roman" w:cs="Times New Roman"/>
                <w:color w:val="000000"/>
              </w:rPr>
              <w:t>Энкодеры</w:t>
            </w:r>
            <w:proofErr w:type="spellEnd"/>
            <w:r w:rsidRPr="00F92509">
              <w:rPr>
                <w:rFonts w:ascii="Times New Roman" w:hAnsi="Times New Roman" w:cs="Times New Roman"/>
                <w:color w:val="000000"/>
                <w:lang w:val="en-US"/>
              </w:rPr>
              <w:t xml:space="preserve"> Transmitter of version SL3000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35"/>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Промышленный лазерный дальномер SICK DT50</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Лазерная рулетка с датчиком угла </w:t>
            </w:r>
            <w:r w:rsidRPr="00F92509">
              <w:rPr>
                <w:rFonts w:ascii="Times New Roman" w:hAnsi="Times New Roman" w:cs="Times New Roman"/>
                <w:color w:val="000000"/>
                <w:lang w:val="en-US"/>
              </w:rPr>
              <w:t>Leica</w:t>
            </w:r>
            <w:r w:rsidRPr="00F92509">
              <w:rPr>
                <w:rFonts w:ascii="Times New Roman" w:hAnsi="Times New Roman" w:cs="Times New Roman"/>
                <w:color w:val="000000"/>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5</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Компьютер</w:t>
            </w:r>
            <w:r w:rsidRPr="00F92509">
              <w:rPr>
                <w:rFonts w:ascii="Times New Roman" w:hAnsi="Times New Roman" w:cs="Times New Roman"/>
                <w:lang w:val="en-US"/>
              </w:rPr>
              <w:t xml:space="preserve"> </w:t>
            </w:r>
            <w:r w:rsidRPr="00F92509">
              <w:rPr>
                <w:rFonts w:ascii="Times New Roman" w:hAnsi="Times New Roman" w:cs="Times New Roman"/>
              </w:rPr>
              <w:t>полевой</w:t>
            </w:r>
            <w:r w:rsidRPr="00F92509">
              <w:rPr>
                <w:rFonts w:ascii="Times New Roman" w:hAnsi="Times New Roman" w:cs="Times New Roman"/>
                <w:lang w:val="en-US"/>
              </w:rPr>
              <w:t xml:space="preserve"> Front MAN Front Compact</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40"/>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Монитор</w:t>
            </w:r>
            <w:r w:rsidRPr="00F92509">
              <w:rPr>
                <w:rFonts w:ascii="Times New Roman" w:hAnsi="Times New Roman" w:cs="Times New Roman"/>
                <w:lang w:val="en-US"/>
              </w:rPr>
              <w:t xml:space="preserve"> 19'' IEI </w:t>
            </w:r>
            <w:proofErr w:type="spellStart"/>
            <w:r w:rsidRPr="00F92509">
              <w:rPr>
                <w:rFonts w:ascii="Times New Roman" w:hAnsi="Times New Roman" w:cs="Times New Roman"/>
                <w:lang w:val="en-US"/>
              </w:rPr>
              <w:t>TechnologyAFL</w:t>
            </w:r>
            <w:proofErr w:type="spellEnd"/>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150"/>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Система видеонаблюдения (Регистратор(PROvision-NVR108S</w:t>
            </w:r>
            <w:proofErr w:type="gramStart"/>
            <w:r w:rsidRPr="00F92509">
              <w:rPr>
                <w:rFonts w:ascii="Times New Roman" w:hAnsi="Times New Roman" w:cs="Times New Roman"/>
              </w:rPr>
              <w:t xml:space="preserve"> )</w:t>
            </w:r>
            <w:proofErr w:type="gramEnd"/>
            <w:r w:rsidRPr="00F92509">
              <w:rPr>
                <w:rFonts w:ascii="Times New Roman" w:hAnsi="Times New Roman" w:cs="Times New Roman"/>
              </w:rPr>
              <w:t>+2 видеокамеры</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8</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Приемник спутниковый (базовый комплект - геодезического класса точности)</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9</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Антенна GNSS комплект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8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10</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рабочими органами ЭЛБ</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05"/>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Резисторы тормозные NXS, NXP RV 07305 1 FR11 63</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40"/>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электроподьемник</w:t>
            </w:r>
            <w:proofErr w:type="spellEnd"/>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servomh</w:t>
            </w:r>
            <w:proofErr w:type="spellEnd"/>
            <w:r w:rsidRPr="00F92509">
              <w:rPr>
                <w:rFonts w:ascii="Times New Roman" w:hAnsi="Times New Roman" w:cs="Times New Roman"/>
                <w:color w:val="000000"/>
              </w:rPr>
              <w:t xml:space="preserve"> UAL</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05"/>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w:t>
            </w:r>
            <w:proofErr w:type="spellStart"/>
            <w:r w:rsidRPr="00F92509">
              <w:rPr>
                <w:rFonts w:ascii="Times New Roman" w:hAnsi="Times New Roman" w:cs="Times New Roman"/>
              </w:rPr>
              <w:t>электроподьемником</w:t>
            </w:r>
            <w:proofErr w:type="spellEnd"/>
            <w:r w:rsidRPr="00F92509">
              <w:rPr>
                <w:rFonts w:ascii="Times New Roman" w:hAnsi="Times New Roman" w:cs="Times New Roman"/>
              </w:rPr>
              <w:t xml:space="preserve"> </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10"/>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 радиодеталей</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8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Программный модуль управления рабочими органами </w:t>
            </w:r>
          </w:p>
        </w:tc>
        <w:tc>
          <w:tcPr>
            <w:tcW w:w="773" w:type="pct"/>
            <w:tcBorders>
              <w:top w:val="single" w:sz="4" w:space="0" w:color="auto"/>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p w:rsidR="00F92509" w:rsidRPr="00F92509" w:rsidRDefault="00F92509" w:rsidP="00F92509">
            <w:pPr>
              <w:spacing w:line="240" w:lineRule="auto"/>
              <w:jc w:val="center"/>
              <w:rPr>
                <w:rFonts w:ascii="Times New Roman" w:hAnsi="Times New Roman" w:cs="Times New Roman"/>
              </w:rPr>
            </w:pP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20"/>
        </w:trPr>
        <w:tc>
          <w:tcPr>
            <w:tcW w:w="5000" w:type="pct"/>
            <w:gridSpan w:val="6"/>
            <w:tcBorders>
              <w:top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p>
        </w:tc>
      </w:tr>
      <w:tr w:rsidR="00F92509" w:rsidRPr="00F92509" w:rsidTr="000C430B">
        <w:trPr>
          <w:trHeight w:val="405"/>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978" w:type="pct"/>
            <w:gridSpan w:val="4"/>
            <w:tcBorders>
              <w:top w:val="nil"/>
              <w:left w:val="nil"/>
              <w:bottom w:val="nil"/>
              <w:right w:val="nil"/>
            </w:tcBorders>
            <w:shd w:val="clear" w:color="000000" w:fill="FFFFFF"/>
            <w:vAlign w:val="center"/>
            <w:hideMark/>
          </w:tcPr>
          <w:p w:rsidR="00F92509" w:rsidRPr="00F92509" w:rsidRDefault="00F92509" w:rsidP="00F92509">
            <w:pPr>
              <w:spacing w:line="240" w:lineRule="auto"/>
              <w:jc w:val="center"/>
              <w:rPr>
                <w:rFonts w:ascii="Times New Roman" w:hAnsi="Times New Roman" w:cs="Times New Roman"/>
                <w:b/>
                <w:bCs/>
              </w:rPr>
            </w:pPr>
            <w:r w:rsidRPr="00F92509">
              <w:rPr>
                <w:rFonts w:ascii="Times New Roman" w:hAnsi="Times New Roman" w:cs="Times New Roman"/>
                <w:b/>
                <w:bCs/>
              </w:rPr>
              <w:t>3.3 Комплектация</w:t>
            </w:r>
          </w:p>
        </w:tc>
        <w:tc>
          <w:tcPr>
            <w:tcW w:w="740" w:type="pct"/>
            <w:tcBorders>
              <w:top w:val="nil"/>
              <w:left w:val="nil"/>
              <w:bottom w:val="nil"/>
              <w:right w:val="nil"/>
            </w:tcBorders>
            <w:shd w:val="clear" w:color="000000" w:fill="FFFFFF"/>
            <w:vAlign w:val="center"/>
            <w:hideMark/>
          </w:tcPr>
          <w:p w:rsidR="00F92509" w:rsidRPr="00F92509" w:rsidRDefault="00F92509" w:rsidP="00F92509">
            <w:pPr>
              <w:spacing w:line="240" w:lineRule="auto"/>
              <w:rPr>
                <w:rFonts w:ascii="Times New Roman" w:hAnsi="Times New Roman" w:cs="Times New Roman"/>
                <w:b/>
                <w:bCs/>
              </w:rPr>
            </w:pPr>
            <w:r w:rsidRPr="00F92509">
              <w:rPr>
                <w:rFonts w:ascii="Times New Roman" w:hAnsi="Times New Roman" w:cs="Times New Roman"/>
                <w:b/>
                <w:bCs/>
              </w:rPr>
              <w:t> </w:t>
            </w:r>
          </w:p>
        </w:tc>
      </w:tr>
      <w:tr w:rsidR="00F92509" w:rsidRPr="00F92509" w:rsidTr="000C430B">
        <w:trPr>
          <w:trHeight w:val="405"/>
        </w:trPr>
        <w:tc>
          <w:tcPr>
            <w:tcW w:w="282" w:type="pct"/>
            <w:tcBorders>
              <w:top w:val="nil"/>
              <w:left w:val="nil"/>
              <w:bottom w:val="nil"/>
              <w:right w:val="nil"/>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978" w:type="pct"/>
            <w:gridSpan w:val="4"/>
            <w:tcBorders>
              <w:top w:val="nil"/>
              <w:left w:val="nil"/>
              <w:bottom w:val="single" w:sz="4" w:space="0" w:color="auto"/>
              <w:right w:val="nil"/>
            </w:tcBorders>
            <w:shd w:val="clear" w:color="auto" w:fill="auto"/>
            <w:hideMark/>
          </w:tcPr>
          <w:p w:rsidR="00F92509" w:rsidRPr="00F92509" w:rsidRDefault="00F92509" w:rsidP="00F92509">
            <w:pPr>
              <w:spacing w:line="240" w:lineRule="auto"/>
              <w:jc w:val="center"/>
              <w:rPr>
                <w:rFonts w:ascii="Times New Roman" w:hAnsi="Times New Roman" w:cs="Times New Roman"/>
              </w:rPr>
            </w:pPr>
            <w:proofErr w:type="spellStart"/>
            <w:r w:rsidRPr="00F92509">
              <w:rPr>
                <w:rFonts w:ascii="Times New Roman" w:hAnsi="Times New Roman" w:cs="Times New Roman"/>
              </w:rPr>
              <w:t>выправочно-подбивочно-рихтовочной</w:t>
            </w:r>
            <w:proofErr w:type="spellEnd"/>
            <w:r w:rsidRPr="00F92509">
              <w:rPr>
                <w:rFonts w:ascii="Times New Roman" w:hAnsi="Times New Roman" w:cs="Times New Roman"/>
              </w:rPr>
              <w:t xml:space="preserve"> машины  (ВПО)</w:t>
            </w:r>
          </w:p>
        </w:tc>
        <w:tc>
          <w:tcPr>
            <w:tcW w:w="740" w:type="pct"/>
            <w:tcBorders>
              <w:top w:val="nil"/>
              <w:left w:val="nil"/>
              <w:bottom w:val="single" w:sz="4" w:space="0" w:color="auto"/>
              <w:right w:val="nil"/>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509"/>
        </w:trPr>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w:t>
            </w:r>
            <w:proofErr w:type="gramStart"/>
            <w:r w:rsidRPr="00F92509">
              <w:rPr>
                <w:rFonts w:ascii="Times New Roman" w:hAnsi="Times New Roman" w:cs="Times New Roman"/>
              </w:rPr>
              <w:t>п</w:t>
            </w:r>
            <w:proofErr w:type="gramEnd"/>
            <w:r w:rsidRPr="00F92509">
              <w:rPr>
                <w:rFonts w:ascii="Times New Roman" w:hAnsi="Times New Roman" w:cs="Times New Roman"/>
              </w:rPr>
              <w:t>/п</w:t>
            </w:r>
          </w:p>
        </w:tc>
        <w:tc>
          <w:tcPr>
            <w:tcW w:w="320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xml:space="preserve">Наименование </w:t>
            </w:r>
          </w:p>
        </w:tc>
        <w:tc>
          <w:tcPr>
            <w:tcW w:w="773"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xml:space="preserve">Единица измерения </w:t>
            </w:r>
          </w:p>
        </w:tc>
        <w:tc>
          <w:tcPr>
            <w:tcW w:w="740"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Количество</w:t>
            </w:r>
          </w:p>
        </w:tc>
      </w:tr>
      <w:tr w:rsidR="00F92509" w:rsidRPr="00F92509" w:rsidTr="000C430B">
        <w:trPr>
          <w:trHeight w:val="509"/>
        </w:trPr>
        <w:tc>
          <w:tcPr>
            <w:tcW w:w="282" w:type="pct"/>
            <w:vMerge/>
            <w:tcBorders>
              <w:top w:val="single" w:sz="4" w:space="0" w:color="auto"/>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vMerge/>
            <w:tcBorders>
              <w:top w:val="single" w:sz="4" w:space="0" w:color="auto"/>
              <w:left w:val="single" w:sz="4" w:space="0" w:color="auto"/>
              <w:bottom w:val="single" w:sz="4" w:space="0" w:color="000000"/>
              <w:right w:val="single" w:sz="4" w:space="0" w:color="000000"/>
            </w:tcBorders>
            <w:vAlign w:val="center"/>
            <w:hideMark/>
          </w:tcPr>
          <w:p w:rsidR="00F92509" w:rsidRPr="00F92509" w:rsidRDefault="00F92509" w:rsidP="00F92509">
            <w:pPr>
              <w:spacing w:line="240" w:lineRule="auto"/>
              <w:rPr>
                <w:rFonts w:ascii="Times New Roman" w:hAnsi="Times New Roman" w:cs="Times New Roman"/>
              </w:rPr>
            </w:pPr>
          </w:p>
        </w:tc>
        <w:tc>
          <w:tcPr>
            <w:tcW w:w="773"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c>
          <w:tcPr>
            <w:tcW w:w="320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 xml:space="preserve">3.3.1. САУ ВПО-3000 </w:t>
            </w:r>
          </w:p>
        </w:tc>
        <w:tc>
          <w:tcPr>
            <w:tcW w:w="773"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vMerge w:val="restart"/>
            <w:tcBorders>
              <w:top w:val="nil"/>
              <w:left w:val="single" w:sz="4" w:space="0" w:color="auto"/>
              <w:bottom w:val="single" w:sz="4" w:space="0" w:color="000000"/>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c>
          <w:tcPr>
            <w:tcW w:w="740" w:type="pct"/>
            <w:vMerge/>
            <w:tcBorders>
              <w:top w:val="nil"/>
              <w:left w:val="single" w:sz="4" w:space="0" w:color="auto"/>
              <w:bottom w:val="single" w:sz="4" w:space="0" w:color="000000"/>
              <w:right w:val="single" w:sz="4" w:space="0" w:color="auto"/>
            </w:tcBorders>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lastRenderedPageBreak/>
              <w:t>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Инклинометр  IFM </w:t>
            </w:r>
            <w:proofErr w:type="spellStart"/>
            <w:r w:rsidRPr="00F92509">
              <w:rPr>
                <w:rFonts w:ascii="Times New Roman" w:hAnsi="Times New Roman" w:cs="Times New Roman"/>
              </w:rPr>
              <w:t>Electronic</w:t>
            </w:r>
            <w:proofErr w:type="spellEnd"/>
            <w:r w:rsidRPr="00F92509">
              <w:rPr>
                <w:rFonts w:ascii="Times New Roman" w:hAnsi="Times New Roman" w:cs="Times New Roman"/>
              </w:rPr>
              <w:t xml:space="preserve"> CR2101</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2</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lang w:val="en-US"/>
              </w:rPr>
            </w:pPr>
            <w:proofErr w:type="spellStart"/>
            <w:r w:rsidRPr="00F92509">
              <w:rPr>
                <w:rFonts w:ascii="Times New Roman" w:hAnsi="Times New Roman" w:cs="Times New Roman"/>
                <w:color w:val="000000"/>
              </w:rPr>
              <w:t>Энкодеры</w:t>
            </w:r>
            <w:proofErr w:type="spellEnd"/>
            <w:r w:rsidRPr="00F92509">
              <w:rPr>
                <w:rFonts w:ascii="Times New Roman" w:hAnsi="Times New Roman" w:cs="Times New Roman"/>
                <w:color w:val="000000"/>
                <w:lang w:val="en-US"/>
              </w:rPr>
              <w:t xml:space="preserve"> Transmitter of version SL3000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Промышленный лазерный дальномер SICK DT50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Лазерная рулетка с датчиком угла </w:t>
            </w:r>
            <w:r w:rsidRPr="00F92509">
              <w:rPr>
                <w:rFonts w:ascii="Times New Roman" w:hAnsi="Times New Roman" w:cs="Times New Roman"/>
                <w:color w:val="000000"/>
                <w:lang w:val="en-US"/>
              </w:rPr>
              <w:t>Leica</w:t>
            </w:r>
            <w:r w:rsidRPr="00F92509">
              <w:rPr>
                <w:rFonts w:ascii="Times New Roman" w:hAnsi="Times New Roman" w:cs="Times New Roman"/>
                <w:color w:val="000000"/>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5</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Компьютер</w:t>
            </w:r>
            <w:r w:rsidRPr="00F92509">
              <w:rPr>
                <w:rFonts w:ascii="Times New Roman" w:hAnsi="Times New Roman" w:cs="Times New Roman"/>
                <w:lang w:val="en-US"/>
              </w:rPr>
              <w:t xml:space="preserve"> </w:t>
            </w:r>
            <w:r w:rsidRPr="00F92509">
              <w:rPr>
                <w:rFonts w:ascii="Times New Roman" w:hAnsi="Times New Roman" w:cs="Times New Roman"/>
              </w:rPr>
              <w:t>полевой</w:t>
            </w:r>
            <w:r w:rsidRPr="00F92509">
              <w:rPr>
                <w:rFonts w:ascii="Times New Roman" w:hAnsi="Times New Roman" w:cs="Times New Roman"/>
                <w:lang w:val="en-US"/>
              </w:rPr>
              <w:t xml:space="preserve"> Front MAN Front Compact</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Монитор</w:t>
            </w:r>
            <w:r w:rsidRPr="00F92509">
              <w:rPr>
                <w:rFonts w:ascii="Times New Roman" w:hAnsi="Times New Roman" w:cs="Times New Roman"/>
                <w:lang w:val="en-US"/>
              </w:rPr>
              <w:t xml:space="preserve"> 19'' IEI </w:t>
            </w:r>
            <w:proofErr w:type="spellStart"/>
            <w:r w:rsidRPr="00F92509">
              <w:rPr>
                <w:rFonts w:ascii="Times New Roman" w:hAnsi="Times New Roman" w:cs="Times New Roman"/>
                <w:lang w:val="en-US"/>
              </w:rPr>
              <w:t>TechnologyAFL</w:t>
            </w:r>
            <w:proofErr w:type="spellEnd"/>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7</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Система видеонаблюдения (Регистратор(PROvision-NVR108S</w:t>
            </w:r>
            <w:proofErr w:type="gramStart"/>
            <w:r w:rsidRPr="00F92509">
              <w:rPr>
                <w:rFonts w:ascii="Times New Roman" w:hAnsi="Times New Roman" w:cs="Times New Roman"/>
              </w:rPr>
              <w:t xml:space="preserve"> )</w:t>
            </w:r>
            <w:proofErr w:type="gramEnd"/>
            <w:r w:rsidRPr="00F92509">
              <w:rPr>
                <w:rFonts w:ascii="Times New Roman" w:hAnsi="Times New Roman" w:cs="Times New Roman"/>
              </w:rPr>
              <w:t>+2 видеокамеры</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8</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Приемник спутниковый (базовый комплект - геодезического класса точности)</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9</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Антенна GNSS комплект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10</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рабочими органами ЭЛБ</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11</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Резисторы тормозные NXS, NXP RV 07305 1 FR11 63</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12</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электроподьемник</w:t>
            </w:r>
            <w:proofErr w:type="spellEnd"/>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servomh</w:t>
            </w:r>
            <w:proofErr w:type="spellEnd"/>
            <w:r w:rsidRPr="00F92509">
              <w:rPr>
                <w:rFonts w:ascii="Times New Roman" w:hAnsi="Times New Roman" w:cs="Times New Roman"/>
                <w:color w:val="000000"/>
              </w:rPr>
              <w:t xml:space="preserve"> UAL</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13</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w:t>
            </w:r>
            <w:proofErr w:type="spellStart"/>
            <w:r w:rsidRPr="00F92509">
              <w:rPr>
                <w:rFonts w:ascii="Times New Roman" w:hAnsi="Times New Roman" w:cs="Times New Roman"/>
              </w:rPr>
              <w:t>электроподьемником</w:t>
            </w:r>
            <w:proofErr w:type="spellEnd"/>
            <w:r w:rsidRPr="00F92509">
              <w:rPr>
                <w:rFonts w:ascii="Times New Roman" w:hAnsi="Times New Roman" w:cs="Times New Roman"/>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14</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 радиодеталей</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5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15</w:t>
            </w:r>
          </w:p>
        </w:tc>
        <w:tc>
          <w:tcPr>
            <w:tcW w:w="3204" w:type="pct"/>
            <w:gridSpan w:val="3"/>
            <w:tcBorders>
              <w:top w:val="single" w:sz="4" w:space="0" w:color="auto"/>
              <w:left w:val="nil"/>
              <w:bottom w:val="single" w:sz="4" w:space="0" w:color="auto"/>
              <w:right w:val="single" w:sz="4" w:space="0" w:color="000000"/>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Программный модуль управления рабочими органами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35"/>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lang w:val="en-US"/>
              </w:rPr>
              <w:t>16</w:t>
            </w:r>
          </w:p>
        </w:tc>
        <w:tc>
          <w:tcPr>
            <w:tcW w:w="3204" w:type="pct"/>
            <w:gridSpan w:val="3"/>
            <w:tcBorders>
              <w:top w:val="single" w:sz="4" w:space="0" w:color="auto"/>
              <w:left w:val="nil"/>
              <w:bottom w:val="single" w:sz="4" w:space="0" w:color="auto"/>
              <w:right w:val="single" w:sz="4" w:space="0" w:color="000000"/>
            </w:tcBorders>
            <w:shd w:val="clear" w:color="auto" w:fill="auto"/>
            <w:vAlign w:val="center"/>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 xml:space="preserve">Датчик угла наклона </w:t>
            </w:r>
            <w:r w:rsidRPr="00F92509">
              <w:rPr>
                <w:rFonts w:ascii="Times New Roman" w:hAnsi="Times New Roman" w:cs="Times New Roman"/>
                <w:lang w:val="en-US"/>
              </w:rPr>
              <w:t>jn2101</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jc w:val="center"/>
              <w:rPr>
                <w:rFonts w:ascii="Times New Roman" w:hAnsi="Times New Roman" w:cs="Times New Roman"/>
                <w:bCs/>
                <w:u w:val="single"/>
              </w:rPr>
            </w:pPr>
            <w:r w:rsidRPr="00F92509">
              <w:rPr>
                <w:rFonts w:ascii="Times New Roman" w:hAnsi="Times New Roman" w:cs="Times New Roman"/>
                <w:bCs/>
                <w:u w:val="single"/>
              </w:rPr>
              <w:t xml:space="preserve">3.3.2. САУ ВПО-3000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 </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Комплектующие:</w:t>
            </w:r>
          </w:p>
        </w:tc>
        <w:tc>
          <w:tcPr>
            <w:tcW w:w="773" w:type="pct"/>
            <w:tcBorders>
              <w:top w:val="nil"/>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c>
          <w:tcPr>
            <w:tcW w:w="740" w:type="pct"/>
            <w:tcBorders>
              <w:top w:val="nil"/>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Инклинометр  IFM </w:t>
            </w:r>
            <w:proofErr w:type="spellStart"/>
            <w:r w:rsidRPr="00F92509">
              <w:rPr>
                <w:rFonts w:ascii="Times New Roman" w:hAnsi="Times New Roman" w:cs="Times New Roman"/>
              </w:rPr>
              <w:t>Electronic</w:t>
            </w:r>
            <w:proofErr w:type="spellEnd"/>
            <w:r w:rsidRPr="00F92509">
              <w:rPr>
                <w:rFonts w:ascii="Times New Roman" w:hAnsi="Times New Roman" w:cs="Times New Roman"/>
              </w:rPr>
              <w:t xml:space="preserve"> CR2101</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2</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lang w:val="en-US"/>
              </w:rPr>
            </w:pPr>
            <w:proofErr w:type="spellStart"/>
            <w:r w:rsidRPr="00F92509">
              <w:rPr>
                <w:rFonts w:ascii="Times New Roman" w:hAnsi="Times New Roman" w:cs="Times New Roman"/>
                <w:color w:val="000000"/>
              </w:rPr>
              <w:t>Энкодеры</w:t>
            </w:r>
            <w:proofErr w:type="spellEnd"/>
            <w:r w:rsidRPr="00F92509">
              <w:rPr>
                <w:rFonts w:ascii="Times New Roman" w:hAnsi="Times New Roman" w:cs="Times New Roman"/>
                <w:color w:val="000000"/>
                <w:lang w:val="en-US"/>
              </w:rPr>
              <w:t xml:space="preserve"> Transmitter of version SL3000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3</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Промышленный лазерный дальномер SICK DT50</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4</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Лазерная рулетка с датчиком угла </w:t>
            </w:r>
            <w:r w:rsidRPr="00F92509">
              <w:rPr>
                <w:rFonts w:ascii="Times New Roman" w:hAnsi="Times New Roman" w:cs="Times New Roman"/>
                <w:color w:val="000000"/>
                <w:lang w:val="en-US"/>
              </w:rPr>
              <w:t>Leica</w:t>
            </w:r>
            <w:r w:rsidRPr="00F92509">
              <w:rPr>
                <w:rFonts w:ascii="Times New Roman" w:hAnsi="Times New Roman" w:cs="Times New Roman"/>
                <w:color w:val="000000"/>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5</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Компьютер</w:t>
            </w:r>
            <w:r w:rsidRPr="00F92509">
              <w:rPr>
                <w:rFonts w:ascii="Times New Roman" w:hAnsi="Times New Roman" w:cs="Times New Roman"/>
                <w:lang w:val="en-US"/>
              </w:rPr>
              <w:t xml:space="preserve"> </w:t>
            </w:r>
            <w:r w:rsidRPr="00F92509">
              <w:rPr>
                <w:rFonts w:ascii="Times New Roman" w:hAnsi="Times New Roman" w:cs="Times New Roman"/>
              </w:rPr>
              <w:t>полевой</w:t>
            </w:r>
            <w:r w:rsidRPr="00F92509">
              <w:rPr>
                <w:rFonts w:ascii="Times New Roman" w:hAnsi="Times New Roman" w:cs="Times New Roman"/>
                <w:lang w:val="en-US"/>
              </w:rPr>
              <w:t xml:space="preserve"> Front MAN Front Compact</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6</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Монитор</w:t>
            </w:r>
            <w:r w:rsidRPr="00F92509">
              <w:rPr>
                <w:rFonts w:ascii="Times New Roman" w:hAnsi="Times New Roman" w:cs="Times New Roman"/>
                <w:lang w:val="en-US"/>
              </w:rPr>
              <w:t xml:space="preserve"> 19'' IEI </w:t>
            </w:r>
            <w:proofErr w:type="spellStart"/>
            <w:r w:rsidRPr="00F92509">
              <w:rPr>
                <w:rFonts w:ascii="Times New Roman" w:hAnsi="Times New Roman" w:cs="Times New Roman"/>
                <w:lang w:val="en-US"/>
              </w:rPr>
              <w:t>TechnologyAFL</w:t>
            </w:r>
            <w:proofErr w:type="spellEnd"/>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2</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7</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Система видеонаблюдения (Регистратор(PROvision-NVR108S</w:t>
            </w:r>
            <w:proofErr w:type="gramStart"/>
            <w:r w:rsidRPr="00F92509">
              <w:rPr>
                <w:rFonts w:ascii="Times New Roman" w:hAnsi="Times New Roman" w:cs="Times New Roman"/>
              </w:rPr>
              <w:t xml:space="preserve"> )</w:t>
            </w:r>
            <w:proofErr w:type="gramEnd"/>
            <w:r w:rsidRPr="00F92509">
              <w:rPr>
                <w:rFonts w:ascii="Times New Roman" w:hAnsi="Times New Roman" w:cs="Times New Roman"/>
              </w:rPr>
              <w:t>+2 видеокамеры</w:t>
            </w:r>
          </w:p>
        </w:tc>
        <w:tc>
          <w:tcPr>
            <w:tcW w:w="773" w:type="pct"/>
            <w:tcBorders>
              <w:top w:val="single" w:sz="4" w:space="0" w:color="auto"/>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8</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Приемник спутниковый (базовый комплект - геодезического класса точности)</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9</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Антенна GNSS комплект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10</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рабочими органами ЭЛБ</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11</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Резисторы тормозные NXS, NXP RV 07305 1 FR11 63</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lastRenderedPageBreak/>
              <w:t>12</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color w:val="000000"/>
              </w:rPr>
            </w:pPr>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электроподьемник</w:t>
            </w:r>
            <w:proofErr w:type="spellEnd"/>
            <w:r w:rsidRPr="00F92509">
              <w:rPr>
                <w:rFonts w:ascii="Times New Roman" w:hAnsi="Times New Roman" w:cs="Times New Roman"/>
                <w:color w:val="000000"/>
              </w:rPr>
              <w:t xml:space="preserve"> </w:t>
            </w:r>
            <w:proofErr w:type="spellStart"/>
            <w:r w:rsidRPr="00F92509">
              <w:rPr>
                <w:rFonts w:ascii="Times New Roman" w:hAnsi="Times New Roman" w:cs="Times New Roman"/>
                <w:color w:val="000000"/>
              </w:rPr>
              <w:t>servomh</w:t>
            </w:r>
            <w:proofErr w:type="spellEnd"/>
            <w:r w:rsidRPr="00F92509">
              <w:rPr>
                <w:rFonts w:ascii="Times New Roman" w:hAnsi="Times New Roman" w:cs="Times New Roman"/>
                <w:color w:val="000000"/>
              </w:rPr>
              <w:t xml:space="preserve"> UAL</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13</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  блок управления </w:t>
            </w:r>
            <w:proofErr w:type="spellStart"/>
            <w:r w:rsidRPr="00F92509">
              <w:rPr>
                <w:rFonts w:ascii="Times New Roman" w:hAnsi="Times New Roman" w:cs="Times New Roman"/>
              </w:rPr>
              <w:t>электроподьемником</w:t>
            </w:r>
            <w:proofErr w:type="spellEnd"/>
            <w:r w:rsidRPr="00F92509">
              <w:rPr>
                <w:rFonts w:ascii="Times New Roman" w:hAnsi="Times New Roman" w:cs="Times New Roman"/>
              </w:rPr>
              <w:t xml:space="preserve">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40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14</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Комплект радиодеталей</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225"/>
        </w:trPr>
        <w:tc>
          <w:tcPr>
            <w:tcW w:w="282" w:type="pct"/>
            <w:tcBorders>
              <w:top w:val="nil"/>
              <w:left w:val="single" w:sz="4" w:space="0" w:color="auto"/>
              <w:bottom w:val="single" w:sz="4" w:space="0" w:color="auto"/>
              <w:right w:val="single" w:sz="4" w:space="0" w:color="auto"/>
            </w:tcBorders>
            <w:shd w:val="clear" w:color="auto" w:fill="auto"/>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15</w:t>
            </w:r>
          </w:p>
        </w:tc>
        <w:tc>
          <w:tcPr>
            <w:tcW w:w="3204" w:type="pct"/>
            <w:gridSpan w:val="3"/>
            <w:tcBorders>
              <w:top w:val="single" w:sz="4" w:space="0" w:color="auto"/>
              <w:left w:val="nil"/>
              <w:bottom w:val="single" w:sz="4" w:space="0" w:color="auto"/>
              <w:right w:val="single" w:sz="4" w:space="0" w:color="auto"/>
            </w:tcBorders>
            <w:shd w:val="clear" w:color="auto" w:fill="auto"/>
            <w:vAlign w:val="center"/>
            <w:hideMark/>
          </w:tcPr>
          <w:p w:rsidR="00F92509" w:rsidRPr="00F92509" w:rsidRDefault="00F92509" w:rsidP="00F92509">
            <w:pPr>
              <w:spacing w:line="240" w:lineRule="auto"/>
              <w:rPr>
                <w:rFonts w:ascii="Times New Roman" w:hAnsi="Times New Roman" w:cs="Times New Roman"/>
              </w:rPr>
            </w:pPr>
            <w:r w:rsidRPr="00F92509">
              <w:rPr>
                <w:rFonts w:ascii="Times New Roman" w:hAnsi="Times New Roman" w:cs="Times New Roman"/>
              </w:rPr>
              <w:t xml:space="preserve">Программный модуль управления рабочими органами </w:t>
            </w:r>
          </w:p>
        </w:tc>
        <w:tc>
          <w:tcPr>
            <w:tcW w:w="773"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nil"/>
              <w:left w:val="nil"/>
              <w:bottom w:val="single" w:sz="4" w:space="0" w:color="auto"/>
              <w:right w:val="single" w:sz="4" w:space="0" w:color="auto"/>
            </w:tcBorders>
            <w:shd w:val="clear" w:color="auto" w:fill="auto"/>
            <w:hideMark/>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r w:rsidR="00F92509" w:rsidRPr="00F92509" w:rsidTr="000C430B">
        <w:trPr>
          <w:trHeight w:val="165"/>
        </w:trPr>
        <w:tc>
          <w:tcPr>
            <w:tcW w:w="282" w:type="pct"/>
            <w:tcBorders>
              <w:top w:val="single" w:sz="4" w:space="0" w:color="auto"/>
              <w:left w:val="single" w:sz="4" w:space="0" w:color="auto"/>
              <w:bottom w:val="single" w:sz="4" w:space="0" w:color="auto"/>
              <w:right w:val="single" w:sz="4" w:space="0" w:color="auto"/>
            </w:tcBorders>
            <w:shd w:val="clear" w:color="auto" w:fill="auto"/>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lang w:val="en-US"/>
              </w:rPr>
              <w:t>16</w:t>
            </w:r>
          </w:p>
        </w:tc>
        <w:tc>
          <w:tcPr>
            <w:tcW w:w="3204" w:type="pct"/>
            <w:gridSpan w:val="3"/>
            <w:tcBorders>
              <w:top w:val="single" w:sz="4" w:space="0" w:color="auto"/>
              <w:left w:val="nil"/>
              <w:bottom w:val="single" w:sz="4" w:space="0" w:color="auto"/>
              <w:right w:val="single" w:sz="4" w:space="0" w:color="auto"/>
            </w:tcBorders>
            <w:shd w:val="clear" w:color="auto" w:fill="auto"/>
            <w:vAlign w:val="center"/>
          </w:tcPr>
          <w:p w:rsidR="00F92509" w:rsidRPr="00F92509" w:rsidRDefault="00F92509" w:rsidP="00F92509">
            <w:pPr>
              <w:spacing w:line="240" w:lineRule="auto"/>
              <w:rPr>
                <w:rFonts w:ascii="Times New Roman" w:hAnsi="Times New Roman" w:cs="Times New Roman"/>
                <w:lang w:val="en-US"/>
              </w:rPr>
            </w:pPr>
            <w:r w:rsidRPr="00F92509">
              <w:rPr>
                <w:rFonts w:ascii="Times New Roman" w:hAnsi="Times New Roman" w:cs="Times New Roman"/>
              </w:rPr>
              <w:t xml:space="preserve">Датчик угла наклона </w:t>
            </w:r>
            <w:r w:rsidRPr="00F92509">
              <w:rPr>
                <w:rFonts w:ascii="Times New Roman" w:hAnsi="Times New Roman" w:cs="Times New Roman"/>
                <w:lang w:val="en-US"/>
              </w:rPr>
              <w:t>jn2101</w:t>
            </w:r>
          </w:p>
        </w:tc>
        <w:tc>
          <w:tcPr>
            <w:tcW w:w="773"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шт.</w:t>
            </w:r>
          </w:p>
        </w:tc>
        <w:tc>
          <w:tcPr>
            <w:tcW w:w="740" w:type="pct"/>
            <w:tcBorders>
              <w:top w:val="single" w:sz="4" w:space="0" w:color="auto"/>
              <w:left w:val="nil"/>
              <w:bottom w:val="single" w:sz="4" w:space="0" w:color="auto"/>
              <w:right w:val="single" w:sz="4" w:space="0" w:color="auto"/>
            </w:tcBorders>
            <w:shd w:val="clear" w:color="auto" w:fill="auto"/>
          </w:tcPr>
          <w:p w:rsidR="00F92509" w:rsidRPr="00F92509" w:rsidRDefault="00F92509" w:rsidP="00F92509">
            <w:pPr>
              <w:spacing w:line="240" w:lineRule="auto"/>
              <w:jc w:val="center"/>
              <w:rPr>
                <w:rFonts w:ascii="Times New Roman" w:hAnsi="Times New Roman" w:cs="Times New Roman"/>
              </w:rPr>
            </w:pPr>
            <w:r w:rsidRPr="00F92509">
              <w:rPr>
                <w:rFonts w:ascii="Times New Roman" w:hAnsi="Times New Roman" w:cs="Times New Roman"/>
              </w:rPr>
              <w:t>1</w:t>
            </w:r>
          </w:p>
        </w:tc>
      </w:tr>
    </w:tbl>
    <w:p w:rsidR="00F92509" w:rsidRPr="00F92509" w:rsidRDefault="00F92509" w:rsidP="00F92509">
      <w:pPr>
        <w:shd w:val="clear" w:color="auto" w:fill="FFFFFF"/>
        <w:tabs>
          <w:tab w:val="left" w:pos="9480"/>
        </w:tabs>
        <w:spacing w:line="240" w:lineRule="auto"/>
        <w:ind w:right="-18"/>
        <w:rPr>
          <w:rFonts w:ascii="Times New Roman" w:hAnsi="Times New Roman" w:cs="Times New Roman"/>
        </w:rPr>
      </w:pPr>
      <w:r w:rsidRPr="00F92509">
        <w:rPr>
          <w:rFonts w:ascii="Times New Roman" w:hAnsi="Times New Roman" w:cs="Times New Roman"/>
        </w:rPr>
        <w:t xml:space="preserve">   </w:t>
      </w:r>
    </w:p>
    <w:p w:rsidR="00F92509" w:rsidRPr="00F92509" w:rsidRDefault="00F92509" w:rsidP="00F92509">
      <w:pPr>
        <w:shd w:val="clear" w:color="auto" w:fill="FFFFFF"/>
        <w:tabs>
          <w:tab w:val="left" w:pos="9480"/>
        </w:tabs>
        <w:spacing w:line="240" w:lineRule="auto"/>
        <w:ind w:right="-18"/>
        <w:rPr>
          <w:rFonts w:ascii="Times New Roman" w:hAnsi="Times New Roman" w:cs="Times New Roman"/>
          <w:b/>
          <w:spacing w:val="19"/>
        </w:rPr>
      </w:pPr>
      <w:r w:rsidRPr="00F92509">
        <w:rPr>
          <w:rFonts w:ascii="Times New Roman" w:hAnsi="Times New Roman" w:cs="Times New Roman"/>
        </w:rPr>
        <w:t xml:space="preserve"> </w:t>
      </w:r>
      <w:r w:rsidRPr="00F92509">
        <w:rPr>
          <w:rFonts w:ascii="Times New Roman" w:hAnsi="Times New Roman" w:cs="Times New Roman"/>
          <w:b/>
        </w:rPr>
        <w:t>Оборудование, входящее в состав  САУ должно быть новое, не ремонтированное, не восстановленное.</w:t>
      </w:r>
    </w:p>
    <w:p w:rsidR="00F92509" w:rsidRPr="00F92509" w:rsidRDefault="00F92509" w:rsidP="00F92509">
      <w:pPr>
        <w:suppressAutoHyphens/>
        <w:spacing w:line="240" w:lineRule="auto"/>
        <w:jc w:val="both"/>
        <w:rPr>
          <w:rFonts w:ascii="Times New Roman" w:hAnsi="Times New Roman" w:cs="Times New Roman"/>
        </w:rPr>
      </w:pPr>
      <w:r w:rsidRPr="00F92509">
        <w:rPr>
          <w:rFonts w:ascii="Times New Roman" w:hAnsi="Times New Roman" w:cs="Times New Roman"/>
        </w:rPr>
        <w:t xml:space="preserve"> 4. Доставка, поставка, монтаж за счет поставщика и </w:t>
      </w:r>
      <w:r w:rsidR="006D429E">
        <w:rPr>
          <w:rFonts w:ascii="Times New Roman" w:hAnsi="Times New Roman" w:cs="Times New Roman"/>
        </w:rPr>
        <w:t xml:space="preserve">проверка работоспособности </w:t>
      </w:r>
      <w:r w:rsidRPr="00F92509">
        <w:rPr>
          <w:rFonts w:ascii="Times New Roman" w:hAnsi="Times New Roman" w:cs="Times New Roman"/>
        </w:rPr>
        <w:t xml:space="preserve"> на территории Опытной путевой машинной станции № 19 Западно-Сибирской дирекции по ремонту пути - структурное подразделение Центральной дирекции по ремонту пути - филиала ОАО «РЖД», адрес: 633115, Новосибирская обл., г. Обь, ул. Путейцев 1.</w:t>
      </w:r>
    </w:p>
    <w:p w:rsidR="00F92509" w:rsidRPr="00F92509" w:rsidRDefault="00F92509" w:rsidP="00F92509">
      <w:pPr>
        <w:widowControl w:val="0"/>
        <w:shd w:val="clear" w:color="auto" w:fill="FFFFFF"/>
        <w:tabs>
          <w:tab w:val="left" w:pos="1109"/>
        </w:tabs>
        <w:autoSpaceDE w:val="0"/>
        <w:autoSpaceDN w:val="0"/>
        <w:adjustRightInd w:val="0"/>
        <w:spacing w:line="240" w:lineRule="auto"/>
        <w:rPr>
          <w:rFonts w:ascii="Times New Roman" w:hAnsi="Times New Roman" w:cs="Times New Roman"/>
        </w:rPr>
      </w:pPr>
      <w:r w:rsidRPr="00F92509">
        <w:rPr>
          <w:rFonts w:ascii="Times New Roman" w:hAnsi="Times New Roman" w:cs="Times New Roman"/>
          <w:spacing w:val="1"/>
        </w:rPr>
        <w:t>5. С</w:t>
      </w:r>
      <w:r w:rsidRPr="00F92509">
        <w:rPr>
          <w:rFonts w:ascii="Times New Roman" w:hAnsi="Times New Roman" w:cs="Times New Roman"/>
        </w:rPr>
        <w:t>рок гарантийного обслуживания  не менее 2 лет.</w:t>
      </w:r>
    </w:p>
    <w:p w:rsidR="00F92509" w:rsidRPr="00BC59D9" w:rsidRDefault="00F92509" w:rsidP="00F92509">
      <w:pPr>
        <w:widowControl w:val="0"/>
        <w:shd w:val="clear" w:color="auto" w:fill="FFFFFF"/>
        <w:tabs>
          <w:tab w:val="left" w:pos="1109"/>
        </w:tabs>
        <w:autoSpaceDE w:val="0"/>
        <w:autoSpaceDN w:val="0"/>
        <w:adjustRightInd w:val="0"/>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563712" w:rsidRDefault="00563712"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2509" w:rsidRDefault="00F92509"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rPr>
      </w:pPr>
      <w:r>
        <w:rPr>
          <w:rFonts w:ascii="Times New Roman" w:eastAsia="Times New Roman" w:hAnsi="Times New Roman" w:cs="Times New Roman"/>
          <w:b/>
          <w:spacing w:val="-5"/>
          <w:sz w:val="24"/>
          <w:szCs w:val="24"/>
        </w:rPr>
        <w:tab/>
        <w:t>Изучив д</w:t>
      </w:r>
      <w:r>
        <w:rPr>
          <w:rFonts w:ascii="Times New Roman" w:eastAsia="Times New Roman" w:hAnsi="Times New Roman" w:cs="Times New Roman"/>
          <w:b/>
          <w:bCs/>
          <w:spacing w:val="-5"/>
          <w:sz w:val="24"/>
          <w:szCs w:val="24"/>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rPr>
        <w:t xml:space="preserve"> на право заключения договора</w:t>
      </w:r>
      <w:r>
        <w:rPr>
          <w:rFonts w:ascii="Times New Roman" w:eastAsia="Times New Roman" w:hAnsi="Times New Roman" w:cs="Times New Roman"/>
          <w:spacing w:val="-5"/>
          <w:sz w:val="24"/>
          <w:szCs w:val="24"/>
        </w:rPr>
        <w:t xml:space="preserve">______________________________________________________________________________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0"/>
          <w:szCs w:val="20"/>
        </w:rPr>
        <w:t>указать предмет аукциона)</w:t>
      </w:r>
      <w:r>
        <w:rPr>
          <w:rFonts w:ascii="Times New Roman" w:eastAsia="Times New Roman" w:hAnsi="Times New Roman" w:cs="Times New Roman"/>
          <w:spacing w:val="-5"/>
          <w:sz w:val="24"/>
          <w:szCs w:val="24"/>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_________________________________________________________________ </w:t>
      </w:r>
      <w:r>
        <w:rPr>
          <w:rFonts w:ascii="Times New Roman" w:eastAsia="Times New Roman" w:hAnsi="Times New Roman" w:cs="Times New Roman"/>
          <w:b/>
          <w:spacing w:val="-5"/>
          <w:sz w:val="24"/>
          <w:szCs w:val="24"/>
        </w:rPr>
        <w:t>включая изменения</w:t>
      </w:r>
      <w:r>
        <w:rPr>
          <w:rFonts w:ascii="Times New Roman" w:eastAsia="Times New Roman" w:hAnsi="Times New Roman" w:cs="Times New Roman"/>
          <w:spacing w:val="-5"/>
          <w:sz w:val="24"/>
          <w:szCs w:val="24"/>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мы</w:t>
      </w:r>
      <w:r>
        <w:rPr>
          <w:rFonts w:ascii="Times New Roman" w:eastAsia="Times New Roman" w:hAnsi="Times New Roman" w:cs="Times New Roman"/>
          <w:spacing w:val="-5"/>
          <w:sz w:val="24"/>
          <w:szCs w:val="24"/>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0"/>
          <w:szCs w:val="20"/>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spacing w:val="-5"/>
          <w:sz w:val="24"/>
          <w:szCs w:val="24"/>
        </w:rPr>
        <w:t>в лице</w:t>
      </w:r>
      <w:r>
        <w:rPr>
          <w:rFonts w:ascii="Times New Roman" w:eastAsia="Times New Roman" w:hAnsi="Times New Roman" w:cs="Times New Roman"/>
          <w:spacing w:val="-5"/>
          <w:sz w:val="24"/>
          <w:szCs w:val="24"/>
        </w:rPr>
        <w:t>_______________________________________ (</w:t>
      </w:r>
      <w:r>
        <w:rPr>
          <w:rFonts w:ascii="Times New Roman" w:eastAsia="Times New Roman" w:hAnsi="Times New Roman" w:cs="Times New Roman"/>
          <w:spacing w:val="-5"/>
          <w:sz w:val="20"/>
          <w:szCs w:val="20"/>
        </w:rPr>
        <w:t>указать</w:t>
      </w:r>
      <w:r>
        <w:rPr>
          <w:rFonts w:ascii="Times New Roman" w:eastAsia="Times New Roman" w:hAnsi="Times New Roman" w:cs="Times New Roman"/>
          <w:color w:val="FF00FF"/>
          <w:spacing w:val="-5"/>
          <w:sz w:val="20"/>
          <w:szCs w:val="20"/>
        </w:rPr>
        <w:t xml:space="preserve"> </w:t>
      </w:r>
      <w:r>
        <w:rPr>
          <w:rFonts w:ascii="Times New Roman" w:eastAsia="Times New Roman" w:hAnsi="Times New Roman" w:cs="Times New Roman"/>
          <w:spacing w:val="-5"/>
          <w:sz w:val="20"/>
          <w:szCs w:val="20"/>
        </w:rPr>
        <w:t>должность лица, подписывающее заявку),</w:t>
      </w:r>
      <w:r>
        <w:rPr>
          <w:rFonts w:ascii="Times New Roman" w:eastAsia="Times New Roman" w:hAnsi="Times New Roman" w:cs="Times New Roman"/>
          <w:spacing w:val="-5"/>
          <w:sz w:val="24"/>
          <w:szCs w:val="24"/>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действующего на основании</w:t>
      </w:r>
      <w:r>
        <w:rPr>
          <w:rFonts w:ascii="Times New Roman" w:eastAsia="Times New Roman" w:hAnsi="Times New Roman" w:cs="Times New Roman"/>
          <w:spacing w:val="-5"/>
          <w:sz w:val="24"/>
          <w:szCs w:val="24"/>
        </w:rPr>
        <w:t xml:space="preserve"> ____________________(</w:t>
      </w:r>
      <w:r>
        <w:rPr>
          <w:rFonts w:ascii="Times New Roman" w:eastAsia="Times New Roman" w:hAnsi="Times New Roman" w:cs="Times New Roman"/>
          <w:spacing w:val="-5"/>
          <w:sz w:val="20"/>
          <w:szCs w:val="20"/>
        </w:rPr>
        <w:t>указать документ, дающий право подписи заявки</w:t>
      </w:r>
      <w:r>
        <w:rPr>
          <w:rFonts w:ascii="Times New Roman" w:eastAsia="Times New Roman" w:hAnsi="Times New Roman" w:cs="Times New Roman"/>
          <w:spacing w:val="-5"/>
          <w:sz w:val="24"/>
          <w:szCs w:val="24"/>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 согласны осуществить</w:t>
      </w:r>
      <w:r>
        <w:rPr>
          <w:rFonts w:ascii="Times New Roman" w:eastAsia="Times New Roman" w:hAnsi="Times New Roman" w:cs="Times New Roman"/>
          <w:spacing w:val="-5"/>
          <w:sz w:val="24"/>
          <w:szCs w:val="24"/>
        </w:rPr>
        <w:t xml:space="preserve">________________________________________________________________ </w:t>
      </w:r>
      <w:r>
        <w:rPr>
          <w:rFonts w:ascii="Times New Roman" w:eastAsia="Times New Roman" w:hAnsi="Times New Roman" w:cs="Times New Roman"/>
          <w:b/>
          <w:spacing w:val="-5"/>
          <w:sz w:val="24"/>
          <w:szCs w:val="24"/>
        </w:rPr>
        <w:t>в соответствии с условиями, указанными в аукционной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rPr>
      </w:pPr>
      <w:r>
        <w:rPr>
          <w:rFonts w:ascii="Times New Roman" w:eastAsia="Times New Roman" w:hAnsi="Times New Roman" w:cs="Times New Roman"/>
          <w:b/>
          <w:spacing w:val="-5"/>
          <w:sz w:val="24"/>
          <w:szCs w:val="24"/>
        </w:rPr>
        <w:t xml:space="preserve">      В соответствии с требованиями аукционной документации 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rPr>
      </w:pPr>
      <w:r>
        <w:rPr>
          <w:rFonts w:ascii="Times New Roman" w:eastAsia="Times New Roman" w:hAnsi="Times New Roman" w:cs="Times New Roman"/>
          <w:spacing w:val="-5"/>
          <w:sz w:val="18"/>
          <w:szCs w:val="18"/>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051C99" w:rsidRDefault="00051C99" w:rsidP="00F9592D">
      <w:pPr>
        <w:jc w:val="both"/>
      </w:pPr>
    </w:p>
    <w:p w:rsidR="00051C99" w:rsidRDefault="00051C99"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Look w:val="01E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keepNext/>
        <w:widowControl w:val="0"/>
        <w:suppressAutoHyphens/>
        <w:spacing w:after="0" w:line="240" w:lineRule="auto"/>
        <w:jc w:val="center"/>
        <w:rPr>
          <w:rFonts w:ascii="Times New Roman" w:eastAsia="MS Mincho" w:hAnsi="Times New Roman" w:cs="Times New Roman"/>
          <w:b/>
          <w:kern w:val="2"/>
        </w:rPr>
      </w:pPr>
      <w:r>
        <w:rPr>
          <w:rFonts w:ascii="Times New Roman" w:eastAsia="MS Mincho" w:hAnsi="Times New Roman" w:cs="Times New Roman"/>
          <w:b/>
          <w:kern w:val="2"/>
        </w:rPr>
        <w:t>ДОГОВОР № ___</w:t>
      </w:r>
    </w:p>
    <w:p w:rsidR="00F9592D" w:rsidRDefault="00F9592D" w:rsidP="00F9592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Pr>
          <w:rFonts w:ascii="Times New Roman" w:eastAsia="Times New Roman" w:hAnsi="Times New Roman" w:cs="Times New Roman"/>
          <w:color w:val="000000"/>
          <w:spacing w:val="-1"/>
          <w:kern w:val="2"/>
          <w:lang w:eastAsia="ar-SA"/>
        </w:rPr>
        <w:t>г. Новосибирск</w:t>
      </w:r>
      <w:r>
        <w:rPr>
          <w:rFonts w:ascii="Times New Roman" w:eastAsia="Times New Roman" w:hAnsi="Times New Roman" w:cs="Times New Roman"/>
          <w:color w:val="000000"/>
          <w:kern w:val="2"/>
          <w:lang w:eastAsia="ar-SA"/>
        </w:rPr>
        <w:tab/>
        <w:t xml:space="preserve">                                                «</w:t>
      </w:r>
      <w:r w:rsidR="004437D5">
        <w:rPr>
          <w:rFonts w:ascii="Times New Roman" w:eastAsia="Times New Roman" w:hAnsi="Times New Roman" w:cs="Times New Roman"/>
          <w:color w:val="000000"/>
          <w:spacing w:val="2"/>
          <w:kern w:val="2"/>
          <w:lang w:eastAsia="ar-SA"/>
        </w:rPr>
        <w:t>____» _________  2015</w:t>
      </w:r>
      <w:r>
        <w:rPr>
          <w:rFonts w:ascii="Times New Roman" w:eastAsia="Times New Roman" w:hAnsi="Times New Roman" w:cs="Times New Roman"/>
          <w:color w:val="000000"/>
          <w:spacing w:val="2"/>
          <w:kern w:val="2"/>
          <w:lang w:eastAsia="ar-SA"/>
        </w:rPr>
        <w:t>г.</w:t>
      </w:r>
    </w:p>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A66772" w:rsidRPr="00A66772" w:rsidRDefault="00A66772" w:rsidP="00A66772">
      <w:pPr>
        <w:keepNext/>
        <w:spacing w:after="0" w:line="240" w:lineRule="auto"/>
        <w:jc w:val="center"/>
        <w:outlineLvl w:val="0"/>
        <w:rPr>
          <w:rFonts w:ascii="Times New Roman" w:eastAsia="Times New Roman" w:hAnsi="Times New Roman" w:cs="Times New Roman"/>
          <w:sz w:val="28"/>
          <w:szCs w:val="24"/>
          <w:lang w:eastAsia="ru-RU"/>
        </w:rPr>
      </w:pPr>
    </w:p>
    <w:p w:rsidR="00A66772" w:rsidRPr="00A66772" w:rsidRDefault="00A66772" w:rsidP="00A66772">
      <w:pPr>
        <w:keepNext/>
        <w:spacing w:after="0" w:line="240" w:lineRule="auto"/>
        <w:jc w:val="center"/>
        <w:outlineLvl w:val="0"/>
        <w:rPr>
          <w:rFonts w:ascii="Times New Roman" w:eastAsia="Times New Roman" w:hAnsi="Times New Roman" w:cs="Times New Roman"/>
          <w:sz w:val="28"/>
          <w:szCs w:val="24"/>
          <w:lang w:eastAsia="ru-RU"/>
        </w:rPr>
      </w:pPr>
      <w:r w:rsidRPr="00A66772">
        <w:rPr>
          <w:rFonts w:ascii="Times New Roman" w:eastAsia="Times New Roman" w:hAnsi="Times New Roman" w:cs="Times New Roman"/>
          <w:sz w:val="28"/>
          <w:szCs w:val="24"/>
          <w:lang w:eastAsia="ru-RU"/>
        </w:rPr>
        <w:t>ДОГОВОР № _____</w:t>
      </w:r>
    </w:p>
    <w:p w:rsidR="00A66772" w:rsidRPr="00A66772" w:rsidRDefault="00A66772" w:rsidP="00A66772">
      <w:pPr>
        <w:spacing w:after="0" w:line="240" w:lineRule="auto"/>
        <w:rPr>
          <w:rFonts w:ascii="Times New Roman CYR" w:eastAsia="Times New Roman" w:hAnsi="Times New Roman CYR" w:cs="Times New Roman"/>
          <w:lang w:eastAsia="ru-RU"/>
        </w:rPr>
      </w:pPr>
      <w:r w:rsidRPr="00A66772">
        <w:rPr>
          <w:rFonts w:ascii="Times New Roman CYR" w:eastAsia="Times New Roman" w:hAnsi="Times New Roman CYR" w:cs="Times New Roman"/>
          <w:sz w:val="20"/>
          <w:szCs w:val="20"/>
          <w:lang w:eastAsia="ru-RU"/>
        </w:rPr>
        <w:t xml:space="preserve">                                                                            </w:t>
      </w:r>
      <w:r w:rsidRPr="00A66772">
        <w:rPr>
          <w:rFonts w:ascii="Times New Roman CYR" w:eastAsia="Times New Roman" w:hAnsi="Times New Roman CYR" w:cs="Times New Roman"/>
          <w:lang w:eastAsia="ru-RU"/>
        </w:rPr>
        <w:t>на поставку товара</w:t>
      </w:r>
    </w:p>
    <w:p w:rsidR="00A66772" w:rsidRPr="00A66772" w:rsidRDefault="00A66772" w:rsidP="00A66772">
      <w:pPr>
        <w:spacing w:after="0" w:line="240" w:lineRule="auto"/>
        <w:jc w:val="center"/>
        <w:rPr>
          <w:rFonts w:ascii="Times New Roman CYR" w:eastAsia="Times New Roman" w:hAnsi="Times New Roman CYR" w:cs="Times New Roman"/>
          <w:lang w:eastAsia="ru-RU"/>
        </w:rPr>
      </w:pPr>
    </w:p>
    <w:p w:rsidR="00A66772" w:rsidRPr="00A66772" w:rsidRDefault="00A66772" w:rsidP="00A66772">
      <w:pPr>
        <w:spacing w:after="0" w:line="240" w:lineRule="auto"/>
        <w:jc w:val="center"/>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г. Новосибирск                                                                                                         «___»  __________ 2015г.</w:t>
      </w:r>
    </w:p>
    <w:p w:rsidR="00A66772" w:rsidRPr="00A66772" w:rsidRDefault="00A66772" w:rsidP="00A66772">
      <w:pPr>
        <w:spacing w:after="0" w:line="240" w:lineRule="auto"/>
        <w:jc w:val="both"/>
        <w:rPr>
          <w:rFonts w:ascii="Times New Roman CYR" w:eastAsia="Times New Roman" w:hAnsi="Times New Roman CYR" w:cs="Times New Roman"/>
          <w:b/>
          <w:lang w:eastAsia="ru-RU"/>
        </w:rPr>
      </w:pPr>
    </w:p>
    <w:p w:rsidR="00A66772" w:rsidRPr="00A66772" w:rsidRDefault="00A66772" w:rsidP="00A66772">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b/>
          <w:lang w:eastAsia="ru-RU"/>
        </w:rPr>
        <w:t xml:space="preserve">           </w:t>
      </w:r>
      <w:proofErr w:type="gramStart"/>
      <w:r w:rsidRPr="00A66772">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66772">
        <w:rPr>
          <w:rFonts w:ascii="Times New Roman CYR" w:eastAsia="Times New Roman" w:hAnsi="Times New Roman CYR" w:cs="Times New Roman"/>
          <w:lang w:eastAsia="ru-RU"/>
        </w:rPr>
        <w:t xml:space="preserve">, именуемое в дальнейшем Заказчик, в лице проректора </w:t>
      </w:r>
      <w:proofErr w:type="spellStart"/>
      <w:r w:rsidRPr="00A66772">
        <w:rPr>
          <w:rFonts w:ascii="Times New Roman CYR" w:eastAsia="Times New Roman" w:hAnsi="Times New Roman CYR" w:cs="Times New Roman"/>
          <w:lang w:eastAsia="ru-RU"/>
        </w:rPr>
        <w:t>Бокарева</w:t>
      </w:r>
      <w:proofErr w:type="spellEnd"/>
      <w:r w:rsidRPr="00A66772">
        <w:rPr>
          <w:rFonts w:ascii="Times New Roman CYR" w:eastAsia="Times New Roman" w:hAnsi="Times New Roman CYR" w:cs="Times New Roman"/>
          <w:lang w:eastAsia="ru-RU"/>
        </w:rPr>
        <w:t xml:space="preserve"> Сергея Александровича, действующего на основании  доверенности №2 от 03.03.14г., с одной стороны, и </w:t>
      </w:r>
      <w:r w:rsidRPr="00A66772">
        <w:rPr>
          <w:rFonts w:ascii="Times New Roman CYR" w:eastAsia="Times New Roman" w:hAnsi="Times New Roman CYR" w:cs="Times New Roman"/>
          <w:b/>
          <w:lang w:eastAsia="ru-RU"/>
        </w:rPr>
        <w:t xml:space="preserve"> _____________________</w:t>
      </w:r>
      <w:r w:rsidRPr="00A66772">
        <w:rPr>
          <w:rFonts w:ascii="Times New Roman CYR" w:eastAsia="Times New Roman" w:hAnsi="Times New Roman CYR" w:cs="Times New Roman"/>
          <w:lang w:eastAsia="ru-RU"/>
        </w:rPr>
        <w:t>, действующего  на основании  Устава, с другой стороны, в результате осуществления закупки в соответствии с Федеральным законом от 18.07.2011г. №223-ФЗ и Положения о закупке</w:t>
      </w:r>
      <w:proofErr w:type="gramEnd"/>
      <w:r w:rsidRPr="00A66772">
        <w:rPr>
          <w:rFonts w:ascii="Times New Roman CYR" w:eastAsia="Times New Roman" w:hAnsi="Times New Roman CYR" w:cs="Times New Roman"/>
          <w:lang w:eastAsia="ru-RU"/>
        </w:rPr>
        <w:t xml:space="preserve"> заказчика,  путем проведения электронного аукциона  № ЭА-18/…….., на основании протокола </w:t>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r>
      <w:r w:rsidRPr="00A66772">
        <w:rPr>
          <w:rFonts w:ascii="Times New Roman CYR" w:eastAsia="Times New Roman" w:hAnsi="Times New Roman CYR" w:cs="Times New Roman"/>
          <w:lang w:eastAsia="ru-RU"/>
        </w:rPr>
        <w:softHyphen/>
        <w:t xml:space="preserve"> </w:t>
      </w:r>
      <w:proofErr w:type="gramStart"/>
      <w:r w:rsidRPr="00A66772">
        <w:rPr>
          <w:rFonts w:ascii="Times New Roman CYR" w:eastAsia="Times New Roman" w:hAnsi="Times New Roman CYR" w:cs="Times New Roman"/>
          <w:lang w:eastAsia="ru-RU"/>
        </w:rPr>
        <w:t>от</w:t>
      </w:r>
      <w:proofErr w:type="gramEnd"/>
      <w:r w:rsidRPr="00A66772">
        <w:rPr>
          <w:rFonts w:ascii="Times New Roman CYR" w:eastAsia="Times New Roman" w:hAnsi="Times New Roman CYR" w:cs="Times New Roman"/>
          <w:lang w:eastAsia="ru-RU"/>
        </w:rPr>
        <w:t xml:space="preserve"> ____________, заключили  </w:t>
      </w:r>
      <w:proofErr w:type="gramStart"/>
      <w:r w:rsidRPr="00A66772">
        <w:rPr>
          <w:rFonts w:ascii="Times New Roman CYR" w:eastAsia="Times New Roman" w:hAnsi="Times New Roman CYR" w:cs="Times New Roman"/>
          <w:lang w:eastAsia="ru-RU"/>
        </w:rPr>
        <w:t>настоящий</w:t>
      </w:r>
      <w:proofErr w:type="gramEnd"/>
      <w:r w:rsidRPr="00A66772">
        <w:rPr>
          <w:rFonts w:ascii="Times New Roman CYR" w:eastAsia="Times New Roman" w:hAnsi="Times New Roman CYR" w:cs="Times New Roman"/>
          <w:lang w:eastAsia="ru-RU"/>
        </w:rPr>
        <w:t xml:space="preserve"> договор на поставку товара (далее – договор) о нижеследующем:</w:t>
      </w:r>
    </w:p>
    <w:p w:rsidR="00A66772" w:rsidRPr="00A66772" w:rsidRDefault="00A66772" w:rsidP="00A66772">
      <w:pPr>
        <w:spacing w:after="0" w:line="240" w:lineRule="auto"/>
        <w:ind w:firstLine="360"/>
        <w:rPr>
          <w:rFonts w:ascii="Times New Roman CYR" w:eastAsia="Times New Roman" w:hAnsi="Times New Roman CYR" w:cs="Times New Roman"/>
          <w:lang w:eastAsia="ru-RU"/>
        </w:rPr>
      </w:pPr>
    </w:p>
    <w:p w:rsidR="00A66772" w:rsidRPr="00A66772" w:rsidRDefault="00A66772" w:rsidP="00A66772">
      <w:pPr>
        <w:spacing w:after="0" w:line="240" w:lineRule="auto"/>
        <w:ind w:left="-360"/>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1.Предмет договора</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оборудования, а Заказчик обязуется принять товар и оплатить его стоимость.</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1.2. Поставщик поставляет для монтажа системы автоматизированного управления для комплексного обеспечения ремонта (модернизации) железнодорожного пути специализированное оборудование, состоящее из семи блоков:</w:t>
      </w:r>
    </w:p>
    <w:p w:rsidR="00A66772" w:rsidRPr="00A66772" w:rsidRDefault="00A66772" w:rsidP="00A66772">
      <w:pPr>
        <w:tabs>
          <w:tab w:val="num" w:pos="795"/>
        </w:tabs>
        <w:spacing w:after="0" w:line="240" w:lineRule="auto"/>
        <w:jc w:val="both"/>
        <w:rPr>
          <w:rFonts w:ascii="Times New Roman" w:eastAsia="Times New Roman" w:hAnsi="Times New Roman" w:cs="Times New Roman"/>
          <w:b/>
          <w:bCs/>
          <w:lang w:eastAsia="ru-RU"/>
        </w:rPr>
      </w:pPr>
      <w:r w:rsidRPr="00A66772">
        <w:rPr>
          <w:rFonts w:ascii="Times New Roman" w:eastAsia="Times New Roman" w:hAnsi="Times New Roman" w:cs="Times New Roman"/>
          <w:lang w:eastAsia="ru-RU"/>
        </w:rPr>
        <w:t xml:space="preserve">    - </w:t>
      </w:r>
      <w:r w:rsidRPr="00A66772">
        <w:rPr>
          <w:rFonts w:ascii="Times New Roman" w:eastAsia="Times New Roman" w:hAnsi="Times New Roman" w:cs="Times New Roman"/>
          <w:b/>
          <w:bCs/>
          <w:lang w:eastAsia="ru-RU"/>
        </w:rPr>
        <w:t xml:space="preserve"> АПК "Профиль" – 1 шт., САУ ЭЛБ - 4шт., САУ ВПО – 2 шт.</w:t>
      </w:r>
    </w:p>
    <w:p w:rsidR="00A66772" w:rsidRPr="00A66772" w:rsidRDefault="00A66772" w:rsidP="00A66772">
      <w:pPr>
        <w:tabs>
          <w:tab w:val="num" w:pos="795"/>
        </w:tabs>
        <w:spacing w:after="0" w:line="240" w:lineRule="auto"/>
        <w:jc w:val="both"/>
        <w:rPr>
          <w:rFonts w:ascii="Times New Roman" w:eastAsia="Times New Roman" w:hAnsi="Times New Roman" w:cs="Times New Roman"/>
          <w:bCs/>
          <w:lang w:eastAsia="ru-RU"/>
        </w:rPr>
      </w:pPr>
      <w:r w:rsidRPr="00A66772">
        <w:rPr>
          <w:rFonts w:ascii="Times New Roman" w:eastAsia="Times New Roman" w:hAnsi="Times New Roman" w:cs="Times New Roman"/>
          <w:bCs/>
          <w:lang w:eastAsia="ru-RU"/>
        </w:rPr>
        <w:t>Проводит монтаж поставленного оборудования и проверку его работоспособности.</w:t>
      </w:r>
    </w:p>
    <w:p w:rsidR="00A66772" w:rsidRPr="00A66772" w:rsidRDefault="00A66772" w:rsidP="00A66772">
      <w:pPr>
        <w:tabs>
          <w:tab w:val="num" w:pos="795"/>
        </w:tabs>
        <w:spacing w:after="0" w:line="240" w:lineRule="auto"/>
        <w:jc w:val="both"/>
        <w:rPr>
          <w:rFonts w:ascii="Times New Roman CYR" w:eastAsia="Times New Roman" w:hAnsi="Times New Roman CYR" w:cs="Times New Roman"/>
          <w:lang w:eastAsia="ru-RU"/>
        </w:rPr>
      </w:pPr>
      <w:r w:rsidRPr="00A66772">
        <w:rPr>
          <w:rFonts w:ascii="Times New Roman" w:eastAsia="Times New Roman" w:hAnsi="Times New Roman" w:cs="Times New Roman"/>
          <w:bCs/>
          <w:lang w:eastAsia="ru-RU"/>
        </w:rPr>
        <w:t xml:space="preserve">     1.3.Х</w:t>
      </w:r>
      <w:r w:rsidRPr="00A66772">
        <w:rPr>
          <w:rFonts w:ascii="Times New Roman CYR" w:eastAsia="Times New Roman" w:hAnsi="Times New Roman CYR" w:cs="Times New Roman"/>
          <w:lang w:eastAsia="ru-RU"/>
        </w:rPr>
        <w:t>арактеристики, комплектация, количество и цена  поставляемого оборудования (далее по тексту – товар) указаны в спецификации, которая является приложением №1 к договору.</w:t>
      </w:r>
    </w:p>
    <w:p w:rsidR="00A66772" w:rsidRPr="00A66772" w:rsidRDefault="00A66772" w:rsidP="00A66772">
      <w:pPr>
        <w:autoSpaceDE w:val="0"/>
        <w:autoSpaceDN w:val="0"/>
        <w:adjustRightInd w:val="0"/>
        <w:spacing w:after="0" w:line="240" w:lineRule="auto"/>
        <w:jc w:val="both"/>
        <w:rPr>
          <w:rFonts w:ascii="Times New Roman" w:eastAsia="Times New Roman" w:hAnsi="Times New Roman" w:cs="Times New Roman"/>
          <w:lang w:eastAsia="ru-RU"/>
        </w:rPr>
      </w:pPr>
      <w:r w:rsidRPr="00A66772">
        <w:rPr>
          <w:rFonts w:ascii="Times New Roman CYR" w:eastAsia="Times New Roman" w:hAnsi="Times New Roman CYR" w:cs="Times New Roman"/>
          <w:lang w:eastAsia="ru-RU"/>
        </w:rPr>
        <w:t xml:space="preserve">    1.4</w:t>
      </w:r>
      <w:r w:rsidRPr="00A66772">
        <w:rPr>
          <w:rFonts w:ascii="Times New Roman" w:eastAsia="Times New Roman" w:hAnsi="Times New Roman" w:cs="Times New Roman"/>
          <w:sz w:val="20"/>
          <w:szCs w:val="20"/>
          <w:lang w:eastAsia="ru-RU"/>
        </w:rPr>
        <w:t xml:space="preserve"> . </w:t>
      </w:r>
      <w:r w:rsidRPr="00A66772">
        <w:rPr>
          <w:rFonts w:ascii="Times New Roman" w:eastAsia="Times New Roman" w:hAnsi="Times New Roman" w:cs="Times New Roman"/>
          <w:lang w:eastAsia="ru-RU"/>
        </w:rPr>
        <w:t>Поставляемое оборудование должно быть новым, не ремонтированным, не восстановленным.</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w:eastAsia="Times New Roman" w:hAnsi="Times New Roman" w:cs="Times New Roman"/>
          <w:lang w:eastAsia="ru-RU"/>
        </w:rPr>
        <w:t xml:space="preserve">    1.5.</w:t>
      </w:r>
      <w:r w:rsidRPr="00A66772">
        <w:rPr>
          <w:rFonts w:ascii="Times New Roman CYR" w:eastAsia="Times New Roman" w:hAnsi="Times New Roman CYR" w:cs="Times New Roman"/>
          <w:lang w:eastAsia="ru-RU"/>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ab/>
      </w:r>
    </w:p>
    <w:p w:rsidR="00A66772" w:rsidRPr="00A66772" w:rsidRDefault="00A66772" w:rsidP="00A66772">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2.Цена  договора и порядок оплаты</w:t>
      </w:r>
    </w:p>
    <w:p w:rsidR="00A66772" w:rsidRPr="00A66772" w:rsidRDefault="00A66772" w:rsidP="00A66772">
      <w:pPr>
        <w:widowControl w:val="0"/>
        <w:autoSpaceDE w:val="0"/>
        <w:autoSpaceDN w:val="0"/>
        <w:adjustRightInd w:val="0"/>
        <w:spacing w:after="0" w:line="240" w:lineRule="auto"/>
        <w:jc w:val="both"/>
        <w:rPr>
          <w:rFonts w:ascii="Times New Roman" w:eastAsia="Calibri" w:hAnsi="Times New Roman" w:cs="Times New Roman"/>
        </w:rPr>
      </w:pPr>
      <w:r w:rsidRPr="00A66772">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w:t>
      </w:r>
      <w:proofErr w:type="gramStart"/>
      <w:r w:rsidRPr="00A66772">
        <w:rPr>
          <w:rFonts w:ascii="Times New Roman" w:eastAsia="Calibri" w:hAnsi="Times New Roman" w:cs="Times New Roman"/>
        </w:rPr>
        <w:t xml:space="preserve"> ____________________(___________), </w:t>
      </w:r>
      <w:proofErr w:type="gramEnd"/>
      <w:r w:rsidRPr="00A66772">
        <w:rPr>
          <w:rFonts w:ascii="Times New Roman" w:eastAsia="Calibri" w:hAnsi="Times New Roman" w:cs="Times New Roman"/>
        </w:rPr>
        <w:t>с учетом или без учета  НДС.</w:t>
      </w:r>
    </w:p>
    <w:p w:rsidR="00A66772" w:rsidRPr="00A66772" w:rsidRDefault="00A66772" w:rsidP="00A66772">
      <w:pPr>
        <w:widowControl w:val="0"/>
        <w:autoSpaceDE w:val="0"/>
        <w:autoSpaceDN w:val="0"/>
        <w:adjustRightInd w:val="0"/>
        <w:spacing w:after="0" w:line="240" w:lineRule="auto"/>
        <w:jc w:val="both"/>
        <w:rPr>
          <w:rFonts w:ascii="Times New Roman" w:eastAsia="Calibri" w:hAnsi="Times New Roman" w:cs="Times New Roman"/>
        </w:rPr>
      </w:pPr>
      <w:r w:rsidRPr="00A66772">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его поставки на условиях договора и принятия  Заказчиком   в течение 10-ти банковских дней со дня предоставления Поставщиком документов на оплату (счет, счет-фактура, товарная накладная). </w:t>
      </w:r>
    </w:p>
    <w:p w:rsidR="00A66772" w:rsidRPr="00A66772" w:rsidRDefault="00A66772" w:rsidP="00A66772">
      <w:pPr>
        <w:widowControl w:val="0"/>
        <w:autoSpaceDE w:val="0"/>
        <w:autoSpaceDN w:val="0"/>
        <w:adjustRightInd w:val="0"/>
        <w:spacing w:after="0" w:line="240" w:lineRule="auto"/>
        <w:jc w:val="both"/>
        <w:rPr>
          <w:rFonts w:ascii="Times New Roman" w:eastAsia="Calibri" w:hAnsi="Times New Roman" w:cs="Times New Roman"/>
        </w:rPr>
      </w:pPr>
      <w:r w:rsidRPr="00A66772">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место монтажа, монтаж и проверку работоспособности, расходы по уплате всех необходимых налогов, сборов, пошлин.</w:t>
      </w:r>
    </w:p>
    <w:p w:rsidR="00A66772" w:rsidRPr="00A66772" w:rsidRDefault="00A66772" w:rsidP="00A66772">
      <w:pPr>
        <w:widowControl w:val="0"/>
        <w:autoSpaceDE w:val="0"/>
        <w:autoSpaceDN w:val="0"/>
        <w:adjustRightInd w:val="0"/>
        <w:spacing w:after="0" w:line="240" w:lineRule="auto"/>
        <w:jc w:val="both"/>
        <w:rPr>
          <w:rFonts w:ascii="Times New Roman" w:eastAsia="Calibri" w:hAnsi="Times New Roman" w:cs="Times New Roman"/>
        </w:rPr>
      </w:pPr>
      <w:r w:rsidRPr="00A66772">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A66772" w:rsidRPr="00A66772" w:rsidRDefault="00A66772" w:rsidP="00A66772">
      <w:pPr>
        <w:widowControl w:val="0"/>
        <w:autoSpaceDE w:val="0"/>
        <w:autoSpaceDN w:val="0"/>
        <w:adjustRightInd w:val="0"/>
        <w:spacing w:after="0" w:line="240" w:lineRule="auto"/>
        <w:ind w:firstLine="540"/>
        <w:jc w:val="both"/>
        <w:rPr>
          <w:rFonts w:ascii="Times New Roman" w:eastAsia="Calibri" w:hAnsi="Times New Roman" w:cs="Times New Roman"/>
        </w:rPr>
      </w:pPr>
      <w:r w:rsidRPr="00A66772">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A66772" w:rsidRPr="00A66772" w:rsidRDefault="00A66772" w:rsidP="00A66772">
      <w:pPr>
        <w:widowControl w:val="0"/>
        <w:autoSpaceDE w:val="0"/>
        <w:autoSpaceDN w:val="0"/>
        <w:adjustRightInd w:val="0"/>
        <w:spacing w:after="0" w:line="240" w:lineRule="auto"/>
        <w:ind w:firstLine="540"/>
        <w:jc w:val="both"/>
        <w:rPr>
          <w:rFonts w:ascii="Times New Roman" w:eastAsia="Calibri" w:hAnsi="Times New Roman" w:cs="Times New Roman"/>
        </w:rPr>
      </w:pPr>
      <w:r w:rsidRPr="00A66772">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66772" w:rsidRPr="00A66772" w:rsidRDefault="00A66772" w:rsidP="00A6677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66772" w:rsidRPr="00A66772" w:rsidRDefault="00A66772" w:rsidP="00A66772">
      <w:pPr>
        <w:autoSpaceDE w:val="0"/>
        <w:autoSpaceDN w:val="0"/>
        <w:adjustRightInd w:val="0"/>
        <w:spacing w:after="0" w:line="240" w:lineRule="auto"/>
        <w:jc w:val="center"/>
        <w:rPr>
          <w:rFonts w:ascii="Times New Roman CYR" w:eastAsia="Times New Roman" w:hAnsi="Times New Roman CYR" w:cs="Times New Roman"/>
          <w:lang w:eastAsia="ru-RU"/>
        </w:rPr>
      </w:pPr>
    </w:p>
    <w:p w:rsidR="00A66772" w:rsidRPr="00A66772" w:rsidRDefault="00A66772" w:rsidP="00A66772">
      <w:pPr>
        <w:autoSpaceDE w:val="0"/>
        <w:autoSpaceDN w:val="0"/>
        <w:adjustRightInd w:val="0"/>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3. Условия  поставки и приемки товара</w:t>
      </w:r>
    </w:p>
    <w:p w:rsidR="00A66772" w:rsidRPr="00A66772" w:rsidRDefault="00A66772" w:rsidP="00A66772">
      <w:pPr>
        <w:autoSpaceDE w:val="0"/>
        <w:autoSpaceDN w:val="0"/>
        <w:adjustRightInd w:val="0"/>
        <w:spacing w:after="0" w:line="240" w:lineRule="auto"/>
        <w:ind w:firstLine="225"/>
        <w:jc w:val="both"/>
        <w:rPr>
          <w:rFonts w:ascii="Times New Roman" w:eastAsia="Times New Roman" w:hAnsi="Times New Roman" w:cs="Times New Roman"/>
          <w:kern w:val="1"/>
          <w:lang w:eastAsia="ru-RU"/>
        </w:rPr>
      </w:pPr>
      <w:r w:rsidRPr="00A66772">
        <w:rPr>
          <w:rFonts w:ascii="Times New Roman CYR" w:eastAsia="Times New Roman" w:hAnsi="Times New Roman CYR" w:cs="Times New Roman"/>
          <w:lang w:eastAsia="ru-RU"/>
        </w:rPr>
        <w:t xml:space="preserve">  </w:t>
      </w:r>
      <w:r w:rsidRPr="00A66772">
        <w:rPr>
          <w:rFonts w:ascii="Times New Roman" w:eastAsia="Times New Roman" w:hAnsi="Times New Roman" w:cs="Times New Roman"/>
          <w:kern w:val="1"/>
          <w:lang w:eastAsia="ar-SA"/>
        </w:rPr>
        <w:t xml:space="preserve">3.1. Поставка товара осуществляется </w:t>
      </w:r>
      <w:r w:rsidRPr="00A66772">
        <w:rPr>
          <w:rFonts w:ascii="Times New Roman" w:eastAsia="Times New Roman" w:hAnsi="Times New Roman" w:cs="Times New Roman"/>
          <w:kern w:val="1"/>
          <w:lang w:eastAsia="ru-RU"/>
        </w:rPr>
        <w:t xml:space="preserve">Поставщиком  путем его доставки, разгрузки и монтажа  на территории Опытной путевой машинной станции № 19 Западно-Сибирской дирекции по ремонту пути - структурное подразделение Центральной дирекции по ремонту пути - филиала ОАО «РЖД», адрес: 633115, Новосибирская обл., г. Обь, ул. Путейцев 1, а также проверки работоспособности. </w:t>
      </w:r>
    </w:p>
    <w:p w:rsidR="00A66772" w:rsidRPr="00A66772" w:rsidRDefault="00A66772" w:rsidP="00A6677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66772">
        <w:rPr>
          <w:rFonts w:ascii="Times New Roman" w:eastAsia="Times New Roman" w:hAnsi="Times New Roman" w:cs="Times New Roman"/>
          <w:kern w:val="1"/>
          <w:lang w:eastAsia="ar-SA"/>
        </w:rPr>
        <w:t xml:space="preserve">     3.2. Поставщик производит поставку товара с учетом требований п.3.1 договора</w:t>
      </w:r>
      <w:r w:rsidRPr="00A66772">
        <w:rPr>
          <w:rFonts w:ascii="Times New Roman" w:eastAsia="Times New Roman" w:hAnsi="Times New Roman" w:cs="Times New Roman"/>
          <w:kern w:val="1"/>
          <w:lang w:eastAsia="ru-RU"/>
        </w:rPr>
        <w:t xml:space="preserve"> </w:t>
      </w:r>
      <w:r w:rsidRPr="00A66772">
        <w:rPr>
          <w:rFonts w:ascii="Times New Roman" w:eastAsia="Times New Roman" w:hAnsi="Times New Roman" w:cs="Times New Roman"/>
          <w:kern w:val="1"/>
          <w:lang w:eastAsia="ar-SA"/>
        </w:rPr>
        <w:t>в течение 20 дней со дня заключения договора.</w:t>
      </w:r>
    </w:p>
    <w:p w:rsidR="00A66772" w:rsidRPr="00A66772" w:rsidRDefault="00A66772" w:rsidP="00A6677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66772">
        <w:rPr>
          <w:rFonts w:ascii="Times New Roman" w:eastAsia="Times New Roman" w:hAnsi="Times New Roman" w:cs="Times New Roman"/>
          <w:kern w:val="1"/>
          <w:lang w:eastAsia="ar-SA"/>
        </w:rPr>
        <w:t xml:space="preserve">      3.3.</w:t>
      </w:r>
      <w:r w:rsidRPr="00A66772">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факсом или телефонограммой, направленных работнику  Заказчика – ведущему экономисту НИЛ «</w:t>
      </w:r>
      <w:proofErr w:type="spellStart"/>
      <w:r w:rsidRPr="00A66772">
        <w:rPr>
          <w:rFonts w:ascii="Times New Roman" w:eastAsia="Times New Roman" w:hAnsi="Times New Roman" w:cs="Times New Roman"/>
          <w:lang w:eastAsia="ru-RU"/>
        </w:rPr>
        <w:t>ДДОиЗП</w:t>
      </w:r>
      <w:proofErr w:type="spellEnd"/>
      <w:r w:rsidRPr="00A66772">
        <w:rPr>
          <w:rFonts w:ascii="Times New Roman" w:eastAsia="Times New Roman" w:hAnsi="Times New Roman" w:cs="Times New Roman"/>
          <w:lang w:eastAsia="ru-RU"/>
        </w:rPr>
        <w:t xml:space="preserve">» </w:t>
      </w:r>
      <w:proofErr w:type="spellStart"/>
      <w:r w:rsidRPr="00A66772">
        <w:rPr>
          <w:rFonts w:ascii="Times New Roman" w:eastAsia="Times New Roman" w:hAnsi="Times New Roman" w:cs="Times New Roman"/>
          <w:lang w:eastAsia="ru-RU"/>
        </w:rPr>
        <w:t>Небользиной</w:t>
      </w:r>
      <w:proofErr w:type="spellEnd"/>
      <w:r w:rsidRPr="00A66772">
        <w:rPr>
          <w:rFonts w:ascii="Times New Roman" w:eastAsia="Times New Roman" w:hAnsi="Times New Roman" w:cs="Times New Roman"/>
          <w:lang w:eastAsia="ru-RU"/>
        </w:rPr>
        <w:t xml:space="preserve"> Елене Васильевне тел./факс226-93-81</w:t>
      </w:r>
      <w:r w:rsidRPr="00A66772">
        <w:rPr>
          <w:rFonts w:ascii="Times New Roman" w:eastAsia="Times New Roman" w:hAnsi="Times New Roman" w:cs="Times New Roman"/>
          <w:kern w:val="1"/>
          <w:lang w:eastAsia="ar-SA"/>
        </w:rPr>
        <w:t>.</w:t>
      </w:r>
    </w:p>
    <w:p w:rsidR="00A66772" w:rsidRPr="00A66772" w:rsidRDefault="00A66772" w:rsidP="00A667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66772">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66772" w:rsidRPr="00A66772" w:rsidRDefault="00A66772" w:rsidP="00A6677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66772">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 </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3.8.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w:t>
      </w:r>
      <w:proofErr w:type="gramStart"/>
      <w:r w:rsidRPr="00A66772">
        <w:rPr>
          <w:rFonts w:ascii="Times New Roman CYR" w:eastAsia="Times New Roman" w:hAnsi="Times New Roman CYR" w:cs="Times New Roman"/>
          <w:lang w:eastAsia="ru-RU"/>
        </w:rPr>
        <w:t>3.9.В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3.10. Если Поставщик в течение 3 (трех) рабочих дней с момента направления сообщения Заказчиком не выполнил одно из действий, указанных в пункте 3.9.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3.11.Акт,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3.12.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w:t>
      </w:r>
      <w:r w:rsidRPr="00A66772">
        <w:rPr>
          <w:rFonts w:ascii="Times New Roman CYR" w:eastAsia="Times New Roman" w:hAnsi="Times New Roman CYR" w:cs="Times New Roman"/>
          <w:lang w:eastAsia="ru-RU"/>
        </w:rPr>
        <w:lastRenderedPageBreak/>
        <w:t>или в течение другого срока, установленного  в акте или требовании Заказчика, со дня предъявления данных требований Заказчиком.</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3.13.В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3.14. Документом, подтверждающим факт передачи товара, служит товарная накладная, подписанная уполномоченным представителем Заказчика.</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3.15. Поставщик обязан предоставлять Заказчику вместе с товаром следующие документы:</w:t>
      </w:r>
    </w:p>
    <w:p w:rsidR="00A66772" w:rsidRPr="00A66772" w:rsidRDefault="00A66772" w:rsidP="00A66772">
      <w:pPr>
        <w:numPr>
          <w:ilvl w:val="0"/>
          <w:numId w:val="13"/>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товаросопроводительные документы (товарную накладную, счет-фактуру);</w:t>
      </w:r>
    </w:p>
    <w:p w:rsidR="00A66772" w:rsidRPr="00A66772" w:rsidRDefault="00A66772" w:rsidP="00A66772">
      <w:pPr>
        <w:numPr>
          <w:ilvl w:val="0"/>
          <w:numId w:val="13"/>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сертификаты соответствия</w:t>
      </w:r>
    </w:p>
    <w:p w:rsidR="00A66772" w:rsidRPr="00A66772" w:rsidRDefault="00A66772" w:rsidP="00A66772">
      <w:pPr>
        <w:numPr>
          <w:ilvl w:val="0"/>
          <w:numId w:val="13"/>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а также другие необходимые документы. </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3.16. Переход права собственности на поставляемый товар от Поставщика к Заказчику наступает с момента передачи его Заказчику.</w:t>
      </w:r>
    </w:p>
    <w:p w:rsidR="00A66772" w:rsidRPr="00A66772" w:rsidRDefault="00A66772" w:rsidP="00A66772">
      <w:pPr>
        <w:autoSpaceDE w:val="0"/>
        <w:autoSpaceDN w:val="0"/>
        <w:adjustRightInd w:val="0"/>
        <w:spacing w:after="0" w:line="240" w:lineRule="auto"/>
        <w:jc w:val="both"/>
        <w:rPr>
          <w:rFonts w:ascii="Times New Roman CYR" w:eastAsia="Times New Roman" w:hAnsi="Times New Roman CYR" w:cs="Times New Roman"/>
          <w:lang w:eastAsia="ru-RU"/>
        </w:rPr>
      </w:pPr>
    </w:p>
    <w:p w:rsidR="00A66772" w:rsidRPr="00A66772" w:rsidRDefault="00A66772" w:rsidP="00A66772">
      <w:pPr>
        <w:autoSpaceDE w:val="0"/>
        <w:autoSpaceDN w:val="0"/>
        <w:adjustRightInd w:val="0"/>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4. Гарантии качества товара</w:t>
      </w:r>
    </w:p>
    <w:p w:rsidR="00A66772" w:rsidRPr="00A66772" w:rsidRDefault="00A66772" w:rsidP="00A66772">
      <w:pPr>
        <w:autoSpaceDE w:val="0"/>
        <w:autoSpaceDN w:val="0"/>
        <w:adjustRightInd w:val="0"/>
        <w:spacing w:after="0" w:line="240" w:lineRule="auto"/>
        <w:jc w:val="both"/>
        <w:rPr>
          <w:rFonts w:ascii="Times New Roman" w:eastAsia="Times New Roman" w:hAnsi="Times New Roman" w:cs="Times New Roman"/>
          <w:lang w:eastAsia="ru-RU"/>
        </w:rPr>
      </w:pPr>
      <w:r w:rsidRPr="00A66772">
        <w:rPr>
          <w:rFonts w:ascii="Times New Roman CYR" w:eastAsia="Times New Roman" w:hAnsi="Times New Roman CYR" w:cs="Times New Roman"/>
          <w:lang w:eastAsia="ru-RU"/>
        </w:rPr>
        <w:t xml:space="preserve">       4.1.</w:t>
      </w:r>
      <w:r w:rsidRPr="00A66772">
        <w:rPr>
          <w:rFonts w:ascii="Times New Roman" w:eastAsia="Times New Roman" w:hAnsi="Times New Roman" w:cs="Times New Roman"/>
          <w:lang w:eastAsia="ru-RU"/>
        </w:rPr>
        <w:t xml:space="preserve"> Поставщик несет ответственность за качество всего объема поставляемого товара  в течение гарантийного срока. </w:t>
      </w:r>
    </w:p>
    <w:p w:rsidR="00A66772" w:rsidRPr="00A66772" w:rsidRDefault="00A66772" w:rsidP="00A66772">
      <w:pPr>
        <w:autoSpaceDE w:val="0"/>
        <w:autoSpaceDN w:val="0"/>
        <w:adjustRightInd w:val="0"/>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 xml:space="preserve">       4.2. Гарантийный срок на поставляемый товар устанавливается </w:t>
      </w:r>
      <w:proofErr w:type="gramStart"/>
      <w:r w:rsidRPr="00A66772">
        <w:rPr>
          <w:rFonts w:ascii="Times New Roman" w:eastAsia="Times New Roman" w:hAnsi="Times New Roman" w:cs="Times New Roman"/>
          <w:lang w:eastAsia="ru-RU"/>
        </w:rPr>
        <w:t>согласно</w:t>
      </w:r>
      <w:proofErr w:type="gramEnd"/>
      <w:r w:rsidRPr="00A66772">
        <w:rPr>
          <w:rFonts w:ascii="Times New Roman" w:eastAsia="Times New Roman" w:hAnsi="Times New Roman" w:cs="Times New Roman"/>
          <w:lang w:eastAsia="ru-RU"/>
        </w:rPr>
        <w:t xml:space="preserve"> гарантийного срока, установленного производителем товара, но не менее 2 лет, который  исчисляется со дня поставки товара, определенного настоящим договором. Гарантийное обслуживание поставляемого товара осуществляется без затрат со стороны Заказчика.</w:t>
      </w:r>
    </w:p>
    <w:p w:rsidR="00A66772" w:rsidRPr="00A66772" w:rsidRDefault="00A66772" w:rsidP="00A66772">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 xml:space="preserve">       4.3. Гарантийное обслуживание (ремонт или замена) товара осуществляется на месте установки товара с выездом специалиста к Заказчику в течение суток с момента подачи заявки Заказчиком.</w:t>
      </w:r>
    </w:p>
    <w:p w:rsidR="00A66772" w:rsidRPr="00A66772" w:rsidRDefault="00A66772" w:rsidP="00A66772">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 xml:space="preserve">        4.4.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A66772" w:rsidRPr="00A66772" w:rsidRDefault="00A66772" w:rsidP="00A66772">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 xml:space="preserve">        4.5.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A66772" w:rsidRPr="00A66772" w:rsidRDefault="00A66772" w:rsidP="00A66772">
      <w:pPr>
        <w:autoSpaceDE w:val="0"/>
        <w:autoSpaceDN w:val="0"/>
        <w:adjustRightInd w:val="0"/>
        <w:spacing w:after="0" w:line="240" w:lineRule="auto"/>
        <w:rPr>
          <w:rFonts w:ascii="Times New Roman CYR" w:eastAsia="Times New Roman" w:hAnsi="Times New Roman CYR" w:cs="Times New Roman"/>
          <w:lang w:eastAsia="ru-RU"/>
        </w:rPr>
      </w:pPr>
    </w:p>
    <w:p w:rsidR="00A66772" w:rsidRPr="00A66772" w:rsidRDefault="00A66772" w:rsidP="00A66772">
      <w:pPr>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5. Ответственность сторон</w:t>
      </w:r>
    </w:p>
    <w:p w:rsidR="00A66772" w:rsidRPr="00A66772" w:rsidRDefault="00A66772" w:rsidP="00A6677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66772" w:rsidRPr="00A66772" w:rsidRDefault="00A66772" w:rsidP="00A6677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66772">
        <w:rPr>
          <w:rFonts w:ascii="Times New Roman" w:eastAsia="Times New Roman" w:hAnsi="Times New Roman" w:cs="Times New Roman"/>
          <w:kern w:val="1"/>
          <w:lang w:eastAsia="ar-SA"/>
        </w:rPr>
        <w:t xml:space="preserve">  5.2.</w:t>
      </w:r>
      <w:r w:rsidRPr="00A66772">
        <w:rPr>
          <w:rFonts w:ascii="Times New Roman" w:eastAsia="Calibri" w:hAnsi="Times New Roman" w:cs="Times New Roman"/>
        </w:rPr>
        <w:t xml:space="preserve"> </w:t>
      </w:r>
      <w:r w:rsidRPr="00A66772">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66772" w:rsidRPr="00A66772" w:rsidRDefault="00A66772" w:rsidP="00A66772">
      <w:pPr>
        <w:spacing w:after="0" w:line="240" w:lineRule="auto"/>
        <w:jc w:val="both"/>
        <w:rPr>
          <w:rFonts w:ascii="Times New Roman" w:eastAsia="Times New Roman" w:hAnsi="Times New Roman" w:cs="Times New Roman"/>
          <w:lang w:eastAsia="ar-SA"/>
        </w:rPr>
      </w:pPr>
      <w:r w:rsidRPr="00A66772">
        <w:rPr>
          <w:rFonts w:ascii="Times New Roman" w:eastAsia="Times New Roman" w:hAnsi="Times New Roman" w:cs="Times New Roman"/>
          <w:lang w:eastAsia="ar-SA"/>
        </w:rPr>
        <w:t xml:space="preserve">        5.3.</w:t>
      </w:r>
      <w:r w:rsidRPr="00A66772">
        <w:rPr>
          <w:rFonts w:ascii="Times New Roman" w:eastAsia="Calibri" w:hAnsi="Times New Roman" w:cs="Times New Roman"/>
        </w:rPr>
        <w:t xml:space="preserve"> В случае ненадлежащего исполнения Поставщиком </w:t>
      </w:r>
      <w:r w:rsidRPr="00A66772">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66772" w:rsidRPr="00A66772" w:rsidRDefault="00A66772" w:rsidP="00A66772">
      <w:pPr>
        <w:widowControl w:val="0"/>
        <w:suppressAutoHyphens/>
        <w:spacing w:after="0" w:line="240" w:lineRule="auto"/>
        <w:jc w:val="both"/>
        <w:rPr>
          <w:rFonts w:ascii="Times New Roman" w:eastAsia="DejaVu Sans" w:hAnsi="Times New Roman" w:cs="Times New Roman"/>
          <w:kern w:val="1"/>
          <w:lang w:eastAsia="ar-SA"/>
        </w:rPr>
      </w:pPr>
      <w:r w:rsidRPr="00A66772">
        <w:rPr>
          <w:rFonts w:ascii="Times New Roman" w:eastAsia="DejaVu Sans" w:hAnsi="Times New Roman" w:cs="Times New Roman"/>
          <w:kern w:val="1"/>
          <w:lang w:eastAsia="ar-SA"/>
        </w:rPr>
        <w:t xml:space="preserve">        5.4. </w:t>
      </w:r>
      <w:proofErr w:type="gramStart"/>
      <w:r w:rsidRPr="00A66772">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66772" w:rsidRPr="00A66772" w:rsidRDefault="00A66772" w:rsidP="00A66772">
      <w:pPr>
        <w:widowControl w:val="0"/>
        <w:suppressAutoHyphens/>
        <w:spacing w:after="0" w:line="240" w:lineRule="auto"/>
        <w:jc w:val="both"/>
        <w:rPr>
          <w:rFonts w:ascii="Times New Roman" w:eastAsia="DejaVu Sans" w:hAnsi="Times New Roman" w:cs="Times New Roman"/>
          <w:kern w:val="1"/>
          <w:lang w:eastAsia="ar-SA"/>
        </w:rPr>
      </w:pPr>
      <w:r w:rsidRPr="00A66772">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66772" w:rsidRPr="00A66772" w:rsidRDefault="00A66772" w:rsidP="00A66772">
      <w:pPr>
        <w:widowControl w:val="0"/>
        <w:suppressAutoHyphens/>
        <w:spacing w:after="0" w:line="240" w:lineRule="auto"/>
        <w:jc w:val="both"/>
        <w:rPr>
          <w:rFonts w:ascii="Times New Roman" w:eastAsia="DejaVu Sans" w:hAnsi="Times New Roman" w:cs="Times New Roman"/>
          <w:kern w:val="1"/>
          <w:lang w:eastAsia="ar-SA"/>
        </w:rPr>
      </w:pPr>
      <w:r w:rsidRPr="00A66772">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66772" w:rsidRPr="00A66772" w:rsidRDefault="00A66772" w:rsidP="00A66772">
      <w:pPr>
        <w:spacing w:after="0" w:line="240" w:lineRule="auto"/>
        <w:rPr>
          <w:rFonts w:ascii="Times New Roman CYR" w:eastAsia="Times New Roman" w:hAnsi="Times New Roman CYR" w:cs="Times New Roman"/>
          <w:lang w:eastAsia="ru-RU"/>
        </w:rPr>
      </w:pPr>
    </w:p>
    <w:p w:rsidR="00A66772" w:rsidRPr="00A66772" w:rsidRDefault="00A66772" w:rsidP="00A66772">
      <w:pPr>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6. Обстоятельства непреодолимой силы</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66772" w:rsidRPr="00A66772" w:rsidRDefault="00A66772" w:rsidP="00A6677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66772" w:rsidRPr="00A66772" w:rsidRDefault="00A66772" w:rsidP="00A66772">
      <w:pPr>
        <w:spacing w:after="0" w:line="240" w:lineRule="auto"/>
        <w:rPr>
          <w:rFonts w:ascii="Times New Roman CYR" w:eastAsia="Times New Roman" w:hAnsi="Times New Roman CYR" w:cs="Times New Roman"/>
          <w:b/>
          <w:lang w:eastAsia="ru-RU"/>
        </w:rPr>
      </w:pPr>
    </w:p>
    <w:p w:rsidR="00A66772" w:rsidRPr="00A66772" w:rsidRDefault="00A66772" w:rsidP="00A66772">
      <w:pPr>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7. Порядок разрешения споров</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66772" w:rsidRPr="00A66772" w:rsidRDefault="00A66772" w:rsidP="00A66772">
      <w:pPr>
        <w:spacing w:after="0" w:line="240" w:lineRule="auto"/>
        <w:rPr>
          <w:rFonts w:ascii="Times New Roman CYR" w:eastAsia="Times New Roman" w:hAnsi="Times New Roman CYR" w:cs="Times New Roman"/>
          <w:lang w:eastAsia="ru-RU"/>
        </w:rPr>
      </w:pPr>
    </w:p>
    <w:p w:rsidR="00A66772" w:rsidRPr="00A66772" w:rsidRDefault="00A66772" w:rsidP="00A66772">
      <w:pPr>
        <w:autoSpaceDE w:val="0"/>
        <w:autoSpaceDN w:val="0"/>
        <w:adjustRightInd w:val="0"/>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 xml:space="preserve">8.Срок действия  договора и прочие условия. </w:t>
      </w:r>
    </w:p>
    <w:p w:rsidR="00A66772" w:rsidRPr="00A66772" w:rsidRDefault="00A66772" w:rsidP="00A6677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A66772" w:rsidRPr="00A66772" w:rsidRDefault="00A66772" w:rsidP="00A6677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6772" w:rsidRPr="00A66772" w:rsidRDefault="00A66772" w:rsidP="00A6677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8.3.Настоящий </w:t>
      </w:r>
      <w:proofErr w:type="gramStart"/>
      <w:r w:rsidRPr="00A66772">
        <w:rPr>
          <w:rFonts w:ascii="Times New Roman CYR" w:eastAsia="Times New Roman" w:hAnsi="Times New Roman CYR" w:cs="Times New Roman"/>
          <w:lang w:eastAsia="ru-RU"/>
        </w:rPr>
        <w:t>договор</w:t>
      </w:r>
      <w:proofErr w:type="gramEnd"/>
      <w:r w:rsidRPr="00A66772">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A66772" w:rsidRPr="00A66772" w:rsidRDefault="00A66772" w:rsidP="00A66772">
      <w:pPr>
        <w:spacing w:after="0" w:line="240" w:lineRule="auto"/>
        <w:jc w:val="center"/>
        <w:rPr>
          <w:rFonts w:ascii="Times New Roman CYR" w:eastAsia="Times New Roman" w:hAnsi="Times New Roman CYR" w:cs="Times New Roman"/>
          <w:b/>
          <w:lang w:eastAsia="ru-RU"/>
        </w:rPr>
      </w:pPr>
      <w:r w:rsidRPr="00A66772">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tblPr>
      <w:tblGrid>
        <w:gridCol w:w="4923"/>
        <w:gridCol w:w="5166"/>
      </w:tblGrid>
      <w:tr w:rsidR="00A66772" w:rsidRPr="00A66772" w:rsidTr="00782846">
        <w:trPr>
          <w:trHeight w:val="4085"/>
        </w:trPr>
        <w:tc>
          <w:tcPr>
            <w:tcW w:w="4923" w:type="dxa"/>
          </w:tcPr>
          <w:p w:rsidR="00A66772" w:rsidRPr="00A66772" w:rsidRDefault="00A66772" w:rsidP="00A66772">
            <w:pPr>
              <w:spacing w:after="0" w:line="240" w:lineRule="auto"/>
              <w:ind w:left="284"/>
              <w:jc w:val="center"/>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Заказчик:</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A66772" w:rsidRPr="00A66772" w:rsidRDefault="00A66772" w:rsidP="00A6677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A66772">
                <w:rPr>
                  <w:rFonts w:ascii="Times New Roman" w:eastAsia="Times New Roman" w:hAnsi="Times New Roman" w:cs="Times New Roman"/>
                  <w:lang w:eastAsia="ru-RU"/>
                </w:rPr>
                <w:t>630049 г</w:t>
              </w:r>
            </w:smartTag>
            <w:proofErr w:type="gramStart"/>
            <w:r w:rsidRPr="00A66772">
              <w:rPr>
                <w:rFonts w:ascii="Times New Roman" w:eastAsia="Times New Roman" w:hAnsi="Times New Roman" w:cs="Times New Roman"/>
                <w:lang w:eastAsia="ru-RU"/>
              </w:rPr>
              <w:t>.Н</w:t>
            </w:r>
            <w:proofErr w:type="gramEnd"/>
            <w:r w:rsidRPr="00A66772">
              <w:rPr>
                <w:rFonts w:ascii="Times New Roman" w:eastAsia="Times New Roman" w:hAnsi="Times New Roman" w:cs="Times New Roman"/>
                <w:lang w:eastAsia="ru-RU"/>
              </w:rPr>
              <w:t xml:space="preserve">овосибирск,49 ул.Д.Ковальчук д.191, </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ИНН: 5402113155 КПП 540201001</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ОКОНХ 92110     ОКПО 01115969</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Получатель: УФК по Новосибирской области (СГУПС л/с 20516Х38290)</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БИК 045004001</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Банк: Сибирское ГУ Банка России г</w:t>
            </w:r>
            <w:proofErr w:type="gramStart"/>
            <w:r w:rsidRPr="00A66772">
              <w:rPr>
                <w:rFonts w:ascii="Times New Roman" w:eastAsia="Times New Roman" w:hAnsi="Times New Roman" w:cs="Times New Roman"/>
                <w:lang w:eastAsia="ru-RU"/>
              </w:rPr>
              <w:t>.Н</w:t>
            </w:r>
            <w:proofErr w:type="gramEnd"/>
            <w:r w:rsidRPr="00A66772">
              <w:rPr>
                <w:rFonts w:ascii="Times New Roman" w:eastAsia="Times New Roman" w:hAnsi="Times New Roman" w:cs="Times New Roman"/>
                <w:lang w:eastAsia="ru-RU"/>
              </w:rPr>
              <w:t>овосибирск</w:t>
            </w: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Расчетный счет   40501810700042000002</w:t>
            </w:r>
          </w:p>
          <w:p w:rsidR="00A66772" w:rsidRPr="00A66772" w:rsidRDefault="00A66772" w:rsidP="00A66772">
            <w:pPr>
              <w:spacing w:after="0" w:line="240" w:lineRule="auto"/>
              <w:jc w:val="both"/>
              <w:rPr>
                <w:rFonts w:ascii="Times New Roman" w:eastAsia="Times New Roman" w:hAnsi="Times New Roman" w:cs="Times New Roman"/>
                <w:lang w:eastAsia="ru-RU"/>
              </w:rPr>
            </w:pPr>
          </w:p>
          <w:p w:rsidR="00A66772" w:rsidRPr="00A66772" w:rsidRDefault="00A66772" w:rsidP="00A66772">
            <w:pPr>
              <w:spacing w:after="0" w:line="240" w:lineRule="auto"/>
              <w:jc w:val="both"/>
              <w:rPr>
                <w:rFonts w:ascii="Times New Roman" w:eastAsia="Times New Roman" w:hAnsi="Times New Roman" w:cs="Times New Roman"/>
                <w:lang w:eastAsia="ru-RU"/>
              </w:rPr>
            </w:pPr>
          </w:p>
          <w:p w:rsidR="00A66772" w:rsidRPr="00A66772" w:rsidRDefault="00A66772" w:rsidP="00A66772">
            <w:pPr>
              <w:spacing w:after="0" w:line="240" w:lineRule="auto"/>
              <w:jc w:val="both"/>
              <w:rPr>
                <w:rFonts w:ascii="Times New Roman" w:eastAsia="Times New Roman" w:hAnsi="Times New Roman" w:cs="Times New Roman"/>
                <w:lang w:eastAsia="ru-RU"/>
              </w:rPr>
            </w:pPr>
            <w:r w:rsidRPr="00A66772">
              <w:rPr>
                <w:rFonts w:ascii="Times New Roman" w:eastAsia="Times New Roman" w:hAnsi="Times New Roman" w:cs="Times New Roman"/>
                <w:lang w:eastAsia="ru-RU"/>
              </w:rPr>
              <w:t>Проректор</w:t>
            </w:r>
          </w:p>
          <w:p w:rsidR="00A66772" w:rsidRPr="00A66772" w:rsidRDefault="00A66772" w:rsidP="00A66772">
            <w:pPr>
              <w:spacing w:after="0" w:line="240" w:lineRule="auto"/>
              <w:jc w:val="both"/>
              <w:rPr>
                <w:rFonts w:ascii="Times New Roman" w:eastAsia="Times New Roman" w:hAnsi="Times New Roman" w:cs="Times New Roman"/>
                <w:lang w:eastAsia="ru-RU"/>
              </w:rPr>
            </w:pPr>
          </w:p>
          <w:p w:rsidR="00A66772" w:rsidRPr="00A66772" w:rsidRDefault="00A66772" w:rsidP="00A66772">
            <w:pPr>
              <w:spacing w:after="0" w:line="240" w:lineRule="auto"/>
              <w:jc w:val="both"/>
              <w:rPr>
                <w:rFonts w:ascii="Times New Roman CYR" w:eastAsia="Times New Roman" w:hAnsi="Times New Roman CYR" w:cs="Times New Roman"/>
                <w:lang w:eastAsia="ru-RU"/>
              </w:rPr>
            </w:pPr>
            <w:r w:rsidRPr="00A66772">
              <w:rPr>
                <w:rFonts w:ascii="Times New Roman" w:eastAsia="Times New Roman" w:hAnsi="Times New Roman" w:cs="Times New Roman"/>
                <w:lang w:eastAsia="ru-RU"/>
              </w:rPr>
              <w:t xml:space="preserve">________________ </w:t>
            </w:r>
            <w:proofErr w:type="spellStart"/>
            <w:r w:rsidRPr="00A66772">
              <w:rPr>
                <w:rFonts w:ascii="Times New Roman" w:eastAsia="Times New Roman" w:hAnsi="Times New Roman" w:cs="Times New Roman"/>
                <w:lang w:eastAsia="ru-RU"/>
              </w:rPr>
              <w:t>С.А.Бокарев</w:t>
            </w:r>
            <w:proofErr w:type="spellEnd"/>
          </w:p>
        </w:tc>
        <w:tc>
          <w:tcPr>
            <w:tcW w:w="5166" w:type="dxa"/>
          </w:tcPr>
          <w:p w:rsidR="00A66772" w:rsidRPr="00A66772" w:rsidRDefault="00A66772" w:rsidP="00A66772">
            <w:pPr>
              <w:spacing w:after="0" w:line="240" w:lineRule="auto"/>
              <w:ind w:left="284"/>
              <w:jc w:val="center"/>
              <w:rPr>
                <w:rFonts w:ascii="Times New Roman CYR" w:eastAsia="Times New Roman" w:hAnsi="Times New Roman CYR" w:cs="Times New Roman"/>
                <w:lang w:eastAsia="ru-RU"/>
              </w:rPr>
            </w:pPr>
            <w:r w:rsidRPr="00A66772">
              <w:rPr>
                <w:rFonts w:ascii="Times New Roman CYR" w:eastAsia="Times New Roman" w:hAnsi="Times New Roman CYR" w:cs="Times New Roman"/>
                <w:lang w:eastAsia="ru-RU"/>
              </w:rPr>
              <w:t>Поставщик:</w:t>
            </w:r>
          </w:p>
          <w:p w:rsidR="00A66772" w:rsidRPr="00A66772" w:rsidRDefault="00A66772" w:rsidP="00A66772">
            <w:pPr>
              <w:spacing w:after="0" w:line="240" w:lineRule="auto"/>
              <w:ind w:left="664" w:right="-234"/>
              <w:rPr>
                <w:rFonts w:ascii="Times New Roman CYR" w:eastAsia="Times New Roman" w:hAnsi="Times New Roman CYR" w:cs="Times New Roman"/>
                <w:lang w:val="en-US" w:eastAsia="ru-RU"/>
              </w:rPr>
            </w:pPr>
          </w:p>
        </w:tc>
      </w:tr>
    </w:tbl>
    <w:p w:rsidR="00A66772" w:rsidRPr="00A66772" w:rsidRDefault="00A66772" w:rsidP="00A66772">
      <w:pPr>
        <w:spacing w:after="0" w:line="360" w:lineRule="auto"/>
        <w:ind w:right="-1"/>
        <w:rPr>
          <w:rFonts w:ascii="Times New Roman CYR" w:eastAsia="Times New Roman" w:hAnsi="Times New Roman CYR" w:cs="Times New Roman"/>
          <w:sz w:val="20"/>
          <w:szCs w:val="20"/>
          <w:lang w:val="en-US" w:eastAsia="ru-RU"/>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67D07F8"/>
    <w:multiLevelType w:val="hybridMultilevel"/>
    <w:tmpl w:val="6F020D50"/>
    <w:lvl w:ilvl="0" w:tplc="E788C816">
      <w:start w:val="1"/>
      <w:numFmt w:val="upperRoman"/>
      <w:lvlText w:val="%1."/>
      <w:lvlJc w:val="left"/>
      <w:pPr>
        <w:ind w:left="1080" w:hanging="72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65B7A"/>
    <w:multiLevelType w:val="hybridMultilevel"/>
    <w:tmpl w:val="9EFA7BD8"/>
    <w:lvl w:ilvl="0" w:tplc="EB362A8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260C4A8C"/>
    <w:multiLevelType w:val="multilevel"/>
    <w:tmpl w:val="54860436"/>
    <w:lvl w:ilvl="0">
      <w:start w:val="1"/>
      <w:numFmt w:val="decimal"/>
      <w:lvlText w:val="%1."/>
      <w:lvlJc w:val="left"/>
      <w:pPr>
        <w:tabs>
          <w:tab w:val="num" w:pos="360"/>
        </w:tabs>
        <w:ind w:left="360" w:hanging="360"/>
      </w:pPr>
      <w:rPr>
        <w:rFonts w:hint="default"/>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2">
    <w:nsid w:val="6D66331F"/>
    <w:multiLevelType w:val="hybridMultilevel"/>
    <w:tmpl w:val="22685522"/>
    <w:lvl w:ilvl="0" w:tplc="1D824EB0">
      <w:start w:val="1"/>
      <w:numFmt w:val="upperRoman"/>
      <w:lvlText w:val="%1."/>
      <w:lvlJc w:val="left"/>
      <w:pPr>
        <w:ind w:left="1080" w:hanging="72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1"/>
  </w:num>
  <w:num w:numId="11">
    <w:abstractNumId w:val="12"/>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339A8"/>
    <w:rsid w:val="00051C99"/>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405BB"/>
    <w:rsid w:val="00346867"/>
    <w:rsid w:val="0037446C"/>
    <w:rsid w:val="00395824"/>
    <w:rsid w:val="003E6B58"/>
    <w:rsid w:val="003F0188"/>
    <w:rsid w:val="004050CD"/>
    <w:rsid w:val="00411179"/>
    <w:rsid w:val="00416A43"/>
    <w:rsid w:val="0043238B"/>
    <w:rsid w:val="00441238"/>
    <w:rsid w:val="004437D5"/>
    <w:rsid w:val="0046272D"/>
    <w:rsid w:val="004672FB"/>
    <w:rsid w:val="004734CF"/>
    <w:rsid w:val="00494B68"/>
    <w:rsid w:val="004A12E0"/>
    <w:rsid w:val="004B0C68"/>
    <w:rsid w:val="004C003B"/>
    <w:rsid w:val="004E6DCF"/>
    <w:rsid w:val="0050777B"/>
    <w:rsid w:val="00521396"/>
    <w:rsid w:val="00533D5F"/>
    <w:rsid w:val="00543DB7"/>
    <w:rsid w:val="005454D0"/>
    <w:rsid w:val="00550CFA"/>
    <w:rsid w:val="00551C3F"/>
    <w:rsid w:val="005606C2"/>
    <w:rsid w:val="00563712"/>
    <w:rsid w:val="0056455F"/>
    <w:rsid w:val="00572412"/>
    <w:rsid w:val="005A48F9"/>
    <w:rsid w:val="005C0AB3"/>
    <w:rsid w:val="005C1084"/>
    <w:rsid w:val="005D2C08"/>
    <w:rsid w:val="005F2516"/>
    <w:rsid w:val="005F2D99"/>
    <w:rsid w:val="00623802"/>
    <w:rsid w:val="00636F15"/>
    <w:rsid w:val="006434F9"/>
    <w:rsid w:val="00651E34"/>
    <w:rsid w:val="00672B79"/>
    <w:rsid w:val="006776BE"/>
    <w:rsid w:val="00697FE1"/>
    <w:rsid w:val="006A2E69"/>
    <w:rsid w:val="006B0E88"/>
    <w:rsid w:val="006B53B1"/>
    <w:rsid w:val="006D429E"/>
    <w:rsid w:val="006E1C17"/>
    <w:rsid w:val="006E525C"/>
    <w:rsid w:val="006E5AB2"/>
    <w:rsid w:val="007012BC"/>
    <w:rsid w:val="00713D80"/>
    <w:rsid w:val="00737996"/>
    <w:rsid w:val="00742DEA"/>
    <w:rsid w:val="00744260"/>
    <w:rsid w:val="007C4744"/>
    <w:rsid w:val="007F3B6A"/>
    <w:rsid w:val="007F4CE5"/>
    <w:rsid w:val="00836FDD"/>
    <w:rsid w:val="00870BA8"/>
    <w:rsid w:val="008F405E"/>
    <w:rsid w:val="00910F15"/>
    <w:rsid w:val="009177B2"/>
    <w:rsid w:val="00937E56"/>
    <w:rsid w:val="0098368F"/>
    <w:rsid w:val="00987F9A"/>
    <w:rsid w:val="009A77FA"/>
    <w:rsid w:val="009E70AF"/>
    <w:rsid w:val="009F7EF9"/>
    <w:rsid w:val="00A1518B"/>
    <w:rsid w:val="00A541F9"/>
    <w:rsid w:val="00A55255"/>
    <w:rsid w:val="00A66772"/>
    <w:rsid w:val="00AB42C8"/>
    <w:rsid w:val="00AB7187"/>
    <w:rsid w:val="00AB7D6E"/>
    <w:rsid w:val="00B01CAF"/>
    <w:rsid w:val="00B432FA"/>
    <w:rsid w:val="00B56967"/>
    <w:rsid w:val="00B57220"/>
    <w:rsid w:val="00B74798"/>
    <w:rsid w:val="00B83854"/>
    <w:rsid w:val="00B87064"/>
    <w:rsid w:val="00BA2BEB"/>
    <w:rsid w:val="00BC5489"/>
    <w:rsid w:val="00BC57E4"/>
    <w:rsid w:val="00BE405E"/>
    <w:rsid w:val="00C05EA0"/>
    <w:rsid w:val="00C549CA"/>
    <w:rsid w:val="00C605EA"/>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F0EDD"/>
    <w:rsid w:val="00E27F1E"/>
    <w:rsid w:val="00E51127"/>
    <w:rsid w:val="00E72779"/>
    <w:rsid w:val="00E74933"/>
    <w:rsid w:val="00E8503B"/>
    <w:rsid w:val="00EC466A"/>
    <w:rsid w:val="00F04DF8"/>
    <w:rsid w:val="00F5789F"/>
    <w:rsid w:val="00F92509"/>
    <w:rsid w:val="00F9592D"/>
    <w:rsid w:val="00FA0D35"/>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uiPriority w:val="99"/>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styleId="32">
    <w:name w:val="Body Text 3"/>
    <w:basedOn w:val="a"/>
    <w:link w:val="33"/>
    <w:uiPriority w:val="99"/>
    <w:unhideWhenUsed/>
    <w:rsid w:val="00F92509"/>
    <w:pPr>
      <w:spacing w:after="120"/>
    </w:pPr>
    <w:rPr>
      <w:sz w:val="16"/>
      <w:szCs w:val="16"/>
    </w:rPr>
  </w:style>
  <w:style w:type="character" w:customStyle="1" w:styleId="33">
    <w:name w:val="Основной текст 3 Знак"/>
    <w:basedOn w:val="a0"/>
    <w:link w:val="32"/>
    <w:uiPriority w:val="99"/>
    <w:rsid w:val="00F92509"/>
    <w:rPr>
      <w:sz w:val="16"/>
      <w:szCs w:val="16"/>
    </w:rPr>
  </w:style>
  <w:style w:type="paragraph" w:customStyle="1" w:styleId="11">
    <w:name w:val="Обычный1"/>
    <w:rsid w:val="00F92509"/>
    <w:pPr>
      <w:snapToGrid w:val="0"/>
      <w:spacing w:before="100" w:after="100" w:line="240" w:lineRule="auto"/>
    </w:pPr>
    <w:rPr>
      <w:rFonts w:ascii="Times New Roman" w:eastAsia="Times New Roman" w:hAnsi="Times New Roman" w:cs="Times New Roman"/>
      <w:sz w:val="24"/>
      <w:szCs w:val="20"/>
    </w:rPr>
  </w:style>
  <w:style w:type="paragraph" w:styleId="af1">
    <w:name w:val="List Paragraph"/>
    <w:basedOn w:val="a"/>
    <w:uiPriority w:val="34"/>
    <w:qFormat/>
    <w:rsid w:val="00F9250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F92509"/>
    <w:pPr>
      <w:jc w:val="both"/>
    </w:pPr>
    <w:rPr>
      <w:szCs w:val="20"/>
    </w:rPr>
  </w:style>
  <w:style w:type="paragraph" w:styleId="af3">
    <w:name w:val="Body Text First Indent"/>
    <w:basedOn w:val="ac"/>
    <w:link w:val="af4"/>
    <w:uiPriority w:val="99"/>
    <w:semiHidden/>
    <w:unhideWhenUsed/>
    <w:rsid w:val="00F92509"/>
    <w:pPr>
      <w:spacing w:after="0"/>
      <w:ind w:firstLine="360"/>
      <w:jc w:val="left"/>
    </w:pPr>
    <w:rPr>
      <w:lang w:eastAsia="ru-RU"/>
    </w:rPr>
  </w:style>
  <w:style w:type="character" w:customStyle="1" w:styleId="af4">
    <w:name w:val="Красная строка Знак"/>
    <w:basedOn w:val="ad"/>
    <w:link w:val="af3"/>
    <w:uiPriority w:val="99"/>
    <w:semiHidden/>
    <w:rsid w:val="00F925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uiPriority w:val="99"/>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uiPriority w:val="99"/>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styleId="32">
    <w:name w:val="Body Text 3"/>
    <w:basedOn w:val="a"/>
    <w:link w:val="33"/>
    <w:uiPriority w:val="99"/>
    <w:unhideWhenUsed/>
    <w:rsid w:val="00F92509"/>
    <w:pPr>
      <w:spacing w:after="120"/>
    </w:pPr>
    <w:rPr>
      <w:sz w:val="16"/>
      <w:szCs w:val="16"/>
    </w:rPr>
  </w:style>
  <w:style w:type="character" w:customStyle="1" w:styleId="33">
    <w:name w:val="Основной текст 3 Знак"/>
    <w:basedOn w:val="a0"/>
    <w:link w:val="32"/>
    <w:uiPriority w:val="99"/>
    <w:rsid w:val="00F92509"/>
    <w:rPr>
      <w:sz w:val="16"/>
      <w:szCs w:val="16"/>
    </w:rPr>
  </w:style>
  <w:style w:type="paragraph" w:customStyle="1" w:styleId="11">
    <w:name w:val="Обычный1"/>
    <w:rsid w:val="00F92509"/>
    <w:pPr>
      <w:snapToGrid w:val="0"/>
      <w:spacing w:before="100" w:after="100" w:line="240" w:lineRule="auto"/>
    </w:pPr>
    <w:rPr>
      <w:rFonts w:ascii="Times New Roman" w:eastAsia="Times New Roman" w:hAnsi="Times New Roman" w:cs="Times New Roman"/>
      <w:sz w:val="24"/>
      <w:szCs w:val="20"/>
    </w:rPr>
  </w:style>
  <w:style w:type="paragraph" w:styleId="af1">
    <w:name w:val="List Paragraph"/>
    <w:basedOn w:val="a"/>
    <w:uiPriority w:val="34"/>
    <w:qFormat/>
    <w:rsid w:val="00F9250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F92509"/>
    <w:pPr>
      <w:jc w:val="both"/>
    </w:pPr>
    <w:rPr>
      <w:szCs w:val="20"/>
    </w:rPr>
  </w:style>
  <w:style w:type="paragraph" w:styleId="af3">
    <w:name w:val="Body Text First Indent"/>
    <w:basedOn w:val="ac"/>
    <w:link w:val="af4"/>
    <w:uiPriority w:val="99"/>
    <w:semiHidden/>
    <w:unhideWhenUsed/>
    <w:rsid w:val="00F92509"/>
    <w:pPr>
      <w:spacing w:after="0"/>
      <w:ind w:firstLine="360"/>
      <w:jc w:val="left"/>
    </w:pPr>
    <w:rPr>
      <w:lang w:val="ru-RU" w:eastAsia="ru-RU"/>
    </w:rPr>
  </w:style>
  <w:style w:type="character" w:customStyle="1" w:styleId="af4">
    <w:name w:val="Красная строка Знак"/>
    <w:basedOn w:val="ad"/>
    <w:link w:val="af3"/>
    <w:uiPriority w:val="99"/>
    <w:semiHidden/>
    <w:rsid w:val="00F92509"/>
    <w:rPr>
      <w:rFonts w:ascii="Times New Roman" w:eastAsia="Times New Roman" w:hAnsi="Times New Roman" w:cs="Times New Roman"/>
      <w:sz w:val="24"/>
      <w:szCs w:val="24"/>
      <w:lang w:val="x-none" w:eastAsia="ru-RU"/>
    </w:r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25</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Хомяк</cp:lastModifiedBy>
  <cp:revision>48</cp:revision>
  <cp:lastPrinted>2015-10-15T07:15:00Z</cp:lastPrinted>
  <dcterms:created xsi:type="dcterms:W3CDTF">2014-03-27T04:32:00Z</dcterms:created>
  <dcterms:modified xsi:type="dcterms:W3CDTF">2015-10-19T06:20:00Z</dcterms:modified>
</cp:coreProperties>
</file>