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8A" w:rsidRPr="004F5B2E" w:rsidRDefault="009C506D" w:rsidP="009F7D8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</w:p>
    <w:p w:rsidR="009F7D8A" w:rsidRPr="00BC6AE3" w:rsidRDefault="009F7D8A" w:rsidP="009F7D8A">
      <w:pPr>
        <w:pStyle w:val="1"/>
        <w:tabs>
          <w:tab w:val="clear" w:pos="432"/>
        </w:tabs>
        <w:spacing w:before="0" w:after="0"/>
        <w:ind w:left="0" w:firstLine="0"/>
        <w:rPr>
          <w:sz w:val="22"/>
          <w:szCs w:val="22"/>
        </w:rPr>
      </w:pPr>
      <w:r w:rsidRPr="00BC6AE3">
        <w:rPr>
          <w:sz w:val="22"/>
          <w:szCs w:val="22"/>
        </w:rPr>
        <w:t>ДОГОВОР № _____</w:t>
      </w:r>
    </w:p>
    <w:p w:rsidR="009F7D8A" w:rsidRPr="00BC6AE3" w:rsidRDefault="009F7D8A" w:rsidP="00D30FC3">
      <w:pPr>
        <w:jc w:val="center"/>
        <w:rPr>
          <w:rFonts w:ascii="Times New Roman" w:hAnsi="Times New Roman"/>
        </w:rPr>
      </w:pPr>
      <w:r w:rsidRPr="00BC6AE3">
        <w:rPr>
          <w:rFonts w:ascii="Times New Roman" w:hAnsi="Times New Roman"/>
        </w:rPr>
        <w:t>на поставку товаров</w:t>
      </w:r>
    </w:p>
    <w:p w:rsidR="009F7D8A" w:rsidRPr="00BC6AE3" w:rsidRDefault="009F7D8A" w:rsidP="009F7D8A">
      <w:pPr>
        <w:spacing w:after="0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г. Новосибирск                                                                                              </w:t>
      </w:r>
      <w:r w:rsidR="00C41DA4">
        <w:rPr>
          <w:rFonts w:ascii="Times New Roman" w:hAnsi="Times New Roman"/>
        </w:rPr>
        <w:t>«___»  __________ 2015</w:t>
      </w:r>
      <w:r w:rsidRPr="00BC6AE3">
        <w:rPr>
          <w:rFonts w:ascii="Times New Roman" w:hAnsi="Times New Roman"/>
        </w:rPr>
        <w:t xml:space="preserve"> г.</w:t>
      </w:r>
    </w:p>
    <w:p w:rsidR="009F7D8A" w:rsidRPr="00BC6AE3" w:rsidRDefault="009F7D8A" w:rsidP="009F7D8A">
      <w:pPr>
        <w:spacing w:after="0"/>
        <w:rPr>
          <w:rFonts w:ascii="Times New Roman" w:hAnsi="Times New Roman"/>
          <w:b/>
        </w:rPr>
      </w:pPr>
    </w:p>
    <w:p w:rsidR="009F7D8A" w:rsidRPr="00BC6AE3" w:rsidRDefault="009F7D8A" w:rsidP="00361214">
      <w:pPr>
        <w:pStyle w:val="a3"/>
        <w:spacing w:after="0" w:line="240" w:lineRule="auto"/>
        <w:ind w:firstLine="360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  <w:b/>
        </w:rPr>
        <w:t xml:space="preserve">  </w:t>
      </w:r>
      <w:proofErr w:type="gramStart"/>
      <w:r>
        <w:rPr>
          <w:rFonts w:ascii="Times New Roman" w:hAnsi="Times New Roman"/>
          <w:b/>
        </w:rPr>
        <w:t>Федеральное  г</w:t>
      </w:r>
      <w:r w:rsidRPr="00BC6AE3">
        <w:rPr>
          <w:rFonts w:ascii="Times New Roman" w:hAnsi="Times New Roman"/>
          <w:b/>
        </w:rPr>
        <w:t xml:space="preserve">осударственное </w:t>
      </w:r>
      <w:r>
        <w:rPr>
          <w:rFonts w:ascii="Times New Roman" w:hAnsi="Times New Roman"/>
          <w:b/>
        </w:rPr>
        <w:t xml:space="preserve">бюджетное </w:t>
      </w:r>
      <w:r w:rsidRPr="00BC6AE3">
        <w:rPr>
          <w:rFonts w:ascii="Times New Roman" w:hAnsi="Times New Roman"/>
          <w:b/>
        </w:rPr>
        <w:t>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BC6AE3">
        <w:rPr>
          <w:rFonts w:ascii="Times New Roman" w:hAnsi="Times New Roman"/>
        </w:rPr>
        <w:t>, именуемое в дальнейш</w:t>
      </w:r>
      <w:r w:rsidR="00517B4D">
        <w:rPr>
          <w:rFonts w:ascii="Times New Roman" w:hAnsi="Times New Roman"/>
        </w:rPr>
        <w:t xml:space="preserve">ем Заказчик, в лице </w:t>
      </w:r>
      <w:r w:rsidR="00E26FBD">
        <w:rPr>
          <w:rFonts w:ascii="Times New Roman" w:hAnsi="Times New Roman"/>
        </w:rPr>
        <w:t>про</w:t>
      </w:r>
      <w:r w:rsidR="00517B4D">
        <w:rPr>
          <w:rFonts w:ascii="Times New Roman" w:hAnsi="Times New Roman"/>
        </w:rPr>
        <w:t xml:space="preserve">ректора </w:t>
      </w:r>
      <w:r w:rsidR="00A47663">
        <w:rPr>
          <w:rFonts w:ascii="Times New Roman" w:hAnsi="Times New Roman"/>
        </w:rPr>
        <w:t>Васильева Олега Юрьевича</w:t>
      </w:r>
      <w:r w:rsidR="00517B4D">
        <w:rPr>
          <w:rFonts w:ascii="Times New Roman" w:hAnsi="Times New Roman"/>
        </w:rPr>
        <w:t xml:space="preserve">, </w:t>
      </w:r>
      <w:r w:rsidR="00E26FBD">
        <w:rPr>
          <w:rFonts w:ascii="Times New Roman" w:hAnsi="Times New Roman"/>
        </w:rPr>
        <w:t xml:space="preserve">действующего на основании </w:t>
      </w:r>
      <w:r w:rsidR="00A47663">
        <w:rPr>
          <w:rFonts w:ascii="Times New Roman" w:hAnsi="Times New Roman"/>
        </w:rPr>
        <w:t>доверенности № 9</w:t>
      </w:r>
      <w:r w:rsidR="006A2E70">
        <w:rPr>
          <w:rFonts w:ascii="Times New Roman" w:hAnsi="Times New Roman"/>
        </w:rPr>
        <w:t xml:space="preserve"> от 03.03.2014г.</w:t>
      </w:r>
      <w:r w:rsidR="009145BD">
        <w:rPr>
          <w:rFonts w:ascii="Times New Roman" w:hAnsi="Times New Roman"/>
        </w:rPr>
        <w:t>,</w:t>
      </w:r>
      <w:r w:rsidRPr="00BC6AE3">
        <w:rPr>
          <w:rFonts w:ascii="Times New Roman" w:hAnsi="Times New Roman"/>
        </w:rPr>
        <w:t xml:space="preserve"> с одной стороны, и </w:t>
      </w:r>
      <w:r w:rsidR="005358CA">
        <w:rPr>
          <w:rFonts w:ascii="Times New Roman" w:hAnsi="Times New Roman"/>
          <w:b/>
        </w:rPr>
        <w:t xml:space="preserve"> </w:t>
      </w:r>
      <w:r w:rsidR="00250070">
        <w:rPr>
          <w:rFonts w:ascii="Times New Roman" w:hAnsi="Times New Roman"/>
          <w:b/>
        </w:rPr>
        <w:t>Общество с ограниченной ответственностью «</w:t>
      </w:r>
      <w:proofErr w:type="spellStart"/>
      <w:r w:rsidR="00250070">
        <w:rPr>
          <w:rFonts w:ascii="Times New Roman" w:hAnsi="Times New Roman"/>
          <w:b/>
        </w:rPr>
        <w:t>Дэфо</w:t>
      </w:r>
      <w:proofErr w:type="spellEnd"/>
      <w:r w:rsidR="00250070">
        <w:rPr>
          <w:rFonts w:ascii="Times New Roman" w:hAnsi="Times New Roman"/>
          <w:b/>
        </w:rPr>
        <w:t>-Новосибирск»</w:t>
      </w:r>
      <w:r w:rsidR="009145BD">
        <w:rPr>
          <w:rFonts w:ascii="Times New Roman" w:hAnsi="Times New Roman"/>
          <w:b/>
        </w:rPr>
        <w:t xml:space="preserve">, </w:t>
      </w:r>
      <w:r w:rsidRPr="00BC6AE3">
        <w:rPr>
          <w:rFonts w:ascii="Times New Roman" w:hAnsi="Times New Roman"/>
        </w:rPr>
        <w:t>именуемое в дальнейшем Постав</w:t>
      </w:r>
      <w:r w:rsidR="00361214">
        <w:rPr>
          <w:rFonts w:ascii="Times New Roman" w:hAnsi="Times New Roman"/>
        </w:rPr>
        <w:t>щик, в лице</w:t>
      </w:r>
      <w:r w:rsidR="00361214" w:rsidRPr="00361214">
        <w:t xml:space="preserve"> </w:t>
      </w:r>
      <w:r w:rsidR="00250070">
        <w:rPr>
          <w:rFonts w:ascii="Times New Roman" w:hAnsi="Times New Roman"/>
        </w:rPr>
        <w:t xml:space="preserve"> уполномоченного Елецкого Константина Валерьевича</w:t>
      </w:r>
      <w:r w:rsidR="009145BD">
        <w:rPr>
          <w:rFonts w:ascii="Times New Roman" w:hAnsi="Times New Roman"/>
        </w:rPr>
        <w:t xml:space="preserve">, </w:t>
      </w:r>
      <w:r w:rsidRPr="00BC6AE3">
        <w:rPr>
          <w:rFonts w:ascii="Times New Roman" w:hAnsi="Times New Roman"/>
        </w:rPr>
        <w:t xml:space="preserve"> </w:t>
      </w:r>
      <w:r w:rsidR="00361214">
        <w:rPr>
          <w:rFonts w:ascii="Times New Roman" w:hAnsi="Times New Roman"/>
        </w:rPr>
        <w:t>де</w:t>
      </w:r>
      <w:r w:rsidR="00250070">
        <w:rPr>
          <w:rFonts w:ascii="Times New Roman" w:hAnsi="Times New Roman"/>
        </w:rPr>
        <w:t>йствующего  на основании  доверенности №01-ДН/15 от 06.11.2015г</w:t>
      </w:r>
      <w:proofErr w:type="gramEnd"/>
      <w:r w:rsidR="00250070">
        <w:rPr>
          <w:rFonts w:ascii="Times New Roman" w:hAnsi="Times New Roman"/>
        </w:rPr>
        <w:t>.</w:t>
      </w:r>
      <w:r w:rsidRPr="00BC6AE3">
        <w:rPr>
          <w:rFonts w:ascii="Times New Roman" w:hAnsi="Times New Roman"/>
        </w:rPr>
        <w:t>, с другой стороны</w:t>
      </w:r>
      <w:r w:rsidR="00486EC1">
        <w:rPr>
          <w:rFonts w:ascii="Times New Roman" w:hAnsi="Times New Roman"/>
        </w:rPr>
        <w:t>, в результате осуществления закупки</w:t>
      </w:r>
      <w:r w:rsidRPr="00BC6AE3">
        <w:rPr>
          <w:rFonts w:ascii="Times New Roman" w:hAnsi="Times New Roman"/>
        </w:rPr>
        <w:t xml:space="preserve"> в соответствии с Ф</w:t>
      </w:r>
      <w:r w:rsidR="00B33FB8">
        <w:rPr>
          <w:rFonts w:ascii="Times New Roman" w:hAnsi="Times New Roman"/>
        </w:rPr>
        <w:t>едеральным законом от  05.04.2013г. № 4</w:t>
      </w:r>
      <w:r w:rsidRPr="00BC6AE3">
        <w:rPr>
          <w:rFonts w:ascii="Times New Roman" w:hAnsi="Times New Roman"/>
        </w:rPr>
        <w:t>4-Ф</w:t>
      </w:r>
      <w:r w:rsidR="00ED6F13">
        <w:rPr>
          <w:rFonts w:ascii="Times New Roman" w:hAnsi="Times New Roman"/>
        </w:rPr>
        <w:t>З путем проведения электронного аукциона</w:t>
      </w:r>
      <w:r w:rsidR="00C41DA4">
        <w:rPr>
          <w:rFonts w:ascii="Times New Roman" w:hAnsi="Times New Roman"/>
        </w:rPr>
        <w:t xml:space="preserve"> №ЭА-</w:t>
      </w:r>
      <w:r w:rsidR="00A47663">
        <w:rPr>
          <w:rFonts w:ascii="Times New Roman" w:hAnsi="Times New Roman"/>
        </w:rPr>
        <w:t>48</w:t>
      </w:r>
      <w:r w:rsidR="00250070">
        <w:rPr>
          <w:rFonts w:ascii="Times New Roman" w:hAnsi="Times New Roman"/>
        </w:rPr>
        <w:t>/0351100001715000085,</w:t>
      </w:r>
      <w:r w:rsidR="00C41DA4">
        <w:rPr>
          <w:rFonts w:ascii="Times New Roman" w:hAnsi="Times New Roman"/>
        </w:rPr>
        <w:t xml:space="preserve"> </w:t>
      </w:r>
      <w:r w:rsidR="00250070">
        <w:rPr>
          <w:rFonts w:ascii="Times New Roman" w:hAnsi="Times New Roman"/>
        </w:rPr>
        <w:t>на основании протокола подведения итогов электронного аукциона от 18.11.2015г</w:t>
      </w:r>
      <w:r w:rsidR="00C2394B">
        <w:rPr>
          <w:rFonts w:ascii="Times New Roman" w:hAnsi="Times New Roman"/>
        </w:rPr>
        <w:t>.</w:t>
      </w:r>
      <w:r w:rsidRPr="00BC6AE3">
        <w:rPr>
          <w:rFonts w:ascii="Times New Roman" w:hAnsi="Times New Roman"/>
        </w:rPr>
        <w:t>, заключили</w:t>
      </w:r>
      <w:r w:rsidR="00233B2B">
        <w:rPr>
          <w:rFonts w:ascii="Times New Roman" w:hAnsi="Times New Roman"/>
        </w:rPr>
        <w:t xml:space="preserve"> </w:t>
      </w:r>
      <w:r w:rsidRPr="00BC6AE3">
        <w:rPr>
          <w:rFonts w:ascii="Times New Roman" w:hAnsi="Times New Roman"/>
        </w:rPr>
        <w:t xml:space="preserve"> путем</w:t>
      </w:r>
      <w:r w:rsidR="00361214">
        <w:rPr>
          <w:rFonts w:ascii="Times New Roman" w:hAnsi="Times New Roman"/>
        </w:rPr>
        <w:t xml:space="preserve"> подписания электронной </w:t>
      </w:r>
      <w:r w:rsidRPr="00BC6AE3">
        <w:rPr>
          <w:rFonts w:ascii="Times New Roman" w:hAnsi="Times New Roman"/>
        </w:rPr>
        <w:t xml:space="preserve"> подпи</w:t>
      </w:r>
      <w:r w:rsidR="000A0710">
        <w:rPr>
          <w:rFonts w:ascii="Times New Roman" w:hAnsi="Times New Roman"/>
        </w:rPr>
        <w:t xml:space="preserve">сью </w:t>
      </w:r>
      <w:r w:rsidRPr="00BC6AE3">
        <w:rPr>
          <w:rFonts w:ascii="Times New Roman" w:hAnsi="Times New Roman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</w:p>
    <w:p w:rsidR="009F7D8A" w:rsidRPr="00BC6AE3" w:rsidRDefault="009F7D8A" w:rsidP="009F7D8A">
      <w:pPr>
        <w:pStyle w:val="a3"/>
        <w:spacing w:after="0"/>
        <w:ind w:firstLine="360"/>
        <w:rPr>
          <w:rFonts w:ascii="Times New Roman" w:hAnsi="Times New Roman"/>
        </w:rPr>
      </w:pPr>
    </w:p>
    <w:p w:rsidR="009F7D8A" w:rsidRPr="00BC6AE3" w:rsidRDefault="009F7D8A" w:rsidP="009F7D8A">
      <w:pPr>
        <w:spacing w:after="0"/>
        <w:ind w:left="-360"/>
        <w:jc w:val="center"/>
        <w:rPr>
          <w:rFonts w:ascii="Times New Roman" w:hAnsi="Times New Roman"/>
          <w:b/>
        </w:rPr>
      </w:pPr>
      <w:r w:rsidRPr="00BC6AE3">
        <w:rPr>
          <w:rFonts w:ascii="Times New Roman" w:hAnsi="Times New Roman"/>
          <w:b/>
        </w:rPr>
        <w:t>1.Предмет договора</w:t>
      </w:r>
    </w:p>
    <w:p w:rsidR="009F7D8A" w:rsidRPr="00BC6AE3" w:rsidRDefault="009F7D8A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1.1. По настоящему договору Поставщик принимает на себя обязательства по </w:t>
      </w:r>
      <w:r w:rsidR="000D4F68">
        <w:rPr>
          <w:rFonts w:ascii="Times New Roman" w:hAnsi="Times New Roman"/>
        </w:rPr>
        <w:t>поставке  товара</w:t>
      </w:r>
      <w:r>
        <w:rPr>
          <w:rFonts w:ascii="Times New Roman" w:hAnsi="Times New Roman"/>
        </w:rPr>
        <w:t xml:space="preserve"> – </w:t>
      </w:r>
      <w:r w:rsidR="00A47663">
        <w:rPr>
          <w:rFonts w:ascii="Times New Roman" w:hAnsi="Times New Roman"/>
        </w:rPr>
        <w:t>офисных кресел</w:t>
      </w:r>
      <w:r w:rsidRPr="00BC6AE3">
        <w:rPr>
          <w:rFonts w:ascii="Times New Roman" w:hAnsi="Times New Roman"/>
        </w:rPr>
        <w:t>, а Заказчик обязуется принять товар и оплатить его стоимость.</w:t>
      </w:r>
    </w:p>
    <w:p w:rsidR="00E40835" w:rsidRPr="00E40835" w:rsidRDefault="009F7D8A" w:rsidP="00A47663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1.2. Поставщик </w:t>
      </w:r>
      <w:r>
        <w:rPr>
          <w:rFonts w:ascii="Times New Roman" w:hAnsi="Times New Roman"/>
        </w:rPr>
        <w:t xml:space="preserve">поставляет </w:t>
      </w:r>
      <w:r w:rsidR="00A47663">
        <w:rPr>
          <w:rFonts w:ascii="Times New Roman" w:hAnsi="Times New Roman"/>
        </w:rPr>
        <w:t>офисные кресла в количестве 35 штук на склад Заказчика по месту его нахождения, а так же производит сборку кресел по месту поставки.</w:t>
      </w:r>
    </w:p>
    <w:p w:rsidR="009F7D8A" w:rsidRDefault="00A47663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</w:t>
      </w:r>
      <w:r w:rsidR="00AD7EE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Наименование, торговый знак, </w:t>
      </w:r>
      <w:r w:rsidR="009F7D8A" w:rsidRPr="00BC6AE3">
        <w:rPr>
          <w:rFonts w:ascii="Times New Roman" w:hAnsi="Times New Roman"/>
        </w:rPr>
        <w:t xml:space="preserve"> качественные характеристики,</w:t>
      </w:r>
      <w:r w:rsidR="005F11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страна происхождения, количество и цена  поставляемых кресел</w:t>
      </w:r>
      <w:r w:rsidR="00E371DE">
        <w:rPr>
          <w:rFonts w:ascii="Times New Roman" w:hAnsi="Times New Roman"/>
        </w:rPr>
        <w:t xml:space="preserve"> </w:t>
      </w:r>
      <w:r w:rsidR="009F7D8A">
        <w:rPr>
          <w:rFonts w:ascii="Times New Roman" w:hAnsi="Times New Roman"/>
        </w:rPr>
        <w:t xml:space="preserve"> </w:t>
      </w:r>
      <w:r w:rsidR="009F7D8A" w:rsidRPr="00BC6AE3">
        <w:rPr>
          <w:rFonts w:ascii="Times New Roman" w:hAnsi="Times New Roman"/>
        </w:rPr>
        <w:t xml:space="preserve"> (далее – товар) приведены в спецификации, являющейся приложением №1 к настоящему договору.</w:t>
      </w:r>
    </w:p>
    <w:p w:rsidR="00A62368" w:rsidRPr="00BC6AE3" w:rsidRDefault="00A47663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 w:rsidR="00A62368">
        <w:rPr>
          <w:rFonts w:ascii="Times New Roman" w:hAnsi="Times New Roman"/>
        </w:rPr>
        <w:t>.</w:t>
      </w:r>
      <w:r w:rsidR="00A62368" w:rsidRPr="00A62368">
        <w:rPr>
          <w:rFonts w:ascii="Times New Roman" w:hAnsi="Times New Roman"/>
        </w:rPr>
        <w:t xml:space="preserve"> При исполнении </w:t>
      </w:r>
      <w:r w:rsidR="00A62368">
        <w:rPr>
          <w:rFonts w:ascii="Times New Roman" w:hAnsi="Times New Roman"/>
        </w:rPr>
        <w:t>договора</w:t>
      </w:r>
      <w:r w:rsidR="00A62368" w:rsidRPr="00A62368">
        <w:rPr>
          <w:rFonts w:ascii="Times New Roman" w:hAnsi="Times New Roman"/>
        </w:rPr>
        <w:t xml:space="preserve"> по согласованию </w:t>
      </w:r>
      <w:r w:rsidR="00A62368">
        <w:rPr>
          <w:rFonts w:ascii="Times New Roman" w:hAnsi="Times New Roman"/>
        </w:rPr>
        <w:t>сторон</w:t>
      </w:r>
      <w:r w:rsidR="00A62368" w:rsidRPr="00A62368">
        <w:rPr>
          <w:rFonts w:ascii="Times New Roman" w:hAnsi="Times New Roman"/>
        </w:rPr>
        <w:t xml:space="preserve"> допускается поставка товара,  качество, технические и функциональные характеристики (п</w:t>
      </w:r>
      <w:r w:rsidR="00A62368">
        <w:rPr>
          <w:rFonts w:ascii="Times New Roman" w:hAnsi="Times New Roman"/>
        </w:rPr>
        <w:t>отребительские свойства) которого</w:t>
      </w:r>
      <w:r w:rsidR="00A62368" w:rsidRPr="00A62368">
        <w:rPr>
          <w:rFonts w:ascii="Times New Roman" w:hAnsi="Times New Roman"/>
        </w:rPr>
        <w:t xml:space="preserve"> являются улучшенными по сравнению с качеством и соответствующими техническими и функциональными характер</w:t>
      </w:r>
      <w:r w:rsidR="00A62368">
        <w:rPr>
          <w:rFonts w:ascii="Times New Roman" w:hAnsi="Times New Roman"/>
        </w:rPr>
        <w:t>истиками, указанными в договоре</w:t>
      </w:r>
      <w:r w:rsidR="00A62368" w:rsidRPr="00A62368">
        <w:rPr>
          <w:rFonts w:ascii="Times New Roman" w:hAnsi="Times New Roman"/>
        </w:rPr>
        <w:t xml:space="preserve">. </w:t>
      </w:r>
    </w:p>
    <w:p w:rsidR="009F7D8A" w:rsidRPr="00BC6AE3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C6AE3">
        <w:rPr>
          <w:rFonts w:ascii="Times New Roman" w:hAnsi="Times New Roman"/>
        </w:rPr>
        <w:tab/>
      </w:r>
    </w:p>
    <w:p w:rsidR="009F7D8A" w:rsidRPr="00BC6AE3" w:rsidRDefault="009F7D8A" w:rsidP="009F7D8A">
      <w:pPr>
        <w:pStyle w:val="2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</w:rPr>
      </w:pPr>
      <w:r w:rsidRPr="00BC6AE3">
        <w:rPr>
          <w:rFonts w:ascii="Times New Roman" w:hAnsi="Times New Roman" w:cs="Times New Roman"/>
          <w:b/>
        </w:rPr>
        <w:t>2.Цена  договора и порядок оплаты</w:t>
      </w:r>
    </w:p>
    <w:p w:rsidR="009F7D8A" w:rsidRDefault="00481107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2.1. Цена договора </w:t>
      </w:r>
      <w:r w:rsidR="00EE025B">
        <w:rPr>
          <w:rFonts w:ascii="Times New Roman" w:hAnsi="Times New Roman" w:cs="Times New Roman"/>
        </w:rPr>
        <w:t xml:space="preserve"> составля</w:t>
      </w:r>
      <w:r w:rsidR="00250070">
        <w:rPr>
          <w:rFonts w:ascii="Times New Roman" w:hAnsi="Times New Roman" w:cs="Times New Roman"/>
        </w:rPr>
        <w:t xml:space="preserve">ет  158 100 (сто пятьдесят восемь тысяч сто) рублей, с учетом </w:t>
      </w:r>
      <w:r w:rsidR="00B02BE0">
        <w:rPr>
          <w:rFonts w:ascii="Times New Roman" w:hAnsi="Times New Roman" w:cs="Times New Roman"/>
        </w:rPr>
        <w:t>НДС</w:t>
      </w:r>
      <w:r w:rsidR="002C3041">
        <w:rPr>
          <w:rFonts w:ascii="Times New Roman" w:hAnsi="Times New Roman" w:cs="Times New Roman"/>
        </w:rPr>
        <w:t xml:space="preserve"> -18%</w:t>
      </w:r>
      <w:r w:rsidR="009F7D8A" w:rsidRPr="00BC6AE3">
        <w:rPr>
          <w:rFonts w:ascii="Times New Roman" w:hAnsi="Times New Roman" w:cs="Times New Roman"/>
        </w:rPr>
        <w:t>.</w:t>
      </w:r>
    </w:p>
    <w:p w:rsidR="006A44FB" w:rsidRPr="006A44FB" w:rsidRDefault="006A44FB" w:rsidP="006A44FB">
      <w:pPr>
        <w:pStyle w:val="2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6A44FB">
        <w:rPr>
          <w:rFonts w:ascii="Times New Roman" w:hAnsi="Times New Roman"/>
        </w:rPr>
        <w:t>В случае</w:t>
      </w:r>
      <w:proofErr w:type="gramStart"/>
      <w:r w:rsidRPr="006A44FB">
        <w:rPr>
          <w:rFonts w:ascii="Times New Roman" w:hAnsi="Times New Roman"/>
        </w:rPr>
        <w:t>,</w:t>
      </w:r>
      <w:proofErr w:type="gramEnd"/>
      <w:r w:rsidR="00207009">
        <w:rPr>
          <w:rFonts w:ascii="Times New Roman" w:hAnsi="Times New Roman"/>
        </w:rPr>
        <w:t xml:space="preserve"> если договор</w:t>
      </w:r>
      <w:r w:rsidRPr="006A44FB">
        <w:rPr>
          <w:rFonts w:ascii="Times New Roman" w:hAnsi="Times New Roman"/>
        </w:rPr>
        <w:t xml:space="preserve"> заключается с физическим лицом, за исключением индивидуального предпринимателя или иного занимающегося ча</w:t>
      </w:r>
      <w:r w:rsidR="00C15152">
        <w:rPr>
          <w:rFonts w:ascii="Times New Roman" w:hAnsi="Times New Roman"/>
        </w:rPr>
        <w:t>стной пра</w:t>
      </w:r>
      <w:r w:rsidR="003C09B4">
        <w:rPr>
          <w:rFonts w:ascii="Times New Roman" w:hAnsi="Times New Roman"/>
        </w:rPr>
        <w:t>ктикой лица,  сумма, подлежащая</w:t>
      </w:r>
      <w:r w:rsidRPr="006A44FB">
        <w:rPr>
          <w:rFonts w:ascii="Times New Roman" w:hAnsi="Times New Roman"/>
        </w:rPr>
        <w:t xml:space="preserve"> уплате физическому лицу, </w:t>
      </w:r>
      <w:r w:rsidR="003C09B4">
        <w:rPr>
          <w:rFonts w:ascii="Times New Roman" w:hAnsi="Times New Roman"/>
        </w:rPr>
        <w:t xml:space="preserve"> уменьшается </w:t>
      </w:r>
      <w:r w:rsidRPr="006A44FB">
        <w:rPr>
          <w:rFonts w:ascii="Times New Roman" w:hAnsi="Times New Roman"/>
        </w:rPr>
        <w:t>на размер налоговых платеже</w:t>
      </w:r>
      <w:r w:rsidR="006A2E70">
        <w:rPr>
          <w:rFonts w:ascii="Times New Roman" w:hAnsi="Times New Roman"/>
        </w:rPr>
        <w:t>й, связанных с оплатой договора</w:t>
      </w:r>
      <w:r w:rsidR="00415ECA">
        <w:rPr>
          <w:rFonts w:ascii="Times New Roman" w:hAnsi="Times New Roman"/>
        </w:rPr>
        <w:t>.</w:t>
      </w:r>
    </w:p>
    <w:p w:rsidR="00E26FBD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F7D8A" w:rsidRPr="00BC6AE3">
        <w:rPr>
          <w:rFonts w:ascii="Times New Roman" w:hAnsi="Times New Roman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481107">
        <w:rPr>
          <w:rFonts w:ascii="Times New Roman" w:hAnsi="Times New Roman"/>
        </w:rPr>
        <w:t>акта</w:t>
      </w:r>
      <w:r w:rsidRPr="00CF0BF3">
        <w:rPr>
          <w:rFonts w:ascii="Times New Roman" w:hAnsi="Times New Roman"/>
        </w:rPr>
        <w:t xml:space="preserve"> сдачи-приемки исполнения обязательств по поставке товара.</w:t>
      </w:r>
    </w:p>
    <w:p w:rsidR="009F7D8A" w:rsidRPr="00BC6AE3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2.3.О</w:t>
      </w:r>
      <w:r w:rsidR="00E26FBD">
        <w:rPr>
          <w:rFonts w:ascii="Times New Roman" w:hAnsi="Times New Roman"/>
        </w:rPr>
        <w:t xml:space="preserve">плата цены договора производится Заказчиком </w:t>
      </w:r>
      <w:r w:rsidR="009F7D8A" w:rsidRPr="00BC6AE3">
        <w:rPr>
          <w:rFonts w:ascii="Times New Roman" w:hAnsi="Times New Roman"/>
        </w:rPr>
        <w:t xml:space="preserve"> в течение 10-ти банковских дней со дня предоставления Поставщ</w:t>
      </w:r>
      <w:r w:rsidR="00233B2B">
        <w:rPr>
          <w:rFonts w:ascii="Times New Roman" w:hAnsi="Times New Roman"/>
        </w:rPr>
        <w:t>иком документов на оплату (счет, счет-фактура</w:t>
      </w:r>
      <w:r w:rsidR="009F7D8A" w:rsidRPr="00BC6AE3">
        <w:rPr>
          <w:rFonts w:ascii="Times New Roman" w:hAnsi="Times New Roman"/>
        </w:rPr>
        <w:t>, т</w:t>
      </w:r>
      <w:r w:rsidR="00233B2B">
        <w:rPr>
          <w:rFonts w:ascii="Times New Roman" w:hAnsi="Times New Roman"/>
        </w:rPr>
        <w:t>оварная накладная</w:t>
      </w:r>
      <w:r w:rsidR="00E26FBD">
        <w:rPr>
          <w:rFonts w:ascii="Times New Roman" w:hAnsi="Times New Roman"/>
        </w:rPr>
        <w:t>, акт сдачи-приемки исполнения обязательств по поставке товара</w:t>
      </w:r>
      <w:r w:rsidR="009F7D8A" w:rsidRPr="00BC6AE3">
        <w:rPr>
          <w:rFonts w:ascii="Times New Roman" w:hAnsi="Times New Roman"/>
        </w:rPr>
        <w:t xml:space="preserve">). </w:t>
      </w:r>
    </w:p>
    <w:p w:rsidR="009F7D8A" w:rsidRDefault="00A92FCB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2.4</w:t>
      </w:r>
      <w:r w:rsidR="009F7D8A" w:rsidRPr="00BC6AE3">
        <w:rPr>
          <w:rFonts w:ascii="Times New Roman" w:hAnsi="Times New Roman" w:cs="Times New Roman"/>
        </w:rPr>
        <w:t>.</w:t>
      </w:r>
      <w:r w:rsidR="00481107">
        <w:rPr>
          <w:rFonts w:ascii="Times New Roman" w:hAnsi="Times New Roman" w:cs="Times New Roman"/>
        </w:rPr>
        <w:t>Цена договора включает в себя с</w:t>
      </w:r>
      <w:r w:rsidR="009F7D8A" w:rsidRPr="00BC6AE3">
        <w:rPr>
          <w:rFonts w:ascii="Times New Roman" w:hAnsi="Times New Roman" w:cs="Times New Roman"/>
        </w:rPr>
        <w:t>тоимость пост</w:t>
      </w:r>
      <w:r w:rsidR="00481107">
        <w:rPr>
          <w:rFonts w:ascii="Times New Roman" w:hAnsi="Times New Roman" w:cs="Times New Roman"/>
        </w:rPr>
        <w:t>авляемого товара,</w:t>
      </w:r>
      <w:r w:rsidR="009F7D8A" w:rsidRPr="00BC6AE3">
        <w:rPr>
          <w:rFonts w:ascii="Times New Roman" w:hAnsi="Times New Roman" w:cs="Times New Roman"/>
        </w:rPr>
        <w:t xml:space="preserve"> стоимость упаковки, транспортные р</w:t>
      </w:r>
      <w:r w:rsidR="00AD7EE7">
        <w:rPr>
          <w:rFonts w:ascii="Times New Roman" w:hAnsi="Times New Roman" w:cs="Times New Roman"/>
        </w:rPr>
        <w:t>асходы,</w:t>
      </w:r>
      <w:r w:rsidR="00481107">
        <w:rPr>
          <w:rFonts w:ascii="Times New Roman" w:hAnsi="Times New Roman" w:cs="Times New Roman"/>
        </w:rPr>
        <w:t xml:space="preserve"> расходы на </w:t>
      </w:r>
      <w:r w:rsidR="00E371DE">
        <w:rPr>
          <w:rFonts w:ascii="Times New Roman" w:hAnsi="Times New Roman" w:cs="Times New Roman"/>
        </w:rPr>
        <w:t xml:space="preserve"> доставку,</w:t>
      </w:r>
      <w:r w:rsidR="00AD7EE7">
        <w:rPr>
          <w:rFonts w:ascii="Times New Roman" w:hAnsi="Times New Roman" w:cs="Times New Roman"/>
        </w:rPr>
        <w:t xml:space="preserve"> погрузку и разгрузку</w:t>
      </w:r>
      <w:r w:rsidR="00481107">
        <w:rPr>
          <w:rFonts w:ascii="Times New Roman" w:hAnsi="Times New Roman" w:cs="Times New Roman"/>
        </w:rPr>
        <w:t>,</w:t>
      </w:r>
      <w:r w:rsidR="00095B6A">
        <w:rPr>
          <w:rFonts w:ascii="Times New Roman" w:hAnsi="Times New Roman" w:cs="Times New Roman"/>
        </w:rPr>
        <w:t xml:space="preserve"> подъем на этаж, сборку,</w:t>
      </w:r>
      <w:r w:rsidR="00047FD9">
        <w:rPr>
          <w:rFonts w:ascii="Times New Roman" w:hAnsi="Times New Roman" w:cs="Times New Roman"/>
        </w:rPr>
        <w:t xml:space="preserve"> </w:t>
      </w:r>
      <w:r w:rsidR="005F1122">
        <w:rPr>
          <w:rFonts w:ascii="Times New Roman" w:hAnsi="Times New Roman" w:cs="Times New Roman"/>
        </w:rPr>
        <w:t>расстановку,</w:t>
      </w:r>
      <w:r w:rsidR="00481107">
        <w:rPr>
          <w:rFonts w:ascii="Times New Roman" w:hAnsi="Times New Roman" w:cs="Times New Roman"/>
        </w:rPr>
        <w:t xml:space="preserve"> а также</w:t>
      </w:r>
      <w:r w:rsidR="009F7D8A" w:rsidRPr="00BC6AE3">
        <w:rPr>
          <w:rFonts w:ascii="Times New Roman" w:hAnsi="Times New Roman" w:cs="Times New Roman"/>
        </w:rPr>
        <w:t xml:space="preserve"> расходы по уплате всех необходимых налогов, сборов и пошлин.</w:t>
      </w:r>
    </w:p>
    <w:p w:rsidR="00CC5CC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>
        <w:rPr>
          <w:rFonts w:ascii="Times New Roman" w:eastAsia="DejaVu Sans" w:hAnsi="Times New Roman"/>
        </w:rPr>
        <w:t xml:space="preserve">      </w:t>
      </w:r>
      <w:r w:rsidR="001B4D54">
        <w:rPr>
          <w:rFonts w:ascii="Times New Roman" w:eastAsia="DejaVu Sans" w:hAnsi="Times New Roman"/>
        </w:rPr>
        <w:t xml:space="preserve"> </w:t>
      </w:r>
      <w:r>
        <w:rPr>
          <w:rFonts w:ascii="Times New Roman" w:eastAsia="DejaVu Sans" w:hAnsi="Times New Roman"/>
        </w:rPr>
        <w:t>2.5</w:t>
      </w:r>
      <w:r w:rsidR="00E52235" w:rsidRPr="00E52235">
        <w:rPr>
          <w:rFonts w:ascii="Times New Roman" w:eastAsia="DejaVu Sans" w:hAnsi="Times New Roman"/>
        </w:rPr>
        <w:t xml:space="preserve"> Ц</w:t>
      </w:r>
      <w:r w:rsidR="00E52235" w:rsidRPr="00E52235">
        <w:rPr>
          <w:rFonts w:ascii="Times New Roman" w:eastAsia="DejaVu Sans" w:hAnsi="Times New Roman" w:cs="font185"/>
        </w:rPr>
        <w:t>ена договора является твердой и определяется на весь срок исполнения договора</w:t>
      </w:r>
      <w:r>
        <w:rPr>
          <w:rFonts w:ascii="Times New Roman" w:eastAsia="DejaVu Sans" w:hAnsi="Times New Roman" w:cs="font185"/>
        </w:rPr>
        <w:t>, изменение цены договора возможно лишь в случаях, прямо пред</w:t>
      </w:r>
      <w:r w:rsidR="00CC5CC9">
        <w:rPr>
          <w:rFonts w:ascii="Times New Roman" w:eastAsia="DejaVu Sans" w:hAnsi="Times New Roman" w:cs="font185"/>
        </w:rPr>
        <w:t>усмотренных законом, а также</w:t>
      </w:r>
      <w:proofErr w:type="gramStart"/>
      <w:r w:rsidR="00CC5CC9">
        <w:rPr>
          <w:rFonts w:ascii="Times New Roman" w:eastAsia="DejaVu Sans" w:hAnsi="Times New Roman" w:cs="font185"/>
        </w:rPr>
        <w:t xml:space="preserve"> :</w:t>
      </w:r>
      <w:proofErr w:type="gramEnd"/>
    </w:p>
    <w:p w:rsidR="00007452" w:rsidRPr="00C15152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>
        <w:rPr>
          <w:rFonts w:ascii="Times New Roman" w:eastAsia="DejaVu Sans" w:hAnsi="Times New Roman" w:cs="font185"/>
        </w:rPr>
        <w:t xml:space="preserve">      </w:t>
      </w:r>
      <w:r w:rsidRPr="00C15152">
        <w:rPr>
          <w:rFonts w:ascii="Times New Roman" w:eastAsia="DejaVu Sans" w:hAnsi="Times New Roman" w:cs="font185"/>
        </w:rPr>
        <w:t>-</w:t>
      </w:r>
      <w:r w:rsidR="00A92FCB" w:rsidRPr="00C15152">
        <w:rPr>
          <w:rFonts w:ascii="Times New Roman" w:eastAsia="DejaVu Sans" w:hAnsi="Times New Roman" w:cs="font185"/>
        </w:rPr>
        <w:t xml:space="preserve"> </w:t>
      </w:r>
      <w:r w:rsidR="00007452" w:rsidRPr="00C15152">
        <w:rPr>
          <w:rFonts w:ascii="Times New Roman" w:eastAsia="DejaVu Sans" w:hAnsi="Times New Roman" w:cs="font185"/>
        </w:rPr>
        <w:t xml:space="preserve">при снижении цены договора </w:t>
      </w:r>
      <w:r w:rsidR="00A92FCB" w:rsidRPr="00C15152">
        <w:rPr>
          <w:rFonts w:ascii="Times New Roman" w:eastAsia="DejaVu Sans" w:hAnsi="Times New Roman" w:cs="font185"/>
        </w:rPr>
        <w:t>по соглашению сторон без изменения</w:t>
      </w:r>
      <w:r w:rsidR="00AF4D76" w:rsidRPr="00C15152">
        <w:rPr>
          <w:rFonts w:ascii="Times New Roman" w:eastAsia="DejaVu Sans" w:hAnsi="Times New Roman" w:cs="font185"/>
        </w:rPr>
        <w:t>,</w:t>
      </w:r>
      <w:r w:rsidR="00A92FCB" w:rsidRPr="00C15152">
        <w:rPr>
          <w:rFonts w:ascii="Times New Roman" w:eastAsia="DejaVu Sans" w:hAnsi="Times New Roman" w:cs="font185"/>
        </w:rPr>
        <w:t xml:space="preserve"> предусмотренного договором количества</w:t>
      </w:r>
      <w:r w:rsidR="00051136" w:rsidRPr="00C15152">
        <w:rPr>
          <w:rFonts w:ascii="Times New Roman" w:eastAsia="DejaVu Sans" w:hAnsi="Times New Roman" w:cs="font185"/>
        </w:rPr>
        <w:t xml:space="preserve"> и качества</w:t>
      </w:r>
      <w:r w:rsidR="00A92FCB" w:rsidRPr="00C15152">
        <w:rPr>
          <w:rFonts w:ascii="Times New Roman" w:eastAsia="DejaVu Sans" w:hAnsi="Times New Roman" w:cs="font185"/>
        </w:rPr>
        <w:t xml:space="preserve"> товара и иных ус</w:t>
      </w:r>
      <w:r w:rsidR="00007452" w:rsidRPr="00C15152">
        <w:rPr>
          <w:rFonts w:ascii="Times New Roman" w:eastAsia="DejaVu Sans" w:hAnsi="Times New Roman" w:cs="font185"/>
        </w:rPr>
        <w:t>ловий его исполнения;</w:t>
      </w:r>
    </w:p>
    <w:p w:rsidR="00A92FCB" w:rsidRPr="00AF4D76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 w:rsidRPr="00C15152">
        <w:rPr>
          <w:rFonts w:ascii="Times New Roman" w:eastAsia="DejaVu Sans" w:hAnsi="Times New Roman" w:cs="font185"/>
        </w:rPr>
        <w:t>При этом с</w:t>
      </w:r>
      <w:r w:rsidR="00A92FCB" w:rsidRPr="00C15152">
        <w:rPr>
          <w:rFonts w:ascii="Times New Roman" w:eastAsia="DejaVu Sans" w:hAnsi="Times New Roman" w:cs="font185"/>
        </w:rPr>
        <w:t>тороны составляют и подписывают допол</w:t>
      </w:r>
      <w:r w:rsidRPr="00C15152">
        <w:rPr>
          <w:rFonts w:ascii="Times New Roman" w:eastAsia="DejaVu Sans" w:hAnsi="Times New Roman" w:cs="font185"/>
        </w:rPr>
        <w:t>нительное соглашение к договору</w:t>
      </w:r>
      <w:r w:rsidR="00A92FCB" w:rsidRPr="00C15152">
        <w:rPr>
          <w:rFonts w:ascii="Times New Roman" w:eastAsia="DejaVu Sans" w:hAnsi="Times New Roman" w:cs="font185"/>
        </w:rPr>
        <w:t>.</w:t>
      </w:r>
    </w:p>
    <w:p w:rsidR="009F7D8A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</w:t>
      </w:r>
      <w:r w:rsidR="00AF4D76">
        <w:rPr>
          <w:rFonts w:ascii="Times New Roman" w:hAnsi="Times New Roman"/>
        </w:rPr>
        <w:t>7</w:t>
      </w:r>
      <w:r w:rsidR="009F7D8A" w:rsidRPr="00BC6AE3">
        <w:rPr>
          <w:rFonts w:ascii="Times New Roman" w:hAnsi="Times New Roman"/>
        </w:rPr>
        <w:t xml:space="preserve">. Заказчик производит оплату товара за счет средств </w:t>
      </w:r>
      <w:r w:rsidR="00A92FCB">
        <w:rPr>
          <w:rFonts w:ascii="Times New Roman" w:hAnsi="Times New Roman"/>
        </w:rPr>
        <w:t>бюджетного учреждения (</w:t>
      </w:r>
      <w:r w:rsidR="009F7D8A" w:rsidRPr="00BC6AE3">
        <w:rPr>
          <w:rFonts w:ascii="Times New Roman" w:hAnsi="Times New Roman"/>
        </w:rPr>
        <w:t>федерального бюджета</w:t>
      </w:r>
      <w:r w:rsidR="00A92FCB">
        <w:rPr>
          <w:rFonts w:ascii="Times New Roman" w:hAnsi="Times New Roman"/>
        </w:rPr>
        <w:t>)</w:t>
      </w:r>
      <w:r w:rsidR="009F7D8A" w:rsidRPr="00BC6AE3">
        <w:rPr>
          <w:rFonts w:ascii="Times New Roman" w:hAnsi="Times New Roman"/>
        </w:rPr>
        <w:t xml:space="preserve"> в безналичном порядке путем перечисления денежных средств на расчетный счет Поставщика. </w:t>
      </w:r>
    </w:p>
    <w:p w:rsidR="00ED2F67" w:rsidRPr="00BC6AE3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</w:p>
    <w:p w:rsidR="00CF0BF3" w:rsidRPr="00CF0BF3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Условия поставки и принятия т</w:t>
      </w:r>
      <w:r w:rsidR="00CF0BF3" w:rsidRPr="00CF0BF3">
        <w:rPr>
          <w:rFonts w:ascii="Times New Roman" w:hAnsi="Times New Roman"/>
          <w:b/>
          <w:bCs/>
        </w:rPr>
        <w:t>овара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</w:t>
      </w:r>
      <w:r w:rsidR="00CF0BF3" w:rsidRPr="00CF0BF3">
        <w:rPr>
          <w:rFonts w:ascii="Times New Roman" w:hAnsi="Times New Roman"/>
          <w:bCs/>
        </w:rPr>
        <w:t>3.1.</w:t>
      </w:r>
      <w:r w:rsidR="00CF0BF3" w:rsidRPr="00CF0BF3">
        <w:rPr>
          <w:rFonts w:ascii="Times New Roman" w:hAnsi="Times New Roman"/>
        </w:rPr>
        <w:t xml:space="preserve"> На момент передачи Заказчику товара</w:t>
      </w:r>
      <w:r w:rsidR="001B4D54">
        <w:rPr>
          <w:rFonts w:ascii="Times New Roman" w:hAnsi="Times New Roman"/>
        </w:rPr>
        <w:t>, он должен</w:t>
      </w:r>
      <w:r w:rsidR="00CF0BF3" w:rsidRPr="00CF0BF3">
        <w:rPr>
          <w:rFonts w:ascii="Times New Roman" w:hAnsi="Times New Roman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>3.2. Поставка товара</w:t>
      </w:r>
      <w:r w:rsidR="001209D6">
        <w:rPr>
          <w:rFonts w:ascii="Times New Roman" w:hAnsi="Times New Roman"/>
        </w:rPr>
        <w:t xml:space="preserve"> с учетом всех обязательств, предусмотренных п.1.</w:t>
      </w:r>
      <w:r w:rsidR="00A47663">
        <w:rPr>
          <w:rFonts w:ascii="Times New Roman" w:hAnsi="Times New Roman"/>
        </w:rPr>
        <w:t>2</w:t>
      </w:r>
      <w:r w:rsidR="001209D6">
        <w:rPr>
          <w:rFonts w:ascii="Times New Roman" w:hAnsi="Times New Roman"/>
        </w:rPr>
        <w:t xml:space="preserve"> настоящего договора,</w:t>
      </w:r>
      <w:r w:rsidR="00CF0BF3" w:rsidRPr="00CF0BF3">
        <w:rPr>
          <w:rFonts w:ascii="Times New Roman" w:hAnsi="Times New Roman"/>
        </w:rPr>
        <w:t xml:space="preserve"> о</w:t>
      </w:r>
      <w:r w:rsidR="003C09B4">
        <w:rPr>
          <w:rFonts w:ascii="Times New Roman" w:hAnsi="Times New Roman"/>
        </w:rPr>
        <w:t xml:space="preserve">существляется </w:t>
      </w:r>
      <w:r w:rsidR="001209D6">
        <w:rPr>
          <w:rFonts w:ascii="Times New Roman" w:hAnsi="Times New Roman"/>
        </w:rPr>
        <w:t xml:space="preserve">Поставщиком </w:t>
      </w:r>
      <w:r w:rsidR="003C09B4">
        <w:rPr>
          <w:rFonts w:ascii="Times New Roman" w:hAnsi="Times New Roman"/>
        </w:rPr>
        <w:t xml:space="preserve">в </w:t>
      </w:r>
      <w:r w:rsidR="00AD5068">
        <w:rPr>
          <w:rFonts w:ascii="Times New Roman" w:hAnsi="Times New Roman"/>
        </w:rPr>
        <w:t>течени</w:t>
      </w:r>
      <w:r w:rsidR="00A47663">
        <w:rPr>
          <w:rFonts w:ascii="Times New Roman" w:hAnsi="Times New Roman"/>
        </w:rPr>
        <w:t>е  10 (десяти</w:t>
      </w:r>
      <w:r w:rsidR="003C09B4">
        <w:rPr>
          <w:rFonts w:ascii="Times New Roman" w:hAnsi="Times New Roman"/>
        </w:rPr>
        <w:t>)</w:t>
      </w:r>
      <w:r w:rsidR="00426A44">
        <w:rPr>
          <w:rFonts w:ascii="Times New Roman" w:hAnsi="Times New Roman"/>
        </w:rPr>
        <w:t xml:space="preserve"> дней со дня заключения договора</w:t>
      </w:r>
      <w:r w:rsidR="00A9746F">
        <w:rPr>
          <w:rFonts w:ascii="Times New Roman" w:hAnsi="Times New Roman"/>
        </w:rPr>
        <w:t>.</w:t>
      </w:r>
    </w:p>
    <w:p w:rsidR="00CF0BF3" w:rsidRPr="00A62368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 xml:space="preserve">3.3. </w:t>
      </w:r>
      <w:r w:rsidR="00426A44">
        <w:rPr>
          <w:rFonts w:ascii="Times New Roman" w:hAnsi="Times New Roman"/>
        </w:rPr>
        <w:t>Поставка товара по д</w:t>
      </w:r>
      <w:r w:rsidR="00CF0BF3" w:rsidRPr="00CF0BF3">
        <w:rPr>
          <w:rFonts w:ascii="Times New Roman" w:hAnsi="Times New Roman"/>
        </w:rPr>
        <w:t>оговору осуществляе</w:t>
      </w:r>
      <w:r w:rsidR="00426A44">
        <w:rPr>
          <w:rFonts w:ascii="Times New Roman" w:hAnsi="Times New Roman"/>
        </w:rPr>
        <w:t>тся  путем передачи т</w:t>
      </w:r>
      <w:r w:rsidR="00CF0BF3" w:rsidRPr="00CF0BF3">
        <w:rPr>
          <w:rFonts w:ascii="Times New Roman" w:hAnsi="Times New Roman"/>
        </w:rPr>
        <w:t>овара</w:t>
      </w:r>
      <w:r w:rsidR="00426A44">
        <w:rPr>
          <w:rFonts w:ascii="Times New Roman" w:hAnsi="Times New Roman"/>
        </w:rPr>
        <w:t xml:space="preserve"> Заказчику</w:t>
      </w:r>
      <w:r w:rsidR="003C09B4">
        <w:rPr>
          <w:rFonts w:ascii="Times New Roman" w:hAnsi="Times New Roman"/>
        </w:rPr>
        <w:t xml:space="preserve"> по месту его </w:t>
      </w:r>
      <w:r w:rsidR="00A47663">
        <w:rPr>
          <w:rFonts w:ascii="Times New Roman" w:hAnsi="Times New Roman"/>
        </w:rPr>
        <w:t>доставки и сборки согласно п.1.2</w:t>
      </w:r>
      <w:r w:rsidR="003C09B4">
        <w:rPr>
          <w:rFonts w:ascii="Times New Roman" w:hAnsi="Times New Roman"/>
        </w:rPr>
        <w:t xml:space="preserve"> настоящего договора.</w:t>
      </w:r>
      <w:r w:rsidR="00C71373">
        <w:rPr>
          <w:rFonts w:ascii="Times New Roman" w:hAnsi="Times New Roman"/>
          <w:kern w:val="0"/>
          <w:lang w:eastAsia="ru-RU"/>
        </w:rPr>
        <w:t xml:space="preserve"> Перед непосредственной поставкой Поставщик уведомляет Заказчика о дне и времени поставки, но не позднее, чем за сутки до времени поставки. </w:t>
      </w:r>
      <w:r w:rsidR="00C71373">
        <w:rPr>
          <w:rFonts w:ascii="Times New Roman" w:hAnsi="Times New Roman"/>
          <w:kern w:val="0"/>
          <w:lang w:eastAsia="ru-RU"/>
        </w:rPr>
        <w:lastRenderedPageBreak/>
        <w:t xml:space="preserve">Уведомление производится телефонограммой, направленной </w:t>
      </w:r>
      <w:r w:rsidR="001B4D54">
        <w:rPr>
          <w:rFonts w:ascii="Times New Roman" w:hAnsi="Times New Roman"/>
          <w:kern w:val="0"/>
          <w:lang w:eastAsia="ru-RU"/>
        </w:rPr>
        <w:t>работнику контрактной службы</w:t>
      </w:r>
      <w:r w:rsidR="00C71373">
        <w:rPr>
          <w:rFonts w:ascii="Times New Roman" w:hAnsi="Times New Roman"/>
          <w:kern w:val="0"/>
          <w:lang w:eastAsia="ru-RU"/>
        </w:rPr>
        <w:t xml:space="preserve"> Заказчика -</w:t>
      </w:r>
      <w:r w:rsidR="001B4D54">
        <w:rPr>
          <w:rFonts w:ascii="Times New Roman" w:hAnsi="Times New Roman"/>
          <w:kern w:val="0"/>
          <w:lang w:eastAsia="ru-RU"/>
        </w:rPr>
        <w:t xml:space="preserve"> </w:t>
      </w:r>
      <w:r w:rsidR="00A9746F" w:rsidRPr="00A9746F">
        <w:rPr>
          <w:rFonts w:ascii="Times New Roman" w:hAnsi="Times New Roman"/>
          <w:kern w:val="0"/>
          <w:lang w:eastAsia="ru-RU"/>
        </w:rPr>
        <w:t>специалисту контрактной службы по приемке Рыжих Елене Юрьевне тел (383)328-03-80</w:t>
      </w:r>
      <w:r w:rsidR="00CF0BF3" w:rsidRPr="00CF0BF3">
        <w:rPr>
          <w:rFonts w:ascii="Times New Roman" w:hAnsi="Times New Roman"/>
        </w:rPr>
        <w:t>.</w:t>
      </w:r>
    </w:p>
    <w:p w:rsidR="00ED2F67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29A">
        <w:rPr>
          <w:rFonts w:ascii="Times New Roman" w:hAnsi="Times New Roman"/>
        </w:rPr>
        <w:t>3.4</w:t>
      </w:r>
      <w:r w:rsidR="00CF0BF3" w:rsidRPr="00CF0BF3">
        <w:rPr>
          <w:rFonts w:ascii="Times New Roman" w:hAnsi="Times New Roman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ED2F67" w:rsidRPr="00CF0BF3" w:rsidRDefault="00ED2F67" w:rsidP="002546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3.5</w:t>
      </w:r>
      <w:r w:rsidRPr="00CF0BF3">
        <w:rPr>
          <w:rFonts w:ascii="Times New Roman" w:hAnsi="Times New Roman"/>
        </w:rPr>
        <w:t xml:space="preserve">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CF0BF3" w:rsidRDefault="0092529A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3.6</w:t>
      </w:r>
      <w:r w:rsidR="00ED2F67">
        <w:rPr>
          <w:rFonts w:ascii="Times New Roman" w:hAnsi="Times New Roman"/>
        </w:rPr>
        <w:t>.</w:t>
      </w:r>
      <w:r w:rsidR="00ED2F67" w:rsidRPr="00CF0BF3">
        <w:rPr>
          <w:rFonts w:ascii="Times New Roman" w:hAnsi="Times New Roman"/>
        </w:rPr>
        <w:t>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</w:t>
      </w:r>
      <w:r w:rsidR="00ED2F67" w:rsidRPr="00A9746F">
        <w:rPr>
          <w:rFonts w:ascii="Times New Roman" w:hAnsi="Times New Roman"/>
        </w:rPr>
        <w:t>.). Тара не является</w:t>
      </w:r>
      <w:r w:rsidR="006A2E70">
        <w:rPr>
          <w:rFonts w:ascii="Times New Roman" w:hAnsi="Times New Roman"/>
        </w:rPr>
        <w:t xml:space="preserve"> </w:t>
      </w:r>
      <w:r w:rsidR="00ED2F67" w:rsidRPr="00A9746F">
        <w:rPr>
          <w:rFonts w:ascii="Times New Roman" w:hAnsi="Times New Roman"/>
        </w:rPr>
        <w:t xml:space="preserve"> возвратной</w:t>
      </w:r>
      <w:r w:rsidR="00ED2F67" w:rsidRPr="00CF0BF3">
        <w:rPr>
          <w:rFonts w:ascii="Times New Roman" w:hAnsi="Times New Roman"/>
        </w:rPr>
        <w:t>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>3.</w:t>
      </w:r>
      <w:r w:rsidR="0092529A">
        <w:rPr>
          <w:rFonts w:ascii="Times New Roman" w:hAnsi="Times New Roman"/>
        </w:rPr>
        <w:t>7</w:t>
      </w:r>
      <w:r w:rsidR="00CF0BF3" w:rsidRPr="00CF0BF3">
        <w:rPr>
          <w:rFonts w:ascii="Times New Roman" w:hAnsi="Times New Roman"/>
        </w:rPr>
        <w:t xml:space="preserve">. </w:t>
      </w:r>
      <w:r w:rsidR="00E15129">
        <w:rPr>
          <w:rFonts w:ascii="Times New Roman" w:hAnsi="Times New Roman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29A">
        <w:rPr>
          <w:rFonts w:ascii="Times New Roman" w:hAnsi="Times New Roman"/>
        </w:rPr>
        <w:t>3.8</w:t>
      </w:r>
      <w:r>
        <w:rPr>
          <w:rFonts w:ascii="Times New Roman" w:hAnsi="Times New Roman"/>
        </w:rPr>
        <w:t>. В течение 5 (пяти)</w:t>
      </w:r>
      <w:r w:rsidR="00047FD9">
        <w:rPr>
          <w:rFonts w:ascii="Times New Roman" w:hAnsi="Times New Roman"/>
        </w:rPr>
        <w:t xml:space="preserve"> рабочих</w:t>
      </w:r>
      <w:r>
        <w:rPr>
          <w:rFonts w:ascii="Times New Roman" w:hAnsi="Times New Roman"/>
        </w:rPr>
        <w:t xml:space="preserve"> дней с момента поставки</w:t>
      </w:r>
      <w:r w:rsidR="002419BA">
        <w:rPr>
          <w:rFonts w:ascii="Times New Roman" w:hAnsi="Times New Roman"/>
        </w:rPr>
        <w:t xml:space="preserve"> (доставки)</w:t>
      </w:r>
      <w:r>
        <w:rPr>
          <w:rFonts w:ascii="Times New Roman" w:hAnsi="Times New Roman"/>
        </w:rPr>
        <w:t xml:space="preserve"> т</w:t>
      </w:r>
      <w:r w:rsidR="00CF0BF3" w:rsidRPr="00CF0BF3">
        <w:rPr>
          <w:rFonts w:ascii="Times New Roman" w:hAnsi="Times New Roman"/>
        </w:rPr>
        <w:t>овара</w:t>
      </w:r>
      <w:r w:rsidR="002419BA">
        <w:rPr>
          <w:rFonts w:ascii="Times New Roman" w:hAnsi="Times New Roman"/>
        </w:rPr>
        <w:t xml:space="preserve"> в адрес Заказчика, он</w:t>
      </w:r>
      <w:r w:rsidR="00CF0BF3" w:rsidRPr="00CF0BF3">
        <w:rPr>
          <w:rFonts w:ascii="Times New Roman" w:hAnsi="Times New Roman"/>
        </w:rPr>
        <w:t xml:space="preserve"> проводит</w:t>
      </w:r>
      <w:r w:rsidR="00640D49">
        <w:rPr>
          <w:rFonts w:ascii="Times New Roman" w:hAnsi="Times New Roman"/>
        </w:rPr>
        <w:t>:</w:t>
      </w:r>
    </w:p>
    <w:p w:rsidR="00640D4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F0BF3" w:rsidRPr="00CF0BF3">
        <w:rPr>
          <w:rFonts w:ascii="Times New Roman" w:hAnsi="Times New Roman"/>
        </w:rPr>
        <w:t xml:space="preserve"> экспертизу </w:t>
      </w:r>
      <w:r w:rsidR="002419BA">
        <w:rPr>
          <w:rFonts w:ascii="Times New Roman" w:hAnsi="Times New Roman"/>
        </w:rPr>
        <w:t>поставленного товара и представленной на него документации</w:t>
      </w:r>
      <w:r>
        <w:rPr>
          <w:rFonts w:ascii="Times New Roman" w:hAnsi="Times New Roman"/>
        </w:rPr>
        <w:t>, на предмет их</w:t>
      </w:r>
      <w:r w:rsidR="002419BA">
        <w:rPr>
          <w:rFonts w:ascii="Times New Roman" w:hAnsi="Times New Roman"/>
        </w:rPr>
        <w:t xml:space="preserve"> соответствия</w:t>
      </w:r>
      <w:r>
        <w:rPr>
          <w:rFonts w:ascii="Times New Roman" w:hAnsi="Times New Roman"/>
        </w:rPr>
        <w:t xml:space="preserve"> требованиям и условиям договора к предмету поставки</w:t>
      </w:r>
      <w:r w:rsidR="00071CB1">
        <w:rPr>
          <w:rFonts w:ascii="Times New Roman" w:hAnsi="Times New Roman"/>
        </w:rPr>
        <w:t>, с составлением заключения</w:t>
      </w:r>
      <w:r>
        <w:rPr>
          <w:rFonts w:ascii="Times New Roman" w:hAnsi="Times New Roman"/>
        </w:rPr>
        <w:t>;</w:t>
      </w:r>
    </w:p>
    <w:p w:rsidR="00640D4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приемку </w:t>
      </w:r>
      <w:r w:rsidR="00CF0BF3" w:rsidRPr="00CF0BF3">
        <w:rPr>
          <w:rFonts w:ascii="Times New Roman" w:hAnsi="Times New Roman"/>
        </w:rPr>
        <w:t>результатов исполнения Поставщи</w:t>
      </w:r>
      <w:r w:rsidR="00ED2F67">
        <w:rPr>
          <w:rFonts w:ascii="Times New Roman" w:hAnsi="Times New Roman"/>
        </w:rPr>
        <w:t>ком обязательств по настоящему д</w:t>
      </w:r>
      <w:r w:rsidR="00CF0BF3" w:rsidRPr="00CF0BF3">
        <w:rPr>
          <w:rFonts w:ascii="Times New Roman" w:hAnsi="Times New Roman"/>
        </w:rPr>
        <w:t>оговору</w:t>
      </w:r>
      <w:r w:rsidR="00071CB1">
        <w:rPr>
          <w:rFonts w:ascii="Times New Roman" w:hAnsi="Times New Roman"/>
        </w:rPr>
        <w:t xml:space="preserve">, с составлением </w:t>
      </w:r>
      <w:r w:rsidR="003265FD">
        <w:rPr>
          <w:rFonts w:ascii="Times New Roman" w:hAnsi="Times New Roman"/>
        </w:rPr>
        <w:t>акта сдачи-приемки исполнения обязательств по договору</w:t>
      </w:r>
      <w:r>
        <w:rPr>
          <w:rFonts w:ascii="Times New Roman" w:hAnsi="Times New Roman"/>
        </w:rPr>
        <w:t>.</w:t>
      </w:r>
    </w:p>
    <w:p w:rsidR="00CF0BF3" w:rsidRPr="00CF0BF3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F0BF3">
        <w:rPr>
          <w:rFonts w:ascii="Times New Roman" w:hAnsi="Times New Roman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>
        <w:rPr>
          <w:rFonts w:ascii="Times New Roman" w:hAnsi="Times New Roman"/>
        </w:rPr>
        <w:t xml:space="preserve"> и приемки результатов исполнения обязательств по настоящему д</w:t>
      </w:r>
      <w:r w:rsidRPr="00CF0BF3">
        <w:rPr>
          <w:rFonts w:ascii="Times New Roman" w:hAnsi="Times New Roman"/>
        </w:rPr>
        <w:t>оговору не может превышать 20 (двадцать)</w:t>
      </w:r>
      <w:r w:rsidR="00047FD9">
        <w:rPr>
          <w:rFonts w:ascii="Times New Roman" w:hAnsi="Times New Roman"/>
        </w:rPr>
        <w:t xml:space="preserve"> рабочих</w:t>
      </w:r>
      <w:r w:rsidRPr="00CF0BF3">
        <w:rPr>
          <w:rFonts w:ascii="Times New Roman" w:hAnsi="Times New Roman"/>
        </w:rPr>
        <w:t xml:space="preserve"> дней.</w:t>
      </w:r>
    </w:p>
    <w:p w:rsidR="007E524C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3.9</w:t>
      </w:r>
      <w:r w:rsidR="00AE09BB">
        <w:rPr>
          <w:rFonts w:ascii="Times New Roman" w:hAnsi="Times New Roman"/>
        </w:rPr>
        <w:t>. С учетом</w:t>
      </w:r>
      <w:r w:rsidR="003265FD">
        <w:rPr>
          <w:rFonts w:ascii="Times New Roman" w:hAnsi="Times New Roman"/>
        </w:rPr>
        <w:t xml:space="preserve"> заключения </w:t>
      </w:r>
      <w:r w:rsidR="0025463E">
        <w:rPr>
          <w:rFonts w:ascii="Times New Roman" w:hAnsi="Times New Roman"/>
        </w:rPr>
        <w:t xml:space="preserve"> экспертизы </w:t>
      </w:r>
      <w:r w:rsidR="00AE09BB">
        <w:rPr>
          <w:rFonts w:ascii="Times New Roman" w:hAnsi="Times New Roman"/>
        </w:rPr>
        <w:t xml:space="preserve"> по предмету поставки</w:t>
      </w:r>
      <w:r w:rsidR="00CF0BF3" w:rsidRPr="00CF0BF3">
        <w:rPr>
          <w:rFonts w:ascii="Times New Roman" w:hAnsi="Times New Roman"/>
        </w:rPr>
        <w:t xml:space="preserve"> приемочная комиссия Заказчика </w:t>
      </w:r>
      <w:r w:rsidR="00AE09BB">
        <w:rPr>
          <w:rFonts w:ascii="Times New Roman" w:hAnsi="Times New Roman"/>
        </w:rPr>
        <w:t xml:space="preserve">проводит приемку результатов исполнения Поставщиком </w:t>
      </w:r>
      <w:r w:rsidR="00FF2719">
        <w:rPr>
          <w:rFonts w:ascii="Times New Roman" w:hAnsi="Times New Roman"/>
        </w:rPr>
        <w:t xml:space="preserve">всех </w:t>
      </w:r>
      <w:r w:rsidR="00AE09BB">
        <w:rPr>
          <w:rFonts w:ascii="Times New Roman" w:hAnsi="Times New Roman"/>
        </w:rPr>
        <w:t>обязательств</w:t>
      </w:r>
      <w:r w:rsidR="00FF2719">
        <w:rPr>
          <w:rFonts w:ascii="Times New Roman" w:hAnsi="Times New Roman"/>
        </w:rPr>
        <w:t>, предусмотренных договором</w:t>
      </w:r>
      <w:r w:rsidR="003265FD">
        <w:rPr>
          <w:rFonts w:ascii="Times New Roman" w:hAnsi="Times New Roman"/>
        </w:rPr>
        <w:t xml:space="preserve">, </w:t>
      </w:r>
      <w:r w:rsidR="00324C52">
        <w:rPr>
          <w:rFonts w:ascii="Times New Roman" w:hAnsi="Times New Roman"/>
        </w:rPr>
        <w:t xml:space="preserve"> о чем составляется акт сдачи-приемки</w:t>
      </w:r>
      <w:r w:rsidR="00FF2719">
        <w:rPr>
          <w:rFonts w:ascii="Times New Roman" w:hAnsi="Times New Roman"/>
        </w:rPr>
        <w:t xml:space="preserve"> исполнения обязательств</w:t>
      </w:r>
      <w:r w:rsidR="007E524C">
        <w:rPr>
          <w:rFonts w:ascii="Times New Roman" w:hAnsi="Times New Roman"/>
        </w:rPr>
        <w:t>, который подписывается всеми членами коми</w:t>
      </w:r>
      <w:r w:rsidR="00FF2719">
        <w:rPr>
          <w:rFonts w:ascii="Times New Roman" w:hAnsi="Times New Roman"/>
        </w:rPr>
        <w:t>ссии и утверждается Заказчиком</w:t>
      </w:r>
      <w:r w:rsidR="003265FD">
        <w:rPr>
          <w:rFonts w:ascii="Times New Roman" w:hAnsi="Times New Roman"/>
        </w:rPr>
        <w:t>.</w:t>
      </w:r>
    </w:p>
    <w:p w:rsidR="00BB319C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Подписанный Заказчиком </w:t>
      </w:r>
      <w:r w:rsidR="007E524C">
        <w:rPr>
          <w:rFonts w:ascii="Times New Roman" w:hAnsi="Times New Roman"/>
        </w:rPr>
        <w:t xml:space="preserve">акт </w:t>
      </w:r>
      <w:r>
        <w:rPr>
          <w:rFonts w:ascii="Times New Roman" w:hAnsi="Times New Roman"/>
        </w:rPr>
        <w:t>сдачи-</w:t>
      </w:r>
      <w:r w:rsidR="007E524C">
        <w:rPr>
          <w:rFonts w:ascii="Times New Roman" w:hAnsi="Times New Roman"/>
        </w:rPr>
        <w:t>приемки</w:t>
      </w:r>
      <w:r w:rsidR="003265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исполнения обязательств Заказчик передает Поставщику для подписания.</w:t>
      </w:r>
      <w:r w:rsidR="00BB319C">
        <w:rPr>
          <w:rFonts w:ascii="Times New Roman" w:hAnsi="Times New Roman"/>
        </w:rPr>
        <w:t xml:space="preserve"> </w:t>
      </w:r>
      <w:r w:rsidR="00BB319C" w:rsidRPr="00CF0BF3">
        <w:rPr>
          <w:rFonts w:ascii="Times New Roman" w:hAnsi="Times New Roman"/>
        </w:rPr>
        <w:t>В течение 3 (трех)</w:t>
      </w:r>
      <w:r w:rsidR="00047FD9">
        <w:rPr>
          <w:rFonts w:ascii="Times New Roman" w:hAnsi="Times New Roman"/>
        </w:rPr>
        <w:t xml:space="preserve"> рабочих</w:t>
      </w:r>
      <w:r w:rsidR="00BB319C" w:rsidRPr="00CF0BF3">
        <w:rPr>
          <w:rFonts w:ascii="Times New Roman" w:hAnsi="Times New Roman"/>
        </w:rPr>
        <w:t xml:space="preserve"> дней с момента получения подписанного Заказчиком акта сдачи-прие</w:t>
      </w:r>
      <w:r w:rsidR="00BB319C">
        <w:rPr>
          <w:rFonts w:ascii="Times New Roman" w:hAnsi="Times New Roman"/>
        </w:rPr>
        <w:t>мки исполнения обязательств по д</w:t>
      </w:r>
      <w:r w:rsidR="00BB319C" w:rsidRPr="00CF0BF3">
        <w:rPr>
          <w:rFonts w:ascii="Times New Roman" w:hAnsi="Times New Roman"/>
        </w:rPr>
        <w:t>оговору Поставщик обязан подписать</w:t>
      </w:r>
      <w:r w:rsidR="00BB319C">
        <w:rPr>
          <w:rFonts w:ascii="Times New Roman" w:hAnsi="Times New Roman"/>
        </w:rPr>
        <w:t xml:space="preserve"> данный акт со своей стороны </w:t>
      </w:r>
      <w:r w:rsidR="00BB319C" w:rsidRPr="00CF0BF3">
        <w:rPr>
          <w:rFonts w:ascii="Times New Roman" w:hAnsi="Times New Roman"/>
        </w:rPr>
        <w:t xml:space="preserve"> и возвратить экземпляр акта Заказчику.</w:t>
      </w:r>
    </w:p>
    <w:p w:rsidR="00CF0BF3" w:rsidRPr="00CF0BF3" w:rsidRDefault="00BB319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3.10.  </w:t>
      </w:r>
      <w:r w:rsidR="00FA369D">
        <w:rPr>
          <w:rFonts w:ascii="Times New Roman" w:hAnsi="Times New Roman"/>
        </w:rPr>
        <w:t>Заказчик  направляет Поставщику мотивированный отказ от приемки</w:t>
      </w:r>
      <w:r w:rsidR="00830466">
        <w:rPr>
          <w:rFonts w:ascii="Times New Roman" w:hAnsi="Times New Roman"/>
        </w:rPr>
        <w:t xml:space="preserve"> результатов исполнения </w:t>
      </w:r>
      <w:proofErr w:type="gramStart"/>
      <w:r w:rsidR="00830466">
        <w:rPr>
          <w:rFonts w:ascii="Times New Roman" w:hAnsi="Times New Roman"/>
        </w:rPr>
        <w:t>обязательств</w:t>
      </w:r>
      <w:proofErr w:type="gramEnd"/>
      <w:r w:rsidR="00FA36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случае </w:t>
      </w:r>
      <w:r w:rsidR="00CF0BF3" w:rsidRPr="00CF0BF3">
        <w:rPr>
          <w:rFonts w:ascii="Times New Roman" w:hAnsi="Times New Roman"/>
        </w:rPr>
        <w:t>если</w:t>
      </w:r>
      <w:r>
        <w:rPr>
          <w:rFonts w:ascii="Times New Roman" w:hAnsi="Times New Roman"/>
        </w:rPr>
        <w:t>,</w:t>
      </w:r>
      <w:r w:rsidR="00CF0BF3" w:rsidRPr="00CF0BF3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>с учетом экспертизы и комиссионной приемки исполнения обязательств  по договору</w:t>
      </w:r>
      <w:r>
        <w:rPr>
          <w:rFonts w:ascii="Times New Roman" w:hAnsi="Times New Roman"/>
        </w:rPr>
        <w:t>,</w:t>
      </w:r>
      <w:r w:rsidR="00830466">
        <w:rPr>
          <w:rFonts w:ascii="Times New Roman" w:hAnsi="Times New Roman"/>
        </w:rPr>
        <w:t xml:space="preserve"> Заказчик пришел к выводу, что </w:t>
      </w:r>
      <w:r w:rsidR="00CF0BF3" w:rsidRPr="00CF0BF3">
        <w:rPr>
          <w:rFonts w:ascii="Times New Roman" w:hAnsi="Times New Roman"/>
        </w:rPr>
        <w:t>това</w:t>
      </w:r>
      <w:r w:rsidR="00ED2F67">
        <w:rPr>
          <w:rFonts w:ascii="Times New Roman" w:hAnsi="Times New Roman"/>
        </w:rPr>
        <w:t>р не соответствует требованиям д</w:t>
      </w:r>
      <w:r w:rsidR="00CF0BF3" w:rsidRPr="00CF0BF3">
        <w:rPr>
          <w:rFonts w:ascii="Times New Roman" w:hAnsi="Times New Roman"/>
        </w:rPr>
        <w:t>оговора,</w:t>
      </w:r>
      <w:r w:rsidR="00FA369D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 xml:space="preserve">является </w:t>
      </w:r>
      <w:r w:rsidR="00FA369D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>некачественным</w:t>
      </w:r>
      <w:r>
        <w:rPr>
          <w:rFonts w:ascii="Times New Roman" w:hAnsi="Times New Roman"/>
        </w:rPr>
        <w:t>, бракованным</w:t>
      </w:r>
      <w:r w:rsidR="00830466">
        <w:rPr>
          <w:rFonts w:ascii="Times New Roman" w:hAnsi="Times New Roman"/>
        </w:rPr>
        <w:t xml:space="preserve"> и (или) некомплектным</w:t>
      </w:r>
      <w:r w:rsidR="005A5256">
        <w:rPr>
          <w:rFonts w:ascii="Times New Roman" w:hAnsi="Times New Roman"/>
        </w:rPr>
        <w:t>,</w:t>
      </w:r>
      <w:r w:rsidR="00796F6A">
        <w:rPr>
          <w:rFonts w:ascii="Times New Roman" w:hAnsi="Times New Roman"/>
        </w:rPr>
        <w:t xml:space="preserve"> не соответствующем по количеству, ассортименту,</w:t>
      </w:r>
      <w:r>
        <w:rPr>
          <w:rFonts w:ascii="Times New Roman" w:hAnsi="Times New Roman"/>
        </w:rPr>
        <w:t xml:space="preserve"> </w:t>
      </w:r>
      <w:r w:rsidR="005A5256">
        <w:rPr>
          <w:rFonts w:ascii="Times New Roman" w:hAnsi="Times New Roman"/>
        </w:rPr>
        <w:t xml:space="preserve"> или  Поставщик </w:t>
      </w:r>
      <w:r w:rsidR="006642B5">
        <w:rPr>
          <w:rFonts w:ascii="Times New Roman" w:hAnsi="Times New Roman"/>
        </w:rPr>
        <w:t xml:space="preserve">не исполнил другие обязательства, предусмотренные </w:t>
      </w:r>
      <w:r w:rsidR="005A5256">
        <w:rPr>
          <w:rFonts w:ascii="Times New Roman" w:hAnsi="Times New Roman"/>
        </w:rPr>
        <w:t>условия</w:t>
      </w:r>
      <w:r w:rsidR="006642B5">
        <w:rPr>
          <w:rFonts w:ascii="Times New Roman" w:hAnsi="Times New Roman"/>
        </w:rPr>
        <w:t>ми</w:t>
      </w:r>
      <w:r w:rsidR="00577336">
        <w:rPr>
          <w:rFonts w:ascii="Times New Roman" w:hAnsi="Times New Roman"/>
        </w:rPr>
        <w:t xml:space="preserve"> договора, с указанием требований, которые должен выполнить Поставщик.</w:t>
      </w:r>
    </w:p>
    <w:p w:rsidR="00DB734C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3.11.</w:t>
      </w:r>
      <w:r w:rsidR="00CF0BF3" w:rsidRPr="00CF0BF3">
        <w:rPr>
          <w:rFonts w:ascii="Times New Roman" w:hAnsi="Times New Roman"/>
        </w:rPr>
        <w:t xml:space="preserve">В случае получения мотивированного отказа Заказчика от </w:t>
      </w:r>
      <w:r w:rsidR="005A5256">
        <w:rPr>
          <w:rFonts w:ascii="Times New Roman" w:hAnsi="Times New Roman"/>
        </w:rPr>
        <w:t>приемки результатов исполнения обязательств</w:t>
      </w:r>
      <w:r w:rsidR="00577336">
        <w:rPr>
          <w:rFonts w:ascii="Times New Roman" w:hAnsi="Times New Roman"/>
        </w:rPr>
        <w:t xml:space="preserve"> по договору</w:t>
      </w:r>
      <w:r w:rsidR="00CF0BF3" w:rsidRPr="00CF0BF3">
        <w:rPr>
          <w:rFonts w:ascii="Times New Roman" w:hAnsi="Times New Roman"/>
        </w:rPr>
        <w:t>, Поставщик обязан рассмотреть мотивированный отказ и</w:t>
      </w:r>
      <w:r w:rsidR="00BB319C">
        <w:rPr>
          <w:rFonts w:ascii="Times New Roman" w:hAnsi="Times New Roman"/>
        </w:rPr>
        <w:t xml:space="preserve"> самостоятельно или за свой счет</w:t>
      </w:r>
      <w:r w:rsidR="00577336">
        <w:rPr>
          <w:rFonts w:ascii="Times New Roman" w:hAnsi="Times New Roman"/>
        </w:rPr>
        <w:t xml:space="preserve"> устранить недостатки и исполнить требования Заказчика </w:t>
      </w:r>
      <w:r w:rsidR="00CF0BF3" w:rsidRPr="00CF0BF3">
        <w:rPr>
          <w:rFonts w:ascii="Times New Roman" w:hAnsi="Times New Roman"/>
        </w:rPr>
        <w:t xml:space="preserve"> в ср</w:t>
      </w:r>
      <w:r w:rsidR="00577336">
        <w:rPr>
          <w:rFonts w:ascii="Times New Roman" w:hAnsi="Times New Roman"/>
        </w:rPr>
        <w:t xml:space="preserve">ок, указанный </w:t>
      </w:r>
      <w:r w:rsidR="00CF0BF3" w:rsidRPr="00CF0BF3">
        <w:rPr>
          <w:rFonts w:ascii="Times New Roman" w:hAnsi="Times New Roman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не</w:t>
      </w:r>
      <w:r w:rsidR="00966E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устранения  Пост</w:t>
      </w:r>
      <w:r w:rsidR="00966E75">
        <w:rPr>
          <w:rFonts w:ascii="Times New Roman" w:hAnsi="Times New Roman"/>
        </w:rPr>
        <w:t>а</w:t>
      </w:r>
      <w:r>
        <w:rPr>
          <w:rFonts w:ascii="Times New Roman" w:hAnsi="Times New Roman"/>
        </w:rPr>
        <w:t>вщиком недостатков</w:t>
      </w:r>
      <w:r w:rsidR="00577336">
        <w:rPr>
          <w:rFonts w:ascii="Times New Roman" w:hAnsi="Times New Roman"/>
        </w:rPr>
        <w:t xml:space="preserve"> и (или) невыполнения требования Заказчика</w:t>
      </w:r>
      <w:r>
        <w:rPr>
          <w:rFonts w:ascii="Times New Roman" w:hAnsi="Times New Roman"/>
        </w:rPr>
        <w:t>, указанных в мотивированном отказе Заказчика от приемки результатов исполнения обязательств</w:t>
      </w:r>
      <w:r w:rsidR="00577336">
        <w:rPr>
          <w:rFonts w:ascii="Times New Roman" w:hAnsi="Times New Roman"/>
        </w:rPr>
        <w:t xml:space="preserve"> по договору</w:t>
      </w:r>
      <w:r>
        <w:rPr>
          <w:rFonts w:ascii="Times New Roman" w:hAnsi="Times New Roman"/>
        </w:rPr>
        <w:t>, или невозможности их устранения</w:t>
      </w:r>
      <w:r w:rsidR="00966E75">
        <w:rPr>
          <w:rFonts w:ascii="Times New Roman" w:hAnsi="Times New Roman"/>
        </w:rPr>
        <w:t>, Заказчик вправе:</w:t>
      </w:r>
    </w:p>
    <w:p w:rsidR="00B47DE7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77336">
        <w:rPr>
          <w:rFonts w:ascii="Times New Roman" w:hAnsi="Times New Roman"/>
        </w:rPr>
        <w:t>отказаться от переданного товара и (или) от его оплаты;</w:t>
      </w:r>
    </w:p>
    <w:p w:rsidR="00B47DE7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потребовать возмещения убытков и уплаты штрафных санкций</w:t>
      </w:r>
      <w:r w:rsidR="00B47DE7">
        <w:rPr>
          <w:rFonts w:ascii="Times New Roman" w:hAnsi="Times New Roman"/>
        </w:rPr>
        <w:t>;</w:t>
      </w:r>
    </w:p>
    <w:p w:rsidR="006642B5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принять решение об о</w:t>
      </w:r>
      <w:r w:rsidR="006642B5">
        <w:rPr>
          <w:rFonts w:ascii="Times New Roman" w:hAnsi="Times New Roman"/>
        </w:rPr>
        <w:t>дностороннем отказе от исполнения договора</w:t>
      </w:r>
      <w:r w:rsidR="007B6D5C">
        <w:rPr>
          <w:rFonts w:ascii="Times New Roman" w:hAnsi="Times New Roman"/>
        </w:rPr>
        <w:t>.</w:t>
      </w:r>
    </w:p>
    <w:p w:rsidR="00047FD9" w:rsidRDefault="007B6D5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3.12</w:t>
      </w:r>
      <w:r w:rsidR="00DB734C">
        <w:rPr>
          <w:rFonts w:ascii="Times New Roman" w:hAnsi="Times New Roman"/>
        </w:rPr>
        <w:t>.</w:t>
      </w:r>
      <w:r w:rsidR="00CF0BF3" w:rsidRPr="00CF0BF3">
        <w:rPr>
          <w:rFonts w:ascii="Times New Roman" w:hAnsi="Times New Roman"/>
        </w:rPr>
        <w:t xml:space="preserve"> </w:t>
      </w:r>
      <w:r w:rsidR="00047FD9" w:rsidRPr="00047FD9">
        <w:rPr>
          <w:rFonts w:ascii="Times New Roman" w:hAnsi="Times New Roman"/>
        </w:rPr>
        <w:t>. Датой поставки товара является дата получения товара Заказчиком, указанная в товарной накладной, датой  исполнения  Поставщиком обязательств по договору является дата подписания Заказчиком акта сдачи – приемки исполнения обязательств по договору</w:t>
      </w:r>
    </w:p>
    <w:p w:rsidR="00CF0BF3" w:rsidRPr="00CF0BF3" w:rsidRDefault="00CC5CC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3.13</w:t>
      </w:r>
      <w:r w:rsidR="0092529A">
        <w:rPr>
          <w:rFonts w:ascii="Times New Roman" w:hAnsi="Times New Roman"/>
        </w:rPr>
        <w:t>.Подписанные сторонами документы</w:t>
      </w:r>
      <w:proofErr w:type="gramStart"/>
      <w:r w:rsidR="0092529A">
        <w:rPr>
          <w:rFonts w:ascii="Times New Roman" w:hAnsi="Times New Roman"/>
        </w:rPr>
        <w:t xml:space="preserve"> :</w:t>
      </w:r>
      <w:proofErr w:type="gramEnd"/>
      <w:r w:rsidR="00CF0BF3" w:rsidRPr="00CF0BF3">
        <w:rPr>
          <w:rFonts w:ascii="Times New Roman" w:hAnsi="Times New Roman"/>
        </w:rPr>
        <w:t xml:space="preserve"> акт сдачи–приемки исполнения обязательств</w:t>
      </w:r>
      <w:r w:rsidR="00CB4BC0">
        <w:rPr>
          <w:rFonts w:ascii="Times New Roman" w:hAnsi="Times New Roman"/>
        </w:rPr>
        <w:t xml:space="preserve"> по д</w:t>
      </w:r>
      <w:r w:rsidR="00CF0BF3" w:rsidRPr="00CF0BF3">
        <w:rPr>
          <w:rFonts w:ascii="Times New Roman" w:hAnsi="Times New Roman"/>
        </w:rPr>
        <w:t>огово</w:t>
      </w:r>
      <w:r w:rsidR="007B6D5C">
        <w:rPr>
          <w:rFonts w:ascii="Times New Roman" w:hAnsi="Times New Roman"/>
        </w:rPr>
        <w:t>ру</w:t>
      </w:r>
      <w:r w:rsidR="005B53B5">
        <w:rPr>
          <w:rFonts w:ascii="Times New Roman" w:hAnsi="Times New Roman"/>
        </w:rPr>
        <w:t>, товарная</w:t>
      </w:r>
      <w:r w:rsidR="00CF0BF3" w:rsidRPr="00CF0BF3">
        <w:rPr>
          <w:rFonts w:ascii="Times New Roman" w:hAnsi="Times New Roman"/>
        </w:rPr>
        <w:t xml:space="preserve"> и</w:t>
      </w:r>
      <w:r w:rsidR="007B6D5C">
        <w:rPr>
          <w:rFonts w:ascii="Times New Roman" w:hAnsi="Times New Roman"/>
        </w:rPr>
        <w:t xml:space="preserve"> </w:t>
      </w:r>
      <w:r w:rsidR="00CB4BC0">
        <w:rPr>
          <w:rFonts w:ascii="Times New Roman" w:hAnsi="Times New Roman"/>
        </w:rPr>
        <w:t>(или)</w:t>
      </w:r>
      <w:r w:rsidR="005B53B5">
        <w:rPr>
          <w:rFonts w:ascii="Times New Roman" w:hAnsi="Times New Roman"/>
        </w:rPr>
        <w:t xml:space="preserve"> товарно-транспортная</w:t>
      </w:r>
      <w:r w:rsidR="00CF0BF3" w:rsidRPr="00CF0BF3">
        <w:rPr>
          <w:rFonts w:ascii="Times New Roman" w:hAnsi="Times New Roman"/>
        </w:rPr>
        <w:t xml:space="preserve"> наклад</w:t>
      </w:r>
      <w:r w:rsidR="005B53B5">
        <w:rPr>
          <w:rFonts w:ascii="Times New Roman" w:hAnsi="Times New Roman"/>
        </w:rPr>
        <w:t>ная</w:t>
      </w:r>
      <w:r w:rsidR="00CF0BF3" w:rsidRPr="00CF0BF3">
        <w:rPr>
          <w:rFonts w:ascii="Times New Roman" w:hAnsi="Times New Roman"/>
        </w:rPr>
        <w:t>,</w:t>
      </w:r>
      <w:r w:rsidR="005B53B5"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счет и счет-фактура (при наличии) являются основанием для оплаты</w:t>
      </w:r>
      <w:r w:rsidR="005A5256">
        <w:rPr>
          <w:rFonts w:ascii="Times New Roman" w:hAnsi="Times New Roman"/>
        </w:rPr>
        <w:t xml:space="preserve"> Заказчиком</w:t>
      </w:r>
      <w:r w:rsidR="005B53B5">
        <w:rPr>
          <w:rFonts w:ascii="Times New Roman" w:hAnsi="Times New Roman"/>
        </w:rPr>
        <w:t xml:space="preserve"> </w:t>
      </w:r>
      <w:r w:rsidR="007B6D5C">
        <w:rPr>
          <w:rFonts w:ascii="Times New Roman" w:hAnsi="Times New Roman"/>
        </w:rPr>
        <w:t xml:space="preserve">цены договора или </w:t>
      </w:r>
      <w:r w:rsidR="005B53B5">
        <w:rPr>
          <w:rFonts w:ascii="Times New Roman" w:hAnsi="Times New Roman"/>
        </w:rPr>
        <w:t>стоимости поставленного товара.</w:t>
      </w:r>
      <w:r w:rsidR="00CF0BF3" w:rsidRPr="00CF0BF3">
        <w:rPr>
          <w:rFonts w:ascii="Times New Roman" w:hAnsi="Times New Roman"/>
        </w:rPr>
        <w:t xml:space="preserve">  </w:t>
      </w:r>
    </w:p>
    <w:p w:rsidR="00CF0BF3" w:rsidRPr="00CF0BF3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C5CC9">
        <w:rPr>
          <w:rFonts w:ascii="Times New Roman" w:hAnsi="Times New Roman"/>
        </w:rPr>
        <w:t>3.14</w:t>
      </w:r>
      <w:r w:rsidR="00AA7139">
        <w:rPr>
          <w:rFonts w:ascii="Times New Roman" w:hAnsi="Times New Roman"/>
        </w:rPr>
        <w:t xml:space="preserve">. В случае </w:t>
      </w:r>
      <w:r w:rsidR="00CF0BF3" w:rsidRPr="00CF0BF3">
        <w:rPr>
          <w:rFonts w:ascii="Times New Roman" w:hAnsi="Times New Roman"/>
        </w:rPr>
        <w:t xml:space="preserve"> </w:t>
      </w:r>
      <w:r w:rsidR="006642B5">
        <w:rPr>
          <w:rFonts w:ascii="Times New Roman" w:hAnsi="Times New Roman"/>
        </w:rPr>
        <w:t xml:space="preserve">мотивированного </w:t>
      </w:r>
      <w:r w:rsidR="00CF0BF3" w:rsidRPr="00CF0BF3">
        <w:rPr>
          <w:rFonts w:ascii="Times New Roman" w:hAnsi="Times New Roman"/>
        </w:rPr>
        <w:t xml:space="preserve">отказа Заказчика от </w:t>
      </w:r>
      <w:r w:rsidR="00AA7139">
        <w:rPr>
          <w:rFonts w:ascii="Times New Roman" w:hAnsi="Times New Roman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>
        <w:rPr>
          <w:rFonts w:ascii="Times New Roman" w:hAnsi="Times New Roman"/>
        </w:rPr>
        <w:t xml:space="preserve"> устранения недостатков,</w:t>
      </w:r>
      <w:r w:rsidR="00AA7139">
        <w:rPr>
          <w:rFonts w:ascii="Times New Roman" w:hAnsi="Times New Roman"/>
        </w:rPr>
        <w:t xml:space="preserve"> его</w:t>
      </w:r>
      <w:r w:rsidR="00577336">
        <w:rPr>
          <w:rFonts w:ascii="Times New Roman" w:hAnsi="Times New Roman"/>
        </w:rPr>
        <w:t xml:space="preserve"> замены,</w:t>
      </w:r>
      <w:r w:rsidR="00AA7139">
        <w:rPr>
          <w:rFonts w:ascii="Times New Roman" w:hAnsi="Times New Roman"/>
        </w:rPr>
        <w:t xml:space="preserve"> возврата Поставщику или уполномоченному представителю</w:t>
      </w:r>
      <w:r w:rsidR="00577336">
        <w:rPr>
          <w:rFonts w:ascii="Times New Roman" w:hAnsi="Times New Roman"/>
        </w:rPr>
        <w:t xml:space="preserve"> Поставщика</w:t>
      </w:r>
      <w:r w:rsidR="00CF0BF3" w:rsidRPr="00CF0BF3">
        <w:rPr>
          <w:rFonts w:ascii="Times New Roman" w:hAnsi="Times New Roman"/>
        </w:rPr>
        <w:t xml:space="preserve">. </w:t>
      </w:r>
    </w:p>
    <w:p w:rsidR="00CF0BF3" w:rsidRPr="00CF0BF3" w:rsidRDefault="006C1901" w:rsidP="00CC5CC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CC5CC9">
        <w:rPr>
          <w:rFonts w:ascii="Times New Roman" w:hAnsi="Times New Roman"/>
        </w:rPr>
        <w:t>3.15</w:t>
      </w:r>
      <w:r w:rsidR="00B47DE7">
        <w:rPr>
          <w:rFonts w:ascii="Times New Roman" w:hAnsi="Times New Roman"/>
        </w:rPr>
        <w:t xml:space="preserve">. При обоснованном отказе </w:t>
      </w:r>
      <w:r w:rsidR="00CF0BF3" w:rsidRPr="00CF0BF3">
        <w:rPr>
          <w:rFonts w:ascii="Times New Roman" w:hAnsi="Times New Roman"/>
        </w:rPr>
        <w:t>Заказчика от переданного Поставщиком товара</w:t>
      </w:r>
      <w:r w:rsidR="00CB4BC0">
        <w:rPr>
          <w:rFonts w:ascii="Times New Roman" w:hAnsi="Times New Roman"/>
        </w:rPr>
        <w:t>,</w:t>
      </w:r>
      <w:r w:rsidR="00CF0BF3" w:rsidRPr="00CF0BF3">
        <w:rPr>
          <w:rFonts w:ascii="Times New Roman" w:hAnsi="Times New Roman"/>
        </w:rPr>
        <w:t xml:space="preserve">  Поставщик</w:t>
      </w:r>
      <w:r w:rsidR="007B6D5C"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 xml:space="preserve"> </w:t>
      </w:r>
      <w:r w:rsidR="007B6D5C">
        <w:rPr>
          <w:rFonts w:ascii="Times New Roman" w:hAnsi="Times New Roman"/>
        </w:rPr>
        <w:t>самостоятельно или за свой счет обязан</w:t>
      </w:r>
      <w:r w:rsidR="00CB4BC0">
        <w:rPr>
          <w:rFonts w:ascii="Times New Roman" w:hAnsi="Times New Roman"/>
        </w:rPr>
        <w:t xml:space="preserve"> вывезти товар, принятый</w:t>
      </w:r>
      <w:r w:rsidR="00B47DE7">
        <w:rPr>
          <w:rFonts w:ascii="Times New Roman" w:hAnsi="Times New Roman"/>
        </w:rPr>
        <w:t xml:space="preserve"> Заказчиком на</w:t>
      </w:r>
      <w:r w:rsidR="00CC5CC9">
        <w:rPr>
          <w:rFonts w:ascii="Times New Roman" w:hAnsi="Times New Roman"/>
        </w:rPr>
        <w:t xml:space="preserve"> хранение в течение 10</w:t>
      </w:r>
      <w:r w:rsidR="00CF0BF3" w:rsidRPr="00CF0BF3">
        <w:rPr>
          <w:rFonts w:ascii="Times New Roman" w:hAnsi="Times New Roman"/>
        </w:rPr>
        <w:t>-ти дней.</w:t>
      </w:r>
      <w:r w:rsidR="00CC5CC9"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>Обоснованные расходы Заказчика, возникшие у него в связи с п</w:t>
      </w:r>
      <w:r w:rsidR="00CC5CC9">
        <w:rPr>
          <w:rFonts w:ascii="Times New Roman" w:hAnsi="Times New Roman"/>
        </w:rPr>
        <w:t xml:space="preserve">ринятием товара на </w:t>
      </w:r>
      <w:r w:rsidR="00CF0BF3" w:rsidRPr="00CF0BF3">
        <w:rPr>
          <w:rFonts w:ascii="Times New Roman" w:hAnsi="Times New Roman"/>
        </w:rPr>
        <w:t xml:space="preserve"> хранение и возвратом Поставщику, подлежат возмещению последним.</w:t>
      </w:r>
    </w:p>
    <w:p w:rsidR="009F7D8A" w:rsidRPr="00BC6AE3" w:rsidRDefault="009F7D8A" w:rsidP="009F7D8A">
      <w:pPr>
        <w:autoSpaceDE w:val="0"/>
        <w:autoSpaceDN w:val="0"/>
        <w:adjustRightInd w:val="0"/>
        <w:spacing w:after="0"/>
        <w:ind w:firstLine="225"/>
        <w:rPr>
          <w:rFonts w:ascii="Times New Roman" w:hAnsi="Times New Roman"/>
        </w:rPr>
      </w:pPr>
    </w:p>
    <w:p w:rsidR="009F7D8A" w:rsidRPr="00CB4BC0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9F7D8A" w:rsidRPr="00BC6AE3">
        <w:rPr>
          <w:rFonts w:ascii="Times New Roman" w:hAnsi="Times New Roman"/>
          <w:b/>
        </w:rPr>
        <w:t>. Права и обязанности сторон</w:t>
      </w:r>
    </w:p>
    <w:p w:rsidR="009F7D8A" w:rsidRPr="00BC6AE3" w:rsidRDefault="009F7D8A" w:rsidP="00CB4BC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 </w:t>
      </w:r>
      <w:r w:rsidR="00CB4BC0">
        <w:rPr>
          <w:rFonts w:ascii="Times New Roman" w:hAnsi="Times New Roman"/>
        </w:rPr>
        <w:t>4.1.</w:t>
      </w:r>
      <w:r w:rsidRPr="00BC6AE3">
        <w:rPr>
          <w:rFonts w:ascii="Times New Roman" w:hAnsi="Times New Roman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>
        <w:rPr>
          <w:rFonts w:ascii="Times New Roman" w:hAnsi="Times New Roman"/>
        </w:rPr>
        <w:t>, гигиенические сертификаты, санитарно-эпидемиологические заключения</w:t>
      </w:r>
      <w:r w:rsidR="00251403" w:rsidRPr="00251403">
        <w:rPr>
          <w:rFonts w:ascii="Times New Roman" w:hAnsi="Times New Roman"/>
        </w:rPr>
        <w:t xml:space="preserve"> в случаях, предусмотренных действующими</w:t>
      </w:r>
      <w:r w:rsidR="00251403">
        <w:rPr>
          <w:rFonts w:ascii="Times New Roman" w:hAnsi="Times New Roman"/>
        </w:rPr>
        <w:t xml:space="preserve"> нормативно-правовыми актами РФ, </w:t>
      </w:r>
      <w:r w:rsidRPr="00BC6AE3">
        <w:rPr>
          <w:rFonts w:ascii="Times New Roman" w:hAnsi="Times New Roman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Default="009F7D8A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 </w:t>
      </w:r>
      <w:r w:rsidR="00CB4BC0">
        <w:rPr>
          <w:rFonts w:ascii="Times New Roman" w:hAnsi="Times New Roman"/>
        </w:rPr>
        <w:t>4</w:t>
      </w:r>
      <w:r w:rsidRPr="00BC6AE3">
        <w:rPr>
          <w:rFonts w:ascii="Times New Roman" w:hAnsi="Times New Roman"/>
        </w:rPr>
        <w:t xml:space="preserve">.2. Поставщик обязан поставить товар Заказчику </w:t>
      </w:r>
      <w:r w:rsidR="00CB4BC0">
        <w:rPr>
          <w:rFonts w:ascii="Times New Roman" w:hAnsi="Times New Roman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C1F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4.3.</w:t>
      </w:r>
      <w:r w:rsidRPr="00A5370D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Pr="00A5370D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ставщик </w:t>
      </w:r>
      <w:r w:rsidRPr="00A5370D">
        <w:rPr>
          <w:rFonts w:ascii="Times New Roman" w:hAnsi="Times New Roman"/>
        </w:rPr>
        <w:t xml:space="preserve"> обязан своевременно предоставлять</w:t>
      </w:r>
      <w:r w:rsidR="0044336E">
        <w:rPr>
          <w:rFonts w:ascii="Times New Roman" w:hAnsi="Times New Roman"/>
        </w:rPr>
        <w:t xml:space="preserve"> Заказчику</w:t>
      </w:r>
      <w:r w:rsidRPr="00A5370D">
        <w:rPr>
          <w:rFonts w:ascii="Times New Roman" w:hAnsi="Times New Roman"/>
        </w:rPr>
        <w:t xml:space="preserve"> достоверную информацию о ходе исполнения своих обязательств</w:t>
      </w:r>
      <w:r w:rsidR="0044336E">
        <w:rPr>
          <w:rFonts w:ascii="Times New Roman" w:hAnsi="Times New Roman"/>
        </w:rPr>
        <w:t xml:space="preserve"> по поставке</w:t>
      </w:r>
      <w:r w:rsidRPr="00A5370D">
        <w:rPr>
          <w:rFonts w:ascii="Times New Roman" w:hAnsi="Times New Roman"/>
        </w:rPr>
        <w:t>, в том числе о сложностях, возн</w:t>
      </w:r>
      <w:r w:rsidR="0044336E">
        <w:rPr>
          <w:rFonts w:ascii="Times New Roman" w:hAnsi="Times New Roman"/>
        </w:rPr>
        <w:t>икающих при исполнении договора.</w:t>
      </w:r>
    </w:p>
    <w:p w:rsidR="00A5370D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C1F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4.4.</w:t>
      </w:r>
      <w:r w:rsidR="0044336E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="0044336E">
        <w:rPr>
          <w:rFonts w:ascii="Times New Roman" w:eastAsiaTheme="minorEastAsia" w:hAnsi="Times New Roman"/>
          <w:kern w:val="0"/>
          <w:lang w:eastAsia="ru-RU"/>
        </w:rPr>
        <w:t>Поставщик обязан о</w:t>
      </w:r>
      <w:r w:rsidRPr="00A5370D">
        <w:rPr>
          <w:rFonts w:ascii="Times New Roman" w:hAnsi="Times New Roman"/>
        </w:rPr>
        <w:t>беспечить  соотв</w:t>
      </w:r>
      <w:r w:rsidR="0044336E">
        <w:rPr>
          <w:rFonts w:ascii="Times New Roman" w:hAnsi="Times New Roman"/>
        </w:rPr>
        <w:t>етствие  поставляемого товара</w:t>
      </w:r>
      <w:r w:rsidRPr="00A5370D">
        <w:rPr>
          <w:rFonts w:ascii="Times New Roman" w:hAnsi="Times New Roman"/>
        </w:rPr>
        <w:t xml:space="preserve">  техническим</w:t>
      </w:r>
      <w:r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требованиям  и  техническим  условиям  изготовителя  при  ее эксплуатации и</w:t>
      </w:r>
      <w:r w:rsidR="0044336E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хранении  в  течение срока, оговоренного в сопроводительной документации на</w:t>
      </w:r>
      <w:r w:rsidR="0044336E">
        <w:rPr>
          <w:rFonts w:ascii="Times New Roman" w:hAnsi="Times New Roman"/>
        </w:rPr>
        <w:t xml:space="preserve"> </w:t>
      </w:r>
      <w:r w:rsidR="005C1FDB">
        <w:rPr>
          <w:rFonts w:ascii="Times New Roman" w:hAnsi="Times New Roman"/>
        </w:rPr>
        <w:t>товар</w:t>
      </w:r>
      <w:r w:rsidRPr="00A5370D">
        <w:rPr>
          <w:rFonts w:ascii="Times New Roman" w:hAnsi="Times New Roman"/>
        </w:rPr>
        <w:t>,  и  нести все расходы по замене</w:t>
      </w:r>
      <w:r w:rsidR="005C1FDB">
        <w:rPr>
          <w:rFonts w:ascii="Times New Roman" w:hAnsi="Times New Roman"/>
        </w:rPr>
        <w:t xml:space="preserve"> или ремонту дефектного товара</w:t>
      </w:r>
      <w:r w:rsidRPr="00A5370D">
        <w:rPr>
          <w:rFonts w:ascii="Times New Roman" w:hAnsi="Times New Roman"/>
        </w:rPr>
        <w:t>,</w:t>
      </w:r>
      <w:r w:rsidR="005C1FDB">
        <w:rPr>
          <w:rFonts w:ascii="Times New Roman" w:hAnsi="Times New Roman"/>
        </w:rPr>
        <w:t xml:space="preserve"> выявленного</w:t>
      </w:r>
      <w:r w:rsidRPr="00A5370D">
        <w:rPr>
          <w:rFonts w:ascii="Times New Roman" w:hAnsi="Times New Roman"/>
        </w:rPr>
        <w:t xml:space="preserve">  Заказчиком  в  течение срока действия гарантийных обязательств,</w:t>
      </w:r>
      <w:r w:rsidR="005C1FDB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если   дефект   не   обусловлен   условиями   хранения   или   неправильной</w:t>
      </w:r>
      <w:r w:rsidR="005C1FDB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эксплуатацией.</w:t>
      </w:r>
      <w:proofErr w:type="gramEnd"/>
    </w:p>
    <w:p w:rsidR="009F7D8A" w:rsidRPr="00BC6AE3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4.5.</w:t>
      </w:r>
      <w:r w:rsidRPr="005C1FDB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>
        <w:rPr>
          <w:rFonts w:ascii="Times New Roman" w:eastAsiaTheme="minorEastAsia" w:hAnsi="Times New Roman"/>
          <w:kern w:val="0"/>
          <w:lang w:eastAsia="ru-RU"/>
        </w:rPr>
        <w:t>Поставщик обязан о</w:t>
      </w:r>
      <w:r w:rsidRPr="005C1FDB">
        <w:rPr>
          <w:rFonts w:ascii="Times New Roman" w:hAnsi="Times New Roman"/>
        </w:rPr>
        <w:t>беспечить  гарантийное  обсл</w:t>
      </w:r>
      <w:r>
        <w:rPr>
          <w:rFonts w:ascii="Times New Roman" w:hAnsi="Times New Roman"/>
        </w:rPr>
        <w:t>уживание  поставляемого товара</w:t>
      </w:r>
      <w:r w:rsidRPr="005C1FDB">
        <w:rPr>
          <w:rFonts w:ascii="Times New Roman" w:hAnsi="Times New Roman"/>
        </w:rPr>
        <w:t xml:space="preserve"> в</w:t>
      </w:r>
      <w:r w:rsidR="002F4541">
        <w:rPr>
          <w:rFonts w:ascii="Times New Roman" w:hAnsi="Times New Roman"/>
        </w:rPr>
        <w:t xml:space="preserve"> </w:t>
      </w:r>
      <w:r w:rsidRPr="005C1FDB">
        <w:rPr>
          <w:rFonts w:ascii="Times New Roman" w:hAnsi="Times New Roman"/>
        </w:rPr>
        <w:t>соответствии с гарантийными обязательствами</w:t>
      </w:r>
      <w:r>
        <w:rPr>
          <w:rFonts w:ascii="Times New Roman" w:hAnsi="Times New Roman"/>
        </w:rPr>
        <w:t>.</w:t>
      </w:r>
    </w:p>
    <w:p w:rsidR="009F7D8A" w:rsidRPr="00BC6AE3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</w:t>
      </w:r>
      <w:r w:rsidR="005C1FDB">
        <w:rPr>
          <w:rFonts w:ascii="Times New Roman" w:hAnsi="Times New Roman"/>
        </w:rPr>
        <w:t xml:space="preserve"> 4.6</w:t>
      </w:r>
      <w:r w:rsidRPr="00BC6AE3">
        <w:rPr>
          <w:rFonts w:ascii="Times New Roman" w:hAnsi="Times New Roman"/>
        </w:rPr>
        <w:t xml:space="preserve">. Заказчик обязан  принять товар и </w:t>
      </w:r>
      <w:proofErr w:type="gramStart"/>
      <w:r w:rsidRPr="00BC6AE3">
        <w:rPr>
          <w:rFonts w:ascii="Times New Roman" w:hAnsi="Times New Roman"/>
        </w:rPr>
        <w:t>оплатить его стоимость на</w:t>
      </w:r>
      <w:proofErr w:type="gramEnd"/>
      <w:r w:rsidRPr="00BC6AE3">
        <w:rPr>
          <w:rFonts w:ascii="Times New Roman" w:hAnsi="Times New Roman"/>
        </w:rPr>
        <w:t xml:space="preserve"> условиях настоящего договора. </w:t>
      </w:r>
    </w:p>
    <w:p w:rsidR="009F7D8A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</w:t>
      </w:r>
      <w:r w:rsidR="005C1FDB">
        <w:rPr>
          <w:rFonts w:ascii="Times New Roman" w:hAnsi="Times New Roman"/>
        </w:rPr>
        <w:t xml:space="preserve"> 4.7</w:t>
      </w:r>
      <w:r w:rsidRPr="00BC6AE3">
        <w:rPr>
          <w:rFonts w:ascii="Times New Roman" w:hAnsi="Times New Roman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5C1FDB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4.8.  Ни одна из с</w:t>
      </w:r>
      <w:r w:rsidRPr="005C1FDB">
        <w:rPr>
          <w:rFonts w:ascii="Times New Roman" w:hAnsi="Times New Roman"/>
        </w:rPr>
        <w:t>торон не вправе передавать свои права и обязательства</w:t>
      </w:r>
      <w:r>
        <w:rPr>
          <w:rFonts w:ascii="Times New Roman" w:hAnsi="Times New Roman"/>
        </w:rPr>
        <w:t xml:space="preserve"> по  настоящему  договору</w:t>
      </w:r>
      <w:r w:rsidRPr="005C1FDB">
        <w:rPr>
          <w:rFonts w:ascii="Times New Roman" w:hAnsi="Times New Roman"/>
        </w:rPr>
        <w:t xml:space="preserve"> третьей стороне без</w:t>
      </w:r>
      <w:r>
        <w:rPr>
          <w:rFonts w:ascii="Times New Roman" w:hAnsi="Times New Roman"/>
        </w:rPr>
        <w:t xml:space="preserve"> письменного согласия другой с</w:t>
      </w:r>
      <w:r w:rsidRPr="005C1FDB">
        <w:rPr>
          <w:rFonts w:ascii="Times New Roman" w:hAnsi="Times New Roman"/>
        </w:rPr>
        <w:t>тороны.</w:t>
      </w:r>
    </w:p>
    <w:p w:rsidR="009F7D8A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C0EC4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5.Гарантийные обязательства</w:t>
      </w:r>
    </w:p>
    <w:p w:rsidR="000C0EC4" w:rsidRPr="000C0EC4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</w:t>
      </w:r>
      <w:r w:rsidRPr="000C0EC4">
        <w:rPr>
          <w:rFonts w:ascii="Times New Roman" w:hAnsi="Times New Roman"/>
        </w:rPr>
        <w:t xml:space="preserve">.1. Поставщик несет ответственность за качество всего состава поставляемого товара  в течение гарантийного срока. </w:t>
      </w:r>
    </w:p>
    <w:p w:rsidR="000C0EC4" w:rsidRPr="000C0EC4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</w:t>
      </w:r>
      <w:r w:rsidRPr="000C0EC4">
        <w:rPr>
          <w:rFonts w:ascii="Times New Roman" w:hAnsi="Times New Roman"/>
        </w:rPr>
        <w:t xml:space="preserve">.2. Срок гарантии </w:t>
      </w:r>
      <w:r w:rsidR="00481107">
        <w:rPr>
          <w:rFonts w:ascii="Times New Roman" w:hAnsi="Times New Roman"/>
        </w:rPr>
        <w:t>н</w:t>
      </w:r>
      <w:r w:rsidR="00A9746F">
        <w:rPr>
          <w:rFonts w:ascii="Times New Roman" w:hAnsi="Times New Roman"/>
        </w:rPr>
        <w:t>а пос</w:t>
      </w:r>
      <w:r w:rsidR="001209D6">
        <w:rPr>
          <w:rFonts w:ascii="Times New Roman" w:hAnsi="Times New Roman"/>
        </w:rPr>
        <w:t>та</w:t>
      </w:r>
      <w:r w:rsidR="00047FD9">
        <w:rPr>
          <w:rFonts w:ascii="Times New Roman" w:hAnsi="Times New Roman"/>
        </w:rPr>
        <w:t>вляемы</w:t>
      </w:r>
      <w:r w:rsidR="00A47663">
        <w:rPr>
          <w:rFonts w:ascii="Times New Roman" w:hAnsi="Times New Roman"/>
        </w:rPr>
        <w:t>й товар устанавливается 12</w:t>
      </w:r>
      <w:r w:rsidR="001209D6">
        <w:rPr>
          <w:rFonts w:ascii="Times New Roman" w:hAnsi="Times New Roman"/>
        </w:rPr>
        <w:t xml:space="preserve"> месяцев</w:t>
      </w:r>
      <w:r w:rsidRPr="000C0EC4">
        <w:rPr>
          <w:rFonts w:ascii="Times New Roman" w:hAnsi="Times New Roman"/>
        </w:rPr>
        <w:t>.</w:t>
      </w:r>
    </w:p>
    <w:p w:rsidR="001209D6" w:rsidRDefault="001209D6" w:rsidP="0048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0B0780">
        <w:rPr>
          <w:rFonts w:ascii="Times New Roman" w:hAnsi="Times New Roman"/>
        </w:rPr>
        <w:t>5</w:t>
      </w:r>
      <w:r w:rsidR="000C0EC4" w:rsidRPr="000C0EC4">
        <w:rPr>
          <w:rFonts w:ascii="Times New Roman" w:hAnsi="Times New Roman"/>
        </w:rPr>
        <w:t xml:space="preserve">.3. </w:t>
      </w:r>
      <w:r>
        <w:rPr>
          <w:rFonts w:ascii="Times New Roman" w:hAnsi="Times New Roman"/>
        </w:rPr>
        <w:t>Товар, пришедший в негодность в процессе его нормальной эксплуатации в течение гарантийного срока, ввиду его некачественного изготовления, подлежит ремонту или замене (в случае невозможности ремонта) силами и (или) за счет Поставщика.</w:t>
      </w:r>
    </w:p>
    <w:p w:rsidR="000D4F68" w:rsidRDefault="001209D6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5.4. Замена или ремонт некачественного товара в гарантийный период</w:t>
      </w:r>
      <w:r w:rsidR="00177D5C">
        <w:rPr>
          <w:rFonts w:ascii="Times New Roman" w:hAnsi="Times New Roman"/>
        </w:rPr>
        <w:t xml:space="preserve"> его эксплуатации</w:t>
      </w:r>
      <w:r>
        <w:rPr>
          <w:rFonts w:ascii="Times New Roman" w:hAnsi="Times New Roman"/>
        </w:rPr>
        <w:t xml:space="preserve"> производится Поставщиком</w:t>
      </w:r>
      <w:r w:rsidR="00177D5C">
        <w:rPr>
          <w:rFonts w:ascii="Times New Roman" w:hAnsi="Times New Roman"/>
        </w:rPr>
        <w:t xml:space="preserve">  на основании акта, составленного комиссией Заказчика с участием (или без участия) представителя Поставщика, по письменному требованию Заказчика в течение срока, согласованного сторонами, но не позднее двух месяцев, со дня получения Поставщиком требования о замене или ремонте гарантийного товара.</w:t>
      </w:r>
    </w:p>
    <w:p w:rsidR="009F7D8A" w:rsidRPr="00BC6AE3" w:rsidRDefault="00D33085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9F7D8A" w:rsidRPr="00BC6AE3">
        <w:rPr>
          <w:rFonts w:ascii="Times New Roman" w:hAnsi="Times New Roman" w:cs="Times New Roman"/>
          <w:b/>
        </w:rPr>
        <w:t xml:space="preserve"> Ответственность сторон</w:t>
      </w:r>
    </w:p>
    <w:p w:rsidR="009F7D8A" w:rsidRDefault="006B324E" w:rsidP="00D30F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6</w:t>
      </w:r>
      <w:r w:rsidR="009F7D8A" w:rsidRPr="00BC6AE3">
        <w:rPr>
          <w:rFonts w:ascii="Times New Roman" w:hAnsi="Times New Roman"/>
        </w:rPr>
        <w:t>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B6153F" w:rsidRDefault="000B0780" w:rsidP="00B615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B324E">
        <w:rPr>
          <w:rFonts w:ascii="Times New Roman" w:hAnsi="Times New Roman"/>
        </w:rPr>
        <w:t>6.2.</w:t>
      </w:r>
      <w:r w:rsidR="005B1F1D" w:rsidRPr="005B1F1D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5B1F1D">
        <w:rPr>
          <w:rFonts w:ascii="Times New Roman" w:hAnsi="Times New Roman"/>
        </w:rPr>
        <w:t>В случае просрочки исполнения П</w:t>
      </w:r>
      <w:r w:rsidR="005B1F1D" w:rsidRPr="005B1F1D">
        <w:rPr>
          <w:rFonts w:ascii="Times New Roman" w:hAnsi="Times New Roman"/>
        </w:rPr>
        <w:t>оставщ</w:t>
      </w:r>
      <w:r w:rsidR="005B1F1D">
        <w:rPr>
          <w:rFonts w:ascii="Times New Roman" w:hAnsi="Times New Roman"/>
        </w:rPr>
        <w:t xml:space="preserve">иком </w:t>
      </w:r>
      <w:r w:rsidR="005B1F1D" w:rsidRPr="005B1F1D">
        <w:rPr>
          <w:rFonts w:ascii="Times New Roman" w:hAnsi="Times New Roman"/>
        </w:rPr>
        <w:t xml:space="preserve"> обязательств (в том числе гарантийного обязательства), предусмотренных </w:t>
      </w:r>
      <w:r w:rsidR="005B1F1D">
        <w:rPr>
          <w:rFonts w:ascii="Times New Roman" w:hAnsi="Times New Roman"/>
        </w:rPr>
        <w:t>договором</w:t>
      </w:r>
      <w:r w:rsidR="005B1F1D" w:rsidRPr="005B1F1D">
        <w:rPr>
          <w:rFonts w:ascii="Times New Roman" w:hAnsi="Times New Roman"/>
        </w:rPr>
        <w:t xml:space="preserve">, </w:t>
      </w:r>
      <w:r w:rsidR="005B1F1D">
        <w:rPr>
          <w:rFonts w:ascii="Times New Roman" w:hAnsi="Times New Roman"/>
        </w:rPr>
        <w:t>Заказчик направляет П</w:t>
      </w:r>
      <w:r w:rsidR="005B1F1D" w:rsidRPr="005B1F1D">
        <w:rPr>
          <w:rFonts w:ascii="Times New Roman" w:hAnsi="Times New Roman"/>
        </w:rPr>
        <w:t>ост</w:t>
      </w:r>
      <w:r w:rsidR="00D713BB">
        <w:rPr>
          <w:rFonts w:ascii="Times New Roman" w:hAnsi="Times New Roman"/>
        </w:rPr>
        <w:t xml:space="preserve">авщику  требование </w:t>
      </w:r>
      <w:r w:rsidR="00281625">
        <w:rPr>
          <w:rFonts w:ascii="Times New Roman" w:hAnsi="Times New Roman"/>
        </w:rPr>
        <w:t>об уплате</w:t>
      </w:r>
      <w:r w:rsidR="00D713BB">
        <w:rPr>
          <w:rFonts w:ascii="Times New Roman" w:hAnsi="Times New Roman"/>
        </w:rPr>
        <w:t xml:space="preserve"> пени</w:t>
      </w:r>
      <w:r w:rsidR="00281625">
        <w:rPr>
          <w:rFonts w:ascii="Times New Roman" w:hAnsi="Times New Roman"/>
        </w:rPr>
        <w:t xml:space="preserve">.  </w:t>
      </w:r>
    </w:p>
    <w:p w:rsidR="006B324E" w:rsidRPr="00BC6AE3" w:rsidRDefault="00B6153F" w:rsidP="004A15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6.3.Пеня</w:t>
      </w:r>
      <w:r w:rsidRPr="00B6153F">
        <w:rPr>
          <w:rFonts w:ascii="Times New Roman" w:hAnsi="Times New Roman"/>
        </w:rPr>
        <w:t xml:space="preserve"> начисляется за ка</w:t>
      </w:r>
      <w:r>
        <w:rPr>
          <w:rFonts w:ascii="Times New Roman" w:hAnsi="Times New Roman"/>
        </w:rPr>
        <w:t>ждый день просрочки исполнения П</w:t>
      </w:r>
      <w:r w:rsidRPr="00B6153F">
        <w:rPr>
          <w:rFonts w:ascii="Times New Roman" w:hAnsi="Times New Roman"/>
        </w:rPr>
        <w:t>оставщи</w:t>
      </w:r>
      <w:r>
        <w:rPr>
          <w:rFonts w:ascii="Times New Roman" w:hAnsi="Times New Roman"/>
        </w:rPr>
        <w:t xml:space="preserve">ком </w:t>
      </w:r>
      <w:r w:rsidRPr="00B6153F">
        <w:rPr>
          <w:rFonts w:ascii="Times New Roman" w:hAnsi="Times New Roman"/>
        </w:rPr>
        <w:t>обязательс</w:t>
      </w:r>
      <w:r>
        <w:rPr>
          <w:rFonts w:ascii="Times New Roman" w:hAnsi="Times New Roman"/>
        </w:rPr>
        <w:t>тва, предусмотренного договором</w:t>
      </w:r>
      <w:r w:rsidRPr="00B6153F">
        <w:rPr>
          <w:rFonts w:ascii="Times New Roman" w:hAnsi="Times New Roman"/>
        </w:rPr>
        <w:t>, начиная со дня, следующего после дня ист</w:t>
      </w:r>
      <w:r>
        <w:rPr>
          <w:rFonts w:ascii="Times New Roman" w:hAnsi="Times New Roman"/>
        </w:rPr>
        <w:t>ечения установленного договором срока исполнения обязательства</w:t>
      </w:r>
      <w:r w:rsidR="005B1F1D" w:rsidRPr="005B1F1D">
        <w:rPr>
          <w:rFonts w:ascii="Times New Roman" w:hAnsi="Times New Roman"/>
        </w:rPr>
        <w:t xml:space="preserve">, и устанавливается в размере не менее одной трехсотой действующей на дату уплаты пени </w:t>
      </w:r>
      <w:hyperlink r:id="rId7" w:history="1">
        <w:r w:rsidR="005B1F1D" w:rsidRPr="003B71BC">
          <w:rPr>
            <w:rStyle w:val="a6"/>
            <w:rFonts w:ascii="Times New Roman" w:hAnsi="Times New Roman"/>
            <w:color w:val="auto"/>
            <w:u w:val="none"/>
          </w:rPr>
          <w:t>ставки</w:t>
        </w:r>
      </w:hyperlink>
      <w:r w:rsidR="005B1F1D" w:rsidRPr="005B1F1D">
        <w:rPr>
          <w:rFonts w:ascii="Times New Roman" w:hAnsi="Times New Roman"/>
        </w:rPr>
        <w:t xml:space="preserve"> рефинансирования Централ</w:t>
      </w:r>
      <w:r w:rsidR="003B71BC">
        <w:rPr>
          <w:rFonts w:ascii="Times New Roman" w:hAnsi="Times New Roman"/>
        </w:rPr>
        <w:t>ьного банка РФ от цены договора</w:t>
      </w:r>
      <w:r w:rsidR="005B1F1D" w:rsidRPr="005B1F1D">
        <w:rPr>
          <w:rFonts w:ascii="Times New Roman" w:hAnsi="Times New Roman"/>
        </w:rPr>
        <w:t>, уменьшенной на сумму, пропорциональную объему обязател</w:t>
      </w:r>
      <w:r>
        <w:rPr>
          <w:rFonts w:ascii="Times New Roman" w:hAnsi="Times New Roman"/>
        </w:rPr>
        <w:t>ьств, предусмотренных договором</w:t>
      </w:r>
      <w:r w:rsidR="004A15BE">
        <w:rPr>
          <w:rFonts w:ascii="Times New Roman" w:hAnsi="Times New Roman"/>
        </w:rPr>
        <w:t xml:space="preserve"> и фактически исполненных П</w:t>
      </w:r>
      <w:r w:rsidR="005B1F1D" w:rsidRPr="005B1F1D">
        <w:rPr>
          <w:rFonts w:ascii="Times New Roman" w:hAnsi="Times New Roman"/>
        </w:rPr>
        <w:t>оставщ</w:t>
      </w:r>
      <w:r w:rsidR="005F1122">
        <w:rPr>
          <w:rFonts w:ascii="Times New Roman" w:hAnsi="Times New Roman"/>
        </w:rPr>
        <w:t>иком</w:t>
      </w:r>
      <w:r w:rsidR="005B1F1D" w:rsidRPr="005B1F1D">
        <w:rPr>
          <w:rFonts w:ascii="Times New Roman" w:hAnsi="Times New Roman"/>
        </w:rPr>
        <w:t xml:space="preserve">, и </w:t>
      </w:r>
      <w:r w:rsidR="004A15BE">
        <w:rPr>
          <w:rFonts w:ascii="Times New Roman" w:hAnsi="Times New Roman"/>
        </w:rPr>
        <w:t>рассчитан</w:t>
      </w:r>
      <w:r w:rsidR="00D8730E">
        <w:rPr>
          <w:rFonts w:ascii="Times New Roman" w:hAnsi="Times New Roman"/>
        </w:rPr>
        <w:t>ной в</w:t>
      </w:r>
      <w:proofErr w:type="gramEnd"/>
      <w:r w:rsidR="00D8730E">
        <w:rPr>
          <w:rFonts w:ascii="Times New Roman" w:hAnsi="Times New Roman"/>
        </w:rPr>
        <w:t xml:space="preserve"> </w:t>
      </w:r>
      <w:proofErr w:type="gramStart"/>
      <w:r w:rsidR="00D8730E">
        <w:rPr>
          <w:rFonts w:ascii="Times New Roman" w:hAnsi="Times New Roman"/>
        </w:rPr>
        <w:t>порядке</w:t>
      </w:r>
      <w:proofErr w:type="gramEnd"/>
      <w:r w:rsidR="00D8730E">
        <w:rPr>
          <w:rFonts w:ascii="Times New Roman" w:hAnsi="Times New Roman"/>
        </w:rPr>
        <w:t>, предусмотренном П</w:t>
      </w:r>
      <w:r w:rsidR="004A15BE">
        <w:rPr>
          <w:rFonts w:ascii="Times New Roman" w:hAnsi="Times New Roman"/>
        </w:rPr>
        <w:t>остановлением Правительства РФ от 25.11.2013г. №1063.</w:t>
      </w:r>
    </w:p>
    <w:p w:rsidR="004A15BE" w:rsidRDefault="006B324E" w:rsidP="006B324E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    6</w:t>
      </w:r>
      <w:r w:rsidR="004A15BE">
        <w:rPr>
          <w:rFonts w:ascii="Times New Roman" w:hAnsi="Times New Roman"/>
          <w:kern w:val="0"/>
        </w:rPr>
        <w:t>.4</w:t>
      </w:r>
      <w:r w:rsidR="00D33085" w:rsidRPr="00D33085">
        <w:rPr>
          <w:rFonts w:ascii="Times New Roman" w:hAnsi="Times New Roman"/>
          <w:kern w:val="0"/>
        </w:rPr>
        <w:t>.</w:t>
      </w:r>
      <w:r w:rsidR="004A15BE" w:rsidRPr="004A15BE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4A15BE">
        <w:rPr>
          <w:rFonts w:ascii="Times New Roman" w:eastAsiaTheme="minorHAnsi" w:hAnsi="Times New Roman"/>
          <w:kern w:val="0"/>
          <w:lang w:eastAsia="en-US"/>
        </w:rPr>
        <w:t xml:space="preserve">В случае ненадлежащего исполнения Поставщиком </w:t>
      </w:r>
      <w:r w:rsidR="004A15BE" w:rsidRPr="004A15BE">
        <w:rPr>
          <w:rFonts w:ascii="Times New Roman" w:hAnsi="Times New Roman"/>
          <w:kern w:val="0"/>
        </w:rPr>
        <w:t xml:space="preserve"> обязател</w:t>
      </w:r>
      <w:r w:rsidR="004A15BE">
        <w:rPr>
          <w:rFonts w:ascii="Times New Roman" w:hAnsi="Times New Roman"/>
          <w:kern w:val="0"/>
        </w:rPr>
        <w:t>ьств, предусмотренных договором</w:t>
      </w:r>
      <w:r w:rsidR="004A15BE" w:rsidRPr="004A15BE">
        <w:rPr>
          <w:rFonts w:ascii="Times New Roman" w:hAnsi="Times New Roman"/>
          <w:kern w:val="0"/>
        </w:rPr>
        <w:t>, за ис</w:t>
      </w:r>
      <w:r w:rsidR="004A15BE">
        <w:rPr>
          <w:rFonts w:ascii="Times New Roman" w:hAnsi="Times New Roman"/>
          <w:kern w:val="0"/>
        </w:rPr>
        <w:t>ключением просрочки исполнения  в соответствии с п.6.2. договора,  Заказчик направляет Поставщику требование об уплате штрафа</w:t>
      </w:r>
      <w:r w:rsidR="004A15BE" w:rsidRPr="004A15BE">
        <w:rPr>
          <w:rFonts w:ascii="Times New Roman" w:hAnsi="Times New Roman"/>
          <w:kern w:val="0"/>
        </w:rPr>
        <w:t xml:space="preserve"> в виде фиксированной суммы</w:t>
      </w:r>
      <w:r w:rsidR="00AD5068">
        <w:rPr>
          <w:rFonts w:ascii="Times New Roman" w:hAnsi="Times New Roman"/>
          <w:kern w:val="0"/>
        </w:rPr>
        <w:t xml:space="preserve"> -10</w:t>
      </w:r>
      <w:r w:rsidR="00A9746F">
        <w:rPr>
          <w:rFonts w:ascii="Times New Roman" w:hAnsi="Times New Roman"/>
          <w:kern w:val="0"/>
        </w:rPr>
        <w:t>% цены договора.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6.5</w:t>
      </w:r>
      <w:r w:rsidR="009F7D8A" w:rsidRPr="00BC6AE3">
        <w:rPr>
          <w:rFonts w:ascii="Times New Roman" w:hAnsi="Times New Roman" w:cs="Times New Roman"/>
        </w:rPr>
        <w:t>.</w:t>
      </w:r>
      <w:r w:rsidR="00351BF5">
        <w:rPr>
          <w:rFonts w:ascii="Times New Roman" w:hAnsi="Times New Roman" w:cs="Times New Roman"/>
        </w:rPr>
        <w:t xml:space="preserve"> В случае просрочки исполнения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</w:t>
      </w:r>
      <w:r w:rsidR="00351BF5" w:rsidRPr="00351BF5">
        <w:rPr>
          <w:rFonts w:ascii="Times New Roman" w:hAnsi="Times New Roman" w:cs="Times New Roman"/>
        </w:rPr>
        <w:t>, а также в иных сл</w:t>
      </w:r>
      <w:r w:rsidR="00351BF5">
        <w:rPr>
          <w:rFonts w:ascii="Times New Roman" w:hAnsi="Times New Roman" w:cs="Times New Roman"/>
        </w:rPr>
        <w:t>учаях ненадлежащего исполнения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договором, П</w:t>
      </w:r>
      <w:r w:rsidR="00351BF5" w:rsidRPr="00351BF5">
        <w:rPr>
          <w:rFonts w:ascii="Times New Roman" w:hAnsi="Times New Roman" w:cs="Times New Roman"/>
        </w:rPr>
        <w:t xml:space="preserve">оставщик вправе потребовать </w:t>
      </w:r>
      <w:r w:rsidR="00351BF5">
        <w:rPr>
          <w:rFonts w:ascii="Times New Roman" w:hAnsi="Times New Roman" w:cs="Times New Roman"/>
        </w:rPr>
        <w:t>уплаты штрафа и пени</w:t>
      </w:r>
      <w:r>
        <w:rPr>
          <w:rFonts w:ascii="Times New Roman" w:hAnsi="Times New Roman" w:cs="Times New Roman"/>
        </w:rPr>
        <w:t>. В этом случае: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 пеня начисляется</w:t>
      </w:r>
      <w:r w:rsidR="00351BF5" w:rsidRPr="00351BF5">
        <w:rPr>
          <w:rFonts w:ascii="Times New Roman" w:hAnsi="Times New Roman" w:cs="Times New Roman"/>
        </w:rPr>
        <w:t xml:space="preserve"> за каждый день просрочки исполнения обязательс</w:t>
      </w:r>
      <w:r w:rsidR="00351BF5">
        <w:rPr>
          <w:rFonts w:ascii="Times New Roman" w:hAnsi="Times New Roman" w:cs="Times New Roman"/>
        </w:rPr>
        <w:t>тва, предусмотренного договором</w:t>
      </w:r>
      <w:r w:rsidR="00351BF5" w:rsidRPr="00351BF5">
        <w:rPr>
          <w:rFonts w:ascii="Times New Roman" w:hAnsi="Times New Roman" w:cs="Times New Roman"/>
        </w:rPr>
        <w:t>, начиная со дня, следующего после дня ист</w:t>
      </w:r>
      <w:r w:rsidR="00351BF5">
        <w:rPr>
          <w:rFonts w:ascii="Times New Roman" w:hAnsi="Times New Roman" w:cs="Times New Roman"/>
        </w:rPr>
        <w:t>ечения установленного договором срока исполнения обязательства, и составляет  одну трехсотую</w:t>
      </w:r>
      <w:r w:rsidR="00351BF5" w:rsidRPr="00351BF5">
        <w:rPr>
          <w:rFonts w:ascii="Times New Roman" w:hAnsi="Times New Roman" w:cs="Times New Roman"/>
        </w:rPr>
        <w:t xml:space="preserve"> </w:t>
      </w:r>
      <w:r w:rsidR="00351BF5">
        <w:rPr>
          <w:rFonts w:ascii="Times New Roman" w:hAnsi="Times New Roman" w:cs="Times New Roman"/>
        </w:rPr>
        <w:t>действующей на дату уплаты пени</w:t>
      </w:r>
      <w:r w:rsidR="00351BF5" w:rsidRPr="00351BF5">
        <w:rPr>
          <w:rFonts w:ascii="Times New Roman" w:hAnsi="Times New Roman" w:cs="Times New Roman"/>
        </w:rPr>
        <w:t xml:space="preserve"> ставки рефинансирования Централ</w:t>
      </w:r>
      <w:r w:rsidR="00351BF5">
        <w:rPr>
          <w:rFonts w:ascii="Times New Roman" w:hAnsi="Times New Roman" w:cs="Times New Roman"/>
        </w:rPr>
        <w:t>ьного банка РФ</w:t>
      </w:r>
      <w:r w:rsidR="00351BF5" w:rsidRPr="00351BF5">
        <w:rPr>
          <w:rFonts w:ascii="Times New Roman" w:hAnsi="Times New Roman" w:cs="Times New Roman"/>
        </w:rPr>
        <w:t xml:space="preserve"> от не уплаченной в с</w:t>
      </w:r>
      <w:r>
        <w:rPr>
          <w:rFonts w:ascii="Times New Roman" w:hAnsi="Times New Roman" w:cs="Times New Roman"/>
        </w:rPr>
        <w:t>рок суммы;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штраф начисляется</w:t>
      </w:r>
      <w:r w:rsidR="00351BF5">
        <w:rPr>
          <w:rFonts w:ascii="Times New Roman" w:hAnsi="Times New Roman" w:cs="Times New Roman"/>
        </w:rPr>
        <w:t xml:space="preserve"> за ненадлежащее исполнение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</w:t>
      </w:r>
      <w:r w:rsidR="00351BF5" w:rsidRPr="00351BF5">
        <w:rPr>
          <w:rFonts w:ascii="Times New Roman" w:hAnsi="Times New Roman" w:cs="Times New Roman"/>
        </w:rPr>
        <w:t>, за исключением просрочки исполнения обязательств,</w:t>
      </w:r>
      <w:r>
        <w:rPr>
          <w:rFonts w:ascii="Times New Roman" w:hAnsi="Times New Roman" w:cs="Times New Roman"/>
        </w:rPr>
        <w:t xml:space="preserve"> и составляет фиксирован</w:t>
      </w:r>
      <w:r w:rsidR="003B12DB">
        <w:rPr>
          <w:rFonts w:ascii="Times New Roman" w:hAnsi="Times New Roman" w:cs="Times New Roman"/>
        </w:rPr>
        <w:t>ную сумму – 2</w:t>
      </w:r>
      <w:r w:rsidR="00AD5068">
        <w:rPr>
          <w:rFonts w:ascii="Times New Roman" w:hAnsi="Times New Roman" w:cs="Times New Roman"/>
        </w:rPr>
        <w:t>,5</w:t>
      </w:r>
      <w:r w:rsidR="00A9746F">
        <w:rPr>
          <w:rFonts w:ascii="Times New Roman" w:hAnsi="Times New Roman" w:cs="Times New Roman"/>
        </w:rPr>
        <w:t>% цены договора.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6.6. </w:t>
      </w:r>
      <w:r w:rsidRPr="00355864">
        <w:rPr>
          <w:rFonts w:ascii="Times New Roman" w:hAnsi="Times New Roman" w:cs="Times New Roman"/>
        </w:rPr>
        <w:t>Сторона осв</w:t>
      </w:r>
      <w:r>
        <w:rPr>
          <w:rFonts w:ascii="Times New Roman" w:hAnsi="Times New Roman" w:cs="Times New Roman"/>
        </w:rPr>
        <w:t xml:space="preserve">обождается от уплаты </w:t>
      </w:r>
      <w:r w:rsidRPr="00355864">
        <w:rPr>
          <w:rFonts w:ascii="Times New Roman" w:hAnsi="Times New Roman" w:cs="Times New Roman"/>
        </w:rPr>
        <w:t>штраф</w:t>
      </w:r>
      <w:r>
        <w:rPr>
          <w:rFonts w:ascii="Times New Roman" w:hAnsi="Times New Roman" w:cs="Times New Roman"/>
        </w:rPr>
        <w:t>а, пени</w:t>
      </w:r>
      <w:r w:rsidRPr="00355864">
        <w:rPr>
          <w:rFonts w:ascii="Times New Roman" w:hAnsi="Times New Roman" w:cs="Times New Roman"/>
        </w:rPr>
        <w:t>, если докажет, что неисполнение или ненадлежащее исполнение обязательс</w:t>
      </w:r>
      <w:r>
        <w:rPr>
          <w:rFonts w:ascii="Times New Roman" w:hAnsi="Times New Roman" w:cs="Times New Roman"/>
        </w:rPr>
        <w:t>тва, предусмотренного договором</w:t>
      </w:r>
      <w:r w:rsidRPr="00355864">
        <w:rPr>
          <w:rFonts w:ascii="Times New Roman" w:hAnsi="Times New Roman" w:cs="Times New Roman"/>
        </w:rPr>
        <w:t>, произошло вследствие непреодолимой силы или по вине другой стороны.</w:t>
      </w:r>
      <w:r w:rsidR="009F7D8A" w:rsidRPr="00BC6AE3">
        <w:rPr>
          <w:rFonts w:ascii="Times New Roman" w:hAnsi="Times New Roman" w:cs="Times New Roman"/>
        </w:rPr>
        <w:t xml:space="preserve"> </w:t>
      </w:r>
    </w:p>
    <w:p w:rsidR="009F7D8A" w:rsidRDefault="009F7D8A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   </w:t>
      </w:r>
      <w:r w:rsidR="000B0780">
        <w:rPr>
          <w:rFonts w:ascii="Times New Roman" w:hAnsi="Times New Roman" w:cs="Times New Roman"/>
        </w:rPr>
        <w:t xml:space="preserve">    6.9</w:t>
      </w:r>
      <w:r w:rsidRPr="00BC6AE3">
        <w:rPr>
          <w:rFonts w:ascii="Times New Roman" w:hAnsi="Times New Roman" w:cs="Times New Roman"/>
        </w:rPr>
        <w:t>.Возмещение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CC5CC9" w:rsidRDefault="00CC5CC9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44E5A" w:rsidRDefault="00415ECA" w:rsidP="00044E5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="00044E5A">
        <w:rPr>
          <w:rFonts w:ascii="Times New Roman" w:hAnsi="Times New Roman" w:cs="Times New Roman"/>
          <w:b/>
        </w:rPr>
        <w:t xml:space="preserve">Обеспечение исполнения контракта </w:t>
      </w:r>
    </w:p>
    <w:p w:rsidR="00415ECA" w:rsidRDefault="00044E5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7.1</w:t>
      </w:r>
      <w:r w:rsidR="00415ECA" w:rsidRPr="00415ECA">
        <w:rPr>
          <w:rFonts w:ascii="Times New Roman" w:eastAsiaTheme="minorHAnsi" w:hAnsi="Times New Roman"/>
          <w:kern w:val="0"/>
          <w:lang w:eastAsia="en-US"/>
        </w:rPr>
        <w:t xml:space="preserve"> Размер обеспечения исполнения </w:t>
      </w:r>
      <w:r w:rsidR="00415ECA">
        <w:rPr>
          <w:rFonts w:ascii="Times New Roman" w:eastAsiaTheme="minorHAnsi" w:hAnsi="Times New Roman"/>
          <w:kern w:val="0"/>
          <w:lang w:eastAsia="en-US"/>
        </w:rPr>
        <w:t>настоящего дог</w:t>
      </w:r>
      <w:r w:rsidR="00D8730E">
        <w:rPr>
          <w:rFonts w:ascii="Times New Roman" w:eastAsiaTheme="minorHAnsi" w:hAnsi="Times New Roman"/>
          <w:kern w:val="0"/>
          <w:lang w:eastAsia="en-US"/>
        </w:rPr>
        <w:t xml:space="preserve">овора </w:t>
      </w:r>
      <w:r w:rsidR="003B12DB">
        <w:rPr>
          <w:rFonts w:ascii="Times New Roman" w:eastAsiaTheme="minorHAnsi" w:hAnsi="Times New Roman"/>
          <w:kern w:val="0"/>
          <w:lang w:eastAsia="en-US"/>
        </w:rPr>
        <w:t xml:space="preserve">установлен в сумме </w:t>
      </w:r>
      <w:r w:rsidR="00A47663">
        <w:rPr>
          <w:rFonts w:ascii="Times New Roman" w:eastAsiaTheme="minorHAnsi" w:hAnsi="Times New Roman"/>
          <w:kern w:val="0"/>
          <w:lang w:eastAsia="en-US"/>
        </w:rPr>
        <w:t>24 800</w:t>
      </w:r>
      <w:r w:rsidR="00D8730E">
        <w:rPr>
          <w:rFonts w:ascii="Times New Roman" w:eastAsiaTheme="minorHAnsi" w:hAnsi="Times New Roman"/>
          <w:kern w:val="0"/>
          <w:lang w:eastAsia="en-US"/>
        </w:rPr>
        <w:t xml:space="preserve"> рублей. Обеспечение предоставляется с учетом антидемпинговых мер, если такая обязанность Поставщика возникла на момент заключения договора.</w:t>
      </w:r>
      <w:r w:rsidR="00415ECA" w:rsidRPr="00415ECA">
        <w:rPr>
          <w:rFonts w:ascii="Times New Roman" w:eastAsiaTheme="minorHAnsi" w:hAnsi="Times New Roman"/>
          <w:kern w:val="0"/>
          <w:lang w:eastAsia="en-US"/>
        </w:rPr>
        <w:t xml:space="preserve"> </w:t>
      </w:r>
    </w:p>
    <w:p w:rsidR="00415ECA" w:rsidRPr="00415ECA" w:rsidRDefault="00415EC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7.2.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</w:t>
      </w:r>
      <w:r>
        <w:rPr>
          <w:rFonts w:ascii="Times New Roman" w:eastAsiaTheme="minorHAnsi" w:hAnsi="Times New Roman"/>
          <w:kern w:val="0"/>
          <w:lang w:eastAsia="en-US"/>
        </w:rPr>
        <w:t>Исполнение договора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может </w:t>
      </w:r>
      <w:r w:rsidR="00B45680">
        <w:rPr>
          <w:rFonts w:ascii="Times New Roman" w:eastAsiaTheme="minorHAnsi" w:hAnsi="Times New Roman"/>
          <w:kern w:val="0"/>
          <w:lang w:eastAsia="en-US"/>
        </w:rPr>
        <w:t xml:space="preserve"> быть обеспечено, по усмотрению Поставщика, или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предоставлением банковской гарантии, выданной банк</w:t>
      </w:r>
      <w:r w:rsidR="00B45680">
        <w:rPr>
          <w:rFonts w:ascii="Times New Roman" w:eastAsiaTheme="minorHAnsi" w:hAnsi="Times New Roman"/>
          <w:kern w:val="0"/>
          <w:lang w:eastAsia="en-US"/>
        </w:rPr>
        <w:t>ом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, или внесением денежных средств на </w:t>
      </w:r>
      <w:r w:rsidR="00B45680">
        <w:rPr>
          <w:rFonts w:ascii="Times New Roman" w:eastAsiaTheme="minorHAnsi" w:hAnsi="Times New Roman"/>
          <w:kern w:val="0"/>
          <w:lang w:eastAsia="en-US"/>
        </w:rPr>
        <w:t>счет заказчика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126575" w:rsidRDefault="00415EC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415ECA">
        <w:rPr>
          <w:rFonts w:ascii="Times New Roman" w:eastAsiaTheme="minorHAnsi" w:hAnsi="Times New Roman"/>
          <w:kern w:val="0"/>
          <w:lang w:eastAsia="en-US"/>
        </w:rPr>
        <w:t xml:space="preserve">7.3. </w:t>
      </w:r>
      <w:r w:rsidR="00126575">
        <w:rPr>
          <w:rFonts w:ascii="Times New Roman" w:eastAsiaTheme="minorHAnsi" w:hAnsi="Times New Roman"/>
          <w:kern w:val="0"/>
          <w:lang w:eastAsia="en-US"/>
        </w:rPr>
        <w:t>Е</w:t>
      </w:r>
      <w:r w:rsidR="00B45680">
        <w:rPr>
          <w:rFonts w:ascii="Times New Roman" w:eastAsiaTheme="minorHAnsi" w:hAnsi="Times New Roman"/>
          <w:kern w:val="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аказчиком</w:t>
      </w:r>
      <w:r w:rsidR="00126575">
        <w:rPr>
          <w:rFonts w:ascii="Times New Roman" w:eastAsiaTheme="minorHAnsi" w:hAnsi="Times New Roman"/>
          <w:kern w:val="0"/>
          <w:lang w:eastAsia="en-US"/>
        </w:rPr>
        <w:t xml:space="preserve"> в полном объеме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при условии надлежащего исполнения </w:t>
      </w:r>
      <w:r w:rsidR="00B45680">
        <w:rPr>
          <w:rFonts w:ascii="Times New Roman" w:eastAsiaTheme="minorHAnsi" w:hAnsi="Times New Roman"/>
          <w:kern w:val="0"/>
          <w:lang w:eastAsia="en-US"/>
        </w:rPr>
        <w:t>Поставщиком условий договора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подтверж</w:t>
      </w:r>
      <w:r w:rsidR="00C71CB5">
        <w:rPr>
          <w:rFonts w:ascii="Times New Roman" w:eastAsiaTheme="minorHAnsi" w:hAnsi="Times New Roman"/>
          <w:kern w:val="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567738" w:rsidRDefault="00126575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7.4.</w:t>
      </w:r>
      <w:r w:rsidR="00A2084D">
        <w:rPr>
          <w:rFonts w:ascii="Times New Roman" w:eastAsiaTheme="minorHAnsi" w:hAnsi="Times New Roman"/>
          <w:kern w:val="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A2084D">
        <w:rPr>
          <w:rFonts w:ascii="Times New Roman" w:eastAsiaTheme="minorHAnsi" w:hAnsi="Times New Roman"/>
          <w:kern w:val="0"/>
          <w:lang w:eastAsia="en-US"/>
        </w:rPr>
        <w:t>минусом</w:t>
      </w:r>
      <w:r w:rsidR="00567738">
        <w:rPr>
          <w:rFonts w:ascii="Times New Roman" w:eastAsiaTheme="minorHAnsi" w:hAnsi="Times New Roman"/>
          <w:kern w:val="0"/>
          <w:lang w:eastAsia="en-US"/>
        </w:rPr>
        <w:t xml:space="preserve">  суммы ущерба и суммы штрафных санкций, рассчитанных по условиям договора, в</w:t>
      </w:r>
      <w:r w:rsidR="00C71CB5">
        <w:rPr>
          <w:rFonts w:ascii="Times New Roman" w:eastAsiaTheme="minorHAnsi" w:hAnsi="Times New Roman"/>
          <w:kern w:val="0"/>
          <w:lang w:eastAsia="en-US"/>
        </w:rPr>
        <w:t xml:space="preserve"> случае если при исполнении договора</w:t>
      </w:r>
      <w:r w:rsidR="00567738">
        <w:rPr>
          <w:rFonts w:ascii="Times New Roman" w:eastAsiaTheme="minorHAnsi" w:hAnsi="Times New Roman"/>
          <w:kern w:val="0"/>
          <w:lang w:eastAsia="en-US"/>
        </w:rPr>
        <w:t>:</w:t>
      </w:r>
    </w:p>
    <w:p w:rsidR="00567738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-</w:t>
      </w:r>
      <w:r w:rsidR="00C71CB5">
        <w:rPr>
          <w:rFonts w:ascii="Times New Roman" w:eastAsiaTheme="minorHAnsi" w:hAnsi="Times New Roman"/>
          <w:kern w:val="0"/>
          <w:lang w:eastAsia="en-US"/>
        </w:rPr>
        <w:t xml:space="preserve"> Поставщиком были допу</w:t>
      </w:r>
      <w:r w:rsidR="004F1FE2">
        <w:rPr>
          <w:rFonts w:ascii="Times New Roman" w:eastAsiaTheme="minorHAnsi" w:hAnsi="Times New Roman"/>
          <w:kern w:val="0"/>
          <w:lang w:eastAsia="en-US"/>
        </w:rPr>
        <w:t>щены нарушения условий  договора, которые бы</w:t>
      </w:r>
      <w:r>
        <w:rPr>
          <w:rFonts w:ascii="Times New Roman" w:eastAsiaTheme="minorHAnsi" w:hAnsi="Times New Roman"/>
          <w:kern w:val="0"/>
          <w:lang w:eastAsia="en-US"/>
        </w:rPr>
        <w:t>ли отражены в акте сдачи-приемки</w:t>
      </w:r>
      <w:r w:rsidR="004F1FE2">
        <w:rPr>
          <w:rFonts w:ascii="Times New Roman" w:eastAsiaTheme="minorHAnsi" w:hAnsi="Times New Roman"/>
          <w:kern w:val="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 xml:space="preserve">- </w:t>
      </w:r>
      <w:r w:rsidR="000444C0">
        <w:rPr>
          <w:rFonts w:ascii="Times New Roman" w:eastAsiaTheme="minorHAnsi" w:hAnsi="Times New Roman"/>
          <w:kern w:val="0"/>
          <w:lang w:eastAsia="en-US"/>
        </w:rPr>
        <w:t>Поставщиком были устранены  недостатки и своевременно исполнены требования, указанные З</w:t>
      </w:r>
      <w:r w:rsidR="004F1FE2">
        <w:rPr>
          <w:rFonts w:ascii="Times New Roman" w:eastAsiaTheme="minorHAnsi" w:hAnsi="Times New Roman"/>
          <w:kern w:val="0"/>
          <w:lang w:eastAsia="en-US"/>
        </w:rPr>
        <w:t>аказчик</w:t>
      </w:r>
      <w:r w:rsidR="00A2084D">
        <w:rPr>
          <w:rFonts w:ascii="Times New Roman" w:eastAsiaTheme="minorHAnsi" w:hAnsi="Times New Roman"/>
          <w:kern w:val="0"/>
          <w:lang w:eastAsia="en-US"/>
        </w:rPr>
        <w:t xml:space="preserve">ом в мотивированном отказе от </w:t>
      </w:r>
      <w:r w:rsidR="004F1FE2">
        <w:rPr>
          <w:rFonts w:ascii="Times New Roman" w:eastAsiaTheme="minorHAnsi" w:hAnsi="Times New Roman"/>
          <w:kern w:val="0"/>
          <w:lang w:eastAsia="en-US"/>
        </w:rPr>
        <w:t xml:space="preserve"> приемки результатов исполнения обязательств</w:t>
      </w:r>
      <w:r w:rsidR="000444C0">
        <w:rPr>
          <w:rFonts w:ascii="Times New Roman" w:eastAsiaTheme="minorHAnsi" w:hAnsi="Times New Roman"/>
          <w:kern w:val="0"/>
          <w:lang w:eastAsia="en-US"/>
        </w:rPr>
        <w:t>.</w:t>
      </w:r>
    </w:p>
    <w:p w:rsidR="00044E5A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7.5. В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озврат денежных средств  осуществляет</w:t>
      </w:r>
      <w:r>
        <w:rPr>
          <w:rFonts w:ascii="Times New Roman" w:eastAsiaTheme="minorHAnsi" w:hAnsi="Times New Roman"/>
          <w:kern w:val="0"/>
          <w:lang w:eastAsia="en-US"/>
        </w:rPr>
        <w:t>ся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аказчиком на основании письменного  требования </w:t>
      </w:r>
      <w:r>
        <w:rPr>
          <w:rFonts w:ascii="Times New Roman" w:eastAsiaTheme="minorHAnsi" w:hAnsi="Times New Roman"/>
          <w:kern w:val="0"/>
          <w:lang w:eastAsia="en-US"/>
        </w:rPr>
        <w:t>Поставщика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 о возврате суммы обеспечения, в течение пяти ба</w:t>
      </w:r>
      <w:r>
        <w:rPr>
          <w:rFonts w:ascii="Times New Roman" w:eastAsiaTheme="minorHAnsi" w:hAnsi="Times New Roman"/>
          <w:kern w:val="0"/>
          <w:lang w:eastAsia="en-US"/>
        </w:rPr>
        <w:t>нковских дней со дня получения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044E5A" w:rsidRPr="00044E5A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 xml:space="preserve">7.6. 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Денежная сумма, полученная Заказчиком в обеспечение исполнения </w:t>
      </w:r>
      <w:r>
        <w:rPr>
          <w:rFonts w:ascii="Times New Roman" w:eastAsiaTheme="minorHAnsi" w:hAnsi="Times New Roman"/>
          <w:kern w:val="0"/>
          <w:lang w:eastAsia="en-US"/>
        </w:rPr>
        <w:t>настоящего договора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удержи</w:t>
      </w:r>
      <w:r>
        <w:rPr>
          <w:rFonts w:ascii="Times New Roman" w:eastAsiaTheme="minorHAnsi" w:hAnsi="Times New Roman"/>
          <w:kern w:val="0"/>
          <w:lang w:eastAsia="en-US"/>
        </w:rPr>
        <w:t>вается Заказчиком без согласия П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ост</w:t>
      </w:r>
      <w:r w:rsidR="00A9746F">
        <w:rPr>
          <w:rFonts w:ascii="Times New Roman" w:eastAsiaTheme="minorHAnsi" w:hAnsi="Times New Roman"/>
          <w:kern w:val="0"/>
          <w:lang w:eastAsia="en-US"/>
        </w:rPr>
        <w:t>авщика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а также без обращения в суд и не подлежит возврату</w:t>
      </w:r>
      <w:r>
        <w:rPr>
          <w:rFonts w:ascii="Times New Roman" w:eastAsiaTheme="minorHAnsi" w:hAnsi="Times New Roman"/>
          <w:kern w:val="0"/>
          <w:lang w:eastAsia="en-US"/>
        </w:rPr>
        <w:t xml:space="preserve"> П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ост</w:t>
      </w:r>
      <w:r>
        <w:rPr>
          <w:rFonts w:ascii="Times New Roman" w:eastAsiaTheme="minorHAnsi" w:hAnsi="Times New Roman"/>
          <w:kern w:val="0"/>
          <w:lang w:eastAsia="en-US"/>
        </w:rPr>
        <w:t xml:space="preserve">авщику 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в следующих случаях:</w:t>
      </w:r>
    </w:p>
    <w:p w:rsidR="00044E5A" w:rsidRPr="00044E5A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- неи</w:t>
      </w:r>
      <w:r w:rsidR="000444C0">
        <w:rPr>
          <w:rFonts w:ascii="Times New Roman" w:eastAsiaTheme="minorHAnsi" w:hAnsi="Times New Roman"/>
          <w:kern w:val="0"/>
          <w:lang w:eastAsia="en-US"/>
        </w:rPr>
        <w:t>сполнения Поставщиком условий договора полностью или в части</w:t>
      </w:r>
    </w:p>
    <w:p w:rsidR="009F7D8A" w:rsidRDefault="00044E5A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- не</w:t>
      </w:r>
      <w:r w:rsidR="00365691">
        <w:rPr>
          <w:rFonts w:ascii="Times New Roman" w:eastAsiaTheme="minorHAnsi" w:hAnsi="Times New Roman"/>
          <w:kern w:val="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A9746F" w:rsidRPr="00A9746F" w:rsidRDefault="00A9746F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</w:p>
    <w:p w:rsidR="009F7D8A" w:rsidRPr="00BC6AE3" w:rsidRDefault="00C83596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AE1176">
        <w:rPr>
          <w:rFonts w:ascii="Times New Roman" w:hAnsi="Times New Roman" w:cs="Times New Roman"/>
          <w:b/>
        </w:rPr>
        <w:t>. Обстоятельства непреодолимой силы</w:t>
      </w:r>
    </w:p>
    <w:p w:rsidR="000B0780" w:rsidRPr="000B0780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</w:rPr>
        <w:t xml:space="preserve">   </w:t>
      </w:r>
      <w:r w:rsidR="00AE1176">
        <w:rPr>
          <w:rFonts w:ascii="Times New Roman" w:hAnsi="Times New Roman"/>
        </w:rPr>
        <w:t xml:space="preserve">  </w:t>
      </w:r>
      <w:r w:rsidR="00C83596">
        <w:rPr>
          <w:rFonts w:ascii="Times New Roman" w:hAnsi="Times New Roman"/>
        </w:rPr>
        <w:t xml:space="preserve">  </w:t>
      </w:r>
      <w:proofErr w:type="gramStart"/>
      <w:r w:rsidR="00C83596">
        <w:rPr>
          <w:rFonts w:ascii="Times New Roman" w:hAnsi="Times New Roman"/>
        </w:rPr>
        <w:t>8</w:t>
      </w:r>
      <w:r>
        <w:rPr>
          <w:rFonts w:ascii="Times New Roman" w:hAnsi="Times New Roman"/>
        </w:rPr>
        <w:t>.1</w:t>
      </w:r>
      <w:r w:rsidR="00E26FBD">
        <w:rPr>
          <w:rFonts w:ascii="Times New Roman" w:hAnsi="Times New Roman"/>
          <w:kern w:val="0"/>
        </w:rPr>
        <w:t>.Ни одна из с</w:t>
      </w:r>
      <w:r w:rsidRPr="000B0780">
        <w:rPr>
          <w:rFonts w:ascii="Times New Roman" w:hAnsi="Times New Roman"/>
          <w:kern w:val="0"/>
        </w:rPr>
        <w:t>торон не несет ответственности перед другой стороной за неисполне</w:t>
      </w:r>
      <w:r w:rsidR="00E26FBD">
        <w:rPr>
          <w:rFonts w:ascii="Times New Roman" w:hAnsi="Times New Roman"/>
          <w:kern w:val="0"/>
        </w:rPr>
        <w:t>ние обязательств по настоящему д</w:t>
      </w:r>
      <w:r w:rsidRPr="000B0780">
        <w:rPr>
          <w:rFonts w:ascii="Times New Roman" w:hAnsi="Times New Roman"/>
          <w:kern w:val="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0B0780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</w:t>
      </w:r>
      <w:r w:rsidR="00AE1176">
        <w:rPr>
          <w:rFonts w:ascii="Times New Roman" w:hAnsi="Times New Roman"/>
          <w:kern w:val="0"/>
        </w:rPr>
        <w:t xml:space="preserve">   </w:t>
      </w:r>
      <w:r w:rsidR="00C83596">
        <w:rPr>
          <w:rFonts w:ascii="Times New Roman" w:hAnsi="Times New Roman"/>
          <w:kern w:val="0"/>
        </w:rPr>
        <w:t xml:space="preserve"> 8</w:t>
      </w:r>
      <w:r>
        <w:rPr>
          <w:rFonts w:ascii="Times New Roman" w:hAnsi="Times New Roman"/>
          <w:kern w:val="0"/>
        </w:rPr>
        <w:t>.2</w:t>
      </w:r>
      <w:r w:rsidRPr="000B0780">
        <w:rPr>
          <w:rFonts w:ascii="Times New Roman" w:hAnsi="Times New Roman"/>
          <w:kern w:val="0"/>
        </w:rPr>
        <w:t>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0B0780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</w:t>
      </w:r>
      <w:r w:rsidR="00AE1176">
        <w:rPr>
          <w:rFonts w:ascii="Times New Roman" w:hAnsi="Times New Roman"/>
          <w:kern w:val="0"/>
        </w:rPr>
        <w:t xml:space="preserve">   </w:t>
      </w:r>
      <w:r w:rsidR="00C83596">
        <w:rPr>
          <w:rFonts w:ascii="Times New Roman" w:hAnsi="Times New Roman"/>
          <w:kern w:val="0"/>
        </w:rPr>
        <w:t xml:space="preserve"> 8</w:t>
      </w:r>
      <w:r>
        <w:rPr>
          <w:rFonts w:ascii="Times New Roman" w:hAnsi="Times New Roman"/>
          <w:kern w:val="0"/>
        </w:rPr>
        <w:t>.3</w:t>
      </w:r>
      <w:r w:rsidRPr="000B0780">
        <w:rPr>
          <w:rFonts w:ascii="Times New Roman" w:hAnsi="Times New Roman"/>
          <w:kern w:val="0"/>
        </w:rPr>
        <w:t>.Наступление обстоятельств непреодолимой силы, при условии соблюдения указанных выше действий, продлевает с</w:t>
      </w:r>
      <w:r w:rsidR="00E26FBD">
        <w:rPr>
          <w:rFonts w:ascii="Times New Roman" w:hAnsi="Times New Roman"/>
          <w:kern w:val="0"/>
        </w:rPr>
        <w:t>рок исполнения обязательств по д</w:t>
      </w:r>
      <w:r w:rsidRPr="000B0780">
        <w:rPr>
          <w:rFonts w:ascii="Times New Roman" w:hAnsi="Times New Roman"/>
          <w:kern w:val="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0B0780" w:rsidRDefault="00E26FBD" w:rsidP="000B078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</w:rPr>
        <w:t xml:space="preserve">  </w:t>
      </w:r>
      <w:r w:rsidR="00AE1176">
        <w:rPr>
          <w:rFonts w:ascii="Times New Roman" w:eastAsia="Times New Roman" w:hAnsi="Times New Roman" w:cs="Times New Roman"/>
          <w:kern w:val="0"/>
        </w:rPr>
        <w:t xml:space="preserve">   </w:t>
      </w:r>
      <w:r w:rsidR="00C83596">
        <w:rPr>
          <w:rFonts w:ascii="Times New Roman" w:eastAsia="Times New Roman" w:hAnsi="Times New Roman" w:cs="Times New Roman"/>
          <w:kern w:val="0"/>
        </w:rPr>
        <w:t xml:space="preserve">  8</w:t>
      </w:r>
      <w:r>
        <w:rPr>
          <w:rFonts w:ascii="Times New Roman" w:eastAsia="Times New Roman" w:hAnsi="Times New Roman" w:cs="Times New Roman"/>
          <w:kern w:val="0"/>
        </w:rPr>
        <w:t>.4</w:t>
      </w:r>
      <w:r w:rsidR="000B0780" w:rsidRPr="000B0780">
        <w:rPr>
          <w:rFonts w:ascii="Times New Roman" w:eastAsia="Times New Roman" w:hAnsi="Times New Roman" w:cs="Times New Roman"/>
          <w:kern w:val="0"/>
        </w:rPr>
        <w:t>.Если действие непреодолимой силы про</w:t>
      </w:r>
      <w:r>
        <w:rPr>
          <w:rFonts w:ascii="Times New Roman" w:eastAsia="Times New Roman" w:hAnsi="Times New Roman" w:cs="Times New Roman"/>
          <w:kern w:val="0"/>
        </w:rPr>
        <w:t>должается свыше одного месяца, с</w:t>
      </w:r>
      <w:r w:rsidR="000B0780" w:rsidRPr="000B0780">
        <w:rPr>
          <w:rFonts w:ascii="Times New Roman" w:eastAsia="Times New Roman" w:hAnsi="Times New Roman" w:cs="Times New Roman"/>
          <w:kern w:val="0"/>
        </w:rPr>
        <w:t>тороны обязаны согласовать условия дальней</w:t>
      </w:r>
      <w:r>
        <w:rPr>
          <w:rFonts w:ascii="Times New Roman" w:eastAsia="Times New Roman" w:hAnsi="Times New Roman" w:cs="Times New Roman"/>
          <w:kern w:val="0"/>
        </w:rPr>
        <w:t>шего действия либо прекращения д</w:t>
      </w:r>
      <w:r w:rsidR="000B0780" w:rsidRPr="000B0780">
        <w:rPr>
          <w:rFonts w:ascii="Times New Roman" w:eastAsia="Times New Roman" w:hAnsi="Times New Roman" w:cs="Times New Roman"/>
          <w:kern w:val="0"/>
        </w:rPr>
        <w:t>оговора</w:t>
      </w:r>
      <w:r>
        <w:rPr>
          <w:rFonts w:ascii="Times New Roman" w:eastAsia="Times New Roman" w:hAnsi="Times New Roman" w:cs="Times New Roman"/>
          <w:kern w:val="0"/>
        </w:rPr>
        <w:t>.</w:t>
      </w:r>
    </w:p>
    <w:p w:rsidR="00853076" w:rsidRPr="000B0780" w:rsidRDefault="00853076" w:rsidP="0072027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E1176" w:rsidRPr="00AE1176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</w:rPr>
      </w:pPr>
      <w:r>
        <w:rPr>
          <w:rFonts w:ascii="Times New Roman" w:hAnsi="Times New Roman"/>
          <w:b/>
          <w:kern w:val="0"/>
          <w:lang w:eastAsia="ru-RU"/>
        </w:rPr>
        <w:lastRenderedPageBreak/>
        <w:t>9</w:t>
      </w:r>
      <w:r w:rsidR="00AE1176" w:rsidRPr="00AE1176">
        <w:rPr>
          <w:rFonts w:ascii="Times New Roman" w:hAnsi="Times New Roman"/>
          <w:b/>
          <w:kern w:val="0"/>
          <w:lang w:eastAsia="ru-RU"/>
        </w:rPr>
        <w:t>. Порядок разрешения споров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</w:t>
      </w:r>
      <w:r w:rsidR="00C83596">
        <w:rPr>
          <w:rFonts w:ascii="Times New Roman" w:hAnsi="Times New Roman"/>
          <w:kern w:val="0"/>
          <w:lang w:eastAsia="ru-RU"/>
        </w:rPr>
        <w:t xml:space="preserve">   9</w:t>
      </w:r>
      <w:r w:rsidRPr="00AE1176">
        <w:rPr>
          <w:rFonts w:ascii="Times New Roman" w:hAnsi="Times New Roman"/>
          <w:kern w:val="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 </w:t>
      </w:r>
      <w:r w:rsidR="00C83596">
        <w:rPr>
          <w:rFonts w:ascii="Times New Roman" w:hAnsi="Times New Roman"/>
          <w:kern w:val="0"/>
          <w:lang w:eastAsia="ru-RU"/>
        </w:rPr>
        <w:t xml:space="preserve">  9</w:t>
      </w:r>
      <w:r w:rsidRPr="00AE1176">
        <w:rPr>
          <w:rFonts w:ascii="Times New Roman" w:hAnsi="Times New Roman"/>
          <w:kern w:val="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</w:t>
      </w:r>
      <w:r w:rsidR="00C83596">
        <w:rPr>
          <w:rFonts w:ascii="Times New Roman" w:hAnsi="Times New Roman"/>
          <w:kern w:val="0"/>
          <w:lang w:eastAsia="ru-RU"/>
        </w:rPr>
        <w:t xml:space="preserve">   9</w:t>
      </w:r>
      <w:r w:rsidRPr="00AE1176">
        <w:rPr>
          <w:rFonts w:ascii="Times New Roman" w:hAnsi="Times New Roman"/>
          <w:kern w:val="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календарный дней со дня ее получения.</w:t>
      </w:r>
    </w:p>
    <w:p w:rsidR="009F7D8A" w:rsidRPr="00BC6AE3" w:rsidRDefault="009F7D8A" w:rsidP="009F7D8A">
      <w:pPr>
        <w:pStyle w:val="2"/>
        <w:spacing w:after="0" w:line="240" w:lineRule="auto"/>
        <w:ind w:left="0"/>
        <w:rPr>
          <w:rFonts w:ascii="Times New Roman" w:hAnsi="Times New Roman" w:cs="Times New Roman"/>
        </w:rPr>
      </w:pPr>
    </w:p>
    <w:p w:rsidR="009F7D8A" w:rsidRPr="00BC6AE3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="009F7D8A" w:rsidRPr="00BC6AE3">
        <w:rPr>
          <w:rFonts w:ascii="Times New Roman" w:hAnsi="Times New Roman"/>
          <w:b/>
        </w:rPr>
        <w:t xml:space="preserve">.Срок действия  договора и прочие условия. </w:t>
      </w:r>
    </w:p>
    <w:p w:rsidR="009F7D8A" w:rsidRPr="00BC6AE3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9F7D8A" w:rsidRPr="00BC6AE3">
        <w:rPr>
          <w:rFonts w:ascii="Times New Roman" w:hAnsi="Times New Roman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BC6AE3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72027B">
        <w:rPr>
          <w:rFonts w:ascii="Times New Roman" w:hAnsi="Times New Roman"/>
        </w:rPr>
        <w:t>.2.  Д</w:t>
      </w:r>
      <w:r w:rsidRPr="00BC6AE3">
        <w:rPr>
          <w:rFonts w:ascii="Times New Roman" w:hAnsi="Times New Roman"/>
        </w:rPr>
        <w:t>оговора</w:t>
      </w:r>
      <w:r w:rsidR="0072027B">
        <w:rPr>
          <w:rFonts w:ascii="Times New Roman" w:hAnsi="Times New Roman"/>
        </w:rPr>
        <w:t xml:space="preserve"> заключается в электронной форме и</w:t>
      </w:r>
      <w:r w:rsidRPr="00BC6AE3">
        <w:rPr>
          <w:rFonts w:ascii="Times New Roman" w:hAnsi="Times New Roman"/>
        </w:rPr>
        <w:t xml:space="preserve"> п</w:t>
      </w:r>
      <w:r w:rsidR="00FF476E">
        <w:rPr>
          <w:rFonts w:ascii="Times New Roman" w:hAnsi="Times New Roman"/>
        </w:rPr>
        <w:t>одписывается сторонами  электронной</w:t>
      </w:r>
      <w:r w:rsidR="00C83596">
        <w:rPr>
          <w:rFonts w:ascii="Times New Roman" w:hAnsi="Times New Roman"/>
        </w:rPr>
        <w:t xml:space="preserve"> подписью</w:t>
      </w:r>
      <w:r w:rsidRPr="00BC6AE3">
        <w:rPr>
          <w:rFonts w:ascii="Times New Roman" w:hAnsi="Times New Roman"/>
        </w:rPr>
        <w:t xml:space="preserve">. </w:t>
      </w:r>
    </w:p>
    <w:p w:rsidR="009F7D8A" w:rsidRPr="00BC6AE3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9F7D8A" w:rsidRPr="00BC6AE3">
        <w:rPr>
          <w:rFonts w:ascii="Times New Roman" w:hAnsi="Times New Roman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BC6AE3" w:rsidRDefault="00C8359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9F7D8A" w:rsidRPr="00BC6AE3">
        <w:rPr>
          <w:rFonts w:ascii="Times New Roman" w:hAnsi="Times New Roman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9F7D8A" w:rsidRPr="00BC6AE3">
        <w:rPr>
          <w:rFonts w:ascii="Times New Roman" w:hAnsi="Times New Roman"/>
        </w:rPr>
        <w:t>.5.</w:t>
      </w:r>
      <w:r w:rsidR="00A62368">
        <w:rPr>
          <w:rFonts w:ascii="Times New Roman" w:hAnsi="Times New Roman"/>
        </w:rPr>
        <w:t>При исполнении договора</w:t>
      </w:r>
      <w:r>
        <w:rPr>
          <w:rFonts w:ascii="Times New Roman" w:hAnsi="Times New Roman"/>
        </w:rPr>
        <w:t xml:space="preserve"> не допускается перемена П</w:t>
      </w:r>
      <w:r w:rsidR="00A62368" w:rsidRPr="00A62368">
        <w:rPr>
          <w:rFonts w:ascii="Times New Roman" w:hAnsi="Times New Roman"/>
        </w:rPr>
        <w:t>оставщика</w:t>
      </w:r>
      <w:proofErr w:type="gramStart"/>
      <w:r w:rsidR="00A62368" w:rsidRPr="00A62368">
        <w:rPr>
          <w:rFonts w:ascii="Times New Roman" w:hAnsi="Times New Roman"/>
        </w:rPr>
        <w:t xml:space="preserve"> ,</w:t>
      </w:r>
      <w:proofErr w:type="gramEnd"/>
      <w:r w:rsidR="00A62368" w:rsidRPr="00A62368">
        <w:rPr>
          <w:rFonts w:ascii="Times New Roman" w:hAnsi="Times New Roman"/>
        </w:rPr>
        <w:t xml:space="preserve"> за исключением случая, если н</w:t>
      </w:r>
      <w:r>
        <w:rPr>
          <w:rFonts w:ascii="Times New Roman" w:hAnsi="Times New Roman"/>
        </w:rPr>
        <w:t>овый П</w:t>
      </w:r>
      <w:r w:rsidR="00A62368">
        <w:rPr>
          <w:rFonts w:ascii="Times New Roman" w:hAnsi="Times New Roman"/>
        </w:rPr>
        <w:t xml:space="preserve">оставщик </w:t>
      </w:r>
      <w:r>
        <w:rPr>
          <w:rFonts w:ascii="Times New Roman" w:hAnsi="Times New Roman"/>
        </w:rPr>
        <w:t xml:space="preserve"> является правопреемником П</w:t>
      </w:r>
      <w:r w:rsidR="00A62368" w:rsidRPr="00A62368">
        <w:rPr>
          <w:rFonts w:ascii="Times New Roman" w:hAnsi="Times New Roman"/>
        </w:rPr>
        <w:t>ост</w:t>
      </w:r>
      <w:r>
        <w:rPr>
          <w:rFonts w:ascii="Times New Roman" w:hAnsi="Times New Roman"/>
        </w:rPr>
        <w:t>авщика  по настоящему</w:t>
      </w:r>
      <w:r w:rsidR="00A62368">
        <w:rPr>
          <w:rFonts w:ascii="Times New Roman" w:hAnsi="Times New Roman"/>
        </w:rPr>
        <w:t xml:space="preserve"> договору</w:t>
      </w:r>
      <w:r w:rsidR="00A62368" w:rsidRPr="00A62368">
        <w:rPr>
          <w:rFonts w:ascii="Times New Roman" w:hAnsi="Times New Roman"/>
        </w:rPr>
        <w:t xml:space="preserve"> вследствие реорганизации юридического лица в форме преобразования, слияния или присоединения.</w:t>
      </w: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A62368">
        <w:rPr>
          <w:rFonts w:ascii="Times New Roman" w:hAnsi="Times New Roman"/>
        </w:rPr>
        <w:t>.</w:t>
      </w:r>
      <w:r>
        <w:rPr>
          <w:rFonts w:ascii="Times New Roman" w:hAnsi="Times New Roman"/>
        </w:rPr>
        <w:t>6. В случае перемены Заказчика права и обязанности З</w:t>
      </w:r>
      <w:r w:rsidR="00A62368" w:rsidRPr="00A62368">
        <w:rPr>
          <w:rFonts w:ascii="Times New Roman" w:hAnsi="Times New Roman"/>
        </w:rPr>
        <w:t>аказчика, предусмотр</w:t>
      </w:r>
      <w:r w:rsidR="00A62368">
        <w:rPr>
          <w:rFonts w:ascii="Times New Roman" w:hAnsi="Times New Roman"/>
        </w:rPr>
        <w:t>енные договором</w:t>
      </w:r>
      <w:r>
        <w:rPr>
          <w:rFonts w:ascii="Times New Roman" w:hAnsi="Times New Roman"/>
        </w:rPr>
        <w:t>, переходят к новому З</w:t>
      </w:r>
      <w:r w:rsidR="00A62368" w:rsidRPr="00A62368">
        <w:rPr>
          <w:rFonts w:ascii="Times New Roman" w:hAnsi="Times New Roman"/>
        </w:rPr>
        <w:t>аказчику.</w:t>
      </w:r>
    </w:p>
    <w:p w:rsidR="00A62368" w:rsidRDefault="00A62368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 w:rsidR="00A62368" w:rsidRPr="00A62368">
        <w:rPr>
          <w:rFonts w:ascii="Times New Roman" w:hAnsi="Times New Roman"/>
          <w:b/>
        </w:rPr>
        <w:t>. Порядок расторжения договора</w:t>
      </w: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bookmarkStart w:id="0" w:name="Par0"/>
      <w:bookmarkEnd w:id="0"/>
      <w:r>
        <w:rPr>
          <w:rFonts w:ascii="Times New Roman" w:hAnsi="Times New Roman"/>
          <w:bCs/>
        </w:rPr>
        <w:t xml:space="preserve">  11</w:t>
      </w:r>
      <w:r w:rsidR="00A62368">
        <w:rPr>
          <w:rFonts w:ascii="Times New Roman" w:hAnsi="Times New Roman"/>
          <w:bCs/>
        </w:rPr>
        <w:t>.1 Расторжение договора</w:t>
      </w:r>
      <w:r w:rsidR="00A62368" w:rsidRPr="00A62368">
        <w:rPr>
          <w:rFonts w:ascii="Times New Roman" w:hAnsi="Times New Roman"/>
          <w:bCs/>
        </w:rPr>
        <w:t xml:space="preserve"> допускается по соглашению сторон, по решению суда, в случае односто</w:t>
      </w:r>
      <w:r w:rsidR="0040729F">
        <w:rPr>
          <w:rFonts w:ascii="Times New Roman" w:hAnsi="Times New Roman"/>
          <w:bCs/>
        </w:rPr>
        <w:t xml:space="preserve">роннего отказа стороны договора от исполнения </w:t>
      </w:r>
      <w:r w:rsidR="00A62368" w:rsidRPr="00A62368">
        <w:rPr>
          <w:rFonts w:ascii="Times New Roman" w:hAnsi="Times New Roman"/>
          <w:bCs/>
        </w:rPr>
        <w:t xml:space="preserve"> в соответствии с гражданским законодательством</w:t>
      </w:r>
      <w:r w:rsidR="00F15679">
        <w:rPr>
          <w:rFonts w:ascii="Times New Roman" w:hAnsi="Times New Roman"/>
          <w:bCs/>
        </w:rPr>
        <w:t xml:space="preserve"> РФ</w:t>
      </w:r>
      <w:r w:rsidR="00A62368" w:rsidRPr="00A62368">
        <w:rPr>
          <w:rFonts w:ascii="Times New Roman" w:hAnsi="Times New Roman"/>
          <w:bCs/>
        </w:rPr>
        <w:t>.</w:t>
      </w:r>
    </w:p>
    <w:p w:rsidR="00F15679" w:rsidRDefault="00C8359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</w:t>
      </w:r>
      <w:r w:rsidR="00F15679">
        <w:rPr>
          <w:rFonts w:ascii="Times New Roman" w:hAnsi="Times New Roman"/>
          <w:bCs/>
        </w:rPr>
        <w:t xml:space="preserve">.2 </w:t>
      </w:r>
      <w:r w:rsidR="00390D18" w:rsidRPr="00390D18">
        <w:rPr>
          <w:rFonts w:ascii="Times New Roman" w:hAnsi="Times New Roman"/>
          <w:bCs/>
        </w:rPr>
        <w:t>Заказчик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>
        <w:rPr>
          <w:rFonts w:ascii="Times New Roman" w:hAnsi="Times New Roman"/>
          <w:bCs/>
        </w:rPr>
        <w:t>.</w:t>
      </w:r>
    </w:p>
    <w:p w:rsid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11.3</w:t>
      </w:r>
      <w:r w:rsidRPr="00390D18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  <w:proofErr w:type="gramStart"/>
      <w:r>
        <w:rPr>
          <w:rFonts w:ascii="Times New Roman" w:hAnsi="Times New Roman"/>
          <w:bCs/>
        </w:rPr>
        <w:t>Решение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</w:t>
      </w:r>
      <w:r w:rsidR="005F1122" w:rsidRPr="005F1122">
        <w:rPr>
          <w:rFonts w:ascii="Times New Roman" w:hAnsi="Times New Roman"/>
          <w:bCs/>
        </w:rPr>
        <w:t xml:space="preserve">не позднее чем в течение трех рабочих дней с даты </w:t>
      </w:r>
      <w:r>
        <w:rPr>
          <w:rFonts w:ascii="Times New Roman" w:hAnsi="Times New Roman"/>
          <w:bCs/>
        </w:rPr>
        <w:t xml:space="preserve"> принятия такого</w:t>
      </w:r>
      <w:r w:rsidRPr="00390D18">
        <w:rPr>
          <w:rFonts w:ascii="Times New Roman" w:hAnsi="Times New Roman"/>
          <w:bCs/>
        </w:rPr>
        <w:t xml:space="preserve"> решения, размещается в единой информа</w:t>
      </w:r>
      <w:r>
        <w:rPr>
          <w:rFonts w:ascii="Times New Roman" w:hAnsi="Times New Roman"/>
          <w:bCs/>
        </w:rPr>
        <w:t>ционной системе и направляется П</w:t>
      </w:r>
      <w:r w:rsidRPr="00390D18">
        <w:rPr>
          <w:rFonts w:ascii="Times New Roman" w:hAnsi="Times New Roman"/>
          <w:bCs/>
        </w:rPr>
        <w:t>оста</w:t>
      </w:r>
      <w:r>
        <w:rPr>
          <w:rFonts w:ascii="Times New Roman" w:hAnsi="Times New Roman"/>
          <w:bCs/>
        </w:rPr>
        <w:t xml:space="preserve">вщику </w:t>
      </w:r>
      <w:r w:rsidRPr="00390D18">
        <w:rPr>
          <w:rFonts w:ascii="Times New Roman" w:hAnsi="Times New Roman"/>
          <w:bCs/>
        </w:rPr>
        <w:t xml:space="preserve"> по почте заказным письмом с уве</w:t>
      </w:r>
      <w:r>
        <w:rPr>
          <w:rFonts w:ascii="Times New Roman" w:hAnsi="Times New Roman"/>
          <w:bCs/>
        </w:rPr>
        <w:t>домлением о вручении по адресу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авщика, указанному в договоре</w:t>
      </w:r>
      <w:r w:rsidRPr="00390D18">
        <w:rPr>
          <w:rFonts w:ascii="Times New Roman" w:hAnsi="Times New Roman"/>
          <w:bCs/>
        </w:rPr>
        <w:t>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390D18">
        <w:rPr>
          <w:rFonts w:ascii="Times New Roman" w:hAnsi="Times New Roman"/>
          <w:bCs/>
        </w:rPr>
        <w:t xml:space="preserve"> связи и доставки, </w:t>
      </w:r>
      <w:proofErr w:type="gramStart"/>
      <w:r w:rsidRPr="00390D18">
        <w:rPr>
          <w:rFonts w:ascii="Times New Roman" w:hAnsi="Times New Roman"/>
          <w:bCs/>
        </w:rPr>
        <w:t>обеспечивающих</w:t>
      </w:r>
      <w:proofErr w:type="gramEnd"/>
      <w:r w:rsidRPr="00390D18">
        <w:rPr>
          <w:rFonts w:ascii="Times New Roman" w:hAnsi="Times New Roman"/>
          <w:bCs/>
        </w:rPr>
        <w:t xml:space="preserve"> фиксирование </w:t>
      </w:r>
      <w:r>
        <w:rPr>
          <w:rFonts w:ascii="Times New Roman" w:hAnsi="Times New Roman"/>
          <w:bCs/>
        </w:rPr>
        <w:t>такого уведомления и получение З</w:t>
      </w:r>
      <w:r w:rsidRPr="00390D18">
        <w:rPr>
          <w:rFonts w:ascii="Times New Roman" w:hAnsi="Times New Roman"/>
          <w:bCs/>
        </w:rPr>
        <w:t>аказчико</w:t>
      </w:r>
      <w:r>
        <w:rPr>
          <w:rFonts w:ascii="Times New Roman" w:hAnsi="Times New Roman"/>
          <w:bCs/>
        </w:rPr>
        <w:t>м подтверждения о его вручении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авщику.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11.4.  Выполнение З</w:t>
      </w:r>
      <w:r w:rsidRPr="00390D18">
        <w:rPr>
          <w:rFonts w:ascii="Times New Roman" w:hAnsi="Times New Roman"/>
          <w:bCs/>
        </w:rPr>
        <w:t>аказчиком  требований</w:t>
      </w:r>
      <w:r>
        <w:rPr>
          <w:rFonts w:ascii="Times New Roman" w:hAnsi="Times New Roman"/>
          <w:bCs/>
        </w:rPr>
        <w:t>, указанных в п.11.3 договора,</w:t>
      </w:r>
      <w:r w:rsidRPr="00390D18">
        <w:rPr>
          <w:rFonts w:ascii="Times New Roman" w:hAnsi="Times New Roman"/>
          <w:bCs/>
        </w:rPr>
        <w:t xml:space="preserve"> считается надлежащим уведомлением </w:t>
      </w:r>
      <w:r>
        <w:rPr>
          <w:rFonts w:ascii="Times New Roman" w:hAnsi="Times New Roman"/>
          <w:bCs/>
        </w:rPr>
        <w:t>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</w:t>
      </w:r>
      <w:r w:rsidRPr="00390D18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>. Датой такого надлежащего уведомл</w:t>
      </w:r>
      <w:r>
        <w:rPr>
          <w:rFonts w:ascii="Times New Roman" w:hAnsi="Times New Roman"/>
          <w:bCs/>
        </w:rPr>
        <w:t>ения признается дата получения З</w:t>
      </w:r>
      <w:r w:rsidRPr="00390D18">
        <w:rPr>
          <w:rFonts w:ascii="Times New Roman" w:hAnsi="Times New Roman"/>
          <w:bCs/>
        </w:rPr>
        <w:t>аказ</w:t>
      </w:r>
      <w:r>
        <w:rPr>
          <w:rFonts w:ascii="Times New Roman" w:hAnsi="Times New Roman"/>
          <w:bCs/>
        </w:rPr>
        <w:t>чиком подтверждения о вручении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 xml:space="preserve">авщику </w:t>
      </w:r>
      <w:r w:rsidRPr="00390D18">
        <w:rPr>
          <w:rFonts w:ascii="Times New Roman" w:hAnsi="Times New Roman"/>
          <w:bCs/>
        </w:rPr>
        <w:t xml:space="preserve"> указанного уведомления либо дата п</w:t>
      </w:r>
      <w:r>
        <w:rPr>
          <w:rFonts w:ascii="Times New Roman" w:hAnsi="Times New Roman"/>
          <w:bCs/>
        </w:rPr>
        <w:t>олучения З</w:t>
      </w:r>
      <w:r w:rsidRPr="00390D18">
        <w:rPr>
          <w:rFonts w:ascii="Times New Roman" w:hAnsi="Times New Roman"/>
          <w:bCs/>
        </w:rPr>
        <w:t>аказ</w:t>
      </w:r>
      <w:r>
        <w:rPr>
          <w:rFonts w:ascii="Times New Roman" w:hAnsi="Times New Roman"/>
          <w:bCs/>
        </w:rPr>
        <w:t>чиком информации об отсутствии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</w:t>
      </w:r>
      <w:r w:rsidRPr="00390D18">
        <w:rPr>
          <w:rFonts w:ascii="Times New Roman" w:hAnsi="Times New Roman"/>
          <w:bCs/>
        </w:rPr>
        <w:t xml:space="preserve"> по ег</w:t>
      </w:r>
      <w:r>
        <w:rPr>
          <w:rFonts w:ascii="Times New Roman" w:hAnsi="Times New Roman"/>
          <w:bCs/>
        </w:rPr>
        <w:t>о адресу, указанному в договоре</w:t>
      </w:r>
      <w:r w:rsidRPr="00390D18">
        <w:rPr>
          <w:rFonts w:ascii="Times New Roman" w:hAnsi="Times New Roman"/>
          <w:bCs/>
        </w:rPr>
        <w:t>. При невозможности получения указанных подтверждения либо информации датой такого надлежащего уведомлени</w:t>
      </w:r>
      <w:r>
        <w:rPr>
          <w:rFonts w:ascii="Times New Roman" w:hAnsi="Times New Roman"/>
          <w:bCs/>
        </w:rPr>
        <w:t xml:space="preserve">я признается дата по истечении 30 </w:t>
      </w:r>
      <w:r w:rsidRPr="00390D1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дней </w:t>
      </w:r>
      <w:proofErr w:type="gramStart"/>
      <w:r>
        <w:rPr>
          <w:rFonts w:ascii="Times New Roman" w:hAnsi="Times New Roman"/>
          <w:bCs/>
        </w:rPr>
        <w:t>с даты размещения</w:t>
      </w:r>
      <w:proofErr w:type="gramEnd"/>
      <w:r>
        <w:rPr>
          <w:rFonts w:ascii="Times New Roman" w:hAnsi="Times New Roman"/>
          <w:bCs/>
        </w:rPr>
        <w:t xml:space="preserve"> решения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в единой информационной системе.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11.5. Решение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вступает в </w:t>
      </w:r>
      <w:proofErr w:type="gramStart"/>
      <w:r w:rsidRPr="00390D18">
        <w:rPr>
          <w:rFonts w:ascii="Times New Roman" w:hAnsi="Times New Roman"/>
          <w:bCs/>
        </w:rPr>
        <w:t>силу</w:t>
      </w:r>
      <w:proofErr w:type="gramEnd"/>
      <w:r>
        <w:rPr>
          <w:rFonts w:ascii="Times New Roman" w:hAnsi="Times New Roman"/>
          <w:bCs/>
        </w:rPr>
        <w:t xml:space="preserve"> и договор</w:t>
      </w:r>
      <w:r w:rsidRPr="00390D18">
        <w:rPr>
          <w:rFonts w:ascii="Times New Roman" w:hAnsi="Times New Roman"/>
          <w:bCs/>
        </w:rPr>
        <w:t xml:space="preserve"> счи</w:t>
      </w:r>
      <w:r>
        <w:rPr>
          <w:rFonts w:ascii="Times New Roman" w:hAnsi="Times New Roman"/>
          <w:bCs/>
        </w:rPr>
        <w:t>тается расторгнутым через 10</w:t>
      </w:r>
      <w:r w:rsidRPr="00390D18">
        <w:rPr>
          <w:rFonts w:ascii="Times New Roman" w:hAnsi="Times New Roman"/>
          <w:bCs/>
        </w:rPr>
        <w:t xml:space="preserve"> дней </w:t>
      </w:r>
      <w:r>
        <w:rPr>
          <w:rFonts w:ascii="Times New Roman" w:hAnsi="Times New Roman"/>
          <w:bCs/>
        </w:rPr>
        <w:t>с даты надлежащего уведомления Заказчиком П</w:t>
      </w:r>
      <w:r w:rsidRPr="00390D18">
        <w:rPr>
          <w:rFonts w:ascii="Times New Roman" w:hAnsi="Times New Roman"/>
          <w:bCs/>
        </w:rPr>
        <w:t>оста</w:t>
      </w:r>
      <w:r>
        <w:rPr>
          <w:rFonts w:ascii="Times New Roman" w:hAnsi="Times New Roman"/>
          <w:bCs/>
        </w:rPr>
        <w:t xml:space="preserve">вщика </w:t>
      </w:r>
      <w:r w:rsidRPr="00390D18">
        <w:rPr>
          <w:rFonts w:ascii="Times New Roman" w:hAnsi="Times New Roman"/>
          <w:bCs/>
        </w:rPr>
        <w:t>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>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11.6</w:t>
      </w:r>
      <w:r w:rsidRPr="00390D18">
        <w:rPr>
          <w:rFonts w:ascii="Times New Roman" w:hAnsi="Times New Roman"/>
          <w:bCs/>
        </w:rPr>
        <w:t xml:space="preserve">. </w:t>
      </w:r>
      <w:proofErr w:type="gramStart"/>
      <w:r w:rsidRPr="00390D18">
        <w:rPr>
          <w:rFonts w:ascii="Times New Roman" w:hAnsi="Times New Roman"/>
          <w:bCs/>
        </w:rPr>
        <w:t>Заказчик отменяет не вступившее в силу решение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, если в течение десятидневного срока </w:t>
      </w:r>
      <w:r w:rsidR="00914871">
        <w:rPr>
          <w:rFonts w:ascii="Times New Roman" w:hAnsi="Times New Roman"/>
          <w:bCs/>
        </w:rPr>
        <w:t xml:space="preserve">с даты надлежащего уведомления Поставщика </w:t>
      </w:r>
      <w:r w:rsidRPr="00390D18">
        <w:rPr>
          <w:rFonts w:ascii="Times New Roman" w:hAnsi="Times New Roman"/>
          <w:bCs/>
        </w:rPr>
        <w:t xml:space="preserve"> о принятом решении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устра</w:t>
      </w:r>
      <w:r w:rsidR="00914871">
        <w:rPr>
          <w:rFonts w:ascii="Times New Roman" w:hAnsi="Times New Roman"/>
          <w:bCs/>
        </w:rPr>
        <w:t>нено нарушение условий договора</w:t>
      </w:r>
      <w:r w:rsidRPr="00390D18">
        <w:rPr>
          <w:rFonts w:ascii="Times New Roman" w:hAnsi="Times New Roman"/>
          <w:bCs/>
        </w:rPr>
        <w:t>, послужившее основанием для принят</w:t>
      </w:r>
      <w:r w:rsidR="00914871">
        <w:rPr>
          <w:rFonts w:ascii="Times New Roman" w:hAnsi="Times New Roman"/>
          <w:bCs/>
        </w:rPr>
        <w:t>ия указанного решения, а также З</w:t>
      </w:r>
      <w:r w:rsidRPr="00390D18">
        <w:rPr>
          <w:rFonts w:ascii="Times New Roman" w:hAnsi="Times New Roman"/>
          <w:bCs/>
        </w:rPr>
        <w:t>аказчику компенсированы затраты на проведение экспертизы (если экспертиза проводилась).</w:t>
      </w:r>
      <w:proofErr w:type="gramEnd"/>
      <w:r w:rsidRPr="00390D18">
        <w:rPr>
          <w:rFonts w:ascii="Times New Roman" w:hAnsi="Times New Roman"/>
          <w:bCs/>
        </w:rPr>
        <w:t xml:space="preserve"> Данное правило не применяется</w:t>
      </w:r>
      <w:r w:rsidR="00914871">
        <w:rPr>
          <w:rFonts w:ascii="Times New Roman" w:hAnsi="Times New Roman"/>
          <w:bCs/>
        </w:rPr>
        <w:t xml:space="preserve"> в случае повторного нарушения П</w:t>
      </w:r>
      <w:r w:rsidRPr="00390D18">
        <w:rPr>
          <w:rFonts w:ascii="Times New Roman" w:hAnsi="Times New Roman"/>
          <w:bCs/>
        </w:rPr>
        <w:t>оставщ</w:t>
      </w:r>
      <w:r w:rsidR="00914871">
        <w:rPr>
          <w:rFonts w:ascii="Times New Roman" w:hAnsi="Times New Roman"/>
          <w:bCs/>
        </w:rPr>
        <w:t>иком  условий договора</w:t>
      </w:r>
      <w:r w:rsidRPr="00390D18">
        <w:rPr>
          <w:rFonts w:ascii="Times New Roman" w:hAnsi="Times New Roman"/>
          <w:bCs/>
        </w:rPr>
        <w:t>, которые в соответствии с гражданским законодательством являются основа</w:t>
      </w:r>
      <w:r w:rsidR="00914871">
        <w:rPr>
          <w:rFonts w:ascii="Times New Roman" w:hAnsi="Times New Roman"/>
          <w:bCs/>
        </w:rPr>
        <w:t>нием для одностороннего отказа Заказчика от исполнения договора</w:t>
      </w:r>
      <w:r w:rsidRPr="00390D18">
        <w:rPr>
          <w:rFonts w:ascii="Times New Roman" w:hAnsi="Times New Roman"/>
          <w:bCs/>
        </w:rPr>
        <w:t>.</w:t>
      </w:r>
    </w:p>
    <w:p w:rsidR="00390D18" w:rsidRDefault="00914871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11.7</w:t>
      </w:r>
      <w:r w:rsidR="00390D18" w:rsidRPr="00390D18">
        <w:rPr>
          <w:rFonts w:ascii="Times New Roman" w:hAnsi="Times New Roman"/>
          <w:bCs/>
        </w:rPr>
        <w:t>. Заказчик принимает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390D18" w:rsidRPr="00390D18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если в ходе исполнения договора установлено, что П</w:t>
      </w:r>
      <w:r w:rsidR="00390D18" w:rsidRPr="00390D18">
        <w:rPr>
          <w:rFonts w:ascii="Times New Roman" w:hAnsi="Times New Roman"/>
          <w:bCs/>
        </w:rPr>
        <w:t>о</w:t>
      </w:r>
      <w:r>
        <w:rPr>
          <w:rFonts w:ascii="Times New Roman" w:hAnsi="Times New Roman"/>
          <w:bCs/>
        </w:rPr>
        <w:t xml:space="preserve">ставщик </w:t>
      </w:r>
      <w:r w:rsidR="00390D18" w:rsidRPr="00390D18">
        <w:rPr>
          <w:rFonts w:ascii="Times New Roman" w:hAnsi="Times New Roman"/>
          <w:bCs/>
        </w:rPr>
        <w:t xml:space="preserve"> не соответствует устан</w:t>
      </w:r>
      <w:r>
        <w:rPr>
          <w:rFonts w:ascii="Times New Roman" w:hAnsi="Times New Roman"/>
          <w:bCs/>
        </w:rPr>
        <w:t xml:space="preserve">овленным документацией об электронном аукционе </w:t>
      </w:r>
      <w:r w:rsidR="00390D18" w:rsidRPr="00390D18">
        <w:rPr>
          <w:rFonts w:ascii="Times New Roman" w:hAnsi="Times New Roman"/>
          <w:bCs/>
        </w:rPr>
        <w:t xml:space="preserve"> требованиям к у</w:t>
      </w:r>
      <w:r>
        <w:rPr>
          <w:rFonts w:ascii="Times New Roman" w:hAnsi="Times New Roman"/>
          <w:bCs/>
        </w:rPr>
        <w:t>частникам аукциона</w:t>
      </w:r>
      <w:r w:rsidR="00390D18" w:rsidRPr="00390D18">
        <w:rPr>
          <w:rFonts w:ascii="Times New Roman" w:hAnsi="Times New Roman"/>
          <w:bCs/>
        </w:rPr>
        <w:t xml:space="preserve"> или предоставил недостоверную информацию о своем соответствии таким требованиям, что позволило ему ст</w:t>
      </w:r>
      <w:r>
        <w:rPr>
          <w:rFonts w:ascii="Times New Roman" w:hAnsi="Times New Roman"/>
          <w:bCs/>
        </w:rPr>
        <w:t>ать победителем аукциона</w:t>
      </w:r>
      <w:r w:rsidR="00390D18" w:rsidRPr="00390D18">
        <w:rPr>
          <w:rFonts w:ascii="Times New Roman" w:hAnsi="Times New Roman"/>
          <w:bCs/>
        </w:rPr>
        <w:t>.</w:t>
      </w:r>
    </w:p>
    <w:p w:rsidR="00AD5C5A" w:rsidRPr="00AD5C5A" w:rsidRDefault="00914871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  11.8. </w:t>
      </w:r>
      <w:r w:rsidR="00AD5C5A" w:rsidRPr="00AD5C5A">
        <w:rPr>
          <w:rFonts w:ascii="Times New Roman" w:hAnsi="Times New Roman"/>
          <w:bCs/>
        </w:rPr>
        <w:t>По</w:t>
      </w:r>
      <w:r>
        <w:rPr>
          <w:rFonts w:ascii="Times New Roman" w:hAnsi="Times New Roman"/>
          <w:bCs/>
        </w:rPr>
        <w:t xml:space="preserve">ставщик </w:t>
      </w:r>
      <w:r w:rsidR="00AD5C5A" w:rsidRPr="00AD5C5A">
        <w:rPr>
          <w:rFonts w:ascii="Times New Roman" w:hAnsi="Times New Roman"/>
          <w:bCs/>
        </w:rPr>
        <w:t xml:space="preserve"> вправе принять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>
        <w:rPr>
          <w:rFonts w:ascii="Times New Roman" w:hAnsi="Times New Roman"/>
          <w:bCs/>
        </w:rPr>
        <w:t xml:space="preserve">. 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="00914871">
        <w:rPr>
          <w:rFonts w:ascii="Times New Roman" w:hAnsi="Times New Roman"/>
          <w:bCs/>
        </w:rPr>
        <w:t xml:space="preserve">11.9. </w:t>
      </w:r>
      <w:proofErr w:type="gramStart"/>
      <w:r w:rsidR="00914871">
        <w:rPr>
          <w:rFonts w:ascii="Times New Roman" w:hAnsi="Times New Roman"/>
          <w:bCs/>
        </w:rPr>
        <w:t>Решение П</w:t>
      </w:r>
      <w:r w:rsidR="00AD5C5A" w:rsidRPr="00AD5C5A">
        <w:rPr>
          <w:rFonts w:ascii="Times New Roman" w:hAnsi="Times New Roman"/>
          <w:bCs/>
        </w:rPr>
        <w:t>оставщика 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</w:t>
      </w:r>
      <w:r w:rsidR="005F1122" w:rsidRPr="005F1122">
        <w:rPr>
          <w:rFonts w:ascii="Times New Roman" w:hAnsi="Times New Roman"/>
          <w:bCs/>
        </w:rPr>
        <w:t>не позднее чем в течение трех рабочих дней с даты</w:t>
      </w:r>
      <w:r w:rsidR="005F1122">
        <w:rPr>
          <w:rFonts w:ascii="Times New Roman" w:hAnsi="Times New Roman"/>
          <w:bCs/>
        </w:rPr>
        <w:t xml:space="preserve"> </w:t>
      </w:r>
      <w:r w:rsidR="00AD5C5A" w:rsidRPr="00AD5C5A">
        <w:rPr>
          <w:rFonts w:ascii="Times New Roman" w:hAnsi="Times New Roman"/>
          <w:bCs/>
        </w:rPr>
        <w:t xml:space="preserve"> приняти</w:t>
      </w:r>
      <w:r w:rsidR="00914871">
        <w:rPr>
          <w:rFonts w:ascii="Times New Roman" w:hAnsi="Times New Roman"/>
          <w:bCs/>
        </w:rPr>
        <w:t>я такого решения, направляется З</w:t>
      </w:r>
      <w:r w:rsidR="00AD5C5A" w:rsidRPr="00AD5C5A">
        <w:rPr>
          <w:rFonts w:ascii="Times New Roman" w:hAnsi="Times New Roman"/>
          <w:bCs/>
        </w:rPr>
        <w:t>аказчику по почте заказным письмом с уве</w:t>
      </w:r>
      <w:r w:rsidR="00914871">
        <w:rPr>
          <w:rFonts w:ascii="Times New Roman" w:hAnsi="Times New Roman"/>
          <w:bCs/>
        </w:rPr>
        <w:t>домлением о вручении по адресу З</w:t>
      </w:r>
      <w:r w:rsidR="00AD5C5A" w:rsidRPr="00AD5C5A">
        <w:rPr>
          <w:rFonts w:ascii="Times New Roman" w:hAnsi="Times New Roman"/>
          <w:bCs/>
        </w:rPr>
        <w:t>аказчика, указанному</w:t>
      </w:r>
      <w:r w:rsidR="00914871">
        <w:rPr>
          <w:rFonts w:ascii="Times New Roman" w:hAnsi="Times New Roman"/>
          <w:bCs/>
        </w:rPr>
        <w:t xml:space="preserve"> в договоре</w:t>
      </w:r>
      <w:r w:rsidR="00AD5C5A" w:rsidRPr="00AD5C5A">
        <w:rPr>
          <w:rFonts w:ascii="Times New Roman" w:hAnsi="Times New Roman"/>
          <w:bCs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>
        <w:rPr>
          <w:rFonts w:ascii="Times New Roman" w:hAnsi="Times New Roman"/>
          <w:bCs/>
        </w:rPr>
        <w:t>такого</w:t>
      </w:r>
      <w:proofErr w:type="gramEnd"/>
      <w:r>
        <w:rPr>
          <w:rFonts w:ascii="Times New Roman" w:hAnsi="Times New Roman"/>
          <w:bCs/>
        </w:rPr>
        <w:t xml:space="preserve"> уведомления и получение П</w:t>
      </w:r>
      <w:r w:rsidR="00AD5C5A" w:rsidRPr="00AD5C5A">
        <w:rPr>
          <w:rFonts w:ascii="Times New Roman" w:hAnsi="Times New Roman"/>
          <w:bCs/>
        </w:rPr>
        <w:t>остав</w:t>
      </w:r>
      <w:r>
        <w:rPr>
          <w:rFonts w:ascii="Times New Roman" w:hAnsi="Times New Roman"/>
          <w:bCs/>
        </w:rPr>
        <w:t>щиком  подтверждения о его вручении Заказчику. Выполнение П</w:t>
      </w:r>
      <w:r w:rsidR="00AD5C5A" w:rsidRPr="00AD5C5A">
        <w:rPr>
          <w:rFonts w:ascii="Times New Roman" w:hAnsi="Times New Roman"/>
          <w:bCs/>
        </w:rPr>
        <w:t>оставщ</w:t>
      </w:r>
      <w:r>
        <w:rPr>
          <w:rFonts w:ascii="Times New Roman" w:hAnsi="Times New Roman"/>
          <w:bCs/>
        </w:rPr>
        <w:t xml:space="preserve">иком указанных требований </w:t>
      </w:r>
      <w:r w:rsidR="00AD5C5A" w:rsidRPr="00AD5C5A">
        <w:rPr>
          <w:rFonts w:ascii="Times New Roman" w:hAnsi="Times New Roman"/>
          <w:bCs/>
        </w:rPr>
        <w:t xml:space="preserve"> счи</w:t>
      </w:r>
      <w:r>
        <w:rPr>
          <w:rFonts w:ascii="Times New Roman" w:hAnsi="Times New Roman"/>
          <w:bCs/>
        </w:rPr>
        <w:t>тается надлежащим уведомлением З</w:t>
      </w:r>
      <w:r w:rsidR="00AD5C5A" w:rsidRPr="00AD5C5A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>. Датой такого надлежащего уведомления призна</w:t>
      </w:r>
      <w:r>
        <w:rPr>
          <w:rFonts w:ascii="Times New Roman" w:hAnsi="Times New Roman"/>
          <w:bCs/>
        </w:rPr>
        <w:t>ется дата получения П</w:t>
      </w:r>
      <w:r w:rsidR="00AD5C5A" w:rsidRPr="00AD5C5A">
        <w:rPr>
          <w:rFonts w:ascii="Times New Roman" w:hAnsi="Times New Roman"/>
          <w:bCs/>
        </w:rPr>
        <w:t>оставщ</w:t>
      </w:r>
      <w:r>
        <w:rPr>
          <w:rFonts w:ascii="Times New Roman" w:hAnsi="Times New Roman"/>
          <w:bCs/>
        </w:rPr>
        <w:t>иком  подтверждения о вручении З</w:t>
      </w:r>
      <w:r w:rsidR="00AD5C5A" w:rsidRPr="00AD5C5A">
        <w:rPr>
          <w:rFonts w:ascii="Times New Roman" w:hAnsi="Times New Roman"/>
          <w:bCs/>
        </w:rPr>
        <w:t>аказчику указанного уведомления.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11.10. Решение П</w:t>
      </w:r>
      <w:r w:rsidR="00AD5C5A" w:rsidRPr="00AD5C5A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 xml:space="preserve">авщика </w:t>
      </w:r>
      <w:r w:rsidR="00AD5C5A" w:rsidRPr="00AD5C5A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 xml:space="preserve">м отказе от исполнения договора вступает в </w:t>
      </w:r>
      <w:proofErr w:type="gramStart"/>
      <w:r>
        <w:rPr>
          <w:rFonts w:ascii="Times New Roman" w:hAnsi="Times New Roman"/>
          <w:bCs/>
        </w:rPr>
        <w:t>силу</w:t>
      </w:r>
      <w:proofErr w:type="gramEnd"/>
      <w:r>
        <w:rPr>
          <w:rFonts w:ascii="Times New Roman" w:hAnsi="Times New Roman"/>
          <w:bCs/>
        </w:rPr>
        <w:t xml:space="preserve"> и договор</w:t>
      </w:r>
      <w:r w:rsidR="00AD5C5A" w:rsidRPr="00AD5C5A">
        <w:rPr>
          <w:rFonts w:ascii="Times New Roman" w:hAnsi="Times New Roman"/>
          <w:bCs/>
        </w:rPr>
        <w:t xml:space="preserve"> считается расторгнутым через десять дней </w:t>
      </w:r>
      <w:r>
        <w:rPr>
          <w:rFonts w:ascii="Times New Roman" w:hAnsi="Times New Roman"/>
          <w:bCs/>
        </w:rPr>
        <w:t>с даты надлежащего уведомления Поставщиком З</w:t>
      </w:r>
      <w:r w:rsidR="00AD5C5A" w:rsidRPr="00AD5C5A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>.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11.11.</w:t>
      </w:r>
      <w:r w:rsidR="00AD5C5A" w:rsidRPr="00AD5C5A">
        <w:rPr>
          <w:rFonts w:ascii="Times New Roman" w:hAnsi="Times New Roman"/>
          <w:bCs/>
        </w:rPr>
        <w:t xml:space="preserve"> По</w:t>
      </w:r>
      <w:r>
        <w:rPr>
          <w:rFonts w:ascii="Times New Roman" w:hAnsi="Times New Roman"/>
          <w:bCs/>
        </w:rPr>
        <w:t xml:space="preserve">ставщик </w:t>
      </w:r>
      <w:r w:rsidR="00AD5C5A" w:rsidRPr="00AD5C5A">
        <w:rPr>
          <w:rFonts w:ascii="Times New Roman" w:hAnsi="Times New Roman"/>
          <w:bCs/>
        </w:rPr>
        <w:t xml:space="preserve"> обязан отменить не вступившее в силу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, если в течение десятидневного срока с </w:t>
      </w:r>
      <w:r>
        <w:rPr>
          <w:rFonts w:ascii="Times New Roman" w:hAnsi="Times New Roman"/>
          <w:bCs/>
        </w:rPr>
        <w:t>даты надлежащего уведомления З</w:t>
      </w:r>
      <w:r w:rsidR="00AD5C5A" w:rsidRPr="00AD5C5A">
        <w:rPr>
          <w:rFonts w:ascii="Times New Roman" w:hAnsi="Times New Roman"/>
          <w:bCs/>
        </w:rPr>
        <w:t xml:space="preserve">аказчика о принятом </w:t>
      </w:r>
      <w:proofErr w:type="gramStart"/>
      <w:r w:rsidR="00AD5C5A" w:rsidRPr="00AD5C5A">
        <w:rPr>
          <w:rFonts w:ascii="Times New Roman" w:hAnsi="Times New Roman"/>
          <w:bCs/>
        </w:rPr>
        <w:t>решении</w:t>
      </w:r>
      <w:proofErr w:type="gramEnd"/>
      <w:r w:rsidR="00AD5C5A" w:rsidRPr="00AD5C5A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устра</w:t>
      </w:r>
      <w:r>
        <w:rPr>
          <w:rFonts w:ascii="Times New Roman" w:hAnsi="Times New Roman"/>
          <w:bCs/>
        </w:rPr>
        <w:t>нены нарушения условий договора</w:t>
      </w:r>
      <w:r w:rsidR="00AD5C5A" w:rsidRPr="00AD5C5A">
        <w:rPr>
          <w:rFonts w:ascii="Times New Roman" w:hAnsi="Times New Roman"/>
          <w:bCs/>
        </w:rPr>
        <w:t>, послужившие основанием для принятия указанного решения.</w:t>
      </w:r>
    </w:p>
    <w:p w:rsid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11.12. При расторжении договора</w:t>
      </w:r>
      <w:r w:rsidR="00AD5C5A" w:rsidRPr="00AD5C5A">
        <w:rPr>
          <w:rFonts w:ascii="Times New Roman" w:hAnsi="Times New Roman"/>
          <w:bCs/>
        </w:rPr>
        <w:t xml:space="preserve"> в связи с односторонним о</w:t>
      </w:r>
      <w:r>
        <w:rPr>
          <w:rFonts w:ascii="Times New Roman" w:hAnsi="Times New Roman"/>
          <w:bCs/>
        </w:rPr>
        <w:t>тказом стороны договора от исполнения договора другая сторона договора</w:t>
      </w:r>
      <w:r w:rsidR="00AD5C5A" w:rsidRPr="00AD5C5A">
        <w:rPr>
          <w:rFonts w:ascii="Times New Roman" w:hAnsi="Times New Roman"/>
          <w:bCs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>
        <w:rPr>
          <w:rFonts w:ascii="Times New Roman" w:hAnsi="Times New Roman"/>
          <w:bCs/>
        </w:rPr>
        <w:t>зе от исполнения договора</w:t>
      </w:r>
      <w:r w:rsidR="00AD5C5A" w:rsidRPr="00AD5C5A">
        <w:rPr>
          <w:rFonts w:ascii="Times New Roman" w:hAnsi="Times New Roman"/>
          <w:bCs/>
        </w:rPr>
        <w:t>.</w:t>
      </w:r>
    </w:p>
    <w:p w:rsidR="00390D18" w:rsidRPr="00A62368" w:rsidRDefault="00390D18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</w:p>
    <w:p w:rsidR="009F7D8A" w:rsidRPr="00BC6AE3" w:rsidRDefault="00490E6E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bookmarkStart w:id="1" w:name="Par2"/>
      <w:bookmarkEnd w:id="1"/>
      <w:r>
        <w:rPr>
          <w:rFonts w:ascii="Times New Roman" w:hAnsi="Times New Roman" w:cs="Times New Roman"/>
          <w:b/>
        </w:rPr>
        <w:t>12</w:t>
      </w:r>
      <w:r w:rsidR="009F7D8A" w:rsidRPr="00BC6AE3">
        <w:rPr>
          <w:rFonts w:ascii="Times New Roman" w:hAnsi="Times New Roman" w:cs="Times New Roman"/>
          <w:b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9F7D8A" w:rsidRPr="00BC6AE3" w:rsidTr="0009211E">
        <w:tc>
          <w:tcPr>
            <w:tcW w:w="4923" w:type="dxa"/>
          </w:tcPr>
          <w:p w:rsidR="009F7D8A" w:rsidRPr="00BC6AE3" w:rsidRDefault="009F7D8A" w:rsidP="0009211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C6AE3">
              <w:rPr>
                <w:rFonts w:ascii="Times New Roman" w:hAnsi="Times New Roman" w:cs="Times New Roman"/>
              </w:rPr>
              <w:t>Заказчик: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ФГБОУ ВПО «Сибирский государственный университет путей сообщения» (СГУПС)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72027B">
                <w:rPr>
                  <w:rFonts w:ascii="Times New Roman" w:hAnsi="Times New Roman"/>
                  <w:kern w:val="0"/>
                  <w:lang w:eastAsia="ru-RU"/>
                </w:rPr>
                <w:t>630049 г</w:t>
              </w:r>
            </w:smartTag>
            <w:proofErr w:type="gramStart"/>
            <w:r w:rsidRPr="0072027B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Pr="0072027B">
              <w:rPr>
                <w:rFonts w:ascii="Times New Roman" w:hAnsi="Times New Roman"/>
                <w:kern w:val="0"/>
                <w:lang w:eastAsia="ru-RU"/>
              </w:rPr>
              <w:t xml:space="preserve">овосибирск,49 </w:t>
            </w:r>
            <w:proofErr w:type="spellStart"/>
            <w:r w:rsidRPr="0072027B">
              <w:rPr>
                <w:rFonts w:ascii="Times New Roman" w:hAnsi="Times New Roman"/>
                <w:kern w:val="0"/>
                <w:lang w:eastAsia="ru-RU"/>
              </w:rPr>
              <w:t>ул.Д.Ковальчук</w:t>
            </w:r>
            <w:proofErr w:type="spellEnd"/>
            <w:r w:rsidRPr="0072027B">
              <w:rPr>
                <w:rFonts w:ascii="Times New Roman" w:hAnsi="Times New Roman"/>
                <w:kern w:val="0"/>
                <w:lang w:eastAsia="ru-RU"/>
              </w:rPr>
              <w:t xml:space="preserve"> д.191, 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ИНН: 5402113155 КПП 540201001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ОКОНХ 92110     ОКПО 01115969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Получатель: УФК по Новосибирской области (СГУПС л/с 20516Х38</w:t>
            </w:r>
            <w:r w:rsidR="00D83893">
              <w:rPr>
                <w:rFonts w:ascii="Times New Roman" w:hAnsi="Times New Roman"/>
                <w:kern w:val="0"/>
                <w:lang w:eastAsia="ru-RU"/>
              </w:rPr>
              <w:t>2</w:t>
            </w:r>
            <w:r w:rsidRPr="0072027B">
              <w:rPr>
                <w:rFonts w:ascii="Times New Roman" w:hAnsi="Times New Roman"/>
                <w:kern w:val="0"/>
                <w:lang w:eastAsia="ru-RU"/>
              </w:rPr>
              <w:t>90)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БИК 045004001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 xml:space="preserve">Банк: </w:t>
            </w:r>
            <w:r w:rsidR="003B12DB">
              <w:rPr>
                <w:rFonts w:ascii="Times New Roman" w:hAnsi="Times New Roman"/>
                <w:kern w:val="0"/>
                <w:lang w:eastAsia="ru-RU"/>
              </w:rPr>
              <w:t>СИБИРСКОЕ</w:t>
            </w:r>
            <w:r w:rsidRPr="0072027B">
              <w:rPr>
                <w:rFonts w:ascii="Times New Roman" w:hAnsi="Times New Roman"/>
                <w:kern w:val="0"/>
                <w:lang w:eastAsia="ru-RU"/>
              </w:rPr>
              <w:t xml:space="preserve"> ГУ Ба</w:t>
            </w:r>
            <w:r w:rsidR="003B12DB">
              <w:rPr>
                <w:rFonts w:ascii="Times New Roman" w:hAnsi="Times New Roman"/>
                <w:kern w:val="0"/>
                <w:lang w:eastAsia="ru-RU"/>
              </w:rPr>
              <w:t xml:space="preserve">нка России </w:t>
            </w:r>
            <w:r w:rsidRPr="0072027B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  <w:proofErr w:type="spellStart"/>
            <w:r w:rsidRPr="0072027B">
              <w:rPr>
                <w:rFonts w:ascii="Times New Roman" w:hAnsi="Times New Roman"/>
                <w:kern w:val="0"/>
                <w:lang w:eastAsia="ru-RU"/>
              </w:rPr>
              <w:t>г</w:t>
            </w:r>
            <w:proofErr w:type="gramStart"/>
            <w:r w:rsidRPr="0072027B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Pr="0072027B">
              <w:rPr>
                <w:rFonts w:ascii="Times New Roman" w:hAnsi="Times New Roman"/>
                <w:kern w:val="0"/>
                <w:lang w:eastAsia="ru-RU"/>
              </w:rPr>
              <w:t>овосибирск</w:t>
            </w:r>
            <w:proofErr w:type="spellEnd"/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Расчетный счет   40501810700042000002</w:t>
            </w:r>
          </w:p>
          <w:p w:rsidR="009F7D8A" w:rsidRDefault="009F7D8A" w:rsidP="0009211E">
            <w:pPr>
              <w:spacing w:after="0"/>
              <w:rPr>
                <w:rFonts w:ascii="Times New Roman" w:hAnsi="Times New Roman"/>
              </w:rPr>
            </w:pPr>
          </w:p>
          <w:p w:rsidR="002C3041" w:rsidRPr="00BC6AE3" w:rsidRDefault="002C3041" w:rsidP="0009211E">
            <w:pPr>
              <w:spacing w:after="0"/>
              <w:rPr>
                <w:rFonts w:ascii="Times New Roman" w:hAnsi="Times New Roman"/>
              </w:rPr>
            </w:pPr>
          </w:p>
          <w:p w:rsidR="009F7D8A" w:rsidRPr="00BC6AE3" w:rsidRDefault="00E26FBD" w:rsidP="00D24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Проректор </w:t>
            </w:r>
            <w:r w:rsidR="009F7D8A" w:rsidRPr="00BC6AE3">
              <w:rPr>
                <w:rFonts w:ascii="Times New Roman" w:hAnsi="Times New Roman"/>
              </w:rPr>
              <w:t>СГУПС</w:t>
            </w:r>
          </w:p>
          <w:p w:rsidR="009F7D8A" w:rsidRPr="00BC6AE3" w:rsidRDefault="009F7D8A" w:rsidP="0009211E">
            <w:pPr>
              <w:spacing w:after="0"/>
              <w:rPr>
                <w:rFonts w:ascii="Times New Roman" w:hAnsi="Times New Roman"/>
              </w:rPr>
            </w:pPr>
          </w:p>
          <w:p w:rsidR="009F7D8A" w:rsidRDefault="00A47663" w:rsidP="0009211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</w:rPr>
              <w:t>О.Ю.Васильев</w:t>
            </w:r>
            <w:proofErr w:type="spellEnd"/>
          </w:p>
          <w:p w:rsidR="00D24C2A" w:rsidRPr="00BC6AE3" w:rsidRDefault="00D24C2A" w:rsidP="0009211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BC6AE3" w:rsidRDefault="009F7D8A" w:rsidP="0009211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C6AE3">
              <w:rPr>
                <w:rFonts w:ascii="Times New Roman" w:hAnsi="Times New Roman" w:cs="Times New Roman"/>
              </w:rPr>
              <w:t>Поставщик:</w:t>
            </w:r>
          </w:p>
          <w:p w:rsidR="005F2ACB" w:rsidRDefault="00D24674" w:rsidP="00C2394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«Дефо-Новосибирск»</w:t>
            </w:r>
          </w:p>
          <w:p w:rsidR="00D24674" w:rsidRDefault="00D24674" w:rsidP="00D24674">
            <w:pPr>
              <w:pStyle w:val="2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630075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овосибирск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ул.Богдана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Хмельницкого,</w:t>
            </w:r>
            <w:r w:rsidR="002C3041">
              <w:rPr>
                <w:rFonts w:ascii="Times New Roman" w:hAnsi="Times New Roman" w:cs="Times New Roman"/>
              </w:rPr>
              <w:t xml:space="preserve">12   </w:t>
            </w:r>
            <w:r>
              <w:rPr>
                <w:rFonts w:ascii="Times New Roman" w:hAnsi="Times New Roman" w:cs="Times New Roman"/>
              </w:rPr>
              <w:t>Тел/факс (383)276-38-95</w:t>
            </w:r>
          </w:p>
          <w:p w:rsidR="00D24674" w:rsidRDefault="00D24674" w:rsidP="00D24674">
            <w:pPr>
              <w:pStyle w:val="2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э/почта:  </w:t>
            </w:r>
            <w:hyperlink r:id="rId8" w:history="1">
              <w:r w:rsidRPr="00567F96">
                <w:rPr>
                  <w:rStyle w:val="a6"/>
                  <w:rFonts w:ascii="Times New Roman" w:hAnsi="Times New Roman" w:cs="Times New Roman"/>
                  <w:lang w:val="en-US"/>
                </w:rPr>
                <w:t>eak</w:t>
              </w:r>
              <w:r w:rsidRPr="00567F96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567F96">
                <w:rPr>
                  <w:rStyle w:val="a6"/>
                  <w:rFonts w:ascii="Times New Roman" w:hAnsi="Times New Roman" w:cs="Times New Roman"/>
                  <w:lang w:val="en-US"/>
                </w:rPr>
                <w:t>defo</w:t>
              </w:r>
              <w:r w:rsidRPr="00567F96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567F96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D24674" w:rsidRDefault="00D24674" w:rsidP="00D24674">
            <w:pPr>
              <w:pStyle w:val="2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 5404195587    КПП  51001001</w:t>
            </w:r>
          </w:p>
          <w:p w:rsidR="00D24674" w:rsidRDefault="00D24674" w:rsidP="00D24674">
            <w:pPr>
              <w:pStyle w:val="2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 1025403914282  дата н/учет  07.04.03</w:t>
            </w:r>
          </w:p>
          <w:p w:rsidR="00D24674" w:rsidRDefault="00D24674" w:rsidP="00D24674">
            <w:pPr>
              <w:pStyle w:val="2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ОКПО  59228230  ОКТМО  50701000</w:t>
            </w:r>
          </w:p>
          <w:p w:rsidR="00D24674" w:rsidRDefault="00D24674" w:rsidP="00D24674">
            <w:pPr>
              <w:pStyle w:val="2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Рас/счет  40702810800310004957</w:t>
            </w:r>
          </w:p>
          <w:p w:rsidR="00D24674" w:rsidRDefault="00D24674" w:rsidP="00D24674">
            <w:pPr>
              <w:pStyle w:val="2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Санкт-Петербургский филиал </w:t>
            </w:r>
          </w:p>
          <w:p w:rsidR="00D24674" w:rsidRDefault="00D24674" w:rsidP="00D24674">
            <w:pPr>
              <w:pStyle w:val="2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ТКБ БАНК ПАО   БИК 0030715</w:t>
            </w:r>
          </w:p>
          <w:p w:rsidR="00D24674" w:rsidRDefault="00D24674" w:rsidP="00D24674">
            <w:pPr>
              <w:pStyle w:val="2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Корр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/счет  30101810600000000715</w:t>
            </w:r>
          </w:p>
          <w:p w:rsidR="00D24674" w:rsidRDefault="00D24674" w:rsidP="00D24674">
            <w:pPr>
              <w:pStyle w:val="2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3041" w:rsidRDefault="002C3041" w:rsidP="00D24674">
            <w:pPr>
              <w:pStyle w:val="2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4674" w:rsidRDefault="00D24674" w:rsidP="00D24674">
            <w:pPr>
              <w:pStyle w:val="2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Уполномоченное лицо</w:t>
            </w:r>
          </w:p>
          <w:p w:rsidR="00D24674" w:rsidRDefault="00D24674" w:rsidP="00D24674">
            <w:pPr>
              <w:pStyle w:val="2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4674" w:rsidRDefault="002C3041" w:rsidP="00D24674">
            <w:pPr>
              <w:pStyle w:val="2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>
              <w:rPr>
                <w:rFonts w:ascii="Times New Roman" w:hAnsi="Times New Roman" w:cs="Times New Roman"/>
              </w:rPr>
              <w:t>К.В.Елецкий</w:t>
            </w:r>
            <w:proofErr w:type="spellEnd"/>
          </w:p>
          <w:p w:rsidR="002C3041" w:rsidRPr="00D24674" w:rsidRDefault="002C3041" w:rsidP="00D24674">
            <w:pPr>
              <w:pStyle w:val="2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подпись</w:t>
            </w:r>
          </w:p>
        </w:tc>
      </w:tr>
    </w:tbl>
    <w:p w:rsidR="00D76F09" w:rsidRDefault="00D76F09" w:rsidP="00D76F09">
      <w:pPr>
        <w:suppressAutoHyphens w:val="0"/>
        <w:spacing w:after="0" w:line="240" w:lineRule="auto"/>
      </w:pPr>
    </w:p>
    <w:p w:rsidR="009158FA" w:rsidRDefault="009158FA" w:rsidP="00D76F09">
      <w:pPr>
        <w:suppressAutoHyphens w:val="0"/>
        <w:spacing w:after="0" w:line="240" w:lineRule="auto"/>
      </w:pPr>
    </w:p>
    <w:p w:rsidR="009158FA" w:rsidRDefault="009158FA" w:rsidP="00D76F09">
      <w:pPr>
        <w:suppressAutoHyphens w:val="0"/>
        <w:spacing w:after="0" w:line="240" w:lineRule="auto"/>
      </w:pPr>
    </w:p>
    <w:p w:rsidR="00D76F09" w:rsidRDefault="00B02BE0" w:rsidP="00D76F09">
      <w:pPr>
        <w:suppressAutoHyphens w:val="0"/>
        <w:spacing w:after="0" w:line="240" w:lineRule="auto"/>
      </w:pPr>
      <w:r>
        <w:t>Приложение №</w:t>
      </w:r>
      <w:r w:rsidR="005F2ACB">
        <w:t>1 к договору</w:t>
      </w:r>
    </w:p>
    <w:p w:rsidR="00250070" w:rsidRPr="00250070" w:rsidRDefault="00250070" w:rsidP="00250070">
      <w:pPr>
        <w:suppressAutoHyphens w:val="0"/>
        <w:spacing w:after="0" w:line="240" w:lineRule="auto"/>
        <w:rPr>
          <w:b/>
          <w:bCs/>
        </w:rPr>
      </w:pPr>
      <w:r w:rsidRPr="00250070">
        <w:rPr>
          <w:b/>
          <w:bCs/>
        </w:rPr>
        <w:t>Спецификация</w:t>
      </w:r>
    </w:p>
    <w:p w:rsidR="00250070" w:rsidRPr="00250070" w:rsidRDefault="00250070" w:rsidP="00250070">
      <w:pPr>
        <w:suppressAutoHyphens w:val="0"/>
        <w:spacing w:after="0" w:line="240" w:lineRule="auto"/>
        <w:rPr>
          <w:lang w:bidi="en-US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390"/>
        <w:gridCol w:w="4995"/>
        <w:gridCol w:w="615"/>
        <w:gridCol w:w="1385"/>
        <w:gridCol w:w="1690"/>
      </w:tblGrid>
      <w:tr w:rsidR="00250070" w:rsidRPr="00250070" w:rsidTr="00F3371C">
        <w:trPr>
          <w:tblHeader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0070" w:rsidRPr="00250070" w:rsidRDefault="00250070" w:rsidP="00250070">
            <w:pPr>
              <w:suppressAutoHyphens w:val="0"/>
              <w:spacing w:after="0" w:line="240" w:lineRule="auto"/>
              <w:rPr>
                <w:b/>
                <w:bCs/>
                <w:lang w:bidi="en-US"/>
              </w:rPr>
            </w:pPr>
            <w:r w:rsidRPr="00250070">
              <w:rPr>
                <w:b/>
                <w:bCs/>
                <w:lang w:bidi="en-US"/>
              </w:rPr>
              <w:t>№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0070" w:rsidRPr="00250070" w:rsidRDefault="00250070" w:rsidP="00250070">
            <w:pPr>
              <w:suppressAutoHyphens w:val="0"/>
              <w:spacing w:after="0" w:line="240" w:lineRule="auto"/>
              <w:rPr>
                <w:b/>
                <w:bCs/>
              </w:rPr>
            </w:pPr>
            <w:r w:rsidRPr="00250070">
              <w:rPr>
                <w:b/>
                <w:bCs/>
              </w:rPr>
              <w:t>Ст.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0070" w:rsidRPr="00250070" w:rsidRDefault="00250070" w:rsidP="00250070">
            <w:pPr>
              <w:suppressAutoHyphens w:val="0"/>
              <w:spacing w:after="0" w:line="240" w:lineRule="auto"/>
              <w:rPr>
                <w:b/>
                <w:bCs/>
              </w:rPr>
            </w:pPr>
            <w:r w:rsidRPr="00250070">
              <w:rPr>
                <w:b/>
                <w:bCs/>
              </w:rPr>
              <w:t>Товар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0070" w:rsidRPr="00250070" w:rsidRDefault="00250070" w:rsidP="00250070">
            <w:pPr>
              <w:suppressAutoHyphens w:val="0"/>
              <w:spacing w:after="0" w:line="240" w:lineRule="auto"/>
              <w:rPr>
                <w:b/>
                <w:bCs/>
              </w:rPr>
            </w:pPr>
            <w:r w:rsidRPr="00250070">
              <w:rPr>
                <w:b/>
                <w:bCs/>
              </w:rPr>
              <w:t>Кол-во, шт.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0070" w:rsidRPr="00250070" w:rsidRDefault="00250070" w:rsidP="00250070">
            <w:pPr>
              <w:suppressAutoHyphens w:val="0"/>
              <w:spacing w:after="0" w:line="240" w:lineRule="auto"/>
              <w:rPr>
                <w:b/>
                <w:bCs/>
              </w:rPr>
            </w:pPr>
            <w:r w:rsidRPr="00250070">
              <w:rPr>
                <w:b/>
                <w:bCs/>
              </w:rPr>
              <w:t xml:space="preserve">Цена за шт. в </w:t>
            </w:r>
            <w:proofErr w:type="spellStart"/>
            <w:r w:rsidRPr="00250070">
              <w:rPr>
                <w:b/>
                <w:bCs/>
              </w:rPr>
              <w:t>т.ч</w:t>
            </w:r>
            <w:proofErr w:type="spellEnd"/>
            <w:r w:rsidRPr="00250070">
              <w:rPr>
                <w:b/>
                <w:bCs/>
              </w:rPr>
              <w:t>. НДС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0070" w:rsidRPr="00250070" w:rsidRDefault="00250070" w:rsidP="00250070">
            <w:pPr>
              <w:suppressAutoHyphens w:val="0"/>
              <w:spacing w:after="0" w:line="240" w:lineRule="auto"/>
              <w:rPr>
                <w:b/>
                <w:bCs/>
              </w:rPr>
            </w:pPr>
            <w:r w:rsidRPr="00250070">
              <w:rPr>
                <w:b/>
                <w:bCs/>
              </w:rPr>
              <w:t xml:space="preserve">Стоимость, в </w:t>
            </w:r>
            <w:proofErr w:type="spellStart"/>
            <w:r w:rsidRPr="00250070">
              <w:rPr>
                <w:b/>
                <w:bCs/>
              </w:rPr>
              <w:t>т.ч</w:t>
            </w:r>
            <w:proofErr w:type="spellEnd"/>
            <w:r w:rsidRPr="00250070">
              <w:rPr>
                <w:b/>
                <w:bCs/>
              </w:rPr>
              <w:t>. НДС</w:t>
            </w:r>
          </w:p>
        </w:tc>
      </w:tr>
      <w:tr w:rsidR="00250070" w:rsidRPr="00250070" w:rsidTr="00F3371C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0070" w:rsidRPr="00250070" w:rsidRDefault="00250070" w:rsidP="00250070">
            <w:pPr>
              <w:suppressAutoHyphens w:val="0"/>
              <w:spacing w:after="0" w:line="240" w:lineRule="auto"/>
              <w:rPr>
                <w:lang w:bidi="en-US"/>
              </w:rPr>
            </w:pPr>
            <w:r w:rsidRPr="00250070">
              <w:rPr>
                <w:lang w:bidi="en-US"/>
              </w:rPr>
              <w:t>1</w:t>
            </w: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0070" w:rsidRPr="00250070" w:rsidRDefault="00250070" w:rsidP="00250070">
            <w:pPr>
              <w:suppressAutoHyphens w:val="0"/>
              <w:spacing w:after="0" w:line="240" w:lineRule="auto"/>
              <w:rPr>
                <w:lang w:bidi="en-US"/>
              </w:rPr>
            </w:pP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0070" w:rsidRPr="00250070" w:rsidRDefault="00250070" w:rsidP="00250070">
            <w:pPr>
              <w:suppressAutoHyphens w:val="0"/>
              <w:spacing w:after="0" w:line="240" w:lineRule="auto"/>
            </w:pPr>
            <w:r w:rsidRPr="00250070">
              <w:t>КРК Кресло "</w:t>
            </w:r>
            <w:r w:rsidRPr="00250070">
              <w:rPr>
                <w:lang w:bidi="en-US"/>
              </w:rPr>
              <w:t>FLIP</w:t>
            </w:r>
            <w:r w:rsidRPr="00250070">
              <w:t>" (</w:t>
            </w:r>
            <w:r w:rsidRPr="00250070">
              <w:rPr>
                <w:lang w:bidi="en-US"/>
              </w:rPr>
              <w:t>QZY</w:t>
            </w:r>
            <w:r w:rsidRPr="00250070">
              <w:t>-1103) (52*55</w:t>
            </w:r>
            <w:r w:rsidRPr="00250070">
              <w:rPr>
                <w:lang w:bidi="en-US"/>
              </w:rPr>
              <w:t>h</w:t>
            </w:r>
            <w:r w:rsidRPr="00250070">
              <w:t>94) (</w:t>
            </w:r>
            <w:r w:rsidRPr="00250070">
              <w:rPr>
                <w:lang w:bidi="en-US"/>
              </w:rPr>
              <w:t>DB</w:t>
            </w:r>
            <w:r w:rsidRPr="00250070">
              <w:t xml:space="preserve">01) (ткань, </w:t>
            </w:r>
            <w:proofErr w:type="gramStart"/>
            <w:r w:rsidRPr="00250070">
              <w:t>черный</w:t>
            </w:r>
            <w:proofErr w:type="gramEnd"/>
            <w:r w:rsidRPr="00250070">
              <w:t>)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0070" w:rsidRPr="00250070" w:rsidRDefault="00250070" w:rsidP="00250070">
            <w:pPr>
              <w:suppressAutoHyphens w:val="0"/>
              <w:spacing w:after="0" w:line="240" w:lineRule="auto"/>
              <w:rPr>
                <w:lang w:bidi="en-US"/>
              </w:rPr>
            </w:pPr>
            <w:r w:rsidRPr="00250070">
              <w:rPr>
                <w:lang w:bidi="en-US"/>
              </w:rPr>
              <w:t>34</w:t>
            </w:r>
          </w:p>
        </w:tc>
        <w:tc>
          <w:tcPr>
            <w:tcW w:w="1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0070" w:rsidRPr="00250070" w:rsidRDefault="00250070" w:rsidP="00250070">
            <w:pPr>
              <w:suppressAutoHyphens w:val="0"/>
              <w:spacing w:after="0" w:line="240" w:lineRule="auto"/>
              <w:rPr>
                <w:lang w:bidi="en-US"/>
              </w:rPr>
            </w:pPr>
            <w:r w:rsidRPr="00250070">
              <w:rPr>
                <w:lang w:bidi="en-US"/>
              </w:rPr>
              <w:t>4 517,00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0070" w:rsidRPr="00250070" w:rsidRDefault="00250070" w:rsidP="00250070">
            <w:pPr>
              <w:suppressAutoHyphens w:val="0"/>
              <w:spacing w:after="0" w:line="240" w:lineRule="auto"/>
              <w:rPr>
                <w:lang w:bidi="en-US"/>
              </w:rPr>
            </w:pPr>
            <w:r w:rsidRPr="00250070">
              <w:rPr>
                <w:lang w:bidi="en-US"/>
              </w:rPr>
              <w:t>153 578,00</w:t>
            </w:r>
          </w:p>
        </w:tc>
      </w:tr>
      <w:tr w:rsidR="00250070" w:rsidRPr="00250070" w:rsidTr="00F3371C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0070" w:rsidRPr="00250070" w:rsidRDefault="00250070" w:rsidP="00250070">
            <w:pPr>
              <w:suppressAutoHyphens w:val="0"/>
              <w:spacing w:after="0" w:line="240" w:lineRule="auto"/>
              <w:rPr>
                <w:lang w:bidi="en-US"/>
              </w:rPr>
            </w:pPr>
            <w:r w:rsidRPr="00250070">
              <w:rPr>
                <w:lang w:bidi="en-US"/>
              </w:rPr>
              <w:t>2</w:t>
            </w: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0070" w:rsidRPr="00250070" w:rsidRDefault="00250070" w:rsidP="00250070">
            <w:pPr>
              <w:suppressAutoHyphens w:val="0"/>
              <w:spacing w:after="0" w:line="240" w:lineRule="auto"/>
              <w:rPr>
                <w:lang w:bidi="en-US"/>
              </w:rPr>
            </w:pP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0070" w:rsidRPr="00250070" w:rsidRDefault="00250070" w:rsidP="00250070">
            <w:pPr>
              <w:suppressAutoHyphens w:val="0"/>
              <w:spacing w:after="0" w:line="240" w:lineRule="auto"/>
            </w:pPr>
            <w:r w:rsidRPr="00250070">
              <w:t>КРК Кресло "</w:t>
            </w:r>
            <w:r w:rsidRPr="00250070">
              <w:rPr>
                <w:lang w:bidi="en-US"/>
              </w:rPr>
              <w:t>FLIP</w:t>
            </w:r>
            <w:r w:rsidRPr="00250070">
              <w:t>" (</w:t>
            </w:r>
            <w:r w:rsidRPr="00250070">
              <w:rPr>
                <w:lang w:bidi="en-US"/>
              </w:rPr>
              <w:t>QZY</w:t>
            </w:r>
            <w:r w:rsidRPr="00250070">
              <w:t>-1103) (52*55</w:t>
            </w:r>
            <w:r w:rsidRPr="00250070">
              <w:rPr>
                <w:lang w:bidi="en-US"/>
              </w:rPr>
              <w:t>h</w:t>
            </w:r>
            <w:r w:rsidRPr="00250070">
              <w:t>94) (</w:t>
            </w:r>
            <w:r w:rsidRPr="00250070">
              <w:rPr>
                <w:lang w:bidi="en-US"/>
              </w:rPr>
              <w:t>DB</w:t>
            </w:r>
            <w:r w:rsidRPr="00250070">
              <w:t xml:space="preserve">01) (ткань, </w:t>
            </w:r>
            <w:proofErr w:type="gramStart"/>
            <w:r w:rsidRPr="00250070">
              <w:t>черный</w:t>
            </w:r>
            <w:proofErr w:type="gramEnd"/>
            <w:r w:rsidRPr="00250070">
              <w:t>)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0070" w:rsidRPr="00250070" w:rsidRDefault="00250070" w:rsidP="00250070">
            <w:pPr>
              <w:suppressAutoHyphens w:val="0"/>
              <w:spacing w:after="0" w:line="240" w:lineRule="auto"/>
              <w:rPr>
                <w:lang w:bidi="en-US"/>
              </w:rPr>
            </w:pPr>
            <w:r w:rsidRPr="00250070">
              <w:rPr>
                <w:lang w:bidi="en-US"/>
              </w:rPr>
              <w:t>1</w:t>
            </w:r>
          </w:p>
        </w:tc>
        <w:tc>
          <w:tcPr>
            <w:tcW w:w="1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0070" w:rsidRPr="00250070" w:rsidRDefault="00250070" w:rsidP="00250070">
            <w:pPr>
              <w:suppressAutoHyphens w:val="0"/>
              <w:spacing w:after="0" w:line="240" w:lineRule="auto"/>
              <w:rPr>
                <w:lang w:bidi="en-US"/>
              </w:rPr>
            </w:pPr>
            <w:r w:rsidRPr="00250070">
              <w:rPr>
                <w:lang w:bidi="en-US"/>
              </w:rPr>
              <w:t>4 522,00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0070" w:rsidRPr="00250070" w:rsidRDefault="00250070" w:rsidP="00250070">
            <w:pPr>
              <w:suppressAutoHyphens w:val="0"/>
              <w:spacing w:after="0" w:line="240" w:lineRule="auto"/>
              <w:rPr>
                <w:lang w:bidi="en-US"/>
              </w:rPr>
            </w:pPr>
            <w:r w:rsidRPr="00250070">
              <w:rPr>
                <w:lang w:bidi="en-US"/>
              </w:rPr>
              <w:t>4 522,00</w:t>
            </w:r>
          </w:p>
        </w:tc>
      </w:tr>
    </w:tbl>
    <w:p w:rsidR="00250070" w:rsidRPr="00250070" w:rsidRDefault="00250070" w:rsidP="00250070">
      <w:pPr>
        <w:suppressAutoHyphens w:val="0"/>
        <w:spacing w:after="0" w:line="240" w:lineRule="auto"/>
        <w:rPr>
          <w:lang w:bidi="en-US"/>
        </w:rPr>
      </w:pPr>
    </w:p>
    <w:p w:rsidR="00250070" w:rsidRPr="00250070" w:rsidRDefault="00250070" w:rsidP="00250070">
      <w:pPr>
        <w:suppressAutoHyphens w:val="0"/>
        <w:spacing w:after="0" w:line="240" w:lineRule="auto"/>
      </w:pPr>
      <w:r w:rsidRPr="00250070">
        <w:lastRenderedPageBreak/>
        <w:t xml:space="preserve">Общая стоимость товара:  158 100 (Сто пятьдесят восемь тысяч сто) рублей 00 копеек, в том числе НДС 18% - 24 116 руб. 95 коп.                                                                                     </w:t>
      </w:r>
    </w:p>
    <w:p w:rsidR="00250070" w:rsidRDefault="00250070" w:rsidP="00D76F09">
      <w:pPr>
        <w:suppressAutoHyphens w:val="0"/>
        <w:spacing w:after="0" w:line="240" w:lineRule="auto"/>
      </w:pPr>
    </w:p>
    <w:p w:rsidR="009158FA" w:rsidRDefault="009158FA" w:rsidP="00D76F09">
      <w:pPr>
        <w:suppressAutoHyphens w:val="0"/>
        <w:spacing w:after="0" w:line="240" w:lineRule="auto"/>
      </w:pPr>
    </w:p>
    <w:p w:rsidR="009158FA" w:rsidRDefault="002C3041" w:rsidP="009158FA">
      <w:pPr>
        <w:suppressAutoHyphens w:val="0"/>
        <w:spacing w:after="0" w:line="240" w:lineRule="auto"/>
      </w:pPr>
      <w:r>
        <w:t xml:space="preserve">        Заказчик                                                                                                            Поставщик</w:t>
      </w:r>
    </w:p>
    <w:p w:rsidR="002C3041" w:rsidRDefault="002C3041" w:rsidP="009158FA">
      <w:pPr>
        <w:suppressAutoHyphens w:val="0"/>
        <w:spacing w:after="0" w:line="240" w:lineRule="auto"/>
      </w:pPr>
    </w:p>
    <w:p w:rsidR="002C3041" w:rsidRDefault="002C3041" w:rsidP="009158FA">
      <w:pPr>
        <w:suppressAutoHyphens w:val="0"/>
        <w:spacing w:after="0" w:line="240" w:lineRule="auto"/>
      </w:pPr>
      <w:r>
        <w:t>_______________</w:t>
      </w:r>
      <w:proofErr w:type="spellStart"/>
      <w:r>
        <w:t>О.Ю.Васильев</w:t>
      </w:r>
      <w:proofErr w:type="spellEnd"/>
      <w:r>
        <w:t xml:space="preserve">                                                       __________________ </w:t>
      </w:r>
      <w:proofErr w:type="spellStart"/>
      <w:r>
        <w:t>К.В.Елецкий</w:t>
      </w:r>
      <w:proofErr w:type="spellEnd"/>
    </w:p>
    <w:p w:rsidR="002C3041" w:rsidRPr="009158FA" w:rsidRDefault="002C3041" w:rsidP="009158FA">
      <w:pPr>
        <w:suppressAutoHyphens w:val="0"/>
        <w:spacing w:after="0" w:line="240" w:lineRule="auto"/>
      </w:pPr>
      <w:r>
        <w:t>Электронная подпись                                                                           Электронная подпись</w:t>
      </w:r>
    </w:p>
    <w:p w:rsidR="009158FA" w:rsidRPr="009158FA" w:rsidRDefault="009158FA" w:rsidP="009158FA">
      <w:pPr>
        <w:suppressAutoHyphens w:val="0"/>
        <w:spacing w:after="0" w:line="240" w:lineRule="auto"/>
      </w:pPr>
    </w:p>
    <w:p w:rsidR="009158FA" w:rsidRPr="009158FA" w:rsidRDefault="009158FA" w:rsidP="009158FA">
      <w:pPr>
        <w:suppressAutoHyphens w:val="0"/>
        <w:spacing w:after="0" w:line="240" w:lineRule="auto"/>
      </w:pPr>
    </w:p>
    <w:p w:rsidR="009158FA" w:rsidRPr="009158FA" w:rsidRDefault="00250C26" w:rsidP="009158FA">
      <w:pPr>
        <w:suppressAutoHyphens w:val="0"/>
        <w:spacing w:after="0" w:line="240" w:lineRule="auto"/>
      </w:pPr>
      <w:bookmarkStart w:id="2" w:name="_GoBack"/>
      <w:r>
        <w:rPr>
          <w:noProof/>
          <w:lang w:eastAsia="ru-RU"/>
        </w:rPr>
        <w:drawing>
          <wp:inline distT="0" distB="0" distL="0" distR="0" wp14:anchorId="070F4D9C" wp14:editId="34178835">
            <wp:extent cx="6152515" cy="34607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:rsidR="009158FA" w:rsidRPr="009158FA" w:rsidRDefault="009158FA" w:rsidP="003B12DB">
      <w:pPr>
        <w:suppressAutoHyphens w:val="0"/>
        <w:spacing w:after="0" w:line="240" w:lineRule="auto"/>
      </w:pPr>
      <w:r>
        <w:t xml:space="preserve">                     </w:t>
      </w:r>
    </w:p>
    <w:p w:rsidR="005F2ACB" w:rsidRPr="005F2ACB" w:rsidRDefault="005F2ACB" w:rsidP="005F2ACB">
      <w:pPr>
        <w:suppressAutoHyphens w:val="0"/>
        <w:spacing w:after="0" w:line="240" w:lineRule="auto"/>
      </w:pPr>
    </w:p>
    <w:sectPr w:rsidR="005F2ACB" w:rsidRPr="005F2ACB" w:rsidSect="009E3C61">
      <w:pgSz w:w="11906" w:h="16838"/>
      <w:pgMar w:top="709" w:right="567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90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185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A"/>
    <w:rsid w:val="00007452"/>
    <w:rsid w:val="0002125E"/>
    <w:rsid w:val="000444C0"/>
    <w:rsid w:val="00044E5A"/>
    <w:rsid w:val="00047FD9"/>
    <w:rsid w:val="00050A82"/>
    <w:rsid w:val="00051136"/>
    <w:rsid w:val="00071CB1"/>
    <w:rsid w:val="00083D3A"/>
    <w:rsid w:val="00095B6A"/>
    <w:rsid w:val="00096160"/>
    <w:rsid w:val="000A0710"/>
    <w:rsid w:val="000B0780"/>
    <w:rsid w:val="000B50E8"/>
    <w:rsid w:val="000C0EC4"/>
    <w:rsid w:val="000D4F68"/>
    <w:rsid w:val="000E528E"/>
    <w:rsid w:val="000E5BC6"/>
    <w:rsid w:val="001136E1"/>
    <w:rsid w:val="001209D6"/>
    <w:rsid w:val="00126575"/>
    <w:rsid w:val="00140A70"/>
    <w:rsid w:val="001457EC"/>
    <w:rsid w:val="00177D5C"/>
    <w:rsid w:val="001967D0"/>
    <w:rsid w:val="001B4D54"/>
    <w:rsid w:val="001C1B2B"/>
    <w:rsid w:val="001C2F23"/>
    <w:rsid w:val="001D4FA6"/>
    <w:rsid w:val="001D64E2"/>
    <w:rsid w:val="001E2D86"/>
    <w:rsid w:val="00207009"/>
    <w:rsid w:val="00233B2B"/>
    <w:rsid w:val="00240AA7"/>
    <w:rsid w:val="002419BA"/>
    <w:rsid w:val="00250070"/>
    <w:rsid w:val="00250C26"/>
    <w:rsid w:val="00251403"/>
    <w:rsid w:val="0025463E"/>
    <w:rsid w:val="00281625"/>
    <w:rsid w:val="002A309F"/>
    <w:rsid w:val="002C3041"/>
    <w:rsid w:val="002F4541"/>
    <w:rsid w:val="00324C52"/>
    <w:rsid w:val="003265FD"/>
    <w:rsid w:val="00351BF5"/>
    <w:rsid w:val="00355864"/>
    <w:rsid w:val="00361214"/>
    <w:rsid w:val="00365691"/>
    <w:rsid w:val="00390D18"/>
    <w:rsid w:val="003A215E"/>
    <w:rsid w:val="003B12DB"/>
    <w:rsid w:val="003B71BC"/>
    <w:rsid w:val="003C09B4"/>
    <w:rsid w:val="003F3630"/>
    <w:rsid w:val="0040729F"/>
    <w:rsid w:val="00415ECA"/>
    <w:rsid w:val="00422FB1"/>
    <w:rsid w:val="00426A44"/>
    <w:rsid w:val="00442425"/>
    <w:rsid w:val="0044336E"/>
    <w:rsid w:val="00481107"/>
    <w:rsid w:val="00486EC1"/>
    <w:rsid w:val="00490E6E"/>
    <w:rsid w:val="004A15BE"/>
    <w:rsid w:val="004C3DEA"/>
    <w:rsid w:val="004F1FE2"/>
    <w:rsid w:val="00517B4D"/>
    <w:rsid w:val="005358CA"/>
    <w:rsid w:val="005436B2"/>
    <w:rsid w:val="00553E12"/>
    <w:rsid w:val="00554685"/>
    <w:rsid w:val="00567738"/>
    <w:rsid w:val="00577336"/>
    <w:rsid w:val="00585BE7"/>
    <w:rsid w:val="005A5256"/>
    <w:rsid w:val="005B1F1D"/>
    <w:rsid w:val="005B53B5"/>
    <w:rsid w:val="005C1144"/>
    <w:rsid w:val="005C1FDB"/>
    <w:rsid w:val="005D793F"/>
    <w:rsid w:val="005E4744"/>
    <w:rsid w:val="005E4D5A"/>
    <w:rsid w:val="005E7958"/>
    <w:rsid w:val="005F1122"/>
    <w:rsid w:val="005F2ACB"/>
    <w:rsid w:val="005F4B6A"/>
    <w:rsid w:val="00640D49"/>
    <w:rsid w:val="0064344C"/>
    <w:rsid w:val="006615FE"/>
    <w:rsid w:val="00661C9E"/>
    <w:rsid w:val="006642B5"/>
    <w:rsid w:val="00665DB4"/>
    <w:rsid w:val="006954F6"/>
    <w:rsid w:val="006A2E70"/>
    <w:rsid w:val="006A44FB"/>
    <w:rsid w:val="006B1F4C"/>
    <w:rsid w:val="006B324E"/>
    <w:rsid w:val="006B6FEC"/>
    <w:rsid w:val="006C1901"/>
    <w:rsid w:val="0072027B"/>
    <w:rsid w:val="0072029E"/>
    <w:rsid w:val="007217A9"/>
    <w:rsid w:val="007351BB"/>
    <w:rsid w:val="00796B13"/>
    <w:rsid w:val="00796F6A"/>
    <w:rsid w:val="007B6D5C"/>
    <w:rsid w:val="007E14E1"/>
    <w:rsid w:val="007E524C"/>
    <w:rsid w:val="00823E86"/>
    <w:rsid w:val="00830466"/>
    <w:rsid w:val="00833BB4"/>
    <w:rsid w:val="00853076"/>
    <w:rsid w:val="008C256E"/>
    <w:rsid w:val="008E4B21"/>
    <w:rsid w:val="0091385A"/>
    <w:rsid w:val="009145BD"/>
    <w:rsid w:val="00914871"/>
    <w:rsid w:val="009158FA"/>
    <w:rsid w:val="0092529A"/>
    <w:rsid w:val="00966E75"/>
    <w:rsid w:val="009A425E"/>
    <w:rsid w:val="009C506D"/>
    <w:rsid w:val="009C63C0"/>
    <w:rsid w:val="009E3C61"/>
    <w:rsid w:val="009F7D8A"/>
    <w:rsid w:val="00A06759"/>
    <w:rsid w:val="00A07067"/>
    <w:rsid w:val="00A11599"/>
    <w:rsid w:val="00A2084D"/>
    <w:rsid w:val="00A258C1"/>
    <w:rsid w:val="00A47663"/>
    <w:rsid w:val="00A5370D"/>
    <w:rsid w:val="00A62368"/>
    <w:rsid w:val="00A80A4E"/>
    <w:rsid w:val="00A92FCB"/>
    <w:rsid w:val="00A9746F"/>
    <w:rsid w:val="00AA7139"/>
    <w:rsid w:val="00AD47F7"/>
    <w:rsid w:val="00AD5068"/>
    <w:rsid w:val="00AD5C5A"/>
    <w:rsid w:val="00AD7EE7"/>
    <w:rsid w:val="00AE09BB"/>
    <w:rsid w:val="00AE1176"/>
    <w:rsid w:val="00AE1E5D"/>
    <w:rsid w:val="00AF4D76"/>
    <w:rsid w:val="00B02BE0"/>
    <w:rsid w:val="00B33FB8"/>
    <w:rsid w:val="00B45680"/>
    <w:rsid w:val="00B47DE7"/>
    <w:rsid w:val="00B6153F"/>
    <w:rsid w:val="00B97AA7"/>
    <w:rsid w:val="00BA7DF3"/>
    <w:rsid w:val="00BB319C"/>
    <w:rsid w:val="00BB52DC"/>
    <w:rsid w:val="00BC279B"/>
    <w:rsid w:val="00C15152"/>
    <w:rsid w:val="00C2394B"/>
    <w:rsid w:val="00C41DA4"/>
    <w:rsid w:val="00C6487C"/>
    <w:rsid w:val="00C71373"/>
    <w:rsid w:val="00C71CB5"/>
    <w:rsid w:val="00C83596"/>
    <w:rsid w:val="00CB4BC0"/>
    <w:rsid w:val="00CC5CC9"/>
    <w:rsid w:val="00CD23A4"/>
    <w:rsid w:val="00CF0BF3"/>
    <w:rsid w:val="00CF5EF9"/>
    <w:rsid w:val="00D20D84"/>
    <w:rsid w:val="00D24674"/>
    <w:rsid w:val="00D24C2A"/>
    <w:rsid w:val="00D30FC3"/>
    <w:rsid w:val="00D33085"/>
    <w:rsid w:val="00D713BB"/>
    <w:rsid w:val="00D76F09"/>
    <w:rsid w:val="00D83893"/>
    <w:rsid w:val="00D8730E"/>
    <w:rsid w:val="00DB4235"/>
    <w:rsid w:val="00DB734C"/>
    <w:rsid w:val="00DE065A"/>
    <w:rsid w:val="00DE49F0"/>
    <w:rsid w:val="00DF5F8D"/>
    <w:rsid w:val="00E0470F"/>
    <w:rsid w:val="00E15129"/>
    <w:rsid w:val="00E26FBD"/>
    <w:rsid w:val="00E371DE"/>
    <w:rsid w:val="00E40835"/>
    <w:rsid w:val="00E52235"/>
    <w:rsid w:val="00E87435"/>
    <w:rsid w:val="00ED2F67"/>
    <w:rsid w:val="00ED6F13"/>
    <w:rsid w:val="00EE025B"/>
    <w:rsid w:val="00EE1385"/>
    <w:rsid w:val="00F15679"/>
    <w:rsid w:val="00F2531F"/>
    <w:rsid w:val="00F53399"/>
    <w:rsid w:val="00FA0D9C"/>
    <w:rsid w:val="00FA369D"/>
    <w:rsid w:val="00FF2719"/>
    <w:rsid w:val="00FF3E0A"/>
    <w:rsid w:val="00FF476E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15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58FA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15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58FA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k@defo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62A7AD6DBC3C68414F66819A82A7A31075FAF281F04BE8DFDF31638T8D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CD268-AEA0-48BE-BF7F-39A8096A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4042</Words>
  <Characters>23041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User</cp:lastModifiedBy>
  <cp:revision>6</cp:revision>
  <dcterms:created xsi:type="dcterms:W3CDTF">2015-10-26T11:04:00Z</dcterms:created>
  <dcterms:modified xsi:type="dcterms:W3CDTF">2015-11-30T03:18:00Z</dcterms:modified>
</cp:coreProperties>
</file>