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991"/>
        <w:gridCol w:w="6606"/>
      </w:tblGrid>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0064" w:type="dxa"/>
          </w:tcPr>
          <w:p w:rsidR="003F3957" w:rsidRPr="00B254D0" w:rsidRDefault="003F3957" w:rsidP="000741DE">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741DE">
              <w:rPr>
                <w:rFonts w:ascii="Arial" w:hAnsi="Arial" w:cs="Arial"/>
                <w:sz w:val="20"/>
                <w:szCs w:val="20"/>
              </w:rPr>
              <w:t>4</w:t>
            </w:r>
            <w:r w:rsidRPr="00B254D0">
              <w:rPr>
                <w:rFonts w:ascii="Arial" w:hAnsi="Arial" w:cs="Arial"/>
                <w:sz w:val="20"/>
                <w:szCs w:val="20"/>
              </w:rPr>
              <w:t xml:space="preserve"> пункта 5.1. Положения о закупке</w:t>
            </w:r>
            <w:r w:rsidR="00163866">
              <w:rPr>
                <w:rFonts w:ascii="Arial" w:hAnsi="Arial" w:cs="Arial"/>
                <w:sz w:val="20"/>
                <w:szCs w:val="20"/>
              </w:rPr>
              <w:t xml:space="preserve"> Заказчика</w:t>
            </w:r>
            <w:r w:rsidRPr="00B254D0">
              <w:rPr>
                <w:rFonts w:ascii="Arial" w:hAnsi="Arial" w:cs="Arial"/>
                <w:sz w:val="20"/>
                <w:szCs w:val="20"/>
              </w:rPr>
              <w:t xml:space="preserve"> </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w:t>
            </w:r>
            <w:r w:rsidR="004F2CA1">
              <w:rPr>
                <w:rFonts w:ascii="Arial" w:hAnsi="Arial" w:cs="Arial"/>
                <w:sz w:val="20"/>
                <w:szCs w:val="20"/>
              </w:rPr>
              <w:t>зовательное учреждение высшего</w:t>
            </w:r>
            <w:r w:rsidRPr="00B254D0">
              <w:rPr>
                <w:rFonts w:ascii="Arial" w:hAnsi="Arial" w:cs="Arial"/>
                <w:sz w:val="20"/>
                <w:szCs w:val="20"/>
              </w:rPr>
              <w:t xml:space="preserve">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0064" w:type="dxa"/>
          </w:tcPr>
          <w:p w:rsidR="003F3957" w:rsidRPr="00BF571F" w:rsidRDefault="000741DE" w:rsidP="000741DE">
            <w:pPr>
              <w:jc w:val="both"/>
              <w:rPr>
                <w:rFonts w:ascii="Arial" w:hAnsi="Arial" w:cs="Arial"/>
                <w:sz w:val="18"/>
                <w:szCs w:val="18"/>
              </w:rPr>
            </w:pPr>
            <w:r>
              <w:rPr>
                <w:rFonts w:ascii="Arial" w:hAnsi="Arial" w:cs="Arial"/>
                <w:sz w:val="18"/>
                <w:szCs w:val="18"/>
              </w:rPr>
              <w:t>О</w:t>
            </w:r>
            <w:r w:rsidRPr="000741DE">
              <w:rPr>
                <w:rFonts w:ascii="Arial" w:hAnsi="Arial" w:cs="Arial"/>
                <w:sz w:val="18"/>
                <w:szCs w:val="18"/>
              </w:rPr>
              <w:t xml:space="preserve">бразовательные услуги по подготовке в докторантуре </w:t>
            </w:r>
            <w:r w:rsidRPr="000741DE">
              <w:rPr>
                <w:rFonts w:ascii="Arial" w:hAnsi="Arial" w:cs="Arial"/>
                <w:b/>
                <w:sz w:val="18"/>
                <w:szCs w:val="18"/>
              </w:rPr>
              <w:t>Докторантом</w:t>
            </w:r>
            <w:r w:rsidRPr="000741DE">
              <w:rPr>
                <w:rFonts w:ascii="Arial" w:hAnsi="Arial" w:cs="Arial"/>
                <w:sz w:val="18"/>
                <w:szCs w:val="18"/>
              </w:rPr>
              <w:t xml:space="preserve"> диссертации на соискание ученой степени доктора наук по научной специальности 08.00.05 </w:t>
            </w:r>
            <w:r w:rsidRPr="000741DE">
              <w:rPr>
                <w:rFonts w:ascii="Arial" w:hAnsi="Arial" w:cs="Arial"/>
                <w:i/>
                <w:sz w:val="18"/>
                <w:szCs w:val="18"/>
              </w:rPr>
              <w:t xml:space="preserve">«Экономика и управление народным хозяйством» по теме «Методика и методология оценки эффективности крупномасштабных транспортных проектов» </w:t>
            </w:r>
            <w:r>
              <w:rPr>
                <w:rFonts w:ascii="Arial" w:hAnsi="Arial" w:cs="Arial"/>
                <w:i/>
                <w:sz w:val="18"/>
                <w:szCs w:val="18"/>
              </w:rPr>
              <w:t>- 1 человек</w:t>
            </w:r>
            <w:proofErr w:type="gramStart"/>
            <w:r>
              <w:rPr>
                <w:rFonts w:ascii="Arial" w:hAnsi="Arial" w:cs="Arial"/>
                <w:i/>
                <w:sz w:val="18"/>
                <w:szCs w:val="18"/>
              </w:rPr>
              <w:t>.</w:t>
            </w:r>
            <w:proofErr w:type="gramEnd"/>
            <w:r>
              <w:rPr>
                <w:rFonts w:ascii="Arial" w:hAnsi="Arial" w:cs="Arial"/>
                <w:i/>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w:t>
            </w:r>
            <w:proofErr w:type="gramEnd"/>
            <w:r w:rsidR="003F3957" w:rsidRPr="00BF571F">
              <w:rPr>
                <w:rFonts w:ascii="Arial" w:hAnsi="Arial" w:cs="Arial"/>
                <w:sz w:val="18"/>
                <w:szCs w:val="18"/>
              </w:rPr>
              <w:t>огласно проекта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0064" w:type="dxa"/>
          </w:tcPr>
          <w:p w:rsidR="00D60333" w:rsidRDefault="00D60333" w:rsidP="00D60333">
            <w:pPr>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По месту нахождения </w:t>
            </w:r>
            <w:r w:rsidR="000741DE">
              <w:rPr>
                <w:rFonts w:ascii="Arial" w:eastAsia="Times New Roman" w:hAnsi="Arial" w:cs="Arial"/>
                <w:sz w:val="18"/>
                <w:szCs w:val="18"/>
                <w:lang w:eastAsia="ar-SA"/>
              </w:rPr>
              <w:t>исполнителя</w:t>
            </w:r>
            <w:r>
              <w:rPr>
                <w:rFonts w:ascii="Arial" w:eastAsia="Times New Roman" w:hAnsi="Arial" w:cs="Arial"/>
                <w:sz w:val="18"/>
                <w:szCs w:val="18"/>
                <w:lang w:eastAsia="ar-SA"/>
              </w:rPr>
              <w:t xml:space="preserve"> </w:t>
            </w:r>
          </w:p>
          <w:p w:rsidR="003F3957" w:rsidRPr="00BF571F" w:rsidRDefault="00D60333" w:rsidP="000741DE">
            <w:pPr>
              <w:jc w:val="both"/>
              <w:rPr>
                <w:rFonts w:ascii="Arial" w:hAnsi="Arial" w:cs="Arial"/>
                <w:sz w:val="18"/>
                <w:szCs w:val="18"/>
              </w:rPr>
            </w:pPr>
            <w:r>
              <w:rPr>
                <w:rFonts w:ascii="Arial" w:eastAsia="Times New Roman" w:hAnsi="Arial" w:cs="Arial"/>
                <w:sz w:val="18"/>
                <w:szCs w:val="18"/>
                <w:lang w:eastAsia="ar-SA"/>
              </w:rPr>
              <w:t xml:space="preserve">Сроки оказания услуг: </w:t>
            </w:r>
            <w:r w:rsidR="000741DE">
              <w:rPr>
                <w:rFonts w:ascii="Arial" w:eastAsia="Times New Roman" w:hAnsi="Arial" w:cs="Arial"/>
                <w:sz w:val="18"/>
                <w:szCs w:val="18"/>
                <w:lang w:eastAsia="ar-SA"/>
              </w:rPr>
              <w:t>3 года</w:t>
            </w:r>
            <w:r w:rsidR="00163866" w:rsidRPr="00163866">
              <w:rPr>
                <w:rFonts w:ascii="Arial" w:eastAsia="Times New Roman" w:hAnsi="Arial" w:cs="Arial"/>
                <w:sz w:val="18"/>
                <w:szCs w:val="18"/>
                <w:lang w:eastAsia="ar-SA"/>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0064" w:type="dxa"/>
          </w:tcPr>
          <w:p w:rsidR="003F3957" w:rsidRPr="00BF571F" w:rsidRDefault="003F3957" w:rsidP="000741DE">
            <w:pPr>
              <w:jc w:val="both"/>
              <w:rPr>
                <w:rFonts w:ascii="Arial" w:hAnsi="Arial" w:cs="Arial"/>
                <w:sz w:val="18"/>
                <w:szCs w:val="18"/>
              </w:rPr>
            </w:pPr>
            <w:r w:rsidRPr="00BF571F">
              <w:rPr>
                <w:rFonts w:ascii="Arial" w:hAnsi="Arial" w:cs="Arial"/>
                <w:sz w:val="18"/>
                <w:szCs w:val="18"/>
              </w:rPr>
              <w:t xml:space="preserve">Цена: </w:t>
            </w:r>
            <w:r w:rsidR="000741DE">
              <w:rPr>
                <w:rFonts w:ascii="Arial" w:hAnsi="Arial" w:cs="Arial"/>
                <w:sz w:val="18"/>
                <w:szCs w:val="18"/>
              </w:rPr>
              <w:t>360 0</w:t>
            </w:r>
            <w:r w:rsidR="00163866">
              <w:rPr>
                <w:rFonts w:ascii="Arial" w:hAnsi="Arial" w:cs="Arial"/>
                <w:sz w:val="18"/>
                <w:szCs w:val="18"/>
              </w:rPr>
              <w:t>00,00</w:t>
            </w:r>
            <w:r w:rsidR="00DA25E4">
              <w:rPr>
                <w:rFonts w:ascii="Arial" w:hAnsi="Arial" w:cs="Arial"/>
                <w:sz w:val="18"/>
                <w:szCs w:val="18"/>
              </w:rPr>
              <w:t xml:space="preserve"> </w:t>
            </w:r>
            <w:r w:rsidRPr="00BF571F">
              <w:rPr>
                <w:rFonts w:ascii="Arial" w:hAnsi="Arial" w:cs="Arial"/>
                <w:sz w:val="18"/>
                <w:szCs w:val="18"/>
              </w:rPr>
              <w:t>рублей (</w:t>
            </w:r>
            <w:r w:rsidR="00D60333" w:rsidRPr="00D60333">
              <w:rPr>
                <w:rFonts w:ascii="Arial" w:eastAsia="Times New Roman" w:hAnsi="Arial" w:cs="Arial"/>
                <w:sz w:val="18"/>
                <w:szCs w:val="18"/>
                <w:lang w:eastAsia="ar-SA"/>
              </w:rPr>
              <w:t xml:space="preserve">Общая стоимость услуг включает в себя: стоимость </w:t>
            </w:r>
            <w:r w:rsidR="000741DE">
              <w:rPr>
                <w:rFonts w:ascii="Arial" w:eastAsia="Times New Roman" w:hAnsi="Arial" w:cs="Arial"/>
                <w:sz w:val="18"/>
                <w:szCs w:val="18"/>
                <w:lang w:eastAsia="ar-SA"/>
              </w:rPr>
              <w:t>оказанных услуг</w:t>
            </w:r>
            <w:r w:rsidR="00D60333" w:rsidRPr="00D60333">
              <w:rPr>
                <w:rFonts w:ascii="Arial" w:eastAsia="Times New Roman" w:hAnsi="Arial" w:cs="Arial"/>
                <w:sz w:val="18"/>
                <w:szCs w:val="18"/>
                <w:lang w:eastAsia="ar-SA"/>
              </w:rPr>
              <w:t>, расходы по уплате налогов, сборов, пошлин и других необходимых платежей</w:t>
            </w:r>
            <w:r w:rsidRPr="00BF571F">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0064" w:type="dxa"/>
          </w:tcPr>
          <w:p w:rsidR="003F3957" w:rsidRPr="00BF571F" w:rsidRDefault="003F3957" w:rsidP="000741DE">
            <w:pPr>
              <w:jc w:val="both"/>
              <w:rPr>
                <w:rFonts w:ascii="Arial" w:hAnsi="Arial" w:cs="Arial"/>
                <w:sz w:val="18"/>
                <w:szCs w:val="18"/>
              </w:rPr>
            </w:pPr>
            <w:r w:rsidRPr="00BF571F">
              <w:rPr>
                <w:rFonts w:ascii="Arial" w:hAnsi="Arial" w:cs="Arial"/>
                <w:sz w:val="18"/>
                <w:szCs w:val="18"/>
              </w:rPr>
              <w:t>Безналичный расчет</w:t>
            </w:r>
            <w:r w:rsidR="00D60333">
              <w:rPr>
                <w:rFonts w:ascii="Arial" w:hAnsi="Arial" w:cs="Arial"/>
                <w:sz w:val="18"/>
                <w:szCs w:val="18"/>
              </w:rPr>
              <w:t>,</w:t>
            </w:r>
            <w:r w:rsidR="00D60333" w:rsidRPr="00D60333">
              <w:rPr>
                <w:rFonts w:ascii="Arial" w:hAnsi="Arial" w:cs="Arial"/>
                <w:sz w:val="18"/>
                <w:szCs w:val="18"/>
              </w:rPr>
              <w:t xml:space="preserve"> </w:t>
            </w:r>
            <w:proofErr w:type="gramStart"/>
            <w:r w:rsidR="000741DE">
              <w:rPr>
                <w:rFonts w:ascii="Arial" w:hAnsi="Arial" w:cs="Arial"/>
                <w:sz w:val="18"/>
                <w:szCs w:val="18"/>
              </w:rPr>
              <w:t>согласно проекта</w:t>
            </w:r>
            <w:proofErr w:type="gramEnd"/>
            <w:r w:rsidR="000741DE">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0064" w:type="dxa"/>
          </w:tcPr>
          <w:p w:rsidR="000741DE" w:rsidRDefault="000741DE" w:rsidP="00461898">
            <w:pPr>
              <w:jc w:val="both"/>
              <w:rPr>
                <w:rFonts w:ascii="Arial" w:hAnsi="Arial" w:cs="Arial"/>
                <w:sz w:val="20"/>
                <w:szCs w:val="20"/>
              </w:rPr>
            </w:pPr>
            <w:r w:rsidRPr="00B254D0">
              <w:rPr>
                <w:rFonts w:ascii="Arial" w:hAnsi="Arial" w:cs="Arial"/>
                <w:sz w:val="20"/>
                <w:szCs w:val="20"/>
              </w:rPr>
              <w:t xml:space="preserve">- </w:t>
            </w:r>
            <w:r>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r>
              <w:rPr>
                <w:rFonts w:ascii="Arial" w:hAnsi="Arial" w:cs="Arial"/>
                <w:sz w:val="20"/>
                <w:szCs w:val="20"/>
              </w:rPr>
              <w:t>, свидетельство об аккредитации</w:t>
            </w:r>
            <w:r>
              <w:rPr>
                <w:rFonts w:ascii="Arial" w:hAnsi="Arial" w:cs="Arial"/>
                <w:sz w:val="20"/>
                <w:szCs w:val="20"/>
              </w:rPr>
              <w:t>);</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r w:rsidR="000741DE">
              <w:rPr>
                <w:rFonts w:ascii="Arial" w:hAnsi="Arial" w:cs="Arial"/>
                <w:sz w:val="20"/>
                <w:szCs w:val="20"/>
              </w:rPr>
              <w:t>;</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A42D3F" w:rsidRDefault="00A42D3F" w:rsidP="00D6033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p>
    <w:p w:rsidR="00D60333" w:rsidRPr="00525730" w:rsidRDefault="00F333EA" w:rsidP="00525730">
      <w:pPr>
        <w:keepNext/>
        <w:tabs>
          <w:tab w:val="num" w:pos="432"/>
        </w:tabs>
        <w:suppressAutoHyphens/>
        <w:spacing w:after="0" w:line="240" w:lineRule="auto"/>
        <w:ind w:hanging="432"/>
        <w:jc w:val="center"/>
        <w:outlineLvl w:val="0"/>
        <w:rPr>
          <w:rFonts w:ascii="Times New Roman" w:eastAsia="Arial Unicode MS" w:hAnsi="Times New Roman" w:cs="Times New Roman"/>
          <w:b/>
          <w:sz w:val="18"/>
          <w:szCs w:val="18"/>
          <w:lang w:eastAsia="ar-SA"/>
        </w:rPr>
      </w:pPr>
      <w:r w:rsidRPr="00525730">
        <w:rPr>
          <w:rFonts w:ascii="Times New Roman" w:eastAsia="Arial Unicode MS" w:hAnsi="Times New Roman" w:cs="Times New Roman"/>
          <w:b/>
          <w:sz w:val="18"/>
          <w:szCs w:val="18"/>
          <w:lang w:eastAsia="ar-SA"/>
        </w:rPr>
        <w:t xml:space="preserve">Проект </w:t>
      </w:r>
      <w:proofErr w:type="spellStart"/>
      <w:r w:rsidRPr="00525730">
        <w:rPr>
          <w:rFonts w:ascii="Times New Roman" w:eastAsia="Arial Unicode MS" w:hAnsi="Times New Roman" w:cs="Times New Roman"/>
          <w:b/>
          <w:sz w:val="18"/>
          <w:szCs w:val="18"/>
          <w:lang w:eastAsia="ar-SA"/>
        </w:rPr>
        <w:t>ДОГОВОРа</w:t>
      </w:r>
      <w:proofErr w:type="spellEnd"/>
      <w:r w:rsidRPr="00525730">
        <w:rPr>
          <w:rFonts w:ascii="Times New Roman" w:eastAsia="Arial Unicode MS" w:hAnsi="Times New Roman" w:cs="Times New Roman"/>
          <w:b/>
          <w:sz w:val="18"/>
          <w:szCs w:val="18"/>
          <w:lang w:eastAsia="ar-SA"/>
        </w:rPr>
        <w:t xml:space="preserve"> </w:t>
      </w:r>
    </w:p>
    <w:p w:rsidR="000741DE" w:rsidRPr="000741DE" w:rsidRDefault="000741DE" w:rsidP="003D38CD">
      <w:pPr>
        <w:tabs>
          <w:tab w:val="left" w:pos="851"/>
          <w:tab w:val="left" w:pos="7088"/>
        </w:tabs>
        <w:spacing w:after="0" w:line="240" w:lineRule="auto"/>
        <w:jc w:val="center"/>
        <w:rPr>
          <w:rFonts w:ascii="Times New Roman" w:eastAsia="Times New Roman" w:hAnsi="Times New Roman" w:cs="Times New Roman"/>
          <w:sz w:val="20"/>
          <w:szCs w:val="20"/>
          <w:lang w:eastAsia="ru-RU"/>
        </w:rPr>
      </w:pPr>
      <w:r w:rsidRPr="000741DE">
        <w:rPr>
          <w:rFonts w:ascii="Times New Roman" w:eastAsia="Times New Roman" w:hAnsi="Times New Roman" w:cs="Times New Roman"/>
          <w:sz w:val="20"/>
          <w:szCs w:val="20"/>
          <w:lang w:eastAsia="ru-RU"/>
        </w:rPr>
        <w:t xml:space="preserve">г. Новосибирск </w:t>
      </w:r>
      <w:r w:rsidRPr="000741DE">
        <w:rPr>
          <w:rFonts w:ascii="Times New Roman" w:eastAsia="Times New Roman" w:hAnsi="Times New Roman" w:cs="Times New Roman"/>
          <w:sz w:val="20"/>
          <w:szCs w:val="20"/>
          <w:lang w:eastAsia="ru-RU"/>
        </w:rPr>
        <w:tab/>
      </w:r>
      <w:r w:rsidR="003D38CD">
        <w:rPr>
          <w:rFonts w:ascii="Times New Roman" w:eastAsia="Times New Roman" w:hAnsi="Times New Roman" w:cs="Times New Roman"/>
          <w:sz w:val="20"/>
          <w:szCs w:val="20"/>
          <w:lang w:eastAsia="ru-RU"/>
        </w:rPr>
        <w:t xml:space="preserve">           </w:t>
      </w:r>
      <w:r w:rsidRPr="000741DE">
        <w:rPr>
          <w:rFonts w:ascii="Times New Roman" w:eastAsia="Times New Roman" w:hAnsi="Times New Roman" w:cs="Times New Roman"/>
          <w:sz w:val="20"/>
          <w:szCs w:val="20"/>
          <w:lang w:eastAsia="ru-RU"/>
        </w:rPr>
        <w:t>«_____»___________20</w:t>
      </w:r>
      <w:r w:rsidR="003D38CD">
        <w:rPr>
          <w:rFonts w:ascii="Times New Roman" w:eastAsia="Times New Roman" w:hAnsi="Times New Roman" w:cs="Times New Roman"/>
          <w:sz w:val="20"/>
          <w:szCs w:val="20"/>
          <w:lang w:eastAsia="ru-RU"/>
        </w:rPr>
        <w:t xml:space="preserve">16 </w:t>
      </w:r>
      <w:r w:rsidRPr="000741DE">
        <w:rPr>
          <w:rFonts w:ascii="Times New Roman" w:eastAsia="Times New Roman" w:hAnsi="Times New Roman" w:cs="Times New Roman"/>
          <w:sz w:val="20"/>
          <w:szCs w:val="20"/>
          <w:lang w:eastAsia="ru-RU"/>
        </w:rPr>
        <w:t>г.</w:t>
      </w:r>
    </w:p>
    <w:p w:rsidR="000741DE" w:rsidRPr="000741DE" w:rsidRDefault="000741DE" w:rsidP="000741DE">
      <w:pPr>
        <w:spacing w:after="0" w:line="240" w:lineRule="auto"/>
        <w:ind w:firstLine="567"/>
        <w:jc w:val="both"/>
        <w:rPr>
          <w:rFonts w:ascii="Times New Roman" w:eastAsia="Times New Roman" w:hAnsi="Times New Roman" w:cs="Times New Roman"/>
          <w:sz w:val="20"/>
          <w:lang w:eastAsia="ru-RU"/>
        </w:rPr>
      </w:pPr>
      <w:proofErr w:type="gramStart"/>
      <w:r w:rsidRPr="000741DE">
        <w:rPr>
          <w:rFonts w:ascii="Times New Roman" w:eastAsia="Times New Roman" w:hAnsi="Times New Roman" w:cs="Times New Roman"/>
          <w:bCs/>
          <w:sz w:val="20"/>
          <w:lang w:eastAsia="ru-RU"/>
        </w:rPr>
        <w:t>Федеральное государственное бюджетное учреждение науки Институт экономики и организации промышленного производства Сибирского отделения Российской академии наук</w:t>
      </w:r>
      <w:r w:rsidRPr="000741DE">
        <w:rPr>
          <w:rFonts w:ascii="Times New Roman" w:eastAsia="Times New Roman" w:hAnsi="Times New Roman" w:cs="Times New Roman"/>
          <w:sz w:val="20"/>
          <w:lang w:eastAsia="ru-RU"/>
        </w:rPr>
        <w:t xml:space="preserve">, (ИЭОПП СО РАН), именуемый в дальнейшем </w:t>
      </w:r>
      <w:r w:rsidRPr="000741DE">
        <w:rPr>
          <w:rFonts w:ascii="Times New Roman" w:eastAsia="Times New Roman" w:hAnsi="Times New Roman" w:cs="Times New Roman"/>
          <w:b/>
          <w:sz w:val="20"/>
          <w:lang w:eastAsia="ru-RU"/>
        </w:rPr>
        <w:t>«</w:t>
      </w:r>
      <w:r w:rsidRPr="000741DE">
        <w:rPr>
          <w:rFonts w:ascii="Times New Roman" w:eastAsia="Times New Roman" w:hAnsi="Times New Roman" w:cs="Times New Roman"/>
          <w:b/>
          <w:color w:val="000000"/>
          <w:sz w:val="20"/>
          <w:lang w:eastAsia="ru-RU"/>
        </w:rPr>
        <w:t>Исполнитель»</w:t>
      </w:r>
      <w:r w:rsidRPr="000741DE">
        <w:rPr>
          <w:rFonts w:ascii="Times New Roman" w:eastAsia="Times New Roman" w:hAnsi="Times New Roman" w:cs="Times New Roman"/>
          <w:iCs/>
          <w:sz w:val="20"/>
          <w:lang w:eastAsia="ru-RU"/>
        </w:rPr>
        <w:t>, в лице директора академика В.В. Кулешова</w:t>
      </w:r>
      <w:r w:rsidRPr="000741DE">
        <w:rPr>
          <w:rFonts w:ascii="Times New Roman" w:eastAsia="Times New Roman" w:hAnsi="Times New Roman" w:cs="Times New Roman"/>
          <w:sz w:val="20"/>
          <w:lang w:eastAsia="ru-RU"/>
        </w:rPr>
        <w:t xml:space="preserve">, действующего на основании Устава и, </w:t>
      </w:r>
      <w:r w:rsidRPr="000741DE">
        <w:rPr>
          <w:rFonts w:ascii="Times New Roman" w:eastAsia="Times New Roman" w:hAnsi="Times New Roman" w:cs="Times New Roman"/>
          <w:bCs/>
          <w:sz w:val="20"/>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r w:rsidRPr="000741DE">
        <w:rPr>
          <w:rFonts w:ascii="Times New Roman" w:eastAsia="Times New Roman" w:hAnsi="Times New Roman" w:cs="Times New Roman"/>
          <w:bCs/>
          <w:i/>
          <w:sz w:val="20"/>
          <w:lang w:eastAsia="ru-RU"/>
        </w:rPr>
        <w:t xml:space="preserve">в лице </w:t>
      </w:r>
      <w:r w:rsidRPr="000741DE">
        <w:rPr>
          <w:rFonts w:ascii="Times New Roman" w:eastAsia="Times New Roman" w:hAnsi="Times New Roman" w:cs="Times New Roman"/>
          <w:i/>
          <w:sz w:val="20"/>
          <w:lang w:eastAsia="ru-RU"/>
        </w:rPr>
        <w:t xml:space="preserve">проректора по научной работе </w:t>
      </w:r>
      <w:proofErr w:type="spellStart"/>
      <w:r w:rsidRPr="000741DE">
        <w:rPr>
          <w:rFonts w:ascii="Times New Roman" w:eastAsia="Times New Roman" w:hAnsi="Times New Roman" w:cs="Times New Roman"/>
          <w:i/>
          <w:sz w:val="20"/>
          <w:lang w:eastAsia="ru-RU"/>
        </w:rPr>
        <w:t>Бокарева</w:t>
      </w:r>
      <w:proofErr w:type="spellEnd"/>
      <w:r w:rsidRPr="000741DE">
        <w:rPr>
          <w:rFonts w:ascii="Times New Roman" w:eastAsia="Times New Roman" w:hAnsi="Times New Roman" w:cs="Times New Roman"/>
          <w:i/>
          <w:sz w:val="20"/>
          <w:lang w:eastAsia="ru-RU"/>
        </w:rPr>
        <w:t xml:space="preserve"> Сергея Александровича, действующего на основании Доверенности</w:t>
      </w:r>
      <w:proofErr w:type="gramEnd"/>
      <w:r w:rsidRPr="000741DE">
        <w:rPr>
          <w:rFonts w:ascii="Times New Roman" w:eastAsia="Times New Roman" w:hAnsi="Times New Roman" w:cs="Times New Roman"/>
          <w:i/>
          <w:sz w:val="20"/>
          <w:lang w:eastAsia="ru-RU"/>
        </w:rPr>
        <w:t xml:space="preserve"> № </w:t>
      </w:r>
      <w:proofErr w:type="gramStart"/>
      <w:r w:rsidRPr="000741DE">
        <w:rPr>
          <w:rFonts w:ascii="Times New Roman" w:eastAsia="Times New Roman" w:hAnsi="Times New Roman" w:cs="Times New Roman"/>
          <w:i/>
          <w:sz w:val="20"/>
          <w:lang w:eastAsia="ru-RU"/>
        </w:rPr>
        <w:t>2 от 01 марта 2016 г., и</w:t>
      </w:r>
      <w:bookmarkStart w:id="0" w:name="_GoBack"/>
      <w:bookmarkEnd w:id="0"/>
      <w:r w:rsidRPr="000741DE">
        <w:rPr>
          <w:rFonts w:ascii="Times New Roman" w:eastAsia="Times New Roman" w:hAnsi="Times New Roman" w:cs="Times New Roman"/>
          <w:i/>
          <w:sz w:val="20"/>
          <w:lang w:eastAsia="ru-RU"/>
        </w:rPr>
        <w:t xml:space="preserve">менуемый в дальнейшем </w:t>
      </w:r>
      <w:r w:rsidRPr="000741DE">
        <w:rPr>
          <w:rFonts w:ascii="Times New Roman" w:eastAsia="Times New Roman" w:hAnsi="Times New Roman" w:cs="Times New Roman"/>
          <w:b/>
          <w:bCs/>
          <w:i/>
          <w:sz w:val="20"/>
          <w:lang w:eastAsia="ru-RU"/>
        </w:rPr>
        <w:t>«Заказчик»</w:t>
      </w:r>
      <w:r w:rsidRPr="000741DE">
        <w:rPr>
          <w:rFonts w:ascii="Times New Roman" w:eastAsia="Times New Roman" w:hAnsi="Times New Roman" w:cs="Times New Roman"/>
          <w:bCs/>
          <w:i/>
          <w:sz w:val="20"/>
          <w:lang w:eastAsia="ru-RU"/>
        </w:rPr>
        <w:t xml:space="preserve">, и гражданин  </w:t>
      </w:r>
      <w:proofErr w:type="spellStart"/>
      <w:r w:rsidRPr="000741DE">
        <w:rPr>
          <w:rFonts w:ascii="Times New Roman" w:eastAsia="Times New Roman" w:hAnsi="Times New Roman" w:cs="Times New Roman"/>
          <w:bCs/>
          <w:i/>
          <w:sz w:val="20"/>
          <w:lang w:eastAsia="ru-RU"/>
        </w:rPr>
        <w:t>Пятаев</w:t>
      </w:r>
      <w:proofErr w:type="spellEnd"/>
      <w:r w:rsidRPr="000741DE">
        <w:rPr>
          <w:rFonts w:ascii="Times New Roman" w:eastAsia="Times New Roman" w:hAnsi="Times New Roman" w:cs="Times New Roman"/>
          <w:bCs/>
          <w:i/>
          <w:sz w:val="20"/>
          <w:lang w:eastAsia="ru-RU"/>
        </w:rPr>
        <w:t xml:space="preserve"> Максим Викторович, кандидат экономических наук, доцент Федерального </w:t>
      </w:r>
      <w:r w:rsidRPr="000741DE">
        <w:rPr>
          <w:rFonts w:ascii="Times New Roman" w:eastAsia="Times New Roman" w:hAnsi="Times New Roman" w:cs="Times New Roman"/>
          <w:bCs/>
          <w:i/>
          <w:sz w:val="20"/>
          <w:lang w:eastAsia="ru-RU"/>
        </w:rPr>
        <w:lastRenderedPageBreak/>
        <w:t>государственного бюджетного образовательного</w:t>
      </w:r>
      <w:r w:rsidRPr="000741DE">
        <w:rPr>
          <w:rFonts w:ascii="Times New Roman" w:eastAsia="Times New Roman" w:hAnsi="Times New Roman" w:cs="Times New Roman"/>
          <w:bCs/>
          <w:sz w:val="20"/>
          <w:lang w:eastAsia="ru-RU"/>
        </w:rPr>
        <w:t xml:space="preserve"> учреждения высшего образования «Сибирский государственный университет путей сообщения», именуемый </w:t>
      </w:r>
      <w:r w:rsidRPr="000741DE">
        <w:rPr>
          <w:rFonts w:ascii="Times New Roman" w:eastAsia="Times New Roman" w:hAnsi="Times New Roman" w:cs="Times New Roman"/>
          <w:sz w:val="20"/>
          <w:lang w:eastAsia="ru-RU"/>
        </w:rPr>
        <w:t xml:space="preserve">в дальнейшем </w:t>
      </w:r>
      <w:r w:rsidRPr="000741DE">
        <w:rPr>
          <w:rFonts w:ascii="Times New Roman" w:eastAsia="Times New Roman" w:hAnsi="Times New Roman" w:cs="Times New Roman"/>
          <w:b/>
          <w:bCs/>
          <w:sz w:val="20"/>
          <w:lang w:eastAsia="ru-RU"/>
        </w:rPr>
        <w:t>«Докторант»</w:t>
      </w:r>
      <w:r w:rsidRPr="000741DE">
        <w:rPr>
          <w:rFonts w:ascii="Times New Roman" w:eastAsia="Times New Roman" w:hAnsi="Times New Roman" w:cs="Times New Roman"/>
          <w:bCs/>
          <w:sz w:val="20"/>
          <w:lang w:eastAsia="ru-RU"/>
        </w:rPr>
        <w:t>, руководствуясь</w:t>
      </w:r>
      <w:r w:rsidRPr="000741DE">
        <w:rPr>
          <w:rFonts w:ascii="Times New Roman" w:eastAsia="Times New Roman" w:hAnsi="Times New Roman" w:cs="Times New Roman"/>
          <w:b/>
          <w:sz w:val="20"/>
          <w:lang w:eastAsia="ru-RU"/>
        </w:rPr>
        <w:t xml:space="preserve"> </w:t>
      </w:r>
      <w:r w:rsidRPr="000741DE">
        <w:rPr>
          <w:rFonts w:ascii="Times New Roman" w:eastAsia="Times New Roman" w:hAnsi="Times New Roman" w:cs="Times New Roman"/>
          <w:sz w:val="20"/>
          <w:lang w:eastAsia="ru-RU"/>
        </w:rPr>
        <w:t xml:space="preserve">Положением о докторантуре (утв. Постановлением Правительства РФ от 04.04.2014 № 267), в соответствии с Федеральным законом от 18.07.2011 г. № 223-ФЗ и </w:t>
      </w:r>
      <w:proofErr w:type="spellStart"/>
      <w:r w:rsidRPr="000741DE">
        <w:rPr>
          <w:rFonts w:ascii="Times New Roman" w:eastAsia="Times New Roman" w:hAnsi="Times New Roman" w:cs="Times New Roman"/>
          <w:sz w:val="20"/>
          <w:lang w:eastAsia="ru-RU"/>
        </w:rPr>
        <w:t>п.п</w:t>
      </w:r>
      <w:proofErr w:type="spellEnd"/>
      <w:r w:rsidRPr="000741DE">
        <w:rPr>
          <w:rFonts w:ascii="Times New Roman" w:eastAsia="Times New Roman" w:hAnsi="Times New Roman" w:cs="Times New Roman"/>
          <w:sz w:val="20"/>
          <w:lang w:eastAsia="ru-RU"/>
        </w:rPr>
        <w:t>. 4 п</w:t>
      </w:r>
      <w:proofErr w:type="gramEnd"/>
      <w:r w:rsidRPr="000741DE">
        <w:rPr>
          <w:rFonts w:ascii="Times New Roman" w:eastAsia="Times New Roman" w:hAnsi="Times New Roman" w:cs="Times New Roman"/>
          <w:sz w:val="20"/>
          <w:lang w:eastAsia="ru-RU"/>
        </w:rPr>
        <w:t>. 5.1 Положения о закупке заказчика, заключили настоящий договор о нижеследующем:</w:t>
      </w:r>
    </w:p>
    <w:p w:rsidR="000741DE" w:rsidRPr="000741DE" w:rsidRDefault="000741DE" w:rsidP="000741DE">
      <w:pPr>
        <w:tabs>
          <w:tab w:val="left" w:pos="851"/>
        </w:tabs>
        <w:suppressAutoHyphens/>
        <w:autoSpaceDE w:val="0"/>
        <w:spacing w:before="120" w:after="0" w:line="240" w:lineRule="auto"/>
        <w:jc w:val="center"/>
        <w:rPr>
          <w:rFonts w:ascii="Times New Roman" w:eastAsia="Arial" w:hAnsi="Times New Roman" w:cs="Times New Roman"/>
          <w:b/>
          <w:bCs/>
          <w:sz w:val="20"/>
          <w:lang w:eastAsia="ar-SA"/>
        </w:rPr>
      </w:pPr>
      <w:r w:rsidRPr="000741DE">
        <w:rPr>
          <w:rFonts w:ascii="Times New Roman" w:eastAsia="Arial" w:hAnsi="Times New Roman" w:cs="Times New Roman"/>
          <w:b/>
          <w:bCs/>
          <w:sz w:val="20"/>
          <w:lang w:eastAsia="ar-SA"/>
        </w:rPr>
        <w:t>1. Предмет договора.</w:t>
      </w:r>
    </w:p>
    <w:p w:rsidR="000741DE" w:rsidRPr="000741DE" w:rsidRDefault="000741DE" w:rsidP="000741DE">
      <w:pPr>
        <w:tabs>
          <w:tab w:val="left" w:pos="851"/>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1.1. </w:t>
      </w:r>
      <w:proofErr w:type="gramStart"/>
      <w:r w:rsidRPr="000741DE">
        <w:rPr>
          <w:rFonts w:ascii="Times New Roman" w:eastAsia="Times New Roman" w:hAnsi="Times New Roman" w:cs="Times New Roman"/>
          <w:b/>
          <w:sz w:val="20"/>
          <w:lang w:eastAsia="ru-RU"/>
        </w:rPr>
        <w:t>Исполнитель</w:t>
      </w:r>
      <w:r w:rsidRPr="000741DE">
        <w:rPr>
          <w:rFonts w:ascii="Times New Roman" w:eastAsia="Times New Roman" w:hAnsi="Times New Roman" w:cs="Times New Roman"/>
          <w:sz w:val="20"/>
          <w:lang w:eastAsia="ru-RU"/>
        </w:rPr>
        <w:t xml:space="preserve"> предоставляет, а </w:t>
      </w:r>
      <w:r w:rsidRPr="000741DE">
        <w:rPr>
          <w:rFonts w:ascii="Times New Roman" w:eastAsia="Times New Roman" w:hAnsi="Times New Roman" w:cs="Times New Roman"/>
          <w:b/>
          <w:sz w:val="20"/>
          <w:lang w:eastAsia="ru-RU"/>
        </w:rPr>
        <w:t xml:space="preserve">Заказчик </w:t>
      </w:r>
      <w:r w:rsidRPr="000741DE">
        <w:rPr>
          <w:rFonts w:ascii="Times New Roman" w:eastAsia="Times New Roman" w:hAnsi="Times New Roman" w:cs="Times New Roman"/>
          <w:sz w:val="20"/>
          <w:lang w:eastAsia="ru-RU"/>
        </w:rPr>
        <w:t xml:space="preserve"> оплачивает  образовательные услуги по подготовке в докторантуре </w:t>
      </w:r>
      <w:r w:rsidRPr="000741DE">
        <w:rPr>
          <w:rFonts w:ascii="Times New Roman" w:eastAsia="Times New Roman" w:hAnsi="Times New Roman" w:cs="Times New Roman"/>
          <w:b/>
          <w:sz w:val="20"/>
          <w:lang w:eastAsia="ru-RU"/>
        </w:rPr>
        <w:t>Докторантом</w:t>
      </w:r>
      <w:r w:rsidRPr="000741DE">
        <w:rPr>
          <w:rFonts w:ascii="Times New Roman" w:eastAsia="Times New Roman" w:hAnsi="Times New Roman" w:cs="Times New Roman"/>
          <w:sz w:val="20"/>
          <w:lang w:eastAsia="ru-RU"/>
        </w:rPr>
        <w:t xml:space="preserve"> диссертации на соискание ученой степени доктора наук по научной специальности 08.00.05 </w:t>
      </w:r>
      <w:r w:rsidRPr="000741DE">
        <w:rPr>
          <w:rFonts w:ascii="Times New Roman" w:eastAsia="Times New Roman" w:hAnsi="Times New Roman" w:cs="Times New Roman"/>
          <w:i/>
          <w:sz w:val="20"/>
          <w:lang w:eastAsia="ru-RU"/>
        </w:rPr>
        <w:t xml:space="preserve">«Экономика и управление народным хозяйством» по теме «Методика и методология оценки эффективности крупномасштабных транспортных проектов» </w:t>
      </w:r>
      <w:r w:rsidRPr="000741DE">
        <w:rPr>
          <w:rFonts w:ascii="Times New Roman" w:eastAsia="Times New Roman" w:hAnsi="Times New Roman" w:cs="Times New Roman"/>
          <w:sz w:val="20"/>
          <w:lang w:eastAsia="ru-RU"/>
        </w:rPr>
        <w:t xml:space="preserve">научное консультирование  осуществляет </w:t>
      </w:r>
      <w:r w:rsidRPr="000741DE">
        <w:rPr>
          <w:rFonts w:ascii="Times New Roman" w:eastAsia="Times New Roman" w:hAnsi="Times New Roman" w:cs="Times New Roman"/>
          <w:i/>
          <w:sz w:val="20"/>
          <w:lang w:eastAsia="ru-RU"/>
        </w:rPr>
        <w:t>Никита Иванович Суслов, доктор экономических наук, профессор, заведующий отделом анализа и прогнозирования развития отраслевых систем.</w:t>
      </w:r>
      <w:proofErr w:type="gramEnd"/>
    </w:p>
    <w:p w:rsidR="000741DE" w:rsidRPr="000741DE" w:rsidRDefault="000741DE" w:rsidP="000741DE">
      <w:pPr>
        <w:tabs>
          <w:tab w:val="left" w:pos="851"/>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1.2. Срок исполнения образовательной услуги  в соответствии с индивидуальным планом  составляет три года.</w:t>
      </w:r>
    </w:p>
    <w:p w:rsidR="000741DE" w:rsidRPr="000741DE" w:rsidRDefault="000741DE" w:rsidP="000741DE">
      <w:pPr>
        <w:tabs>
          <w:tab w:val="left" w:pos="851"/>
        </w:tabs>
        <w:suppressAutoHyphens/>
        <w:autoSpaceDE w:val="0"/>
        <w:spacing w:before="120" w:after="0" w:line="240" w:lineRule="auto"/>
        <w:ind w:firstLine="567"/>
        <w:jc w:val="center"/>
        <w:rPr>
          <w:rFonts w:ascii="Times New Roman" w:eastAsia="Arial" w:hAnsi="Times New Roman" w:cs="Times New Roman"/>
          <w:b/>
          <w:bCs/>
          <w:sz w:val="20"/>
          <w:lang w:eastAsia="ar-SA"/>
        </w:rPr>
      </w:pPr>
      <w:r w:rsidRPr="000741DE">
        <w:rPr>
          <w:rFonts w:ascii="Times New Roman" w:eastAsia="Arial" w:hAnsi="Times New Roman" w:cs="Times New Roman"/>
          <w:b/>
          <w:bCs/>
          <w:sz w:val="20"/>
          <w:lang w:eastAsia="ar-SA"/>
        </w:rPr>
        <w:t>2.  Права и обязанности Исполнителя.</w:t>
      </w:r>
    </w:p>
    <w:p w:rsidR="000741DE" w:rsidRPr="000741DE" w:rsidRDefault="000741DE" w:rsidP="000741DE">
      <w:pPr>
        <w:tabs>
          <w:tab w:val="left" w:pos="851"/>
        </w:tabs>
        <w:suppressAutoHyphens/>
        <w:autoSpaceDE w:val="0"/>
        <w:spacing w:after="0" w:line="240" w:lineRule="auto"/>
        <w:ind w:firstLine="360"/>
        <w:jc w:val="both"/>
        <w:rPr>
          <w:rFonts w:ascii="Times New Roman" w:eastAsia="Arial" w:hAnsi="Times New Roman" w:cs="Times New Roman"/>
          <w:b/>
          <w:bCs/>
          <w:sz w:val="20"/>
          <w:lang w:eastAsia="ar-SA"/>
        </w:rPr>
      </w:pPr>
      <w:r w:rsidRPr="000741DE">
        <w:rPr>
          <w:rFonts w:ascii="Times New Roman" w:eastAsia="Arial" w:hAnsi="Times New Roman" w:cs="Times New Roman"/>
          <w:bCs/>
          <w:sz w:val="20"/>
          <w:lang w:eastAsia="ar-SA"/>
        </w:rPr>
        <w:t>2.1.</w:t>
      </w:r>
      <w:r w:rsidRPr="000741DE">
        <w:rPr>
          <w:rFonts w:ascii="Arial" w:eastAsia="Arial" w:hAnsi="Arial" w:cs="Arial"/>
          <w:b/>
          <w:bCs/>
          <w:sz w:val="20"/>
          <w:lang w:eastAsia="ar-SA"/>
        </w:rPr>
        <w:t xml:space="preserve"> </w:t>
      </w:r>
      <w:r w:rsidRPr="000741DE">
        <w:rPr>
          <w:rFonts w:ascii="Times New Roman" w:eastAsia="Arial" w:hAnsi="Times New Roman" w:cs="Times New Roman"/>
          <w:b/>
          <w:bCs/>
          <w:sz w:val="20"/>
          <w:lang w:eastAsia="ar-SA"/>
        </w:rPr>
        <w:t>Исполнитель обязан</w:t>
      </w:r>
      <w:r w:rsidRPr="000741DE">
        <w:rPr>
          <w:rFonts w:ascii="Arial" w:eastAsia="Arial" w:hAnsi="Arial" w:cs="Arial"/>
          <w:b/>
          <w:bCs/>
          <w:sz w:val="20"/>
          <w:lang w:eastAsia="ar-SA"/>
        </w:rPr>
        <w:t>:</w:t>
      </w:r>
    </w:p>
    <w:p w:rsidR="000741DE" w:rsidRPr="000741DE" w:rsidRDefault="000741DE" w:rsidP="000741DE">
      <w:pPr>
        <w:tabs>
          <w:tab w:val="left" w:pos="0"/>
          <w:tab w:val="left" w:pos="900"/>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2.1.1. Зачислить гражданина </w:t>
      </w:r>
      <w:proofErr w:type="spellStart"/>
      <w:r w:rsidRPr="000741DE">
        <w:rPr>
          <w:rFonts w:ascii="Times New Roman" w:eastAsia="Times New Roman" w:hAnsi="Times New Roman" w:cs="Times New Roman"/>
          <w:i/>
          <w:sz w:val="20"/>
          <w:lang w:eastAsia="ru-RU"/>
        </w:rPr>
        <w:t>Пятаева</w:t>
      </w:r>
      <w:proofErr w:type="spellEnd"/>
      <w:r w:rsidRPr="000741DE">
        <w:rPr>
          <w:rFonts w:ascii="Times New Roman" w:eastAsia="Times New Roman" w:hAnsi="Times New Roman" w:cs="Times New Roman"/>
          <w:i/>
          <w:sz w:val="20"/>
          <w:lang w:eastAsia="ru-RU"/>
        </w:rPr>
        <w:t xml:space="preserve"> Максима Викторовича</w:t>
      </w:r>
      <w:r w:rsidRPr="000741DE">
        <w:rPr>
          <w:rFonts w:ascii="Times New Roman" w:eastAsia="Times New Roman" w:hAnsi="Times New Roman" w:cs="Times New Roman"/>
          <w:sz w:val="20"/>
          <w:lang w:eastAsia="ru-RU"/>
        </w:rPr>
        <w:t xml:space="preserve"> в докторантуру по результатам конкурсного отбора на основании решения приемной комиссии после внесения Заказчиком</w:t>
      </w:r>
      <w:r w:rsidRPr="000741DE">
        <w:rPr>
          <w:rFonts w:ascii="Times New Roman" w:eastAsia="Times New Roman" w:hAnsi="Times New Roman" w:cs="Times New Roman"/>
          <w:b/>
          <w:sz w:val="20"/>
          <w:lang w:eastAsia="ru-RU"/>
        </w:rPr>
        <w:t xml:space="preserve"> </w:t>
      </w:r>
      <w:r w:rsidRPr="000741DE">
        <w:rPr>
          <w:rFonts w:ascii="Times New Roman" w:eastAsia="Times New Roman" w:hAnsi="Times New Roman" w:cs="Times New Roman"/>
          <w:sz w:val="20"/>
          <w:lang w:eastAsia="ru-RU"/>
        </w:rPr>
        <w:t xml:space="preserve"> платы в соответствии с п. 4.1. договора.</w:t>
      </w:r>
    </w:p>
    <w:p w:rsidR="000741DE" w:rsidRPr="000741DE" w:rsidRDefault="000741DE" w:rsidP="000741DE">
      <w:pPr>
        <w:tabs>
          <w:tab w:val="left" w:pos="0"/>
          <w:tab w:val="left" w:pos="900"/>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2.1.2. Создать Докторанту необходимые условия для подготовки диссертации на соискание ученой степени доктора наук, с этой целью:</w:t>
      </w:r>
    </w:p>
    <w:p w:rsidR="000741DE" w:rsidRPr="000741DE" w:rsidRDefault="000741DE" w:rsidP="000741DE">
      <w:pPr>
        <w:tabs>
          <w:tab w:val="left" w:pos="0"/>
          <w:tab w:val="left" w:pos="900"/>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обеспечить докторанту квалифицированное научное консультирование;</w:t>
      </w:r>
    </w:p>
    <w:p w:rsidR="000741DE" w:rsidRPr="000741DE" w:rsidRDefault="000741DE" w:rsidP="000741DE">
      <w:pPr>
        <w:tabs>
          <w:tab w:val="left" w:pos="900"/>
        </w:tabs>
        <w:autoSpaceDE w:val="0"/>
        <w:autoSpaceDN w:val="0"/>
        <w:adjustRightInd w:val="0"/>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утвердить индивидуальный план докторанта, согласованный с научным консультантом, закрепленным за ним;</w:t>
      </w:r>
    </w:p>
    <w:p w:rsidR="000741DE" w:rsidRPr="000741DE" w:rsidRDefault="000741DE" w:rsidP="000741DE">
      <w:pPr>
        <w:tabs>
          <w:tab w:val="left" w:pos="900"/>
        </w:tabs>
        <w:autoSpaceDE w:val="0"/>
        <w:autoSpaceDN w:val="0"/>
        <w:adjustRightInd w:val="0"/>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ежегодно заслушивать отчет докторанта о выполнении его индивидуального плана, и выдавать докторанту заключение о результатах рассмотрения представленного отчета с целью последующего предоставления его Заказчику;</w:t>
      </w:r>
    </w:p>
    <w:p w:rsidR="000741DE" w:rsidRPr="000741DE" w:rsidRDefault="000741DE" w:rsidP="000741DE">
      <w:pPr>
        <w:tabs>
          <w:tab w:val="left" w:pos="900"/>
        </w:tabs>
        <w:autoSpaceDE w:val="0"/>
        <w:autoSpaceDN w:val="0"/>
        <w:adjustRightInd w:val="0"/>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 провести предварительную экспертизу диссертационного исследования и по ее результатам подготовить заключение по диссертации, копию заключения направить Заказчику. </w:t>
      </w:r>
    </w:p>
    <w:p w:rsidR="000741DE" w:rsidRPr="000741DE" w:rsidRDefault="000741DE" w:rsidP="000741DE">
      <w:pPr>
        <w:tabs>
          <w:tab w:val="left" w:pos="0"/>
          <w:tab w:val="left" w:pos="900"/>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2.1.3. Предоставить</w:t>
      </w:r>
      <w:r w:rsidRPr="000741DE">
        <w:rPr>
          <w:rFonts w:ascii="Times New Roman" w:eastAsia="Times New Roman" w:hAnsi="Times New Roman" w:cs="Times New Roman"/>
          <w:b/>
          <w:sz w:val="20"/>
          <w:lang w:eastAsia="ru-RU"/>
        </w:rPr>
        <w:t xml:space="preserve"> </w:t>
      </w:r>
      <w:r w:rsidRPr="000741DE">
        <w:rPr>
          <w:rFonts w:ascii="Times New Roman" w:eastAsia="Times New Roman" w:hAnsi="Times New Roman" w:cs="Times New Roman"/>
          <w:sz w:val="20"/>
          <w:lang w:eastAsia="ru-RU"/>
        </w:rPr>
        <w:t xml:space="preserve">Докторанту право пользования библиотекой, информационными и иными ресурсами. </w:t>
      </w:r>
    </w:p>
    <w:p w:rsidR="000741DE" w:rsidRPr="000741DE" w:rsidRDefault="000741DE" w:rsidP="000741DE">
      <w:pPr>
        <w:tabs>
          <w:tab w:val="left" w:pos="426"/>
          <w:tab w:val="left" w:pos="567"/>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2.2.</w:t>
      </w:r>
      <w:r w:rsidRPr="000741DE">
        <w:rPr>
          <w:rFonts w:ascii="Times New Roman" w:eastAsia="Times New Roman" w:hAnsi="Times New Roman" w:cs="Times New Roman"/>
          <w:b/>
          <w:sz w:val="20"/>
          <w:lang w:eastAsia="ru-RU"/>
        </w:rPr>
        <w:t xml:space="preserve"> Исполнитель имеет право:</w:t>
      </w:r>
    </w:p>
    <w:p w:rsidR="000741DE" w:rsidRPr="000741DE" w:rsidRDefault="000741DE" w:rsidP="000741DE">
      <w:pPr>
        <w:tabs>
          <w:tab w:val="left" w:pos="426"/>
          <w:tab w:val="left" w:pos="567"/>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2.2.1. Самостоятельно осуществлять образовательный процесс, выбирать и совершенствовать системы и методы обучения, формы, порядок и периодичность промежуточной аттестации</w:t>
      </w:r>
      <w:r w:rsidRPr="000741DE">
        <w:rPr>
          <w:rFonts w:ascii="Times New Roman" w:eastAsia="Times New Roman" w:hAnsi="Times New Roman" w:cs="Times New Roman"/>
          <w:b/>
          <w:sz w:val="20"/>
          <w:lang w:eastAsia="ru-RU"/>
        </w:rPr>
        <w:t xml:space="preserve"> </w:t>
      </w:r>
      <w:r w:rsidRPr="000741DE">
        <w:rPr>
          <w:rFonts w:ascii="Times New Roman" w:eastAsia="Times New Roman" w:hAnsi="Times New Roman" w:cs="Times New Roman"/>
          <w:sz w:val="20"/>
          <w:lang w:eastAsia="ru-RU"/>
        </w:rPr>
        <w:t>Докторанта</w:t>
      </w:r>
      <w:r w:rsidRPr="000741DE">
        <w:rPr>
          <w:rFonts w:ascii="Times New Roman" w:eastAsia="Times New Roman" w:hAnsi="Times New Roman" w:cs="Times New Roman"/>
          <w:b/>
          <w:sz w:val="20"/>
          <w:lang w:eastAsia="ru-RU"/>
        </w:rPr>
        <w:t>,</w:t>
      </w:r>
      <w:r w:rsidRPr="000741DE">
        <w:rPr>
          <w:rFonts w:ascii="Times New Roman" w:eastAsia="Times New Roman" w:hAnsi="Times New Roman" w:cs="Times New Roman"/>
          <w:sz w:val="20"/>
          <w:lang w:eastAsia="ru-RU"/>
        </w:rPr>
        <w:t xml:space="preserve"> применять к нему меры поощрения и налагать взыскания в пределах предусмотренных уставом и локальными нормативными актами Исполнителя.</w:t>
      </w:r>
    </w:p>
    <w:p w:rsidR="000741DE" w:rsidRPr="000741DE" w:rsidRDefault="000741DE" w:rsidP="000741DE">
      <w:pPr>
        <w:tabs>
          <w:tab w:val="left" w:pos="851"/>
        </w:tabs>
        <w:suppressAutoHyphens/>
        <w:spacing w:before="120" w:after="0" w:line="240" w:lineRule="auto"/>
        <w:ind w:left="360"/>
        <w:jc w:val="center"/>
        <w:rPr>
          <w:rFonts w:ascii="Times New Roman" w:eastAsia="Times New Roman" w:hAnsi="Times New Roman" w:cs="Times New Roman"/>
          <w:b/>
          <w:sz w:val="20"/>
          <w:lang w:eastAsia="ru-RU"/>
        </w:rPr>
      </w:pPr>
      <w:r w:rsidRPr="000741DE">
        <w:rPr>
          <w:rFonts w:ascii="Times New Roman" w:eastAsia="Times New Roman" w:hAnsi="Times New Roman" w:cs="Times New Roman"/>
          <w:b/>
          <w:sz w:val="20"/>
          <w:lang w:eastAsia="ru-RU"/>
        </w:rPr>
        <w:t>3. Права и обязанности Заказчика  и Докторанта.</w:t>
      </w:r>
    </w:p>
    <w:p w:rsidR="000741DE" w:rsidRPr="000741DE" w:rsidRDefault="000741DE" w:rsidP="000741DE">
      <w:pPr>
        <w:tabs>
          <w:tab w:val="left" w:pos="0"/>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b/>
          <w:sz w:val="20"/>
          <w:lang w:eastAsia="ru-RU"/>
        </w:rPr>
        <w:t>3.1.</w:t>
      </w:r>
      <w:r w:rsidRPr="000741DE">
        <w:rPr>
          <w:rFonts w:ascii="Times New Roman" w:eastAsia="Times New Roman" w:hAnsi="Times New Roman" w:cs="Times New Roman"/>
          <w:sz w:val="20"/>
          <w:lang w:eastAsia="ru-RU"/>
        </w:rPr>
        <w:t xml:space="preserve"> </w:t>
      </w:r>
      <w:r w:rsidRPr="000741DE">
        <w:rPr>
          <w:rFonts w:ascii="Times New Roman" w:eastAsia="Times New Roman" w:hAnsi="Times New Roman" w:cs="Times New Roman"/>
          <w:b/>
          <w:sz w:val="20"/>
          <w:lang w:eastAsia="ru-RU"/>
        </w:rPr>
        <w:t>Заказчик</w:t>
      </w:r>
      <w:r w:rsidRPr="000741DE">
        <w:rPr>
          <w:rFonts w:ascii="Times New Roman" w:eastAsia="Times New Roman" w:hAnsi="Times New Roman" w:cs="Times New Roman"/>
          <w:sz w:val="20"/>
          <w:lang w:eastAsia="ru-RU"/>
        </w:rPr>
        <w:t xml:space="preserve"> </w:t>
      </w:r>
      <w:r w:rsidRPr="000741DE">
        <w:rPr>
          <w:rFonts w:ascii="Times New Roman" w:eastAsia="Times New Roman" w:hAnsi="Times New Roman" w:cs="Times New Roman"/>
          <w:b/>
          <w:sz w:val="20"/>
          <w:lang w:eastAsia="ru-RU"/>
        </w:rPr>
        <w:t>обязан</w:t>
      </w:r>
      <w:r w:rsidRPr="000741DE">
        <w:rPr>
          <w:rFonts w:ascii="Times New Roman" w:eastAsia="Times New Roman" w:hAnsi="Times New Roman" w:cs="Times New Roman"/>
          <w:sz w:val="20"/>
          <w:lang w:eastAsia="ru-RU"/>
        </w:rPr>
        <w:t xml:space="preserve">: </w:t>
      </w:r>
    </w:p>
    <w:p w:rsidR="000741DE" w:rsidRPr="000741DE" w:rsidRDefault="000741DE" w:rsidP="000741DE">
      <w:pPr>
        <w:tabs>
          <w:tab w:val="left" w:pos="0"/>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3.1.1. Своевременно вносить плату за предоставляемые образовательные услуги, указанные в разделе 1. настоящего договора, в размере и порядке, определенном настоящим договором, а также </w:t>
      </w:r>
      <w:proofErr w:type="gramStart"/>
      <w:r w:rsidRPr="000741DE">
        <w:rPr>
          <w:rFonts w:ascii="Times New Roman" w:eastAsia="Times New Roman" w:hAnsi="Times New Roman" w:cs="Times New Roman"/>
          <w:sz w:val="20"/>
          <w:lang w:eastAsia="ru-RU"/>
        </w:rPr>
        <w:t>предоставлять платежные документы</w:t>
      </w:r>
      <w:proofErr w:type="gramEnd"/>
      <w:r w:rsidRPr="000741DE">
        <w:rPr>
          <w:rFonts w:ascii="Times New Roman" w:eastAsia="Times New Roman" w:hAnsi="Times New Roman" w:cs="Times New Roman"/>
          <w:sz w:val="20"/>
          <w:lang w:eastAsia="ru-RU"/>
        </w:rPr>
        <w:t>, подтверждающие такую оплату.</w:t>
      </w:r>
    </w:p>
    <w:p w:rsidR="000741DE" w:rsidRPr="000741DE" w:rsidRDefault="000741DE" w:rsidP="000741DE">
      <w:pPr>
        <w:autoSpaceDE w:val="0"/>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3.1.2. Знакомиться с локальными актами Исполнителя, регулирующими образовательную деятельность.</w:t>
      </w:r>
    </w:p>
    <w:p w:rsidR="000741DE" w:rsidRPr="000741DE" w:rsidRDefault="000741DE" w:rsidP="000741DE">
      <w:pPr>
        <w:tabs>
          <w:tab w:val="left" w:pos="0"/>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b/>
          <w:sz w:val="20"/>
          <w:lang w:eastAsia="ru-RU"/>
        </w:rPr>
        <w:t>3.2</w:t>
      </w:r>
      <w:r w:rsidRPr="000741DE">
        <w:rPr>
          <w:rFonts w:ascii="Times New Roman" w:eastAsia="Times New Roman" w:hAnsi="Times New Roman" w:cs="Times New Roman"/>
          <w:sz w:val="20"/>
          <w:lang w:eastAsia="ru-RU"/>
        </w:rPr>
        <w:t xml:space="preserve">. </w:t>
      </w:r>
      <w:r w:rsidRPr="000741DE">
        <w:rPr>
          <w:rFonts w:ascii="Times New Roman" w:eastAsia="Times New Roman" w:hAnsi="Times New Roman" w:cs="Times New Roman"/>
          <w:b/>
          <w:sz w:val="20"/>
          <w:lang w:eastAsia="ru-RU"/>
        </w:rPr>
        <w:t xml:space="preserve">Заказчик </w:t>
      </w:r>
      <w:r w:rsidRPr="000741DE">
        <w:rPr>
          <w:rFonts w:ascii="Times New Roman" w:eastAsia="Times New Roman" w:hAnsi="Times New Roman" w:cs="Times New Roman"/>
          <w:sz w:val="20"/>
          <w:lang w:eastAsia="ru-RU"/>
        </w:rPr>
        <w:t>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w:t>
      </w:r>
    </w:p>
    <w:p w:rsidR="000741DE" w:rsidRPr="000741DE" w:rsidRDefault="000741DE" w:rsidP="000741DE">
      <w:pPr>
        <w:autoSpaceDE w:val="0"/>
        <w:autoSpaceDN w:val="0"/>
        <w:adjustRightInd w:val="0"/>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b/>
          <w:sz w:val="20"/>
          <w:lang w:eastAsia="ru-RU"/>
        </w:rPr>
        <w:t>3.3. Докторант</w:t>
      </w:r>
      <w:r w:rsidRPr="000741DE">
        <w:rPr>
          <w:rFonts w:ascii="Times New Roman" w:eastAsia="Times New Roman" w:hAnsi="Times New Roman" w:cs="Times New Roman"/>
          <w:sz w:val="20"/>
          <w:lang w:eastAsia="ru-RU"/>
        </w:rPr>
        <w:t xml:space="preserve"> </w:t>
      </w:r>
      <w:r w:rsidRPr="000741DE">
        <w:rPr>
          <w:rFonts w:ascii="Times New Roman" w:eastAsia="Times New Roman" w:hAnsi="Times New Roman" w:cs="Times New Roman"/>
          <w:b/>
          <w:sz w:val="20"/>
          <w:lang w:eastAsia="ru-RU"/>
        </w:rPr>
        <w:t>обязан</w:t>
      </w:r>
      <w:r w:rsidRPr="000741DE">
        <w:rPr>
          <w:rFonts w:ascii="Times New Roman" w:eastAsia="Times New Roman" w:hAnsi="Times New Roman" w:cs="Times New Roman"/>
          <w:sz w:val="20"/>
          <w:lang w:eastAsia="ru-RU"/>
        </w:rPr>
        <w:t>:</w:t>
      </w:r>
    </w:p>
    <w:p w:rsidR="000741DE" w:rsidRPr="000741DE" w:rsidRDefault="000741DE" w:rsidP="000741DE">
      <w:pPr>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3.3.1. Разработать и согласовать со своим научным консультантом индивидуальный план и представить его на утверждение Исполнителю.</w:t>
      </w:r>
    </w:p>
    <w:p w:rsidR="000741DE" w:rsidRPr="000741DE" w:rsidRDefault="000741DE" w:rsidP="000741DE">
      <w:pPr>
        <w:autoSpaceDE w:val="0"/>
        <w:autoSpaceDN w:val="0"/>
        <w:adjustRightInd w:val="0"/>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3.3.2. Своевременно и в полном объеме выполнять утвержденный индивидуальный план по подготовке диссертации, в т. ч. проводить все необходимые научные исследования по плану диссертации.</w:t>
      </w:r>
    </w:p>
    <w:p w:rsidR="000741DE" w:rsidRPr="000741DE" w:rsidRDefault="000741DE" w:rsidP="000741DE">
      <w:pPr>
        <w:autoSpaceDE w:val="0"/>
        <w:autoSpaceDN w:val="0"/>
        <w:adjustRightInd w:val="0"/>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3.3.3. Ежегодно отчитываться перед научным советом Исполнителя</w:t>
      </w:r>
      <w:r w:rsidRPr="000741DE">
        <w:rPr>
          <w:rFonts w:ascii="Times New Roman" w:eastAsia="Times New Roman" w:hAnsi="Times New Roman" w:cs="Times New Roman"/>
          <w:b/>
          <w:sz w:val="20"/>
          <w:lang w:eastAsia="ru-RU"/>
        </w:rPr>
        <w:t xml:space="preserve"> </w:t>
      </w:r>
      <w:r w:rsidRPr="000741DE">
        <w:rPr>
          <w:rFonts w:ascii="Times New Roman" w:eastAsia="Times New Roman" w:hAnsi="Times New Roman" w:cs="Times New Roman"/>
          <w:sz w:val="20"/>
          <w:lang w:eastAsia="ru-RU"/>
        </w:rPr>
        <w:t>о выполнении индивидуального плана;</w:t>
      </w:r>
    </w:p>
    <w:p w:rsidR="000741DE" w:rsidRPr="000741DE" w:rsidRDefault="000741DE" w:rsidP="000741DE">
      <w:pPr>
        <w:autoSpaceDE w:val="0"/>
        <w:autoSpaceDN w:val="0"/>
        <w:adjustRightInd w:val="0"/>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3.3.4. По завершению работы над диссертацией своевременно представляет ее для проведения предварительной экспертизы в научном совете  Исполнителя.</w:t>
      </w:r>
    </w:p>
    <w:p w:rsidR="000741DE" w:rsidRPr="000741DE" w:rsidRDefault="000741DE" w:rsidP="000741DE">
      <w:pPr>
        <w:autoSpaceDE w:val="0"/>
        <w:autoSpaceDN w:val="0"/>
        <w:adjustRightInd w:val="0"/>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3.3.5. Докторант обязан соблюдать требования Устава Исполнителя, правил внутреннего распорядка и иных локальных нормативных актов, соблюдать дисциплину и общепринятые нормы поведения, а также бережно относиться к имуществу Исполнителя не допускать его порчу либо утрату.</w:t>
      </w:r>
    </w:p>
    <w:p w:rsidR="000741DE" w:rsidRPr="000741DE" w:rsidRDefault="000741DE" w:rsidP="000741DE">
      <w:pPr>
        <w:tabs>
          <w:tab w:val="left" w:pos="0"/>
          <w:tab w:val="left" w:pos="540"/>
          <w:tab w:val="left" w:pos="709"/>
        </w:tabs>
        <w:spacing w:after="0" w:line="240" w:lineRule="auto"/>
        <w:ind w:firstLine="360"/>
        <w:jc w:val="both"/>
        <w:rPr>
          <w:rFonts w:ascii="Times New Roman" w:eastAsia="Times New Roman" w:hAnsi="Times New Roman" w:cs="Times New Roman"/>
          <w:b/>
          <w:sz w:val="20"/>
          <w:lang w:eastAsia="ru-RU"/>
        </w:rPr>
      </w:pPr>
      <w:r w:rsidRPr="000741DE">
        <w:rPr>
          <w:rFonts w:ascii="Times New Roman" w:eastAsia="Times New Roman" w:hAnsi="Times New Roman" w:cs="Times New Roman"/>
          <w:b/>
          <w:sz w:val="20"/>
          <w:lang w:eastAsia="ru-RU"/>
        </w:rPr>
        <w:t>3.4. Докторант</w:t>
      </w:r>
      <w:r w:rsidRPr="000741DE">
        <w:rPr>
          <w:rFonts w:ascii="Times New Roman" w:eastAsia="Times New Roman" w:hAnsi="Times New Roman" w:cs="Times New Roman"/>
          <w:sz w:val="20"/>
          <w:lang w:eastAsia="ru-RU"/>
        </w:rPr>
        <w:t xml:space="preserve"> </w:t>
      </w:r>
      <w:r w:rsidRPr="000741DE">
        <w:rPr>
          <w:rFonts w:ascii="Times New Roman" w:eastAsia="Times New Roman" w:hAnsi="Times New Roman" w:cs="Times New Roman"/>
          <w:b/>
          <w:sz w:val="20"/>
          <w:lang w:eastAsia="ru-RU"/>
        </w:rPr>
        <w:t>имеет право:</w:t>
      </w:r>
    </w:p>
    <w:p w:rsidR="000741DE" w:rsidRPr="000741DE" w:rsidRDefault="000741DE" w:rsidP="000741DE">
      <w:pPr>
        <w:autoSpaceDE w:val="0"/>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3.4.1. Пользоваться библиотеками, информационными ресурсами, лабораторным оборудованием и иными фондами и ресурсами Исполнителя. </w:t>
      </w:r>
    </w:p>
    <w:p w:rsidR="000741DE" w:rsidRPr="000741DE" w:rsidRDefault="000741DE" w:rsidP="000741DE">
      <w:pPr>
        <w:autoSpaceDE w:val="0"/>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3.4.2. Участвовать в научных исследованиях, проводимых Исполнителем по теме диссертации, а также совершать иные действия, предусмотренные договором;</w:t>
      </w:r>
    </w:p>
    <w:p w:rsidR="000741DE" w:rsidRPr="000741DE" w:rsidRDefault="000741DE" w:rsidP="000741DE">
      <w:pPr>
        <w:tabs>
          <w:tab w:val="left" w:pos="851"/>
        </w:tabs>
        <w:suppressAutoHyphens/>
        <w:autoSpaceDE w:val="0"/>
        <w:spacing w:before="120" w:after="0" w:line="240" w:lineRule="auto"/>
        <w:jc w:val="center"/>
        <w:rPr>
          <w:rFonts w:ascii="Times New Roman" w:eastAsia="Arial" w:hAnsi="Times New Roman" w:cs="Times New Roman"/>
          <w:b/>
          <w:bCs/>
          <w:sz w:val="20"/>
          <w:lang w:eastAsia="ar-SA"/>
        </w:rPr>
      </w:pPr>
      <w:r w:rsidRPr="000741DE">
        <w:rPr>
          <w:rFonts w:ascii="Times New Roman" w:eastAsia="Arial" w:hAnsi="Times New Roman" w:cs="Times New Roman"/>
          <w:b/>
          <w:bCs/>
          <w:sz w:val="20"/>
          <w:lang w:eastAsia="ar-SA"/>
        </w:rPr>
        <w:t>4. Оплата услуг.</w:t>
      </w:r>
    </w:p>
    <w:p w:rsidR="000741DE" w:rsidRPr="000741DE" w:rsidRDefault="000741DE" w:rsidP="000741DE">
      <w:pPr>
        <w:numPr>
          <w:ilvl w:val="1"/>
          <w:numId w:val="35"/>
        </w:numPr>
        <w:tabs>
          <w:tab w:val="left" w:pos="0"/>
          <w:tab w:val="left" w:pos="540"/>
          <w:tab w:val="left" w:pos="709"/>
        </w:tabs>
        <w:suppressAutoHyphens/>
        <w:spacing w:after="0" w:line="240" w:lineRule="auto"/>
        <w:ind w:left="0" w:firstLine="284"/>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Цена договора составляет 360 000 рублей (Триста шестьдесят тысяч рублей), включая НДС.</w:t>
      </w:r>
    </w:p>
    <w:p w:rsidR="000741DE" w:rsidRPr="000741DE" w:rsidRDefault="000741DE" w:rsidP="000741DE">
      <w:pPr>
        <w:tabs>
          <w:tab w:val="left" w:pos="0"/>
          <w:tab w:val="left" w:pos="540"/>
          <w:tab w:val="left" w:pos="709"/>
        </w:tabs>
        <w:suppressAutoHyphens/>
        <w:spacing w:after="0" w:line="240" w:lineRule="auto"/>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Размер оплаты за один год подготовки диссертации в докторантуре на момент заключения настоящего договора составляет 120 000 (Сто двадцать тысяч)  рублей 00 коп, включая НДС.</w:t>
      </w:r>
    </w:p>
    <w:p w:rsidR="000741DE" w:rsidRPr="000741DE" w:rsidRDefault="000741DE" w:rsidP="000741DE">
      <w:pPr>
        <w:tabs>
          <w:tab w:val="left" w:pos="0"/>
          <w:tab w:val="left" w:pos="540"/>
          <w:tab w:val="left" w:pos="709"/>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Размер оплаты за шесть месяцев (полугодие) равен 1/2 размера стоимости за соответствующий год обучения. </w:t>
      </w:r>
    </w:p>
    <w:p w:rsidR="000741DE" w:rsidRPr="000741DE" w:rsidRDefault="000741DE" w:rsidP="000741DE">
      <w:pPr>
        <w:tabs>
          <w:tab w:val="left" w:pos="0"/>
          <w:tab w:val="left" w:pos="540"/>
          <w:tab w:val="left" w:pos="709"/>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Стоимость обучения в докторантуре устанавливается приказом директора Исполнителя на основании решения Ученого Совета или Дирекции.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Размер оплаты за последующие годы обучения сообщается на сайте и информационных стендах Исполнителя.</w:t>
      </w:r>
    </w:p>
    <w:p w:rsidR="000741DE" w:rsidRPr="000741DE" w:rsidRDefault="000741DE" w:rsidP="000741DE">
      <w:pPr>
        <w:numPr>
          <w:ilvl w:val="1"/>
          <w:numId w:val="35"/>
        </w:numPr>
        <w:tabs>
          <w:tab w:val="num" w:pos="0"/>
          <w:tab w:val="left" w:pos="540"/>
          <w:tab w:val="left" w:pos="709"/>
        </w:tabs>
        <w:suppressAutoHyphens/>
        <w:spacing w:after="0" w:line="240" w:lineRule="auto"/>
        <w:ind w:left="0" w:firstLine="284"/>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lastRenderedPageBreak/>
        <w:t>Оплата по настоящему договору может быть осуществлена Заказчиком как единовременно (за один год обучения), так и поэтапно (по полугодиям).</w:t>
      </w:r>
    </w:p>
    <w:p w:rsidR="000741DE" w:rsidRPr="000741DE" w:rsidRDefault="000741DE" w:rsidP="000741DE">
      <w:pPr>
        <w:numPr>
          <w:ilvl w:val="2"/>
          <w:numId w:val="35"/>
        </w:numPr>
        <w:tabs>
          <w:tab w:val="clear" w:pos="720"/>
          <w:tab w:val="num" w:pos="0"/>
          <w:tab w:val="left" w:pos="709"/>
          <w:tab w:val="left" w:pos="851"/>
          <w:tab w:val="left" w:pos="993"/>
        </w:tabs>
        <w:spacing w:after="0" w:line="240" w:lineRule="auto"/>
        <w:ind w:left="0" w:firstLine="426"/>
        <w:jc w:val="both"/>
        <w:rPr>
          <w:rFonts w:ascii="Times New Roman" w:eastAsia="Calibri" w:hAnsi="Times New Roman" w:cs="Times New Roman"/>
          <w:sz w:val="20"/>
          <w:lang w:eastAsia="ru-RU"/>
        </w:rPr>
      </w:pPr>
      <w:r w:rsidRPr="000741DE">
        <w:rPr>
          <w:rFonts w:ascii="Times New Roman" w:eastAsia="Calibri" w:hAnsi="Times New Roman" w:cs="Times New Roman"/>
          <w:sz w:val="20"/>
          <w:lang w:eastAsia="ru-RU"/>
        </w:rPr>
        <w:t>При единовременной оплате, Заказчик обязуется производить оплату в следующем порядке:</w:t>
      </w:r>
    </w:p>
    <w:p w:rsidR="000741DE" w:rsidRPr="000741DE" w:rsidRDefault="000741DE" w:rsidP="000741DE">
      <w:pPr>
        <w:tabs>
          <w:tab w:val="left" w:pos="709"/>
          <w:tab w:val="left" w:pos="851"/>
          <w:tab w:val="left" w:pos="993"/>
        </w:tabs>
        <w:spacing w:after="0" w:line="240" w:lineRule="auto"/>
        <w:ind w:firstLine="567"/>
        <w:jc w:val="both"/>
        <w:rPr>
          <w:rFonts w:ascii="Times New Roman" w:eastAsia="Calibri" w:hAnsi="Times New Roman" w:cs="Times New Roman"/>
          <w:sz w:val="20"/>
          <w:lang w:eastAsia="ru-RU"/>
        </w:rPr>
      </w:pPr>
      <w:r w:rsidRPr="000741DE">
        <w:rPr>
          <w:rFonts w:ascii="Times New Roman" w:eastAsia="Calibri" w:hAnsi="Times New Roman" w:cs="Times New Roman"/>
          <w:sz w:val="20"/>
          <w:lang w:eastAsia="ru-RU"/>
        </w:rPr>
        <w:t xml:space="preserve">Первый платеж, в размере стоимости одного года обучения, производится Заказчиком в порядке предоплаты в течение 10  дней с момента подписания договора. </w:t>
      </w:r>
    </w:p>
    <w:p w:rsidR="000741DE" w:rsidRPr="000741DE" w:rsidRDefault="000741DE" w:rsidP="000741DE">
      <w:pPr>
        <w:tabs>
          <w:tab w:val="left" w:pos="851"/>
          <w:tab w:val="left" w:pos="993"/>
          <w:tab w:val="num" w:pos="1440"/>
        </w:tabs>
        <w:spacing w:after="0" w:line="240" w:lineRule="auto"/>
        <w:ind w:firstLine="567"/>
        <w:jc w:val="both"/>
        <w:rPr>
          <w:rFonts w:ascii="Times New Roman" w:eastAsia="Calibri" w:hAnsi="Times New Roman" w:cs="Times New Roman"/>
          <w:sz w:val="20"/>
          <w:lang w:eastAsia="ru-RU"/>
        </w:rPr>
      </w:pPr>
      <w:r w:rsidRPr="000741DE">
        <w:rPr>
          <w:rFonts w:ascii="Times New Roman" w:eastAsia="Calibri" w:hAnsi="Times New Roman" w:cs="Times New Roman"/>
          <w:sz w:val="20"/>
          <w:lang w:eastAsia="ru-RU"/>
        </w:rPr>
        <w:t>Платежи, за второй и третий год обучения производятся Заказчиком в порядке предоплаты в срок не позднее, чем за 10 до начала соответствующего  года обучения.</w:t>
      </w:r>
    </w:p>
    <w:p w:rsidR="000741DE" w:rsidRPr="000741DE" w:rsidRDefault="000741DE" w:rsidP="000741DE">
      <w:pPr>
        <w:spacing w:after="0" w:line="240" w:lineRule="auto"/>
        <w:ind w:firstLine="284"/>
        <w:jc w:val="both"/>
        <w:rPr>
          <w:rFonts w:ascii="Times New Roman" w:eastAsia="Calibri" w:hAnsi="Times New Roman" w:cs="Times New Roman"/>
          <w:sz w:val="20"/>
          <w:lang w:eastAsia="ru-RU"/>
        </w:rPr>
      </w:pPr>
      <w:r w:rsidRPr="000741DE">
        <w:rPr>
          <w:rFonts w:ascii="Times New Roman" w:eastAsia="Calibri" w:hAnsi="Times New Roman" w:cs="Times New Roman"/>
          <w:sz w:val="20"/>
          <w:lang w:eastAsia="ru-RU"/>
        </w:rPr>
        <w:t>4.2.2. При поэтапной оплате, Заказчик обязуется произвести оплату в следующем порядке:</w:t>
      </w:r>
    </w:p>
    <w:p w:rsidR="000741DE" w:rsidRPr="000741DE" w:rsidRDefault="000741DE" w:rsidP="000741DE">
      <w:pPr>
        <w:spacing w:after="0" w:line="240" w:lineRule="auto"/>
        <w:ind w:firstLine="360"/>
        <w:jc w:val="both"/>
        <w:rPr>
          <w:rFonts w:ascii="Times New Roman" w:eastAsia="Calibri" w:hAnsi="Times New Roman" w:cs="Times New Roman"/>
          <w:sz w:val="20"/>
          <w:lang w:eastAsia="ru-RU"/>
        </w:rPr>
      </w:pPr>
      <w:r w:rsidRPr="000741DE">
        <w:rPr>
          <w:rFonts w:ascii="Times New Roman" w:eastAsia="Calibri" w:hAnsi="Times New Roman" w:cs="Times New Roman"/>
          <w:sz w:val="20"/>
          <w:lang w:eastAsia="ru-RU"/>
        </w:rPr>
        <w:t xml:space="preserve">за первый год обучения: </w:t>
      </w:r>
    </w:p>
    <w:p w:rsidR="000741DE" w:rsidRPr="000741DE" w:rsidRDefault="000741DE" w:rsidP="000741DE">
      <w:pPr>
        <w:spacing w:after="0" w:line="240" w:lineRule="auto"/>
        <w:ind w:firstLine="360"/>
        <w:jc w:val="both"/>
        <w:rPr>
          <w:rFonts w:ascii="Times New Roman" w:eastAsia="Calibri" w:hAnsi="Times New Roman" w:cs="Times New Roman"/>
          <w:sz w:val="20"/>
          <w:lang w:eastAsia="ru-RU"/>
        </w:rPr>
      </w:pPr>
      <w:r w:rsidRPr="000741DE">
        <w:rPr>
          <w:rFonts w:ascii="Times New Roman" w:eastAsia="Calibri" w:hAnsi="Times New Roman" w:cs="Times New Roman"/>
          <w:sz w:val="20"/>
          <w:lang w:eastAsia="ru-RU"/>
        </w:rPr>
        <w:t xml:space="preserve">-  первый платеж в порядке предоплаты в размере стоимости обучения за первые полгода в течение 10  банковских дней с момента подписания договора; </w:t>
      </w:r>
    </w:p>
    <w:p w:rsidR="000741DE" w:rsidRPr="000741DE" w:rsidRDefault="000741DE" w:rsidP="000741DE">
      <w:pPr>
        <w:spacing w:after="0" w:line="240" w:lineRule="auto"/>
        <w:ind w:firstLine="360"/>
        <w:jc w:val="both"/>
        <w:rPr>
          <w:rFonts w:ascii="Times New Roman" w:eastAsia="Calibri" w:hAnsi="Times New Roman" w:cs="Times New Roman"/>
          <w:sz w:val="20"/>
          <w:lang w:eastAsia="ru-RU"/>
        </w:rPr>
      </w:pPr>
      <w:r w:rsidRPr="000741DE">
        <w:rPr>
          <w:rFonts w:ascii="Times New Roman" w:eastAsia="Calibri" w:hAnsi="Times New Roman" w:cs="Times New Roman"/>
          <w:sz w:val="20"/>
          <w:lang w:eastAsia="ru-RU"/>
        </w:rPr>
        <w:t>- второй платеж в порядке предоплаты в размере стоимости обучения за вторые полгода в срок не позднее, чем за 10  дней до начала соответствующего  периода обучения;</w:t>
      </w:r>
    </w:p>
    <w:p w:rsidR="000741DE" w:rsidRPr="000741DE" w:rsidRDefault="000741DE" w:rsidP="000741DE">
      <w:pPr>
        <w:spacing w:after="0" w:line="240" w:lineRule="auto"/>
        <w:ind w:firstLine="360"/>
        <w:jc w:val="both"/>
        <w:rPr>
          <w:rFonts w:ascii="Times New Roman" w:eastAsia="Calibri" w:hAnsi="Times New Roman" w:cs="Times New Roman"/>
          <w:b/>
          <w:sz w:val="20"/>
          <w:lang w:eastAsia="ru-RU"/>
        </w:rPr>
      </w:pPr>
    </w:p>
    <w:p w:rsidR="000741DE" w:rsidRPr="000741DE" w:rsidRDefault="000741DE" w:rsidP="000741DE">
      <w:pPr>
        <w:spacing w:after="0" w:line="240" w:lineRule="auto"/>
        <w:ind w:firstLine="360"/>
        <w:jc w:val="both"/>
        <w:rPr>
          <w:rFonts w:ascii="Times New Roman" w:eastAsia="Calibri" w:hAnsi="Times New Roman" w:cs="Times New Roman"/>
          <w:b/>
          <w:sz w:val="20"/>
          <w:lang w:eastAsia="ru-RU"/>
        </w:rPr>
      </w:pPr>
      <w:r w:rsidRPr="000741DE">
        <w:rPr>
          <w:rFonts w:ascii="Times New Roman" w:eastAsia="Calibri" w:hAnsi="Times New Roman" w:cs="Times New Roman"/>
          <w:sz w:val="20"/>
          <w:lang w:eastAsia="ru-RU"/>
        </w:rPr>
        <w:t>за второй и третий год обучения:</w:t>
      </w:r>
    </w:p>
    <w:p w:rsidR="000741DE" w:rsidRPr="000741DE" w:rsidRDefault="000741DE" w:rsidP="000741DE">
      <w:pPr>
        <w:spacing w:after="0" w:line="240" w:lineRule="auto"/>
        <w:ind w:firstLine="360"/>
        <w:jc w:val="both"/>
        <w:rPr>
          <w:rFonts w:ascii="Times New Roman" w:eastAsia="Calibri" w:hAnsi="Times New Roman" w:cs="Times New Roman"/>
          <w:i/>
          <w:sz w:val="20"/>
          <w:lang w:eastAsia="ru-RU"/>
        </w:rPr>
      </w:pPr>
      <w:r w:rsidRPr="000741DE">
        <w:rPr>
          <w:rFonts w:ascii="Times New Roman" w:eastAsia="Calibri" w:hAnsi="Times New Roman" w:cs="Times New Roman"/>
          <w:sz w:val="20"/>
          <w:lang w:eastAsia="ru-RU"/>
        </w:rPr>
        <w:t>- первый платеж в порядке предоплаты в размере стоимости обучения за первые полгода в срок не позднее</w:t>
      </w:r>
      <w:proofErr w:type="gramStart"/>
      <w:r w:rsidRPr="000741DE">
        <w:rPr>
          <w:rFonts w:ascii="Times New Roman" w:eastAsia="Calibri" w:hAnsi="Times New Roman" w:cs="Times New Roman"/>
          <w:sz w:val="20"/>
          <w:lang w:eastAsia="ru-RU"/>
        </w:rPr>
        <w:t>.</w:t>
      </w:r>
      <w:proofErr w:type="gramEnd"/>
      <w:r w:rsidRPr="000741DE">
        <w:rPr>
          <w:rFonts w:ascii="Times New Roman" w:eastAsia="Calibri" w:hAnsi="Times New Roman" w:cs="Times New Roman"/>
          <w:sz w:val="20"/>
          <w:lang w:eastAsia="ru-RU"/>
        </w:rPr>
        <w:t xml:space="preserve"> </w:t>
      </w:r>
      <w:proofErr w:type="gramStart"/>
      <w:r w:rsidRPr="000741DE">
        <w:rPr>
          <w:rFonts w:ascii="Times New Roman" w:eastAsia="Calibri" w:hAnsi="Times New Roman" w:cs="Times New Roman"/>
          <w:sz w:val="20"/>
          <w:lang w:eastAsia="ru-RU"/>
        </w:rPr>
        <w:t>ч</w:t>
      </w:r>
      <w:proofErr w:type="gramEnd"/>
      <w:r w:rsidRPr="000741DE">
        <w:rPr>
          <w:rFonts w:ascii="Times New Roman" w:eastAsia="Calibri" w:hAnsi="Times New Roman" w:cs="Times New Roman"/>
          <w:sz w:val="20"/>
          <w:lang w:eastAsia="ru-RU"/>
        </w:rPr>
        <w:t xml:space="preserve">ем за 10 дней до начала соответствующего  периода обучения; </w:t>
      </w:r>
    </w:p>
    <w:p w:rsidR="000741DE" w:rsidRPr="000741DE" w:rsidRDefault="000741DE" w:rsidP="000741DE">
      <w:pPr>
        <w:spacing w:after="0" w:line="240" w:lineRule="auto"/>
        <w:ind w:firstLine="360"/>
        <w:jc w:val="both"/>
        <w:rPr>
          <w:rFonts w:ascii="Times New Roman" w:eastAsia="Calibri" w:hAnsi="Times New Roman" w:cs="Times New Roman"/>
          <w:sz w:val="20"/>
          <w:lang w:eastAsia="ru-RU"/>
        </w:rPr>
      </w:pPr>
      <w:r w:rsidRPr="000741DE">
        <w:rPr>
          <w:rFonts w:ascii="Times New Roman" w:eastAsia="Calibri" w:hAnsi="Times New Roman" w:cs="Times New Roman"/>
          <w:sz w:val="20"/>
          <w:lang w:eastAsia="ru-RU"/>
        </w:rPr>
        <w:t>- второй платеж в порядке предоплаты в размере стоимости обучения за вторые полгода в срок не позднее, чем за 10 дней до начала соответствующего  периода обучения.</w:t>
      </w:r>
    </w:p>
    <w:p w:rsidR="000741DE" w:rsidRPr="000741DE" w:rsidRDefault="000741DE" w:rsidP="000741DE">
      <w:pPr>
        <w:spacing w:after="0" w:line="240" w:lineRule="auto"/>
        <w:ind w:firstLine="360"/>
        <w:jc w:val="both"/>
        <w:rPr>
          <w:rFonts w:ascii="Times New Roman" w:eastAsia="Calibri" w:hAnsi="Times New Roman" w:cs="Times New Roman"/>
          <w:b/>
          <w:sz w:val="20"/>
          <w:lang w:eastAsia="ru-RU"/>
        </w:rPr>
      </w:pPr>
    </w:p>
    <w:p w:rsidR="000741DE" w:rsidRPr="000741DE" w:rsidRDefault="000741DE" w:rsidP="000741DE">
      <w:pPr>
        <w:numPr>
          <w:ilvl w:val="1"/>
          <w:numId w:val="35"/>
        </w:numPr>
        <w:tabs>
          <w:tab w:val="left" w:pos="0"/>
          <w:tab w:val="left" w:pos="540"/>
          <w:tab w:val="left" w:pos="709"/>
        </w:tabs>
        <w:suppressAutoHyphens/>
        <w:spacing w:after="0" w:line="240" w:lineRule="auto"/>
        <w:ind w:left="0" w:firstLine="284"/>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Оплата по настоящему договору производится по безналичному расчету путем перечисления денежных средств на расчетный счет Исполнителя. Обязательства по оплате считаются исполненными при фактическом поступлении денежных средств на расчетный счет Исполнителя. Оплата подтверждается путем предоставления Исполнителю копии платежного документа. </w:t>
      </w:r>
    </w:p>
    <w:p w:rsidR="000741DE" w:rsidRPr="000741DE" w:rsidRDefault="000741DE" w:rsidP="000741DE">
      <w:pPr>
        <w:tabs>
          <w:tab w:val="left" w:pos="0"/>
          <w:tab w:val="left" w:pos="540"/>
          <w:tab w:val="left" w:pos="709"/>
        </w:tabs>
        <w:suppressAutoHyphens/>
        <w:spacing w:after="0" w:line="240" w:lineRule="auto"/>
        <w:ind w:firstLine="426"/>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В случае если по истечении 5 (пяти) банковских дней с момента подписания договора Заказчиком не будет произведена оплата образовательных услуг, договор считается не заключенным.</w:t>
      </w:r>
    </w:p>
    <w:p w:rsidR="000741DE" w:rsidRPr="000741DE" w:rsidRDefault="000741DE" w:rsidP="000741DE">
      <w:pPr>
        <w:numPr>
          <w:ilvl w:val="1"/>
          <w:numId w:val="35"/>
        </w:numPr>
        <w:tabs>
          <w:tab w:val="left" w:pos="0"/>
          <w:tab w:val="left" w:pos="540"/>
          <w:tab w:val="left" w:pos="709"/>
        </w:tabs>
        <w:suppressAutoHyphens/>
        <w:spacing w:after="0" w:line="240" w:lineRule="auto"/>
        <w:ind w:left="0" w:firstLine="284"/>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Платеж может производиться Заказчиком на основании счетов, полученных по факсу, что не освобождает Исполнителя от последующего направления оригиналов счетов в адрес Заказчика.</w:t>
      </w:r>
    </w:p>
    <w:p w:rsidR="000741DE" w:rsidRPr="000741DE" w:rsidRDefault="000741DE" w:rsidP="000741DE">
      <w:pPr>
        <w:numPr>
          <w:ilvl w:val="1"/>
          <w:numId w:val="35"/>
        </w:numPr>
        <w:tabs>
          <w:tab w:val="left" w:pos="0"/>
          <w:tab w:val="left" w:pos="540"/>
          <w:tab w:val="left" w:pos="709"/>
        </w:tabs>
        <w:suppressAutoHyphens/>
        <w:spacing w:after="0" w:line="240" w:lineRule="auto"/>
        <w:ind w:left="0" w:firstLine="284"/>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Оказание услуг по настоящему договору удостоверяется актом приема-сдачи, подписанным сторонами. Заказчик подписывает и направляет акт приема-сдачи оказанных услуг в течение десяти рабочих дней с момента его предоставления Исполнителем или в тот же срок направляет Исполнителю мотивированный отказ от подписания акта. При неполучении Исполнителем подписанного акта сдачи-приемки или мотивированного отказа в установленный данным пунктом срок услуга считается принятой. В случае мотивированного отказа ЗАКАЗЧИКА сторонами составляется трехсторонний акт с перечнем необходимых доработок и сроков их выполнения.</w:t>
      </w:r>
    </w:p>
    <w:p w:rsidR="000741DE" w:rsidRPr="000741DE" w:rsidRDefault="000741DE" w:rsidP="000741DE">
      <w:pPr>
        <w:tabs>
          <w:tab w:val="left" w:pos="540"/>
          <w:tab w:val="left" w:pos="709"/>
          <w:tab w:val="left" w:pos="1665"/>
        </w:tabs>
        <w:spacing w:before="120" w:after="0" w:line="240" w:lineRule="auto"/>
        <w:jc w:val="center"/>
        <w:rPr>
          <w:rFonts w:ascii="Times New Roman" w:eastAsia="Times New Roman" w:hAnsi="Times New Roman" w:cs="Times New Roman"/>
          <w:b/>
          <w:sz w:val="20"/>
          <w:lang w:eastAsia="ru-RU"/>
        </w:rPr>
      </w:pPr>
      <w:r w:rsidRPr="000741DE">
        <w:rPr>
          <w:rFonts w:ascii="Times New Roman" w:eastAsia="Times New Roman" w:hAnsi="Times New Roman" w:cs="Times New Roman"/>
          <w:b/>
          <w:sz w:val="20"/>
          <w:lang w:eastAsia="ru-RU"/>
        </w:rPr>
        <w:t>5. Действие договора, изменение и расторжение.</w:t>
      </w:r>
    </w:p>
    <w:p w:rsidR="000741DE" w:rsidRPr="000741DE" w:rsidRDefault="000741DE" w:rsidP="000741DE">
      <w:pPr>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5.1. Настоящий договор может быть изменен или расторгнут по письменному соглашению сторон, в судебном порядке, а также в случае одностороннего отказа стороны от исполнения договора по основаниям и в порядке, предусмотренном законодательством Российской Федерации и настоящим договором.</w:t>
      </w:r>
    </w:p>
    <w:p w:rsidR="000741DE" w:rsidRPr="000741DE" w:rsidRDefault="000741DE" w:rsidP="000741DE">
      <w:pPr>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5.2. Исполнитель может  расторгнуть настоящий договор в одностороннем порядке по следующим основаниям:</w:t>
      </w:r>
    </w:p>
    <w:p w:rsidR="000741DE" w:rsidRPr="000741DE" w:rsidRDefault="000741DE" w:rsidP="000741DE">
      <w:pPr>
        <w:widowControl w:val="0"/>
        <w:numPr>
          <w:ilvl w:val="0"/>
          <w:numId w:val="36"/>
        </w:numPr>
        <w:tabs>
          <w:tab w:val="num" w:pos="0"/>
          <w:tab w:val="left" w:pos="720"/>
          <w:tab w:val="left" w:pos="1260"/>
        </w:tabs>
        <w:autoSpaceDE w:val="0"/>
        <w:autoSpaceDN w:val="0"/>
        <w:adjustRightInd w:val="0"/>
        <w:spacing w:after="0" w:line="240" w:lineRule="auto"/>
        <w:ind w:left="0"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в случае невозможности надлежащего исполнения обязательства по настоящему договору вследствие действий (бездействия) Докторанта, выразившихся в неявке Докторанта без уважительной причины на ежегодные аттестации и /или не предоставление отчета о выполнении индивидуального плана; равно как и </w:t>
      </w:r>
      <w:proofErr w:type="gramStart"/>
      <w:r w:rsidRPr="000741DE">
        <w:rPr>
          <w:rFonts w:ascii="Times New Roman" w:eastAsia="Times New Roman" w:hAnsi="Times New Roman" w:cs="Times New Roman"/>
          <w:sz w:val="20"/>
          <w:lang w:eastAsia="ru-RU"/>
        </w:rPr>
        <w:t>невыполнение</w:t>
      </w:r>
      <w:proofErr w:type="gramEnd"/>
      <w:r w:rsidRPr="000741DE">
        <w:rPr>
          <w:rFonts w:ascii="Times New Roman" w:eastAsia="Times New Roman" w:hAnsi="Times New Roman" w:cs="Times New Roman"/>
          <w:sz w:val="20"/>
          <w:lang w:eastAsia="ru-RU"/>
        </w:rPr>
        <w:t xml:space="preserve"> Докторантом разработанного индивидуального плана, неисполнение обязательств, предусмотренных Уставом, Правилами внутреннего распорядка и иными локальными нормативными актами;</w:t>
      </w:r>
    </w:p>
    <w:p w:rsidR="000741DE" w:rsidRPr="000741DE" w:rsidRDefault="000741DE" w:rsidP="000741DE">
      <w:pPr>
        <w:widowControl w:val="0"/>
        <w:numPr>
          <w:ilvl w:val="0"/>
          <w:numId w:val="36"/>
        </w:numPr>
        <w:tabs>
          <w:tab w:val="num" w:pos="0"/>
          <w:tab w:val="left" w:pos="720"/>
          <w:tab w:val="left" w:pos="1260"/>
        </w:tabs>
        <w:autoSpaceDE w:val="0"/>
        <w:autoSpaceDN w:val="0"/>
        <w:adjustRightInd w:val="0"/>
        <w:spacing w:after="0" w:line="240" w:lineRule="auto"/>
        <w:ind w:left="0"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в случае просрочки оплаты, предусмотренной в разделе 4 настоящего договора на срок более 30 календарных дней;</w:t>
      </w:r>
    </w:p>
    <w:p w:rsidR="000741DE" w:rsidRPr="000741DE" w:rsidRDefault="000741DE" w:rsidP="000741DE">
      <w:pPr>
        <w:widowControl w:val="0"/>
        <w:numPr>
          <w:ilvl w:val="0"/>
          <w:numId w:val="36"/>
        </w:numPr>
        <w:tabs>
          <w:tab w:val="num" w:pos="0"/>
          <w:tab w:val="left" w:pos="720"/>
          <w:tab w:val="left" w:pos="1260"/>
        </w:tabs>
        <w:autoSpaceDE w:val="0"/>
        <w:autoSpaceDN w:val="0"/>
        <w:adjustRightInd w:val="0"/>
        <w:spacing w:after="0" w:line="240" w:lineRule="auto"/>
        <w:ind w:left="0"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в случае применения к Докторанту отчисления как меры дисциплинарного взыскания;</w:t>
      </w:r>
    </w:p>
    <w:p w:rsidR="000741DE" w:rsidRPr="000741DE" w:rsidRDefault="000741DE" w:rsidP="000741DE">
      <w:pPr>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5.3. Заказчик / Докторант может расторгнуть настоящий договор в одностороннем порядке по следующим основаниям:</w:t>
      </w:r>
    </w:p>
    <w:p w:rsidR="000741DE" w:rsidRPr="000741DE" w:rsidRDefault="000741DE" w:rsidP="000741DE">
      <w:pPr>
        <w:widowControl w:val="0"/>
        <w:numPr>
          <w:ilvl w:val="0"/>
          <w:numId w:val="37"/>
        </w:numPr>
        <w:tabs>
          <w:tab w:val="num" w:pos="0"/>
          <w:tab w:val="left" w:pos="720"/>
          <w:tab w:val="left" w:pos="1260"/>
        </w:tabs>
        <w:suppressAutoHyphens/>
        <w:autoSpaceDE w:val="0"/>
        <w:autoSpaceDN w:val="0"/>
        <w:adjustRightInd w:val="0"/>
        <w:spacing w:after="0" w:line="240" w:lineRule="auto"/>
        <w:ind w:left="0"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по собственному желанию Докторанта,</w:t>
      </w:r>
    </w:p>
    <w:p w:rsidR="000741DE" w:rsidRPr="000741DE" w:rsidRDefault="000741DE" w:rsidP="000741DE">
      <w:pPr>
        <w:widowControl w:val="0"/>
        <w:numPr>
          <w:ilvl w:val="0"/>
          <w:numId w:val="37"/>
        </w:numPr>
        <w:tabs>
          <w:tab w:val="num" w:pos="0"/>
          <w:tab w:val="left" w:pos="720"/>
          <w:tab w:val="left" w:pos="1260"/>
        </w:tabs>
        <w:suppressAutoHyphens/>
        <w:autoSpaceDE w:val="0"/>
        <w:autoSpaceDN w:val="0"/>
        <w:adjustRightInd w:val="0"/>
        <w:spacing w:after="0" w:line="240" w:lineRule="auto"/>
        <w:ind w:left="0"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 в случае одностороннего отказа Заказчика от образовательных услуг в период их оказания, </w:t>
      </w:r>
    </w:p>
    <w:p w:rsidR="000741DE" w:rsidRPr="000741DE" w:rsidRDefault="000741DE" w:rsidP="000741DE">
      <w:pPr>
        <w:widowControl w:val="0"/>
        <w:numPr>
          <w:ilvl w:val="0"/>
          <w:numId w:val="37"/>
        </w:numPr>
        <w:tabs>
          <w:tab w:val="num" w:pos="0"/>
          <w:tab w:val="left" w:pos="720"/>
          <w:tab w:val="left" w:pos="1260"/>
        </w:tabs>
        <w:autoSpaceDE w:val="0"/>
        <w:autoSpaceDN w:val="0"/>
        <w:adjustRightInd w:val="0"/>
        <w:spacing w:after="0" w:line="240" w:lineRule="auto"/>
        <w:ind w:left="0"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в случае существенного нарушения Исполнителем своих обязательств по настоящему договору.</w:t>
      </w:r>
    </w:p>
    <w:p w:rsidR="000741DE" w:rsidRPr="000741DE" w:rsidRDefault="000741DE" w:rsidP="000741DE">
      <w:pPr>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5.4. При досрочном прекращении договора по основаниям, предусмотренных п. п. 5.1. – 5.3. настоящего договора денежные средства, внесенные Заказчиком в рамках заключенного договора и не затраченные на оказание услуг Докторанту в связи с его отчислением, подлежат возврату. Перерасчет производится по письменному ходатайству Заказчика с даты, указанной в соответствующем приказе об отчислении.</w:t>
      </w:r>
    </w:p>
    <w:p w:rsidR="000741DE" w:rsidRPr="000741DE" w:rsidRDefault="000741DE" w:rsidP="000741DE">
      <w:pPr>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5.5. При возобновлении образовательных отношений между сторонами заключается новый договор на условиях, действующих на момент его заключения.</w:t>
      </w:r>
    </w:p>
    <w:p w:rsidR="000741DE" w:rsidRPr="000741DE" w:rsidRDefault="000741DE" w:rsidP="000741DE">
      <w:pPr>
        <w:spacing w:before="120" w:after="0" w:line="240" w:lineRule="auto"/>
        <w:jc w:val="center"/>
        <w:outlineLvl w:val="1"/>
        <w:rPr>
          <w:rFonts w:ascii="Times New Roman" w:eastAsia="Times New Roman" w:hAnsi="Times New Roman" w:cs="Times New Roman"/>
          <w:b/>
          <w:sz w:val="20"/>
          <w:lang w:eastAsia="ru-RU"/>
        </w:rPr>
      </w:pPr>
      <w:r w:rsidRPr="000741DE">
        <w:rPr>
          <w:rFonts w:ascii="Times New Roman" w:eastAsia="Times New Roman" w:hAnsi="Times New Roman" w:cs="Times New Roman"/>
          <w:b/>
          <w:sz w:val="20"/>
          <w:lang w:eastAsia="ru-RU"/>
        </w:rPr>
        <w:t>6. Ответственность Сторон.</w:t>
      </w:r>
    </w:p>
    <w:p w:rsidR="000741DE" w:rsidRPr="000741DE" w:rsidRDefault="000741DE" w:rsidP="000741DE">
      <w:pPr>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6.1. За неисполнение или ненадлежащее исполнение своих обязательств по договору стороны несут ответственность, предусмотренную гражданским законодательством Российской Федерации и настоящим договором.</w:t>
      </w:r>
    </w:p>
    <w:p w:rsidR="000741DE" w:rsidRPr="000741DE" w:rsidRDefault="000741DE" w:rsidP="000741DE">
      <w:pPr>
        <w:autoSpaceDE w:val="0"/>
        <w:autoSpaceDN w:val="0"/>
        <w:adjustRightInd w:val="0"/>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6.2.</w:t>
      </w:r>
      <w:r w:rsidRPr="000741DE">
        <w:rPr>
          <w:rFonts w:ascii="Courier New" w:eastAsia="Times New Roman" w:hAnsi="Courier New" w:cs="Courier New"/>
          <w:sz w:val="20"/>
          <w:lang w:eastAsia="ru-RU"/>
        </w:rPr>
        <w:t xml:space="preserve"> </w:t>
      </w:r>
      <w:r w:rsidRPr="000741DE">
        <w:rPr>
          <w:rFonts w:ascii="Times New Roman" w:eastAsia="Times New Roman" w:hAnsi="Times New Roman" w:cs="Times New Roman"/>
          <w:sz w:val="20"/>
          <w:lang w:eastAsia="ru-RU"/>
        </w:rPr>
        <w:t>За нарушение сроков оказания услуг Заказчик вправе взыскать с Исполнителя неустойку в 1/300 ставки рефинансирования Банка России от стоимости не оказанных услуг по договору за соответствующий период за каждый календарный день просрочки.</w:t>
      </w:r>
    </w:p>
    <w:p w:rsidR="000741DE" w:rsidRPr="000741DE" w:rsidRDefault="000741DE" w:rsidP="000741DE">
      <w:pPr>
        <w:spacing w:after="0" w:line="240" w:lineRule="auto"/>
        <w:ind w:firstLine="360"/>
        <w:jc w:val="both"/>
        <w:outlineLvl w:val="1"/>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lastRenderedPageBreak/>
        <w:t xml:space="preserve">6.3. За нарушение сроков оплаты услуг Исполнитель вправе взыскать с Заказчика неустойку в размере 1/300 ставки рефинансирования Банка России  от суммы не оплаченных в срок услуг за каждый календарный день просрочки, начиная со дня, следующего после дня истечения срока оплаты. </w:t>
      </w:r>
    </w:p>
    <w:p w:rsidR="000741DE" w:rsidRPr="000741DE" w:rsidRDefault="000741DE" w:rsidP="000741DE">
      <w:pPr>
        <w:autoSpaceDE w:val="0"/>
        <w:autoSpaceDN w:val="0"/>
        <w:adjustRightInd w:val="0"/>
        <w:spacing w:after="0" w:line="240" w:lineRule="auto"/>
        <w:ind w:firstLine="360"/>
        <w:jc w:val="both"/>
        <w:outlineLvl w:val="0"/>
        <w:rPr>
          <w:rFonts w:ascii="Times New Roman" w:eastAsia="Calibri" w:hAnsi="Times New Roman" w:cs="Times New Roman"/>
          <w:sz w:val="20"/>
        </w:rPr>
      </w:pPr>
      <w:r w:rsidRPr="000741DE">
        <w:rPr>
          <w:rFonts w:ascii="Times New Roman" w:eastAsia="Calibri" w:hAnsi="Times New Roman" w:cs="Times New Roman"/>
          <w:sz w:val="20"/>
        </w:rPr>
        <w:t>6.4. Уплата неустойки не освобождает Стороны от исполнения обязательств по настоящему договору.</w:t>
      </w:r>
    </w:p>
    <w:p w:rsidR="000741DE" w:rsidRPr="000741DE" w:rsidRDefault="000741DE" w:rsidP="000741DE">
      <w:pPr>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6.5.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военных действий и др., и если эти обстоятельства непосредственно повлияли на исполнение настоящего договора. При этом срок исполнения обязательств по договору отодвигается соразмерно времени, в течение которого действовали такие обстоятельства и их последствия.</w:t>
      </w:r>
    </w:p>
    <w:p w:rsidR="000741DE" w:rsidRPr="000741DE" w:rsidRDefault="000741DE" w:rsidP="000741DE">
      <w:pPr>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6.6. Сторона, у которой возникли обстоятельства, не позволяющие ей выполнить обязательства по договору, обязана в течение одного дня известить о наступлении и прекращении вышеуказанных обстоятель</w:t>
      </w:r>
      <w:proofErr w:type="gramStart"/>
      <w:r w:rsidRPr="000741DE">
        <w:rPr>
          <w:rFonts w:ascii="Times New Roman" w:eastAsia="Times New Roman" w:hAnsi="Times New Roman" w:cs="Times New Roman"/>
          <w:sz w:val="20"/>
          <w:lang w:eastAsia="ru-RU"/>
        </w:rPr>
        <w:t>ств др</w:t>
      </w:r>
      <w:proofErr w:type="gramEnd"/>
      <w:r w:rsidRPr="000741DE">
        <w:rPr>
          <w:rFonts w:ascii="Times New Roman" w:eastAsia="Times New Roman" w:hAnsi="Times New Roman" w:cs="Times New Roman"/>
          <w:sz w:val="20"/>
          <w:lang w:eastAsia="ru-RU"/>
        </w:rPr>
        <w:t>угую Сторону. Несвоевременное извещение об обстоятельствах непреодолимой силы лишает соответствующую Сторону права ссылаться на них в будущем.</w:t>
      </w:r>
    </w:p>
    <w:p w:rsidR="000741DE" w:rsidRPr="000741DE" w:rsidRDefault="000741DE" w:rsidP="000741DE">
      <w:pPr>
        <w:autoSpaceDE w:val="0"/>
        <w:autoSpaceDN w:val="0"/>
        <w:adjustRightInd w:val="0"/>
        <w:spacing w:after="0" w:line="240" w:lineRule="auto"/>
        <w:ind w:firstLine="540"/>
        <w:jc w:val="both"/>
        <w:outlineLvl w:val="0"/>
        <w:rPr>
          <w:rFonts w:ascii="Times New Roman" w:eastAsia="Calibri" w:hAnsi="Times New Roman" w:cs="Times New Roman"/>
          <w:sz w:val="20"/>
        </w:rPr>
      </w:pPr>
      <w:r w:rsidRPr="000741DE">
        <w:rPr>
          <w:rFonts w:ascii="Times New Roman" w:eastAsia="Calibri" w:hAnsi="Times New Roman" w:cs="Times New Roman"/>
          <w:sz w:val="20"/>
        </w:rPr>
        <w:t xml:space="preserve">6.7. В случае расторжения договора или отказа от исполнения договора Сторона, решившая расторгнуть (отказаться от исполнения) настоящий договор, должна направить другой Стороне письменное уведомление о своем </w:t>
      </w:r>
      <w:proofErr w:type="gramStart"/>
      <w:r w:rsidRPr="000741DE">
        <w:rPr>
          <w:rFonts w:ascii="Times New Roman" w:eastAsia="Calibri" w:hAnsi="Times New Roman" w:cs="Times New Roman"/>
          <w:sz w:val="20"/>
        </w:rPr>
        <w:t>намерении</w:t>
      </w:r>
      <w:proofErr w:type="gramEnd"/>
      <w:r w:rsidRPr="000741DE">
        <w:rPr>
          <w:rFonts w:ascii="Times New Roman" w:eastAsia="Calibri" w:hAnsi="Times New Roman" w:cs="Times New Roman"/>
          <w:sz w:val="20"/>
        </w:rPr>
        <w:t xml:space="preserve"> о расторжении (отказе) договора не позднее, чем за тридцать дней до предполагаемого дня расторжения (отказа) настоящего договора. </w:t>
      </w:r>
    </w:p>
    <w:p w:rsidR="000741DE" w:rsidRPr="000741DE" w:rsidRDefault="000741DE" w:rsidP="000741DE">
      <w:pPr>
        <w:autoSpaceDE w:val="0"/>
        <w:autoSpaceDN w:val="0"/>
        <w:adjustRightInd w:val="0"/>
        <w:spacing w:after="0" w:line="240" w:lineRule="auto"/>
        <w:ind w:firstLine="540"/>
        <w:jc w:val="both"/>
        <w:outlineLvl w:val="0"/>
        <w:rPr>
          <w:rFonts w:ascii="Times New Roman" w:eastAsia="Calibri" w:hAnsi="Times New Roman" w:cs="Times New Roman"/>
          <w:sz w:val="20"/>
        </w:rPr>
      </w:pPr>
      <w:r w:rsidRPr="000741DE">
        <w:rPr>
          <w:rFonts w:ascii="Times New Roman" w:eastAsia="Calibri" w:hAnsi="Times New Roman" w:cs="Times New Roman"/>
          <w:sz w:val="20"/>
        </w:rPr>
        <w:t>Договор считается расторгнутым с момента получения письменного уведомления, если иные сроки расторжения не предусмотрены в уведомлении.</w:t>
      </w:r>
    </w:p>
    <w:p w:rsidR="000741DE" w:rsidRPr="000741DE" w:rsidRDefault="000741DE" w:rsidP="000741DE">
      <w:pPr>
        <w:autoSpaceDE w:val="0"/>
        <w:autoSpaceDN w:val="0"/>
        <w:adjustRightInd w:val="0"/>
        <w:spacing w:after="0" w:line="240" w:lineRule="auto"/>
        <w:ind w:firstLine="540"/>
        <w:jc w:val="both"/>
        <w:outlineLvl w:val="0"/>
        <w:rPr>
          <w:rFonts w:ascii="Times New Roman" w:eastAsia="Calibri" w:hAnsi="Times New Roman" w:cs="Times New Roman"/>
          <w:sz w:val="20"/>
        </w:rPr>
      </w:pPr>
      <w:r w:rsidRPr="000741DE">
        <w:rPr>
          <w:rFonts w:ascii="Times New Roman" w:eastAsia="Calibri" w:hAnsi="Times New Roman" w:cs="Times New Roman"/>
          <w:sz w:val="20"/>
        </w:rPr>
        <w:t xml:space="preserve">Уведомление может быть передано уполномоченному лицу лично под расписку, направлено по почте </w:t>
      </w:r>
      <w:hyperlink r:id="rId8" w:history="1">
        <w:r w:rsidRPr="000741DE">
          <w:rPr>
            <w:rFonts w:ascii="Times New Roman" w:eastAsia="Calibri" w:hAnsi="Times New Roman" w:cs="Times New Roman"/>
            <w:sz w:val="20"/>
            <w:u w:val="single"/>
          </w:rPr>
          <w:t>заказным письмом</w:t>
        </w:r>
      </w:hyperlink>
      <w:r w:rsidRPr="000741DE">
        <w:rPr>
          <w:rFonts w:ascii="Times New Roman" w:eastAsia="Calibri" w:hAnsi="Times New Roman" w:cs="Times New Roman"/>
          <w:sz w:val="20"/>
        </w:rPr>
        <w:t xml:space="preserve">. В случае направления уведомления по почте заказным письмом уведомление считается полученным по истечении шести календарных дней </w:t>
      </w:r>
      <w:proofErr w:type="gramStart"/>
      <w:r w:rsidRPr="000741DE">
        <w:rPr>
          <w:rFonts w:ascii="Times New Roman" w:eastAsia="Calibri" w:hAnsi="Times New Roman" w:cs="Times New Roman"/>
          <w:sz w:val="20"/>
        </w:rPr>
        <w:t>с даты направления</w:t>
      </w:r>
      <w:proofErr w:type="gramEnd"/>
      <w:r w:rsidRPr="000741DE">
        <w:rPr>
          <w:rFonts w:ascii="Times New Roman" w:eastAsia="Calibri" w:hAnsi="Times New Roman" w:cs="Times New Roman"/>
          <w:sz w:val="20"/>
        </w:rPr>
        <w:t xml:space="preserve"> заказного письма.</w:t>
      </w:r>
    </w:p>
    <w:p w:rsidR="000741DE" w:rsidRPr="000741DE" w:rsidRDefault="000741DE" w:rsidP="000741DE">
      <w:pPr>
        <w:spacing w:after="0" w:line="240" w:lineRule="auto"/>
        <w:ind w:firstLine="360"/>
        <w:jc w:val="both"/>
        <w:rPr>
          <w:rFonts w:ascii="Times New Roman" w:eastAsia="Times New Roman" w:hAnsi="Times New Roman" w:cs="Times New Roman"/>
          <w:sz w:val="20"/>
          <w:lang w:eastAsia="ru-RU"/>
        </w:rPr>
      </w:pPr>
    </w:p>
    <w:p w:rsidR="000741DE" w:rsidRPr="000741DE" w:rsidRDefault="000741DE" w:rsidP="000741DE">
      <w:pPr>
        <w:spacing w:after="0" w:line="240" w:lineRule="auto"/>
        <w:ind w:firstLine="567"/>
        <w:jc w:val="center"/>
        <w:rPr>
          <w:rFonts w:ascii="Times New Roman" w:eastAsia="Times New Roman" w:hAnsi="Times New Roman" w:cs="Times New Roman"/>
          <w:b/>
          <w:sz w:val="20"/>
          <w:lang w:eastAsia="ru-RU"/>
        </w:rPr>
      </w:pPr>
      <w:r w:rsidRPr="000741DE">
        <w:rPr>
          <w:rFonts w:ascii="Times New Roman" w:eastAsia="Times New Roman" w:hAnsi="Times New Roman" w:cs="Times New Roman"/>
          <w:b/>
          <w:sz w:val="20"/>
          <w:lang w:eastAsia="ru-RU"/>
        </w:rPr>
        <w:t>7. Порядок разрешения споров</w:t>
      </w:r>
    </w:p>
    <w:p w:rsidR="000741DE" w:rsidRPr="000741DE" w:rsidRDefault="000741DE" w:rsidP="000741DE">
      <w:pPr>
        <w:autoSpaceDE w:val="0"/>
        <w:autoSpaceDN w:val="0"/>
        <w:adjustRightInd w:val="0"/>
        <w:spacing w:after="0" w:line="240" w:lineRule="auto"/>
        <w:ind w:firstLine="540"/>
        <w:jc w:val="both"/>
        <w:outlineLvl w:val="0"/>
        <w:rPr>
          <w:rFonts w:ascii="Times New Roman" w:eastAsia="Calibri" w:hAnsi="Times New Roman" w:cs="Times New Roman"/>
          <w:sz w:val="20"/>
        </w:rPr>
      </w:pPr>
      <w:r w:rsidRPr="000741DE">
        <w:rPr>
          <w:rFonts w:ascii="Times New Roman" w:eastAsia="Calibri" w:hAnsi="Times New Roman" w:cs="Times New Roman"/>
          <w:sz w:val="20"/>
        </w:rPr>
        <w:t>7.1. Все споры или разногласия, возникшие между Сторонами по настоящему договору или в связи с ним, разрешаются путем переговоров или направлением претензий, которые оформляются в письменной форме и направляются той Стороне договора, которой допущены нарушения его условий. Претензии, уведомления направляются по почте заказным письмом с уведомлением.</w:t>
      </w:r>
    </w:p>
    <w:p w:rsidR="000741DE" w:rsidRPr="000741DE" w:rsidRDefault="000741DE" w:rsidP="000741DE">
      <w:pPr>
        <w:autoSpaceDE w:val="0"/>
        <w:autoSpaceDN w:val="0"/>
        <w:adjustRightInd w:val="0"/>
        <w:spacing w:after="0" w:line="240" w:lineRule="auto"/>
        <w:ind w:firstLine="54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7.2. Срок рассмотрения писем, уведомлений или претензий не может превышать 20 (двадцати) рабочих дней с момента их получения, если иные сроки рассмотрения не предусмотрены в уведомлении, претензии. </w:t>
      </w:r>
    </w:p>
    <w:p w:rsidR="000741DE" w:rsidRPr="000741DE" w:rsidRDefault="000741DE" w:rsidP="000741DE">
      <w:pPr>
        <w:autoSpaceDE w:val="0"/>
        <w:autoSpaceDN w:val="0"/>
        <w:adjustRightInd w:val="0"/>
        <w:spacing w:after="0" w:line="240" w:lineRule="auto"/>
        <w:ind w:firstLine="54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Переписка Сторон может осуществляться в виде писем или телеграмм, а в случаях направления телекса, факса, иного электронного сообщения с последующим предоставлением оригинала документа. </w:t>
      </w:r>
    </w:p>
    <w:p w:rsidR="000741DE" w:rsidRPr="000741DE" w:rsidRDefault="000741DE" w:rsidP="000741DE">
      <w:pPr>
        <w:spacing w:after="0" w:line="240" w:lineRule="auto"/>
        <w:ind w:right="-5" w:firstLine="540"/>
        <w:jc w:val="both"/>
        <w:rPr>
          <w:rFonts w:ascii="Times New Roman" w:eastAsia="Times New Roman" w:hAnsi="Times New Roman" w:cs="Times New Roman"/>
          <w:snapToGrid w:val="0"/>
          <w:sz w:val="20"/>
          <w:lang w:eastAsia="ru-RU"/>
        </w:rPr>
      </w:pPr>
      <w:r w:rsidRPr="000741DE">
        <w:rPr>
          <w:rFonts w:ascii="Times New Roman" w:eastAsia="Times New Roman" w:hAnsi="Times New Roman" w:cs="Times New Roman"/>
          <w:snapToGrid w:val="0"/>
          <w:sz w:val="20"/>
          <w:lang w:eastAsia="ru-RU"/>
        </w:rPr>
        <w:t xml:space="preserve">7.3. В случае невозможности разрешения разногласий путем переговоров, а также при неполучении ответа в установленный срок, а равно при получении отрицательного ответа, заинтересованная Сторона вправе обратиться в суд в соответствии с законодательством Российской Федерации. </w:t>
      </w:r>
    </w:p>
    <w:p w:rsidR="000741DE" w:rsidRPr="000741DE" w:rsidRDefault="000741DE" w:rsidP="000741DE">
      <w:pPr>
        <w:spacing w:after="0" w:line="240" w:lineRule="auto"/>
        <w:ind w:firstLine="360"/>
        <w:jc w:val="both"/>
        <w:rPr>
          <w:rFonts w:ascii="Times New Roman" w:eastAsia="Times New Roman" w:hAnsi="Times New Roman" w:cs="Times New Roman"/>
          <w:sz w:val="20"/>
          <w:lang w:eastAsia="ru-RU"/>
        </w:rPr>
      </w:pPr>
    </w:p>
    <w:p w:rsidR="000741DE" w:rsidRPr="000741DE" w:rsidRDefault="000741DE" w:rsidP="000741DE">
      <w:pPr>
        <w:tabs>
          <w:tab w:val="left" w:pos="1134"/>
        </w:tabs>
        <w:autoSpaceDE w:val="0"/>
        <w:spacing w:after="0" w:line="100" w:lineRule="atLeast"/>
        <w:ind w:firstLine="360"/>
        <w:jc w:val="center"/>
        <w:rPr>
          <w:rFonts w:ascii="Times New Roman" w:eastAsia="Times New Roman" w:hAnsi="Times New Roman" w:cs="Times New Roman"/>
          <w:b/>
          <w:sz w:val="20"/>
          <w:lang w:eastAsia="ru-RU"/>
        </w:rPr>
      </w:pPr>
      <w:r w:rsidRPr="000741DE">
        <w:rPr>
          <w:rFonts w:ascii="Times New Roman" w:eastAsia="Times New Roman" w:hAnsi="Times New Roman" w:cs="Times New Roman"/>
          <w:b/>
          <w:sz w:val="20"/>
          <w:lang w:eastAsia="ru-RU"/>
        </w:rPr>
        <w:t>8. Заключительные положения</w:t>
      </w:r>
    </w:p>
    <w:p w:rsidR="000741DE" w:rsidRPr="000741DE" w:rsidRDefault="000741DE" w:rsidP="000741DE">
      <w:pPr>
        <w:tabs>
          <w:tab w:val="left" w:pos="720"/>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8.1. Настоящий Договор вступает в силу с момента подписания договора и действует до </w:t>
      </w:r>
      <w:bookmarkStart w:id="1" w:name="Par179"/>
      <w:bookmarkEnd w:id="1"/>
      <w:r w:rsidRPr="000741DE">
        <w:rPr>
          <w:rFonts w:ascii="Times New Roman" w:eastAsia="Times New Roman" w:hAnsi="Times New Roman" w:cs="Times New Roman"/>
          <w:sz w:val="20"/>
          <w:lang w:eastAsia="ru-RU"/>
        </w:rPr>
        <w:t xml:space="preserve">окончания срока подготовки Докторанта  в соответствии с индивидуальным планом. В случае досрочного отчисления Докторанта по основаниям, предусмотренным настоящим договором действие договора прекращается </w:t>
      </w:r>
      <w:proofErr w:type="gramStart"/>
      <w:r w:rsidRPr="000741DE">
        <w:rPr>
          <w:rFonts w:ascii="Times New Roman" w:eastAsia="Times New Roman" w:hAnsi="Times New Roman" w:cs="Times New Roman"/>
          <w:sz w:val="20"/>
          <w:lang w:eastAsia="ru-RU"/>
        </w:rPr>
        <w:t>с даты издания</w:t>
      </w:r>
      <w:proofErr w:type="gramEnd"/>
      <w:r w:rsidRPr="000741DE">
        <w:rPr>
          <w:rFonts w:ascii="Times New Roman" w:eastAsia="Times New Roman" w:hAnsi="Times New Roman" w:cs="Times New Roman"/>
          <w:sz w:val="20"/>
          <w:lang w:eastAsia="ru-RU"/>
        </w:rPr>
        <w:t xml:space="preserve"> приказа об отчислении.</w:t>
      </w:r>
    </w:p>
    <w:p w:rsidR="000741DE" w:rsidRPr="000741DE" w:rsidRDefault="000741DE" w:rsidP="000741DE">
      <w:pPr>
        <w:tabs>
          <w:tab w:val="left" w:pos="720"/>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8.2. Под периодом предоставления образовательной услуги понимается промежуток времени </w:t>
      </w:r>
      <w:proofErr w:type="gramStart"/>
      <w:r w:rsidRPr="000741DE">
        <w:rPr>
          <w:rFonts w:ascii="Times New Roman" w:eastAsia="Times New Roman" w:hAnsi="Times New Roman" w:cs="Times New Roman"/>
          <w:sz w:val="20"/>
          <w:lang w:eastAsia="ru-RU"/>
        </w:rPr>
        <w:t>с даты издания приказа о зачислении Докторанта  до даты издания приказа об его отчислении из докторантуры</w:t>
      </w:r>
      <w:proofErr w:type="gramEnd"/>
      <w:r w:rsidRPr="000741DE">
        <w:rPr>
          <w:rFonts w:ascii="Times New Roman" w:eastAsia="Times New Roman" w:hAnsi="Times New Roman" w:cs="Times New Roman"/>
          <w:sz w:val="20"/>
          <w:lang w:eastAsia="ru-RU"/>
        </w:rPr>
        <w:t xml:space="preserve"> Исполнителя.</w:t>
      </w:r>
    </w:p>
    <w:p w:rsidR="000741DE" w:rsidRPr="000741DE" w:rsidRDefault="000741DE" w:rsidP="000741DE">
      <w:pPr>
        <w:tabs>
          <w:tab w:val="left" w:pos="720"/>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8.3.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741DE" w:rsidRPr="000741DE" w:rsidRDefault="000741DE" w:rsidP="000741DE">
      <w:pPr>
        <w:tabs>
          <w:tab w:val="left" w:pos="720"/>
        </w:tabs>
        <w:spacing w:after="0" w:line="240" w:lineRule="auto"/>
        <w:ind w:firstLine="36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8.4. 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741DE" w:rsidRPr="000741DE" w:rsidRDefault="000741DE" w:rsidP="000741DE">
      <w:pPr>
        <w:spacing w:after="0" w:line="240" w:lineRule="auto"/>
        <w:jc w:val="center"/>
        <w:outlineLvl w:val="1"/>
        <w:rPr>
          <w:rFonts w:ascii="Times New Roman" w:eastAsia="Times New Roman" w:hAnsi="Times New Roman" w:cs="Times New Roman"/>
          <w:b/>
          <w:sz w:val="20"/>
          <w:lang w:eastAsia="ru-RU"/>
        </w:rPr>
      </w:pPr>
    </w:p>
    <w:p w:rsidR="000741DE" w:rsidRPr="000741DE" w:rsidRDefault="000741DE" w:rsidP="000741DE">
      <w:pPr>
        <w:spacing w:after="0" w:line="240" w:lineRule="auto"/>
        <w:jc w:val="center"/>
        <w:outlineLvl w:val="1"/>
        <w:rPr>
          <w:rFonts w:ascii="Times New Roman" w:eastAsia="Times New Roman" w:hAnsi="Times New Roman" w:cs="Times New Roman"/>
          <w:b/>
          <w:sz w:val="20"/>
          <w:lang w:eastAsia="ru-RU"/>
        </w:rPr>
      </w:pPr>
    </w:p>
    <w:p w:rsidR="000741DE" w:rsidRPr="000741DE" w:rsidRDefault="000741DE" w:rsidP="000741DE">
      <w:pPr>
        <w:spacing w:after="0" w:line="240" w:lineRule="auto"/>
        <w:jc w:val="center"/>
        <w:outlineLvl w:val="1"/>
        <w:rPr>
          <w:rFonts w:ascii="Times New Roman" w:eastAsia="Times New Roman" w:hAnsi="Times New Roman" w:cs="Times New Roman"/>
          <w:b/>
          <w:sz w:val="20"/>
          <w:lang w:eastAsia="ru-RU"/>
        </w:rPr>
      </w:pPr>
      <w:r w:rsidRPr="000741DE">
        <w:rPr>
          <w:rFonts w:ascii="Times New Roman" w:eastAsia="Times New Roman" w:hAnsi="Times New Roman" w:cs="Times New Roman"/>
          <w:b/>
          <w:sz w:val="20"/>
          <w:lang w:eastAsia="ru-RU"/>
        </w:rPr>
        <w:t>9. Адреса и реквизиты сторон</w:t>
      </w:r>
    </w:p>
    <w:p w:rsidR="000741DE" w:rsidRPr="000741DE" w:rsidRDefault="000741DE" w:rsidP="000741DE">
      <w:pPr>
        <w:spacing w:after="0" w:line="240" w:lineRule="auto"/>
        <w:ind w:right="-367"/>
        <w:rPr>
          <w:rFonts w:ascii="Times New Roman" w:eastAsia="Times New Roman" w:hAnsi="Times New Roman" w:cs="Times New Roman"/>
          <w:b/>
          <w:sz w:val="20"/>
          <w:u w:val="single"/>
          <w:lang w:eastAsia="ru-RU"/>
        </w:rPr>
      </w:pPr>
      <w:r w:rsidRPr="000741DE">
        <w:rPr>
          <w:rFonts w:ascii="Times New Roman" w:eastAsia="Times New Roman" w:hAnsi="Times New Roman" w:cs="Times New Roman"/>
          <w:b/>
          <w:sz w:val="20"/>
          <w:u w:val="single"/>
          <w:lang w:eastAsia="ru-RU"/>
        </w:rPr>
        <w:t>Исполнитель:</w:t>
      </w:r>
    </w:p>
    <w:p w:rsidR="000741DE" w:rsidRPr="000741DE" w:rsidRDefault="000741DE" w:rsidP="000741DE">
      <w:pPr>
        <w:spacing w:after="0" w:line="240" w:lineRule="auto"/>
        <w:rPr>
          <w:rFonts w:ascii="Times New Roman" w:eastAsia="Times New Roman" w:hAnsi="Times New Roman" w:cs="Times New Roman"/>
          <w:bCs/>
          <w:sz w:val="20"/>
          <w:lang w:eastAsia="ru-RU"/>
        </w:rPr>
      </w:pPr>
      <w:r w:rsidRPr="000741DE">
        <w:rPr>
          <w:rFonts w:ascii="Times New Roman" w:eastAsia="Times New Roman" w:hAnsi="Times New Roman" w:cs="Times New Roman"/>
          <w:b/>
          <w:sz w:val="20"/>
          <w:lang w:eastAsia="ru-RU"/>
        </w:rPr>
        <w:t xml:space="preserve"> </w:t>
      </w:r>
      <w:r w:rsidRPr="000741DE">
        <w:rPr>
          <w:rFonts w:ascii="Times New Roman" w:eastAsia="Times New Roman" w:hAnsi="Times New Roman" w:cs="Times New Roman"/>
          <w:bCs/>
          <w:sz w:val="20"/>
          <w:lang w:eastAsia="ru-RU"/>
        </w:rPr>
        <w:t>Федеральное государственное бюджетное учреждение науки Институт экономики и организации промышленного производства Сибирского отделения Российской академии наук (ИЭОПП СО РАН) 630090, г. Новосибирск, проспект Академика Лаврентьева,17.</w:t>
      </w:r>
    </w:p>
    <w:p w:rsidR="000741DE" w:rsidRPr="000741DE" w:rsidRDefault="000741DE" w:rsidP="000741DE">
      <w:pPr>
        <w:spacing w:after="0" w:line="240" w:lineRule="auto"/>
        <w:rPr>
          <w:rFonts w:ascii="Times New Roman" w:eastAsia="Times New Roman" w:hAnsi="Times New Roman" w:cs="Times New Roman"/>
          <w:bCs/>
          <w:sz w:val="20"/>
          <w:lang w:eastAsia="ru-RU"/>
        </w:rPr>
      </w:pPr>
      <w:r w:rsidRPr="000741DE">
        <w:rPr>
          <w:rFonts w:ascii="Times New Roman" w:eastAsia="Times New Roman" w:hAnsi="Times New Roman" w:cs="Times New Roman"/>
          <w:bCs/>
          <w:sz w:val="20"/>
          <w:lang w:eastAsia="ru-RU"/>
        </w:rPr>
        <w:t>ИНН/КПП 5408100152/540801001 УФК по Новосибирской области, постановка на налоговый учет 08.05.1992</w:t>
      </w:r>
    </w:p>
    <w:p w:rsidR="000741DE" w:rsidRPr="000741DE" w:rsidRDefault="000741DE" w:rsidP="000741DE">
      <w:pPr>
        <w:spacing w:after="0" w:line="240" w:lineRule="auto"/>
        <w:rPr>
          <w:rFonts w:ascii="Times New Roman" w:eastAsia="Times New Roman" w:hAnsi="Times New Roman" w:cs="Times New Roman"/>
          <w:bCs/>
          <w:sz w:val="20"/>
          <w:lang w:eastAsia="ru-RU"/>
        </w:rPr>
      </w:pPr>
      <w:r w:rsidRPr="000741DE">
        <w:rPr>
          <w:rFonts w:ascii="Times New Roman" w:eastAsia="Times New Roman" w:hAnsi="Times New Roman" w:cs="Times New Roman"/>
          <w:bCs/>
          <w:sz w:val="20"/>
          <w:lang w:eastAsia="ru-RU"/>
        </w:rPr>
        <w:t>ОКПО 03533889, ОКТМО 5071000, ОГРН 1025403658697.</w:t>
      </w:r>
    </w:p>
    <w:p w:rsidR="000741DE" w:rsidRPr="000741DE" w:rsidRDefault="000741DE" w:rsidP="000741DE">
      <w:pPr>
        <w:spacing w:after="0" w:line="240" w:lineRule="auto"/>
        <w:rPr>
          <w:rFonts w:ascii="Times New Roman" w:eastAsia="Times New Roman" w:hAnsi="Times New Roman" w:cs="Times New Roman"/>
          <w:bCs/>
          <w:sz w:val="20"/>
          <w:lang w:eastAsia="ru-RU"/>
        </w:rPr>
      </w:pPr>
      <w:proofErr w:type="gramStart"/>
      <w:r w:rsidRPr="000741DE">
        <w:rPr>
          <w:rFonts w:ascii="Times New Roman" w:eastAsia="Times New Roman" w:hAnsi="Times New Roman" w:cs="Times New Roman"/>
          <w:bCs/>
          <w:sz w:val="20"/>
          <w:lang w:eastAsia="ru-RU"/>
        </w:rPr>
        <w:t>р</w:t>
      </w:r>
      <w:proofErr w:type="gramEnd"/>
      <w:r w:rsidRPr="000741DE">
        <w:rPr>
          <w:rFonts w:ascii="Times New Roman" w:eastAsia="Times New Roman" w:hAnsi="Times New Roman" w:cs="Times New Roman"/>
          <w:bCs/>
          <w:sz w:val="20"/>
          <w:lang w:eastAsia="ru-RU"/>
        </w:rPr>
        <w:t>/с 40501810700042000002 (ИЭОПП СО РАН л/</w:t>
      </w:r>
      <w:proofErr w:type="spellStart"/>
      <w:r w:rsidRPr="000741DE">
        <w:rPr>
          <w:rFonts w:ascii="Times New Roman" w:eastAsia="Times New Roman" w:hAnsi="Times New Roman" w:cs="Times New Roman"/>
          <w:bCs/>
          <w:sz w:val="20"/>
          <w:lang w:eastAsia="ru-RU"/>
        </w:rPr>
        <w:t>сч</w:t>
      </w:r>
      <w:proofErr w:type="spellEnd"/>
      <w:r w:rsidRPr="000741DE">
        <w:rPr>
          <w:rFonts w:ascii="Times New Roman" w:eastAsia="Times New Roman" w:hAnsi="Times New Roman" w:cs="Times New Roman"/>
          <w:bCs/>
          <w:sz w:val="20"/>
          <w:lang w:eastAsia="ru-RU"/>
        </w:rPr>
        <w:t xml:space="preserve"> 20516Ц23070)</w:t>
      </w:r>
    </w:p>
    <w:p w:rsidR="000741DE" w:rsidRPr="000741DE" w:rsidRDefault="000741DE" w:rsidP="000741DE">
      <w:pPr>
        <w:spacing w:after="0" w:line="240" w:lineRule="auto"/>
        <w:rPr>
          <w:rFonts w:ascii="Times New Roman" w:eastAsia="Times New Roman" w:hAnsi="Times New Roman" w:cs="Times New Roman"/>
          <w:bCs/>
          <w:sz w:val="20"/>
          <w:lang w:eastAsia="ru-RU"/>
        </w:rPr>
      </w:pPr>
      <w:r w:rsidRPr="000741DE">
        <w:rPr>
          <w:rFonts w:ascii="Times New Roman" w:eastAsia="Times New Roman" w:hAnsi="Times New Roman" w:cs="Times New Roman"/>
          <w:bCs/>
          <w:sz w:val="20"/>
          <w:lang w:eastAsia="ru-RU"/>
        </w:rPr>
        <w:t xml:space="preserve">ГРКЦ ГУ Банка России </w:t>
      </w:r>
      <w:proofErr w:type="gramStart"/>
      <w:r w:rsidRPr="000741DE">
        <w:rPr>
          <w:rFonts w:ascii="Times New Roman" w:eastAsia="Times New Roman" w:hAnsi="Times New Roman" w:cs="Times New Roman"/>
          <w:bCs/>
          <w:sz w:val="20"/>
          <w:lang w:eastAsia="ru-RU"/>
        </w:rPr>
        <w:t>по</w:t>
      </w:r>
      <w:proofErr w:type="gramEnd"/>
      <w:r w:rsidRPr="000741DE">
        <w:rPr>
          <w:rFonts w:ascii="Times New Roman" w:eastAsia="Times New Roman" w:hAnsi="Times New Roman" w:cs="Times New Roman"/>
          <w:bCs/>
          <w:sz w:val="20"/>
          <w:lang w:eastAsia="ru-RU"/>
        </w:rPr>
        <w:t xml:space="preserve"> Новосибирской обл.</w:t>
      </w:r>
    </w:p>
    <w:p w:rsidR="000741DE" w:rsidRPr="000741DE" w:rsidRDefault="000741DE" w:rsidP="000741DE">
      <w:pPr>
        <w:spacing w:after="0" w:line="240" w:lineRule="auto"/>
        <w:rPr>
          <w:rFonts w:ascii="Times New Roman" w:eastAsia="Times New Roman" w:hAnsi="Times New Roman" w:cs="Times New Roman"/>
          <w:bCs/>
          <w:sz w:val="20"/>
          <w:lang w:eastAsia="ru-RU"/>
        </w:rPr>
      </w:pPr>
      <w:r w:rsidRPr="000741DE">
        <w:rPr>
          <w:rFonts w:ascii="Times New Roman" w:eastAsia="Times New Roman" w:hAnsi="Times New Roman" w:cs="Times New Roman"/>
          <w:bCs/>
          <w:sz w:val="20"/>
          <w:lang w:eastAsia="ru-RU"/>
        </w:rPr>
        <w:t>г. Новосибирск БИК 045004001</w:t>
      </w:r>
    </w:p>
    <w:p w:rsidR="000741DE" w:rsidRPr="000741DE" w:rsidRDefault="000741DE" w:rsidP="000741DE">
      <w:pPr>
        <w:spacing w:after="0" w:line="240" w:lineRule="auto"/>
        <w:rPr>
          <w:rFonts w:ascii="Times New Roman" w:eastAsia="Times New Roman" w:hAnsi="Times New Roman" w:cs="Times New Roman"/>
          <w:bCs/>
          <w:sz w:val="20"/>
          <w:lang w:val="en-US" w:eastAsia="ru-RU"/>
        </w:rPr>
      </w:pPr>
      <w:proofErr w:type="gramStart"/>
      <w:r w:rsidRPr="000741DE">
        <w:rPr>
          <w:rFonts w:ascii="Times New Roman" w:eastAsia="Times New Roman" w:hAnsi="Times New Roman" w:cs="Times New Roman"/>
          <w:bCs/>
          <w:sz w:val="20"/>
          <w:lang w:eastAsia="ru-RU"/>
        </w:rPr>
        <w:t>контактный</w:t>
      </w:r>
      <w:proofErr w:type="gramEnd"/>
      <w:r w:rsidRPr="000741DE">
        <w:rPr>
          <w:rFonts w:ascii="Times New Roman" w:eastAsia="Times New Roman" w:hAnsi="Times New Roman" w:cs="Times New Roman"/>
          <w:bCs/>
          <w:sz w:val="20"/>
          <w:lang w:eastAsia="ru-RU"/>
        </w:rPr>
        <w:t xml:space="preserve"> тел. </w:t>
      </w:r>
      <w:r w:rsidRPr="000741DE">
        <w:rPr>
          <w:rFonts w:ascii="Times New Roman" w:eastAsia="Times New Roman" w:hAnsi="Times New Roman" w:cs="Times New Roman"/>
          <w:bCs/>
          <w:sz w:val="20"/>
          <w:lang w:val="en-US" w:eastAsia="ru-RU"/>
        </w:rPr>
        <w:t>(383) 330-89-44, e-mail: osuslova@ieie.nsc.ru</w:t>
      </w:r>
    </w:p>
    <w:p w:rsidR="000741DE" w:rsidRPr="000741DE" w:rsidRDefault="000741DE" w:rsidP="000741DE">
      <w:pPr>
        <w:spacing w:after="0" w:line="240" w:lineRule="auto"/>
        <w:rPr>
          <w:rFonts w:ascii="Times New Roman" w:eastAsia="Times New Roman" w:hAnsi="Times New Roman" w:cs="Times New Roman"/>
          <w:sz w:val="20"/>
          <w:lang w:val="en-US" w:eastAsia="ru-RU"/>
        </w:rPr>
      </w:pPr>
      <w:r w:rsidRPr="000741DE">
        <w:rPr>
          <w:rFonts w:ascii="Times New Roman" w:eastAsia="Times New Roman" w:hAnsi="Times New Roman" w:cs="Times New Roman"/>
          <w:bCs/>
          <w:sz w:val="20"/>
          <w:lang w:val="en-US" w:eastAsia="ru-RU"/>
        </w:rPr>
        <w:t xml:space="preserve"> </w:t>
      </w:r>
    </w:p>
    <w:p w:rsidR="000741DE" w:rsidRPr="000741DE" w:rsidRDefault="000741DE" w:rsidP="000741DE">
      <w:pPr>
        <w:spacing w:after="0" w:line="240" w:lineRule="auto"/>
        <w:rPr>
          <w:rFonts w:ascii="Times New Roman" w:eastAsia="Times New Roman" w:hAnsi="Times New Roman" w:cs="Times New Roman"/>
          <w:sz w:val="20"/>
          <w:lang w:eastAsia="ru-RU"/>
        </w:rPr>
      </w:pPr>
      <w:r w:rsidRPr="000741DE">
        <w:rPr>
          <w:rFonts w:ascii="Times New Roman" w:eastAsia="Times New Roman" w:hAnsi="Times New Roman" w:cs="Times New Roman"/>
          <w:b/>
          <w:sz w:val="20"/>
          <w:u w:val="single"/>
          <w:lang w:eastAsia="ru-RU"/>
        </w:rPr>
        <w:t>Заказчик:</w:t>
      </w:r>
      <w:r w:rsidRPr="000741DE">
        <w:rPr>
          <w:rFonts w:ascii="Times New Roman" w:eastAsia="Times New Roman" w:hAnsi="Times New Roman" w:cs="Times New Roman"/>
          <w:b/>
          <w:sz w:val="20"/>
          <w:lang w:eastAsia="ru-RU"/>
        </w:rPr>
        <w:t xml:space="preserve">  </w:t>
      </w:r>
      <w:r w:rsidRPr="000741DE">
        <w:rPr>
          <w:rFonts w:ascii="Times New Roman" w:eastAsia="Times New Roman" w:hAnsi="Times New Roman" w:cs="Times New Roman"/>
          <w:sz w:val="20"/>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p>
    <w:p w:rsidR="000741DE" w:rsidRPr="000741DE" w:rsidRDefault="000741DE" w:rsidP="000741DE">
      <w:pPr>
        <w:spacing w:after="0" w:line="240" w:lineRule="auto"/>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ИНН 5402113155 </w:t>
      </w:r>
    </w:p>
    <w:p w:rsidR="000741DE" w:rsidRPr="000741DE" w:rsidRDefault="000741DE" w:rsidP="000741DE">
      <w:pPr>
        <w:spacing w:after="0" w:line="240" w:lineRule="auto"/>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КПП 540201001</w:t>
      </w:r>
    </w:p>
    <w:p w:rsidR="000741DE" w:rsidRPr="000741DE" w:rsidRDefault="000741DE" w:rsidP="000741DE">
      <w:pPr>
        <w:spacing w:after="0" w:line="240" w:lineRule="auto"/>
        <w:outlineLvl w:val="0"/>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ОКОНХ 92110  ОКПО 01115969 ОКТМО 50701000</w:t>
      </w:r>
    </w:p>
    <w:p w:rsidR="000741DE" w:rsidRPr="000741DE" w:rsidRDefault="000741DE" w:rsidP="000741DE">
      <w:pPr>
        <w:spacing w:after="0" w:line="240" w:lineRule="auto"/>
        <w:outlineLvl w:val="0"/>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Индекс 630049</w:t>
      </w:r>
    </w:p>
    <w:p w:rsidR="000741DE" w:rsidRPr="000741DE" w:rsidRDefault="000741DE" w:rsidP="000741DE">
      <w:pPr>
        <w:spacing w:after="0" w:line="240" w:lineRule="auto"/>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lastRenderedPageBreak/>
        <w:t>г. Новосибирск, ул. Дуси Ковальчук, д. 191.</w:t>
      </w:r>
    </w:p>
    <w:p w:rsidR="000741DE" w:rsidRPr="000741DE" w:rsidRDefault="000741DE" w:rsidP="000741DE">
      <w:pPr>
        <w:spacing w:after="0" w:line="240" w:lineRule="auto"/>
        <w:rPr>
          <w:rFonts w:ascii="Times New Roman" w:eastAsia="Times New Roman" w:hAnsi="Times New Roman" w:cs="Times New Roman"/>
          <w:sz w:val="20"/>
          <w:lang w:eastAsia="ru-RU"/>
        </w:rPr>
      </w:pPr>
    </w:p>
    <w:p w:rsidR="000741DE" w:rsidRPr="000741DE" w:rsidRDefault="000741DE" w:rsidP="000741DE">
      <w:pPr>
        <w:spacing w:after="0" w:line="240" w:lineRule="auto"/>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Получатель: УФК по Новосибирской области (СГУПС л/с 20516Х38290)</w:t>
      </w:r>
    </w:p>
    <w:p w:rsidR="000741DE" w:rsidRPr="000741DE" w:rsidRDefault="000741DE" w:rsidP="000741DE">
      <w:pPr>
        <w:spacing w:after="0" w:line="240" w:lineRule="auto"/>
        <w:rPr>
          <w:rFonts w:ascii="Times New Roman" w:eastAsia="Times New Roman" w:hAnsi="Times New Roman" w:cs="Times New Roman"/>
          <w:color w:val="000000"/>
          <w:sz w:val="20"/>
          <w:lang w:eastAsia="ru-RU"/>
        </w:rPr>
      </w:pPr>
      <w:r w:rsidRPr="000741DE">
        <w:rPr>
          <w:rFonts w:ascii="Times New Roman" w:eastAsia="Times New Roman" w:hAnsi="Times New Roman" w:cs="Times New Roman"/>
          <w:color w:val="000000"/>
          <w:sz w:val="20"/>
          <w:lang w:eastAsia="ru-RU"/>
        </w:rPr>
        <w:t xml:space="preserve">Банк: </w:t>
      </w:r>
      <w:proofErr w:type="gramStart"/>
      <w:r w:rsidRPr="000741DE">
        <w:rPr>
          <w:rFonts w:ascii="Times New Roman" w:eastAsia="Times New Roman" w:hAnsi="Times New Roman" w:cs="Times New Roman"/>
          <w:color w:val="000000"/>
          <w:sz w:val="20"/>
          <w:lang w:eastAsia="ru-RU"/>
        </w:rPr>
        <w:t>СИБИРСКОЕ</w:t>
      </w:r>
      <w:proofErr w:type="gramEnd"/>
      <w:r w:rsidRPr="000741DE">
        <w:rPr>
          <w:rFonts w:ascii="Times New Roman" w:eastAsia="Times New Roman" w:hAnsi="Times New Roman" w:cs="Times New Roman"/>
          <w:color w:val="000000"/>
          <w:sz w:val="20"/>
          <w:lang w:eastAsia="ru-RU"/>
        </w:rPr>
        <w:t xml:space="preserve"> ГУ БАНКА РОССИИ Г. НОВОСИБИРСК </w:t>
      </w:r>
    </w:p>
    <w:p w:rsidR="000741DE" w:rsidRPr="000741DE" w:rsidRDefault="000741DE" w:rsidP="000741DE">
      <w:pPr>
        <w:spacing w:after="0" w:line="240" w:lineRule="auto"/>
        <w:rPr>
          <w:rFonts w:ascii="Times New Roman" w:eastAsia="Times New Roman" w:hAnsi="Times New Roman" w:cs="Times New Roman"/>
          <w:color w:val="000000"/>
          <w:sz w:val="20"/>
          <w:lang w:eastAsia="ru-RU"/>
        </w:rPr>
      </w:pPr>
      <w:r w:rsidRPr="000741DE">
        <w:rPr>
          <w:rFonts w:ascii="Times New Roman" w:eastAsia="Times New Roman" w:hAnsi="Times New Roman" w:cs="Times New Roman"/>
          <w:color w:val="000000"/>
          <w:sz w:val="20"/>
          <w:lang w:eastAsia="ru-RU"/>
        </w:rPr>
        <w:t>БИК 045004001</w:t>
      </w:r>
    </w:p>
    <w:p w:rsidR="000741DE" w:rsidRPr="000741DE" w:rsidRDefault="000741DE" w:rsidP="000741DE">
      <w:pPr>
        <w:spacing w:after="0" w:line="240" w:lineRule="auto"/>
        <w:rPr>
          <w:rFonts w:ascii="Times New Roman" w:eastAsia="Times New Roman" w:hAnsi="Times New Roman" w:cs="Times New Roman"/>
          <w:color w:val="000000"/>
          <w:sz w:val="20"/>
          <w:lang w:eastAsia="ru-RU"/>
        </w:rPr>
      </w:pPr>
      <w:r w:rsidRPr="000741DE">
        <w:rPr>
          <w:rFonts w:ascii="Times New Roman" w:eastAsia="Times New Roman" w:hAnsi="Times New Roman" w:cs="Times New Roman"/>
          <w:color w:val="000000"/>
          <w:sz w:val="20"/>
          <w:lang w:eastAsia="ru-RU"/>
        </w:rPr>
        <w:t>Расчетный счет: № 40501810700042000002.</w:t>
      </w:r>
    </w:p>
    <w:p w:rsidR="000741DE" w:rsidRPr="000741DE" w:rsidRDefault="000741DE" w:rsidP="000741DE">
      <w:pPr>
        <w:tabs>
          <w:tab w:val="left" w:pos="851"/>
        </w:tabs>
        <w:suppressAutoHyphens/>
        <w:spacing w:after="120" w:line="240" w:lineRule="auto"/>
        <w:jc w:val="both"/>
        <w:rPr>
          <w:rFonts w:ascii="Times New Roman" w:eastAsia="Calibri" w:hAnsi="Times New Roman" w:cs="Times New Roman"/>
          <w:b/>
          <w:bCs/>
          <w:sz w:val="20"/>
          <w:lang w:eastAsia="ar-SA"/>
        </w:rPr>
      </w:pPr>
    </w:p>
    <w:tbl>
      <w:tblPr>
        <w:tblW w:w="10188" w:type="dxa"/>
        <w:tblLayout w:type="fixed"/>
        <w:tblLook w:val="01E0" w:firstRow="1" w:lastRow="1" w:firstColumn="1" w:lastColumn="1" w:noHBand="0" w:noVBand="0"/>
      </w:tblPr>
      <w:tblGrid>
        <w:gridCol w:w="1101"/>
        <w:gridCol w:w="276"/>
        <w:gridCol w:w="291"/>
        <w:gridCol w:w="567"/>
        <w:gridCol w:w="5793"/>
        <w:gridCol w:w="303"/>
        <w:gridCol w:w="1857"/>
      </w:tblGrid>
      <w:tr w:rsidR="000741DE" w:rsidRPr="000741DE" w:rsidTr="00D36099">
        <w:trPr>
          <w:trHeight w:val="272"/>
        </w:trPr>
        <w:tc>
          <w:tcPr>
            <w:tcW w:w="1668" w:type="dxa"/>
            <w:gridSpan w:val="3"/>
          </w:tcPr>
          <w:p w:rsidR="000741DE" w:rsidRPr="000741DE" w:rsidRDefault="000741DE" w:rsidP="000741DE">
            <w:pPr>
              <w:suppressAutoHyphens/>
              <w:spacing w:after="120" w:line="240" w:lineRule="auto"/>
              <w:ind w:right="-108"/>
              <w:jc w:val="both"/>
              <w:rPr>
                <w:rFonts w:ascii="Times New Roman" w:eastAsia="Calibri" w:hAnsi="Times New Roman" w:cs="Times New Roman"/>
                <w:b/>
                <w:bCs/>
                <w:sz w:val="20"/>
                <w:u w:val="single"/>
                <w:lang w:eastAsia="ar-SA"/>
              </w:rPr>
            </w:pPr>
            <w:r w:rsidRPr="000741DE">
              <w:rPr>
                <w:rFonts w:ascii="Times New Roman" w:eastAsia="Calibri" w:hAnsi="Times New Roman" w:cs="Times New Roman"/>
                <w:b/>
                <w:bCs/>
                <w:sz w:val="20"/>
                <w:u w:val="single"/>
                <w:lang w:eastAsia="ar-SA"/>
              </w:rPr>
              <w:t>Докторант:</w:t>
            </w:r>
          </w:p>
        </w:tc>
        <w:tc>
          <w:tcPr>
            <w:tcW w:w="8520" w:type="dxa"/>
            <w:gridSpan w:val="4"/>
          </w:tcPr>
          <w:p w:rsidR="000741DE" w:rsidRPr="000741DE" w:rsidRDefault="000741DE" w:rsidP="000741DE">
            <w:pPr>
              <w:suppressAutoHyphens/>
              <w:spacing w:after="120" w:line="240" w:lineRule="auto"/>
              <w:ind w:firstLine="33"/>
              <w:jc w:val="both"/>
              <w:rPr>
                <w:rFonts w:ascii="Times New Roman" w:eastAsia="Calibri" w:hAnsi="Times New Roman" w:cs="Times New Roman"/>
                <w:bCs/>
                <w:i/>
                <w:sz w:val="20"/>
                <w:lang w:eastAsia="ar-SA"/>
              </w:rPr>
            </w:pPr>
            <w:proofErr w:type="spellStart"/>
            <w:r w:rsidRPr="000741DE">
              <w:rPr>
                <w:rFonts w:ascii="Times New Roman" w:eastAsia="Calibri" w:hAnsi="Times New Roman" w:cs="Times New Roman"/>
                <w:bCs/>
                <w:i/>
                <w:sz w:val="20"/>
                <w:lang w:eastAsia="ar-SA"/>
              </w:rPr>
              <w:t>Пятаев</w:t>
            </w:r>
            <w:proofErr w:type="spellEnd"/>
            <w:r w:rsidRPr="000741DE">
              <w:rPr>
                <w:rFonts w:ascii="Times New Roman" w:eastAsia="Calibri" w:hAnsi="Times New Roman" w:cs="Times New Roman"/>
                <w:bCs/>
                <w:i/>
                <w:sz w:val="20"/>
                <w:lang w:eastAsia="ar-SA"/>
              </w:rPr>
              <w:t xml:space="preserve"> Максим Викторович</w:t>
            </w:r>
          </w:p>
        </w:tc>
      </w:tr>
      <w:tr w:rsidR="000741DE" w:rsidRPr="000741DE" w:rsidTr="00D36099">
        <w:tc>
          <w:tcPr>
            <w:tcW w:w="1668" w:type="dxa"/>
            <w:gridSpan w:val="3"/>
          </w:tcPr>
          <w:p w:rsidR="000741DE" w:rsidRPr="000741DE" w:rsidRDefault="000741DE" w:rsidP="000741DE">
            <w:pPr>
              <w:suppressAutoHyphens/>
              <w:spacing w:after="120" w:line="240" w:lineRule="auto"/>
              <w:ind w:right="-108"/>
              <w:jc w:val="both"/>
              <w:rPr>
                <w:rFonts w:ascii="Times New Roman" w:eastAsia="Calibri" w:hAnsi="Times New Roman" w:cs="Times New Roman"/>
                <w:b/>
                <w:bCs/>
                <w:sz w:val="20"/>
                <w:lang w:eastAsia="ar-SA"/>
              </w:rPr>
            </w:pPr>
            <w:r w:rsidRPr="000741DE">
              <w:rPr>
                <w:rFonts w:ascii="Times New Roman" w:eastAsia="Calibri" w:hAnsi="Times New Roman" w:cs="Times New Roman"/>
                <w:b/>
                <w:sz w:val="20"/>
                <w:lang w:eastAsia="ar-SA"/>
              </w:rPr>
              <w:t>Паспорт:</w:t>
            </w:r>
          </w:p>
        </w:tc>
        <w:tc>
          <w:tcPr>
            <w:tcW w:w="8520" w:type="dxa"/>
            <w:gridSpan w:val="4"/>
          </w:tcPr>
          <w:p w:rsidR="000741DE" w:rsidRPr="000741DE" w:rsidRDefault="000741DE" w:rsidP="000741DE">
            <w:pPr>
              <w:suppressAutoHyphens/>
              <w:spacing w:after="120" w:line="240" w:lineRule="auto"/>
              <w:jc w:val="both"/>
              <w:rPr>
                <w:rFonts w:ascii="Times New Roman" w:eastAsia="Calibri" w:hAnsi="Times New Roman" w:cs="Times New Roman"/>
                <w:sz w:val="20"/>
                <w:lang w:eastAsia="ar-SA"/>
              </w:rPr>
            </w:pPr>
            <w:r w:rsidRPr="000741DE">
              <w:rPr>
                <w:rFonts w:ascii="Times New Roman" w:eastAsia="Calibri" w:hAnsi="Times New Roman" w:cs="Times New Roman"/>
                <w:sz w:val="20"/>
                <w:lang w:eastAsia="ar-SA"/>
              </w:rPr>
              <w:t xml:space="preserve">50 04 458 897 </w:t>
            </w:r>
          </w:p>
        </w:tc>
      </w:tr>
      <w:tr w:rsidR="000741DE" w:rsidRPr="000741DE" w:rsidTr="00D36099">
        <w:tc>
          <w:tcPr>
            <w:tcW w:w="2235" w:type="dxa"/>
            <w:gridSpan w:val="4"/>
          </w:tcPr>
          <w:p w:rsidR="000741DE" w:rsidRPr="000741DE" w:rsidRDefault="000741DE" w:rsidP="000741DE">
            <w:pPr>
              <w:spacing w:after="0" w:line="240" w:lineRule="auto"/>
              <w:ind w:right="-108"/>
              <w:jc w:val="both"/>
              <w:rPr>
                <w:rFonts w:ascii="Times New Roman" w:eastAsia="Times New Roman" w:hAnsi="Times New Roman" w:cs="Times New Roman"/>
                <w:b/>
                <w:noProof/>
                <w:sz w:val="20"/>
                <w:lang w:eastAsia="ru-RU"/>
              </w:rPr>
            </w:pPr>
            <w:r w:rsidRPr="000741DE">
              <w:rPr>
                <w:rFonts w:ascii="Times New Roman" w:eastAsia="Times New Roman" w:hAnsi="Times New Roman" w:cs="Times New Roman"/>
                <w:b/>
                <w:sz w:val="20"/>
                <w:lang w:eastAsia="ru-RU"/>
              </w:rPr>
              <w:t xml:space="preserve">Когда и кем </w:t>
            </w:r>
            <w:proofErr w:type="gramStart"/>
            <w:r w:rsidRPr="000741DE">
              <w:rPr>
                <w:rFonts w:ascii="Times New Roman" w:eastAsia="Times New Roman" w:hAnsi="Times New Roman" w:cs="Times New Roman"/>
                <w:b/>
                <w:sz w:val="20"/>
                <w:lang w:eastAsia="ru-RU"/>
              </w:rPr>
              <w:t>выдан</w:t>
            </w:r>
            <w:proofErr w:type="gramEnd"/>
            <w:r w:rsidRPr="000741DE">
              <w:rPr>
                <w:rFonts w:ascii="Times New Roman" w:eastAsia="Times New Roman" w:hAnsi="Times New Roman" w:cs="Times New Roman"/>
                <w:b/>
                <w:sz w:val="20"/>
                <w:lang w:eastAsia="ru-RU"/>
              </w:rPr>
              <w:t>:</w:t>
            </w:r>
          </w:p>
        </w:tc>
        <w:tc>
          <w:tcPr>
            <w:tcW w:w="7953" w:type="dxa"/>
            <w:gridSpan w:val="3"/>
          </w:tcPr>
          <w:p w:rsidR="000741DE" w:rsidRPr="000741DE" w:rsidRDefault="000741DE" w:rsidP="000741DE">
            <w:pPr>
              <w:spacing w:after="0" w:line="240" w:lineRule="auto"/>
              <w:jc w:val="both"/>
              <w:rPr>
                <w:rFonts w:ascii="Times New Roman" w:eastAsia="Times New Roman" w:hAnsi="Times New Roman" w:cs="Times New Roman"/>
                <w:i/>
                <w:sz w:val="20"/>
                <w:lang w:eastAsia="ru-RU"/>
              </w:rPr>
            </w:pPr>
            <w:r w:rsidRPr="000741DE">
              <w:rPr>
                <w:rFonts w:ascii="Times New Roman" w:eastAsia="Times New Roman" w:hAnsi="Times New Roman" w:cs="Times New Roman"/>
                <w:sz w:val="20"/>
                <w:lang w:eastAsia="ru-RU"/>
              </w:rPr>
              <w:t>09.02.2004</w:t>
            </w:r>
            <w:r w:rsidRPr="000741DE">
              <w:rPr>
                <w:rFonts w:ascii="Times New Roman" w:eastAsia="Times New Roman" w:hAnsi="Times New Roman" w:cs="Times New Roman"/>
                <w:i/>
                <w:sz w:val="20"/>
                <w:lang w:eastAsia="ru-RU"/>
              </w:rPr>
              <w:t xml:space="preserve"> УВД </w:t>
            </w:r>
            <w:proofErr w:type="spellStart"/>
            <w:r w:rsidRPr="000741DE">
              <w:rPr>
                <w:rFonts w:ascii="Times New Roman" w:eastAsia="Times New Roman" w:hAnsi="Times New Roman" w:cs="Times New Roman"/>
                <w:i/>
                <w:sz w:val="20"/>
                <w:lang w:eastAsia="ru-RU"/>
              </w:rPr>
              <w:t>Заельцовского</w:t>
            </w:r>
            <w:proofErr w:type="spellEnd"/>
            <w:r w:rsidRPr="000741DE">
              <w:rPr>
                <w:rFonts w:ascii="Times New Roman" w:eastAsia="Times New Roman" w:hAnsi="Times New Roman" w:cs="Times New Roman"/>
                <w:i/>
                <w:sz w:val="20"/>
                <w:lang w:eastAsia="ru-RU"/>
              </w:rPr>
              <w:t xml:space="preserve"> района города Новосибирска</w:t>
            </w:r>
          </w:p>
        </w:tc>
      </w:tr>
      <w:tr w:rsidR="000741DE" w:rsidRPr="000741DE" w:rsidTr="00D36099">
        <w:tc>
          <w:tcPr>
            <w:tcW w:w="1377" w:type="dxa"/>
            <w:gridSpan w:val="2"/>
          </w:tcPr>
          <w:p w:rsidR="000741DE" w:rsidRPr="000741DE" w:rsidRDefault="000741DE" w:rsidP="000741DE">
            <w:pPr>
              <w:spacing w:after="0" w:line="240" w:lineRule="auto"/>
              <w:ind w:right="-111"/>
              <w:jc w:val="both"/>
              <w:rPr>
                <w:rFonts w:ascii="Times New Roman" w:eastAsia="Times New Roman" w:hAnsi="Times New Roman" w:cs="Times New Roman"/>
                <w:b/>
                <w:noProof/>
                <w:sz w:val="20"/>
                <w:lang w:eastAsia="ru-RU"/>
              </w:rPr>
            </w:pPr>
            <w:r w:rsidRPr="000741DE">
              <w:rPr>
                <w:rFonts w:ascii="Times New Roman" w:eastAsia="Times New Roman" w:hAnsi="Times New Roman" w:cs="Times New Roman"/>
                <w:b/>
                <w:sz w:val="20"/>
                <w:lang w:eastAsia="ru-RU"/>
              </w:rPr>
              <w:t>Проживает:</w:t>
            </w:r>
          </w:p>
        </w:tc>
        <w:tc>
          <w:tcPr>
            <w:tcW w:w="8811" w:type="dxa"/>
            <w:gridSpan w:val="5"/>
          </w:tcPr>
          <w:p w:rsidR="000741DE" w:rsidRPr="000741DE" w:rsidRDefault="000741DE" w:rsidP="000741DE">
            <w:pPr>
              <w:spacing w:after="0" w:line="240" w:lineRule="auto"/>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630034, г. Новосибирск, ул. Одоевского, д. 1/10, кв. 612.</w:t>
            </w:r>
          </w:p>
        </w:tc>
      </w:tr>
      <w:tr w:rsidR="000741DE" w:rsidRPr="000741DE" w:rsidTr="00D36099">
        <w:tc>
          <w:tcPr>
            <w:tcW w:w="1101" w:type="dxa"/>
          </w:tcPr>
          <w:p w:rsidR="000741DE" w:rsidRPr="000741DE" w:rsidRDefault="000741DE" w:rsidP="000741DE">
            <w:pPr>
              <w:spacing w:after="0" w:line="240" w:lineRule="auto"/>
              <w:ind w:right="-108"/>
              <w:jc w:val="both"/>
              <w:rPr>
                <w:rFonts w:ascii="Times New Roman" w:eastAsia="Times New Roman" w:hAnsi="Times New Roman" w:cs="Times New Roman"/>
                <w:b/>
                <w:noProof/>
                <w:sz w:val="20"/>
                <w:lang w:eastAsia="ru-RU"/>
              </w:rPr>
            </w:pPr>
            <w:r w:rsidRPr="000741DE">
              <w:rPr>
                <w:rFonts w:ascii="Times New Roman" w:eastAsia="Times New Roman" w:hAnsi="Times New Roman" w:cs="Times New Roman"/>
                <w:b/>
                <w:sz w:val="20"/>
                <w:lang w:eastAsia="ru-RU"/>
              </w:rPr>
              <w:t>Телефон:</w:t>
            </w:r>
          </w:p>
        </w:tc>
        <w:tc>
          <w:tcPr>
            <w:tcW w:w="6927" w:type="dxa"/>
            <w:gridSpan w:val="4"/>
          </w:tcPr>
          <w:p w:rsidR="000741DE" w:rsidRPr="000741DE" w:rsidRDefault="000741DE" w:rsidP="000741DE">
            <w:pPr>
              <w:spacing w:after="0" w:line="240" w:lineRule="auto"/>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+ 7 913 750 44 66</w:t>
            </w:r>
          </w:p>
        </w:tc>
        <w:tc>
          <w:tcPr>
            <w:tcW w:w="303" w:type="dxa"/>
          </w:tcPr>
          <w:p w:rsidR="000741DE" w:rsidRPr="000741DE" w:rsidRDefault="000741DE" w:rsidP="000741DE">
            <w:pPr>
              <w:spacing w:after="0" w:line="240" w:lineRule="auto"/>
              <w:jc w:val="both"/>
              <w:rPr>
                <w:rFonts w:ascii="Times New Roman" w:eastAsia="Times New Roman" w:hAnsi="Times New Roman" w:cs="Times New Roman"/>
                <w:b/>
                <w:sz w:val="20"/>
                <w:lang w:eastAsia="ru-RU"/>
              </w:rPr>
            </w:pPr>
          </w:p>
        </w:tc>
        <w:tc>
          <w:tcPr>
            <w:tcW w:w="1857" w:type="dxa"/>
          </w:tcPr>
          <w:p w:rsidR="000741DE" w:rsidRPr="000741DE" w:rsidRDefault="000741DE" w:rsidP="000741DE">
            <w:pPr>
              <w:spacing w:after="0" w:line="240" w:lineRule="auto"/>
              <w:jc w:val="both"/>
              <w:rPr>
                <w:rFonts w:ascii="Times New Roman" w:eastAsia="Times New Roman" w:hAnsi="Times New Roman" w:cs="Times New Roman"/>
                <w:b/>
                <w:i/>
                <w:sz w:val="20"/>
                <w:lang w:eastAsia="ru-RU"/>
              </w:rPr>
            </w:pPr>
          </w:p>
        </w:tc>
      </w:tr>
    </w:tbl>
    <w:p w:rsidR="000741DE" w:rsidRPr="000741DE" w:rsidRDefault="000741DE" w:rsidP="000741DE">
      <w:pPr>
        <w:tabs>
          <w:tab w:val="left" w:pos="851"/>
        </w:tabs>
        <w:spacing w:after="0" w:line="240" w:lineRule="auto"/>
        <w:jc w:val="both"/>
        <w:rPr>
          <w:rFonts w:ascii="Times New Roman" w:eastAsia="Times New Roman" w:hAnsi="Times New Roman" w:cs="Times New Roman"/>
          <w:b/>
          <w:bCs/>
          <w:sz w:val="20"/>
          <w:lang w:eastAsia="ru-RU"/>
        </w:rPr>
      </w:pPr>
    </w:p>
    <w:p w:rsidR="000741DE" w:rsidRPr="000741DE" w:rsidRDefault="000741DE" w:rsidP="000741DE">
      <w:pPr>
        <w:tabs>
          <w:tab w:val="left" w:pos="851"/>
        </w:tabs>
        <w:spacing w:after="0" w:line="240" w:lineRule="auto"/>
        <w:jc w:val="both"/>
        <w:rPr>
          <w:rFonts w:ascii="Times New Roman" w:eastAsia="Times New Roman" w:hAnsi="Times New Roman" w:cs="Times New Roman"/>
          <w:b/>
          <w:bCs/>
          <w:sz w:val="20"/>
          <w:lang w:eastAsia="ru-RU"/>
        </w:rPr>
      </w:pPr>
      <w:r w:rsidRPr="000741DE">
        <w:rPr>
          <w:rFonts w:ascii="Times New Roman" w:eastAsia="Times New Roman" w:hAnsi="Times New Roman" w:cs="Times New Roman"/>
          <w:b/>
          <w:bCs/>
          <w:sz w:val="20"/>
          <w:lang w:eastAsia="ru-RU"/>
        </w:rPr>
        <w:t>Подписи сторон:</w:t>
      </w:r>
    </w:p>
    <w:tbl>
      <w:tblPr>
        <w:tblW w:w="10456" w:type="dxa"/>
        <w:tblLayout w:type="fixed"/>
        <w:tblLook w:val="0000" w:firstRow="0" w:lastRow="0" w:firstColumn="0" w:lastColumn="0" w:noHBand="0" w:noVBand="0"/>
      </w:tblPr>
      <w:tblGrid>
        <w:gridCol w:w="1668"/>
        <w:gridCol w:w="1860"/>
        <w:gridCol w:w="3420"/>
        <w:gridCol w:w="957"/>
        <w:gridCol w:w="2283"/>
        <w:gridCol w:w="268"/>
      </w:tblGrid>
      <w:tr w:rsidR="000741DE" w:rsidRPr="000741DE" w:rsidTr="00D36099">
        <w:trPr>
          <w:gridAfter w:val="1"/>
          <w:wAfter w:w="268" w:type="dxa"/>
        </w:trPr>
        <w:tc>
          <w:tcPr>
            <w:tcW w:w="3528" w:type="dxa"/>
            <w:gridSpan w:val="2"/>
          </w:tcPr>
          <w:p w:rsidR="000741DE" w:rsidRPr="000741DE" w:rsidRDefault="000741DE" w:rsidP="000741DE">
            <w:pPr>
              <w:tabs>
                <w:tab w:val="left" w:pos="851"/>
              </w:tabs>
              <w:snapToGrid w:val="0"/>
              <w:spacing w:after="0" w:line="240" w:lineRule="auto"/>
              <w:jc w:val="both"/>
              <w:rPr>
                <w:rFonts w:ascii="Times New Roman" w:eastAsia="Times New Roman" w:hAnsi="Times New Roman" w:cs="Times New Roman"/>
                <w:b/>
                <w:sz w:val="20"/>
                <w:lang w:eastAsia="ru-RU"/>
              </w:rPr>
            </w:pPr>
            <w:r w:rsidRPr="000741DE">
              <w:rPr>
                <w:rFonts w:ascii="Times New Roman" w:eastAsia="Times New Roman" w:hAnsi="Times New Roman" w:cs="Times New Roman"/>
                <w:b/>
                <w:sz w:val="20"/>
                <w:lang w:eastAsia="ru-RU"/>
              </w:rPr>
              <w:t>Исполнитель</w:t>
            </w:r>
          </w:p>
          <w:p w:rsidR="000741DE" w:rsidRPr="000741DE" w:rsidRDefault="000741DE" w:rsidP="000741DE">
            <w:pPr>
              <w:tabs>
                <w:tab w:val="left" w:pos="851"/>
              </w:tabs>
              <w:spacing w:after="0" w:line="240" w:lineRule="auto"/>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Директор</w:t>
            </w:r>
          </w:p>
          <w:p w:rsidR="000741DE" w:rsidRPr="000741DE" w:rsidRDefault="000741DE" w:rsidP="000741DE">
            <w:pPr>
              <w:tabs>
                <w:tab w:val="left" w:pos="851"/>
              </w:tabs>
              <w:spacing w:after="0" w:line="240" w:lineRule="auto"/>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 </w:t>
            </w:r>
          </w:p>
          <w:p w:rsidR="000741DE" w:rsidRPr="000741DE" w:rsidRDefault="000741DE" w:rsidP="000741DE">
            <w:pPr>
              <w:tabs>
                <w:tab w:val="left" w:pos="851"/>
              </w:tabs>
              <w:spacing w:after="0" w:line="240" w:lineRule="auto"/>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______________ /В. В. Кулешов/</w:t>
            </w:r>
          </w:p>
          <w:p w:rsidR="000741DE" w:rsidRPr="000741DE" w:rsidRDefault="000741DE" w:rsidP="000741DE">
            <w:pPr>
              <w:tabs>
                <w:tab w:val="left" w:pos="851"/>
              </w:tabs>
              <w:spacing w:after="0" w:line="240" w:lineRule="auto"/>
              <w:jc w:val="both"/>
              <w:rPr>
                <w:rFonts w:ascii="Times New Roman" w:eastAsia="Times New Roman" w:hAnsi="Times New Roman" w:cs="Times New Roman"/>
                <w:b/>
                <w:bCs/>
                <w:sz w:val="20"/>
                <w:lang w:eastAsia="ru-RU"/>
              </w:rPr>
            </w:pPr>
            <w:proofErr w:type="spellStart"/>
            <w:r w:rsidRPr="000741DE">
              <w:rPr>
                <w:rFonts w:ascii="Times New Roman" w:eastAsia="Times New Roman" w:hAnsi="Times New Roman" w:cs="Times New Roman"/>
                <w:b/>
                <w:bCs/>
                <w:sz w:val="20"/>
                <w:lang w:eastAsia="ru-RU"/>
              </w:rPr>
              <w:t>м.п</w:t>
            </w:r>
            <w:proofErr w:type="spellEnd"/>
            <w:r w:rsidRPr="000741DE">
              <w:rPr>
                <w:rFonts w:ascii="Times New Roman" w:eastAsia="Times New Roman" w:hAnsi="Times New Roman" w:cs="Times New Roman"/>
                <w:b/>
                <w:bCs/>
                <w:sz w:val="20"/>
                <w:lang w:eastAsia="ru-RU"/>
              </w:rPr>
              <w:t xml:space="preserve">. </w:t>
            </w:r>
          </w:p>
        </w:tc>
        <w:tc>
          <w:tcPr>
            <w:tcW w:w="3420" w:type="dxa"/>
          </w:tcPr>
          <w:p w:rsidR="000741DE" w:rsidRPr="000741DE" w:rsidRDefault="000741DE" w:rsidP="000741DE">
            <w:pPr>
              <w:tabs>
                <w:tab w:val="left" w:pos="851"/>
              </w:tabs>
              <w:snapToGrid w:val="0"/>
              <w:spacing w:after="0" w:line="240" w:lineRule="auto"/>
              <w:jc w:val="both"/>
              <w:rPr>
                <w:rFonts w:ascii="Times New Roman" w:eastAsia="Times New Roman" w:hAnsi="Times New Roman" w:cs="Times New Roman"/>
                <w:b/>
                <w:sz w:val="20"/>
                <w:lang w:eastAsia="ru-RU"/>
              </w:rPr>
            </w:pPr>
            <w:r w:rsidRPr="000741DE">
              <w:rPr>
                <w:rFonts w:ascii="Times New Roman" w:eastAsia="Times New Roman" w:hAnsi="Times New Roman" w:cs="Times New Roman"/>
                <w:b/>
                <w:sz w:val="20"/>
                <w:lang w:eastAsia="ru-RU"/>
              </w:rPr>
              <w:t>Заказчик</w:t>
            </w:r>
          </w:p>
          <w:p w:rsidR="000741DE" w:rsidRPr="000741DE" w:rsidRDefault="000741DE" w:rsidP="000741DE">
            <w:pPr>
              <w:tabs>
                <w:tab w:val="left" w:pos="851"/>
              </w:tabs>
              <w:spacing w:after="0" w:line="240" w:lineRule="auto"/>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Проректор</w:t>
            </w:r>
          </w:p>
          <w:p w:rsidR="000741DE" w:rsidRPr="000741DE" w:rsidRDefault="000741DE" w:rsidP="000741DE">
            <w:pPr>
              <w:tabs>
                <w:tab w:val="left" w:pos="851"/>
              </w:tabs>
              <w:spacing w:after="0" w:line="240" w:lineRule="auto"/>
              <w:jc w:val="both"/>
              <w:rPr>
                <w:rFonts w:ascii="Times New Roman" w:eastAsia="Times New Roman" w:hAnsi="Times New Roman" w:cs="Times New Roman"/>
                <w:b/>
                <w:sz w:val="20"/>
                <w:lang w:eastAsia="ru-RU"/>
              </w:rPr>
            </w:pPr>
          </w:p>
          <w:p w:rsidR="000741DE" w:rsidRPr="000741DE" w:rsidRDefault="000741DE" w:rsidP="000741DE">
            <w:pPr>
              <w:tabs>
                <w:tab w:val="left" w:pos="851"/>
              </w:tabs>
              <w:spacing w:after="0" w:line="240" w:lineRule="auto"/>
              <w:jc w:val="both"/>
              <w:rPr>
                <w:rFonts w:ascii="Times New Roman" w:eastAsia="Times New Roman" w:hAnsi="Times New Roman" w:cs="Times New Roman"/>
                <w:b/>
                <w:sz w:val="20"/>
                <w:lang w:eastAsia="ru-RU"/>
              </w:rPr>
            </w:pPr>
            <w:r w:rsidRPr="000741DE">
              <w:rPr>
                <w:rFonts w:ascii="Times New Roman" w:eastAsia="Times New Roman" w:hAnsi="Times New Roman" w:cs="Times New Roman"/>
                <w:b/>
                <w:sz w:val="20"/>
                <w:lang w:eastAsia="ru-RU"/>
              </w:rPr>
              <w:t>_______________/</w:t>
            </w:r>
            <w:r w:rsidRPr="000741DE">
              <w:rPr>
                <w:rFonts w:ascii="Times New Roman" w:eastAsia="Times New Roman" w:hAnsi="Times New Roman" w:cs="Times New Roman"/>
                <w:sz w:val="20"/>
                <w:lang w:eastAsia="ru-RU"/>
              </w:rPr>
              <w:t xml:space="preserve">С. А. </w:t>
            </w:r>
            <w:proofErr w:type="spellStart"/>
            <w:r w:rsidRPr="000741DE">
              <w:rPr>
                <w:rFonts w:ascii="Times New Roman" w:eastAsia="Times New Roman" w:hAnsi="Times New Roman" w:cs="Times New Roman"/>
                <w:sz w:val="20"/>
                <w:lang w:eastAsia="ru-RU"/>
              </w:rPr>
              <w:t>Бокарев</w:t>
            </w:r>
            <w:proofErr w:type="spellEnd"/>
            <w:r w:rsidRPr="000741DE">
              <w:rPr>
                <w:rFonts w:ascii="Times New Roman" w:eastAsia="Times New Roman" w:hAnsi="Times New Roman" w:cs="Times New Roman"/>
                <w:b/>
                <w:sz w:val="20"/>
                <w:lang w:eastAsia="ru-RU"/>
              </w:rPr>
              <w:t>/</w:t>
            </w:r>
          </w:p>
          <w:p w:rsidR="000741DE" w:rsidRPr="000741DE" w:rsidRDefault="000741DE" w:rsidP="000741DE">
            <w:pPr>
              <w:tabs>
                <w:tab w:val="left" w:pos="851"/>
              </w:tabs>
              <w:spacing w:after="0" w:line="240" w:lineRule="auto"/>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 (подпись)</w:t>
            </w:r>
          </w:p>
        </w:tc>
        <w:tc>
          <w:tcPr>
            <w:tcW w:w="3240" w:type="dxa"/>
            <w:gridSpan w:val="2"/>
          </w:tcPr>
          <w:p w:rsidR="000741DE" w:rsidRPr="000741DE" w:rsidRDefault="000741DE" w:rsidP="000741DE">
            <w:pPr>
              <w:tabs>
                <w:tab w:val="left" w:pos="851"/>
              </w:tabs>
              <w:snapToGrid w:val="0"/>
              <w:spacing w:after="0" w:line="240" w:lineRule="auto"/>
              <w:jc w:val="both"/>
              <w:rPr>
                <w:rFonts w:ascii="Times New Roman" w:eastAsia="Times New Roman" w:hAnsi="Times New Roman" w:cs="Times New Roman"/>
                <w:b/>
                <w:bCs/>
                <w:sz w:val="20"/>
                <w:lang w:eastAsia="ru-RU"/>
              </w:rPr>
            </w:pPr>
            <w:r w:rsidRPr="000741DE">
              <w:rPr>
                <w:rFonts w:ascii="Times New Roman" w:eastAsia="Times New Roman" w:hAnsi="Times New Roman" w:cs="Times New Roman"/>
                <w:b/>
                <w:bCs/>
                <w:sz w:val="20"/>
                <w:lang w:eastAsia="ru-RU"/>
              </w:rPr>
              <w:t>Докторант</w:t>
            </w:r>
          </w:p>
          <w:p w:rsidR="000741DE" w:rsidRPr="000741DE" w:rsidRDefault="000741DE" w:rsidP="000741DE">
            <w:pPr>
              <w:tabs>
                <w:tab w:val="left" w:pos="851"/>
              </w:tabs>
              <w:spacing w:after="0" w:line="240" w:lineRule="auto"/>
              <w:jc w:val="both"/>
              <w:rPr>
                <w:rFonts w:ascii="Times New Roman" w:eastAsia="Times New Roman" w:hAnsi="Times New Roman" w:cs="Times New Roman"/>
                <w:b/>
                <w:bCs/>
                <w:sz w:val="20"/>
                <w:lang w:eastAsia="ru-RU"/>
              </w:rPr>
            </w:pPr>
          </w:p>
          <w:p w:rsidR="000741DE" w:rsidRPr="000741DE" w:rsidRDefault="000741DE" w:rsidP="000741DE">
            <w:pPr>
              <w:tabs>
                <w:tab w:val="left" w:pos="851"/>
              </w:tabs>
              <w:spacing w:after="0" w:line="240" w:lineRule="auto"/>
              <w:jc w:val="both"/>
              <w:rPr>
                <w:rFonts w:ascii="Times New Roman" w:eastAsia="Times New Roman" w:hAnsi="Times New Roman" w:cs="Times New Roman"/>
                <w:b/>
                <w:bCs/>
                <w:sz w:val="20"/>
                <w:lang w:eastAsia="ru-RU"/>
              </w:rPr>
            </w:pPr>
          </w:p>
          <w:p w:rsidR="000741DE" w:rsidRPr="000741DE" w:rsidRDefault="000741DE" w:rsidP="000741DE">
            <w:pPr>
              <w:tabs>
                <w:tab w:val="left" w:pos="851"/>
              </w:tabs>
              <w:spacing w:after="0" w:line="240" w:lineRule="auto"/>
              <w:jc w:val="both"/>
              <w:rPr>
                <w:rFonts w:ascii="Times New Roman" w:eastAsia="Times New Roman" w:hAnsi="Times New Roman" w:cs="Times New Roman"/>
                <w:b/>
                <w:bCs/>
                <w:sz w:val="20"/>
                <w:lang w:eastAsia="ru-RU"/>
              </w:rPr>
            </w:pPr>
            <w:r w:rsidRPr="000741DE">
              <w:rPr>
                <w:rFonts w:ascii="Times New Roman" w:eastAsia="Times New Roman" w:hAnsi="Times New Roman" w:cs="Times New Roman"/>
                <w:b/>
                <w:bCs/>
                <w:sz w:val="20"/>
                <w:lang w:eastAsia="ru-RU"/>
              </w:rPr>
              <w:t>_____________/</w:t>
            </w:r>
            <w:r w:rsidRPr="000741DE">
              <w:rPr>
                <w:rFonts w:ascii="Times New Roman" w:eastAsia="Times New Roman" w:hAnsi="Times New Roman" w:cs="Times New Roman"/>
                <w:bCs/>
                <w:sz w:val="20"/>
                <w:lang w:eastAsia="ru-RU"/>
              </w:rPr>
              <w:t xml:space="preserve">М. В. </w:t>
            </w:r>
            <w:proofErr w:type="spellStart"/>
            <w:r w:rsidRPr="000741DE">
              <w:rPr>
                <w:rFonts w:ascii="Times New Roman" w:eastAsia="Times New Roman" w:hAnsi="Times New Roman" w:cs="Times New Roman"/>
                <w:bCs/>
                <w:sz w:val="20"/>
                <w:lang w:eastAsia="ru-RU"/>
              </w:rPr>
              <w:t>Пятаев</w:t>
            </w:r>
            <w:proofErr w:type="spellEnd"/>
            <w:r w:rsidRPr="000741DE">
              <w:rPr>
                <w:rFonts w:ascii="Times New Roman" w:eastAsia="Times New Roman" w:hAnsi="Times New Roman" w:cs="Times New Roman"/>
                <w:b/>
                <w:bCs/>
                <w:sz w:val="20"/>
                <w:lang w:eastAsia="ru-RU"/>
              </w:rPr>
              <w:t>/</w:t>
            </w:r>
          </w:p>
          <w:p w:rsidR="000741DE" w:rsidRPr="000741DE" w:rsidRDefault="000741DE" w:rsidP="000741DE">
            <w:pPr>
              <w:tabs>
                <w:tab w:val="left" w:pos="851"/>
              </w:tabs>
              <w:spacing w:after="0" w:line="240" w:lineRule="auto"/>
              <w:jc w:val="both"/>
              <w:rPr>
                <w:rFonts w:ascii="Times New Roman" w:eastAsia="Times New Roman" w:hAnsi="Times New Roman" w:cs="Times New Roman"/>
                <w:b/>
                <w:bCs/>
                <w:sz w:val="20"/>
                <w:lang w:eastAsia="ru-RU"/>
              </w:rPr>
            </w:pPr>
            <w:r w:rsidRPr="000741DE">
              <w:rPr>
                <w:rFonts w:ascii="Times New Roman" w:eastAsia="Times New Roman" w:hAnsi="Times New Roman" w:cs="Times New Roman"/>
                <w:b/>
                <w:bCs/>
                <w:sz w:val="20"/>
                <w:lang w:eastAsia="ru-RU"/>
              </w:rPr>
              <w:t>(</w:t>
            </w:r>
            <w:r w:rsidRPr="000741DE">
              <w:rPr>
                <w:rFonts w:ascii="Times New Roman" w:eastAsia="Times New Roman" w:hAnsi="Times New Roman" w:cs="Times New Roman"/>
                <w:bCs/>
                <w:sz w:val="20"/>
                <w:lang w:eastAsia="ru-RU"/>
              </w:rPr>
              <w:t>подпись)</w:t>
            </w:r>
          </w:p>
        </w:tc>
      </w:tr>
      <w:tr w:rsidR="000741DE" w:rsidRPr="000741DE" w:rsidTr="00D36099">
        <w:tblPrEx>
          <w:tblLook w:val="01E0" w:firstRow="1" w:lastRow="1" w:firstColumn="1" w:lastColumn="1" w:noHBand="0" w:noVBand="0"/>
        </w:tblPrEx>
        <w:tc>
          <w:tcPr>
            <w:tcW w:w="10456" w:type="dxa"/>
            <w:gridSpan w:val="6"/>
          </w:tcPr>
          <w:p w:rsidR="000741DE" w:rsidRPr="000741DE" w:rsidRDefault="000741DE" w:rsidP="000741DE">
            <w:pPr>
              <w:spacing w:after="0" w:line="240" w:lineRule="auto"/>
              <w:jc w:val="both"/>
              <w:rPr>
                <w:rFonts w:ascii="Times New Roman" w:eastAsia="Times New Roman" w:hAnsi="Times New Roman" w:cs="Times New Roman"/>
                <w:sz w:val="20"/>
                <w:lang w:eastAsia="ru-RU"/>
              </w:rPr>
            </w:pPr>
          </w:p>
          <w:p w:rsidR="000741DE" w:rsidRPr="000741DE" w:rsidRDefault="000741DE" w:rsidP="000741DE">
            <w:pPr>
              <w:spacing w:after="0" w:line="240" w:lineRule="auto"/>
              <w:jc w:val="both"/>
              <w:rPr>
                <w:rFonts w:ascii="Times New Roman" w:eastAsia="Times New Roman" w:hAnsi="Times New Roman" w:cs="Times New Roman"/>
                <w:b/>
                <w:bCs/>
                <w:noProof/>
                <w:sz w:val="20"/>
                <w:lang w:eastAsia="ru-RU"/>
              </w:rPr>
            </w:pPr>
            <w:r w:rsidRPr="000741DE">
              <w:rPr>
                <w:rFonts w:ascii="Times New Roman" w:eastAsia="Times New Roman" w:hAnsi="Times New Roman" w:cs="Times New Roman"/>
                <w:sz w:val="20"/>
                <w:lang w:eastAsia="ru-RU"/>
              </w:rPr>
              <w:t>С Уставом</w:t>
            </w:r>
            <w:r w:rsidRPr="000741DE">
              <w:rPr>
                <w:rFonts w:ascii="Times New Roman" w:eastAsia="Times New Roman" w:hAnsi="Times New Roman" w:cs="Times New Roman"/>
                <w:b/>
                <w:bCs/>
                <w:sz w:val="20"/>
                <w:lang w:eastAsia="ru-RU"/>
              </w:rPr>
              <w:t>,</w:t>
            </w:r>
            <w:r w:rsidRPr="000741DE">
              <w:rPr>
                <w:rFonts w:ascii="Times New Roman" w:eastAsia="Times New Roman" w:hAnsi="Times New Roman" w:cs="Times New Roman"/>
                <w:sz w:val="20"/>
                <w:lang w:eastAsia="ru-RU"/>
              </w:rPr>
              <w:t xml:space="preserve"> Правилами внутреннего распорядка, Положением о докторантуре и иными локальными актами Исполнителя </w:t>
            </w:r>
            <w:proofErr w:type="gramStart"/>
            <w:r w:rsidRPr="000741DE">
              <w:rPr>
                <w:rFonts w:ascii="Times New Roman" w:eastAsia="Times New Roman" w:hAnsi="Times New Roman" w:cs="Times New Roman"/>
                <w:sz w:val="20"/>
                <w:lang w:eastAsia="ru-RU"/>
              </w:rPr>
              <w:t>ознакомлен</w:t>
            </w:r>
            <w:proofErr w:type="gramEnd"/>
            <w:r w:rsidRPr="000741DE">
              <w:rPr>
                <w:rFonts w:ascii="Times New Roman" w:eastAsia="Times New Roman" w:hAnsi="Times New Roman" w:cs="Times New Roman"/>
                <w:sz w:val="20"/>
                <w:lang w:eastAsia="ru-RU"/>
              </w:rPr>
              <w:t xml:space="preserve"> </w:t>
            </w:r>
          </w:p>
        </w:tc>
      </w:tr>
      <w:tr w:rsidR="000741DE" w:rsidRPr="000741DE" w:rsidTr="00D36099">
        <w:tblPrEx>
          <w:tblLook w:val="01E0" w:firstRow="1" w:lastRow="1" w:firstColumn="1" w:lastColumn="1" w:noHBand="0" w:noVBand="0"/>
        </w:tblPrEx>
        <w:tc>
          <w:tcPr>
            <w:tcW w:w="1668" w:type="dxa"/>
          </w:tcPr>
          <w:p w:rsidR="000741DE" w:rsidRPr="000741DE" w:rsidRDefault="000741DE" w:rsidP="000741DE">
            <w:pPr>
              <w:spacing w:after="0" w:line="240" w:lineRule="auto"/>
              <w:ind w:right="-108"/>
              <w:jc w:val="both"/>
              <w:rPr>
                <w:rFonts w:ascii="Times New Roman" w:eastAsia="Times New Roman" w:hAnsi="Times New Roman" w:cs="Times New Roman"/>
                <w:b/>
                <w:noProof/>
                <w:sz w:val="20"/>
                <w:lang w:eastAsia="ru-RU"/>
              </w:rPr>
            </w:pPr>
            <w:r w:rsidRPr="000741DE">
              <w:rPr>
                <w:rFonts w:ascii="Times New Roman" w:eastAsia="Times New Roman" w:hAnsi="Times New Roman" w:cs="Times New Roman"/>
                <w:b/>
                <w:bCs/>
                <w:noProof/>
                <w:sz w:val="20"/>
                <w:lang w:eastAsia="ru-RU"/>
              </w:rPr>
              <w:t>Докторант:</w:t>
            </w:r>
          </w:p>
        </w:tc>
        <w:tc>
          <w:tcPr>
            <w:tcW w:w="6237" w:type="dxa"/>
            <w:gridSpan w:val="3"/>
            <w:tcBorders>
              <w:bottom w:val="single" w:sz="4" w:space="0" w:color="auto"/>
            </w:tcBorders>
          </w:tcPr>
          <w:p w:rsidR="000741DE" w:rsidRPr="000741DE" w:rsidRDefault="000741DE" w:rsidP="000741DE">
            <w:pPr>
              <w:spacing w:after="0" w:line="240" w:lineRule="auto"/>
              <w:jc w:val="both"/>
              <w:rPr>
                <w:rFonts w:ascii="Times New Roman" w:eastAsia="Times New Roman" w:hAnsi="Times New Roman" w:cs="Times New Roman"/>
                <w:bCs/>
                <w:i/>
                <w:noProof/>
                <w:sz w:val="20"/>
                <w:lang w:eastAsia="ru-RU"/>
              </w:rPr>
            </w:pPr>
            <w:r w:rsidRPr="000741DE">
              <w:rPr>
                <w:rFonts w:ascii="Times New Roman" w:eastAsia="Times New Roman" w:hAnsi="Times New Roman" w:cs="Times New Roman"/>
                <w:bCs/>
                <w:i/>
                <w:noProof/>
                <w:sz w:val="20"/>
                <w:lang w:eastAsia="ru-RU"/>
              </w:rPr>
              <w:t>Пятаев Максим Викторович</w:t>
            </w:r>
          </w:p>
        </w:tc>
        <w:tc>
          <w:tcPr>
            <w:tcW w:w="2551" w:type="dxa"/>
            <w:gridSpan w:val="2"/>
          </w:tcPr>
          <w:p w:rsidR="000741DE" w:rsidRPr="000741DE" w:rsidRDefault="000741DE" w:rsidP="000741DE">
            <w:pPr>
              <w:spacing w:after="0" w:line="240" w:lineRule="auto"/>
              <w:jc w:val="both"/>
              <w:rPr>
                <w:rFonts w:ascii="Times New Roman" w:eastAsia="Times New Roman" w:hAnsi="Times New Roman" w:cs="Times New Roman"/>
                <w:b/>
                <w:bCs/>
                <w:noProof/>
                <w:sz w:val="20"/>
                <w:lang w:eastAsia="ru-RU"/>
              </w:rPr>
            </w:pPr>
            <w:r w:rsidRPr="000741DE">
              <w:rPr>
                <w:rFonts w:ascii="Times New Roman" w:eastAsia="Times New Roman" w:hAnsi="Times New Roman" w:cs="Times New Roman"/>
                <w:sz w:val="20"/>
                <w:lang w:eastAsia="ru-RU"/>
              </w:rPr>
              <w:t>/</w:t>
            </w:r>
            <w:r w:rsidRPr="000741DE">
              <w:rPr>
                <w:rFonts w:ascii="Times New Roman" w:eastAsia="Times New Roman" w:hAnsi="Times New Roman" w:cs="Times New Roman"/>
                <w:sz w:val="20"/>
                <w:u w:val="single"/>
                <w:lang w:eastAsia="ru-RU"/>
              </w:rPr>
              <w:t xml:space="preserve">                   </w:t>
            </w:r>
            <w:r w:rsidRPr="000741DE">
              <w:rPr>
                <w:rFonts w:ascii="Times New Roman" w:eastAsia="Times New Roman" w:hAnsi="Times New Roman" w:cs="Times New Roman"/>
                <w:b/>
                <w:bCs/>
                <w:noProof/>
                <w:sz w:val="20"/>
                <w:u w:val="single"/>
                <w:lang w:eastAsia="ru-RU"/>
              </w:rPr>
              <w:t xml:space="preserve">             </w:t>
            </w:r>
            <w:r w:rsidRPr="000741DE">
              <w:rPr>
                <w:rFonts w:ascii="Times New Roman" w:eastAsia="Times New Roman" w:hAnsi="Times New Roman" w:cs="Times New Roman"/>
                <w:b/>
                <w:bCs/>
                <w:noProof/>
                <w:sz w:val="20"/>
                <w:lang w:eastAsia="ru-RU"/>
              </w:rPr>
              <w:t>/</w:t>
            </w:r>
          </w:p>
        </w:tc>
      </w:tr>
    </w:tbl>
    <w:p w:rsidR="000741DE" w:rsidRPr="000741DE" w:rsidRDefault="000741DE" w:rsidP="000741DE">
      <w:pPr>
        <w:tabs>
          <w:tab w:val="left" w:pos="851"/>
        </w:tabs>
        <w:spacing w:after="0" w:line="240" w:lineRule="auto"/>
        <w:jc w:val="both"/>
        <w:rPr>
          <w:rFonts w:ascii="Times New Roman" w:eastAsia="Times New Roman" w:hAnsi="Times New Roman" w:cs="Times New Roman"/>
          <w:sz w:val="20"/>
          <w:lang w:eastAsia="ru-RU"/>
        </w:rPr>
      </w:pPr>
    </w:p>
    <w:p w:rsidR="000741DE" w:rsidRPr="000741DE" w:rsidRDefault="000741DE" w:rsidP="000741DE">
      <w:pPr>
        <w:tabs>
          <w:tab w:val="left" w:pos="851"/>
        </w:tabs>
        <w:spacing w:after="0" w:line="240" w:lineRule="auto"/>
        <w:ind w:firstLine="720"/>
        <w:jc w:val="both"/>
        <w:rPr>
          <w:rFonts w:ascii="Times New Roman" w:eastAsia="Times New Roman" w:hAnsi="Times New Roman" w:cs="Times New Roman"/>
          <w:sz w:val="20"/>
          <w:lang w:eastAsia="ru-RU"/>
        </w:rPr>
      </w:pPr>
      <w:r w:rsidRPr="000741DE">
        <w:rPr>
          <w:rFonts w:ascii="Times New Roman" w:eastAsia="Times New Roman" w:hAnsi="Times New Roman" w:cs="Times New Roman"/>
          <w:sz w:val="20"/>
          <w:lang w:eastAsia="ru-RU"/>
        </w:rPr>
        <w:t xml:space="preserve">Экземпляр договора </w:t>
      </w:r>
      <w:r w:rsidRPr="000741DE">
        <w:rPr>
          <w:rFonts w:ascii="Times New Roman" w:eastAsia="Times New Roman" w:hAnsi="Times New Roman" w:cs="Times New Roman"/>
          <w:b/>
          <w:sz w:val="20"/>
          <w:lang w:eastAsia="ru-RU"/>
        </w:rPr>
        <w:t>Заказчиком</w:t>
      </w:r>
      <w:r w:rsidRPr="000741DE">
        <w:rPr>
          <w:rFonts w:ascii="Times New Roman" w:eastAsia="Times New Roman" w:hAnsi="Times New Roman" w:cs="Times New Roman"/>
          <w:sz w:val="20"/>
          <w:lang w:eastAsia="ru-RU"/>
        </w:rPr>
        <w:t xml:space="preserve"> получен на руки ____________________</w:t>
      </w:r>
    </w:p>
    <w:p w:rsidR="000741DE" w:rsidRPr="000741DE" w:rsidRDefault="000741DE" w:rsidP="000741DE">
      <w:pPr>
        <w:tabs>
          <w:tab w:val="left" w:pos="1134"/>
        </w:tabs>
        <w:autoSpaceDE w:val="0"/>
        <w:spacing w:after="0" w:line="100" w:lineRule="atLeast"/>
        <w:ind w:firstLine="720"/>
        <w:jc w:val="both"/>
        <w:rPr>
          <w:rFonts w:ascii="Times New Roman" w:eastAsia="Times New Roman" w:hAnsi="Times New Roman" w:cs="Times New Roman"/>
          <w:sz w:val="20"/>
          <w:lang w:eastAsia="ru-RU"/>
        </w:rPr>
      </w:pPr>
    </w:p>
    <w:p w:rsidR="000741DE" w:rsidRPr="000741DE" w:rsidRDefault="000741DE" w:rsidP="000741DE">
      <w:pPr>
        <w:tabs>
          <w:tab w:val="left" w:pos="851"/>
        </w:tabs>
        <w:spacing w:after="0" w:line="240" w:lineRule="auto"/>
        <w:ind w:firstLine="720"/>
        <w:jc w:val="both"/>
        <w:rPr>
          <w:rFonts w:ascii="Times New Roman" w:eastAsia="Times New Roman" w:hAnsi="Times New Roman" w:cs="Times New Roman"/>
          <w:b/>
          <w:sz w:val="20"/>
          <w:lang w:eastAsia="ru-RU"/>
        </w:rPr>
      </w:pPr>
      <w:r w:rsidRPr="000741DE">
        <w:rPr>
          <w:rFonts w:ascii="Times New Roman" w:eastAsia="Times New Roman" w:hAnsi="Times New Roman" w:cs="Times New Roman"/>
          <w:sz w:val="20"/>
          <w:lang w:eastAsia="ru-RU"/>
        </w:rPr>
        <w:t xml:space="preserve">Экземпляр договора </w:t>
      </w:r>
      <w:r w:rsidRPr="000741DE">
        <w:rPr>
          <w:rFonts w:ascii="Times New Roman" w:eastAsia="Times New Roman" w:hAnsi="Times New Roman" w:cs="Times New Roman"/>
          <w:b/>
          <w:sz w:val="20"/>
          <w:lang w:eastAsia="ru-RU"/>
        </w:rPr>
        <w:t>Докторантом</w:t>
      </w:r>
      <w:r w:rsidRPr="000741DE">
        <w:rPr>
          <w:rFonts w:ascii="Times New Roman" w:eastAsia="Times New Roman" w:hAnsi="Times New Roman" w:cs="Times New Roman"/>
          <w:sz w:val="20"/>
          <w:lang w:eastAsia="ru-RU"/>
        </w:rPr>
        <w:t xml:space="preserve"> получен на руки ___________________</w:t>
      </w:r>
    </w:p>
    <w:p w:rsidR="00163866" w:rsidRDefault="00163866" w:rsidP="000741DE">
      <w:pPr>
        <w:keepNext/>
        <w:tabs>
          <w:tab w:val="num" w:pos="432"/>
        </w:tabs>
        <w:suppressAutoHyphens/>
        <w:spacing w:after="0" w:line="240" w:lineRule="auto"/>
        <w:ind w:left="432" w:hanging="432"/>
        <w:outlineLvl w:val="0"/>
        <w:rPr>
          <w:rFonts w:ascii="Times New Roman" w:eastAsia="Arial Unicode MS" w:hAnsi="Times New Roman" w:cs="Times New Roman"/>
          <w:b/>
          <w:lang w:eastAsia="ar-SA"/>
        </w:rPr>
      </w:pPr>
    </w:p>
    <w:sectPr w:rsidR="00163866" w:rsidSect="0016386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000009"/>
    <w:multiLevelType w:val="multilevel"/>
    <w:tmpl w:val="4296DFA8"/>
    <w:name w:val="WW8Num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2496B15"/>
    <w:multiLevelType w:val="hybridMultilevel"/>
    <w:tmpl w:val="B6E63A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
    <w:nsid w:val="14C17397"/>
    <w:multiLevelType w:val="hybridMultilevel"/>
    <w:tmpl w:val="932A3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9">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0">
    <w:nsid w:val="1FF778F3"/>
    <w:multiLevelType w:val="multilevel"/>
    <w:tmpl w:val="C12AF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045046"/>
    <w:multiLevelType w:val="multilevel"/>
    <w:tmpl w:val="C1AEE58C"/>
    <w:lvl w:ilvl="0">
      <w:start w:val="1"/>
      <w:numFmt w:val="decimal"/>
      <w:lvlText w:val="2.2.%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7">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C5C676B"/>
    <w:multiLevelType w:val="multilevel"/>
    <w:tmpl w:val="697AEC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1">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38B397A"/>
    <w:multiLevelType w:val="multilevel"/>
    <w:tmpl w:val="397487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8">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9">
    <w:nsid w:val="70205DE3"/>
    <w:multiLevelType w:val="hybridMultilevel"/>
    <w:tmpl w:val="040C8164"/>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30">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32">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33">
    <w:nsid w:val="7F6B0A07"/>
    <w:multiLevelType w:val="multilevel"/>
    <w:tmpl w:val="3C9A4B8C"/>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3"/>
  </w:num>
  <w:num w:numId="4">
    <w:abstractNumId w:val="20"/>
  </w:num>
  <w:num w:numId="5">
    <w:abstractNumId w:val="16"/>
  </w:num>
  <w:num w:numId="6">
    <w:abstractNumId w:val="18"/>
  </w:num>
  <w:num w:numId="7">
    <w:abstractNumId w:val="11"/>
  </w:num>
  <w:num w:numId="8">
    <w:abstractNumId w:val="30"/>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num>
  <w:num w:numId="14">
    <w:abstractNumId w:val="7"/>
  </w:num>
  <w:num w:numId="15">
    <w:abstractNumId w:val="9"/>
  </w:num>
  <w:num w:numId="16">
    <w:abstractNumId w:val="5"/>
  </w:num>
  <w:num w:numId="17">
    <w:abstractNumId w:val="27"/>
  </w:num>
  <w:num w:numId="18">
    <w:abstractNumId w:val="22"/>
  </w:num>
  <w:num w:numId="19">
    <w:abstractNumId w:val="31"/>
  </w:num>
  <w:num w:numId="20">
    <w:abstractNumId w:val="12"/>
  </w:num>
  <w:num w:numId="21">
    <w:abstractNumId w:val="8"/>
  </w:num>
  <w:num w:numId="22">
    <w:abstractNumId w:val="17"/>
  </w:num>
  <w:num w:numId="23">
    <w:abstractNumId w:val="26"/>
  </w:num>
  <w:num w:numId="24">
    <w:abstractNumId w:val="28"/>
  </w:num>
  <w:num w:numId="25">
    <w:abstractNumId w:val="25"/>
  </w:num>
  <w:num w:numId="26">
    <w:abstractNumId w:val="32"/>
  </w:num>
  <w:num w:numId="27">
    <w:abstractNumId w:val="15"/>
  </w:num>
  <w:num w:numId="28">
    <w:abstractNumId w:val="7"/>
    <w:lvlOverride w:ilvl="0">
      <w:startOverride w:val="1"/>
    </w:lvlOverride>
    <w:lvlOverride w:ilvl="1"/>
    <w:lvlOverride w:ilvl="2"/>
    <w:lvlOverride w:ilvl="3"/>
    <w:lvlOverride w:ilvl="4"/>
    <w:lvlOverride w:ilvl="5"/>
    <w:lvlOverride w:ilvl="6"/>
    <w:lvlOverride w:ilvl="7"/>
    <w:lvlOverride w:ilvl="8"/>
  </w:num>
  <w:num w:numId="29">
    <w:abstractNumId w:val="29"/>
    <w:lvlOverride w:ilvl="0">
      <w:startOverride w:val="1"/>
    </w:lvlOverride>
    <w:lvlOverride w:ilvl="1"/>
    <w:lvlOverride w:ilvl="2"/>
    <w:lvlOverride w:ilvl="3"/>
    <w:lvlOverride w:ilvl="4"/>
    <w:lvlOverride w:ilvl="5"/>
    <w:lvlOverride w:ilvl="6"/>
    <w:lvlOverride w:ilvl="7"/>
    <w:lvlOverride w:ilvl="8"/>
  </w:num>
  <w:num w:numId="30">
    <w:abstractNumId w:val="19"/>
  </w:num>
  <w:num w:numId="31">
    <w:abstractNumId w:val="14"/>
  </w:num>
  <w:num w:numId="32">
    <w:abstractNumId w:val="24"/>
  </w:num>
  <w:num w:numId="33">
    <w:abstractNumId w:val="10"/>
  </w:num>
  <w:num w:numId="34">
    <w:abstractNumId w:val="33"/>
  </w:num>
  <w:num w:numId="35">
    <w:abstractNumId w:val="3"/>
  </w:num>
  <w:num w:numId="36">
    <w:abstractNumId w:val="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741DE"/>
    <w:rsid w:val="000E7C99"/>
    <w:rsid w:val="00163866"/>
    <w:rsid w:val="002055FF"/>
    <w:rsid w:val="00383638"/>
    <w:rsid w:val="003D38CD"/>
    <w:rsid w:val="003F3957"/>
    <w:rsid w:val="00461898"/>
    <w:rsid w:val="00466515"/>
    <w:rsid w:val="004B65FE"/>
    <w:rsid w:val="004C48DD"/>
    <w:rsid w:val="004F2CA1"/>
    <w:rsid w:val="00525730"/>
    <w:rsid w:val="005C0709"/>
    <w:rsid w:val="005C5934"/>
    <w:rsid w:val="005D1A45"/>
    <w:rsid w:val="0061244B"/>
    <w:rsid w:val="00615CB4"/>
    <w:rsid w:val="0067154D"/>
    <w:rsid w:val="00694F4E"/>
    <w:rsid w:val="00723CBD"/>
    <w:rsid w:val="008A278C"/>
    <w:rsid w:val="009C3FBE"/>
    <w:rsid w:val="009C5523"/>
    <w:rsid w:val="009F169B"/>
    <w:rsid w:val="00A42D3F"/>
    <w:rsid w:val="00AD2CD9"/>
    <w:rsid w:val="00B36E92"/>
    <w:rsid w:val="00B966A9"/>
    <w:rsid w:val="00BB5020"/>
    <w:rsid w:val="00BE39D3"/>
    <w:rsid w:val="00BF571F"/>
    <w:rsid w:val="00C6395A"/>
    <w:rsid w:val="00D22513"/>
    <w:rsid w:val="00D6033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table" w:customStyle="1" w:styleId="26">
    <w:name w:val="Сетка таблицы2"/>
    <w:basedOn w:val="a1"/>
    <w:next w:val="a3"/>
    <w:uiPriority w:val="59"/>
    <w:rsid w:val="0052573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table" w:customStyle="1" w:styleId="26">
    <w:name w:val="Сетка таблицы2"/>
    <w:basedOn w:val="a1"/>
    <w:next w:val="a3"/>
    <w:uiPriority w:val="59"/>
    <w:rsid w:val="0052573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551">
      <w:bodyDiv w:val="1"/>
      <w:marLeft w:val="0"/>
      <w:marRight w:val="0"/>
      <w:marTop w:val="0"/>
      <w:marBottom w:val="0"/>
      <w:divBdr>
        <w:top w:val="none" w:sz="0" w:space="0" w:color="auto"/>
        <w:left w:val="none" w:sz="0" w:space="0" w:color="auto"/>
        <w:bottom w:val="none" w:sz="0" w:space="0" w:color="auto"/>
        <w:right w:val="none" w:sz="0" w:space="0" w:color="auto"/>
      </w:divBdr>
    </w:div>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759372567">
      <w:bodyDiv w:val="1"/>
      <w:marLeft w:val="0"/>
      <w:marRight w:val="0"/>
      <w:marTop w:val="0"/>
      <w:marBottom w:val="0"/>
      <w:divBdr>
        <w:top w:val="none" w:sz="0" w:space="0" w:color="auto"/>
        <w:left w:val="none" w:sz="0" w:space="0" w:color="auto"/>
        <w:bottom w:val="none" w:sz="0" w:space="0" w:color="auto"/>
        <w:right w:val="none" w:sz="0" w:space="0" w:color="auto"/>
      </w:divBdr>
    </w:div>
    <w:div w:id="916553470">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31390275">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92495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B443E48D324BCF3E74E7165C2A221019A882E8979471C8C6A9EDC48BA7F4D060DA8153D9BFCF61WAzDC"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3027</Words>
  <Characters>17254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2016-04-20T08:31:00Z</cp:lastPrinted>
  <dcterms:created xsi:type="dcterms:W3CDTF">2016-05-11T09:00:00Z</dcterms:created>
  <dcterms:modified xsi:type="dcterms:W3CDTF">2016-05-11T09:03:00Z</dcterms:modified>
</cp:coreProperties>
</file>