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_________</w:t>
      </w:r>
      <w:proofErr w:type="gramStart"/>
      <w:r w:rsidR="00FB4B20">
        <w:rPr>
          <w:rFonts w:ascii="Times New Roman" w:hAnsi="Times New Roman" w:cs="Times New Roman"/>
        </w:rPr>
        <w:t>п</w:t>
      </w:r>
      <w:proofErr w:type="gramEnd"/>
      <w:r w:rsidR="00FB4B20">
        <w:rPr>
          <w:rFonts w:ascii="Times New Roman" w:hAnsi="Times New Roman" w:cs="Times New Roman"/>
        </w:rPr>
        <w:t>/п</w:t>
      </w:r>
      <w:r w:rsidR="00501A64">
        <w:rPr>
          <w:rFonts w:ascii="Times New Roman" w:hAnsi="Times New Roman" w:cs="Times New Roman"/>
        </w:rPr>
        <w:t xml:space="preserve">_______ </w:t>
      </w:r>
      <w:r w:rsidR="00992A70">
        <w:rPr>
          <w:rFonts w:ascii="Times New Roman" w:hAnsi="Times New Roman" w:cs="Times New Roman"/>
        </w:rPr>
        <w:t>О.Ю. 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FB4B20">
        <w:rPr>
          <w:rFonts w:ascii="Times New Roman" w:hAnsi="Times New Roman" w:cs="Times New Roman"/>
        </w:rPr>
        <w:t>22</w:t>
      </w:r>
      <w:r>
        <w:rPr>
          <w:rFonts w:ascii="Times New Roman" w:hAnsi="Times New Roman" w:cs="Times New Roman"/>
        </w:rPr>
        <w:t xml:space="preserve"> "    </w:t>
      </w:r>
      <w:r w:rsidR="00AE08D1">
        <w:rPr>
          <w:rFonts w:ascii="Times New Roman" w:hAnsi="Times New Roman" w:cs="Times New Roman"/>
        </w:rPr>
        <w:t xml:space="preserve">апреля </w:t>
      </w:r>
      <w:r>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AE08D1">
        <w:rPr>
          <w:rFonts w:ascii="Times New Roman" w:hAnsi="Times New Roman" w:cs="Times New Roman"/>
        </w:rPr>
        <w:t xml:space="preserve"> 2016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E08D1">
        <w:rPr>
          <w:rFonts w:ascii="Times New Roman" w:hAnsi="Times New Roman" w:cs="Times New Roman"/>
          <w:b/>
          <w:bCs/>
        </w:rPr>
        <w:t>, 2016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10112C">
        <w:rPr>
          <w:rFonts w:ascii="Times New Roman" w:hAnsi="Times New Roman" w:cs="Times New Roman"/>
          <w:b/>
          <w:bCs/>
        </w:rPr>
        <w:t>9</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AE08D1">
        <w:rPr>
          <w:rFonts w:ascii="Times New Roman" w:hAnsi="Times New Roman" w:cs="Times New Roman"/>
          <w:b/>
          <w:i/>
        </w:rPr>
        <w:t>Оказание услуг по периодическому медицинскому осмотру сотрудников НТЖТ – структурного подразделения СГУПС.</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AE08D1">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AE08D1">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AE08D1">
        <w:rPr>
          <w:rFonts w:ascii="Times New Roman" w:hAnsi="Times New Roman" w:cs="Times New Roman"/>
          <w:sz w:val="24"/>
          <w:szCs w:val="24"/>
        </w:rPr>
        <w:t>,</w:t>
      </w:r>
      <w:r w:rsidR="008E0793" w:rsidRPr="00AE08D1">
        <w:rPr>
          <w:rFonts w:ascii="Times New Roman" w:hAnsi="Times New Roman" w:cs="Times New Roman"/>
        </w:rPr>
        <w:t xml:space="preserve"> </w:t>
      </w:r>
      <w:r w:rsidR="008E0793" w:rsidRPr="003C26D9">
        <w:rPr>
          <w:rFonts w:ascii="Times New Roman" w:hAnsi="Times New Roman" w:cs="Times New Roman"/>
        </w:rPr>
        <w:t>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 xml:space="preserve">электронном аукционе   указан  в Информационной карте </w:t>
      </w:r>
      <w:r>
        <w:rPr>
          <w:rFonts w:ascii="Times New Roman" w:hAnsi="Times New Roman" w:cs="Times New Roman"/>
        </w:rPr>
        <w:lastRenderedPageBreak/>
        <w:t>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w:t>
      </w:r>
      <w:r w:rsidR="00EB7AD8" w:rsidRPr="00EB7AD8">
        <w:rPr>
          <w:rFonts w:ascii="Times New Roman" w:hAnsi="Times New Roman" w:cs="Times New Roman"/>
        </w:rPr>
        <w:lastRenderedPageBreak/>
        <w:t>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AE08D1"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AE08D1">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w:t>
      </w:r>
      <w:r w:rsidRPr="005729E5">
        <w:rPr>
          <w:rFonts w:ascii="Times New Roman" w:hAnsi="Times New Roman" w:cs="Times New Roman"/>
        </w:rPr>
        <w:lastRenderedPageBreak/>
        <w:t xml:space="preserve">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w:t>
      </w:r>
      <w:r w:rsidR="00A233A0" w:rsidRPr="00A233A0">
        <w:rPr>
          <w:rFonts w:ascii="Times New Roman" w:hAnsi="Times New Roman" w:cs="Times New Roman"/>
        </w:rPr>
        <w:lastRenderedPageBreak/>
        <w:t>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 xml:space="preserve">по истечении тридцати дней с даты размещения решения </w:t>
      </w:r>
      <w:r w:rsidR="00282836" w:rsidRPr="00282836">
        <w:rPr>
          <w:rFonts w:ascii="Times New Roman" w:hAnsi="Times New Roman" w:cs="Times New Roman"/>
        </w:rPr>
        <w:lastRenderedPageBreak/>
        <w:t>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AE08D1"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Оказание услуг по периодическому медицинскому осмотру сотрудников НТЖТ – структурного подразделения СГУПС.</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FB4B20"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AE08D1"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Оказание услуг по периодическому медицинскому осмотру сотрудников НТЖТ – структурного подразделения СГУПС.</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AE08D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86.90.00.000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AE08D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226</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AE08D1"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Медицинский осмотр мужчин, женщин старше 40 лет, женщин до 40 лет 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AE08D1"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139 человек</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E76E9" w:rsidP="00AE08D1">
            <w:pPr>
              <w:spacing w:after="0" w:line="240" w:lineRule="auto"/>
              <w:jc w:val="both"/>
              <w:rPr>
                <w:rFonts w:ascii="Times New Roman" w:hAnsi="Times New Roman" w:cs="Times New Roman"/>
              </w:rPr>
            </w:pPr>
            <w:r>
              <w:rPr>
                <w:rFonts w:ascii="Times New Roman" w:hAnsi="Times New Roman" w:cs="Times New Roman"/>
                <w:sz w:val="20"/>
                <w:szCs w:val="20"/>
              </w:rPr>
              <w:t xml:space="preserve">Не </w:t>
            </w:r>
            <w:r w:rsidR="00AE08D1">
              <w:rPr>
                <w:rFonts w:ascii="Times New Roman" w:hAnsi="Times New Roman" w:cs="Times New Roman"/>
                <w:sz w:val="20"/>
                <w:szCs w:val="20"/>
              </w:rPr>
              <w:t>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AE08D1"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AE08D1" w:rsidRDefault="00AE08D1" w:rsidP="00AE08D1">
            <w:pPr>
              <w:tabs>
                <w:tab w:val="left" w:pos="0"/>
                <w:tab w:val="left" w:pos="720"/>
                <w:tab w:val="left" w:pos="900"/>
              </w:tabs>
              <w:spacing w:line="240" w:lineRule="auto"/>
              <w:ind w:firstLine="567"/>
              <w:rPr>
                <w:rFonts w:ascii="Times New Roman" w:hAnsi="Times New Roman" w:cs="Times New Roman"/>
                <w:sz w:val="20"/>
                <w:szCs w:val="20"/>
              </w:rPr>
            </w:pPr>
            <w:r w:rsidRPr="00AE08D1">
              <w:rPr>
                <w:rFonts w:ascii="Times New Roman" w:hAnsi="Times New Roman" w:cs="Times New Roman"/>
                <w:sz w:val="20"/>
                <w:szCs w:val="20"/>
              </w:rPr>
              <w:t>По месту</w:t>
            </w:r>
            <w:r w:rsidR="001067F0">
              <w:rPr>
                <w:rFonts w:ascii="Times New Roman" w:hAnsi="Times New Roman" w:cs="Times New Roman"/>
                <w:sz w:val="20"/>
                <w:szCs w:val="20"/>
              </w:rPr>
              <w:t xml:space="preserve"> нахождения </w:t>
            </w:r>
            <w:r w:rsidRPr="00AE08D1">
              <w:rPr>
                <w:rFonts w:ascii="Times New Roman" w:hAnsi="Times New Roman" w:cs="Times New Roman"/>
                <w:sz w:val="20"/>
                <w:szCs w:val="20"/>
              </w:rPr>
              <w:t xml:space="preserve"> Исполнителя г. Новосибирск, расположение в г. Новосибирске вблизи крупной транспортной развязки и/или станции метрополитена (не более 500 метров).</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AE08D1" w:rsidP="00AE08D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 момента подписания договора до 31.03. 2017года.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AE08D1"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289 733,00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E08D1" w:rsidRPr="00A233A0" w:rsidRDefault="004D57F5" w:rsidP="00AE08D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Pr>
                <w:rFonts w:ascii="Times New Roman" w:hAnsi="Times New Roman" w:cs="Times New Roman"/>
                <w:sz w:val="20"/>
                <w:szCs w:val="20"/>
              </w:rPr>
              <w:t xml:space="preserve">максимальная) цена контракта на </w:t>
            </w:r>
            <w:r w:rsidR="00AE08D1">
              <w:rPr>
                <w:rFonts w:ascii="Times New Roman" w:hAnsi="Times New Roman" w:cs="Times New Roman"/>
                <w:sz w:val="20"/>
                <w:szCs w:val="20"/>
              </w:rPr>
              <w:t>оказание услуг определяется методом сопоставимых рыночных цен (анализ рынка)</w:t>
            </w:r>
            <w:r w:rsidR="00AE08D1" w:rsidRPr="00A233A0">
              <w:rPr>
                <w:rFonts w:ascii="Times New Roman" w:hAnsi="Times New Roman" w:cs="Times New Roman"/>
                <w:sz w:val="20"/>
                <w:szCs w:val="20"/>
              </w:rPr>
              <w:t xml:space="preserve">           </w:t>
            </w:r>
          </w:p>
          <w:p w:rsidR="00C415D5" w:rsidRPr="00A233A0" w:rsidRDefault="00AE08D1"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AE08D1">
              <w:rPr>
                <w:rFonts w:ascii="Times New Roman" w:hAnsi="Times New Roman" w:cs="Times New Roman"/>
                <w:sz w:val="20"/>
                <w:szCs w:val="20"/>
              </w:rPr>
              <w:t>ва бюджетного учреждения на 2016</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AE08D1">
              <w:rPr>
                <w:rFonts w:ascii="Times New Roman" w:hAnsi="Times New Roman" w:cs="Times New Roman"/>
                <w:sz w:val="20"/>
                <w:szCs w:val="20"/>
              </w:rPr>
              <w:t xml:space="preserve"> на 2016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A16C83" w:rsidRPr="00C03726" w:rsidRDefault="00C415D5" w:rsidP="00A16C83">
            <w:pPr>
              <w:spacing w:after="0" w:line="240" w:lineRule="auto"/>
              <w:rPr>
                <w:rFonts w:ascii="Times New Roman" w:eastAsia="Times New Roman" w:hAnsi="Times New Roman" w:cs="Times New Roman"/>
                <w:sz w:val="20"/>
                <w:szCs w:val="20"/>
                <w:lang w:eastAsia="ru-RU"/>
              </w:rPr>
            </w:pPr>
            <w:r w:rsidRPr="00A16C83">
              <w:rPr>
                <w:rFonts w:ascii="Times New Roman" w:eastAsia="Times New Roman" w:hAnsi="Times New Roman" w:cs="Times New Roman"/>
                <w:kern w:val="1"/>
                <w:sz w:val="20"/>
                <w:szCs w:val="20"/>
                <w:lang w:eastAsia="ar-SA"/>
              </w:rPr>
              <w:t xml:space="preserve"> </w:t>
            </w:r>
            <w:r w:rsidR="00A16C83"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A16C83" w:rsidRPr="00A74A51" w:rsidRDefault="00A16C83" w:rsidP="00A16C8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Pr="00A74A51">
              <w:rPr>
                <w:rFonts w:ascii="Times New Roman" w:eastAsia="Times New Roman" w:hAnsi="Times New Roman" w:cs="Times New Roman"/>
                <w:sz w:val="20"/>
                <w:szCs w:val="20"/>
                <w:lang w:eastAsia="ru-RU"/>
              </w:rPr>
              <w:t>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A16C83" w:rsidRPr="00A16C83" w:rsidRDefault="00A16C83" w:rsidP="00A16C83">
            <w:pPr>
              <w:spacing w:after="0" w:line="240" w:lineRule="auto"/>
              <w:ind w:firstLine="23"/>
              <w:rPr>
                <w:rFonts w:ascii="Times New Roman" w:eastAsia="Times New Roman" w:hAnsi="Times New Roman" w:cs="Times New Roman"/>
                <w:b/>
                <w:color w:val="000000"/>
                <w:spacing w:val="-8"/>
                <w:sz w:val="20"/>
                <w:szCs w:val="20"/>
                <w:lang w:eastAsia="ru-RU"/>
              </w:rPr>
            </w:pPr>
            <w:r w:rsidRPr="00A74A51">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C415D5" w:rsidRPr="00A16C83" w:rsidRDefault="00C415D5" w:rsidP="004D57F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16C8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16C83">
              <w:rPr>
                <w:rFonts w:ascii="Times New Roman" w:hAnsi="Times New Roman" w:cs="Times New Roman"/>
                <w:sz w:val="20"/>
                <w:szCs w:val="20"/>
              </w:rPr>
              <w:t>Участник  настоящего электронного аукциона должен соответствовать требовани</w:t>
            </w:r>
            <w:r w:rsidR="00501A64" w:rsidRPr="00A16C83">
              <w:rPr>
                <w:rFonts w:ascii="Times New Roman" w:hAnsi="Times New Roman" w:cs="Times New Roman"/>
                <w:sz w:val="20"/>
                <w:szCs w:val="20"/>
              </w:rPr>
              <w:t xml:space="preserve">ям, установленным  подпунктам  </w:t>
            </w:r>
            <w:r w:rsidR="00A16C83">
              <w:rPr>
                <w:rFonts w:ascii="Times New Roman" w:hAnsi="Times New Roman" w:cs="Times New Roman"/>
                <w:sz w:val="20"/>
                <w:szCs w:val="20"/>
              </w:rPr>
              <w:t>1,</w:t>
            </w:r>
            <w:r w:rsidR="001C0D39" w:rsidRPr="00A16C83">
              <w:rPr>
                <w:rFonts w:ascii="Times New Roman" w:hAnsi="Times New Roman" w:cs="Times New Roman"/>
                <w:sz w:val="20"/>
                <w:szCs w:val="20"/>
              </w:rPr>
              <w:t xml:space="preserve"> 2-</w:t>
            </w:r>
            <w:r w:rsidR="00CB7E45" w:rsidRPr="00A16C83">
              <w:rPr>
                <w:rFonts w:ascii="Times New Roman" w:hAnsi="Times New Roman" w:cs="Times New Roman"/>
                <w:sz w:val="20"/>
                <w:szCs w:val="20"/>
              </w:rPr>
              <w:t xml:space="preserve"> </w:t>
            </w:r>
            <w:r w:rsidR="001C0D39" w:rsidRPr="00A16C83">
              <w:rPr>
                <w:rFonts w:ascii="Times New Roman" w:hAnsi="Times New Roman" w:cs="Times New Roman"/>
                <w:sz w:val="20"/>
                <w:szCs w:val="20"/>
              </w:rPr>
              <w:t>6, 8</w:t>
            </w:r>
            <w:r w:rsidR="0079248B" w:rsidRPr="00A16C83">
              <w:rPr>
                <w:rFonts w:ascii="Times New Roman" w:hAnsi="Times New Roman" w:cs="Times New Roman"/>
                <w:sz w:val="20"/>
                <w:szCs w:val="20"/>
              </w:rPr>
              <w:t xml:space="preserve"> ,10</w:t>
            </w:r>
            <w:r w:rsidRPr="00A16C83">
              <w:rPr>
                <w:rFonts w:ascii="Times New Roman" w:hAnsi="Times New Roman" w:cs="Times New Roman"/>
                <w:sz w:val="20"/>
                <w:szCs w:val="20"/>
              </w:rPr>
              <w:t xml:space="preserve">  пункта 3.1 О</w:t>
            </w:r>
            <w:r w:rsidR="00BD6A1C" w:rsidRPr="00A16C83">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A85398" w:rsidP="00C415D5">
            <w:pPr>
              <w:widowControl w:val="0"/>
              <w:autoSpaceDE w:val="0"/>
              <w:autoSpaceDN w:val="0"/>
              <w:adjustRightInd w:val="0"/>
              <w:spacing w:after="0" w:line="240" w:lineRule="auto"/>
              <w:rPr>
                <w:rFonts w:ascii="Times New Roman" w:hAnsi="Times New Roman" w:cs="Times New Roman"/>
                <w:sz w:val="18"/>
                <w:szCs w:val="18"/>
              </w:rPr>
            </w:pPr>
            <w:r w:rsidRPr="00A85398">
              <w:rPr>
                <w:rFonts w:ascii="Times New Roman" w:hAnsi="Times New Roman" w:cs="Times New Roman"/>
                <w:sz w:val="18"/>
                <w:szCs w:val="18"/>
              </w:rPr>
              <w:t xml:space="preserve">В соответствии с Постановлением Правительства РФ от </w:t>
            </w:r>
            <w:r w:rsidRPr="00A85398">
              <w:rPr>
                <w:rStyle w:val="object"/>
                <w:rFonts w:ascii="Times New Roman" w:hAnsi="Times New Roman" w:cs="Times New Roman"/>
                <w:sz w:val="18"/>
                <w:szCs w:val="18"/>
              </w:rPr>
              <w:t>29.12.2015</w:t>
            </w:r>
            <w:r w:rsidRPr="00A85398">
              <w:rPr>
                <w:rFonts w:ascii="Times New Roman" w:hAnsi="Times New Roman" w:cs="Times New Roman"/>
                <w:sz w:val="18"/>
                <w:szCs w:val="18"/>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FB4B20">
              <w:rPr>
                <w:rFonts w:ascii="Times New Roman" w:hAnsi="Times New Roman" w:cs="Times New Roman"/>
                <w:sz w:val="20"/>
                <w:szCs w:val="20"/>
              </w:rPr>
              <w:t>22</w:t>
            </w:r>
            <w:r w:rsidR="00C06CDF">
              <w:rPr>
                <w:rFonts w:ascii="Times New Roman" w:hAnsi="Times New Roman" w:cs="Times New Roman"/>
                <w:sz w:val="20"/>
                <w:szCs w:val="20"/>
              </w:rPr>
              <w:t xml:space="preserve">   </w:t>
            </w:r>
            <w:r w:rsidR="00A16C83">
              <w:rPr>
                <w:rFonts w:ascii="Times New Roman" w:hAnsi="Times New Roman" w:cs="Times New Roman"/>
                <w:b/>
                <w:sz w:val="20"/>
                <w:szCs w:val="20"/>
              </w:rPr>
              <w:t xml:space="preserve">апрель </w:t>
            </w:r>
            <w:r w:rsidR="004D57F5">
              <w:rPr>
                <w:rFonts w:ascii="Times New Roman" w:hAnsi="Times New Roman" w:cs="Times New Roman"/>
                <w:b/>
                <w:sz w:val="20"/>
                <w:szCs w:val="20"/>
              </w:rPr>
              <w:t xml:space="preserve"> </w:t>
            </w:r>
            <w:r w:rsidR="00A16C83">
              <w:rPr>
                <w:rFonts w:ascii="Times New Roman" w:hAnsi="Times New Roman" w:cs="Times New Roman"/>
                <w:b/>
                <w:sz w:val="20"/>
                <w:szCs w:val="20"/>
              </w:rPr>
              <w:t xml:space="preserve"> 2016</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FB4B20">
              <w:rPr>
                <w:rFonts w:ascii="Times New Roman" w:hAnsi="Times New Roman" w:cs="Times New Roman"/>
                <w:b/>
                <w:sz w:val="20"/>
                <w:szCs w:val="20"/>
              </w:rPr>
              <w:t xml:space="preserve">2 мая </w:t>
            </w:r>
            <w:r w:rsidR="00A16C8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16C83">
              <w:rPr>
                <w:rFonts w:ascii="Times New Roman" w:hAnsi="Times New Roman" w:cs="Times New Roman"/>
                <w:b/>
                <w:sz w:val="20"/>
                <w:szCs w:val="20"/>
              </w:rPr>
              <w:t xml:space="preserve"> 2016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A16C83" w:rsidRPr="008A25E5" w:rsidRDefault="00C415D5" w:rsidP="00A16C83">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A16C83" w:rsidRPr="008A25E5" w:rsidRDefault="00A16C83" w:rsidP="00A16C83">
            <w:pPr>
              <w:pStyle w:val="ConsPlusNormal"/>
              <w:rPr>
                <w:rFonts w:ascii="Times New Roman" w:hAnsi="Times New Roman" w:cs="Times New Roman"/>
              </w:rPr>
            </w:pPr>
            <w:r w:rsidRPr="006765CB">
              <w:rPr>
                <w:rFonts w:ascii="Times New Roman" w:hAnsi="Times New Roman" w:cs="Times New Roman"/>
              </w:rPr>
              <w:t xml:space="preserve">- согласие  на </w:t>
            </w:r>
            <w:r>
              <w:rPr>
                <w:rFonts w:ascii="Times New Roman" w:hAnsi="Times New Roman" w:cs="Times New Roman"/>
              </w:rPr>
              <w:t xml:space="preserve">оказание услуг </w:t>
            </w:r>
            <w:r w:rsidRPr="006765CB">
              <w:rPr>
                <w:rFonts w:ascii="Times New Roman" w:hAnsi="Times New Roman" w:cs="Times New Roman"/>
              </w:rPr>
              <w:t xml:space="preserve"> на условиях, предусмотренных документацией</w:t>
            </w:r>
            <w:r>
              <w:rPr>
                <w:rFonts w:ascii="Times New Roman" w:hAnsi="Times New Roman" w:cs="Times New Roman"/>
              </w:rPr>
              <w:t xml:space="preserve">  </w:t>
            </w:r>
          </w:p>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7B0569" w:rsidRDefault="007B0569" w:rsidP="007B056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80FA4">
              <w:rPr>
                <w:rFonts w:ascii="Times New Roman" w:eastAsia="Times New Roman" w:hAnsi="Times New Roman" w:cs="Times New Roman"/>
                <w:b/>
                <w:kern w:val="1"/>
                <w:lang w:eastAsia="ar-SA"/>
              </w:rPr>
              <w:t xml:space="preserve"> </w:t>
            </w:r>
            <w:r w:rsidRPr="00680FA4">
              <w:rPr>
                <w:rFonts w:ascii="Times New Roman" w:eastAsia="Times New Roman" w:hAnsi="Times New Roman" w:cs="Times New Roman"/>
                <w:b/>
                <w:kern w:val="1"/>
                <w:sz w:val="20"/>
                <w:szCs w:val="20"/>
                <w:lang w:eastAsia="ar-SA"/>
              </w:rPr>
              <w:t xml:space="preserve">копия лицензии на осуществление </w:t>
            </w:r>
            <w:r w:rsidR="006B36FA">
              <w:rPr>
                <w:rFonts w:ascii="Times New Roman" w:eastAsia="Times New Roman" w:hAnsi="Times New Roman" w:cs="Times New Roman"/>
                <w:b/>
                <w:kern w:val="1"/>
                <w:sz w:val="20"/>
                <w:szCs w:val="20"/>
                <w:lang w:eastAsia="ar-SA"/>
              </w:rPr>
              <w:t xml:space="preserve"> медицинской деятельности</w:t>
            </w:r>
            <w:r>
              <w:rPr>
                <w:rFonts w:ascii="Times New Roman" w:eastAsia="Times New Roman" w:hAnsi="Times New Roman" w:cs="Times New Roman"/>
                <w:b/>
                <w:kern w:val="1"/>
                <w:sz w:val="20"/>
                <w:szCs w:val="20"/>
                <w:lang w:eastAsia="ar-SA"/>
              </w:rPr>
              <w:t xml:space="preserve"> (п.46</w:t>
            </w:r>
            <w:r w:rsidRPr="00680FA4">
              <w:rPr>
                <w:rFonts w:ascii="Times New Roman" w:eastAsia="Times New Roman" w:hAnsi="Times New Roman" w:cs="Times New Roman"/>
                <w:b/>
                <w:kern w:val="1"/>
                <w:sz w:val="20"/>
                <w:szCs w:val="20"/>
                <w:lang w:eastAsia="ar-SA"/>
              </w:rPr>
              <w:t xml:space="preserve"> ч.1.ст.12 ФЗ-99 от 04.05.2011г)</w:t>
            </w:r>
            <w:r w:rsidR="006B36FA">
              <w:rPr>
                <w:rFonts w:ascii="Times New Roman" w:eastAsia="Times New Roman" w:hAnsi="Times New Roman" w:cs="Times New Roman"/>
                <w:b/>
                <w:kern w:val="1"/>
                <w:sz w:val="20"/>
                <w:szCs w:val="20"/>
                <w:lang w:eastAsia="ar-SA"/>
              </w:rPr>
              <w:t xml:space="preserve"> по предмету закупки </w:t>
            </w:r>
            <w:r w:rsidR="006B36FA" w:rsidRPr="006B36FA">
              <w:rPr>
                <w:rFonts w:ascii="Times New Roman" w:eastAsia="Times New Roman" w:hAnsi="Times New Roman" w:cs="Times New Roman"/>
                <w:b/>
                <w:kern w:val="1"/>
                <w:sz w:val="20"/>
                <w:szCs w:val="20"/>
                <w:lang w:eastAsia="ar-SA"/>
              </w:rPr>
              <w:t>(проведение предварительных и периодических медицинских осмотров,  лабораторных и функциональных исследований, а также на экспертизу профессиональной пригодности)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FB4B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FB4B20">
              <w:rPr>
                <w:rFonts w:ascii="Times New Roman" w:hAnsi="Times New Roman" w:cs="Times New Roman"/>
                <w:b/>
                <w:sz w:val="20"/>
                <w:szCs w:val="20"/>
              </w:rPr>
              <w:t>4</w:t>
            </w:r>
            <w:r>
              <w:rPr>
                <w:rFonts w:ascii="Times New Roman" w:hAnsi="Times New Roman" w:cs="Times New Roman"/>
                <w:b/>
                <w:sz w:val="20"/>
                <w:szCs w:val="20"/>
              </w:rPr>
              <w:t xml:space="preserve"> »    </w:t>
            </w:r>
            <w:r w:rsidR="00FB4B20">
              <w:rPr>
                <w:rFonts w:ascii="Times New Roman" w:hAnsi="Times New Roman" w:cs="Times New Roman"/>
                <w:b/>
                <w:sz w:val="20"/>
                <w:szCs w:val="20"/>
              </w:rPr>
              <w:t>мая</w:t>
            </w:r>
            <w:r w:rsidR="00A16C83">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A16C83">
              <w:rPr>
                <w:rFonts w:ascii="Times New Roman" w:hAnsi="Times New Roman" w:cs="Times New Roman"/>
                <w:b/>
                <w:sz w:val="20"/>
                <w:szCs w:val="20"/>
              </w:rPr>
              <w:t>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FB4B20">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FB4B20">
              <w:rPr>
                <w:rFonts w:ascii="Times New Roman" w:hAnsi="Times New Roman" w:cs="Times New Roman"/>
                <w:b/>
                <w:sz w:val="20"/>
                <w:szCs w:val="20"/>
              </w:rPr>
              <w:t>4</w:t>
            </w:r>
            <w:r w:rsidR="004D57F5">
              <w:rPr>
                <w:rFonts w:ascii="Times New Roman" w:hAnsi="Times New Roman" w:cs="Times New Roman"/>
                <w:b/>
                <w:sz w:val="20"/>
                <w:szCs w:val="20"/>
              </w:rPr>
              <w:t xml:space="preserve">  »   </w:t>
            </w:r>
            <w:r w:rsidR="00FB4B20">
              <w:rPr>
                <w:rFonts w:ascii="Times New Roman" w:hAnsi="Times New Roman" w:cs="Times New Roman"/>
                <w:b/>
                <w:sz w:val="20"/>
                <w:szCs w:val="20"/>
              </w:rPr>
              <w:t>мая</w:t>
            </w:r>
            <w:r w:rsidR="00A16C83">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16C83">
              <w:rPr>
                <w:rFonts w:ascii="Times New Roman" w:hAnsi="Times New Roman" w:cs="Times New Roman"/>
                <w:b/>
                <w:sz w:val="20"/>
                <w:szCs w:val="20"/>
              </w:rPr>
              <w:t xml:space="preserve"> 2016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A16C83">
              <w:rPr>
                <w:rFonts w:ascii="Times New Roman" w:hAnsi="Times New Roman" w:cs="Times New Roman"/>
                <w:sz w:val="20"/>
                <w:szCs w:val="20"/>
              </w:rPr>
              <w:t>2 897,33</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A16C8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10891">
              <w:rPr>
                <w:rFonts w:ascii="Times New Roman" w:hAnsi="Times New Roman" w:cs="Times New Roman"/>
                <w:sz w:val="20"/>
                <w:szCs w:val="20"/>
              </w:rPr>
              <w:t xml:space="preserve"> </w:t>
            </w:r>
            <w:r w:rsidR="00FB4B20">
              <w:rPr>
                <w:rFonts w:ascii="Times New Roman" w:hAnsi="Times New Roman" w:cs="Times New Roman"/>
                <w:sz w:val="20"/>
                <w:szCs w:val="20"/>
              </w:rPr>
              <w:t>6</w:t>
            </w:r>
            <w:r w:rsidR="00D10891">
              <w:rPr>
                <w:rFonts w:ascii="Times New Roman" w:hAnsi="Times New Roman" w:cs="Times New Roman"/>
                <w:sz w:val="20"/>
                <w:szCs w:val="20"/>
              </w:rPr>
              <w:t xml:space="preserve">»   </w:t>
            </w:r>
            <w:r w:rsidR="00A16C83">
              <w:rPr>
                <w:rFonts w:ascii="Times New Roman" w:hAnsi="Times New Roman" w:cs="Times New Roman"/>
                <w:sz w:val="20"/>
                <w:szCs w:val="20"/>
              </w:rPr>
              <w:t>мая    2016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A16C8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FB4B20">
              <w:rPr>
                <w:rFonts w:ascii="Times New Roman" w:hAnsi="Times New Roman" w:cs="Times New Roman"/>
                <w:sz w:val="20"/>
                <w:szCs w:val="20"/>
              </w:rPr>
              <w:t>10</w:t>
            </w:r>
            <w:bookmarkStart w:id="13" w:name="_GoBack"/>
            <w:bookmarkEnd w:id="13"/>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A16C83">
              <w:rPr>
                <w:rFonts w:ascii="Times New Roman" w:hAnsi="Times New Roman" w:cs="Times New Roman"/>
                <w:sz w:val="20"/>
                <w:szCs w:val="20"/>
              </w:rPr>
              <w:t>мая   2016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A16C83" w:rsidP="00A16C8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Исполнитель </w:t>
            </w:r>
            <w:r w:rsidR="004D57F5">
              <w:rPr>
                <w:rFonts w:ascii="Times New Roman" w:hAnsi="Times New Roman" w:cs="Times New Roman"/>
                <w:sz w:val="20"/>
                <w:szCs w:val="20"/>
              </w:rPr>
              <w:t xml:space="preserve"> обязан </w:t>
            </w:r>
            <w:r>
              <w:rPr>
                <w:rFonts w:ascii="Times New Roman" w:hAnsi="Times New Roman" w:cs="Times New Roman"/>
                <w:sz w:val="20"/>
                <w:szCs w:val="20"/>
              </w:rPr>
              <w:t>оказать услуги</w:t>
            </w:r>
            <w:proofErr w:type="gramStart"/>
            <w:r w:rsidR="004D57F5">
              <w:rPr>
                <w:rFonts w:ascii="Times New Roman" w:hAnsi="Times New Roman" w:cs="Times New Roman"/>
                <w:sz w:val="20"/>
                <w:szCs w:val="20"/>
              </w:rPr>
              <w:t xml:space="preserve"> ,</w:t>
            </w:r>
            <w:proofErr w:type="gramEnd"/>
            <w:r w:rsidR="004D57F5">
              <w:rPr>
                <w:rFonts w:ascii="Times New Roman" w:hAnsi="Times New Roman" w:cs="Times New Roman"/>
                <w:sz w:val="20"/>
                <w:szCs w:val="20"/>
              </w:rPr>
              <w:t xml:space="preserve"> являющие</w:t>
            </w:r>
            <w:r w:rsidR="004D57F5"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sidR="004D57F5">
              <w:rPr>
                <w:rFonts w:ascii="Times New Roman" w:hAnsi="Times New Roman" w:cs="Times New Roman"/>
                <w:sz w:val="20"/>
                <w:szCs w:val="20"/>
              </w:rPr>
              <w:t xml:space="preserve">аукционе, </w:t>
            </w:r>
            <w:r w:rsidR="004D57F5"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A16C8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A16C83">
              <w:rPr>
                <w:rFonts w:ascii="Times New Roman" w:hAnsi="Times New Roman" w:cs="Times New Roman"/>
                <w:sz w:val="20"/>
                <w:szCs w:val="20"/>
              </w:rPr>
              <w:t>28 973,30</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1067F0" w:rsidRPr="00ED0119" w:rsidRDefault="001067F0" w:rsidP="001067F0">
      <w:pPr>
        <w:pStyle w:val="aff3"/>
        <w:jc w:val="center"/>
        <w:rPr>
          <w:rFonts w:ascii="Times New Roman" w:hAnsi="Times New Roman"/>
          <w:b/>
          <w:sz w:val="24"/>
          <w:szCs w:val="24"/>
        </w:rPr>
      </w:pPr>
      <w:r w:rsidRPr="00ED0119">
        <w:rPr>
          <w:rFonts w:ascii="Times New Roman" w:hAnsi="Times New Roman"/>
          <w:b/>
          <w:sz w:val="24"/>
          <w:szCs w:val="24"/>
        </w:rPr>
        <w:t>Техническое задание</w:t>
      </w:r>
    </w:p>
    <w:p w:rsidR="001067F0" w:rsidRPr="00ED0119" w:rsidRDefault="001067F0" w:rsidP="001067F0">
      <w:pPr>
        <w:pStyle w:val="aff3"/>
        <w:rPr>
          <w:rFonts w:ascii="Times New Roman" w:hAnsi="Times New Roman"/>
          <w:b/>
          <w:sz w:val="24"/>
          <w:szCs w:val="24"/>
        </w:rPr>
      </w:pPr>
    </w:p>
    <w:p w:rsidR="001067F0" w:rsidRDefault="001067F0" w:rsidP="001067F0">
      <w:pPr>
        <w:pStyle w:val="aff3"/>
        <w:rPr>
          <w:rFonts w:ascii="Times New Roman" w:hAnsi="Times New Roman"/>
          <w:sz w:val="24"/>
          <w:szCs w:val="24"/>
        </w:rPr>
      </w:pPr>
    </w:p>
    <w:p w:rsidR="001067F0" w:rsidRPr="001067F0" w:rsidRDefault="001067F0" w:rsidP="00CD300F">
      <w:pPr>
        <w:tabs>
          <w:tab w:val="left" w:pos="284"/>
        </w:tabs>
        <w:spacing w:line="240" w:lineRule="auto"/>
        <w:jc w:val="center"/>
        <w:rPr>
          <w:rFonts w:ascii="Times New Roman" w:hAnsi="Times New Roman" w:cs="Times New Roman"/>
          <w:b/>
          <w:bCs/>
        </w:rPr>
      </w:pPr>
      <w:r w:rsidRPr="001067F0">
        <w:rPr>
          <w:rFonts w:ascii="Times New Roman" w:hAnsi="Times New Roman" w:cs="Times New Roman"/>
          <w:b/>
          <w:bCs/>
        </w:rPr>
        <w:t>1.Цель проведения медицинского осмотра сотрудников</w:t>
      </w:r>
    </w:p>
    <w:p w:rsidR="00CD300F" w:rsidRPr="00CD300F" w:rsidRDefault="001067F0" w:rsidP="00E50880">
      <w:pPr>
        <w:spacing w:line="240" w:lineRule="auto"/>
        <w:ind w:firstLine="709"/>
        <w:jc w:val="both"/>
        <w:rPr>
          <w:rFonts w:ascii="Times New Roman" w:hAnsi="Times New Roman" w:cs="Times New Roman"/>
        </w:rPr>
      </w:pPr>
      <w:proofErr w:type="gramStart"/>
      <w:r w:rsidRPr="001067F0">
        <w:rPr>
          <w:rFonts w:ascii="Times New Roman" w:hAnsi="Times New Roman" w:cs="Times New Roman"/>
        </w:rPr>
        <w:t>Проведение комплекса медицинских мероприятий с целью улучшения условий и охраны труда, включающего своевременное выявление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предупреждения несчастных случаев на производстве, сохранения и укрепления физического и психического здоровья работников в соответствии с Приказом Министерства здравоохранения и социального развития Российской Федерации от 01.03.2012 № 181н «Об</w:t>
      </w:r>
      <w:proofErr w:type="gramEnd"/>
      <w:r>
        <w:rPr>
          <w:rFonts w:ascii="Times New Roman" w:hAnsi="Times New Roman" w:cs="Times New Roman"/>
        </w:rPr>
        <w:t xml:space="preserve"> </w:t>
      </w:r>
      <w:proofErr w:type="gramStart"/>
      <w:r w:rsidRPr="001067F0">
        <w:rPr>
          <w:rFonts w:ascii="Times New Roman" w:hAnsi="Times New Roman" w:cs="Times New Roman"/>
        </w:rPr>
        <w:t xml:space="preserve">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 Приказом Министерства здравоохранения и социального развития Российской </w:t>
      </w:r>
      <w:r w:rsidRPr="001067F0">
        <w:rPr>
          <w:rFonts w:ascii="Times New Roman" w:hAnsi="Times New Roman" w:cs="Times New Roman"/>
        </w:rPr>
        <w:lastRenderedPageBreak/>
        <w:t>Федерации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w:t>
      </w:r>
      <w:proofErr w:type="gramEnd"/>
      <w:r w:rsidRPr="001067F0">
        <w:rPr>
          <w:rFonts w:ascii="Times New Roman" w:hAnsi="Times New Roman" w:cs="Times New Roman"/>
        </w:rPr>
        <w:t xml:space="preserve"> (обследований) работников, занятых на тяжелых работах и на работах с вредными и (или) опасными условиями труда», а также соблюдения норм тр</w:t>
      </w:r>
      <w:bookmarkStart w:id="14" w:name="_Toc176765456"/>
      <w:bookmarkStart w:id="15" w:name="_Toc69728949"/>
      <w:bookmarkStart w:id="16" w:name="_Toc57314624"/>
      <w:bookmarkStart w:id="17" w:name="_Ref55334738"/>
      <w:r w:rsidR="00CD300F">
        <w:rPr>
          <w:rFonts w:ascii="Times New Roman" w:hAnsi="Times New Roman" w:cs="Times New Roman"/>
        </w:rPr>
        <w:t>удового законодательства.</w:t>
      </w:r>
    </w:p>
    <w:p w:rsidR="00CD300F" w:rsidRDefault="00CD300F" w:rsidP="00CD300F">
      <w:pPr>
        <w:spacing w:after="0" w:line="240" w:lineRule="auto"/>
        <w:ind w:firstLine="709"/>
        <w:jc w:val="center"/>
        <w:rPr>
          <w:rFonts w:ascii="Times New Roman" w:hAnsi="Times New Roman" w:cs="Times New Roman"/>
        </w:rPr>
      </w:pPr>
      <w:r w:rsidRPr="00CD300F">
        <w:rPr>
          <w:rFonts w:ascii="Times New Roman" w:hAnsi="Times New Roman" w:cs="Times New Roman"/>
          <w:b/>
        </w:rPr>
        <w:t>2. Перечень видов и объемов услуг</w:t>
      </w:r>
    </w:p>
    <w:bookmarkEnd w:id="14"/>
    <w:bookmarkEnd w:id="15"/>
    <w:bookmarkEnd w:id="16"/>
    <w:bookmarkEnd w:id="17"/>
    <w:p w:rsidR="001067F0" w:rsidRPr="001067F0" w:rsidRDefault="001067F0" w:rsidP="001067F0">
      <w:pPr>
        <w:spacing w:line="240" w:lineRule="auto"/>
        <w:ind w:left="7740"/>
        <w:jc w:val="both"/>
        <w:rPr>
          <w:rFonts w:ascii="Times New Roman" w:hAnsi="Times New Roman" w:cs="Times New Roman"/>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89"/>
        <w:gridCol w:w="1863"/>
        <w:gridCol w:w="1620"/>
      </w:tblGrid>
      <w:tr w:rsidR="001067F0" w:rsidRPr="001067F0" w:rsidTr="006469B6">
        <w:tc>
          <w:tcPr>
            <w:tcW w:w="648" w:type="dxa"/>
            <w:tcBorders>
              <w:top w:val="single" w:sz="4" w:space="0" w:color="auto"/>
              <w:left w:val="single" w:sz="4" w:space="0" w:color="auto"/>
              <w:bottom w:val="single" w:sz="4" w:space="0" w:color="auto"/>
              <w:right w:val="single" w:sz="4" w:space="0" w:color="auto"/>
            </w:tcBorders>
          </w:tcPr>
          <w:p w:rsidR="001067F0" w:rsidRPr="001067F0" w:rsidRDefault="001067F0" w:rsidP="001067F0">
            <w:pPr>
              <w:keepNext/>
              <w:widowControl w:val="0"/>
              <w:adjustRightInd w:val="0"/>
              <w:snapToGrid w:val="0"/>
              <w:spacing w:line="240" w:lineRule="auto"/>
              <w:jc w:val="both"/>
              <w:textAlignment w:val="baseline"/>
              <w:rPr>
                <w:rFonts w:ascii="Times New Roman" w:hAnsi="Times New Roman" w:cs="Times New Roman"/>
              </w:rPr>
            </w:pPr>
            <w:r w:rsidRPr="001067F0">
              <w:rPr>
                <w:rFonts w:ascii="Times New Roman" w:hAnsi="Times New Roman" w:cs="Times New Roman"/>
              </w:rPr>
              <w:t xml:space="preserve">№ </w:t>
            </w:r>
            <w:proofErr w:type="gramStart"/>
            <w:r w:rsidRPr="001067F0">
              <w:rPr>
                <w:rFonts w:ascii="Times New Roman" w:hAnsi="Times New Roman" w:cs="Times New Roman"/>
              </w:rPr>
              <w:t>п</w:t>
            </w:r>
            <w:proofErr w:type="gramEnd"/>
            <w:r w:rsidRPr="001067F0">
              <w:rPr>
                <w:rFonts w:ascii="Times New Roman" w:hAnsi="Times New Roman" w:cs="Times New Roman"/>
              </w:rPr>
              <w:t>/п</w:t>
            </w:r>
          </w:p>
        </w:tc>
        <w:tc>
          <w:tcPr>
            <w:tcW w:w="5589" w:type="dxa"/>
            <w:tcBorders>
              <w:top w:val="single" w:sz="4" w:space="0" w:color="auto"/>
              <w:left w:val="single" w:sz="4" w:space="0" w:color="auto"/>
              <w:bottom w:val="single" w:sz="4" w:space="0" w:color="auto"/>
              <w:right w:val="single" w:sz="4" w:space="0" w:color="auto"/>
            </w:tcBorders>
          </w:tcPr>
          <w:p w:rsidR="001067F0" w:rsidRPr="001067F0" w:rsidRDefault="001067F0" w:rsidP="001067F0">
            <w:pPr>
              <w:keepNext/>
              <w:widowControl w:val="0"/>
              <w:adjustRightInd w:val="0"/>
              <w:snapToGrid w:val="0"/>
              <w:spacing w:line="240" w:lineRule="auto"/>
              <w:jc w:val="both"/>
              <w:textAlignment w:val="baseline"/>
              <w:rPr>
                <w:rFonts w:ascii="Times New Roman" w:hAnsi="Times New Roman" w:cs="Times New Roman"/>
              </w:rPr>
            </w:pPr>
            <w:r w:rsidRPr="001067F0">
              <w:rPr>
                <w:rFonts w:ascii="Times New Roman" w:hAnsi="Times New Roman" w:cs="Times New Roman"/>
              </w:rPr>
              <w:t xml:space="preserve">Наименование работ </w:t>
            </w:r>
          </w:p>
        </w:tc>
        <w:tc>
          <w:tcPr>
            <w:tcW w:w="1863" w:type="dxa"/>
            <w:tcBorders>
              <w:top w:val="single" w:sz="4" w:space="0" w:color="auto"/>
              <w:left w:val="single" w:sz="4" w:space="0" w:color="auto"/>
              <w:bottom w:val="single" w:sz="4" w:space="0" w:color="auto"/>
              <w:right w:val="single" w:sz="4" w:space="0" w:color="auto"/>
            </w:tcBorders>
          </w:tcPr>
          <w:p w:rsidR="001067F0" w:rsidRPr="001067F0" w:rsidRDefault="001067F0" w:rsidP="001067F0">
            <w:pPr>
              <w:keepNext/>
              <w:widowControl w:val="0"/>
              <w:adjustRightInd w:val="0"/>
              <w:snapToGrid w:val="0"/>
              <w:spacing w:line="240" w:lineRule="auto"/>
              <w:jc w:val="center"/>
              <w:textAlignment w:val="baseline"/>
              <w:rPr>
                <w:rFonts w:ascii="Times New Roman" w:hAnsi="Times New Roman" w:cs="Times New Roman"/>
              </w:rPr>
            </w:pPr>
            <w:r w:rsidRPr="001067F0">
              <w:rPr>
                <w:rFonts w:ascii="Times New Roman" w:hAnsi="Times New Roman" w:cs="Times New Roman"/>
              </w:rPr>
              <w:t>Ед. изм.</w:t>
            </w:r>
          </w:p>
        </w:tc>
        <w:tc>
          <w:tcPr>
            <w:tcW w:w="1620" w:type="dxa"/>
            <w:tcBorders>
              <w:top w:val="single" w:sz="4" w:space="0" w:color="auto"/>
              <w:left w:val="single" w:sz="4" w:space="0" w:color="auto"/>
              <w:bottom w:val="single" w:sz="4" w:space="0" w:color="auto"/>
              <w:right w:val="single" w:sz="4" w:space="0" w:color="auto"/>
            </w:tcBorders>
          </w:tcPr>
          <w:p w:rsidR="001067F0" w:rsidRPr="001067F0" w:rsidRDefault="001067F0" w:rsidP="001067F0">
            <w:pPr>
              <w:keepNext/>
              <w:widowControl w:val="0"/>
              <w:adjustRightInd w:val="0"/>
              <w:snapToGrid w:val="0"/>
              <w:spacing w:line="240" w:lineRule="auto"/>
              <w:jc w:val="center"/>
              <w:textAlignment w:val="baseline"/>
              <w:rPr>
                <w:rFonts w:ascii="Times New Roman" w:hAnsi="Times New Roman" w:cs="Times New Roman"/>
              </w:rPr>
            </w:pPr>
            <w:r w:rsidRPr="001067F0">
              <w:rPr>
                <w:rFonts w:ascii="Times New Roman" w:hAnsi="Times New Roman" w:cs="Times New Roman"/>
              </w:rPr>
              <w:t>Кол-во</w:t>
            </w:r>
          </w:p>
        </w:tc>
      </w:tr>
      <w:tr w:rsidR="001067F0" w:rsidRPr="001067F0" w:rsidTr="006469B6">
        <w:tc>
          <w:tcPr>
            <w:tcW w:w="648" w:type="dxa"/>
            <w:tcBorders>
              <w:top w:val="single" w:sz="4" w:space="0" w:color="auto"/>
              <w:left w:val="single" w:sz="4" w:space="0" w:color="auto"/>
              <w:bottom w:val="single" w:sz="4" w:space="0" w:color="auto"/>
              <w:right w:val="single" w:sz="4" w:space="0" w:color="auto"/>
            </w:tcBorders>
            <w:vAlign w:val="center"/>
          </w:tcPr>
          <w:p w:rsidR="001067F0" w:rsidRPr="001067F0" w:rsidRDefault="001067F0" w:rsidP="001067F0">
            <w:pPr>
              <w:spacing w:line="240" w:lineRule="auto"/>
              <w:jc w:val="center"/>
              <w:rPr>
                <w:rFonts w:ascii="Times New Roman" w:hAnsi="Times New Roman" w:cs="Times New Roman"/>
              </w:rPr>
            </w:pPr>
            <w:r w:rsidRPr="001067F0">
              <w:rPr>
                <w:rFonts w:ascii="Times New Roman" w:hAnsi="Times New Roman" w:cs="Times New Roman"/>
              </w:rPr>
              <w:t>1</w:t>
            </w:r>
          </w:p>
        </w:tc>
        <w:tc>
          <w:tcPr>
            <w:tcW w:w="5589" w:type="dxa"/>
            <w:tcBorders>
              <w:top w:val="single" w:sz="4" w:space="0" w:color="auto"/>
              <w:left w:val="single" w:sz="4" w:space="0" w:color="auto"/>
              <w:bottom w:val="single" w:sz="4" w:space="0" w:color="auto"/>
              <w:right w:val="single" w:sz="4" w:space="0" w:color="auto"/>
            </w:tcBorders>
          </w:tcPr>
          <w:p w:rsidR="001067F0" w:rsidRPr="001067F0" w:rsidRDefault="001067F0" w:rsidP="00CD300F">
            <w:pPr>
              <w:widowControl w:val="0"/>
              <w:adjustRightInd w:val="0"/>
              <w:snapToGrid w:val="0"/>
              <w:spacing w:line="240" w:lineRule="auto"/>
              <w:textAlignment w:val="baseline"/>
              <w:rPr>
                <w:rFonts w:ascii="Times New Roman" w:hAnsi="Times New Roman" w:cs="Times New Roman"/>
              </w:rPr>
            </w:pPr>
            <w:r w:rsidRPr="001067F0">
              <w:rPr>
                <w:rFonts w:ascii="Times New Roman" w:hAnsi="Times New Roman" w:cs="Times New Roman"/>
              </w:rPr>
              <w:t>Проведение периодических медицинских осмотров</w:t>
            </w:r>
            <w:r w:rsidR="00CD300F">
              <w:rPr>
                <w:rFonts w:ascii="Times New Roman" w:hAnsi="Times New Roman" w:cs="Times New Roman"/>
              </w:rPr>
              <w:t xml:space="preserve"> в соответствии с П</w:t>
            </w:r>
            <w:r w:rsidRPr="001067F0">
              <w:rPr>
                <w:rFonts w:ascii="Times New Roman" w:hAnsi="Times New Roman" w:cs="Times New Roman"/>
              </w:rPr>
              <w:t>риказ</w:t>
            </w:r>
            <w:r w:rsidR="00CD300F">
              <w:rPr>
                <w:rFonts w:ascii="Times New Roman" w:hAnsi="Times New Roman" w:cs="Times New Roman"/>
              </w:rPr>
              <w:t>ом</w:t>
            </w:r>
            <w:r w:rsidRPr="001067F0">
              <w:rPr>
                <w:rFonts w:ascii="Times New Roman" w:hAnsi="Times New Roman" w:cs="Times New Roman"/>
              </w:rPr>
              <w:t xml:space="preserve"> </w:t>
            </w:r>
            <w:proofErr w:type="spellStart"/>
            <w:r w:rsidRPr="001067F0">
              <w:rPr>
                <w:rFonts w:ascii="Times New Roman" w:hAnsi="Times New Roman" w:cs="Times New Roman"/>
              </w:rPr>
              <w:t>Минздравсоцразвития</w:t>
            </w:r>
            <w:proofErr w:type="spellEnd"/>
            <w:r w:rsidRPr="001067F0">
              <w:rPr>
                <w:rFonts w:ascii="Times New Roman" w:hAnsi="Times New Roman" w:cs="Times New Roman"/>
              </w:rPr>
              <w:t xml:space="preserve"> </w:t>
            </w:r>
            <w:r w:rsidR="00CD300F">
              <w:rPr>
                <w:rFonts w:ascii="Times New Roman" w:hAnsi="Times New Roman" w:cs="Times New Roman"/>
              </w:rPr>
              <w:t xml:space="preserve"> от 12.04.11 №302н </w:t>
            </w:r>
            <w:r w:rsidRPr="001067F0">
              <w:rPr>
                <w:rFonts w:ascii="Times New Roman" w:hAnsi="Times New Roman" w:cs="Times New Roman"/>
              </w:rPr>
              <w:t>(мужчины)</w:t>
            </w:r>
          </w:p>
        </w:tc>
        <w:tc>
          <w:tcPr>
            <w:tcW w:w="1863" w:type="dxa"/>
            <w:tcBorders>
              <w:top w:val="single" w:sz="4" w:space="0" w:color="auto"/>
              <w:left w:val="single" w:sz="4" w:space="0" w:color="auto"/>
              <w:bottom w:val="single" w:sz="4" w:space="0" w:color="auto"/>
              <w:right w:val="single" w:sz="4" w:space="0" w:color="auto"/>
            </w:tcBorders>
          </w:tcPr>
          <w:p w:rsidR="001067F0" w:rsidRPr="001067F0" w:rsidRDefault="001067F0" w:rsidP="001067F0">
            <w:pPr>
              <w:widowControl w:val="0"/>
              <w:adjustRightInd w:val="0"/>
              <w:snapToGrid w:val="0"/>
              <w:spacing w:line="240" w:lineRule="auto"/>
              <w:jc w:val="center"/>
              <w:textAlignment w:val="baseline"/>
              <w:rPr>
                <w:rFonts w:ascii="Times New Roman" w:hAnsi="Times New Roman" w:cs="Times New Roman"/>
              </w:rPr>
            </w:pPr>
            <w:r w:rsidRPr="001067F0">
              <w:rPr>
                <w:rFonts w:ascii="Times New Roman" w:hAnsi="Times New Roman" w:cs="Times New Roman"/>
              </w:rPr>
              <w:t>чел.</w:t>
            </w:r>
          </w:p>
        </w:tc>
        <w:tc>
          <w:tcPr>
            <w:tcW w:w="1620" w:type="dxa"/>
            <w:tcBorders>
              <w:top w:val="single" w:sz="4" w:space="0" w:color="auto"/>
              <w:left w:val="single" w:sz="4" w:space="0" w:color="auto"/>
              <w:bottom w:val="single" w:sz="4" w:space="0" w:color="auto"/>
              <w:right w:val="single" w:sz="4" w:space="0" w:color="auto"/>
            </w:tcBorders>
          </w:tcPr>
          <w:p w:rsidR="001067F0" w:rsidRPr="001067F0" w:rsidRDefault="001067F0" w:rsidP="001067F0">
            <w:pPr>
              <w:widowControl w:val="0"/>
              <w:adjustRightInd w:val="0"/>
              <w:snapToGrid w:val="0"/>
              <w:spacing w:line="240" w:lineRule="auto"/>
              <w:jc w:val="center"/>
              <w:textAlignment w:val="baseline"/>
              <w:rPr>
                <w:rFonts w:ascii="Times New Roman" w:hAnsi="Times New Roman" w:cs="Times New Roman"/>
              </w:rPr>
            </w:pPr>
            <w:r w:rsidRPr="001067F0">
              <w:rPr>
                <w:rFonts w:ascii="Times New Roman" w:hAnsi="Times New Roman" w:cs="Times New Roman"/>
              </w:rPr>
              <w:t>36</w:t>
            </w:r>
          </w:p>
        </w:tc>
      </w:tr>
      <w:tr w:rsidR="001067F0" w:rsidRPr="001067F0" w:rsidTr="006469B6">
        <w:tc>
          <w:tcPr>
            <w:tcW w:w="648" w:type="dxa"/>
            <w:tcBorders>
              <w:top w:val="single" w:sz="4" w:space="0" w:color="auto"/>
              <w:left w:val="single" w:sz="4" w:space="0" w:color="auto"/>
              <w:bottom w:val="single" w:sz="4" w:space="0" w:color="auto"/>
              <w:right w:val="single" w:sz="4" w:space="0" w:color="auto"/>
            </w:tcBorders>
            <w:vAlign w:val="center"/>
          </w:tcPr>
          <w:p w:rsidR="001067F0" w:rsidRPr="001067F0" w:rsidRDefault="001067F0" w:rsidP="001067F0">
            <w:pPr>
              <w:spacing w:line="240" w:lineRule="auto"/>
              <w:jc w:val="center"/>
              <w:rPr>
                <w:rFonts w:ascii="Times New Roman" w:hAnsi="Times New Roman" w:cs="Times New Roman"/>
              </w:rPr>
            </w:pPr>
            <w:r w:rsidRPr="001067F0">
              <w:rPr>
                <w:rFonts w:ascii="Times New Roman" w:hAnsi="Times New Roman" w:cs="Times New Roman"/>
              </w:rPr>
              <w:t>2</w:t>
            </w:r>
          </w:p>
        </w:tc>
        <w:tc>
          <w:tcPr>
            <w:tcW w:w="5589" w:type="dxa"/>
            <w:tcBorders>
              <w:top w:val="single" w:sz="4" w:space="0" w:color="auto"/>
              <w:left w:val="single" w:sz="4" w:space="0" w:color="auto"/>
              <w:bottom w:val="single" w:sz="4" w:space="0" w:color="auto"/>
              <w:right w:val="single" w:sz="4" w:space="0" w:color="auto"/>
            </w:tcBorders>
          </w:tcPr>
          <w:p w:rsidR="001067F0" w:rsidRPr="001067F0" w:rsidRDefault="001067F0" w:rsidP="00CD300F">
            <w:pPr>
              <w:widowControl w:val="0"/>
              <w:adjustRightInd w:val="0"/>
              <w:snapToGrid w:val="0"/>
              <w:spacing w:line="240" w:lineRule="auto"/>
              <w:textAlignment w:val="baseline"/>
              <w:rPr>
                <w:rFonts w:ascii="Times New Roman" w:hAnsi="Times New Roman" w:cs="Times New Roman"/>
              </w:rPr>
            </w:pPr>
            <w:r w:rsidRPr="001067F0">
              <w:rPr>
                <w:rFonts w:ascii="Times New Roman" w:hAnsi="Times New Roman" w:cs="Times New Roman"/>
              </w:rPr>
              <w:t>Проведение периодических медицинских осмотров</w:t>
            </w:r>
            <w:r w:rsidR="00CD300F" w:rsidRPr="00CD300F">
              <w:rPr>
                <w:rFonts w:ascii="Times New Roman" w:hAnsi="Times New Roman" w:cs="Times New Roman"/>
              </w:rPr>
              <w:t xml:space="preserve"> в соответствии с Приказом </w:t>
            </w:r>
            <w:proofErr w:type="spellStart"/>
            <w:r w:rsidR="00CD300F" w:rsidRPr="00CD300F">
              <w:rPr>
                <w:rFonts w:ascii="Times New Roman" w:hAnsi="Times New Roman" w:cs="Times New Roman"/>
              </w:rPr>
              <w:t>Минздравсоцразвития</w:t>
            </w:r>
            <w:proofErr w:type="spellEnd"/>
            <w:r w:rsidR="00CD300F" w:rsidRPr="00CD300F">
              <w:rPr>
                <w:rFonts w:ascii="Times New Roman" w:hAnsi="Times New Roman" w:cs="Times New Roman"/>
              </w:rPr>
              <w:t xml:space="preserve">  от 12.04.11 №302н</w:t>
            </w:r>
            <w:r w:rsidRPr="001067F0">
              <w:rPr>
                <w:rFonts w:ascii="Times New Roman" w:hAnsi="Times New Roman" w:cs="Times New Roman"/>
              </w:rPr>
              <w:t xml:space="preserve"> (женщины до 40 лет)</w:t>
            </w:r>
          </w:p>
        </w:tc>
        <w:tc>
          <w:tcPr>
            <w:tcW w:w="1863" w:type="dxa"/>
            <w:tcBorders>
              <w:top w:val="single" w:sz="4" w:space="0" w:color="auto"/>
              <w:left w:val="single" w:sz="4" w:space="0" w:color="auto"/>
              <w:bottom w:val="single" w:sz="4" w:space="0" w:color="auto"/>
              <w:right w:val="single" w:sz="4" w:space="0" w:color="auto"/>
            </w:tcBorders>
          </w:tcPr>
          <w:p w:rsidR="001067F0" w:rsidRPr="001067F0" w:rsidRDefault="001067F0" w:rsidP="001067F0">
            <w:pPr>
              <w:widowControl w:val="0"/>
              <w:adjustRightInd w:val="0"/>
              <w:snapToGrid w:val="0"/>
              <w:spacing w:line="240" w:lineRule="auto"/>
              <w:jc w:val="center"/>
              <w:textAlignment w:val="baseline"/>
              <w:rPr>
                <w:rFonts w:ascii="Times New Roman" w:hAnsi="Times New Roman" w:cs="Times New Roman"/>
              </w:rPr>
            </w:pPr>
            <w:r w:rsidRPr="001067F0">
              <w:rPr>
                <w:rFonts w:ascii="Times New Roman" w:hAnsi="Times New Roman" w:cs="Times New Roman"/>
              </w:rPr>
              <w:t>чел.</w:t>
            </w:r>
          </w:p>
        </w:tc>
        <w:tc>
          <w:tcPr>
            <w:tcW w:w="1620" w:type="dxa"/>
            <w:tcBorders>
              <w:top w:val="single" w:sz="4" w:space="0" w:color="auto"/>
              <w:left w:val="single" w:sz="4" w:space="0" w:color="auto"/>
              <w:bottom w:val="single" w:sz="4" w:space="0" w:color="auto"/>
              <w:right w:val="single" w:sz="4" w:space="0" w:color="auto"/>
            </w:tcBorders>
          </w:tcPr>
          <w:p w:rsidR="001067F0" w:rsidRPr="001067F0" w:rsidRDefault="001067F0" w:rsidP="001067F0">
            <w:pPr>
              <w:widowControl w:val="0"/>
              <w:adjustRightInd w:val="0"/>
              <w:snapToGrid w:val="0"/>
              <w:spacing w:line="240" w:lineRule="auto"/>
              <w:jc w:val="center"/>
              <w:textAlignment w:val="baseline"/>
              <w:rPr>
                <w:rFonts w:ascii="Times New Roman" w:hAnsi="Times New Roman" w:cs="Times New Roman"/>
              </w:rPr>
            </w:pPr>
            <w:r w:rsidRPr="001067F0">
              <w:rPr>
                <w:rFonts w:ascii="Times New Roman" w:hAnsi="Times New Roman" w:cs="Times New Roman"/>
              </w:rPr>
              <w:t>33</w:t>
            </w:r>
          </w:p>
        </w:tc>
      </w:tr>
      <w:tr w:rsidR="001067F0" w:rsidRPr="001067F0" w:rsidTr="006469B6">
        <w:tc>
          <w:tcPr>
            <w:tcW w:w="648" w:type="dxa"/>
            <w:tcBorders>
              <w:top w:val="single" w:sz="4" w:space="0" w:color="auto"/>
              <w:left w:val="single" w:sz="4" w:space="0" w:color="auto"/>
              <w:bottom w:val="single" w:sz="4" w:space="0" w:color="auto"/>
              <w:right w:val="single" w:sz="4" w:space="0" w:color="auto"/>
            </w:tcBorders>
            <w:vAlign w:val="center"/>
          </w:tcPr>
          <w:p w:rsidR="001067F0" w:rsidRPr="001067F0" w:rsidRDefault="001067F0" w:rsidP="001067F0">
            <w:pPr>
              <w:spacing w:line="240" w:lineRule="auto"/>
              <w:jc w:val="center"/>
              <w:rPr>
                <w:rFonts w:ascii="Times New Roman" w:hAnsi="Times New Roman" w:cs="Times New Roman"/>
              </w:rPr>
            </w:pPr>
            <w:r w:rsidRPr="001067F0">
              <w:rPr>
                <w:rFonts w:ascii="Times New Roman" w:hAnsi="Times New Roman" w:cs="Times New Roman"/>
              </w:rPr>
              <w:t>3</w:t>
            </w:r>
          </w:p>
        </w:tc>
        <w:tc>
          <w:tcPr>
            <w:tcW w:w="5589" w:type="dxa"/>
            <w:tcBorders>
              <w:top w:val="single" w:sz="4" w:space="0" w:color="auto"/>
              <w:left w:val="single" w:sz="4" w:space="0" w:color="auto"/>
              <w:bottom w:val="single" w:sz="4" w:space="0" w:color="auto"/>
              <w:right w:val="single" w:sz="4" w:space="0" w:color="auto"/>
            </w:tcBorders>
          </w:tcPr>
          <w:p w:rsidR="001067F0" w:rsidRPr="001067F0" w:rsidRDefault="001067F0" w:rsidP="00CD300F">
            <w:pPr>
              <w:widowControl w:val="0"/>
              <w:adjustRightInd w:val="0"/>
              <w:snapToGrid w:val="0"/>
              <w:spacing w:line="240" w:lineRule="auto"/>
              <w:textAlignment w:val="baseline"/>
              <w:rPr>
                <w:rFonts w:ascii="Times New Roman" w:hAnsi="Times New Roman" w:cs="Times New Roman"/>
              </w:rPr>
            </w:pPr>
            <w:r w:rsidRPr="001067F0">
              <w:rPr>
                <w:rFonts w:ascii="Times New Roman" w:hAnsi="Times New Roman" w:cs="Times New Roman"/>
              </w:rPr>
              <w:t xml:space="preserve">Проведение периодических медицинских осмотров </w:t>
            </w:r>
            <w:r w:rsidR="00CD300F" w:rsidRPr="00CD300F">
              <w:rPr>
                <w:rFonts w:ascii="Times New Roman" w:hAnsi="Times New Roman" w:cs="Times New Roman"/>
              </w:rPr>
              <w:t xml:space="preserve">в соответствии с Приказом </w:t>
            </w:r>
            <w:proofErr w:type="spellStart"/>
            <w:r w:rsidR="00CD300F" w:rsidRPr="00CD300F">
              <w:rPr>
                <w:rFonts w:ascii="Times New Roman" w:hAnsi="Times New Roman" w:cs="Times New Roman"/>
              </w:rPr>
              <w:t>Минздравсоцразвития</w:t>
            </w:r>
            <w:proofErr w:type="spellEnd"/>
            <w:r w:rsidR="00CD300F" w:rsidRPr="00CD300F">
              <w:rPr>
                <w:rFonts w:ascii="Times New Roman" w:hAnsi="Times New Roman" w:cs="Times New Roman"/>
              </w:rPr>
              <w:t xml:space="preserve">  от 12.04.11 №302н </w:t>
            </w:r>
            <w:r w:rsidRPr="001067F0">
              <w:rPr>
                <w:rFonts w:ascii="Times New Roman" w:hAnsi="Times New Roman" w:cs="Times New Roman"/>
              </w:rPr>
              <w:t xml:space="preserve"> (женщины старше 40 лет)</w:t>
            </w:r>
          </w:p>
        </w:tc>
        <w:tc>
          <w:tcPr>
            <w:tcW w:w="1863" w:type="dxa"/>
            <w:tcBorders>
              <w:top w:val="single" w:sz="4" w:space="0" w:color="auto"/>
              <w:left w:val="single" w:sz="4" w:space="0" w:color="auto"/>
              <w:bottom w:val="single" w:sz="4" w:space="0" w:color="auto"/>
              <w:right w:val="single" w:sz="4" w:space="0" w:color="auto"/>
            </w:tcBorders>
          </w:tcPr>
          <w:p w:rsidR="001067F0" w:rsidRPr="001067F0" w:rsidRDefault="001067F0" w:rsidP="001067F0">
            <w:pPr>
              <w:widowControl w:val="0"/>
              <w:adjustRightInd w:val="0"/>
              <w:snapToGrid w:val="0"/>
              <w:spacing w:line="240" w:lineRule="auto"/>
              <w:jc w:val="center"/>
              <w:textAlignment w:val="baseline"/>
              <w:rPr>
                <w:rFonts w:ascii="Times New Roman" w:hAnsi="Times New Roman" w:cs="Times New Roman"/>
              </w:rPr>
            </w:pPr>
            <w:r w:rsidRPr="001067F0">
              <w:rPr>
                <w:rFonts w:ascii="Times New Roman" w:hAnsi="Times New Roman" w:cs="Times New Roman"/>
              </w:rPr>
              <w:t>чел.</w:t>
            </w:r>
          </w:p>
        </w:tc>
        <w:tc>
          <w:tcPr>
            <w:tcW w:w="1620" w:type="dxa"/>
            <w:tcBorders>
              <w:top w:val="single" w:sz="4" w:space="0" w:color="auto"/>
              <w:left w:val="single" w:sz="4" w:space="0" w:color="auto"/>
              <w:bottom w:val="single" w:sz="4" w:space="0" w:color="auto"/>
              <w:right w:val="single" w:sz="4" w:space="0" w:color="auto"/>
            </w:tcBorders>
          </w:tcPr>
          <w:p w:rsidR="001067F0" w:rsidRPr="001067F0" w:rsidRDefault="001067F0" w:rsidP="001067F0">
            <w:pPr>
              <w:widowControl w:val="0"/>
              <w:adjustRightInd w:val="0"/>
              <w:snapToGrid w:val="0"/>
              <w:spacing w:line="240" w:lineRule="auto"/>
              <w:jc w:val="center"/>
              <w:textAlignment w:val="baseline"/>
              <w:rPr>
                <w:rFonts w:ascii="Times New Roman" w:hAnsi="Times New Roman" w:cs="Times New Roman"/>
              </w:rPr>
            </w:pPr>
            <w:r w:rsidRPr="001067F0">
              <w:rPr>
                <w:rFonts w:ascii="Times New Roman" w:hAnsi="Times New Roman" w:cs="Times New Roman"/>
              </w:rPr>
              <w:t>67</w:t>
            </w:r>
          </w:p>
        </w:tc>
      </w:tr>
      <w:tr w:rsidR="001067F0" w:rsidRPr="001067F0" w:rsidTr="006469B6">
        <w:tc>
          <w:tcPr>
            <w:tcW w:w="648" w:type="dxa"/>
            <w:tcBorders>
              <w:top w:val="single" w:sz="4" w:space="0" w:color="auto"/>
              <w:left w:val="single" w:sz="4" w:space="0" w:color="auto"/>
              <w:bottom w:val="single" w:sz="4" w:space="0" w:color="auto"/>
              <w:right w:val="single" w:sz="4" w:space="0" w:color="auto"/>
            </w:tcBorders>
            <w:vAlign w:val="center"/>
          </w:tcPr>
          <w:p w:rsidR="001067F0" w:rsidRPr="001067F0" w:rsidRDefault="001067F0" w:rsidP="001067F0">
            <w:pPr>
              <w:spacing w:line="240" w:lineRule="auto"/>
              <w:jc w:val="center"/>
              <w:rPr>
                <w:rFonts w:ascii="Times New Roman" w:hAnsi="Times New Roman" w:cs="Times New Roman"/>
              </w:rPr>
            </w:pPr>
            <w:r w:rsidRPr="001067F0">
              <w:rPr>
                <w:rFonts w:ascii="Times New Roman" w:hAnsi="Times New Roman" w:cs="Times New Roman"/>
              </w:rPr>
              <w:t>4</w:t>
            </w:r>
          </w:p>
        </w:tc>
        <w:tc>
          <w:tcPr>
            <w:tcW w:w="5589" w:type="dxa"/>
            <w:tcBorders>
              <w:top w:val="single" w:sz="4" w:space="0" w:color="auto"/>
              <w:left w:val="single" w:sz="4" w:space="0" w:color="auto"/>
              <w:bottom w:val="single" w:sz="4" w:space="0" w:color="auto"/>
              <w:right w:val="single" w:sz="4" w:space="0" w:color="auto"/>
            </w:tcBorders>
          </w:tcPr>
          <w:p w:rsidR="001067F0" w:rsidRPr="001067F0" w:rsidRDefault="001067F0" w:rsidP="001067F0">
            <w:pPr>
              <w:widowControl w:val="0"/>
              <w:adjustRightInd w:val="0"/>
              <w:snapToGrid w:val="0"/>
              <w:spacing w:line="240" w:lineRule="auto"/>
              <w:textAlignment w:val="baseline"/>
              <w:rPr>
                <w:rFonts w:ascii="Times New Roman" w:hAnsi="Times New Roman" w:cs="Times New Roman"/>
              </w:rPr>
            </w:pPr>
            <w:r w:rsidRPr="001067F0">
              <w:rPr>
                <w:rFonts w:ascii="Times New Roman" w:hAnsi="Times New Roman" w:cs="Times New Roman"/>
              </w:rPr>
              <w:t>Водительская справка</w:t>
            </w:r>
          </w:p>
        </w:tc>
        <w:tc>
          <w:tcPr>
            <w:tcW w:w="1863" w:type="dxa"/>
            <w:tcBorders>
              <w:top w:val="single" w:sz="4" w:space="0" w:color="auto"/>
              <w:left w:val="single" w:sz="4" w:space="0" w:color="auto"/>
              <w:bottom w:val="single" w:sz="4" w:space="0" w:color="auto"/>
              <w:right w:val="single" w:sz="4" w:space="0" w:color="auto"/>
            </w:tcBorders>
          </w:tcPr>
          <w:p w:rsidR="001067F0" w:rsidRPr="001067F0" w:rsidRDefault="001067F0" w:rsidP="001067F0">
            <w:pPr>
              <w:widowControl w:val="0"/>
              <w:adjustRightInd w:val="0"/>
              <w:snapToGrid w:val="0"/>
              <w:spacing w:line="240" w:lineRule="auto"/>
              <w:jc w:val="center"/>
              <w:textAlignment w:val="baseline"/>
              <w:rPr>
                <w:rFonts w:ascii="Times New Roman" w:hAnsi="Times New Roman" w:cs="Times New Roman"/>
              </w:rPr>
            </w:pPr>
            <w:r w:rsidRPr="001067F0">
              <w:rPr>
                <w:rFonts w:ascii="Times New Roman" w:hAnsi="Times New Roman" w:cs="Times New Roman"/>
              </w:rPr>
              <w:t>чел.</w:t>
            </w:r>
          </w:p>
        </w:tc>
        <w:tc>
          <w:tcPr>
            <w:tcW w:w="1620" w:type="dxa"/>
            <w:tcBorders>
              <w:top w:val="single" w:sz="4" w:space="0" w:color="auto"/>
              <w:left w:val="single" w:sz="4" w:space="0" w:color="auto"/>
              <w:bottom w:val="single" w:sz="4" w:space="0" w:color="auto"/>
              <w:right w:val="single" w:sz="4" w:space="0" w:color="auto"/>
            </w:tcBorders>
          </w:tcPr>
          <w:p w:rsidR="001067F0" w:rsidRPr="001067F0" w:rsidRDefault="001067F0" w:rsidP="001067F0">
            <w:pPr>
              <w:widowControl w:val="0"/>
              <w:adjustRightInd w:val="0"/>
              <w:snapToGrid w:val="0"/>
              <w:spacing w:line="240" w:lineRule="auto"/>
              <w:jc w:val="center"/>
              <w:textAlignment w:val="baseline"/>
              <w:rPr>
                <w:rFonts w:ascii="Times New Roman" w:hAnsi="Times New Roman" w:cs="Times New Roman"/>
              </w:rPr>
            </w:pPr>
            <w:r w:rsidRPr="001067F0">
              <w:rPr>
                <w:rFonts w:ascii="Times New Roman" w:hAnsi="Times New Roman" w:cs="Times New Roman"/>
              </w:rPr>
              <w:t>3</w:t>
            </w:r>
          </w:p>
        </w:tc>
      </w:tr>
      <w:tr w:rsidR="001067F0" w:rsidRPr="001067F0" w:rsidTr="006469B6">
        <w:tc>
          <w:tcPr>
            <w:tcW w:w="648" w:type="dxa"/>
            <w:tcBorders>
              <w:top w:val="single" w:sz="4" w:space="0" w:color="auto"/>
              <w:left w:val="single" w:sz="4" w:space="0" w:color="auto"/>
              <w:bottom w:val="single" w:sz="4" w:space="0" w:color="auto"/>
              <w:right w:val="single" w:sz="4" w:space="0" w:color="auto"/>
            </w:tcBorders>
            <w:vAlign w:val="center"/>
          </w:tcPr>
          <w:p w:rsidR="001067F0" w:rsidRPr="001067F0" w:rsidRDefault="001067F0" w:rsidP="001067F0">
            <w:pPr>
              <w:spacing w:line="240" w:lineRule="auto"/>
              <w:jc w:val="center"/>
              <w:rPr>
                <w:rFonts w:ascii="Times New Roman" w:hAnsi="Times New Roman" w:cs="Times New Roman"/>
              </w:rPr>
            </w:pPr>
          </w:p>
        </w:tc>
        <w:tc>
          <w:tcPr>
            <w:tcW w:w="5589" w:type="dxa"/>
            <w:tcBorders>
              <w:top w:val="single" w:sz="4" w:space="0" w:color="auto"/>
              <w:left w:val="single" w:sz="4" w:space="0" w:color="auto"/>
              <w:bottom w:val="single" w:sz="4" w:space="0" w:color="auto"/>
              <w:right w:val="single" w:sz="4" w:space="0" w:color="auto"/>
            </w:tcBorders>
          </w:tcPr>
          <w:p w:rsidR="001067F0" w:rsidRPr="001067F0" w:rsidRDefault="001067F0" w:rsidP="001067F0">
            <w:pPr>
              <w:widowControl w:val="0"/>
              <w:adjustRightInd w:val="0"/>
              <w:snapToGrid w:val="0"/>
              <w:spacing w:line="240" w:lineRule="auto"/>
              <w:textAlignment w:val="baseline"/>
              <w:rPr>
                <w:rFonts w:ascii="Times New Roman" w:hAnsi="Times New Roman" w:cs="Times New Roman"/>
                <w:b/>
              </w:rPr>
            </w:pPr>
            <w:r w:rsidRPr="001067F0">
              <w:rPr>
                <w:rFonts w:ascii="Times New Roman" w:hAnsi="Times New Roman" w:cs="Times New Roman"/>
                <w:b/>
              </w:rPr>
              <w:t>ВСЕГО</w:t>
            </w:r>
          </w:p>
        </w:tc>
        <w:tc>
          <w:tcPr>
            <w:tcW w:w="1863" w:type="dxa"/>
            <w:tcBorders>
              <w:top w:val="single" w:sz="4" w:space="0" w:color="auto"/>
              <w:left w:val="single" w:sz="4" w:space="0" w:color="auto"/>
              <w:bottom w:val="single" w:sz="4" w:space="0" w:color="auto"/>
              <w:right w:val="single" w:sz="4" w:space="0" w:color="auto"/>
            </w:tcBorders>
          </w:tcPr>
          <w:p w:rsidR="001067F0" w:rsidRPr="001067F0" w:rsidRDefault="001067F0" w:rsidP="001067F0">
            <w:pPr>
              <w:widowControl w:val="0"/>
              <w:adjustRightInd w:val="0"/>
              <w:snapToGrid w:val="0"/>
              <w:spacing w:line="240" w:lineRule="auto"/>
              <w:jc w:val="center"/>
              <w:textAlignment w:val="baseline"/>
              <w:rPr>
                <w:rFonts w:ascii="Times New Roman" w:hAnsi="Times New Roman" w:cs="Times New Roman"/>
              </w:rPr>
            </w:pPr>
            <w:r w:rsidRPr="001067F0">
              <w:rPr>
                <w:rFonts w:ascii="Times New Roman" w:hAnsi="Times New Roman" w:cs="Times New Roman"/>
              </w:rPr>
              <w:t>чел.</w:t>
            </w:r>
          </w:p>
        </w:tc>
        <w:tc>
          <w:tcPr>
            <w:tcW w:w="1620" w:type="dxa"/>
            <w:tcBorders>
              <w:top w:val="single" w:sz="4" w:space="0" w:color="auto"/>
              <w:left w:val="single" w:sz="4" w:space="0" w:color="auto"/>
              <w:bottom w:val="single" w:sz="4" w:space="0" w:color="auto"/>
              <w:right w:val="single" w:sz="4" w:space="0" w:color="auto"/>
            </w:tcBorders>
          </w:tcPr>
          <w:p w:rsidR="001067F0" w:rsidRPr="001067F0" w:rsidRDefault="001067F0" w:rsidP="001067F0">
            <w:pPr>
              <w:widowControl w:val="0"/>
              <w:adjustRightInd w:val="0"/>
              <w:snapToGrid w:val="0"/>
              <w:spacing w:line="240" w:lineRule="auto"/>
              <w:jc w:val="center"/>
              <w:textAlignment w:val="baseline"/>
              <w:rPr>
                <w:rFonts w:ascii="Times New Roman" w:hAnsi="Times New Roman" w:cs="Times New Roman"/>
              </w:rPr>
            </w:pPr>
            <w:r w:rsidRPr="001067F0">
              <w:rPr>
                <w:rFonts w:ascii="Times New Roman" w:hAnsi="Times New Roman" w:cs="Times New Roman"/>
              </w:rPr>
              <w:t>139</w:t>
            </w:r>
          </w:p>
        </w:tc>
      </w:tr>
    </w:tbl>
    <w:p w:rsidR="001067F0" w:rsidRDefault="001067F0" w:rsidP="001067F0">
      <w:pPr>
        <w:pStyle w:val="aff3"/>
        <w:ind w:firstLine="567"/>
        <w:rPr>
          <w:rFonts w:ascii="Times New Roman" w:hAnsi="Times New Roman"/>
          <w:lang w:val="en-US"/>
        </w:rPr>
      </w:pPr>
    </w:p>
    <w:p w:rsidR="00CD300F" w:rsidRPr="00CD300F" w:rsidRDefault="00CD300F" w:rsidP="00CD300F">
      <w:pPr>
        <w:pStyle w:val="aff3"/>
        <w:rPr>
          <w:rFonts w:ascii="Times New Roman" w:hAnsi="Times New Roman"/>
        </w:rPr>
      </w:pPr>
      <w:proofErr w:type="gramStart"/>
      <w:r w:rsidRPr="00CD300F">
        <w:rPr>
          <w:rFonts w:ascii="Times New Roman" w:hAnsi="Times New Roman"/>
        </w:rPr>
        <w:t>При</w:t>
      </w:r>
      <w:proofErr w:type="gramEnd"/>
      <w:r w:rsidRPr="00CD300F">
        <w:rPr>
          <w:rFonts w:ascii="Times New Roman" w:hAnsi="Times New Roman"/>
        </w:rPr>
        <w:t xml:space="preserve"> проведение периодического и предварительного медицинского осмотра обязательно проведение следующих анализов и обследований: </w:t>
      </w:r>
    </w:p>
    <w:p w:rsidR="00CD300F" w:rsidRPr="00CD300F" w:rsidRDefault="00CD300F" w:rsidP="00CD300F">
      <w:pPr>
        <w:pStyle w:val="aff3"/>
        <w:rPr>
          <w:rFonts w:ascii="Times New Roman" w:hAnsi="Times New Roman"/>
        </w:rPr>
      </w:pPr>
      <w:r w:rsidRPr="00CD300F">
        <w:rPr>
          <w:rFonts w:ascii="Times New Roman" w:hAnsi="Times New Roman"/>
        </w:rPr>
        <w:t>-клинический анализ крови (гемоглобин, цветной показатель, эритроциты, тромбоциты, лейкоциты, лейкоцитарная формула, СОЭ);</w:t>
      </w:r>
    </w:p>
    <w:p w:rsidR="00CD300F" w:rsidRPr="00CD300F" w:rsidRDefault="00CD300F" w:rsidP="00CD300F">
      <w:pPr>
        <w:pStyle w:val="aff3"/>
        <w:rPr>
          <w:rFonts w:ascii="Times New Roman" w:hAnsi="Times New Roman"/>
        </w:rPr>
      </w:pPr>
      <w:r w:rsidRPr="00CD300F">
        <w:rPr>
          <w:rFonts w:ascii="Times New Roman" w:hAnsi="Times New Roman"/>
        </w:rPr>
        <w:t>-клинический анализ мочи (удельный вес, белок, сахар, микроскопия осадка), электрокардиография;</w:t>
      </w:r>
    </w:p>
    <w:p w:rsidR="00CD300F" w:rsidRPr="00CD300F" w:rsidRDefault="00CD300F" w:rsidP="00CD300F">
      <w:pPr>
        <w:pStyle w:val="aff3"/>
        <w:rPr>
          <w:rFonts w:ascii="Times New Roman" w:hAnsi="Times New Roman"/>
        </w:rPr>
      </w:pPr>
      <w:r w:rsidRPr="00CD300F">
        <w:rPr>
          <w:rFonts w:ascii="Times New Roman" w:hAnsi="Times New Roman"/>
        </w:rPr>
        <w:t>-цифровая флюорография или рентгенография в 2-х проекциях (прямая и правая боковая),</w:t>
      </w:r>
    </w:p>
    <w:p w:rsidR="00CD300F" w:rsidRPr="00CD300F" w:rsidRDefault="00CD300F" w:rsidP="00CD300F">
      <w:pPr>
        <w:pStyle w:val="aff3"/>
        <w:rPr>
          <w:rFonts w:ascii="Times New Roman" w:hAnsi="Times New Roman"/>
        </w:rPr>
      </w:pPr>
      <w:r w:rsidRPr="00CD300F">
        <w:rPr>
          <w:rFonts w:ascii="Times New Roman" w:hAnsi="Times New Roman"/>
        </w:rPr>
        <w:t>- биохимический скрининг: содержание в сыворотке крови глюкозы, холестерина;</w:t>
      </w:r>
    </w:p>
    <w:p w:rsidR="00CD300F" w:rsidRPr="00CD300F" w:rsidRDefault="00CD300F" w:rsidP="00CD300F">
      <w:pPr>
        <w:pStyle w:val="aff3"/>
        <w:rPr>
          <w:rFonts w:ascii="Times New Roman" w:hAnsi="Times New Roman"/>
        </w:rPr>
      </w:pPr>
      <w:r>
        <w:rPr>
          <w:rFonts w:ascii="Times New Roman" w:hAnsi="Times New Roman"/>
        </w:rPr>
        <w:t>-осмотр</w:t>
      </w:r>
      <w:r w:rsidRPr="00CD300F">
        <w:rPr>
          <w:rFonts w:ascii="Times New Roman" w:hAnsi="Times New Roman"/>
        </w:rPr>
        <w:t xml:space="preserve"> акушером-гинекологом с проведение</w:t>
      </w:r>
      <w:r>
        <w:rPr>
          <w:rFonts w:ascii="Times New Roman" w:hAnsi="Times New Roman"/>
        </w:rPr>
        <w:t>м</w:t>
      </w:r>
      <w:r w:rsidRPr="00CD300F">
        <w:rPr>
          <w:rFonts w:ascii="Times New Roman" w:hAnsi="Times New Roman"/>
        </w:rPr>
        <w:t xml:space="preserve"> бактериологического (на флору) и цитологического (на атипичные клетки) исследования;</w:t>
      </w:r>
    </w:p>
    <w:p w:rsidR="00CD300F" w:rsidRPr="00CD300F" w:rsidRDefault="00CD300F" w:rsidP="00CD300F">
      <w:pPr>
        <w:pStyle w:val="aff3"/>
        <w:rPr>
          <w:rFonts w:ascii="Times New Roman" w:hAnsi="Times New Roman"/>
        </w:rPr>
      </w:pPr>
      <w:r w:rsidRPr="00CD300F">
        <w:rPr>
          <w:rFonts w:ascii="Times New Roman" w:hAnsi="Times New Roman"/>
        </w:rPr>
        <w:t>- УЗИ мо</w:t>
      </w:r>
      <w:r>
        <w:rPr>
          <w:rFonts w:ascii="Times New Roman" w:hAnsi="Times New Roman"/>
        </w:rPr>
        <w:t>лочных желез или маммография</w:t>
      </w:r>
      <w:r w:rsidRPr="00CD300F">
        <w:rPr>
          <w:rFonts w:ascii="Times New Roman" w:hAnsi="Times New Roman"/>
        </w:rPr>
        <w:t xml:space="preserve"> </w:t>
      </w:r>
      <w:r>
        <w:rPr>
          <w:rFonts w:ascii="Times New Roman" w:hAnsi="Times New Roman"/>
        </w:rPr>
        <w:t>женщин</w:t>
      </w:r>
      <w:r w:rsidRPr="00CD300F">
        <w:rPr>
          <w:rFonts w:ascii="Times New Roman" w:hAnsi="Times New Roman"/>
        </w:rPr>
        <w:t xml:space="preserve"> старш</w:t>
      </w:r>
      <w:r>
        <w:rPr>
          <w:rFonts w:ascii="Times New Roman" w:hAnsi="Times New Roman"/>
        </w:rPr>
        <w:t>е 40 лет</w:t>
      </w:r>
      <w:r w:rsidRPr="00CD300F">
        <w:rPr>
          <w:rFonts w:ascii="Times New Roman" w:hAnsi="Times New Roman"/>
        </w:rPr>
        <w:t>.</w:t>
      </w:r>
    </w:p>
    <w:p w:rsidR="001067F0" w:rsidRPr="001067F0" w:rsidRDefault="00CD300F" w:rsidP="00CD300F">
      <w:pPr>
        <w:pStyle w:val="aff3"/>
        <w:rPr>
          <w:rFonts w:ascii="Times New Roman" w:hAnsi="Times New Roman"/>
        </w:rPr>
      </w:pPr>
      <w:r>
        <w:rPr>
          <w:rFonts w:ascii="Times New Roman" w:hAnsi="Times New Roman"/>
        </w:rPr>
        <w:t xml:space="preserve">- осмотр </w:t>
      </w:r>
      <w:r w:rsidRPr="00CD300F">
        <w:rPr>
          <w:rFonts w:ascii="Times New Roman" w:hAnsi="Times New Roman"/>
        </w:rPr>
        <w:t>врач</w:t>
      </w:r>
      <w:proofErr w:type="gramStart"/>
      <w:r w:rsidRPr="00CD300F">
        <w:rPr>
          <w:rFonts w:ascii="Times New Roman" w:hAnsi="Times New Roman"/>
        </w:rPr>
        <w:t>а-</w:t>
      </w:r>
      <w:proofErr w:type="gramEnd"/>
      <w:r w:rsidRPr="00CD300F">
        <w:rPr>
          <w:rFonts w:ascii="Times New Roman" w:hAnsi="Times New Roman"/>
        </w:rPr>
        <w:t xml:space="preserve"> терапевта, врача- психиатра и врача-нарколога</w:t>
      </w:r>
      <w:r>
        <w:rPr>
          <w:rFonts w:ascii="Times New Roman" w:hAnsi="Times New Roman"/>
        </w:rPr>
        <w:t>.</w:t>
      </w:r>
    </w:p>
    <w:p w:rsidR="006469B6" w:rsidRPr="006469B6" w:rsidRDefault="006469B6" w:rsidP="006469B6">
      <w:pPr>
        <w:ind w:left="7740"/>
        <w:jc w:val="both"/>
        <w:rPr>
          <w:rFonts w:ascii="Times New Roman" w:hAnsi="Times New Roman" w:cs="Times New Roman"/>
          <w:b/>
        </w:rPr>
      </w:pPr>
    </w:p>
    <w:tbl>
      <w:tblPr>
        <w:tblW w:w="9796" w:type="dxa"/>
        <w:tblInd w:w="93" w:type="dxa"/>
        <w:tblLook w:val="04A0" w:firstRow="1" w:lastRow="0" w:firstColumn="1" w:lastColumn="0" w:noHBand="0" w:noVBand="1"/>
      </w:tblPr>
      <w:tblGrid>
        <w:gridCol w:w="7670"/>
        <w:gridCol w:w="2126"/>
      </w:tblGrid>
      <w:tr w:rsidR="006469B6" w:rsidRPr="006469B6" w:rsidTr="006469B6">
        <w:trPr>
          <w:trHeight w:val="94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9B6" w:rsidRPr="006469B6" w:rsidRDefault="006469B6" w:rsidP="006469B6">
            <w:pPr>
              <w:jc w:val="center"/>
              <w:rPr>
                <w:rFonts w:ascii="Times New Roman" w:hAnsi="Times New Roman" w:cs="Times New Roman"/>
                <w:b/>
                <w:bCs/>
              </w:rPr>
            </w:pPr>
            <w:r w:rsidRPr="006469B6">
              <w:rPr>
                <w:rFonts w:ascii="Times New Roman" w:hAnsi="Times New Roman" w:cs="Times New Roman"/>
                <w:b/>
                <w:bCs/>
              </w:rPr>
              <w:t xml:space="preserve">Наименование </w:t>
            </w:r>
            <w:r w:rsidR="00CD300F">
              <w:rPr>
                <w:rFonts w:ascii="Times New Roman" w:hAnsi="Times New Roman" w:cs="Times New Roman"/>
                <w:b/>
                <w:bCs/>
              </w:rPr>
              <w:t>медицинских услуг</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469B6" w:rsidRPr="006469B6" w:rsidRDefault="006469B6" w:rsidP="006469B6">
            <w:pPr>
              <w:jc w:val="center"/>
              <w:rPr>
                <w:rFonts w:ascii="Times New Roman" w:hAnsi="Times New Roman" w:cs="Times New Roman"/>
                <w:b/>
                <w:bCs/>
              </w:rPr>
            </w:pPr>
            <w:r w:rsidRPr="006469B6">
              <w:rPr>
                <w:rFonts w:ascii="Times New Roman" w:hAnsi="Times New Roman" w:cs="Times New Roman"/>
                <w:b/>
                <w:bCs/>
              </w:rPr>
              <w:t>Кол-во человек</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Анализ мочи общий</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136</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Антропометрия</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3</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Бактериологическое исследование материала на гонококки</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20</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proofErr w:type="spellStart"/>
            <w:r w:rsidRPr="006469B6">
              <w:rPr>
                <w:rFonts w:ascii="Times New Roman" w:hAnsi="Times New Roman" w:cs="Times New Roman"/>
              </w:rPr>
              <w:t>Биомикроскопия</w:t>
            </w:r>
            <w:proofErr w:type="spellEnd"/>
            <w:r w:rsidRPr="006469B6">
              <w:rPr>
                <w:rFonts w:ascii="Times New Roman" w:hAnsi="Times New Roman" w:cs="Times New Roman"/>
              </w:rPr>
              <w:t xml:space="preserve"> сред глаза</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38</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proofErr w:type="spellStart"/>
            <w:r w:rsidRPr="006469B6">
              <w:rPr>
                <w:rFonts w:ascii="Times New Roman" w:hAnsi="Times New Roman" w:cs="Times New Roman"/>
              </w:rPr>
              <w:t>Вибротестирование</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3</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Острота зрения</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68</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Клинический анализ крови</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136</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 xml:space="preserve">Заключение </w:t>
            </w:r>
            <w:proofErr w:type="spellStart"/>
            <w:r w:rsidRPr="006469B6">
              <w:rPr>
                <w:rFonts w:ascii="Times New Roman" w:hAnsi="Times New Roman" w:cs="Times New Roman"/>
              </w:rPr>
              <w:t>профпатолога</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136</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lastRenderedPageBreak/>
              <w:t>Динамометрия</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39</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Исследование Бинокулярного зрения</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26</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Исследование кала на простейшие</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73</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Исследование кала на яйца глистов</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73</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Исследование объема аккомодации</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26</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Исследование уровня глюкозы в крови</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136</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 xml:space="preserve">Исследование уровня </w:t>
            </w:r>
            <w:proofErr w:type="spellStart"/>
            <w:r w:rsidRPr="006469B6">
              <w:rPr>
                <w:rFonts w:ascii="Times New Roman" w:hAnsi="Times New Roman" w:cs="Times New Roman"/>
              </w:rPr>
              <w:t>ретикулоцитов</w:t>
            </w:r>
            <w:proofErr w:type="spellEnd"/>
            <w:r w:rsidRPr="006469B6">
              <w:rPr>
                <w:rFonts w:ascii="Times New Roman" w:hAnsi="Times New Roman" w:cs="Times New Roman"/>
              </w:rPr>
              <w:t xml:space="preserve"> в крови</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9</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Исследование уровня холестерина в крови</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136</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Исследование цветоощущения по полихроматическим таблицам</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29</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Определение остроты зрения с коррекцией</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3</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Исследование вестибулярного анализатора</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43</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Заключение и оформление документов</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136</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Офтальмоскопия глазного дна</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34</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proofErr w:type="spellStart"/>
            <w:r w:rsidRPr="006469B6">
              <w:rPr>
                <w:rFonts w:ascii="Times New Roman" w:hAnsi="Times New Roman" w:cs="Times New Roman"/>
              </w:rPr>
              <w:t>Офтальмотонометрия</w:t>
            </w:r>
            <w:proofErr w:type="spellEnd"/>
            <w:r w:rsidRPr="006469B6">
              <w:rPr>
                <w:rFonts w:ascii="Times New Roman" w:hAnsi="Times New Roman" w:cs="Times New Roman"/>
              </w:rPr>
              <w:t xml:space="preserve"> (измерение внутриглазного давления)</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26</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 xml:space="preserve">Периметрия </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6</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Осмотр врача-</w:t>
            </w:r>
            <w:proofErr w:type="spellStart"/>
            <w:r w:rsidRPr="006469B6">
              <w:rPr>
                <w:rFonts w:ascii="Times New Roman" w:hAnsi="Times New Roman" w:cs="Times New Roman"/>
              </w:rPr>
              <w:t>дерматовенеролога</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116</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Осмотр  врача-невролога</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77</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Осмотр  врача-</w:t>
            </w:r>
            <w:proofErr w:type="spellStart"/>
            <w:r w:rsidRPr="006469B6">
              <w:rPr>
                <w:rFonts w:ascii="Times New Roman" w:hAnsi="Times New Roman" w:cs="Times New Roman"/>
              </w:rPr>
              <w:t>оториноларинголога</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118</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Осмотр  врача-офтальмолога</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72</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Осмотр  врача-психиатра</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136</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Осмотр  врача-психиатра-нарколога</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136</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Осмотр  врача-стоматолога</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92</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Осмотр  врача-терапевта</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136</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Осмотр  врача-хирурга</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47</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Рефрактометрия</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26</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 xml:space="preserve">Исследование на сифилис. Реакция </w:t>
            </w:r>
            <w:proofErr w:type="spellStart"/>
            <w:r w:rsidRPr="006469B6">
              <w:rPr>
                <w:rFonts w:ascii="Times New Roman" w:hAnsi="Times New Roman" w:cs="Times New Roman"/>
              </w:rPr>
              <w:t>Вассермана</w:t>
            </w:r>
            <w:proofErr w:type="spellEnd"/>
            <w:r w:rsidRPr="006469B6">
              <w:rPr>
                <w:rFonts w:ascii="Times New Roman" w:hAnsi="Times New Roman" w:cs="Times New Roman"/>
              </w:rPr>
              <w:t xml:space="preserve"> (RW)</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92</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Скиаскопия</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26</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Спирометрия</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42</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Термометрия</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9</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 xml:space="preserve">Тональная аудиометрия </w:t>
            </w:r>
            <w:proofErr w:type="spellStart"/>
            <w:r w:rsidRPr="006469B6">
              <w:rPr>
                <w:rFonts w:ascii="Times New Roman" w:hAnsi="Times New Roman" w:cs="Times New Roman"/>
              </w:rPr>
              <w:t>скрининговая</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6</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lastRenderedPageBreak/>
              <w:t xml:space="preserve">ЭКГ </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136</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Осмотр врача-гинеколога</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100</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Бактериологическое исследование материала на микрофлору</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100</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Исследование материала на цитологию</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100</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УЗИ молочных желез/маммография</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67</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Флюорография</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136</w:t>
            </w:r>
          </w:p>
        </w:tc>
      </w:tr>
      <w:tr w:rsidR="006469B6" w:rsidRPr="006469B6" w:rsidTr="006469B6">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6469B6" w:rsidRPr="006469B6" w:rsidRDefault="006469B6" w:rsidP="006469B6">
            <w:pPr>
              <w:rPr>
                <w:rFonts w:ascii="Times New Roman" w:hAnsi="Times New Roman" w:cs="Times New Roman"/>
              </w:rPr>
            </w:pPr>
            <w:r w:rsidRPr="006469B6">
              <w:rPr>
                <w:rFonts w:ascii="Times New Roman" w:hAnsi="Times New Roman" w:cs="Times New Roman"/>
              </w:rPr>
              <w:t>Водительская справка</w:t>
            </w:r>
          </w:p>
        </w:tc>
        <w:tc>
          <w:tcPr>
            <w:tcW w:w="2126" w:type="dxa"/>
            <w:tcBorders>
              <w:top w:val="nil"/>
              <w:left w:val="nil"/>
              <w:bottom w:val="single" w:sz="4" w:space="0" w:color="auto"/>
              <w:right w:val="single" w:sz="4" w:space="0" w:color="auto"/>
            </w:tcBorders>
            <w:shd w:val="clear" w:color="auto" w:fill="auto"/>
            <w:noWrap/>
            <w:vAlign w:val="bottom"/>
            <w:hideMark/>
          </w:tcPr>
          <w:p w:rsidR="006469B6" w:rsidRPr="006469B6" w:rsidRDefault="006469B6" w:rsidP="006469B6">
            <w:pPr>
              <w:jc w:val="right"/>
              <w:rPr>
                <w:rFonts w:ascii="Times New Roman" w:hAnsi="Times New Roman" w:cs="Times New Roman"/>
              </w:rPr>
            </w:pPr>
            <w:r w:rsidRPr="006469B6">
              <w:rPr>
                <w:rFonts w:ascii="Times New Roman" w:hAnsi="Times New Roman" w:cs="Times New Roman"/>
              </w:rPr>
              <w:t>3</w:t>
            </w:r>
          </w:p>
        </w:tc>
      </w:tr>
    </w:tbl>
    <w:p w:rsidR="006469B6" w:rsidRPr="006469B6" w:rsidRDefault="006469B6" w:rsidP="006469B6">
      <w:pPr>
        <w:pStyle w:val="aff3"/>
        <w:rPr>
          <w:rFonts w:ascii="Times New Roman" w:hAnsi="Times New Roman"/>
        </w:rPr>
      </w:pPr>
    </w:p>
    <w:p w:rsidR="006469B6" w:rsidRPr="006469B6" w:rsidRDefault="006469B6" w:rsidP="006469B6">
      <w:pPr>
        <w:pStyle w:val="aff3"/>
        <w:ind w:firstLine="567"/>
        <w:rPr>
          <w:rFonts w:ascii="Times New Roman" w:hAnsi="Times New Roman"/>
        </w:rPr>
      </w:pPr>
    </w:p>
    <w:p w:rsidR="006469B6" w:rsidRPr="006469B6" w:rsidRDefault="00CD300F" w:rsidP="008C3A97">
      <w:pPr>
        <w:widowControl w:val="0"/>
        <w:tabs>
          <w:tab w:val="left" w:pos="6866"/>
        </w:tabs>
        <w:adjustRightInd w:val="0"/>
        <w:snapToGrid w:val="0"/>
        <w:jc w:val="center"/>
        <w:textAlignment w:val="baseline"/>
        <w:rPr>
          <w:rFonts w:ascii="Times New Roman" w:hAnsi="Times New Roman" w:cs="Times New Roman"/>
          <w:b/>
        </w:rPr>
      </w:pPr>
      <w:r>
        <w:rPr>
          <w:rFonts w:ascii="Times New Roman" w:hAnsi="Times New Roman" w:cs="Times New Roman"/>
          <w:b/>
        </w:rPr>
        <w:t>3</w:t>
      </w:r>
      <w:r w:rsidR="006469B6" w:rsidRPr="006469B6">
        <w:rPr>
          <w:rFonts w:ascii="Times New Roman" w:hAnsi="Times New Roman" w:cs="Times New Roman"/>
          <w:b/>
        </w:rPr>
        <w:t xml:space="preserve">. </w:t>
      </w:r>
      <w:bookmarkStart w:id="18" w:name="_Toc186601464"/>
      <w:r w:rsidR="006469B6" w:rsidRPr="006469B6">
        <w:rPr>
          <w:rFonts w:ascii="Times New Roman" w:hAnsi="Times New Roman" w:cs="Times New Roman"/>
          <w:b/>
        </w:rPr>
        <w:t>Общие требования, предъявляемые на оказание услуг</w:t>
      </w:r>
      <w:bookmarkEnd w:id="18"/>
      <w:r w:rsidR="006469B6" w:rsidRPr="006469B6">
        <w:rPr>
          <w:rFonts w:ascii="Times New Roman" w:hAnsi="Times New Roman" w:cs="Times New Roman"/>
          <w:b/>
        </w:rPr>
        <w:t>:</w:t>
      </w:r>
    </w:p>
    <w:p w:rsidR="007522A5" w:rsidRPr="007522A5" w:rsidRDefault="008C3A97" w:rsidP="00E50880">
      <w:pPr>
        <w:spacing w:after="0" w:line="240" w:lineRule="auto"/>
        <w:jc w:val="both"/>
        <w:rPr>
          <w:rFonts w:ascii="Times New Roman" w:hAnsi="Times New Roman" w:cs="Times New Roman"/>
        </w:rPr>
      </w:pPr>
      <w:r>
        <w:rPr>
          <w:rFonts w:ascii="Times New Roman" w:hAnsi="Times New Roman" w:cs="Times New Roman"/>
        </w:rPr>
        <w:t xml:space="preserve">      </w:t>
      </w:r>
      <w:r w:rsidR="007522A5">
        <w:rPr>
          <w:rFonts w:ascii="Times New Roman" w:hAnsi="Times New Roman" w:cs="Times New Roman"/>
        </w:rPr>
        <w:t>Услуги по периодическому медицинскому осмотру должны оказываться на базе медицинского учреждения</w:t>
      </w:r>
      <w:r>
        <w:rPr>
          <w:rFonts w:ascii="Times New Roman" w:hAnsi="Times New Roman" w:cs="Times New Roman"/>
        </w:rPr>
        <w:t xml:space="preserve"> (организации)</w:t>
      </w:r>
      <w:r w:rsidR="007522A5">
        <w:rPr>
          <w:rFonts w:ascii="Times New Roman" w:hAnsi="Times New Roman" w:cs="Times New Roman"/>
        </w:rPr>
        <w:t xml:space="preserve">, имеющего </w:t>
      </w:r>
      <w:r w:rsidR="007522A5" w:rsidRPr="007522A5">
        <w:rPr>
          <w:rFonts w:ascii="Times New Roman" w:hAnsi="Times New Roman" w:cs="Times New Roman"/>
        </w:rPr>
        <w:t xml:space="preserve">лицензию на медицинскую деятельность (проведение предварительных и периодических медицинских осмотров,  лабораторных и функциональных исследований, а также на экспертизу профессиональной пригодности)  </w:t>
      </w:r>
      <w:r w:rsidR="007522A5" w:rsidRPr="007522A5">
        <w:rPr>
          <w:rFonts w:ascii="Times New Roman" w:hAnsi="Times New Roman" w:cs="Times New Roman"/>
          <w:b/>
        </w:rPr>
        <w:t xml:space="preserve"> (п.46  ч.1.ст.12 ФЗ-99 от 04.05.2011г)</w:t>
      </w:r>
      <w:r w:rsidR="007522A5">
        <w:rPr>
          <w:rFonts w:ascii="Times New Roman" w:hAnsi="Times New Roman" w:cs="Times New Roman"/>
          <w:b/>
        </w:rPr>
        <w:t xml:space="preserve"> </w:t>
      </w:r>
      <w:r w:rsidR="007522A5" w:rsidRPr="007522A5">
        <w:rPr>
          <w:rFonts w:ascii="Times New Roman" w:hAnsi="Times New Roman" w:cs="Times New Roman"/>
        </w:rPr>
        <w:t>по месту ее осуществления</w:t>
      </w:r>
      <w:r w:rsidR="007522A5">
        <w:rPr>
          <w:rFonts w:ascii="Times New Roman" w:hAnsi="Times New Roman" w:cs="Times New Roman"/>
          <w:b/>
        </w:rPr>
        <w:t>.</w:t>
      </w:r>
    </w:p>
    <w:p w:rsidR="006469B6" w:rsidRDefault="008C3A97" w:rsidP="008C3A97">
      <w:pPr>
        <w:jc w:val="both"/>
        <w:rPr>
          <w:rFonts w:ascii="Times New Roman" w:hAnsi="Times New Roman" w:cs="Times New Roman"/>
        </w:rPr>
      </w:pPr>
      <w:r>
        <w:rPr>
          <w:rFonts w:ascii="Times New Roman" w:hAnsi="Times New Roman" w:cs="Times New Roman"/>
        </w:rPr>
        <w:t xml:space="preserve">      </w:t>
      </w:r>
      <w:r w:rsidR="007522A5">
        <w:rPr>
          <w:rFonts w:ascii="Times New Roman" w:hAnsi="Times New Roman" w:cs="Times New Roman"/>
        </w:rPr>
        <w:t xml:space="preserve">Место осуществления услуг по </w:t>
      </w:r>
      <w:r w:rsidR="007522A5" w:rsidRPr="007522A5">
        <w:rPr>
          <w:rFonts w:ascii="Times New Roman" w:hAnsi="Times New Roman" w:cs="Times New Roman"/>
          <w:b/>
          <w:i/>
        </w:rPr>
        <w:t xml:space="preserve"> </w:t>
      </w:r>
      <w:r w:rsidR="007522A5" w:rsidRPr="007522A5">
        <w:rPr>
          <w:rFonts w:ascii="Times New Roman" w:hAnsi="Times New Roman" w:cs="Times New Roman"/>
        </w:rPr>
        <w:t>периодическому медицинскому осмотру сотрудников НТЖТ – структурного подразделения СГУПС</w:t>
      </w:r>
      <w:r w:rsidR="007522A5">
        <w:rPr>
          <w:rFonts w:ascii="Times New Roman" w:hAnsi="Times New Roman" w:cs="Times New Roman"/>
        </w:rPr>
        <w:t xml:space="preserve">  -  медицинское учреждение</w:t>
      </w:r>
      <w:r>
        <w:rPr>
          <w:rFonts w:ascii="Times New Roman" w:hAnsi="Times New Roman" w:cs="Times New Roman"/>
        </w:rPr>
        <w:t xml:space="preserve"> (организация)</w:t>
      </w:r>
      <w:r w:rsidR="007522A5">
        <w:rPr>
          <w:rFonts w:ascii="Times New Roman" w:hAnsi="Times New Roman" w:cs="Times New Roman"/>
        </w:rPr>
        <w:t xml:space="preserve"> </w:t>
      </w:r>
      <w:r w:rsidR="007522A5" w:rsidRPr="007522A5">
        <w:rPr>
          <w:rFonts w:ascii="Times New Roman" w:hAnsi="Times New Roman" w:cs="Times New Roman"/>
        </w:rPr>
        <w:t>вблизи крупной транспортной развязки и/или станции метр</w:t>
      </w:r>
      <w:r>
        <w:rPr>
          <w:rFonts w:ascii="Times New Roman" w:hAnsi="Times New Roman" w:cs="Times New Roman"/>
        </w:rPr>
        <w:t xml:space="preserve">ополитена (не более 500 метров) </w:t>
      </w:r>
      <w:r w:rsidR="007522A5">
        <w:rPr>
          <w:rFonts w:ascii="Times New Roman" w:hAnsi="Times New Roman" w:cs="Times New Roman"/>
        </w:rPr>
        <w:t>на территории  г. Новосибирска</w:t>
      </w:r>
      <w:r w:rsidR="006469B6" w:rsidRPr="006469B6">
        <w:rPr>
          <w:rFonts w:ascii="Times New Roman" w:hAnsi="Times New Roman" w:cs="Times New Roman"/>
        </w:rPr>
        <w:t xml:space="preserve"> </w:t>
      </w:r>
      <w:bookmarkStart w:id="19" w:name="_Toc186601462"/>
    </w:p>
    <w:p w:rsidR="006469B6" w:rsidRPr="006469B6" w:rsidRDefault="008C3A97" w:rsidP="008C3A97">
      <w:pPr>
        <w:ind w:firstLine="567"/>
        <w:jc w:val="center"/>
        <w:rPr>
          <w:rFonts w:ascii="Times New Roman" w:hAnsi="Times New Roman" w:cs="Times New Roman"/>
          <w:b/>
        </w:rPr>
      </w:pPr>
      <w:r>
        <w:rPr>
          <w:rFonts w:ascii="Times New Roman" w:hAnsi="Times New Roman" w:cs="Times New Roman"/>
          <w:b/>
        </w:rPr>
        <w:t>4.</w:t>
      </w:r>
      <w:r w:rsidR="006469B6" w:rsidRPr="006469B6">
        <w:rPr>
          <w:rFonts w:ascii="Times New Roman" w:hAnsi="Times New Roman" w:cs="Times New Roman"/>
          <w:b/>
        </w:rPr>
        <w:t xml:space="preserve">Требования к </w:t>
      </w:r>
      <w:r>
        <w:rPr>
          <w:rFonts w:ascii="Times New Roman" w:hAnsi="Times New Roman" w:cs="Times New Roman"/>
          <w:b/>
        </w:rPr>
        <w:t>проведению медицинского осмотра.</w:t>
      </w:r>
    </w:p>
    <w:p w:rsidR="008C3A97" w:rsidRDefault="008C3A97" w:rsidP="008C3A97">
      <w:pPr>
        <w:spacing w:after="0" w:line="240" w:lineRule="auto"/>
        <w:jc w:val="both"/>
        <w:rPr>
          <w:rFonts w:ascii="Times New Roman" w:hAnsi="Times New Roman" w:cs="Times New Roman"/>
        </w:rPr>
      </w:pPr>
      <w:r>
        <w:rPr>
          <w:rFonts w:ascii="Times New Roman" w:hAnsi="Times New Roman" w:cs="Times New Roman"/>
        </w:rPr>
        <w:t xml:space="preserve">       П</w:t>
      </w:r>
      <w:r w:rsidR="006469B6" w:rsidRPr="006469B6">
        <w:rPr>
          <w:rFonts w:ascii="Times New Roman" w:hAnsi="Times New Roman" w:cs="Times New Roman"/>
        </w:rPr>
        <w:t>роведение предварительных и периодических медицинских осмотров работников должно производиться при предварительной записи каждого сотрудника, в строгом соответствии с согласованным</w:t>
      </w:r>
      <w:r>
        <w:rPr>
          <w:rFonts w:ascii="Times New Roman" w:hAnsi="Times New Roman" w:cs="Times New Roman"/>
        </w:rPr>
        <w:t xml:space="preserve"> с Заказчиком временем.</w:t>
      </w:r>
    </w:p>
    <w:p w:rsidR="008C3A97" w:rsidRDefault="008C3A97" w:rsidP="008C3A97">
      <w:pPr>
        <w:spacing w:after="0" w:line="240" w:lineRule="auto"/>
        <w:jc w:val="both"/>
        <w:rPr>
          <w:rFonts w:ascii="Times New Roman" w:hAnsi="Times New Roman"/>
        </w:rPr>
      </w:pPr>
      <w:r>
        <w:rPr>
          <w:rFonts w:ascii="Times New Roman" w:hAnsi="Times New Roman"/>
        </w:rPr>
        <w:t xml:space="preserve">      В</w:t>
      </w:r>
      <w:r w:rsidR="006469B6" w:rsidRPr="006469B6">
        <w:rPr>
          <w:rFonts w:ascii="Times New Roman" w:hAnsi="Times New Roman"/>
        </w:rPr>
        <w:t xml:space="preserve">ремя проведения осмотра сотрудников  Заказчика  понедельник-пятница </w:t>
      </w:r>
      <w:r w:rsidR="006469B6" w:rsidRPr="006469B6">
        <w:rPr>
          <w:rFonts w:ascii="Times New Roman" w:hAnsi="Times New Roman"/>
          <w:b/>
        </w:rPr>
        <w:t>с 07.30 до 17.00</w:t>
      </w:r>
      <w:r w:rsidR="006469B6" w:rsidRPr="006469B6">
        <w:rPr>
          <w:rFonts w:ascii="Times New Roman" w:hAnsi="Times New Roman"/>
        </w:rPr>
        <w:t>, суббота  с  8.00-14.00.</w:t>
      </w:r>
    </w:p>
    <w:p w:rsidR="006469B6" w:rsidRPr="006469B6" w:rsidRDefault="008C3A97" w:rsidP="008C3A97">
      <w:pPr>
        <w:spacing w:after="0" w:line="240" w:lineRule="auto"/>
        <w:jc w:val="both"/>
        <w:rPr>
          <w:rFonts w:ascii="Times New Roman" w:hAnsi="Times New Roman"/>
        </w:rPr>
      </w:pPr>
      <w:r>
        <w:rPr>
          <w:rFonts w:ascii="Times New Roman" w:hAnsi="Times New Roman"/>
        </w:rPr>
        <w:t xml:space="preserve">      При оказании услуги должно быть обеспечено</w:t>
      </w:r>
      <w:r w:rsidR="006469B6" w:rsidRPr="006469B6">
        <w:rPr>
          <w:rFonts w:ascii="Times New Roman" w:hAnsi="Times New Roman"/>
        </w:rPr>
        <w:t xml:space="preserve"> прохождения всего осмотра в течение</w:t>
      </w:r>
      <w:r>
        <w:rPr>
          <w:rFonts w:ascii="Times New Roman" w:hAnsi="Times New Roman"/>
        </w:rPr>
        <w:t xml:space="preserve"> нескольких часов и  одного дня, а также обеспечено </w:t>
      </w:r>
      <w:r w:rsidR="006469B6" w:rsidRPr="006469B6">
        <w:rPr>
          <w:rFonts w:ascii="Times New Roman" w:hAnsi="Times New Roman"/>
        </w:rPr>
        <w:t xml:space="preserve"> проведения осмотра и всех видов исследований в одном  здании (в том числе кабинета Флюорографии).</w:t>
      </w:r>
    </w:p>
    <w:p w:rsidR="008C3A97" w:rsidRDefault="006469B6" w:rsidP="006469B6">
      <w:pPr>
        <w:pStyle w:val="ConsNormal"/>
        <w:tabs>
          <w:tab w:val="left" w:pos="591"/>
        </w:tabs>
        <w:ind w:firstLine="567"/>
        <w:jc w:val="both"/>
        <w:rPr>
          <w:rFonts w:ascii="Times New Roman" w:eastAsiaTheme="minorHAnsi" w:hAnsi="Times New Roman"/>
          <w:sz w:val="22"/>
          <w:szCs w:val="22"/>
          <w:lang w:eastAsia="en-US"/>
        </w:rPr>
      </w:pPr>
      <w:r w:rsidRPr="006469B6">
        <w:rPr>
          <w:rFonts w:ascii="Times New Roman" w:eastAsiaTheme="minorHAnsi" w:hAnsi="Times New Roman"/>
          <w:sz w:val="22"/>
          <w:szCs w:val="22"/>
          <w:lang w:eastAsia="en-US"/>
        </w:rPr>
        <w:t>На лицо, проходящее медицинский осмотр, в медицинско</w:t>
      </w:r>
      <w:r w:rsidR="008C3A97">
        <w:rPr>
          <w:rFonts w:ascii="Times New Roman" w:eastAsiaTheme="minorHAnsi" w:hAnsi="Times New Roman"/>
          <w:sz w:val="22"/>
          <w:szCs w:val="22"/>
          <w:lang w:eastAsia="en-US"/>
        </w:rPr>
        <w:t>м учреждении (</w:t>
      </w:r>
      <w:r w:rsidRPr="006469B6">
        <w:rPr>
          <w:rFonts w:ascii="Times New Roman" w:eastAsiaTheme="minorHAnsi" w:hAnsi="Times New Roman"/>
          <w:sz w:val="22"/>
          <w:szCs w:val="22"/>
          <w:lang w:eastAsia="en-US"/>
        </w:rPr>
        <w:t>организации</w:t>
      </w:r>
      <w:r w:rsidR="008C3A97">
        <w:rPr>
          <w:rFonts w:ascii="Times New Roman" w:eastAsiaTheme="minorHAnsi" w:hAnsi="Times New Roman"/>
          <w:sz w:val="22"/>
          <w:szCs w:val="22"/>
          <w:lang w:eastAsia="en-US"/>
        </w:rPr>
        <w:t>)</w:t>
      </w:r>
      <w:r w:rsidRPr="006469B6">
        <w:rPr>
          <w:rFonts w:ascii="Times New Roman" w:eastAsiaTheme="minorHAnsi" w:hAnsi="Times New Roman"/>
          <w:sz w:val="22"/>
          <w:szCs w:val="22"/>
          <w:lang w:eastAsia="en-US"/>
        </w:rPr>
        <w:t xml:space="preserve"> </w:t>
      </w:r>
      <w:r w:rsidR="008C3A97">
        <w:rPr>
          <w:rFonts w:ascii="Times New Roman" w:eastAsiaTheme="minorHAnsi" w:hAnsi="Times New Roman"/>
          <w:sz w:val="22"/>
          <w:szCs w:val="22"/>
          <w:lang w:eastAsia="en-US"/>
        </w:rPr>
        <w:t>должны быть оформлены</w:t>
      </w:r>
      <w:r w:rsidRPr="006469B6">
        <w:rPr>
          <w:rFonts w:ascii="Times New Roman" w:eastAsiaTheme="minorHAnsi" w:hAnsi="Times New Roman"/>
          <w:sz w:val="22"/>
          <w:szCs w:val="22"/>
          <w:lang w:eastAsia="en-US"/>
        </w:rPr>
        <w:t xml:space="preserve">  медицинская карта амбулаторного больного, в которой отражаются заключения всех врачей-специалистов, результаты лабораторных и инструментальных исследований, заключение по результатам периодического медицинского осмотра, и учетная форма «паспорт здоровья» работника. </w:t>
      </w:r>
    </w:p>
    <w:p w:rsidR="00E50880" w:rsidRPr="00E50880" w:rsidRDefault="006469B6" w:rsidP="00E50880">
      <w:pPr>
        <w:pStyle w:val="ConsNormal"/>
        <w:tabs>
          <w:tab w:val="left" w:pos="591"/>
        </w:tabs>
        <w:ind w:firstLine="567"/>
        <w:rPr>
          <w:rFonts w:ascii="Times New Roman" w:hAnsi="Times New Roman"/>
          <w:bCs/>
        </w:rPr>
      </w:pPr>
      <w:r w:rsidRPr="006469B6">
        <w:rPr>
          <w:rFonts w:ascii="Times New Roman" w:eastAsiaTheme="minorHAnsi" w:hAnsi="Times New Roman"/>
          <w:sz w:val="22"/>
          <w:szCs w:val="22"/>
          <w:lang w:eastAsia="en-US"/>
        </w:rPr>
        <w:t xml:space="preserve">Каждому паспорту здоровья </w:t>
      </w:r>
      <w:r w:rsidR="008C3A97">
        <w:rPr>
          <w:rFonts w:ascii="Times New Roman" w:eastAsiaTheme="minorHAnsi" w:hAnsi="Times New Roman"/>
          <w:sz w:val="22"/>
          <w:szCs w:val="22"/>
          <w:lang w:eastAsia="en-US"/>
        </w:rPr>
        <w:t>должен быть присвоен номер  и указана</w:t>
      </w:r>
      <w:r w:rsidRPr="006469B6">
        <w:rPr>
          <w:rFonts w:ascii="Times New Roman" w:eastAsiaTheme="minorHAnsi" w:hAnsi="Times New Roman"/>
          <w:sz w:val="22"/>
          <w:szCs w:val="22"/>
          <w:lang w:eastAsia="en-US"/>
        </w:rPr>
        <w:t xml:space="preserve">  дата его заполнения. В период проведения осмотра паспорт здоровья</w:t>
      </w:r>
      <w:r w:rsidR="008C3A97">
        <w:rPr>
          <w:rFonts w:ascii="Times New Roman" w:eastAsiaTheme="minorHAnsi" w:hAnsi="Times New Roman"/>
          <w:sz w:val="22"/>
          <w:szCs w:val="22"/>
          <w:lang w:eastAsia="en-US"/>
        </w:rPr>
        <w:t xml:space="preserve"> должен храниться</w:t>
      </w:r>
      <w:r w:rsidRPr="006469B6">
        <w:rPr>
          <w:rFonts w:ascii="Times New Roman" w:eastAsiaTheme="minorHAnsi" w:hAnsi="Times New Roman"/>
          <w:sz w:val="22"/>
          <w:szCs w:val="22"/>
          <w:lang w:eastAsia="en-US"/>
        </w:rPr>
        <w:t xml:space="preserve"> в медицинской организации. </w:t>
      </w:r>
      <w:r w:rsidR="00E50880">
        <w:rPr>
          <w:rFonts w:ascii="Times New Roman" w:eastAsiaTheme="minorHAnsi" w:hAnsi="Times New Roman"/>
          <w:sz w:val="22"/>
          <w:szCs w:val="22"/>
          <w:lang w:eastAsia="en-US"/>
        </w:rPr>
        <w:t>По окончании осмотра паспорта здоровья должны быть переданы Заказчику</w:t>
      </w:r>
      <w:r w:rsidR="00E50880" w:rsidRPr="00E50880">
        <w:rPr>
          <w:rFonts w:ascii="Times New Roman" w:hAnsi="Times New Roman"/>
          <w:bCs/>
          <w:sz w:val="20"/>
        </w:rPr>
        <w:t xml:space="preserve"> </w:t>
      </w:r>
      <w:r w:rsidR="00E50880">
        <w:rPr>
          <w:rFonts w:ascii="Times New Roman" w:hAnsi="Times New Roman"/>
          <w:bCs/>
          <w:sz w:val="20"/>
        </w:rPr>
        <w:t xml:space="preserve"> </w:t>
      </w:r>
      <w:r w:rsidR="00E50880" w:rsidRPr="00E50880">
        <w:rPr>
          <w:rFonts w:ascii="Times New Roman" w:hAnsi="Times New Roman"/>
          <w:bCs/>
          <w:sz w:val="22"/>
          <w:szCs w:val="22"/>
        </w:rPr>
        <w:t>в запечатанных конвертах</w:t>
      </w:r>
      <w:r w:rsidR="00E50880">
        <w:rPr>
          <w:rFonts w:ascii="Times New Roman" w:hAnsi="Times New Roman"/>
          <w:bCs/>
          <w:sz w:val="22"/>
          <w:szCs w:val="22"/>
        </w:rPr>
        <w:t>.</w:t>
      </w:r>
    </w:p>
    <w:p w:rsidR="006469B6" w:rsidRDefault="006469B6" w:rsidP="006469B6">
      <w:pPr>
        <w:pStyle w:val="ConsNormal"/>
        <w:tabs>
          <w:tab w:val="left" w:pos="591"/>
        </w:tabs>
        <w:ind w:firstLine="567"/>
        <w:jc w:val="both"/>
        <w:rPr>
          <w:rFonts w:ascii="Times New Roman" w:eastAsiaTheme="minorHAnsi" w:hAnsi="Times New Roman"/>
          <w:sz w:val="22"/>
          <w:szCs w:val="22"/>
          <w:lang w:eastAsia="en-US"/>
        </w:rPr>
      </w:pPr>
      <w:r w:rsidRPr="006469B6">
        <w:rPr>
          <w:rFonts w:ascii="Times New Roman" w:eastAsiaTheme="minorHAnsi" w:hAnsi="Times New Roman"/>
          <w:sz w:val="22"/>
          <w:szCs w:val="22"/>
          <w:lang w:eastAsia="en-US"/>
        </w:rPr>
        <w:t xml:space="preserve">На каждого работника ведется один паспорт здоровья. </w:t>
      </w:r>
    </w:p>
    <w:p w:rsidR="00871514" w:rsidRDefault="00871514" w:rsidP="006469B6">
      <w:pPr>
        <w:pStyle w:val="ConsNormal"/>
        <w:tabs>
          <w:tab w:val="left" w:pos="591"/>
        </w:tabs>
        <w:ind w:firstLine="567"/>
        <w:jc w:val="both"/>
        <w:rPr>
          <w:rFonts w:ascii="Times New Roman" w:eastAsiaTheme="minorHAnsi" w:hAnsi="Times New Roman"/>
          <w:sz w:val="22"/>
          <w:szCs w:val="22"/>
          <w:lang w:eastAsia="en-US"/>
        </w:rPr>
      </w:pPr>
    </w:p>
    <w:p w:rsidR="00871514" w:rsidRPr="00871514" w:rsidRDefault="00871514" w:rsidP="00871514">
      <w:pPr>
        <w:pStyle w:val="ConsNormal"/>
        <w:tabs>
          <w:tab w:val="left" w:pos="591"/>
        </w:tabs>
        <w:ind w:firstLine="567"/>
        <w:jc w:val="center"/>
        <w:rPr>
          <w:rFonts w:ascii="Times New Roman" w:eastAsiaTheme="minorHAnsi" w:hAnsi="Times New Roman"/>
          <w:b/>
          <w:sz w:val="22"/>
          <w:szCs w:val="22"/>
          <w:lang w:eastAsia="en-US"/>
        </w:rPr>
      </w:pPr>
      <w:r w:rsidRPr="00871514">
        <w:rPr>
          <w:rFonts w:ascii="Times New Roman" w:eastAsiaTheme="minorHAnsi" w:hAnsi="Times New Roman"/>
          <w:b/>
          <w:sz w:val="22"/>
          <w:szCs w:val="22"/>
          <w:lang w:eastAsia="en-US"/>
        </w:rPr>
        <w:t>5.Порядок передачи результатов оказанных услуг</w:t>
      </w:r>
    </w:p>
    <w:p w:rsidR="006469B6" w:rsidRPr="006469B6" w:rsidRDefault="006469B6" w:rsidP="006469B6">
      <w:pPr>
        <w:pStyle w:val="ConsNormal"/>
        <w:tabs>
          <w:tab w:val="left" w:pos="591"/>
        </w:tabs>
        <w:ind w:firstLine="567"/>
        <w:jc w:val="both"/>
        <w:rPr>
          <w:rFonts w:ascii="Times New Roman" w:eastAsiaTheme="minorHAnsi" w:hAnsi="Times New Roman"/>
          <w:sz w:val="22"/>
          <w:szCs w:val="22"/>
          <w:lang w:eastAsia="en-US"/>
        </w:rPr>
      </w:pPr>
    </w:p>
    <w:p w:rsidR="006469B6" w:rsidRPr="006469B6" w:rsidRDefault="001E34DF" w:rsidP="001E34DF">
      <w:pPr>
        <w:spacing w:after="0" w:line="240" w:lineRule="auto"/>
        <w:jc w:val="both"/>
        <w:rPr>
          <w:rFonts w:ascii="Times New Roman" w:hAnsi="Times New Roman" w:cs="Times New Roman"/>
        </w:rPr>
      </w:pPr>
      <w:r>
        <w:rPr>
          <w:rFonts w:ascii="Times New Roman" w:hAnsi="Times New Roman" w:cs="Times New Roman"/>
        </w:rPr>
        <w:t>По результатам оказанных услу</w:t>
      </w:r>
      <w:r w:rsidR="00871514">
        <w:rPr>
          <w:rFonts w:ascii="Times New Roman" w:hAnsi="Times New Roman" w:cs="Times New Roman"/>
        </w:rPr>
        <w:t>г Исполнитель</w:t>
      </w:r>
      <w:r>
        <w:rPr>
          <w:rFonts w:ascii="Times New Roman" w:hAnsi="Times New Roman" w:cs="Times New Roman"/>
        </w:rPr>
        <w:t xml:space="preserve"> предоставляет Заказчику (структурному подразделению Заказчика)</w:t>
      </w:r>
      <w:proofErr w:type="gramStart"/>
      <w:r w:rsidR="00871514">
        <w:rPr>
          <w:rFonts w:ascii="Times New Roman" w:hAnsi="Times New Roman" w:cs="Times New Roman"/>
        </w:rPr>
        <w:t xml:space="preserve"> </w:t>
      </w:r>
      <w:r w:rsidR="006469B6" w:rsidRPr="006469B6">
        <w:rPr>
          <w:rFonts w:ascii="Times New Roman" w:hAnsi="Times New Roman" w:cs="Times New Roman"/>
        </w:rPr>
        <w:t>:</w:t>
      </w:r>
      <w:proofErr w:type="gramEnd"/>
    </w:p>
    <w:p w:rsidR="006469B6" w:rsidRPr="006469B6" w:rsidRDefault="006469B6" w:rsidP="001E34DF">
      <w:pPr>
        <w:spacing w:after="0" w:line="240" w:lineRule="auto"/>
        <w:jc w:val="both"/>
        <w:rPr>
          <w:rFonts w:ascii="Times New Roman" w:hAnsi="Times New Roman" w:cs="Times New Roman"/>
        </w:rPr>
      </w:pPr>
      <w:r w:rsidRPr="006469B6">
        <w:rPr>
          <w:rFonts w:ascii="Times New Roman" w:hAnsi="Times New Roman" w:cs="Times New Roman"/>
        </w:rPr>
        <w:t xml:space="preserve">        </w:t>
      </w:r>
      <w:r w:rsidR="001E34DF">
        <w:rPr>
          <w:rFonts w:ascii="Times New Roman" w:hAnsi="Times New Roman" w:cs="Times New Roman"/>
        </w:rPr>
        <w:t xml:space="preserve">- медицинское заключение - </w:t>
      </w:r>
      <w:r w:rsidRPr="006469B6">
        <w:rPr>
          <w:rFonts w:ascii="Times New Roman" w:hAnsi="Times New Roman" w:cs="Times New Roman"/>
        </w:rPr>
        <w:t xml:space="preserve"> в течение 7 дней после прохождения медицинского осмотра;</w:t>
      </w:r>
    </w:p>
    <w:p w:rsidR="006469B6" w:rsidRDefault="006469B6" w:rsidP="006B36FA">
      <w:pPr>
        <w:widowControl w:val="0"/>
        <w:tabs>
          <w:tab w:val="left" w:pos="180"/>
          <w:tab w:val="left" w:pos="1134"/>
        </w:tabs>
        <w:adjustRightInd w:val="0"/>
        <w:snapToGrid w:val="0"/>
        <w:spacing w:after="0" w:line="240" w:lineRule="auto"/>
        <w:ind w:firstLine="567"/>
        <w:jc w:val="both"/>
        <w:textAlignment w:val="baseline"/>
        <w:rPr>
          <w:rFonts w:ascii="Times New Roman" w:hAnsi="Times New Roman" w:cs="Times New Roman"/>
        </w:rPr>
      </w:pPr>
      <w:r w:rsidRPr="006469B6">
        <w:rPr>
          <w:rFonts w:ascii="Times New Roman" w:hAnsi="Times New Roman" w:cs="Times New Roman"/>
        </w:rPr>
        <w:t>-по результатам проведенного медицинско</w:t>
      </w:r>
      <w:r w:rsidR="001E34DF">
        <w:rPr>
          <w:rFonts w:ascii="Times New Roman" w:hAnsi="Times New Roman" w:cs="Times New Roman"/>
        </w:rPr>
        <w:t>го осмотра сотрудников НТЖТ -  з</w:t>
      </w:r>
      <w:r w:rsidRPr="006469B6">
        <w:rPr>
          <w:rFonts w:ascii="Times New Roman" w:hAnsi="Times New Roman" w:cs="Times New Roman"/>
        </w:rPr>
        <w:t>аключительный акт, который предоставляется Заказчику в те</w:t>
      </w:r>
      <w:r w:rsidR="001E34DF">
        <w:rPr>
          <w:rFonts w:ascii="Times New Roman" w:hAnsi="Times New Roman" w:cs="Times New Roman"/>
        </w:rPr>
        <w:t xml:space="preserve">чение 30 дней после </w:t>
      </w:r>
      <w:r w:rsidRPr="006469B6">
        <w:rPr>
          <w:rFonts w:ascii="Times New Roman" w:hAnsi="Times New Roman" w:cs="Times New Roman"/>
        </w:rPr>
        <w:t xml:space="preserve"> п</w:t>
      </w:r>
      <w:r w:rsidR="001E34DF">
        <w:rPr>
          <w:rFonts w:ascii="Times New Roman" w:hAnsi="Times New Roman" w:cs="Times New Roman"/>
        </w:rPr>
        <w:t>роведения медосмотра, а так</w:t>
      </w:r>
      <w:r w:rsidR="006B36FA">
        <w:rPr>
          <w:rFonts w:ascii="Times New Roman" w:hAnsi="Times New Roman" w:cs="Times New Roman"/>
        </w:rPr>
        <w:t xml:space="preserve">же </w:t>
      </w:r>
      <w:r w:rsidR="006B36FA" w:rsidRPr="006B36FA">
        <w:rPr>
          <w:rFonts w:ascii="Times New Roman" w:hAnsi="Times New Roman" w:cs="Times New Roman"/>
        </w:rPr>
        <w:t>информация  о состоянии здоровья каждого осмотренного и назначении комплекса мероприятий, направленных на сохранение его здоровья</w:t>
      </w:r>
      <w:r w:rsidR="006B36FA">
        <w:rPr>
          <w:rFonts w:ascii="Times New Roman" w:hAnsi="Times New Roman" w:cs="Times New Roman"/>
        </w:rPr>
        <w:t>;</w:t>
      </w:r>
    </w:p>
    <w:p w:rsidR="006469B6" w:rsidRPr="006B36FA" w:rsidRDefault="006B36FA" w:rsidP="006B36FA">
      <w:pPr>
        <w:widowControl w:val="0"/>
        <w:tabs>
          <w:tab w:val="left" w:pos="180"/>
          <w:tab w:val="left" w:pos="1134"/>
        </w:tabs>
        <w:adjustRightInd w:val="0"/>
        <w:snapToGrid w:val="0"/>
        <w:textAlignment w:val="baseline"/>
        <w:rPr>
          <w:rFonts w:ascii="Times New Roman" w:hAnsi="Times New Roman"/>
        </w:rPr>
      </w:pPr>
      <w:r>
        <w:rPr>
          <w:rFonts w:ascii="Times New Roman" w:hAnsi="Times New Roman" w:cs="Times New Roman"/>
        </w:rPr>
        <w:t xml:space="preserve">          -</w:t>
      </w:r>
      <w:r w:rsidRPr="006B36FA">
        <w:rPr>
          <w:rFonts w:ascii="Times New Roman" w:hAnsi="Times New Roman"/>
        </w:rPr>
        <w:t>-в случае если работникам рекомендовано пройти санаторно-курортное лечение дополнительно к з</w:t>
      </w:r>
      <w:r>
        <w:rPr>
          <w:rFonts w:ascii="Times New Roman" w:hAnsi="Times New Roman"/>
        </w:rPr>
        <w:t xml:space="preserve">аключительному акту оформляет </w:t>
      </w:r>
      <w:r w:rsidRPr="006B36FA">
        <w:rPr>
          <w:rFonts w:ascii="Times New Roman" w:hAnsi="Times New Roman"/>
        </w:rPr>
        <w:t>фамильный список да</w:t>
      </w:r>
      <w:r>
        <w:rPr>
          <w:rFonts w:ascii="Times New Roman" w:hAnsi="Times New Roman"/>
        </w:rPr>
        <w:t xml:space="preserve">нных работников. </w:t>
      </w:r>
    </w:p>
    <w:p w:rsidR="006469B6" w:rsidRPr="006469B6" w:rsidRDefault="006B36FA" w:rsidP="006469B6">
      <w:pPr>
        <w:ind w:firstLine="567"/>
        <w:jc w:val="both"/>
        <w:rPr>
          <w:rFonts w:ascii="Times New Roman" w:hAnsi="Times New Roman" w:cs="Times New Roman"/>
        </w:rPr>
      </w:pPr>
      <w:r>
        <w:rPr>
          <w:rFonts w:ascii="Times New Roman" w:hAnsi="Times New Roman" w:cs="Times New Roman"/>
        </w:rPr>
        <w:t>Д</w:t>
      </w:r>
      <w:r w:rsidR="006469B6" w:rsidRPr="006469B6">
        <w:rPr>
          <w:rFonts w:ascii="Times New Roman" w:hAnsi="Times New Roman" w:cs="Times New Roman"/>
        </w:rPr>
        <w:t>оставка всех видов документов осуществляется силами Исполнителя.</w:t>
      </w:r>
    </w:p>
    <w:bookmarkEnd w:id="19"/>
    <w:p w:rsidR="00B162E0" w:rsidRDefault="00B162E0" w:rsidP="00E50880">
      <w:pPr>
        <w:spacing w:after="0" w:line="240" w:lineRule="auto"/>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C7193C" w:rsidRDefault="00C7193C"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717C76" w:rsidRPr="001818AC" w:rsidRDefault="00717C76" w:rsidP="00717C76">
      <w:pPr>
        <w:spacing w:after="0" w:line="240" w:lineRule="auto"/>
        <w:jc w:val="center"/>
        <w:rPr>
          <w:rFonts w:ascii="Times New Roman" w:hAnsi="Times New Roman" w:cs="Times New Roman"/>
          <w:bCs/>
        </w:rPr>
      </w:pPr>
      <w:r w:rsidRPr="001818AC">
        <w:rPr>
          <w:rFonts w:ascii="Times New Roman" w:hAnsi="Times New Roman" w:cs="Times New Roman"/>
          <w:bCs/>
        </w:rPr>
        <w:t>Федеральное государственное бюджетное образовательное учреждение высшего образования</w:t>
      </w:r>
    </w:p>
    <w:p w:rsidR="00717C76" w:rsidRPr="001818AC" w:rsidRDefault="00717C76" w:rsidP="00717C76">
      <w:pPr>
        <w:spacing w:after="0" w:line="240" w:lineRule="auto"/>
        <w:jc w:val="center"/>
        <w:rPr>
          <w:rFonts w:ascii="Times New Roman" w:hAnsi="Times New Roman" w:cs="Times New Roman"/>
          <w:bCs/>
        </w:rPr>
      </w:pPr>
      <w:r w:rsidRPr="001818AC">
        <w:rPr>
          <w:rFonts w:ascii="Times New Roman" w:hAnsi="Times New Roman" w:cs="Times New Roman"/>
          <w:bCs/>
        </w:rPr>
        <w:t>«Сибирский государственный университет путей сообщения» (СГУПС)</w:t>
      </w:r>
    </w:p>
    <w:p w:rsidR="00717C76" w:rsidRPr="001818AC" w:rsidRDefault="00717C76" w:rsidP="00717C76">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Обоснование</w:t>
      </w:r>
      <w:r w:rsidRPr="001818AC">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717C76" w:rsidRDefault="00717C76" w:rsidP="00717C76">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с Федеральным законом от 05.04.2013г. №44-ФЗ</w:t>
      </w:r>
    </w:p>
    <w:p w:rsidR="00717C76" w:rsidRPr="001818AC" w:rsidRDefault="00717C76" w:rsidP="00717C76">
      <w:pPr>
        <w:spacing w:after="0" w:line="240" w:lineRule="auto"/>
        <w:jc w:val="center"/>
        <w:rPr>
          <w:rFonts w:ascii="Times New Roman" w:hAnsi="Times New Roman" w:cs="Times New Roman"/>
          <w:b/>
          <w:bCs/>
          <w:sz w:val="26"/>
          <w:szCs w:val="26"/>
        </w:rPr>
      </w:pPr>
    </w:p>
    <w:p w:rsidR="00717C76" w:rsidRPr="001818AC" w:rsidRDefault="00717C76" w:rsidP="00717C76">
      <w:pPr>
        <w:spacing w:after="0" w:line="240" w:lineRule="auto"/>
        <w:jc w:val="center"/>
        <w:rPr>
          <w:rFonts w:ascii="Times New Roman" w:hAnsi="Times New Roman" w:cs="Times New Roman"/>
          <w:b/>
          <w:bCs/>
          <w:sz w:val="26"/>
          <w:szCs w:val="26"/>
        </w:rPr>
      </w:pPr>
      <w:r>
        <w:rPr>
          <w:rFonts w:ascii="Times New Roman" w:hAnsi="Times New Roman" w:cs="Times New Roman"/>
          <w:b/>
          <w:i/>
        </w:rPr>
        <w:t>Оказание услуг по периодическому медицинскому осмотру сотрудников НТЖТ – структурного подразделения СГУПС.</w:t>
      </w:r>
    </w:p>
    <w:p w:rsidR="00717C76" w:rsidRPr="001818AC" w:rsidRDefault="00717C76" w:rsidP="00717C76">
      <w:pPr>
        <w:pBdr>
          <w:top w:val="single" w:sz="4" w:space="1" w:color="auto"/>
        </w:pBdr>
        <w:spacing w:after="0" w:line="240" w:lineRule="auto"/>
        <w:jc w:val="center"/>
        <w:rPr>
          <w:rFonts w:ascii="Times New Roman" w:hAnsi="Times New Roman" w:cs="Times New Roman"/>
          <w:i/>
          <w:iCs/>
          <w:sz w:val="18"/>
          <w:szCs w:val="18"/>
        </w:rPr>
      </w:pPr>
      <w:r w:rsidRPr="001818AC">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717C76" w:rsidRPr="001818AC" w:rsidTr="006469B6">
        <w:tc>
          <w:tcPr>
            <w:tcW w:w="3289" w:type="dxa"/>
          </w:tcPr>
          <w:p w:rsidR="00717C76" w:rsidRPr="001818AC" w:rsidRDefault="00717C76" w:rsidP="006469B6">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Основные характеристики объекта закупки</w:t>
            </w:r>
          </w:p>
        </w:tc>
        <w:tc>
          <w:tcPr>
            <w:tcW w:w="10206" w:type="dxa"/>
            <w:gridSpan w:val="2"/>
          </w:tcPr>
          <w:p w:rsidR="00717C76" w:rsidRPr="001818AC" w:rsidRDefault="00717C76" w:rsidP="006469B6">
            <w:pPr>
              <w:spacing w:after="0" w:line="240" w:lineRule="auto"/>
              <w:rPr>
                <w:rFonts w:ascii="Times New Roman" w:hAnsi="Times New Roman" w:cs="Times New Roman"/>
                <w:bCs/>
              </w:rPr>
            </w:pPr>
            <w:r>
              <w:rPr>
                <w:rFonts w:ascii="Times New Roman" w:hAnsi="Times New Roman" w:cs="Times New Roman"/>
                <w:b/>
                <w:i/>
              </w:rPr>
              <w:t>Оказание услуг по периодическому медицинскому осмотру сотрудников НТЖТ – структурного подразделения СГУПС.</w:t>
            </w:r>
          </w:p>
        </w:tc>
      </w:tr>
      <w:tr w:rsidR="00717C76" w:rsidRPr="001818AC" w:rsidTr="006469B6">
        <w:tc>
          <w:tcPr>
            <w:tcW w:w="3289" w:type="dxa"/>
          </w:tcPr>
          <w:p w:rsidR="00717C76" w:rsidRPr="001818AC" w:rsidRDefault="00717C76" w:rsidP="006469B6">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 xml:space="preserve">Используемый метод определения НМЦК </w:t>
            </w:r>
            <w:r w:rsidRPr="001818AC">
              <w:rPr>
                <w:rFonts w:ascii="Times New Roman" w:hAnsi="Times New Roman" w:cs="Times New Roman"/>
                <w:b/>
                <w:bCs/>
                <w:sz w:val="24"/>
                <w:szCs w:val="24"/>
              </w:rPr>
              <w:br/>
              <w:t>с обоснованием:</w:t>
            </w:r>
          </w:p>
        </w:tc>
        <w:tc>
          <w:tcPr>
            <w:tcW w:w="10206" w:type="dxa"/>
            <w:gridSpan w:val="2"/>
          </w:tcPr>
          <w:p w:rsidR="00717C76" w:rsidRPr="00D84985" w:rsidRDefault="00717C76" w:rsidP="00717C76">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717C76" w:rsidRPr="00D84985" w:rsidRDefault="00717C76" w:rsidP="00717C76">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1D8C76DB" wp14:editId="30B864FC">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717C76" w:rsidRPr="001818AC" w:rsidRDefault="00717C76" w:rsidP="00717C76">
            <w:pPr>
              <w:spacing w:after="0" w:line="240" w:lineRule="auto"/>
              <w:rPr>
                <w:rFonts w:ascii="Times New Roman" w:hAnsi="Times New Roman" w:cs="Times New Roman"/>
                <w:sz w:val="24"/>
                <w:szCs w:val="24"/>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12,37 </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717C76" w:rsidRPr="001818AC" w:rsidTr="006469B6">
        <w:tc>
          <w:tcPr>
            <w:tcW w:w="3289" w:type="dxa"/>
          </w:tcPr>
          <w:p w:rsidR="00717C76" w:rsidRPr="001818AC" w:rsidRDefault="00717C76" w:rsidP="006469B6">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Расчет НМЦК</w:t>
            </w:r>
          </w:p>
        </w:tc>
        <w:tc>
          <w:tcPr>
            <w:tcW w:w="10206" w:type="dxa"/>
            <w:gridSpan w:val="2"/>
          </w:tcPr>
          <w:p w:rsidR="00717C76" w:rsidRPr="001818AC" w:rsidRDefault="00717C76" w:rsidP="006469B6">
            <w:pPr>
              <w:spacing w:after="0" w:line="240" w:lineRule="auto"/>
              <w:rPr>
                <w:rFonts w:ascii="Times New Roman" w:hAnsi="Times New Roman" w:cs="Times New Roman"/>
              </w:rPr>
            </w:pPr>
            <w:r w:rsidRPr="001818AC">
              <w:rPr>
                <w:rFonts w:ascii="Times New Roman" w:hAnsi="Times New Roman" w:cs="Times New Roman"/>
              </w:rPr>
              <w:t>Количество то</w:t>
            </w:r>
            <w:r>
              <w:rPr>
                <w:rFonts w:ascii="Times New Roman" w:hAnsi="Times New Roman" w:cs="Times New Roman"/>
              </w:rPr>
              <w:t>вара: 139 чел.</w:t>
            </w:r>
          </w:p>
          <w:p w:rsidR="00717C76" w:rsidRPr="001818AC" w:rsidRDefault="00717C76" w:rsidP="006469B6">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717C76" w:rsidRPr="001818AC" w:rsidRDefault="00717C76" w:rsidP="006469B6">
            <w:pPr>
              <w:spacing w:after="0" w:line="240" w:lineRule="auto"/>
              <w:rPr>
                <w:rFonts w:ascii="Times New Roman" w:hAnsi="Times New Roman" w:cs="Times New Roman"/>
                <w:sz w:val="24"/>
                <w:szCs w:val="24"/>
              </w:rPr>
            </w:pPr>
            <w:r w:rsidRPr="001818AC">
              <w:rPr>
                <w:rFonts w:ascii="Times New Roman" w:hAnsi="Times New Roman" w:cs="Times New Roman"/>
              </w:rPr>
              <w:t>Расчет НМЦК приведен в таблице 1</w:t>
            </w:r>
          </w:p>
        </w:tc>
      </w:tr>
      <w:tr w:rsidR="00717C76" w:rsidRPr="001818AC" w:rsidTr="006469B6">
        <w:trPr>
          <w:cantSplit/>
        </w:trPr>
        <w:tc>
          <w:tcPr>
            <w:tcW w:w="8392" w:type="dxa"/>
            <w:gridSpan w:val="2"/>
            <w:tcBorders>
              <w:right w:val="nil"/>
            </w:tcBorders>
          </w:tcPr>
          <w:p w:rsidR="00717C76" w:rsidRPr="001818AC" w:rsidRDefault="00717C76" w:rsidP="006469B6">
            <w:pPr>
              <w:spacing w:after="0" w:line="240" w:lineRule="auto"/>
              <w:jc w:val="right"/>
              <w:rPr>
                <w:rFonts w:ascii="Times New Roman" w:hAnsi="Times New Roman" w:cs="Times New Roman"/>
                <w:b/>
                <w:bCs/>
                <w:sz w:val="24"/>
                <w:szCs w:val="24"/>
              </w:rPr>
            </w:pPr>
            <w:r w:rsidRPr="001818AC">
              <w:rPr>
                <w:rFonts w:ascii="Times New Roman" w:hAnsi="Times New Roman" w:cs="Times New Roman"/>
                <w:b/>
                <w:bCs/>
                <w:sz w:val="24"/>
                <w:szCs w:val="24"/>
              </w:rPr>
              <w:t>Дата подготовки обоснования НМЦК:</w:t>
            </w:r>
          </w:p>
        </w:tc>
        <w:tc>
          <w:tcPr>
            <w:tcW w:w="5103" w:type="dxa"/>
            <w:tcBorders>
              <w:left w:val="nil"/>
            </w:tcBorders>
          </w:tcPr>
          <w:p w:rsidR="00717C76" w:rsidRPr="001818AC" w:rsidRDefault="00717C76" w:rsidP="00717C7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11.04.2016 г.</w:t>
            </w:r>
          </w:p>
        </w:tc>
      </w:tr>
    </w:tbl>
    <w:p w:rsidR="00717C76" w:rsidRPr="001818AC" w:rsidRDefault="00717C76" w:rsidP="00717C76">
      <w:pPr>
        <w:tabs>
          <w:tab w:val="left" w:pos="13438"/>
        </w:tabs>
        <w:spacing w:after="0" w:line="240" w:lineRule="auto"/>
        <w:ind w:firstLine="567"/>
        <w:jc w:val="both"/>
        <w:rPr>
          <w:rFonts w:ascii="Times New Roman" w:hAnsi="Times New Roman" w:cs="Times New Roman"/>
          <w:b/>
          <w:bCs/>
          <w:sz w:val="24"/>
          <w:szCs w:val="24"/>
        </w:rPr>
      </w:pPr>
      <w:r w:rsidRPr="001818AC">
        <w:rPr>
          <w:rFonts w:ascii="Times New Roman" w:hAnsi="Times New Roman" w:cs="Times New Roman"/>
          <w:b/>
          <w:bCs/>
          <w:sz w:val="24"/>
          <w:szCs w:val="24"/>
        </w:rPr>
        <w:t>Работник контрактной службы</w:t>
      </w:r>
    </w:p>
    <w:tbl>
      <w:tblPr>
        <w:tblW w:w="11138" w:type="dxa"/>
        <w:tblInd w:w="13" w:type="dxa"/>
        <w:tblLayout w:type="fixed"/>
        <w:tblCellMar>
          <w:left w:w="28" w:type="dxa"/>
          <w:right w:w="28" w:type="dxa"/>
        </w:tblCellMar>
        <w:tblLook w:val="0000" w:firstRow="0" w:lastRow="0" w:firstColumn="0" w:lastColumn="0" w:noHBand="0" w:noVBand="0"/>
      </w:tblPr>
      <w:tblGrid>
        <w:gridCol w:w="11138"/>
      </w:tblGrid>
      <w:tr w:rsidR="00717C76" w:rsidRPr="001818AC" w:rsidTr="00717C76">
        <w:tc>
          <w:tcPr>
            <w:tcW w:w="11138" w:type="dxa"/>
            <w:tcBorders>
              <w:top w:val="nil"/>
              <w:left w:val="nil"/>
              <w:bottom w:val="single" w:sz="4" w:space="0" w:color="auto"/>
              <w:right w:val="nil"/>
            </w:tcBorders>
            <w:vAlign w:val="bottom"/>
          </w:tcPr>
          <w:p w:rsidR="00717C76" w:rsidRPr="001818AC" w:rsidRDefault="00717C76" w:rsidP="00717C76">
            <w:pPr>
              <w:spacing w:after="0" w:line="240" w:lineRule="auto"/>
              <w:rPr>
                <w:rFonts w:ascii="Times New Roman" w:hAnsi="Times New Roman" w:cs="Times New Roman"/>
                <w:sz w:val="24"/>
                <w:szCs w:val="24"/>
              </w:rPr>
            </w:pPr>
            <w:r>
              <w:rPr>
                <w:rFonts w:ascii="Times New Roman" w:hAnsi="Times New Roman" w:cs="Times New Roman"/>
                <w:sz w:val="24"/>
                <w:szCs w:val="24"/>
              </w:rPr>
              <w:t>Печко Е.И.</w:t>
            </w:r>
          </w:p>
        </w:tc>
      </w:tr>
    </w:tbl>
    <w:p w:rsidR="001067F0" w:rsidRDefault="001067F0" w:rsidP="00717C76">
      <w:pPr>
        <w:widowControl w:val="0"/>
        <w:autoSpaceDE w:val="0"/>
        <w:autoSpaceDN w:val="0"/>
        <w:adjustRightInd w:val="0"/>
        <w:spacing w:after="0" w:line="240" w:lineRule="auto"/>
        <w:jc w:val="both"/>
        <w:rPr>
          <w:rFonts w:ascii="Times New Roman" w:hAnsi="Times New Roman" w:cs="Times New Roman"/>
          <w:b/>
          <w:sz w:val="24"/>
          <w:szCs w:val="24"/>
        </w:rPr>
      </w:pPr>
    </w:p>
    <w:p w:rsidR="001067F0" w:rsidRDefault="001067F0"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pPr>
    </w:p>
    <w:tbl>
      <w:tblPr>
        <w:tblW w:w="15140" w:type="dxa"/>
        <w:tblInd w:w="93" w:type="dxa"/>
        <w:tblLook w:val="04A0" w:firstRow="1" w:lastRow="0" w:firstColumn="1" w:lastColumn="0" w:noHBand="0" w:noVBand="1"/>
      </w:tblPr>
      <w:tblGrid>
        <w:gridCol w:w="2188"/>
        <w:gridCol w:w="1318"/>
        <w:gridCol w:w="1405"/>
        <w:gridCol w:w="1166"/>
        <w:gridCol w:w="1166"/>
        <w:gridCol w:w="1166"/>
        <w:gridCol w:w="1166"/>
        <w:gridCol w:w="1145"/>
        <w:gridCol w:w="1517"/>
        <w:gridCol w:w="1245"/>
        <w:gridCol w:w="1658"/>
      </w:tblGrid>
      <w:tr w:rsidR="001067F0" w:rsidRPr="001067F0" w:rsidTr="001067F0">
        <w:trPr>
          <w:trHeight w:val="540"/>
        </w:trPr>
        <w:tc>
          <w:tcPr>
            <w:tcW w:w="218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Объект закупки</w:t>
            </w:r>
          </w:p>
        </w:tc>
        <w:tc>
          <w:tcPr>
            <w:tcW w:w="13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Количество источников ценовой информации</w:t>
            </w:r>
          </w:p>
        </w:tc>
        <w:tc>
          <w:tcPr>
            <w:tcW w:w="5809" w:type="dxa"/>
            <w:gridSpan w:val="5"/>
            <w:tcBorders>
              <w:top w:val="single" w:sz="8" w:space="0" w:color="auto"/>
              <w:left w:val="nil"/>
              <w:bottom w:val="single" w:sz="8" w:space="0" w:color="auto"/>
              <w:right w:val="single" w:sz="8" w:space="0" w:color="000000"/>
            </w:tcBorders>
            <w:shd w:val="clear" w:color="auto" w:fill="auto"/>
            <w:vAlign w:val="bottom"/>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Коэффициент вариации</w:t>
            </w:r>
          </w:p>
        </w:tc>
        <w:tc>
          <w:tcPr>
            <w:tcW w:w="12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067F0" w:rsidRPr="001067F0" w:rsidRDefault="001067F0" w:rsidP="001067F0">
            <w:pPr>
              <w:spacing w:after="0" w:line="240" w:lineRule="auto"/>
              <w:rPr>
                <w:rFonts w:ascii="Arial" w:eastAsia="Times New Roman" w:hAnsi="Arial" w:cs="Arial"/>
                <w:sz w:val="20"/>
                <w:szCs w:val="20"/>
                <w:lang w:eastAsia="ru-RU"/>
              </w:rPr>
            </w:pPr>
            <w:r w:rsidRPr="001067F0">
              <w:rPr>
                <w:rFonts w:ascii="Arial" w:eastAsia="Times New Roman" w:hAnsi="Arial" w:cs="Arial"/>
                <w:sz w:val="20"/>
                <w:szCs w:val="20"/>
                <w:lang w:eastAsia="ru-RU"/>
              </w:rPr>
              <w:t>средняя цена ед.</w:t>
            </w:r>
          </w:p>
        </w:tc>
        <w:tc>
          <w:tcPr>
            <w:tcW w:w="1658"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067F0" w:rsidRPr="001067F0" w:rsidRDefault="001067F0" w:rsidP="001067F0">
            <w:pPr>
              <w:spacing w:after="0" w:line="240" w:lineRule="auto"/>
              <w:rPr>
                <w:rFonts w:ascii="Arial" w:eastAsia="Times New Roman" w:hAnsi="Arial" w:cs="Arial"/>
                <w:sz w:val="20"/>
                <w:szCs w:val="20"/>
                <w:lang w:eastAsia="ru-RU"/>
              </w:rPr>
            </w:pPr>
            <w:r w:rsidRPr="001067F0">
              <w:rPr>
                <w:rFonts w:ascii="Arial" w:eastAsia="Times New Roman" w:hAnsi="Arial" w:cs="Arial"/>
                <w:sz w:val="20"/>
                <w:szCs w:val="20"/>
                <w:lang w:eastAsia="ru-RU"/>
              </w:rPr>
              <w:t>Итого</w:t>
            </w:r>
          </w:p>
        </w:tc>
      </w:tr>
      <w:tr w:rsidR="001067F0" w:rsidRPr="001067F0" w:rsidTr="001067F0">
        <w:trPr>
          <w:trHeight w:val="615"/>
        </w:trPr>
        <w:tc>
          <w:tcPr>
            <w:tcW w:w="2188" w:type="dxa"/>
            <w:vMerge/>
            <w:tcBorders>
              <w:top w:val="single" w:sz="8" w:space="0" w:color="auto"/>
              <w:left w:val="single" w:sz="8" w:space="0" w:color="auto"/>
              <w:bottom w:val="single" w:sz="8" w:space="0" w:color="000000"/>
              <w:right w:val="single" w:sz="8" w:space="0" w:color="auto"/>
            </w:tcBorders>
            <w:vAlign w:val="center"/>
            <w:hideMark/>
          </w:tcPr>
          <w:p w:rsidR="001067F0" w:rsidRPr="001067F0" w:rsidRDefault="001067F0" w:rsidP="001067F0">
            <w:pPr>
              <w:spacing w:after="0" w:line="240" w:lineRule="auto"/>
              <w:rPr>
                <w:rFonts w:ascii="Times New Roman" w:eastAsia="Times New Roman" w:hAnsi="Times New Roman" w:cs="Times New Roman"/>
                <w:lang w:eastAsia="ru-RU"/>
              </w:rPr>
            </w:pPr>
          </w:p>
        </w:tc>
        <w:tc>
          <w:tcPr>
            <w:tcW w:w="1318" w:type="dxa"/>
            <w:vMerge/>
            <w:tcBorders>
              <w:top w:val="single" w:sz="8" w:space="0" w:color="auto"/>
              <w:left w:val="single" w:sz="8" w:space="0" w:color="auto"/>
              <w:bottom w:val="single" w:sz="8" w:space="0" w:color="000000"/>
              <w:right w:val="single" w:sz="8" w:space="0" w:color="auto"/>
            </w:tcBorders>
            <w:vAlign w:val="center"/>
            <w:hideMark/>
          </w:tcPr>
          <w:p w:rsidR="001067F0" w:rsidRPr="001067F0" w:rsidRDefault="001067F0" w:rsidP="001067F0">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1067F0" w:rsidRPr="001067F0" w:rsidRDefault="001067F0" w:rsidP="001067F0">
            <w:pPr>
              <w:spacing w:after="0" w:line="240" w:lineRule="auto"/>
              <w:rPr>
                <w:rFonts w:ascii="Times New Roman" w:eastAsia="Times New Roman" w:hAnsi="Times New Roman" w:cs="Times New Roman"/>
                <w:lang w:eastAsia="ru-RU"/>
              </w:rPr>
            </w:pPr>
          </w:p>
        </w:tc>
        <w:tc>
          <w:tcPr>
            <w:tcW w:w="1166" w:type="dxa"/>
            <w:tcBorders>
              <w:top w:val="nil"/>
              <w:left w:val="nil"/>
              <w:bottom w:val="single" w:sz="8" w:space="0" w:color="auto"/>
              <w:right w:val="single" w:sz="8" w:space="0" w:color="auto"/>
            </w:tcBorders>
            <w:shd w:val="clear" w:color="auto" w:fill="auto"/>
            <w:vAlign w:val="bottom"/>
            <w:hideMark/>
          </w:tcPr>
          <w:p w:rsidR="001067F0" w:rsidRPr="001067F0" w:rsidRDefault="001067F0" w:rsidP="001067F0">
            <w:pPr>
              <w:spacing w:after="0" w:line="240" w:lineRule="auto"/>
              <w:jc w:val="center"/>
              <w:rPr>
                <w:rFonts w:ascii="Times New Roman" w:eastAsia="Times New Roman" w:hAnsi="Times New Roman" w:cs="Times New Roman"/>
                <w:i/>
                <w:iCs/>
                <w:lang w:eastAsia="ru-RU"/>
              </w:rPr>
            </w:pPr>
            <w:r w:rsidRPr="001067F0">
              <w:rPr>
                <w:rFonts w:ascii="Times New Roman" w:eastAsia="Times New Roman" w:hAnsi="Times New Roman" w:cs="Times New Roman"/>
                <w:i/>
                <w:iCs/>
                <w:lang w:eastAsia="ru-RU"/>
              </w:rPr>
              <w:t>КП №…                от …</w:t>
            </w:r>
          </w:p>
        </w:tc>
        <w:tc>
          <w:tcPr>
            <w:tcW w:w="1166" w:type="dxa"/>
            <w:tcBorders>
              <w:top w:val="nil"/>
              <w:left w:val="nil"/>
              <w:bottom w:val="single" w:sz="8" w:space="0" w:color="auto"/>
              <w:right w:val="single" w:sz="8" w:space="0" w:color="auto"/>
            </w:tcBorders>
            <w:shd w:val="clear" w:color="auto" w:fill="auto"/>
            <w:vAlign w:val="bottom"/>
            <w:hideMark/>
          </w:tcPr>
          <w:p w:rsidR="001067F0" w:rsidRPr="001067F0" w:rsidRDefault="001067F0" w:rsidP="001067F0">
            <w:pPr>
              <w:spacing w:after="0" w:line="240" w:lineRule="auto"/>
              <w:jc w:val="center"/>
              <w:rPr>
                <w:rFonts w:ascii="Times New Roman" w:eastAsia="Times New Roman" w:hAnsi="Times New Roman" w:cs="Times New Roman"/>
                <w:i/>
                <w:iCs/>
                <w:lang w:eastAsia="ru-RU"/>
              </w:rPr>
            </w:pPr>
            <w:r w:rsidRPr="001067F0">
              <w:rPr>
                <w:rFonts w:ascii="Times New Roman" w:eastAsia="Times New Roman" w:hAnsi="Times New Roman" w:cs="Times New Roman"/>
                <w:i/>
                <w:iCs/>
                <w:lang w:eastAsia="ru-RU"/>
              </w:rPr>
              <w:t>КП №…                от …</w:t>
            </w:r>
          </w:p>
        </w:tc>
        <w:tc>
          <w:tcPr>
            <w:tcW w:w="1166" w:type="dxa"/>
            <w:tcBorders>
              <w:top w:val="nil"/>
              <w:left w:val="nil"/>
              <w:bottom w:val="single" w:sz="8" w:space="0" w:color="auto"/>
              <w:right w:val="single" w:sz="8" w:space="0" w:color="auto"/>
            </w:tcBorders>
            <w:shd w:val="clear" w:color="auto" w:fill="auto"/>
            <w:vAlign w:val="bottom"/>
            <w:hideMark/>
          </w:tcPr>
          <w:p w:rsidR="001067F0" w:rsidRPr="001067F0" w:rsidRDefault="001067F0" w:rsidP="001067F0">
            <w:pPr>
              <w:spacing w:after="0" w:line="240" w:lineRule="auto"/>
              <w:jc w:val="center"/>
              <w:rPr>
                <w:rFonts w:ascii="Times New Roman" w:eastAsia="Times New Roman" w:hAnsi="Times New Roman" w:cs="Times New Roman"/>
                <w:i/>
                <w:iCs/>
                <w:lang w:eastAsia="ru-RU"/>
              </w:rPr>
            </w:pPr>
            <w:r w:rsidRPr="001067F0">
              <w:rPr>
                <w:rFonts w:ascii="Times New Roman" w:eastAsia="Times New Roman" w:hAnsi="Times New Roman" w:cs="Times New Roman"/>
                <w:i/>
                <w:iCs/>
                <w:lang w:eastAsia="ru-RU"/>
              </w:rPr>
              <w:t>КП №…                от …</w:t>
            </w:r>
          </w:p>
        </w:tc>
        <w:tc>
          <w:tcPr>
            <w:tcW w:w="1166" w:type="dxa"/>
            <w:tcBorders>
              <w:top w:val="nil"/>
              <w:left w:val="nil"/>
              <w:bottom w:val="single" w:sz="8" w:space="0" w:color="auto"/>
              <w:right w:val="single" w:sz="8" w:space="0" w:color="auto"/>
            </w:tcBorders>
            <w:shd w:val="clear" w:color="auto" w:fill="auto"/>
            <w:vAlign w:val="bottom"/>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КАТ №…</w:t>
            </w:r>
          </w:p>
        </w:tc>
        <w:tc>
          <w:tcPr>
            <w:tcW w:w="1145" w:type="dxa"/>
            <w:tcBorders>
              <w:top w:val="nil"/>
              <w:left w:val="nil"/>
              <w:bottom w:val="single" w:sz="8" w:space="0" w:color="auto"/>
              <w:right w:val="single" w:sz="8" w:space="0" w:color="auto"/>
            </w:tcBorders>
            <w:shd w:val="clear" w:color="auto" w:fill="auto"/>
            <w:vAlign w:val="bottom"/>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1067F0" w:rsidRPr="001067F0" w:rsidRDefault="001067F0" w:rsidP="001067F0">
            <w:pPr>
              <w:spacing w:after="0" w:line="240" w:lineRule="auto"/>
              <w:rPr>
                <w:rFonts w:ascii="Times New Roman" w:eastAsia="Times New Roman" w:hAnsi="Times New Roman" w:cs="Times New Roman"/>
                <w:lang w:eastAsia="ru-RU"/>
              </w:rPr>
            </w:pPr>
          </w:p>
        </w:tc>
        <w:tc>
          <w:tcPr>
            <w:tcW w:w="1245" w:type="dxa"/>
            <w:vMerge/>
            <w:tcBorders>
              <w:top w:val="single" w:sz="4" w:space="0" w:color="auto"/>
              <w:left w:val="single" w:sz="4" w:space="0" w:color="auto"/>
              <w:bottom w:val="single" w:sz="4" w:space="0" w:color="000000"/>
              <w:right w:val="single" w:sz="4" w:space="0" w:color="000000"/>
            </w:tcBorders>
            <w:vAlign w:val="center"/>
            <w:hideMark/>
          </w:tcPr>
          <w:p w:rsidR="001067F0" w:rsidRPr="001067F0" w:rsidRDefault="001067F0" w:rsidP="001067F0">
            <w:pPr>
              <w:spacing w:after="0" w:line="240" w:lineRule="auto"/>
              <w:rPr>
                <w:rFonts w:ascii="Arial" w:eastAsia="Times New Roman" w:hAnsi="Arial" w:cs="Arial"/>
                <w:sz w:val="20"/>
                <w:szCs w:val="20"/>
                <w:lang w:eastAsia="ru-RU"/>
              </w:rPr>
            </w:pPr>
          </w:p>
        </w:tc>
        <w:tc>
          <w:tcPr>
            <w:tcW w:w="1658" w:type="dxa"/>
            <w:vMerge/>
            <w:tcBorders>
              <w:top w:val="single" w:sz="4" w:space="0" w:color="auto"/>
              <w:left w:val="single" w:sz="4" w:space="0" w:color="auto"/>
              <w:bottom w:val="single" w:sz="4" w:space="0" w:color="000000"/>
              <w:right w:val="single" w:sz="4" w:space="0" w:color="000000"/>
            </w:tcBorders>
            <w:vAlign w:val="center"/>
            <w:hideMark/>
          </w:tcPr>
          <w:p w:rsidR="001067F0" w:rsidRPr="001067F0" w:rsidRDefault="001067F0" w:rsidP="001067F0">
            <w:pPr>
              <w:spacing w:after="0" w:line="240" w:lineRule="auto"/>
              <w:rPr>
                <w:rFonts w:ascii="Arial" w:eastAsia="Times New Roman" w:hAnsi="Arial" w:cs="Arial"/>
                <w:sz w:val="20"/>
                <w:szCs w:val="20"/>
                <w:lang w:eastAsia="ru-RU"/>
              </w:rPr>
            </w:pPr>
          </w:p>
        </w:tc>
      </w:tr>
      <w:tr w:rsidR="001067F0" w:rsidRPr="001067F0" w:rsidTr="001067F0">
        <w:trPr>
          <w:trHeight w:val="315"/>
        </w:trPr>
        <w:tc>
          <w:tcPr>
            <w:tcW w:w="2188" w:type="dxa"/>
            <w:tcBorders>
              <w:top w:val="single" w:sz="8" w:space="0" w:color="000000"/>
              <w:left w:val="single" w:sz="4" w:space="0" w:color="auto"/>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color w:val="000000"/>
                <w:lang w:eastAsia="ru-RU"/>
              </w:rPr>
            </w:pPr>
            <w:r w:rsidRPr="001067F0">
              <w:rPr>
                <w:rFonts w:ascii="Times New Roman" w:eastAsia="Times New Roman" w:hAnsi="Times New Roman" w:cs="Times New Roman"/>
                <w:color w:val="000000"/>
                <w:lang w:eastAsia="ru-RU"/>
              </w:rPr>
              <w:t>1</w:t>
            </w:r>
          </w:p>
        </w:tc>
        <w:tc>
          <w:tcPr>
            <w:tcW w:w="1318"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1067F0">
              <w:rPr>
                <w:rFonts w:ascii="Times New Roman" w:eastAsia="Times New Roman" w:hAnsi="Times New Roman" w:cs="Times New Roman"/>
                <w:color w:val="000000"/>
                <w:lang w:eastAsia="ru-RU"/>
              </w:rPr>
              <w:t> </w:t>
            </w:r>
          </w:p>
        </w:tc>
        <w:tc>
          <w:tcPr>
            <w:tcW w:w="1405"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66"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66"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1067F0">
              <w:rPr>
                <w:rFonts w:ascii="Times New Roman" w:eastAsia="Times New Roman" w:hAnsi="Times New Roman" w:cs="Times New Roman"/>
                <w:lang w:eastAsia="ru-RU"/>
              </w:rPr>
              <w:t> </w:t>
            </w:r>
          </w:p>
        </w:tc>
        <w:tc>
          <w:tcPr>
            <w:tcW w:w="1166"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66"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45"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4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067F0" w:rsidRPr="001067F0" w:rsidRDefault="001067F0" w:rsidP="001067F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658" w:type="dxa"/>
            <w:tcBorders>
              <w:top w:val="single" w:sz="4" w:space="0" w:color="auto"/>
              <w:left w:val="nil"/>
              <w:bottom w:val="single" w:sz="4" w:space="0" w:color="auto"/>
              <w:right w:val="single" w:sz="4" w:space="0" w:color="000000"/>
            </w:tcBorders>
            <w:shd w:val="clear" w:color="auto" w:fill="auto"/>
            <w:noWrap/>
            <w:vAlign w:val="bottom"/>
            <w:hideMark/>
          </w:tcPr>
          <w:p w:rsidR="001067F0" w:rsidRPr="001067F0" w:rsidRDefault="001067F0" w:rsidP="001067F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1067F0" w:rsidRPr="001067F0" w:rsidTr="001067F0">
        <w:trPr>
          <w:trHeight w:val="615"/>
        </w:trPr>
        <w:tc>
          <w:tcPr>
            <w:tcW w:w="2188" w:type="dxa"/>
            <w:tcBorders>
              <w:top w:val="single" w:sz="8" w:space="0" w:color="auto"/>
              <w:left w:val="single" w:sz="4" w:space="0" w:color="auto"/>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color w:val="000000"/>
                <w:lang w:eastAsia="ru-RU"/>
              </w:rPr>
            </w:pPr>
            <w:proofErr w:type="spellStart"/>
            <w:r w:rsidRPr="001067F0">
              <w:rPr>
                <w:rFonts w:ascii="Times New Roman" w:eastAsia="Times New Roman" w:hAnsi="Times New Roman" w:cs="Times New Roman"/>
                <w:color w:val="000000"/>
                <w:lang w:eastAsia="ru-RU"/>
              </w:rPr>
              <w:t>мед</w:t>
            </w:r>
            <w:proofErr w:type="gramStart"/>
            <w:r w:rsidRPr="001067F0">
              <w:rPr>
                <w:rFonts w:ascii="Times New Roman" w:eastAsia="Times New Roman" w:hAnsi="Times New Roman" w:cs="Times New Roman"/>
                <w:color w:val="000000"/>
                <w:lang w:eastAsia="ru-RU"/>
              </w:rPr>
              <w:t>.о</w:t>
            </w:r>
            <w:proofErr w:type="gramEnd"/>
            <w:r w:rsidRPr="001067F0">
              <w:rPr>
                <w:rFonts w:ascii="Times New Roman" w:eastAsia="Times New Roman" w:hAnsi="Times New Roman" w:cs="Times New Roman"/>
                <w:color w:val="000000"/>
                <w:lang w:eastAsia="ru-RU"/>
              </w:rPr>
              <w:t>смотр</w:t>
            </w:r>
            <w:proofErr w:type="spellEnd"/>
            <w:r w:rsidRPr="001067F0">
              <w:rPr>
                <w:rFonts w:ascii="Times New Roman" w:eastAsia="Times New Roman" w:hAnsi="Times New Roman" w:cs="Times New Roman"/>
                <w:color w:val="000000"/>
                <w:lang w:eastAsia="ru-RU"/>
              </w:rPr>
              <w:t xml:space="preserve"> мужчины, чел.</w:t>
            </w:r>
          </w:p>
        </w:tc>
        <w:tc>
          <w:tcPr>
            <w:tcW w:w="1318"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color w:val="000000"/>
                <w:lang w:eastAsia="ru-RU"/>
              </w:rPr>
            </w:pPr>
            <w:r w:rsidRPr="001067F0">
              <w:rPr>
                <w:rFonts w:ascii="Times New Roman" w:eastAsia="Times New Roman" w:hAnsi="Times New Roman" w:cs="Times New Roman"/>
                <w:color w:val="000000"/>
                <w:lang w:eastAsia="ru-RU"/>
              </w:rPr>
              <w:t>36</w:t>
            </w:r>
          </w:p>
        </w:tc>
        <w:tc>
          <w:tcPr>
            <w:tcW w:w="1405"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color w:val="000000"/>
                <w:lang w:eastAsia="ru-RU"/>
              </w:rPr>
            </w:pPr>
            <w:r w:rsidRPr="001067F0">
              <w:rPr>
                <w:rFonts w:ascii="Times New Roman" w:eastAsia="Times New Roman" w:hAnsi="Times New Roman" w:cs="Times New Roman"/>
                <w:color w:val="000000"/>
                <w:lang w:eastAsia="ru-RU"/>
              </w:rPr>
              <w:t>3</w:t>
            </w:r>
          </w:p>
        </w:tc>
        <w:tc>
          <w:tcPr>
            <w:tcW w:w="1166"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1700</w:t>
            </w:r>
          </w:p>
        </w:tc>
        <w:tc>
          <w:tcPr>
            <w:tcW w:w="1166"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1900</w:t>
            </w:r>
          </w:p>
        </w:tc>
        <w:tc>
          <w:tcPr>
            <w:tcW w:w="1166"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1900</w:t>
            </w:r>
          </w:p>
        </w:tc>
        <w:tc>
          <w:tcPr>
            <w:tcW w:w="1166"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 </w:t>
            </w:r>
          </w:p>
        </w:tc>
        <w:tc>
          <w:tcPr>
            <w:tcW w:w="1145"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6,30%</w:t>
            </w:r>
          </w:p>
        </w:tc>
        <w:tc>
          <w:tcPr>
            <w:tcW w:w="124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067F0" w:rsidRPr="001067F0" w:rsidRDefault="001067F0" w:rsidP="001067F0">
            <w:pPr>
              <w:spacing w:after="0" w:line="240" w:lineRule="auto"/>
              <w:jc w:val="right"/>
              <w:rPr>
                <w:rFonts w:ascii="Arial" w:eastAsia="Times New Roman" w:hAnsi="Arial" w:cs="Arial"/>
                <w:sz w:val="20"/>
                <w:szCs w:val="20"/>
                <w:lang w:eastAsia="ru-RU"/>
              </w:rPr>
            </w:pPr>
            <w:r w:rsidRPr="001067F0">
              <w:rPr>
                <w:rFonts w:ascii="Arial" w:eastAsia="Times New Roman" w:hAnsi="Arial" w:cs="Arial"/>
                <w:sz w:val="20"/>
                <w:szCs w:val="20"/>
                <w:lang w:eastAsia="ru-RU"/>
              </w:rPr>
              <w:t>1833,33</w:t>
            </w:r>
          </w:p>
        </w:tc>
        <w:tc>
          <w:tcPr>
            <w:tcW w:w="1658" w:type="dxa"/>
            <w:tcBorders>
              <w:top w:val="single" w:sz="4" w:space="0" w:color="auto"/>
              <w:left w:val="nil"/>
              <w:bottom w:val="single" w:sz="4" w:space="0" w:color="auto"/>
              <w:right w:val="single" w:sz="4" w:space="0" w:color="000000"/>
            </w:tcBorders>
            <w:shd w:val="clear" w:color="auto" w:fill="auto"/>
            <w:noWrap/>
            <w:vAlign w:val="bottom"/>
            <w:hideMark/>
          </w:tcPr>
          <w:p w:rsidR="001067F0" w:rsidRPr="001067F0" w:rsidRDefault="001067F0" w:rsidP="001067F0">
            <w:pPr>
              <w:spacing w:after="0" w:line="240" w:lineRule="auto"/>
              <w:jc w:val="right"/>
              <w:rPr>
                <w:rFonts w:ascii="Arial" w:eastAsia="Times New Roman" w:hAnsi="Arial" w:cs="Arial"/>
                <w:sz w:val="20"/>
                <w:szCs w:val="20"/>
                <w:lang w:eastAsia="ru-RU"/>
              </w:rPr>
            </w:pPr>
            <w:r w:rsidRPr="001067F0">
              <w:rPr>
                <w:rFonts w:ascii="Arial" w:eastAsia="Times New Roman" w:hAnsi="Arial" w:cs="Arial"/>
                <w:sz w:val="20"/>
                <w:szCs w:val="20"/>
                <w:lang w:eastAsia="ru-RU"/>
              </w:rPr>
              <w:t>65 999,88</w:t>
            </w:r>
          </w:p>
        </w:tc>
      </w:tr>
      <w:tr w:rsidR="001067F0" w:rsidRPr="001067F0" w:rsidTr="001067F0">
        <w:trPr>
          <w:trHeight w:val="615"/>
        </w:trPr>
        <w:tc>
          <w:tcPr>
            <w:tcW w:w="2188" w:type="dxa"/>
            <w:tcBorders>
              <w:top w:val="single" w:sz="8" w:space="0" w:color="auto"/>
              <w:left w:val="single" w:sz="4" w:space="0" w:color="auto"/>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color w:val="000000"/>
                <w:lang w:eastAsia="ru-RU"/>
              </w:rPr>
            </w:pPr>
            <w:proofErr w:type="gramStart"/>
            <w:r w:rsidRPr="001067F0">
              <w:rPr>
                <w:rFonts w:ascii="Times New Roman" w:eastAsia="Times New Roman" w:hAnsi="Times New Roman" w:cs="Times New Roman"/>
                <w:color w:val="000000"/>
                <w:lang w:eastAsia="ru-RU"/>
              </w:rPr>
              <w:lastRenderedPageBreak/>
              <w:t>мед осмотр</w:t>
            </w:r>
            <w:proofErr w:type="gramEnd"/>
            <w:r w:rsidRPr="001067F0">
              <w:rPr>
                <w:rFonts w:ascii="Times New Roman" w:eastAsia="Times New Roman" w:hAnsi="Times New Roman" w:cs="Times New Roman"/>
                <w:color w:val="000000"/>
                <w:lang w:eastAsia="ru-RU"/>
              </w:rPr>
              <w:t xml:space="preserve"> женщины до 40 , чел</w:t>
            </w:r>
          </w:p>
        </w:tc>
        <w:tc>
          <w:tcPr>
            <w:tcW w:w="1318"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color w:val="000000"/>
                <w:lang w:eastAsia="ru-RU"/>
              </w:rPr>
            </w:pPr>
            <w:r w:rsidRPr="001067F0">
              <w:rPr>
                <w:rFonts w:ascii="Times New Roman" w:eastAsia="Times New Roman" w:hAnsi="Times New Roman" w:cs="Times New Roman"/>
                <w:color w:val="000000"/>
                <w:lang w:eastAsia="ru-RU"/>
              </w:rPr>
              <w:t>33</w:t>
            </w:r>
          </w:p>
        </w:tc>
        <w:tc>
          <w:tcPr>
            <w:tcW w:w="1405"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color w:val="000000"/>
                <w:lang w:eastAsia="ru-RU"/>
              </w:rPr>
            </w:pPr>
            <w:r w:rsidRPr="001067F0">
              <w:rPr>
                <w:rFonts w:ascii="Times New Roman" w:eastAsia="Times New Roman" w:hAnsi="Times New Roman" w:cs="Times New Roman"/>
                <w:color w:val="000000"/>
                <w:lang w:eastAsia="ru-RU"/>
              </w:rPr>
              <w:t>3</w:t>
            </w:r>
          </w:p>
        </w:tc>
        <w:tc>
          <w:tcPr>
            <w:tcW w:w="1166"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1900</w:t>
            </w:r>
          </w:p>
        </w:tc>
        <w:tc>
          <w:tcPr>
            <w:tcW w:w="1166"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2100</w:t>
            </w:r>
          </w:p>
        </w:tc>
        <w:tc>
          <w:tcPr>
            <w:tcW w:w="1166"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2000</w:t>
            </w:r>
          </w:p>
        </w:tc>
        <w:tc>
          <w:tcPr>
            <w:tcW w:w="1166"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 </w:t>
            </w:r>
          </w:p>
        </w:tc>
        <w:tc>
          <w:tcPr>
            <w:tcW w:w="1145"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5,00%</w:t>
            </w:r>
          </w:p>
        </w:tc>
        <w:tc>
          <w:tcPr>
            <w:tcW w:w="124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067F0" w:rsidRPr="001067F0" w:rsidRDefault="001067F0" w:rsidP="001067F0">
            <w:pPr>
              <w:spacing w:after="0" w:line="240" w:lineRule="auto"/>
              <w:jc w:val="right"/>
              <w:rPr>
                <w:rFonts w:ascii="Arial" w:eastAsia="Times New Roman" w:hAnsi="Arial" w:cs="Arial"/>
                <w:sz w:val="20"/>
                <w:szCs w:val="20"/>
                <w:lang w:eastAsia="ru-RU"/>
              </w:rPr>
            </w:pPr>
            <w:r w:rsidRPr="001067F0">
              <w:rPr>
                <w:rFonts w:ascii="Arial" w:eastAsia="Times New Roman" w:hAnsi="Arial" w:cs="Arial"/>
                <w:sz w:val="20"/>
                <w:szCs w:val="20"/>
                <w:lang w:eastAsia="ru-RU"/>
              </w:rPr>
              <w:t>2000</w:t>
            </w:r>
          </w:p>
        </w:tc>
        <w:tc>
          <w:tcPr>
            <w:tcW w:w="1658" w:type="dxa"/>
            <w:tcBorders>
              <w:top w:val="single" w:sz="4" w:space="0" w:color="auto"/>
              <w:left w:val="nil"/>
              <w:bottom w:val="single" w:sz="4" w:space="0" w:color="auto"/>
              <w:right w:val="single" w:sz="4" w:space="0" w:color="000000"/>
            </w:tcBorders>
            <w:shd w:val="clear" w:color="auto" w:fill="auto"/>
            <w:noWrap/>
            <w:vAlign w:val="bottom"/>
            <w:hideMark/>
          </w:tcPr>
          <w:p w:rsidR="001067F0" w:rsidRPr="001067F0" w:rsidRDefault="001067F0" w:rsidP="001067F0">
            <w:pPr>
              <w:spacing w:after="0" w:line="240" w:lineRule="auto"/>
              <w:jc w:val="right"/>
              <w:rPr>
                <w:rFonts w:ascii="Arial" w:eastAsia="Times New Roman" w:hAnsi="Arial" w:cs="Arial"/>
                <w:sz w:val="20"/>
                <w:szCs w:val="20"/>
                <w:lang w:eastAsia="ru-RU"/>
              </w:rPr>
            </w:pPr>
            <w:r w:rsidRPr="001067F0">
              <w:rPr>
                <w:rFonts w:ascii="Arial" w:eastAsia="Times New Roman" w:hAnsi="Arial" w:cs="Arial"/>
                <w:sz w:val="20"/>
                <w:szCs w:val="20"/>
                <w:lang w:eastAsia="ru-RU"/>
              </w:rPr>
              <w:t>66 000,00</w:t>
            </w:r>
          </w:p>
        </w:tc>
      </w:tr>
      <w:tr w:rsidR="001067F0" w:rsidRPr="001067F0" w:rsidTr="001067F0">
        <w:trPr>
          <w:trHeight w:val="915"/>
        </w:trPr>
        <w:tc>
          <w:tcPr>
            <w:tcW w:w="2188" w:type="dxa"/>
            <w:tcBorders>
              <w:top w:val="single" w:sz="8" w:space="0" w:color="auto"/>
              <w:left w:val="single" w:sz="4" w:space="0" w:color="auto"/>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color w:val="000000"/>
                <w:lang w:eastAsia="ru-RU"/>
              </w:rPr>
            </w:pPr>
            <w:proofErr w:type="spellStart"/>
            <w:r w:rsidRPr="001067F0">
              <w:rPr>
                <w:rFonts w:ascii="Times New Roman" w:eastAsia="Times New Roman" w:hAnsi="Times New Roman" w:cs="Times New Roman"/>
                <w:color w:val="000000"/>
                <w:lang w:eastAsia="ru-RU"/>
              </w:rPr>
              <w:t>медо</w:t>
            </w:r>
            <w:proofErr w:type="gramStart"/>
            <w:r w:rsidRPr="001067F0">
              <w:rPr>
                <w:rFonts w:ascii="Times New Roman" w:eastAsia="Times New Roman" w:hAnsi="Times New Roman" w:cs="Times New Roman"/>
                <w:color w:val="000000"/>
                <w:lang w:eastAsia="ru-RU"/>
              </w:rPr>
              <w:t>.о</w:t>
            </w:r>
            <w:proofErr w:type="gramEnd"/>
            <w:r w:rsidRPr="001067F0">
              <w:rPr>
                <w:rFonts w:ascii="Times New Roman" w:eastAsia="Times New Roman" w:hAnsi="Times New Roman" w:cs="Times New Roman"/>
                <w:color w:val="000000"/>
                <w:lang w:eastAsia="ru-RU"/>
              </w:rPr>
              <w:t>смотр</w:t>
            </w:r>
            <w:proofErr w:type="spellEnd"/>
            <w:r w:rsidRPr="001067F0">
              <w:rPr>
                <w:rFonts w:ascii="Times New Roman" w:eastAsia="Times New Roman" w:hAnsi="Times New Roman" w:cs="Times New Roman"/>
                <w:color w:val="000000"/>
                <w:lang w:eastAsia="ru-RU"/>
              </w:rPr>
              <w:t xml:space="preserve"> женщины старше 40, чел.</w:t>
            </w:r>
          </w:p>
        </w:tc>
        <w:tc>
          <w:tcPr>
            <w:tcW w:w="1318"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color w:val="000000"/>
                <w:lang w:eastAsia="ru-RU"/>
              </w:rPr>
            </w:pPr>
            <w:r w:rsidRPr="001067F0">
              <w:rPr>
                <w:rFonts w:ascii="Times New Roman" w:eastAsia="Times New Roman" w:hAnsi="Times New Roman" w:cs="Times New Roman"/>
                <w:color w:val="000000"/>
                <w:lang w:eastAsia="ru-RU"/>
              </w:rPr>
              <w:t>67</w:t>
            </w:r>
          </w:p>
        </w:tc>
        <w:tc>
          <w:tcPr>
            <w:tcW w:w="1405"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color w:val="000000"/>
                <w:lang w:eastAsia="ru-RU"/>
              </w:rPr>
            </w:pPr>
            <w:r w:rsidRPr="001067F0">
              <w:rPr>
                <w:rFonts w:ascii="Times New Roman" w:eastAsia="Times New Roman" w:hAnsi="Times New Roman" w:cs="Times New Roman"/>
                <w:color w:val="000000"/>
                <w:lang w:eastAsia="ru-RU"/>
              </w:rPr>
              <w:t>3</w:t>
            </w:r>
          </w:p>
        </w:tc>
        <w:tc>
          <w:tcPr>
            <w:tcW w:w="1166"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2200</w:t>
            </w:r>
          </w:p>
        </w:tc>
        <w:tc>
          <w:tcPr>
            <w:tcW w:w="1166"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2400</w:t>
            </w:r>
          </w:p>
        </w:tc>
        <w:tc>
          <w:tcPr>
            <w:tcW w:w="1166"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2400</w:t>
            </w:r>
          </w:p>
        </w:tc>
        <w:tc>
          <w:tcPr>
            <w:tcW w:w="1166"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 </w:t>
            </w:r>
          </w:p>
        </w:tc>
        <w:tc>
          <w:tcPr>
            <w:tcW w:w="1145"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4,95%</w:t>
            </w:r>
          </w:p>
        </w:tc>
        <w:tc>
          <w:tcPr>
            <w:tcW w:w="124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067F0" w:rsidRPr="001067F0" w:rsidRDefault="001067F0" w:rsidP="001067F0">
            <w:pPr>
              <w:spacing w:after="0" w:line="240" w:lineRule="auto"/>
              <w:jc w:val="right"/>
              <w:rPr>
                <w:rFonts w:ascii="Arial" w:eastAsia="Times New Roman" w:hAnsi="Arial" w:cs="Arial"/>
                <w:sz w:val="20"/>
                <w:szCs w:val="20"/>
                <w:lang w:eastAsia="ru-RU"/>
              </w:rPr>
            </w:pPr>
            <w:r w:rsidRPr="001067F0">
              <w:rPr>
                <w:rFonts w:ascii="Arial" w:eastAsia="Times New Roman" w:hAnsi="Arial" w:cs="Arial"/>
                <w:sz w:val="20"/>
                <w:szCs w:val="20"/>
                <w:lang w:eastAsia="ru-RU"/>
              </w:rPr>
              <w:t>2333,33</w:t>
            </w:r>
          </w:p>
        </w:tc>
        <w:tc>
          <w:tcPr>
            <w:tcW w:w="1658" w:type="dxa"/>
            <w:tcBorders>
              <w:top w:val="single" w:sz="4" w:space="0" w:color="auto"/>
              <w:left w:val="nil"/>
              <w:bottom w:val="single" w:sz="4" w:space="0" w:color="auto"/>
              <w:right w:val="single" w:sz="4" w:space="0" w:color="000000"/>
            </w:tcBorders>
            <w:shd w:val="clear" w:color="auto" w:fill="auto"/>
            <w:noWrap/>
            <w:vAlign w:val="bottom"/>
            <w:hideMark/>
          </w:tcPr>
          <w:p w:rsidR="001067F0" w:rsidRPr="001067F0" w:rsidRDefault="001067F0" w:rsidP="001067F0">
            <w:pPr>
              <w:spacing w:after="0" w:line="240" w:lineRule="auto"/>
              <w:jc w:val="right"/>
              <w:rPr>
                <w:rFonts w:ascii="Arial" w:eastAsia="Times New Roman" w:hAnsi="Arial" w:cs="Arial"/>
                <w:sz w:val="20"/>
                <w:szCs w:val="20"/>
                <w:lang w:eastAsia="ru-RU"/>
              </w:rPr>
            </w:pPr>
            <w:r w:rsidRPr="001067F0">
              <w:rPr>
                <w:rFonts w:ascii="Arial" w:eastAsia="Times New Roman" w:hAnsi="Arial" w:cs="Arial"/>
                <w:sz w:val="20"/>
                <w:szCs w:val="20"/>
                <w:lang w:eastAsia="ru-RU"/>
              </w:rPr>
              <w:t>156 333,11</w:t>
            </w:r>
          </w:p>
        </w:tc>
      </w:tr>
      <w:tr w:rsidR="001067F0" w:rsidRPr="001067F0" w:rsidTr="001067F0">
        <w:trPr>
          <w:trHeight w:val="615"/>
        </w:trPr>
        <w:tc>
          <w:tcPr>
            <w:tcW w:w="2188" w:type="dxa"/>
            <w:tcBorders>
              <w:top w:val="single" w:sz="8" w:space="0" w:color="auto"/>
              <w:left w:val="single" w:sz="4" w:space="0" w:color="auto"/>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color w:val="000000"/>
                <w:lang w:eastAsia="ru-RU"/>
              </w:rPr>
            </w:pPr>
            <w:r w:rsidRPr="001067F0">
              <w:rPr>
                <w:rFonts w:ascii="Times New Roman" w:eastAsia="Times New Roman" w:hAnsi="Times New Roman" w:cs="Times New Roman"/>
                <w:color w:val="000000"/>
                <w:lang w:eastAsia="ru-RU"/>
              </w:rPr>
              <w:t>шоферская комиссия, чел.</w:t>
            </w:r>
          </w:p>
        </w:tc>
        <w:tc>
          <w:tcPr>
            <w:tcW w:w="1318"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color w:val="000000"/>
                <w:lang w:eastAsia="ru-RU"/>
              </w:rPr>
            </w:pPr>
            <w:r w:rsidRPr="001067F0">
              <w:rPr>
                <w:rFonts w:ascii="Times New Roman" w:eastAsia="Times New Roman" w:hAnsi="Times New Roman" w:cs="Times New Roman"/>
                <w:color w:val="000000"/>
                <w:lang w:eastAsia="ru-RU"/>
              </w:rPr>
              <w:t>3</w:t>
            </w:r>
          </w:p>
        </w:tc>
        <w:tc>
          <w:tcPr>
            <w:tcW w:w="1405"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color w:val="000000"/>
                <w:lang w:eastAsia="ru-RU"/>
              </w:rPr>
            </w:pPr>
            <w:r w:rsidRPr="001067F0">
              <w:rPr>
                <w:rFonts w:ascii="Times New Roman" w:eastAsia="Times New Roman" w:hAnsi="Times New Roman" w:cs="Times New Roman"/>
                <w:color w:val="000000"/>
                <w:lang w:eastAsia="ru-RU"/>
              </w:rPr>
              <w:t>3</w:t>
            </w:r>
          </w:p>
        </w:tc>
        <w:tc>
          <w:tcPr>
            <w:tcW w:w="1166"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500</w:t>
            </w:r>
          </w:p>
        </w:tc>
        <w:tc>
          <w:tcPr>
            <w:tcW w:w="1166"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400</w:t>
            </w:r>
          </w:p>
        </w:tc>
        <w:tc>
          <w:tcPr>
            <w:tcW w:w="1166"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500</w:t>
            </w:r>
          </w:p>
        </w:tc>
        <w:tc>
          <w:tcPr>
            <w:tcW w:w="1166"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 </w:t>
            </w:r>
          </w:p>
        </w:tc>
        <w:tc>
          <w:tcPr>
            <w:tcW w:w="1145" w:type="dxa"/>
            <w:tcBorders>
              <w:top w:val="nil"/>
              <w:left w:val="nil"/>
              <w:bottom w:val="single" w:sz="8" w:space="0" w:color="auto"/>
              <w:right w:val="single" w:sz="8" w:space="0" w:color="auto"/>
            </w:tcBorders>
            <w:shd w:val="clear" w:color="auto" w:fill="auto"/>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067F0" w:rsidRPr="001067F0" w:rsidRDefault="001067F0" w:rsidP="001067F0">
            <w:pPr>
              <w:spacing w:after="0" w:line="240" w:lineRule="auto"/>
              <w:jc w:val="center"/>
              <w:rPr>
                <w:rFonts w:ascii="Times New Roman" w:eastAsia="Times New Roman" w:hAnsi="Times New Roman" w:cs="Times New Roman"/>
                <w:lang w:eastAsia="ru-RU"/>
              </w:rPr>
            </w:pPr>
            <w:r w:rsidRPr="001067F0">
              <w:rPr>
                <w:rFonts w:ascii="Times New Roman" w:eastAsia="Times New Roman" w:hAnsi="Times New Roman" w:cs="Times New Roman"/>
                <w:lang w:eastAsia="ru-RU"/>
              </w:rPr>
              <w:t>12,37%</w:t>
            </w:r>
          </w:p>
        </w:tc>
        <w:tc>
          <w:tcPr>
            <w:tcW w:w="124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067F0" w:rsidRPr="001067F0" w:rsidRDefault="001067F0" w:rsidP="001067F0">
            <w:pPr>
              <w:spacing w:after="0" w:line="240" w:lineRule="auto"/>
              <w:jc w:val="right"/>
              <w:rPr>
                <w:rFonts w:ascii="Arial" w:eastAsia="Times New Roman" w:hAnsi="Arial" w:cs="Arial"/>
                <w:sz w:val="20"/>
                <w:szCs w:val="20"/>
                <w:lang w:eastAsia="ru-RU"/>
              </w:rPr>
            </w:pPr>
            <w:r w:rsidRPr="001067F0">
              <w:rPr>
                <w:rFonts w:ascii="Arial" w:eastAsia="Times New Roman" w:hAnsi="Arial" w:cs="Arial"/>
                <w:sz w:val="20"/>
                <w:szCs w:val="20"/>
                <w:lang w:eastAsia="ru-RU"/>
              </w:rPr>
              <w:t>466,67</w:t>
            </w:r>
          </w:p>
        </w:tc>
        <w:tc>
          <w:tcPr>
            <w:tcW w:w="1658" w:type="dxa"/>
            <w:tcBorders>
              <w:top w:val="single" w:sz="4" w:space="0" w:color="auto"/>
              <w:left w:val="nil"/>
              <w:bottom w:val="single" w:sz="4" w:space="0" w:color="auto"/>
              <w:right w:val="single" w:sz="4" w:space="0" w:color="000000"/>
            </w:tcBorders>
            <w:shd w:val="clear" w:color="auto" w:fill="auto"/>
            <w:noWrap/>
            <w:vAlign w:val="bottom"/>
            <w:hideMark/>
          </w:tcPr>
          <w:p w:rsidR="001067F0" w:rsidRPr="001067F0" w:rsidRDefault="001067F0" w:rsidP="001067F0">
            <w:pPr>
              <w:spacing w:after="0" w:line="240" w:lineRule="auto"/>
              <w:jc w:val="right"/>
              <w:rPr>
                <w:rFonts w:ascii="Arial" w:eastAsia="Times New Roman" w:hAnsi="Arial" w:cs="Arial"/>
                <w:sz w:val="20"/>
                <w:szCs w:val="20"/>
                <w:lang w:eastAsia="ru-RU"/>
              </w:rPr>
            </w:pPr>
            <w:r w:rsidRPr="001067F0">
              <w:rPr>
                <w:rFonts w:ascii="Arial" w:eastAsia="Times New Roman" w:hAnsi="Arial" w:cs="Arial"/>
                <w:sz w:val="20"/>
                <w:szCs w:val="20"/>
                <w:lang w:eastAsia="ru-RU"/>
              </w:rPr>
              <w:t>1 400,01</w:t>
            </w:r>
          </w:p>
        </w:tc>
      </w:tr>
    </w:tbl>
    <w:p w:rsidR="001067F0" w:rsidRPr="00C7193C" w:rsidRDefault="001067F0"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1067F0" w:rsidRPr="00C7193C" w:rsidSect="00C7193C">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674827" w:rsidRPr="003E54A3" w:rsidRDefault="000E0816" w:rsidP="00674827">
      <w:pPr>
        <w:keepNext/>
        <w:tabs>
          <w:tab w:val="num" w:pos="0"/>
        </w:tabs>
        <w:suppressAutoHyphens/>
        <w:spacing w:after="0" w:line="240" w:lineRule="auto"/>
        <w:ind w:firstLine="284"/>
        <w:jc w:val="center"/>
        <w:outlineLvl w:val="0"/>
        <w:rPr>
          <w:rFonts w:ascii="Times New Roman" w:eastAsia="Arial Unicode MS" w:hAnsi="Times New Roman" w:cs="Times New Roman"/>
          <w:b/>
          <w:sz w:val="20"/>
          <w:szCs w:val="20"/>
          <w:lang w:eastAsia="ar-SA"/>
        </w:rPr>
      </w:pPr>
      <w:r w:rsidRPr="000E0816">
        <w:rPr>
          <w:rFonts w:ascii="Times New Roman" w:eastAsia="Times New Roman" w:hAnsi="Times New Roman" w:cs="Times New Roman"/>
          <w:b/>
          <w:kern w:val="1"/>
          <w:lang w:eastAsia="ar-SA"/>
        </w:rPr>
        <w:t xml:space="preserve">        </w:t>
      </w:r>
      <w:r w:rsidR="00674827" w:rsidRPr="003E54A3">
        <w:rPr>
          <w:rFonts w:ascii="Times New Roman" w:eastAsia="Arial Unicode MS" w:hAnsi="Times New Roman" w:cs="Times New Roman"/>
          <w:b/>
          <w:sz w:val="20"/>
          <w:szCs w:val="20"/>
          <w:lang w:eastAsia="ar-SA"/>
        </w:rPr>
        <w:t>ДОГОВОР</w:t>
      </w:r>
    </w:p>
    <w:p w:rsidR="00674827" w:rsidRPr="003E54A3" w:rsidRDefault="00674827" w:rsidP="00674827">
      <w:pPr>
        <w:keepNext/>
        <w:tabs>
          <w:tab w:val="num" w:pos="0"/>
        </w:tabs>
        <w:suppressAutoHyphens/>
        <w:spacing w:after="0" w:line="240" w:lineRule="auto"/>
        <w:ind w:firstLine="284"/>
        <w:jc w:val="center"/>
        <w:outlineLvl w:val="0"/>
        <w:rPr>
          <w:rFonts w:ascii="Times New Roman" w:eastAsia="Arial Unicode MS" w:hAnsi="Times New Roman" w:cs="Times New Roman"/>
          <w:sz w:val="20"/>
          <w:szCs w:val="20"/>
          <w:lang w:eastAsia="ar-SA"/>
        </w:rPr>
      </w:pPr>
      <w:r w:rsidRPr="003E54A3">
        <w:rPr>
          <w:rFonts w:ascii="Times New Roman" w:eastAsia="Arial Unicode MS" w:hAnsi="Times New Roman" w:cs="Times New Roman"/>
          <w:sz w:val="20"/>
          <w:szCs w:val="20"/>
          <w:lang w:eastAsia="ar-SA"/>
        </w:rPr>
        <w:t>на оказание услуг</w:t>
      </w:r>
    </w:p>
    <w:p w:rsidR="00674827" w:rsidRPr="003E54A3" w:rsidRDefault="00674827" w:rsidP="00674827">
      <w:pPr>
        <w:tabs>
          <w:tab w:val="num" w:pos="0"/>
        </w:tabs>
        <w:spacing w:after="0" w:line="240" w:lineRule="auto"/>
        <w:ind w:firstLine="284"/>
        <w:jc w:val="center"/>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г. Новосибирск                                                                                       «___»__________ 2016г.</w:t>
      </w:r>
    </w:p>
    <w:p w:rsidR="00674827" w:rsidRPr="003E54A3" w:rsidRDefault="00674827" w:rsidP="00674827">
      <w:pPr>
        <w:tabs>
          <w:tab w:val="num" w:pos="0"/>
        </w:tabs>
        <w:spacing w:after="0" w:line="240" w:lineRule="auto"/>
        <w:ind w:firstLine="284"/>
        <w:jc w:val="center"/>
        <w:rPr>
          <w:rFonts w:ascii="Times New Roman" w:eastAsia="Times New Roman" w:hAnsi="Times New Roman" w:cs="Times New Roman"/>
          <w:sz w:val="20"/>
          <w:szCs w:val="20"/>
        </w:rPr>
      </w:pPr>
    </w:p>
    <w:p w:rsidR="00674827" w:rsidRPr="003E54A3" w:rsidRDefault="00674827" w:rsidP="00674827">
      <w:pPr>
        <w:tabs>
          <w:tab w:val="left" w:pos="540"/>
        </w:tabs>
        <w:spacing w:after="0" w:line="240" w:lineRule="auto"/>
        <w:ind w:firstLine="284"/>
        <w:jc w:val="both"/>
        <w:rPr>
          <w:rFonts w:ascii="Times New Roman" w:eastAsia="Times New Roman" w:hAnsi="Times New Roman" w:cs="Times New Roman"/>
          <w:sz w:val="20"/>
          <w:szCs w:val="20"/>
        </w:rPr>
      </w:pPr>
      <w:proofErr w:type="gramStart"/>
      <w:r w:rsidRPr="003E54A3">
        <w:rPr>
          <w:rFonts w:ascii="Times New Roman" w:eastAsia="Times New Roman" w:hAnsi="Times New Roman" w:cs="Times New Roman"/>
          <w:b/>
          <w:sz w:val="20"/>
          <w:szCs w:val="20"/>
        </w:rPr>
        <w:t>Федеральное</w:t>
      </w:r>
      <w:r w:rsidRPr="003E54A3">
        <w:rPr>
          <w:rFonts w:ascii="Times New Roman" w:eastAsia="Times New Roman" w:hAnsi="Times New Roman" w:cs="Times New Roman"/>
          <w:sz w:val="20"/>
          <w:szCs w:val="20"/>
        </w:rPr>
        <w:t xml:space="preserve"> г</w:t>
      </w:r>
      <w:r w:rsidRPr="003E54A3">
        <w:rPr>
          <w:rFonts w:ascii="Times New Roman" w:eastAsia="Times New Roman" w:hAnsi="Times New Roman" w:cs="Times New Roman"/>
          <w:b/>
          <w:sz w:val="20"/>
          <w:szCs w:val="20"/>
        </w:rPr>
        <w:t>осударственное бюджетное образовательное учреждение высшего образования «Сибирский государственный университет путей сообщения» (СГУПС</w:t>
      </w:r>
      <w:r w:rsidRPr="003E54A3">
        <w:rPr>
          <w:rFonts w:ascii="Times New Roman" w:eastAsia="Times New Roman" w:hAnsi="Times New Roman" w:cs="Times New Roman"/>
          <w:sz w:val="20"/>
          <w:szCs w:val="20"/>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Pr="003E54A3">
        <w:rPr>
          <w:rFonts w:ascii="Times New Roman" w:eastAsia="Times New Roman" w:hAnsi="Times New Roman" w:cs="Times New Roman"/>
          <w:b/>
          <w:sz w:val="20"/>
          <w:szCs w:val="20"/>
        </w:rPr>
        <w:t xml:space="preserve"> ___________, </w:t>
      </w:r>
      <w:r w:rsidRPr="003E54A3">
        <w:rPr>
          <w:rFonts w:ascii="Times New Roman" w:eastAsia="Times New Roman" w:hAnsi="Times New Roman" w:cs="Times New Roman"/>
          <w:sz w:val="20"/>
          <w:szCs w:val="20"/>
        </w:rPr>
        <w:t>именуемое в дальнейшем Исполнитель, в лице  ________________,  действующего на основании  ________ и лицензии _________, с другой стороны, в результате осуществления закупки в соответствии с Федеральным законом от  05.04.2013</w:t>
      </w:r>
      <w:proofErr w:type="gramEnd"/>
      <w:r w:rsidRPr="003E54A3">
        <w:rPr>
          <w:rFonts w:ascii="Times New Roman" w:eastAsia="Times New Roman" w:hAnsi="Times New Roman" w:cs="Times New Roman"/>
          <w:sz w:val="20"/>
          <w:szCs w:val="20"/>
        </w:rPr>
        <w:t>г. № 44-ФЗ путем провед</w:t>
      </w:r>
      <w:r w:rsidR="0010112C">
        <w:rPr>
          <w:rFonts w:ascii="Times New Roman" w:eastAsia="Times New Roman" w:hAnsi="Times New Roman" w:cs="Times New Roman"/>
          <w:sz w:val="20"/>
          <w:szCs w:val="20"/>
        </w:rPr>
        <w:t>ения электронного аукциона №ЭА-9</w:t>
      </w:r>
      <w:r w:rsidRPr="003E54A3">
        <w:rPr>
          <w:rFonts w:ascii="Times New Roman" w:eastAsia="Times New Roman" w:hAnsi="Times New Roman" w:cs="Times New Roman"/>
          <w:sz w:val="20"/>
          <w:szCs w:val="20"/>
        </w:rPr>
        <w:t xml:space="preserve">/………,  на основании протокола _______________,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674827" w:rsidRPr="003E54A3" w:rsidRDefault="00674827" w:rsidP="00674827">
      <w:pPr>
        <w:numPr>
          <w:ilvl w:val="0"/>
          <w:numId w:val="40"/>
        </w:numPr>
        <w:tabs>
          <w:tab w:val="num" w:pos="0"/>
        </w:tabs>
        <w:spacing w:after="0" w:line="240" w:lineRule="auto"/>
        <w:ind w:left="0"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Предмет договора</w:t>
      </w:r>
    </w:p>
    <w:p w:rsidR="00674827" w:rsidRPr="003E54A3" w:rsidRDefault="00674827" w:rsidP="00674827">
      <w:pPr>
        <w:tabs>
          <w:tab w:val="num" w:pos="0"/>
        </w:tabs>
        <w:spacing w:after="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E54A3">
        <w:rPr>
          <w:rFonts w:ascii="Times New Roman" w:eastAsia="Times New Roman" w:hAnsi="Times New Roman" w:cs="Times New Roman"/>
          <w:sz w:val="20"/>
          <w:szCs w:val="20"/>
        </w:rPr>
        <w:t xml:space="preserve">По настоящему договору Исполнитель принимает на себя обязательства по оказанию </w:t>
      </w:r>
      <w:r>
        <w:rPr>
          <w:rFonts w:ascii="Times New Roman" w:eastAsia="Times New Roman" w:hAnsi="Times New Roman" w:cs="Times New Roman"/>
          <w:sz w:val="20"/>
          <w:szCs w:val="20"/>
        </w:rPr>
        <w:t xml:space="preserve"> медицинских </w:t>
      </w:r>
      <w:r w:rsidRPr="003E54A3">
        <w:rPr>
          <w:rFonts w:ascii="Times New Roman" w:eastAsia="Times New Roman" w:hAnsi="Times New Roman" w:cs="Times New Roman"/>
          <w:sz w:val="20"/>
          <w:szCs w:val="20"/>
        </w:rPr>
        <w:t xml:space="preserve">услуг </w:t>
      </w:r>
      <w:r>
        <w:rPr>
          <w:rFonts w:ascii="Times New Roman" w:eastAsia="Times New Roman" w:hAnsi="Times New Roman" w:cs="Times New Roman"/>
          <w:sz w:val="20"/>
          <w:szCs w:val="20"/>
        </w:rPr>
        <w:t>по проведению</w:t>
      </w:r>
      <w:r w:rsidRPr="003E54A3">
        <w:rPr>
          <w:rFonts w:ascii="Times New Roman" w:eastAsia="Times New Roman" w:hAnsi="Times New Roman" w:cs="Times New Roman"/>
          <w:sz w:val="20"/>
          <w:szCs w:val="20"/>
        </w:rPr>
        <w:t xml:space="preserve"> периодического медицинского осмотра, а Заказчик обязуется принять эти услуги  и оплатить их стоимость. </w:t>
      </w:r>
    </w:p>
    <w:p w:rsidR="00674827" w:rsidRDefault="00674827" w:rsidP="00674827">
      <w:pPr>
        <w:tabs>
          <w:tab w:val="num" w:pos="0"/>
        </w:tabs>
        <w:spacing w:after="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E54A3">
        <w:rPr>
          <w:rFonts w:ascii="Times New Roman" w:eastAsia="Times New Roman" w:hAnsi="Times New Roman" w:cs="Times New Roman"/>
          <w:sz w:val="20"/>
          <w:szCs w:val="20"/>
        </w:rPr>
        <w:t xml:space="preserve"> 1.2.</w:t>
      </w:r>
      <w:r>
        <w:rPr>
          <w:rFonts w:ascii="Times New Roman" w:eastAsia="Times New Roman" w:hAnsi="Times New Roman" w:cs="Times New Roman"/>
          <w:sz w:val="20"/>
          <w:szCs w:val="20"/>
        </w:rPr>
        <w:t xml:space="preserve"> Исполнитель проводит периодический медицинский осмотр</w:t>
      </w:r>
      <w:r w:rsidRPr="003E54A3">
        <w:rPr>
          <w:rFonts w:ascii="Times New Roman" w:eastAsia="Times New Roman" w:hAnsi="Times New Roman" w:cs="Times New Roman"/>
          <w:sz w:val="20"/>
          <w:szCs w:val="20"/>
        </w:rPr>
        <w:t xml:space="preserve"> сотрудников </w:t>
      </w:r>
      <w:r>
        <w:rPr>
          <w:rFonts w:ascii="Times New Roman" w:eastAsia="Times New Roman" w:hAnsi="Times New Roman" w:cs="Times New Roman"/>
          <w:sz w:val="20"/>
          <w:szCs w:val="20"/>
        </w:rPr>
        <w:t>Новосибирского техникума железнодорожного транспорта (НТЖТ)</w:t>
      </w:r>
      <w:r w:rsidRPr="003E54A3">
        <w:rPr>
          <w:rFonts w:ascii="Times New Roman" w:eastAsia="Times New Roman" w:hAnsi="Times New Roman" w:cs="Times New Roman"/>
          <w:sz w:val="20"/>
          <w:szCs w:val="20"/>
        </w:rPr>
        <w:t xml:space="preserve"> – структурного подразделения СГУПС</w:t>
      </w:r>
      <w:r>
        <w:rPr>
          <w:rFonts w:ascii="Times New Roman" w:eastAsia="Times New Roman" w:hAnsi="Times New Roman" w:cs="Times New Roman"/>
          <w:sz w:val="20"/>
          <w:szCs w:val="20"/>
        </w:rPr>
        <w:t xml:space="preserve"> (далее - услуги)</w:t>
      </w:r>
      <w:r w:rsidRPr="003E54A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в соответствии с п.18 Приказа</w:t>
      </w:r>
      <w:r w:rsidRPr="003E54A3">
        <w:rPr>
          <w:rFonts w:ascii="Times New Roman" w:eastAsia="Times New Roman" w:hAnsi="Times New Roman" w:cs="Times New Roman"/>
          <w:sz w:val="20"/>
          <w:szCs w:val="20"/>
        </w:rPr>
        <w:t xml:space="preserve"> </w:t>
      </w:r>
      <w:proofErr w:type="spellStart"/>
      <w:r w:rsidRPr="003E54A3">
        <w:rPr>
          <w:rFonts w:ascii="Times New Roman" w:eastAsia="Times New Roman" w:hAnsi="Times New Roman" w:cs="Times New Roman"/>
          <w:sz w:val="20"/>
          <w:szCs w:val="20"/>
        </w:rPr>
        <w:t>Ми</w:t>
      </w:r>
      <w:r>
        <w:rPr>
          <w:rFonts w:ascii="Times New Roman" w:eastAsia="Times New Roman" w:hAnsi="Times New Roman" w:cs="Times New Roman"/>
          <w:sz w:val="20"/>
          <w:szCs w:val="20"/>
        </w:rPr>
        <w:t>нздравсоцразвития</w:t>
      </w:r>
      <w:proofErr w:type="spellEnd"/>
      <w:r>
        <w:rPr>
          <w:rFonts w:ascii="Times New Roman" w:eastAsia="Times New Roman" w:hAnsi="Times New Roman" w:cs="Times New Roman"/>
          <w:sz w:val="20"/>
          <w:szCs w:val="20"/>
        </w:rPr>
        <w:t xml:space="preserve"> РФ </w:t>
      </w:r>
      <w:r w:rsidRPr="003E54A3">
        <w:rPr>
          <w:rFonts w:ascii="Times New Roman" w:eastAsia="Times New Roman" w:hAnsi="Times New Roman" w:cs="Times New Roman"/>
          <w:sz w:val="20"/>
          <w:szCs w:val="20"/>
        </w:rPr>
        <w:t xml:space="preserve">от 12.04.2011г., </w:t>
      </w:r>
      <w:r w:rsidRPr="00B7641F">
        <w:rPr>
          <w:rFonts w:ascii="Times New Roman" w:eastAsia="Times New Roman" w:hAnsi="Times New Roman" w:cs="Times New Roman"/>
          <w:sz w:val="20"/>
          <w:szCs w:val="20"/>
        </w:rPr>
        <w:t xml:space="preserve">№302н </w:t>
      </w:r>
      <w:r>
        <w:rPr>
          <w:rFonts w:ascii="Times New Roman" w:eastAsia="Times New Roman" w:hAnsi="Times New Roman" w:cs="Times New Roman"/>
          <w:sz w:val="20"/>
          <w:szCs w:val="20"/>
        </w:rPr>
        <w:t xml:space="preserve"> и техническим заданием Заказчика (Приложение №1 к договору).</w:t>
      </w:r>
    </w:p>
    <w:p w:rsidR="00674827" w:rsidRDefault="00674827" w:rsidP="00674827">
      <w:pPr>
        <w:tabs>
          <w:tab w:val="num" w:pos="0"/>
        </w:tabs>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Pr="003E54A3">
        <w:rPr>
          <w:rFonts w:ascii="Times New Roman" w:eastAsia="Times New Roman" w:hAnsi="Times New Roman" w:cs="Times New Roman"/>
          <w:sz w:val="20"/>
          <w:szCs w:val="20"/>
        </w:rPr>
        <w:t>. Перечень, характеристики  и стоимость  услуг определяется Приложением № 1 к договору, которое  является  неотъемлемой частью настоящего  договора.</w:t>
      </w:r>
    </w:p>
    <w:p w:rsidR="00674827" w:rsidRPr="003E54A3" w:rsidRDefault="00674827" w:rsidP="00674827">
      <w:pPr>
        <w:tabs>
          <w:tab w:val="num" w:pos="0"/>
        </w:tabs>
        <w:spacing w:after="0" w:line="240" w:lineRule="auto"/>
        <w:ind w:firstLine="284"/>
        <w:jc w:val="both"/>
        <w:rPr>
          <w:rFonts w:ascii="Times New Roman" w:eastAsia="Times New Roman" w:hAnsi="Times New Roman" w:cs="Times New Roman"/>
          <w:sz w:val="20"/>
          <w:szCs w:val="20"/>
        </w:rPr>
      </w:pPr>
    </w:p>
    <w:p w:rsidR="00674827" w:rsidRPr="003E54A3" w:rsidRDefault="00674827" w:rsidP="00674827">
      <w:pPr>
        <w:pStyle w:val="ad"/>
        <w:numPr>
          <w:ilvl w:val="0"/>
          <w:numId w:val="40"/>
        </w:numPr>
        <w:tabs>
          <w:tab w:val="num" w:pos="0"/>
        </w:tabs>
        <w:autoSpaceDE w:val="0"/>
        <w:autoSpaceDN w:val="0"/>
        <w:adjustRightInd w:val="0"/>
        <w:spacing w:after="0" w:line="240" w:lineRule="auto"/>
        <w:ind w:left="0" w:firstLine="284"/>
        <w:jc w:val="center"/>
        <w:rPr>
          <w:b/>
          <w:sz w:val="20"/>
          <w:szCs w:val="20"/>
        </w:rPr>
      </w:pPr>
      <w:r w:rsidRPr="003E54A3">
        <w:rPr>
          <w:b/>
          <w:sz w:val="20"/>
          <w:szCs w:val="20"/>
        </w:rPr>
        <w:t>Цена  договора и порядок оплаты</w:t>
      </w:r>
    </w:p>
    <w:p w:rsidR="00674827" w:rsidRPr="003E54A3" w:rsidRDefault="00674827" w:rsidP="00674827">
      <w:pPr>
        <w:pStyle w:val="26"/>
        <w:tabs>
          <w:tab w:val="num" w:pos="0"/>
        </w:tabs>
        <w:spacing w:after="0" w:line="240" w:lineRule="auto"/>
        <w:ind w:left="0" w:firstLine="284"/>
        <w:jc w:val="both"/>
        <w:rPr>
          <w:rFonts w:ascii="Times New Roman" w:hAnsi="Times New Roman" w:cs="Times New Roman"/>
          <w:sz w:val="20"/>
          <w:szCs w:val="20"/>
        </w:rPr>
      </w:pPr>
      <w:r w:rsidRPr="003E54A3">
        <w:rPr>
          <w:rFonts w:ascii="Times New Roman" w:hAnsi="Times New Roman" w:cs="Times New Roman"/>
          <w:sz w:val="20"/>
          <w:szCs w:val="20"/>
        </w:rPr>
        <w:t>2.1. Цена договора  составляет  ____________(___________), с учетом или без учета НДС</w:t>
      </w:r>
      <w:proofErr w:type="gramStart"/>
      <w:r w:rsidRPr="003E54A3">
        <w:rPr>
          <w:rFonts w:ascii="Times New Roman" w:hAnsi="Times New Roman" w:cs="Times New Roman"/>
          <w:sz w:val="20"/>
          <w:szCs w:val="20"/>
        </w:rPr>
        <w:t xml:space="preserve"> .</w:t>
      </w:r>
      <w:proofErr w:type="gramEnd"/>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(цена договора), подлежащая уплате физическому лицу, уменьшается на размер налоговых платежей, связанных с оплатой договора.</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2.2. </w:t>
      </w:r>
      <w:r>
        <w:rPr>
          <w:rFonts w:ascii="Times New Roman" w:eastAsia="Times New Roman" w:hAnsi="Times New Roman" w:cs="Times New Roman"/>
          <w:sz w:val="20"/>
          <w:szCs w:val="20"/>
        </w:rPr>
        <w:t xml:space="preserve">Цена договора включает в себя </w:t>
      </w:r>
      <w:r w:rsidRPr="003E54A3">
        <w:rPr>
          <w:rFonts w:ascii="Times New Roman" w:eastAsia="Times New Roman" w:hAnsi="Times New Roman" w:cs="Times New Roman"/>
          <w:sz w:val="20"/>
          <w:szCs w:val="20"/>
        </w:rPr>
        <w:t xml:space="preserve"> стоимость услуг</w:t>
      </w:r>
      <w:r>
        <w:rPr>
          <w:rFonts w:ascii="Times New Roman" w:eastAsia="Times New Roman" w:hAnsi="Times New Roman" w:cs="Times New Roman"/>
          <w:sz w:val="20"/>
          <w:szCs w:val="20"/>
        </w:rPr>
        <w:t>, с учетом стоимости всех материалов, необходимых для оказания этих услуг, а также расходов</w:t>
      </w:r>
      <w:r w:rsidRPr="003E54A3">
        <w:rPr>
          <w:rFonts w:ascii="Times New Roman" w:eastAsia="Times New Roman" w:hAnsi="Times New Roman" w:cs="Times New Roman"/>
          <w:sz w:val="20"/>
          <w:szCs w:val="20"/>
        </w:rPr>
        <w:t xml:space="preserve"> по уплате налогов, сборов, пошлин и других необходимых платежей.</w:t>
      </w:r>
    </w:p>
    <w:p w:rsidR="00674827" w:rsidRPr="00B7641F" w:rsidRDefault="00674827" w:rsidP="00674827">
      <w:pPr>
        <w:tabs>
          <w:tab w:val="num" w:pos="0"/>
        </w:tabs>
        <w:spacing w:after="0" w:line="240" w:lineRule="auto"/>
        <w:ind w:firstLine="284"/>
        <w:jc w:val="both"/>
        <w:rPr>
          <w:rFonts w:ascii="Times New Roman" w:hAnsi="Times New Roman" w:cs="Times New Roman"/>
          <w:sz w:val="20"/>
          <w:szCs w:val="20"/>
        </w:rPr>
      </w:pPr>
      <w:r w:rsidRPr="003E54A3">
        <w:rPr>
          <w:rFonts w:ascii="Times New Roman" w:eastAsia="Times New Roman" w:hAnsi="Times New Roman" w:cs="Times New Roman"/>
          <w:sz w:val="20"/>
          <w:szCs w:val="20"/>
        </w:rPr>
        <w:t xml:space="preserve">2.3. </w:t>
      </w:r>
      <w:r w:rsidRPr="00B7641F">
        <w:rPr>
          <w:rFonts w:ascii="Times New Roman" w:hAnsi="Times New Roman" w:cs="Times New Roman"/>
          <w:sz w:val="20"/>
          <w:szCs w:val="20"/>
        </w:rPr>
        <w:t>Заказчик оплачивает оказанные услуги  в следующем порядке:</w:t>
      </w:r>
    </w:p>
    <w:p w:rsidR="00674827" w:rsidRPr="00B7641F" w:rsidRDefault="00674827" w:rsidP="00674827">
      <w:pPr>
        <w:tabs>
          <w:tab w:val="num" w:pos="0"/>
        </w:tabs>
        <w:spacing w:after="0" w:line="240" w:lineRule="auto"/>
        <w:ind w:firstLine="284"/>
        <w:jc w:val="both"/>
        <w:rPr>
          <w:rFonts w:ascii="Times New Roman" w:eastAsia="Times New Roman" w:hAnsi="Times New Roman" w:cs="Times New Roman"/>
          <w:sz w:val="20"/>
          <w:szCs w:val="20"/>
        </w:rPr>
      </w:pPr>
      <w:r w:rsidRPr="00B7641F">
        <w:rPr>
          <w:rFonts w:ascii="Times New Roman" w:eastAsia="Times New Roman" w:hAnsi="Times New Roman" w:cs="Times New Roman"/>
          <w:sz w:val="20"/>
          <w:szCs w:val="20"/>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674827" w:rsidRPr="00B7641F" w:rsidRDefault="00674827" w:rsidP="00674827">
      <w:pPr>
        <w:tabs>
          <w:tab w:val="num" w:pos="0"/>
        </w:tabs>
        <w:spacing w:after="0" w:line="240" w:lineRule="auto"/>
        <w:ind w:firstLine="284"/>
        <w:jc w:val="both"/>
        <w:rPr>
          <w:rFonts w:ascii="Times New Roman" w:eastAsia="Times New Roman" w:hAnsi="Times New Roman" w:cs="Times New Roman"/>
          <w:sz w:val="20"/>
          <w:szCs w:val="20"/>
        </w:rPr>
      </w:pPr>
      <w:r w:rsidRPr="00B7641F">
        <w:rPr>
          <w:rFonts w:ascii="Times New Roman" w:eastAsia="Times New Roman" w:hAnsi="Times New Roman" w:cs="Times New Roman"/>
          <w:sz w:val="20"/>
          <w:szCs w:val="20"/>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w:t>
      </w:r>
      <w:proofErr w:type="gramStart"/>
      <w:r w:rsidRPr="00B7641F">
        <w:rPr>
          <w:rFonts w:ascii="Times New Roman" w:eastAsia="Times New Roman" w:hAnsi="Times New Roman" w:cs="Times New Roman"/>
          <w:sz w:val="20"/>
          <w:szCs w:val="20"/>
        </w:rPr>
        <w:t xml:space="preserve">( </w:t>
      </w:r>
      <w:proofErr w:type="gramEnd"/>
      <w:r w:rsidRPr="00B7641F">
        <w:rPr>
          <w:rFonts w:ascii="Times New Roman" w:eastAsia="Times New Roman" w:hAnsi="Times New Roman" w:cs="Times New Roman"/>
          <w:sz w:val="20"/>
          <w:szCs w:val="20"/>
        </w:rPr>
        <w:t xml:space="preserve">счет, счет-фактура, акт сдачи-приемки исполнения обязательств).  </w:t>
      </w:r>
    </w:p>
    <w:p w:rsidR="00674827" w:rsidRPr="003E54A3" w:rsidRDefault="00674827" w:rsidP="00674827">
      <w:pPr>
        <w:widowControl w:val="0"/>
        <w:tabs>
          <w:tab w:val="num" w:pos="0"/>
        </w:tabs>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674827" w:rsidRPr="003E54A3" w:rsidRDefault="00674827" w:rsidP="00674827">
      <w:pPr>
        <w:widowControl w:val="0"/>
        <w:tabs>
          <w:tab w:val="num" w:pos="0"/>
        </w:tabs>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при снижении цены договора по соглашению сторон без изменения, предусмотренного договором количества и качества услу</w:t>
      </w:r>
      <w:r>
        <w:rPr>
          <w:rFonts w:ascii="Times New Roman" w:eastAsia="Times New Roman" w:hAnsi="Times New Roman" w:cs="Times New Roman"/>
          <w:sz w:val="20"/>
          <w:szCs w:val="20"/>
        </w:rPr>
        <w:t>г и иных условий его исполнения.</w:t>
      </w:r>
    </w:p>
    <w:p w:rsidR="00674827" w:rsidRPr="003E54A3" w:rsidRDefault="00674827" w:rsidP="00674827">
      <w:pPr>
        <w:widowControl w:val="0"/>
        <w:tabs>
          <w:tab w:val="num" w:pos="0"/>
        </w:tabs>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При этом стороны составляют и подписывают дополнительное соглашение к договору.</w:t>
      </w:r>
    </w:p>
    <w:p w:rsidR="00674827"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2.5. Заказчик производит оплату услуг за счет средств бюджетного учреждения (федерального бюджета) в безналичном порядке путем перечисления денежных средств на расчетный счет Исполнителя.</w:t>
      </w:r>
    </w:p>
    <w:p w:rsidR="00674827" w:rsidRPr="003E54A3" w:rsidRDefault="00674827" w:rsidP="00674827">
      <w:pPr>
        <w:tabs>
          <w:tab w:val="num" w:pos="0"/>
        </w:tabs>
        <w:autoSpaceDE w:val="0"/>
        <w:autoSpaceDN w:val="0"/>
        <w:adjustRightInd w:val="0"/>
        <w:spacing w:after="0" w:line="240" w:lineRule="auto"/>
        <w:ind w:firstLine="284"/>
        <w:rPr>
          <w:rFonts w:ascii="Times New Roman" w:eastAsia="Times New Roman" w:hAnsi="Times New Roman" w:cs="Times New Roman"/>
          <w:sz w:val="20"/>
          <w:szCs w:val="20"/>
        </w:rPr>
      </w:pPr>
    </w:p>
    <w:p w:rsidR="00674827" w:rsidRPr="003E54A3" w:rsidRDefault="00674827" w:rsidP="0067482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3. Обязанности сторон</w:t>
      </w:r>
    </w:p>
    <w:p w:rsidR="00674827" w:rsidRPr="003E54A3" w:rsidRDefault="00674827" w:rsidP="0067482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w:t>
      </w:r>
      <w:r w:rsidRPr="003E54A3">
        <w:rPr>
          <w:rFonts w:ascii="Times New Roman" w:hAnsi="Times New Roman" w:cs="Times New Roman"/>
          <w:sz w:val="20"/>
          <w:szCs w:val="20"/>
        </w:rPr>
        <w:tab/>
      </w:r>
      <w:r w:rsidRPr="003E54A3">
        <w:rPr>
          <w:rFonts w:ascii="Times New Roman" w:hAnsi="Times New Roman" w:cs="Times New Roman"/>
          <w:b/>
          <w:sz w:val="20"/>
          <w:szCs w:val="20"/>
        </w:rPr>
        <w:t>Заказчик</w:t>
      </w:r>
      <w:r w:rsidRPr="003E54A3">
        <w:rPr>
          <w:rFonts w:ascii="Times New Roman" w:hAnsi="Times New Roman" w:cs="Times New Roman"/>
          <w:sz w:val="20"/>
          <w:szCs w:val="20"/>
        </w:rPr>
        <w:t>:</w:t>
      </w:r>
    </w:p>
    <w:p w:rsidR="00674827" w:rsidRPr="003E54A3" w:rsidRDefault="00674827" w:rsidP="0067482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3.1.1. Принимает оказанные Исполнителем усл</w:t>
      </w:r>
      <w:r>
        <w:rPr>
          <w:rFonts w:ascii="Times New Roman" w:hAnsi="Times New Roman" w:cs="Times New Roman"/>
          <w:sz w:val="20"/>
          <w:szCs w:val="20"/>
        </w:rPr>
        <w:t>уги в порядке, предусмотренном д</w:t>
      </w:r>
      <w:r w:rsidRPr="003E54A3">
        <w:rPr>
          <w:rFonts w:ascii="Times New Roman" w:hAnsi="Times New Roman" w:cs="Times New Roman"/>
          <w:sz w:val="20"/>
          <w:szCs w:val="20"/>
        </w:rPr>
        <w:t>оговором.</w:t>
      </w:r>
    </w:p>
    <w:p w:rsidR="00674827" w:rsidRPr="003E54A3" w:rsidRDefault="00674827" w:rsidP="0067482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 xml:space="preserve">3.1.2. Оплачивает надлежаще оказанные услуги в порядке </w:t>
      </w:r>
      <w:r>
        <w:rPr>
          <w:rFonts w:ascii="Times New Roman" w:hAnsi="Times New Roman" w:cs="Times New Roman"/>
          <w:sz w:val="20"/>
          <w:szCs w:val="20"/>
        </w:rPr>
        <w:t>и на условиях, предусмотренных д</w:t>
      </w:r>
      <w:r w:rsidRPr="003E54A3">
        <w:rPr>
          <w:rFonts w:ascii="Times New Roman" w:hAnsi="Times New Roman" w:cs="Times New Roman"/>
          <w:sz w:val="20"/>
          <w:szCs w:val="20"/>
        </w:rPr>
        <w:t>оговором.</w:t>
      </w:r>
    </w:p>
    <w:p w:rsidR="00674827" w:rsidRPr="003E54A3" w:rsidRDefault="00674827" w:rsidP="0067482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 xml:space="preserve">3.1.3.Требует надлежащего исполнения Исполнителем обязательств в </w:t>
      </w:r>
      <w:r>
        <w:rPr>
          <w:rFonts w:ascii="Times New Roman" w:hAnsi="Times New Roman" w:cs="Times New Roman"/>
          <w:sz w:val="20"/>
          <w:szCs w:val="20"/>
        </w:rPr>
        <w:t>соответствии с д</w:t>
      </w:r>
      <w:r w:rsidRPr="003E54A3">
        <w:rPr>
          <w:rFonts w:ascii="Times New Roman" w:hAnsi="Times New Roman" w:cs="Times New Roman"/>
          <w:sz w:val="20"/>
          <w:szCs w:val="20"/>
        </w:rPr>
        <w:t>оговором.</w:t>
      </w:r>
    </w:p>
    <w:p w:rsidR="00674827" w:rsidRPr="003E54A3" w:rsidRDefault="00674827" w:rsidP="0067482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 xml:space="preserve">3.1.4.Осуществляет </w:t>
      </w:r>
      <w:proofErr w:type="gramStart"/>
      <w:r w:rsidRPr="003E54A3">
        <w:rPr>
          <w:rFonts w:ascii="Times New Roman" w:hAnsi="Times New Roman" w:cs="Times New Roman"/>
          <w:sz w:val="20"/>
          <w:szCs w:val="20"/>
        </w:rPr>
        <w:t>контроль за</w:t>
      </w:r>
      <w:proofErr w:type="gramEnd"/>
      <w:r w:rsidRPr="003E54A3">
        <w:rPr>
          <w:rFonts w:ascii="Times New Roman" w:hAnsi="Times New Roman" w:cs="Times New Roman"/>
          <w:sz w:val="20"/>
          <w:szCs w:val="20"/>
        </w:rPr>
        <w:t xml:space="preserve"> порядком и сроками оказания услуг, не вмешиваясь в оперативно-хозяйственную деятельность Исполнителя.</w:t>
      </w:r>
    </w:p>
    <w:p w:rsidR="00674827" w:rsidRPr="003E54A3" w:rsidRDefault="00674827" w:rsidP="0067482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3.1.5. Вправе отказаться от принятия и оплаты оказанных услуг, не соответствующих требованиям и у</w:t>
      </w:r>
      <w:r>
        <w:rPr>
          <w:rFonts w:ascii="Times New Roman" w:hAnsi="Times New Roman" w:cs="Times New Roman"/>
          <w:sz w:val="20"/>
          <w:szCs w:val="20"/>
        </w:rPr>
        <w:t>словиям д</w:t>
      </w:r>
      <w:r w:rsidRPr="003E54A3">
        <w:rPr>
          <w:rFonts w:ascii="Times New Roman" w:hAnsi="Times New Roman" w:cs="Times New Roman"/>
          <w:sz w:val="20"/>
          <w:szCs w:val="20"/>
        </w:rPr>
        <w:t>оговора.</w:t>
      </w:r>
    </w:p>
    <w:p w:rsidR="00674827" w:rsidRPr="003E54A3" w:rsidRDefault="00674827" w:rsidP="0067482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3.1.6. Вправе требовать от Исполнителя представления надлежащим образом оформленных отчетных материалов, подтверждающих исполнение</w:t>
      </w:r>
      <w:r>
        <w:rPr>
          <w:rFonts w:ascii="Times New Roman" w:hAnsi="Times New Roman" w:cs="Times New Roman"/>
          <w:sz w:val="20"/>
          <w:szCs w:val="20"/>
        </w:rPr>
        <w:t xml:space="preserve"> обязательств в соответствии с д</w:t>
      </w:r>
      <w:r w:rsidRPr="003E54A3">
        <w:rPr>
          <w:rFonts w:ascii="Times New Roman" w:hAnsi="Times New Roman" w:cs="Times New Roman"/>
          <w:sz w:val="20"/>
          <w:szCs w:val="20"/>
        </w:rPr>
        <w:t>оговором.</w:t>
      </w:r>
    </w:p>
    <w:p w:rsidR="00674827" w:rsidRPr="003E54A3" w:rsidRDefault="00674827" w:rsidP="0067482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3.1.7.До начала м</w:t>
      </w:r>
      <w:r>
        <w:rPr>
          <w:rFonts w:ascii="Times New Roman" w:hAnsi="Times New Roman" w:cs="Times New Roman"/>
          <w:sz w:val="20"/>
          <w:szCs w:val="20"/>
        </w:rPr>
        <w:t>едицинского осмотра представляет</w:t>
      </w:r>
      <w:r w:rsidRPr="003E54A3">
        <w:rPr>
          <w:rFonts w:ascii="Times New Roman" w:hAnsi="Times New Roman" w:cs="Times New Roman"/>
          <w:sz w:val="20"/>
          <w:szCs w:val="20"/>
        </w:rPr>
        <w:t xml:space="preserve"> списки подлежащих медицинскому осмотру лиц с указанием полностью Ф.И.О., года рождения, занимаемой должности.</w:t>
      </w:r>
    </w:p>
    <w:p w:rsidR="00674827" w:rsidRPr="003E54A3" w:rsidRDefault="00674827" w:rsidP="0067482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3.2.</w:t>
      </w:r>
      <w:r w:rsidRPr="003E54A3">
        <w:rPr>
          <w:rFonts w:ascii="Times New Roman" w:hAnsi="Times New Roman" w:cs="Times New Roman"/>
          <w:sz w:val="20"/>
          <w:szCs w:val="20"/>
        </w:rPr>
        <w:tab/>
      </w:r>
      <w:r w:rsidRPr="003E54A3">
        <w:rPr>
          <w:rFonts w:ascii="Times New Roman" w:hAnsi="Times New Roman" w:cs="Times New Roman"/>
          <w:b/>
          <w:sz w:val="20"/>
          <w:szCs w:val="20"/>
        </w:rPr>
        <w:t>Исполнитель</w:t>
      </w:r>
      <w:r w:rsidRPr="003E54A3">
        <w:rPr>
          <w:rFonts w:ascii="Times New Roman" w:hAnsi="Times New Roman" w:cs="Times New Roman"/>
          <w:sz w:val="20"/>
          <w:szCs w:val="20"/>
        </w:rPr>
        <w:t>:</w:t>
      </w:r>
    </w:p>
    <w:p w:rsidR="00674827" w:rsidRPr="003E54A3" w:rsidRDefault="00674827" w:rsidP="0067482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3.2.1. Обязуется оказать услуги надлежащего качества, в полном объеме, в порядке и сроки, а также на условиях, предусмотренных Договором.</w:t>
      </w:r>
    </w:p>
    <w:p w:rsidR="00674827" w:rsidRPr="003E54A3" w:rsidRDefault="00674827" w:rsidP="0067482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lastRenderedPageBreak/>
        <w:t>3.2.2. По требованию Заказчика безвозмездно устраняет выявленные Заказчиком недостатки в оказанных услугах в установленные Заказчиком сроки.</w:t>
      </w:r>
    </w:p>
    <w:p w:rsidR="00674827" w:rsidRPr="003D16F5" w:rsidRDefault="00674827" w:rsidP="00674827">
      <w:pPr>
        <w:tabs>
          <w:tab w:val="num" w:pos="0"/>
        </w:tabs>
        <w:spacing w:after="0" w:line="240" w:lineRule="auto"/>
        <w:ind w:firstLine="284"/>
        <w:jc w:val="both"/>
        <w:rPr>
          <w:rFonts w:ascii="Times New Roman" w:hAnsi="Times New Roman" w:cs="Times New Roman"/>
          <w:color w:val="000000"/>
          <w:sz w:val="20"/>
          <w:szCs w:val="20"/>
          <w:lang w:eastAsia="ar-SA"/>
        </w:rPr>
      </w:pPr>
      <w:r w:rsidRPr="003E54A3">
        <w:rPr>
          <w:rFonts w:ascii="Times New Roman" w:hAnsi="Times New Roman" w:cs="Times New Roman"/>
          <w:sz w:val="20"/>
          <w:szCs w:val="20"/>
        </w:rPr>
        <w:t>3.2.3.</w:t>
      </w:r>
      <w:r w:rsidRPr="003E54A3">
        <w:rPr>
          <w:rFonts w:ascii="Times New Roman" w:hAnsi="Times New Roman" w:cs="Times New Roman"/>
          <w:color w:val="000000"/>
          <w:sz w:val="20"/>
          <w:szCs w:val="20"/>
          <w:lang w:eastAsia="ar-SA"/>
        </w:rPr>
        <w:t xml:space="preserve"> </w:t>
      </w:r>
      <w:r>
        <w:rPr>
          <w:rFonts w:ascii="Times New Roman" w:hAnsi="Times New Roman" w:cs="Times New Roman"/>
          <w:color w:val="000000"/>
          <w:sz w:val="20"/>
          <w:szCs w:val="20"/>
          <w:lang w:eastAsia="ar-SA"/>
        </w:rPr>
        <w:t>Назначает</w:t>
      </w:r>
      <w:r w:rsidRPr="003E54A3">
        <w:rPr>
          <w:rFonts w:ascii="Times New Roman" w:hAnsi="Times New Roman" w:cs="Times New Roman"/>
          <w:color w:val="000000"/>
          <w:sz w:val="20"/>
          <w:szCs w:val="20"/>
          <w:lang w:eastAsia="ar-SA"/>
        </w:rPr>
        <w:t xml:space="preserve"> из числа своих специалистов ответственного для обеспечения постоянной с</w:t>
      </w:r>
      <w:r>
        <w:rPr>
          <w:rFonts w:ascii="Times New Roman" w:hAnsi="Times New Roman" w:cs="Times New Roman"/>
          <w:color w:val="000000"/>
          <w:sz w:val="20"/>
          <w:szCs w:val="20"/>
          <w:lang w:eastAsia="ar-SA"/>
        </w:rPr>
        <w:t>вязи с представителем Заказчика и согласовывает</w:t>
      </w:r>
      <w:r w:rsidRPr="004A5570">
        <w:rPr>
          <w:rFonts w:ascii="Times New Roman" w:hAnsi="Times New Roman" w:cs="Times New Roman"/>
          <w:color w:val="000000"/>
          <w:sz w:val="20"/>
          <w:szCs w:val="20"/>
          <w:lang w:eastAsia="ar-SA"/>
        </w:rPr>
        <w:t xml:space="preserve"> с Заказчиком время и дату проведения медицинского осмотра не менее</w:t>
      </w:r>
      <w:proofErr w:type="gramStart"/>
      <w:r>
        <w:rPr>
          <w:rFonts w:ascii="Times New Roman" w:hAnsi="Times New Roman" w:cs="Times New Roman"/>
          <w:color w:val="000000"/>
          <w:sz w:val="20"/>
          <w:szCs w:val="20"/>
          <w:lang w:eastAsia="ar-SA"/>
        </w:rPr>
        <w:t>,</w:t>
      </w:r>
      <w:proofErr w:type="gramEnd"/>
      <w:r w:rsidRPr="004A5570">
        <w:rPr>
          <w:rFonts w:ascii="Times New Roman" w:hAnsi="Times New Roman" w:cs="Times New Roman"/>
          <w:color w:val="000000"/>
          <w:sz w:val="20"/>
          <w:szCs w:val="20"/>
          <w:lang w:eastAsia="ar-SA"/>
        </w:rPr>
        <w:t xml:space="preserve"> чем за 5 (пять) дней до предполагаемой даты оказания услуг</w:t>
      </w:r>
    </w:p>
    <w:p w:rsidR="00674827" w:rsidRPr="003E54A3" w:rsidRDefault="00674827" w:rsidP="00674827">
      <w:pPr>
        <w:tabs>
          <w:tab w:val="num" w:pos="0"/>
        </w:tabs>
        <w:spacing w:after="0" w:line="240" w:lineRule="auto"/>
        <w:ind w:firstLine="284"/>
        <w:jc w:val="both"/>
        <w:rPr>
          <w:rFonts w:ascii="Times New Roman" w:hAnsi="Times New Roman" w:cs="Times New Roman"/>
          <w:bCs/>
          <w:sz w:val="20"/>
          <w:szCs w:val="20"/>
        </w:rPr>
      </w:pPr>
      <w:r>
        <w:rPr>
          <w:rFonts w:ascii="Times New Roman" w:hAnsi="Times New Roman" w:cs="Times New Roman"/>
          <w:bCs/>
          <w:sz w:val="20"/>
          <w:szCs w:val="20"/>
        </w:rPr>
        <w:t>3.2.4.  Проводит</w:t>
      </w:r>
      <w:r w:rsidRPr="003E54A3">
        <w:rPr>
          <w:rFonts w:ascii="Times New Roman" w:hAnsi="Times New Roman" w:cs="Times New Roman"/>
          <w:bCs/>
          <w:sz w:val="20"/>
          <w:szCs w:val="20"/>
        </w:rPr>
        <w:t xml:space="preserve">   профилактические   медицинские   осмотры   работников Заказчика согласно направлению, надлежаще оформленному Заказчиком (при направлении на медицинский осмотр группы работников - по утвержденному Заказчиком списку и согласованному сторонами графику).</w:t>
      </w:r>
    </w:p>
    <w:p w:rsidR="00674827" w:rsidRPr="003E54A3" w:rsidRDefault="00674827" w:rsidP="00674827">
      <w:pPr>
        <w:tabs>
          <w:tab w:val="num" w:pos="0"/>
        </w:tabs>
        <w:spacing w:after="0" w:line="240" w:lineRule="auto"/>
        <w:ind w:firstLine="284"/>
        <w:jc w:val="both"/>
        <w:rPr>
          <w:rFonts w:ascii="Times New Roman" w:hAnsi="Times New Roman" w:cs="Times New Roman"/>
          <w:bCs/>
          <w:sz w:val="20"/>
          <w:szCs w:val="20"/>
        </w:rPr>
      </w:pPr>
      <w:r>
        <w:rPr>
          <w:rFonts w:ascii="Times New Roman" w:hAnsi="Times New Roman" w:cs="Times New Roman"/>
          <w:bCs/>
          <w:sz w:val="20"/>
          <w:szCs w:val="20"/>
        </w:rPr>
        <w:t>3.2.5</w:t>
      </w:r>
      <w:r w:rsidRPr="003E54A3">
        <w:rPr>
          <w:rFonts w:ascii="Times New Roman" w:hAnsi="Times New Roman" w:cs="Times New Roman"/>
          <w:bCs/>
          <w:sz w:val="20"/>
          <w:szCs w:val="20"/>
        </w:rPr>
        <w:t>. При оказании услуг по договору обеспечивает безопасность жизни и здоровья обследуемых работников. Определяет виды и объемы необходимых исследований с учетом специфики действующих производственных факторов и медицинских противопоказаний к осуществлению или продолжению работы на основании действующих нормативных правовых актов. Проводит медицинский осмотр работников Заказчика в соответствии с обязательными требованиями и правилами, установленными действующим законодательством.</w:t>
      </w:r>
    </w:p>
    <w:p w:rsidR="00674827" w:rsidRPr="003E54A3" w:rsidRDefault="00674827" w:rsidP="00674827">
      <w:pPr>
        <w:tabs>
          <w:tab w:val="num" w:pos="0"/>
        </w:tabs>
        <w:spacing w:after="0" w:line="240" w:lineRule="auto"/>
        <w:ind w:firstLine="284"/>
        <w:jc w:val="both"/>
        <w:rPr>
          <w:rFonts w:ascii="Times New Roman" w:hAnsi="Times New Roman" w:cs="Times New Roman"/>
          <w:bCs/>
          <w:sz w:val="20"/>
          <w:szCs w:val="20"/>
        </w:rPr>
      </w:pPr>
      <w:r>
        <w:rPr>
          <w:rFonts w:ascii="Times New Roman" w:hAnsi="Times New Roman" w:cs="Times New Roman"/>
          <w:bCs/>
          <w:sz w:val="20"/>
          <w:szCs w:val="20"/>
        </w:rPr>
        <w:t>3.2.6</w:t>
      </w:r>
      <w:r w:rsidRPr="003E54A3">
        <w:rPr>
          <w:rFonts w:ascii="Times New Roman" w:hAnsi="Times New Roman" w:cs="Times New Roman"/>
          <w:bCs/>
          <w:sz w:val="20"/>
          <w:szCs w:val="20"/>
        </w:rPr>
        <w:t>.   По результатам осмотра выдает Заказчику мотивированное заключение.</w:t>
      </w:r>
    </w:p>
    <w:p w:rsidR="00674827" w:rsidRPr="003E54A3" w:rsidRDefault="00674827" w:rsidP="00674827">
      <w:pPr>
        <w:tabs>
          <w:tab w:val="num" w:pos="0"/>
        </w:tabs>
        <w:spacing w:after="0" w:line="240" w:lineRule="auto"/>
        <w:ind w:firstLine="284"/>
        <w:jc w:val="both"/>
        <w:rPr>
          <w:rFonts w:ascii="Times New Roman" w:hAnsi="Times New Roman" w:cs="Times New Roman"/>
          <w:bCs/>
          <w:sz w:val="20"/>
          <w:szCs w:val="20"/>
        </w:rPr>
      </w:pPr>
      <w:r>
        <w:rPr>
          <w:rFonts w:ascii="Times New Roman" w:hAnsi="Times New Roman" w:cs="Times New Roman"/>
          <w:bCs/>
          <w:sz w:val="20"/>
          <w:szCs w:val="20"/>
        </w:rPr>
        <w:t>3.2.7</w:t>
      </w:r>
      <w:r w:rsidRPr="003E54A3">
        <w:rPr>
          <w:rFonts w:ascii="Times New Roman" w:hAnsi="Times New Roman" w:cs="Times New Roman"/>
          <w:bCs/>
          <w:sz w:val="20"/>
          <w:szCs w:val="20"/>
        </w:rPr>
        <w:t>.  По окончании прохождения периодического осмотра</w:t>
      </w:r>
      <w:r>
        <w:rPr>
          <w:rFonts w:ascii="Times New Roman" w:hAnsi="Times New Roman" w:cs="Times New Roman"/>
          <w:bCs/>
          <w:sz w:val="20"/>
          <w:szCs w:val="20"/>
        </w:rPr>
        <w:t xml:space="preserve"> Исполнитель передает Заказчику</w:t>
      </w:r>
      <w:r w:rsidRPr="003E54A3">
        <w:rPr>
          <w:rFonts w:ascii="Times New Roman" w:hAnsi="Times New Roman" w:cs="Times New Roman"/>
          <w:bCs/>
          <w:sz w:val="20"/>
          <w:szCs w:val="20"/>
        </w:rPr>
        <w:t xml:space="preserve"> паспорта здоровья с внесёнными в них результатами медицинского осмотра и рекомендациями по проведению тех или иных оздоровительных мероприятий</w:t>
      </w:r>
      <w:r>
        <w:rPr>
          <w:rFonts w:ascii="Times New Roman" w:hAnsi="Times New Roman" w:cs="Times New Roman"/>
          <w:bCs/>
          <w:sz w:val="20"/>
          <w:szCs w:val="20"/>
        </w:rPr>
        <w:t xml:space="preserve"> и медицинские заключения, при этом паспорта здоровья при передаче </w:t>
      </w:r>
      <w:r w:rsidRPr="003E54A3">
        <w:rPr>
          <w:rFonts w:ascii="Times New Roman" w:hAnsi="Times New Roman" w:cs="Times New Roman"/>
          <w:bCs/>
          <w:sz w:val="20"/>
          <w:szCs w:val="20"/>
        </w:rPr>
        <w:t xml:space="preserve"> должны </w:t>
      </w:r>
      <w:r>
        <w:rPr>
          <w:rFonts w:ascii="Times New Roman" w:hAnsi="Times New Roman" w:cs="Times New Roman"/>
          <w:bCs/>
          <w:sz w:val="20"/>
          <w:szCs w:val="20"/>
        </w:rPr>
        <w:t>быть запечатаны в конверты</w:t>
      </w:r>
      <w:r w:rsidRPr="003E54A3">
        <w:rPr>
          <w:rFonts w:ascii="Times New Roman" w:hAnsi="Times New Roman" w:cs="Times New Roman"/>
          <w:bCs/>
          <w:sz w:val="20"/>
          <w:szCs w:val="20"/>
        </w:rPr>
        <w:t>.</w:t>
      </w:r>
    </w:p>
    <w:p w:rsidR="00674827" w:rsidRPr="003E54A3" w:rsidRDefault="00674827" w:rsidP="00674827">
      <w:pPr>
        <w:tabs>
          <w:tab w:val="num" w:pos="0"/>
        </w:tabs>
        <w:spacing w:after="0" w:line="240" w:lineRule="auto"/>
        <w:ind w:firstLine="284"/>
        <w:jc w:val="both"/>
        <w:rPr>
          <w:rFonts w:ascii="Times New Roman" w:hAnsi="Times New Roman" w:cs="Times New Roman"/>
          <w:color w:val="000000"/>
          <w:sz w:val="20"/>
          <w:szCs w:val="20"/>
          <w:lang w:eastAsia="ar-SA"/>
        </w:rPr>
      </w:pPr>
      <w:r>
        <w:rPr>
          <w:rFonts w:ascii="Times New Roman" w:hAnsi="Times New Roman" w:cs="Times New Roman"/>
          <w:sz w:val="20"/>
          <w:szCs w:val="20"/>
        </w:rPr>
        <w:t>3.2.8</w:t>
      </w:r>
      <w:r w:rsidRPr="003E54A3">
        <w:rPr>
          <w:rFonts w:ascii="Times New Roman" w:hAnsi="Times New Roman" w:cs="Times New Roman"/>
          <w:sz w:val="20"/>
          <w:szCs w:val="20"/>
        </w:rPr>
        <w:t xml:space="preserve">. </w:t>
      </w:r>
      <w:r w:rsidRPr="003E54A3">
        <w:rPr>
          <w:rFonts w:ascii="Times New Roman" w:hAnsi="Times New Roman" w:cs="Times New Roman"/>
          <w:color w:val="000000"/>
          <w:sz w:val="20"/>
          <w:szCs w:val="20"/>
          <w:lang w:eastAsia="ar-SA"/>
        </w:rPr>
        <w:t xml:space="preserve">Исполнитель представляет Заказчику для оплаты за оказанные услуги счет и акт </w:t>
      </w:r>
      <w:r w:rsidRPr="003E54A3">
        <w:rPr>
          <w:rFonts w:ascii="Times New Roman" w:eastAsia="Times New Roman" w:hAnsi="Times New Roman" w:cs="Times New Roman"/>
          <w:sz w:val="20"/>
          <w:szCs w:val="20"/>
        </w:rPr>
        <w:t>сдачи-приемки оказанных услуг, реестр оказанных услуг</w:t>
      </w:r>
      <w:r w:rsidRPr="003E54A3">
        <w:rPr>
          <w:rFonts w:ascii="Times New Roman" w:hAnsi="Times New Roman" w:cs="Times New Roman"/>
          <w:color w:val="000000"/>
          <w:sz w:val="20"/>
          <w:szCs w:val="20"/>
          <w:lang w:eastAsia="ar-SA"/>
        </w:rPr>
        <w:t>, подписанный Сторонами.</w:t>
      </w:r>
      <w:r>
        <w:rPr>
          <w:rFonts w:ascii="Times New Roman" w:hAnsi="Times New Roman" w:cs="Times New Roman"/>
          <w:color w:val="000000"/>
          <w:sz w:val="20"/>
          <w:szCs w:val="20"/>
          <w:lang w:eastAsia="ar-SA"/>
        </w:rPr>
        <w:t xml:space="preserve"> По итогам оказания всего объема услуг по договору, Исполнитель производит </w:t>
      </w:r>
      <w:r w:rsidRPr="004A5570">
        <w:rPr>
          <w:rFonts w:ascii="Times New Roman" w:hAnsi="Times New Roman" w:cs="Times New Roman"/>
          <w:color w:val="000000"/>
          <w:sz w:val="20"/>
          <w:szCs w:val="20"/>
          <w:lang w:eastAsia="ar-SA"/>
        </w:rPr>
        <w:t>обобщение результатов проведенных периодичес</w:t>
      </w:r>
      <w:r>
        <w:rPr>
          <w:rFonts w:ascii="Times New Roman" w:hAnsi="Times New Roman" w:cs="Times New Roman"/>
          <w:color w:val="000000"/>
          <w:sz w:val="20"/>
          <w:szCs w:val="20"/>
          <w:lang w:eastAsia="ar-SA"/>
        </w:rPr>
        <w:t>ких осмотров работников и  выдает Заказчику заключительный акт.</w:t>
      </w:r>
    </w:p>
    <w:p w:rsidR="00674827" w:rsidRPr="003E54A3" w:rsidRDefault="00674827" w:rsidP="00674827">
      <w:pPr>
        <w:tabs>
          <w:tab w:val="num" w:pos="0"/>
        </w:tabs>
        <w:spacing w:after="0" w:line="240" w:lineRule="auto"/>
        <w:ind w:firstLine="284"/>
        <w:jc w:val="both"/>
        <w:rPr>
          <w:rFonts w:ascii="Times New Roman" w:hAnsi="Times New Roman" w:cs="Times New Roman"/>
          <w:color w:val="000000"/>
          <w:sz w:val="20"/>
          <w:szCs w:val="20"/>
          <w:lang w:eastAsia="ar-SA"/>
        </w:rPr>
      </w:pPr>
      <w:r>
        <w:rPr>
          <w:rFonts w:ascii="Times New Roman" w:hAnsi="Times New Roman" w:cs="Times New Roman"/>
          <w:sz w:val="20"/>
          <w:szCs w:val="20"/>
        </w:rPr>
        <w:t>3.2.9.</w:t>
      </w:r>
      <w:r w:rsidRPr="003E54A3">
        <w:rPr>
          <w:rFonts w:ascii="Times New Roman" w:hAnsi="Times New Roman" w:cs="Times New Roman"/>
          <w:sz w:val="20"/>
          <w:szCs w:val="20"/>
        </w:rPr>
        <w:t xml:space="preserve"> </w:t>
      </w:r>
      <w:r>
        <w:rPr>
          <w:rFonts w:ascii="Times New Roman" w:hAnsi="Times New Roman" w:cs="Times New Roman"/>
          <w:color w:val="000000"/>
          <w:sz w:val="20"/>
          <w:szCs w:val="20"/>
          <w:lang w:eastAsia="ar-SA"/>
        </w:rPr>
        <w:t>Представляет Заказчику</w:t>
      </w:r>
      <w:r w:rsidRPr="003E54A3">
        <w:rPr>
          <w:rFonts w:ascii="Times New Roman" w:hAnsi="Times New Roman" w:cs="Times New Roman"/>
          <w:color w:val="000000"/>
          <w:sz w:val="20"/>
          <w:szCs w:val="20"/>
          <w:lang w:eastAsia="ar-SA"/>
        </w:rPr>
        <w:t xml:space="preserve"> документы для оформления результатов приемки и оплаты в течение 3 (трех) рабочих дней после оказания услуг</w:t>
      </w:r>
      <w:r>
        <w:rPr>
          <w:rFonts w:ascii="Times New Roman" w:hAnsi="Times New Roman" w:cs="Times New Roman"/>
          <w:color w:val="000000"/>
          <w:sz w:val="20"/>
          <w:szCs w:val="20"/>
          <w:lang w:eastAsia="ar-SA"/>
        </w:rPr>
        <w:t xml:space="preserve"> за отчетный период</w:t>
      </w:r>
      <w:r w:rsidRPr="003E54A3">
        <w:rPr>
          <w:rFonts w:ascii="Times New Roman" w:hAnsi="Times New Roman" w:cs="Times New Roman"/>
          <w:color w:val="000000"/>
          <w:sz w:val="20"/>
          <w:szCs w:val="20"/>
          <w:lang w:eastAsia="ar-SA"/>
        </w:rPr>
        <w:t>.</w:t>
      </w:r>
    </w:p>
    <w:p w:rsidR="00674827" w:rsidRPr="003E54A3" w:rsidRDefault="00674827" w:rsidP="00674827">
      <w:pPr>
        <w:tabs>
          <w:tab w:val="num" w:pos="0"/>
        </w:tabs>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3.2.10</w:t>
      </w:r>
      <w:r w:rsidRPr="003E54A3">
        <w:rPr>
          <w:rFonts w:ascii="Times New Roman" w:hAnsi="Times New Roman" w:cs="Times New Roman"/>
          <w:sz w:val="20"/>
          <w:szCs w:val="20"/>
        </w:rPr>
        <w:t xml:space="preserve">. </w:t>
      </w:r>
      <w:r>
        <w:rPr>
          <w:rFonts w:ascii="Times New Roman" w:hAnsi="Times New Roman" w:cs="Times New Roman"/>
          <w:sz w:val="20"/>
          <w:szCs w:val="20"/>
        </w:rPr>
        <w:t>Вправе предоставить</w:t>
      </w:r>
      <w:r w:rsidRPr="003E54A3">
        <w:rPr>
          <w:rFonts w:ascii="Times New Roman" w:hAnsi="Times New Roman" w:cs="Times New Roman"/>
          <w:sz w:val="20"/>
          <w:szCs w:val="20"/>
        </w:rPr>
        <w:t xml:space="preserve"> За</w:t>
      </w:r>
      <w:r>
        <w:rPr>
          <w:rFonts w:ascii="Times New Roman" w:hAnsi="Times New Roman" w:cs="Times New Roman"/>
          <w:sz w:val="20"/>
          <w:szCs w:val="20"/>
        </w:rPr>
        <w:t>казчику обеспечение исполнения д</w:t>
      </w:r>
      <w:r w:rsidRPr="003E54A3">
        <w:rPr>
          <w:rFonts w:ascii="Times New Roman" w:hAnsi="Times New Roman" w:cs="Times New Roman"/>
          <w:sz w:val="20"/>
          <w:szCs w:val="20"/>
        </w:rPr>
        <w:t>оговора взамен предоставленного ранее, уменьшенное на размер выполненных</w:t>
      </w:r>
      <w:r>
        <w:rPr>
          <w:rFonts w:ascii="Times New Roman" w:hAnsi="Times New Roman" w:cs="Times New Roman"/>
          <w:sz w:val="20"/>
          <w:szCs w:val="20"/>
        </w:rPr>
        <w:t xml:space="preserve"> обязательств, предусмотренных договором, п</w:t>
      </w:r>
      <w:r w:rsidRPr="003E54A3">
        <w:rPr>
          <w:rFonts w:ascii="Times New Roman" w:hAnsi="Times New Roman" w:cs="Times New Roman"/>
          <w:sz w:val="20"/>
          <w:szCs w:val="20"/>
        </w:rPr>
        <w:t>ри этом вправе изменить</w:t>
      </w:r>
      <w:r>
        <w:rPr>
          <w:rFonts w:ascii="Times New Roman" w:hAnsi="Times New Roman" w:cs="Times New Roman"/>
          <w:sz w:val="20"/>
          <w:szCs w:val="20"/>
        </w:rPr>
        <w:t xml:space="preserve"> способ обеспечения исполнения д</w:t>
      </w:r>
      <w:r w:rsidRPr="003E54A3">
        <w:rPr>
          <w:rFonts w:ascii="Times New Roman" w:hAnsi="Times New Roman" w:cs="Times New Roman"/>
          <w:sz w:val="20"/>
          <w:szCs w:val="20"/>
        </w:rPr>
        <w:t>оговора.</w:t>
      </w:r>
    </w:p>
    <w:p w:rsidR="00674827" w:rsidRPr="003E54A3" w:rsidRDefault="00674827" w:rsidP="00674827">
      <w:pPr>
        <w:tabs>
          <w:tab w:val="num" w:pos="0"/>
        </w:tabs>
        <w:autoSpaceDE w:val="0"/>
        <w:autoSpaceDN w:val="0"/>
        <w:adjustRightInd w:val="0"/>
        <w:spacing w:after="0" w:line="240" w:lineRule="auto"/>
        <w:ind w:firstLine="284"/>
        <w:jc w:val="center"/>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b/>
          <w:sz w:val="20"/>
          <w:szCs w:val="20"/>
        </w:rPr>
        <w:t>4. Порядок приемки оказанных услуг</w:t>
      </w:r>
    </w:p>
    <w:p w:rsidR="00674827" w:rsidRPr="003E54A3" w:rsidRDefault="00674827" w:rsidP="0067482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4.1.Ежемесячно, не позднее 10 числа месяца, следующего за отчетным, Исполнитель предоставляет Заказчику акт и (или) иные отчетные документы,</w:t>
      </w:r>
      <w:r>
        <w:rPr>
          <w:rFonts w:ascii="Times New Roman" w:eastAsia="Times New Roman" w:hAnsi="Times New Roman" w:cs="Times New Roman"/>
          <w:kern w:val="1"/>
          <w:sz w:val="20"/>
          <w:szCs w:val="20"/>
          <w:lang w:eastAsia="ar-SA"/>
        </w:rPr>
        <w:t xml:space="preserve"> предусмотренные договором,</w:t>
      </w:r>
      <w:r w:rsidRPr="003E54A3">
        <w:rPr>
          <w:rFonts w:ascii="Times New Roman" w:eastAsia="Times New Roman" w:hAnsi="Times New Roman" w:cs="Times New Roman"/>
          <w:kern w:val="1"/>
          <w:sz w:val="20"/>
          <w:szCs w:val="20"/>
          <w:lang w:eastAsia="ar-SA"/>
        </w:rPr>
        <w:t xml:space="preserve"> за предыдущий отчетный месяц.</w:t>
      </w:r>
    </w:p>
    <w:p w:rsidR="00674827" w:rsidRPr="003E54A3" w:rsidRDefault="00674827" w:rsidP="0067482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4.2.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674827" w:rsidRPr="003E54A3" w:rsidRDefault="00674827" w:rsidP="0067482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4.3.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674827" w:rsidRPr="003E54A3" w:rsidRDefault="00674827" w:rsidP="0067482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674827" w:rsidRPr="003E54A3" w:rsidRDefault="00674827" w:rsidP="0067482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674827" w:rsidRPr="003E54A3" w:rsidRDefault="00674827" w:rsidP="0067482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proofErr w:type="gramStart"/>
      <w:r w:rsidRPr="003E54A3">
        <w:rPr>
          <w:rFonts w:ascii="Times New Roman" w:eastAsia="Times New Roman" w:hAnsi="Times New Roman" w:cs="Times New Roman"/>
          <w:kern w:val="1"/>
          <w:sz w:val="20"/>
          <w:szCs w:val="20"/>
          <w:lang w:eastAsia="ar-SA"/>
        </w:rPr>
        <w:t>)р</w:t>
      </w:r>
      <w:proofErr w:type="gramEnd"/>
      <w:r w:rsidRPr="003E54A3">
        <w:rPr>
          <w:rFonts w:ascii="Times New Roman" w:eastAsia="Times New Roman" w:hAnsi="Times New Roman" w:cs="Times New Roman"/>
          <w:kern w:val="1"/>
          <w:sz w:val="20"/>
          <w:szCs w:val="20"/>
          <w:lang w:eastAsia="ar-SA"/>
        </w:rPr>
        <w:t>абочих дней.</w:t>
      </w:r>
    </w:p>
    <w:p w:rsidR="00674827" w:rsidRPr="003E54A3" w:rsidRDefault="00674827" w:rsidP="0067482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4.4.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674827" w:rsidRPr="003E54A3" w:rsidRDefault="00674827" w:rsidP="0067482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674827" w:rsidRPr="003E54A3" w:rsidRDefault="00674827" w:rsidP="0067482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xml:space="preserve">4.5.  </w:t>
      </w:r>
      <w:proofErr w:type="gramStart"/>
      <w:r w:rsidRPr="003E54A3">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3E54A3">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674827" w:rsidRPr="003E54A3" w:rsidRDefault="00674827" w:rsidP="0067482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xml:space="preserve">4.6. </w:t>
      </w:r>
      <w:proofErr w:type="gramStart"/>
      <w:r w:rsidRPr="003E54A3">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674827" w:rsidRPr="003E54A3" w:rsidRDefault="00674827" w:rsidP="0067482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674827" w:rsidRPr="003E54A3" w:rsidRDefault="00674827" w:rsidP="0067482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674827" w:rsidRPr="003E54A3" w:rsidRDefault="00674827" w:rsidP="0067482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lastRenderedPageBreak/>
        <w:t>- потребовать возмещения убытков и уплаты штрафных санкций;</w:t>
      </w:r>
    </w:p>
    <w:p w:rsidR="00674827" w:rsidRPr="003E54A3" w:rsidRDefault="00674827" w:rsidP="0067482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674827" w:rsidRPr="003E54A3" w:rsidRDefault="00674827" w:rsidP="0067482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xml:space="preserve">4.7.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674827" w:rsidRPr="003E54A3" w:rsidRDefault="00674827" w:rsidP="0067482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xml:space="preserve">4.8. Подписанные сторонами документы: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674827" w:rsidRPr="003E54A3" w:rsidRDefault="00674827" w:rsidP="0067482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5. Ответственность сторон</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5.2.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674827" w:rsidRPr="00826692"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5.3</w:t>
      </w:r>
      <w:r w:rsidRPr="0082669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roofErr w:type="gramStart"/>
      <w:r w:rsidRPr="00826692">
        <w:rPr>
          <w:rFonts w:ascii="Times New Roman" w:eastAsia="Times New Roman" w:hAnsi="Times New Roman" w:cs="Times New Roman"/>
          <w:sz w:val="20"/>
          <w:szCs w:val="20"/>
        </w:rPr>
        <w:t>Пеня начисляется за каждый день пр</w:t>
      </w:r>
      <w:r>
        <w:rPr>
          <w:rFonts w:ascii="Times New Roman" w:eastAsia="Times New Roman" w:hAnsi="Times New Roman" w:cs="Times New Roman"/>
          <w:sz w:val="20"/>
          <w:szCs w:val="20"/>
        </w:rPr>
        <w:t>осрочки исполнения Исполнителем</w:t>
      </w:r>
      <w:r w:rsidRPr="00826692">
        <w:rPr>
          <w:rFonts w:ascii="Times New Roman" w:eastAsia="Times New Roman" w:hAnsi="Times New Roman" w:cs="Times New Roman"/>
          <w:sz w:val="20"/>
          <w:szCs w:val="20"/>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w:t>
      </w:r>
      <w:r>
        <w:rPr>
          <w:rFonts w:ascii="Times New Roman" w:eastAsia="Times New Roman" w:hAnsi="Times New Roman" w:cs="Times New Roman"/>
          <w:sz w:val="20"/>
          <w:szCs w:val="20"/>
        </w:rPr>
        <w:t>ически исполненных  Исполнителем</w:t>
      </w:r>
      <w:r w:rsidRPr="00826692">
        <w:rPr>
          <w:rFonts w:ascii="Times New Roman" w:eastAsia="Times New Roman" w:hAnsi="Times New Roman" w:cs="Times New Roman"/>
          <w:sz w:val="20"/>
          <w:szCs w:val="20"/>
        </w:rPr>
        <w:t xml:space="preserve">, и определяется по формуле:    </w:t>
      </w:r>
      <w:proofErr w:type="gramEnd"/>
    </w:p>
    <w:p w:rsidR="00674827" w:rsidRPr="00826692"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826692">
        <w:rPr>
          <w:rFonts w:ascii="Times New Roman" w:eastAsia="Times New Roman" w:hAnsi="Times New Roman" w:cs="Times New Roman"/>
          <w:b/>
          <w:sz w:val="20"/>
          <w:szCs w:val="20"/>
        </w:rPr>
        <w:t>П = (Ц - В) x</w:t>
      </w:r>
      <w:proofErr w:type="gramStart"/>
      <w:r w:rsidRPr="00826692">
        <w:rPr>
          <w:rFonts w:ascii="Times New Roman" w:eastAsia="Times New Roman" w:hAnsi="Times New Roman" w:cs="Times New Roman"/>
          <w:b/>
          <w:sz w:val="20"/>
          <w:szCs w:val="20"/>
        </w:rPr>
        <w:t xml:space="preserve"> С</w:t>
      </w:r>
      <w:proofErr w:type="gramEnd"/>
      <w:r w:rsidRPr="00826692">
        <w:rPr>
          <w:rFonts w:ascii="Times New Roman" w:eastAsia="Times New Roman" w:hAnsi="Times New Roman" w:cs="Times New Roman"/>
          <w:sz w:val="20"/>
          <w:szCs w:val="20"/>
        </w:rPr>
        <w:t xml:space="preserve">,  где:    </w:t>
      </w:r>
      <w:proofErr w:type="gramStart"/>
      <w:r w:rsidRPr="00826692">
        <w:rPr>
          <w:rFonts w:ascii="Times New Roman" w:eastAsia="Times New Roman" w:hAnsi="Times New Roman" w:cs="Times New Roman"/>
          <w:sz w:val="20"/>
          <w:szCs w:val="20"/>
        </w:rPr>
        <w:t>Ц</w:t>
      </w:r>
      <w:proofErr w:type="gramEnd"/>
      <w:r w:rsidRPr="00826692">
        <w:rPr>
          <w:rFonts w:ascii="Times New Roman" w:eastAsia="Times New Roman" w:hAnsi="Times New Roman" w:cs="Times New Roman"/>
          <w:sz w:val="20"/>
          <w:szCs w:val="20"/>
        </w:rPr>
        <w:t xml:space="preserve"> - цена  договора;</w:t>
      </w:r>
    </w:p>
    <w:p w:rsidR="00674827" w:rsidRPr="00826692"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roofErr w:type="gramStart"/>
      <w:r w:rsidRPr="00826692">
        <w:rPr>
          <w:rFonts w:ascii="Times New Roman" w:eastAsia="Times New Roman" w:hAnsi="Times New Roman" w:cs="Times New Roman"/>
          <w:sz w:val="20"/>
          <w:szCs w:val="20"/>
        </w:rPr>
        <w:t xml:space="preserve">В - стоимость фактически исполненного в </w:t>
      </w:r>
      <w:r>
        <w:rPr>
          <w:rFonts w:ascii="Times New Roman" w:eastAsia="Times New Roman" w:hAnsi="Times New Roman" w:cs="Times New Roman"/>
          <w:sz w:val="20"/>
          <w:szCs w:val="20"/>
        </w:rPr>
        <w:t>установленный срок Исполнителем</w:t>
      </w:r>
      <w:r w:rsidRPr="00826692">
        <w:rPr>
          <w:rFonts w:ascii="Times New Roman" w:eastAsia="Times New Roman" w:hAnsi="Times New Roman" w:cs="Times New Roman"/>
          <w:sz w:val="20"/>
          <w:szCs w:val="20"/>
        </w:rPr>
        <w:t xml:space="preserve"> обязательства по договору, определяемая на основании документа о прие</w:t>
      </w:r>
      <w:r>
        <w:rPr>
          <w:rFonts w:ascii="Times New Roman" w:eastAsia="Times New Roman" w:hAnsi="Times New Roman" w:cs="Times New Roman"/>
          <w:sz w:val="20"/>
          <w:szCs w:val="20"/>
        </w:rPr>
        <w:t>мке результатов оказанных услуг</w:t>
      </w:r>
      <w:r w:rsidRPr="00826692">
        <w:rPr>
          <w:rFonts w:ascii="Times New Roman" w:eastAsia="Times New Roman" w:hAnsi="Times New Roman" w:cs="Times New Roman"/>
          <w:sz w:val="20"/>
          <w:szCs w:val="20"/>
        </w:rPr>
        <w:t>,  в том числе отдельных этапов исполнения договора;</w:t>
      </w:r>
      <w:proofErr w:type="gramEnd"/>
    </w:p>
    <w:p w:rsidR="00674827" w:rsidRPr="00826692"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826692">
        <w:rPr>
          <w:rFonts w:ascii="Times New Roman" w:eastAsia="Times New Roman" w:hAnsi="Times New Roman" w:cs="Times New Roman"/>
          <w:sz w:val="20"/>
          <w:szCs w:val="20"/>
        </w:rPr>
        <w:t>С - размер ставки.</w:t>
      </w:r>
    </w:p>
    <w:p w:rsidR="00674827" w:rsidRPr="00826692"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826692">
        <w:rPr>
          <w:rFonts w:ascii="Times New Roman" w:eastAsia="Times New Roman" w:hAnsi="Times New Roman" w:cs="Times New Roman"/>
          <w:sz w:val="20"/>
          <w:szCs w:val="20"/>
        </w:rPr>
        <w:t xml:space="preserve"> Размер ставки определяется по формуле:  </w:t>
      </w:r>
      <w:r w:rsidRPr="00826692">
        <w:rPr>
          <w:rFonts w:ascii="Times New Roman" w:eastAsia="Times New Roman" w:hAnsi="Times New Roman" w:cs="Times New Roman"/>
          <w:noProof/>
          <w:sz w:val="20"/>
          <w:szCs w:val="20"/>
          <w:lang w:eastAsia="ru-RU"/>
        </w:rPr>
        <w:drawing>
          <wp:inline distT="0" distB="0" distL="0" distR="0" wp14:anchorId="7F2D0FEB" wp14:editId="7EC8A2DA">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rsidRPr="00826692">
        <w:rPr>
          <w:rFonts w:ascii="Times New Roman" w:eastAsia="Times New Roman" w:hAnsi="Times New Roman" w:cs="Times New Roman"/>
          <w:sz w:val="20"/>
          <w:szCs w:val="20"/>
        </w:rPr>
        <w:t>где:</w:t>
      </w:r>
    </w:p>
    <w:p w:rsidR="00674827" w:rsidRPr="00826692"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826692">
        <w:rPr>
          <w:rFonts w:ascii="Times New Roman" w:eastAsia="Times New Roman" w:hAnsi="Times New Roman" w:cs="Times New Roman"/>
          <w:noProof/>
          <w:sz w:val="20"/>
          <w:szCs w:val="20"/>
          <w:lang w:eastAsia="ru-RU"/>
        </w:rPr>
        <w:drawing>
          <wp:inline distT="0" distB="0" distL="0" distR="0" wp14:anchorId="4BA966A1" wp14:editId="3CD30388">
            <wp:extent cx="26670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26692">
        <w:rPr>
          <w:rFonts w:ascii="Times New Roman" w:eastAsia="Times New Roman" w:hAnsi="Times New Roman" w:cs="Times New Roman"/>
          <w:sz w:val="20"/>
          <w:szCs w:val="20"/>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826692">
        <w:rPr>
          <w:rFonts w:ascii="Times New Roman" w:eastAsia="Times New Roman" w:hAnsi="Times New Roman" w:cs="Times New Roman"/>
          <w:sz w:val="20"/>
          <w:szCs w:val="20"/>
        </w:rPr>
        <w:t xml:space="preserve"> К</w:t>
      </w:r>
      <w:proofErr w:type="gramEnd"/>
      <w:r w:rsidRPr="00826692">
        <w:rPr>
          <w:rFonts w:ascii="Times New Roman" w:eastAsia="Times New Roman" w:hAnsi="Times New Roman" w:cs="Times New Roman"/>
          <w:sz w:val="20"/>
          <w:szCs w:val="20"/>
        </w:rPr>
        <w:t>;</w:t>
      </w:r>
    </w:p>
    <w:p w:rsidR="00674827" w:rsidRPr="00826692"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826692">
        <w:rPr>
          <w:rFonts w:ascii="Times New Roman" w:eastAsia="Times New Roman" w:hAnsi="Times New Roman" w:cs="Times New Roman"/>
          <w:sz w:val="20"/>
          <w:szCs w:val="20"/>
        </w:rPr>
        <w:t>ДП - количество дней просрочки.</w:t>
      </w:r>
    </w:p>
    <w:p w:rsidR="00674827" w:rsidRPr="00826692"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826692">
        <w:rPr>
          <w:rFonts w:ascii="Times New Roman" w:eastAsia="Times New Roman" w:hAnsi="Times New Roman" w:cs="Times New Roman"/>
          <w:sz w:val="20"/>
          <w:szCs w:val="20"/>
        </w:rPr>
        <w:t>Коэффициент</w:t>
      </w:r>
      <w:proofErr w:type="gramStart"/>
      <w:r w:rsidRPr="00826692">
        <w:rPr>
          <w:rFonts w:ascii="Times New Roman" w:eastAsia="Times New Roman" w:hAnsi="Times New Roman" w:cs="Times New Roman"/>
          <w:sz w:val="20"/>
          <w:szCs w:val="20"/>
        </w:rPr>
        <w:t xml:space="preserve"> К</w:t>
      </w:r>
      <w:proofErr w:type="gramEnd"/>
      <w:r w:rsidRPr="00826692">
        <w:rPr>
          <w:rFonts w:ascii="Times New Roman" w:eastAsia="Times New Roman" w:hAnsi="Times New Roman" w:cs="Times New Roman"/>
          <w:sz w:val="20"/>
          <w:szCs w:val="20"/>
        </w:rPr>
        <w:t xml:space="preserve"> определяется по формуле:</w:t>
      </w:r>
      <w:r w:rsidRPr="00826692">
        <w:rPr>
          <w:rFonts w:ascii="Times New Roman" w:eastAsia="Times New Roman" w:hAnsi="Times New Roman" w:cs="Times New Roman"/>
          <w:noProof/>
          <w:sz w:val="20"/>
          <w:szCs w:val="20"/>
          <w:lang w:eastAsia="ru-RU"/>
        </w:rPr>
        <w:drawing>
          <wp:inline distT="0" distB="0" distL="0" distR="0" wp14:anchorId="5EF5F843" wp14:editId="1D420FAA">
            <wp:extent cx="1181100" cy="419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826692">
        <w:rPr>
          <w:rFonts w:ascii="Times New Roman" w:eastAsia="Times New Roman" w:hAnsi="Times New Roman" w:cs="Times New Roman"/>
          <w:sz w:val="20"/>
          <w:szCs w:val="20"/>
        </w:rPr>
        <w:t>,</w:t>
      </w:r>
    </w:p>
    <w:p w:rsidR="00674827" w:rsidRPr="00826692"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826692">
        <w:rPr>
          <w:rFonts w:ascii="Times New Roman" w:eastAsia="Times New Roman" w:hAnsi="Times New Roman" w:cs="Times New Roman"/>
          <w:sz w:val="20"/>
          <w:szCs w:val="20"/>
        </w:rPr>
        <w:t>где: ДП - количество дней просрочки;</w:t>
      </w:r>
    </w:p>
    <w:p w:rsidR="00674827" w:rsidRPr="00826692"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826692">
        <w:rPr>
          <w:rFonts w:ascii="Times New Roman" w:eastAsia="Times New Roman" w:hAnsi="Times New Roman" w:cs="Times New Roman"/>
          <w:sz w:val="20"/>
          <w:szCs w:val="20"/>
        </w:rPr>
        <w:t>ДК - срок исполнения обязательства по контракту (количество дней).</w:t>
      </w:r>
    </w:p>
    <w:p w:rsidR="00674827" w:rsidRPr="00826692"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826692">
        <w:rPr>
          <w:rFonts w:ascii="Times New Roman" w:eastAsia="Times New Roman" w:hAnsi="Times New Roman" w:cs="Times New Roman"/>
          <w:sz w:val="20"/>
          <w:szCs w:val="20"/>
        </w:rPr>
        <w:t>При</w:t>
      </w:r>
      <w:proofErr w:type="gramStart"/>
      <w:r w:rsidRPr="00826692">
        <w:rPr>
          <w:rFonts w:ascii="Times New Roman" w:eastAsia="Times New Roman" w:hAnsi="Times New Roman" w:cs="Times New Roman"/>
          <w:sz w:val="20"/>
          <w:szCs w:val="20"/>
        </w:rPr>
        <w:t xml:space="preserve"> К</w:t>
      </w:r>
      <w:proofErr w:type="gramEnd"/>
      <w:r w:rsidRPr="00826692">
        <w:rPr>
          <w:rFonts w:ascii="Times New Roman" w:eastAsia="Times New Roman" w:hAnsi="Times New Roman" w:cs="Times New Roman"/>
          <w:sz w:val="20"/>
          <w:szCs w:val="20"/>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74827" w:rsidRPr="00826692"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826692">
        <w:rPr>
          <w:rFonts w:ascii="Times New Roman" w:eastAsia="Times New Roman" w:hAnsi="Times New Roman" w:cs="Times New Roman"/>
          <w:sz w:val="20"/>
          <w:szCs w:val="20"/>
        </w:rPr>
        <w:t>При</w:t>
      </w:r>
      <w:proofErr w:type="gramStart"/>
      <w:r w:rsidRPr="00826692">
        <w:rPr>
          <w:rFonts w:ascii="Times New Roman" w:eastAsia="Times New Roman" w:hAnsi="Times New Roman" w:cs="Times New Roman"/>
          <w:sz w:val="20"/>
          <w:szCs w:val="20"/>
        </w:rPr>
        <w:t xml:space="preserve"> К</w:t>
      </w:r>
      <w:proofErr w:type="gramEnd"/>
      <w:r w:rsidRPr="00826692">
        <w:rPr>
          <w:rFonts w:ascii="Times New Roman" w:eastAsia="Times New Roman" w:hAnsi="Times New Roman" w:cs="Times New Roman"/>
          <w:sz w:val="20"/>
          <w:szCs w:val="20"/>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74827"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826692">
        <w:rPr>
          <w:rFonts w:ascii="Times New Roman" w:eastAsia="Times New Roman" w:hAnsi="Times New Roman" w:cs="Times New Roman"/>
          <w:sz w:val="20"/>
          <w:szCs w:val="20"/>
        </w:rPr>
        <w:t>При</w:t>
      </w:r>
      <w:proofErr w:type="gramStart"/>
      <w:r w:rsidRPr="00826692">
        <w:rPr>
          <w:rFonts w:ascii="Times New Roman" w:eastAsia="Times New Roman" w:hAnsi="Times New Roman" w:cs="Times New Roman"/>
          <w:sz w:val="20"/>
          <w:szCs w:val="20"/>
        </w:rPr>
        <w:t xml:space="preserve"> К</w:t>
      </w:r>
      <w:proofErr w:type="gramEnd"/>
      <w:r w:rsidRPr="00826692">
        <w:rPr>
          <w:rFonts w:ascii="Times New Roman" w:eastAsia="Times New Roman" w:hAnsi="Times New Roman" w:cs="Times New Roman"/>
          <w:sz w:val="20"/>
          <w:szCs w:val="20"/>
        </w:rPr>
        <w:t xml:space="preserve">,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5.4. В случае ненадлежащего исполнения Исполнителем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-10% цены договора.</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5.5.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5.6.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5.7. Возмещение убытков и выплата неустойки не освобождает стороны от исполнения своих обязательств по договору в полном объеме. </w:t>
      </w:r>
    </w:p>
    <w:p w:rsidR="00674827" w:rsidRPr="003E54A3" w:rsidRDefault="00674827" w:rsidP="0067482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6. Обеспечение исполнения договора</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6.1 Размер обеспечения исполнения настоящего договор</w:t>
      </w:r>
      <w:r>
        <w:rPr>
          <w:rFonts w:ascii="Times New Roman" w:eastAsia="Times New Roman" w:hAnsi="Times New Roman" w:cs="Times New Roman"/>
          <w:sz w:val="20"/>
          <w:szCs w:val="20"/>
        </w:rPr>
        <w:t>а установлен в сумме 28 973,30</w:t>
      </w:r>
      <w:r w:rsidRPr="003E54A3">
        <w:rPr>
          <w:rFonts w:ascii="Times New Roman" w:eastAsia="Times New Roman" w:hAnsi="Times New Roman" w:cs="Times New Roman"/>
          <w:sz w:val="20"/>
          <w:szCs w:val="20"/>
        </w:rPr>
        <w:t xml:space="preserve"> рублей. Обеспечение предоставляется с учетом антидемпинговых мер,</w:t>
      </w:r>
      <w:r>
        <w:rPr>
          <w:rFonts w:ascii="Times New Roman" w:eastAsia="Times New Roman" w:hAnsi="Times New Roman" w:cs="Times New Roman"/>
          <w:sz w:val="20"/>
          <w:szCs w:val="20"/>
        </w:rPr>
        <w:t xml:space="preserve"> установленных Федеральным законом от 05.04.13 №44-ФЗ,</w:t>
      </w:r>
      <w:r w:rsidRPr="003E54A3">
        <w:rPr>
          <w:rFonts w:ascii="Times New Roman" w:eastAsia="Times New Roman" w:hAnsi="Times New Roman" w:cs="Times New Roman"/>
          <w:sz w:val="20"/>
          <w:szCs w:val="20"/>
        </w:rPr>
        <w:t xml:space="preserve"> если эта обязанность Исполнителя возникла на момент заключения договора. </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6.2.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lastRenderedPageBreak/>
        <w:t xml:space="preserve">6.3.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6.4.Денежные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6.5.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6.6.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неисполнения Исполнителем условий договора полностью или в части;</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674827" w:rsidRPr="003E54A3" w:rsidRDefault="00674827" w:rsidP="0067482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7. Обстоятельства непреодолимой силы</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roofErr w:type="gramStart"/>
      <w:r w:rsidRPr="003E54A3">
        <w:rPr>
          <w:rFonts w:ascii="Times New Roman" w:eastAsia="Times New Roman" w:hAnsi="Times New Roman" w:cs="Times New Roman"/>
          <w:sz w:val="20"/>
          <w:szCs w:val="20"/>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74827" w:rsidRPr="003E54A3" w:rsidRDefault="00674827" w:rsidP="0067482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8. Порядок разрешения споров</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8.2.  Любые споры, не урегулированные во внесудебном порядке, разрешаются арбитражным судом Новосибирской области.</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674827" w:rsidRPr="003E54A3" w:rsidRDefault="00674827" w:rsidP="0067482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9.Срок действия  договора и прочие условия.</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9.1. Договор считается заключенным с момента подписания сторонами электронной версии  договора  и действует до  31.12.2016, а в части исполнения обязательств до полного исполнения сторонами своих обязательств по настоящему договору.</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9.2.  Договора заключается в электронной форме и подписывается сторонами  электронной подписью. </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9.4.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9.5.При исполнении договора не допускается перемена Исполнителя</w:t>
      </w:r>
      <w:proofErr w:type="gramStart"/>
      <w:r w:rsidRPr="003E54A3">
        <w:rPr>
          <w:rFonts w:ascii="Times New Roman" w:eastAsia="Times New Roman" w:hAnsi="Times New Roman" w:cs="Times New Roman"/>
          <w:sz w:val="20"/>
          <w:szCs w:val="20"/>
        </w:rPr>
        <w:t xml:space="preserve"> ,</w:t>
      </w:r>
      <w:proofErr w:type="gramEnd"/>
      <w:r w:rsidRPr="003E54A3">
        <w:rPr>
          <w:rFonts w:ascii="Times New Roman" w:eastAsia="Times New Roman" w:hAnsi="Times New Roman" w:cs="Times New Roman"/>
          <w:sz w:val="20"/>
          <w:szCs w:val="20"/>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9.6. В случае перемены Заказчика права и обязанности Заказчика, предусмотренные договором, переходят к новому Заказчику.</w:t>
      </w:r>
    </w:p>
    <w:p w:rsidR="00674827" w:rsidRPr="003E54A3" w:rsidRDefault="00674827" w:rsidP="0067482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10. Порядок расторжения договора</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lastRenderedPageBreak/>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10.3. </w:t>
      </w:r>
      <w:proofErr w:type="gramStart"/>
      <w:r w:rsidRPr="003E54A3">
        <w:rPr>
          <w:rFonts w:ascii="Times New Roman" w:eastAsia="Times New Roman" w:hAnsi="Times New Roman" w:cs="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E54A3">
        <w:rPr>
          <w:rFonts w:ascii="Times New Roman" w:eastAsia="Times New Roman" w:hAnsi="Times New Roman" w:cs="Times New Roman"/>
          <w:bCs/>
          <w:sz w:val="20"/>
          <w:szCs w:val="20"/>
        </w:rPr>
        <w:t xml:space="preserve"> связи и доставки, </w:t>
      </w:r>
      <w:proofErr w:type="gramStart"/>
      <w:r w:rsidRPr="003E54A3">
        <w:rPr>
          <w:rFonts w:ascii="Times New Roman" w:eastAsia="Times New Roman" w:hAnsi="Times New Roman" w:cs="Times New Roman"/>
          <w:bCs/>
          <w:sz w:val="20"/>
          <w:szCs w:val="20"/>
        </w:rPr>
        <w:t>обеспечивающих</w:t>
      </w:r>
      <w:proofErr w:type="gramEnd"/>
      <w:r w:rsidRPr="003E54A3">
        <w:rPr>
          <w:rFonts w:ascii="Times New Roman" w:eastAsia="Times New Roman" w:hAnsi="Times New Roman" w:cs="Times New Roman"/>
          <w:bCs/>
          <w:sz w:val="20"/>
          <w:szCs w:val="20"/>
        </w:rPr>
        <w:t xml:space="preserve"> фиксирование такого уведомления и получение Заказчиком подтверждения о его вручении Исполнителю.</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10.4.  Выполнение Заказчиком  требований, указанных в п.10.3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E54A3">
        <w:rPr>
          <w:rFonts w:ascii="Times New Roman" w:eastAsia="Times New Roman" w:hAnsi="Times New Roman" w:cs="Times New Roman"/>
          <w:bCs/>
          <w:sz w:val="20"/>
          <w:szCs w:val="20"/>
        </w:rPr>
        <w:t>с даты размещения</w:t>
      </w:r>
      <w:proofErr w:type="gramEnd"/>
      <w:r w:rsidRPr="003E54A3">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10.5. Решение Заказчика об одностороннем отказе от исполнения договора вступает в </w:t>
      </w:r>
      <w:proofErr w:type="gramStart"/>
      <w:r w:rsidRPr="003E54A3">
        <w:rPr>
          <w:rFonts w:ascii="Times New Roman" w:eastAsia="Times New Roman" w:hAnsi="Times New Roman" w:cs="Times New Roman"/>
          <w:bCs/>
          <w:sz w:val="20"/>
          <w:szCs w:val="20"/>
        </w:rPr>
        <w:t>силу</w:t>
      </w:r>
      <w:proofErr w:type="gramEnd"/>
      <w:r w:rsidRPr="003E54A3">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10.6. </w:t>
      </w:r>
      <w:proofErr w:type="gramStart"/>
      <w:r w:rsidRPr="003E54A3">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E54A3">
        <w:rPr>
          <w:rFonts w:ascii="Times New Roman" w:eastAsia="Times New Roman" w:hAnsi="Times New Roman" w:cs="Times New Roman"/>
          <w:bCs/>
          <w:sz w:val="20"/>
          <w:szCs w:val="20"/>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10.9. </w:t>
      </w:r>
      <w:proofErr w:type="gramStart"/>
      <w:r w:rsidRPr="003E54A3">
        <w:rPr>
          <w:rFonts w:ascii="Times New Roman" w:eastAsia="Times New Roman" w:hAnsi="Times New Roman" w:cs="Times New Roman"/>
          <w:bCs/>
          <w:sz w:val="20"/>
          <w:szCs w:val="20"/>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E54A3">
        <w:rPr>
          <w:rFonts w:ascii="Times New Roman" w:eastAsia="Times New Roman" w:hAnsi="Times New Roman" w:cs="Times New Roman"/>
          <w:bCs/>
          <w:sz w:val="20"/>
          <w:szCs w:val="20"/>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10.10. Решение Исполнителя  об одностороннем отказе от исполнения договора вступает в </w:t>
      </w:r>
      <w:proofErr w:type="gramStart"/>
      <w:r w:rsidRPr="003E54A3">
        <w:rPr>
          <w:rFonts w:ascii="Times New Roman" w:eastAsia="Times New Roman" w:hAnsi="Times New Roman" w:cs="Times New Roman"/>
          <w:bCs/>
          <w:sz w:val="20"/>
          <w:szCs w:val="20"/>
        </w:rPr>
        <w:t>силу</w:t>
      </w:r>
      <w:proofErr w:type="gramEnd"/>
      <w:r w:rsidRPr="003E54A3">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E54A3">
        <w:rPr>
          <w:rFonts w:ascii="Times New Roman" w:eastAsia="Times New Roman" w:hAnsi="Times New Roman" w:cs="Times New Roman"/>
          <w:bCs/>
          <w:sz w:val="20"/>
          <w:szCs w:val="20"/>
        </w:rPr>
        <w:t>решении</w:t>
      </w:r>
      <w:proofErr w:type="gramEnd"/>
      <w:r w:rsidRPr="003E54A3">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74827" w:rsidRPr="003E54A3" w:rsidRDefault="00674827" w:rsidP="0067482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74827" w:rsidRPr="003E54A3" w:rsidRDefault="00674827" w:rsidP="0067482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11.Юридические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74827" w:rsidRPr="003E54A3" w:rsidTr="00CD300F">
        <w:tc>
          <w:tcPr>
            <w:tcW w:w="4923" w:type="dxa"/>
          </w:tcPr>
          <w:p w:rsidR="00674827" w:rsidRPr="003E54A3" w:rsidRDefault="00674827" w:rsidP="00CD300F">
            <w:pPr>
              <w:tabs>
                <w:tab w:val="num" w:pos="0"/>
              </w:tabs>
              <w:autoSpaceDE w:val="0"/>
              <w:autoSpaceDN w:val="0"/>
              <w:adjustRightInd w:val="0"/>
              <w:spacing w:after="0" w:line="240" w:lineRule="auto"/>
              <w:ind w:firstLine="284"/>
              <w:jc w:val="center"/>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Заказчик:</w:t>
            </w:r>
          </w:p>
          <w:p w:rsidR="00674827" w:rsidRPr="003E54A3" w:rsidRDefault="00674827" w:rsidP="00CD300F">
            <w:pPr>
              <w:tabs>
                <w:tab w:val="num" w:pos="0"/>
              </w:tabs>
              <w:spacing w:after="0" w:line="240" w:lineRule="auto"/>
              <w:ind w:firstLine="284"/>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ФГБОУ </w:t>
            </w:r>
            <w:proofErr w:type="gramStart"/>
            <w:r w:rsidRPr="003E54A3">
              <w:rPr>
                <w:rFonts w:ascii="Times New Roman" w:eastAsia="Times New Roman" w:hAnsi="Times New Roman" w:cs="Times New Roman"/>
                <w:sz w:val="20"/>
                <w:szCs w:val="20"/>
              </w:rPr>
              <w:t>ВО</w:t>
            </w:r>
            <w:proofErr w:type="gramEnd"/>
            <w:r w:rsidRPr="003E54A3">
              <w:rPr>
                <w:rFonts w:ascii="Times New Roman" w:eastAsia="Times New Roman" w:hAnsi="Times New Roman" w:cs="Times New Roman"/>
                <w:sz w:val="20"/>
                <w:szCs w:val="20"/>
              </w:rPr>
              <w:t xml:space="preserve"> «Сибирский государственный университет путей сообщения» (СГУПС) </w:t>
            </w:r>
          </w:p>
          <w:p w:rsidR="00674827" w:rsidRPr="003E54A3" w:rsidRDefault="00674827" w:rsidP="00CD300F">
            <w:pPr>
              <w:tabs>
                <w:tab w:val="num" w:pos="0"/>
              </w:tabs>
              <w:spacing w:after="0" w:line="240" w:lineRule="auto"/>
              <w:ind w:firstLine="284"/>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630049  г</w:t>
            </w:r>
            <w:proofErr w:type="gramStart"/>
            <w:r w:rsidRPr="003E54A3">
              <w:rPr>
                <w:rFonts w:ascii="Times New Roman" w:eastAsia="Times New Roman" w:hAnsi="Times New Roman" w:cs="Times New Roman"/>
                <w:sz w:val="20"/>
                <w:szCs w:val="20"/>
              </w:rPr>
              <w:t>.Н</w:t>
            </w:r>
            <w:proofErr w:type="gramEnd"/>
            <w:r w:rsidRPr="003E54A3">
              <w:rPr>
                <w:rFonts w:ascii="Times New Roman" w:eastAsia="Times New Roman" w:hAnsi="Times New Roman" w:cs="Times New Roman"/>
                <w:sz w:val="20"/>
                <w:szCs w:val="20"/>
              </w:rPr>
              <w:t xml:space="preserve">овосибирск,49 </w:t>
            </w:r>
            <w:proofErr w:type="spellStart"/>
            <w:r w:rsidRPr="003E54A3">
              <w:rPr>
                <w:rFonts w:ascii="Times New Roman" w:eastAsia="Times New Roman" w:hAnsi="Times New Roman" w:cs="Times New Roman"/>
                <w:sz w:val="20"/>
                <w:szCs w:val="20"/>
              </w:rPr>
              <w:t>ул.Дуси</w:t>
            </w:r>
            <w:proofErr w:type="spellEnd"/>
            <w:r w:rsidRPr="003E54A3">
              <w:rPr>
                <w:rFonts w:ascii="Times New Roman" w:eastAsia="Times New Roman" w:hAnsi="Times New Roman" w:cs="Times New Roman"/>
                <w:sz w:val="20"/>
                <w:szCs w:val="20"/>
              </w:rPr>
              <w:t xml:space="preserve"> Ковальчук д.191, тел. 328-04-23</w:t>
            </w:r>
          </w:p>
          <w:p w:rsidR="00674827" w:rsidRPr="003E54A3" w:rsidRDefault="00674827" w:rsidP="00CD300F">
            <w:pPr>
              <w:tabs>
                <w:tab w:val="num" w:pos="0"/>
              </w:tabs>
              <w:spacing w:after="0" w:line="240" w:lineRule="auto"/>
              <w:ind w:firstLine="284"/>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ИНН: 5402113155 КПП 540201001</w:t>
            </w:r>
          </w:p>
          <w:p w:rsidR="00674827" w:rsidRPr="003E54A3" w:rsidRDefault="00674827" w:rsidP="00CD300F">
            <w:pPr>
              <w:tabs>
                <w:tab w:val="num" w:pos="0"/>
              </w:tabs>
              <w:spacing w:after="0" w:line="240" w:lineRule="auto"/>
              <w:ind w:firstLine="284"/>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ОКОНХ 92110     ОКПО 01115969</w:t>
            </w:r>
          </w:p>
          <w:p w:rsidR="00674827" w:rsidRPr="003E54A3" w:rsidRDefault="00674827" w:rsidP="00CD300F">
            <w:pPr>
              <w:tabs>
                <w:tab w:val="num" w:pos="0"/>
              </w:tabs>
              <w:spacing w:after="0" w:line="240" w:lineRule="auto"/>
              <w:ind w:firstLine="284"/>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Получатель: УФК по Новосибирской области (СГУПС л/с 20516Х38290)</w:t>
            </w:r>
          </w:p>
          <w:p w:rsidR="00674827" w:rsidRPr="003E54A3" w:rsidRDefault="00674827" w:rsidP="00CD300F">
            <w:pPr>
              <w:tabs>
                <w:tab w:val="num" w:pos="0"/>
              </w:tabs>
              <w:spacing w:after="0" w:line="240" w:lineRule="auto"/>
              <w:ind w:firstLine="284"/>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lastRenderedPageBreak/>
              <w:t>БИК 045004001</w:t>
            </w:r>
          </w:p>
          <w:p w:rsidR="00674827" w:rsidRPr="003E54A3" w:rsidRDefault="00674827" w:rsidP="00CD300F">
            <w:pPr>
              <w:tabs>
                <w:tab w:val="num" w:pos="0"/>
              </w:tabs>
              <w:spacing w:after="0" w:line="240" w:lineRule="auto"/>
              <w:ind w:firstLine="284"/>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Банк: Сибирское ГУ Банка России  </w:t>
            </w:r>
            <w:proofErr w:type="spellStart"/>
            <w:r w:rsidRPr="003E54A3">
              <w:rPr>
                <w:rFonts w:ascii="Times New Roman" w:eastAsia="Times New Roman" w:hAnsi="Times New Roman" w:cs="Times New Roman"/>
                <w:sz w:val="20"/>
                <w:szCs w:val="20"/>
              </w:rPr>
              <w:t>г</w:t>
            </w:r>
            <w:proofErr w:type="gramStart"/>
            <w:r w:rsidRPr="003E54A3">
              <w:rPr>
                <w:rFonts w:ascii="Times New Roman" w:eastAsia="Times New Roman" w:hAnsi="Times New Roman" w:cs="Times New Roman"/>
                <w:sz w:val="20"/>
                <w:szCs w:val="20"/>
              </w:rPr>
              <w:t>.Н</w:t>
            </w:r>
            <w:proofErr w:type="gramEnd"/>
            <w:r w:rsidRPr="003E54A3">
              <w:rPr>
                <w:rFonts w:ascii="Times New Roman" w:eastAsia="Times New Roman" w:hAnsi="Times New Roman" w:cs="Times New Roman"/>
                <w:sz w:val="20"/>
                <w:szCs w:val="20"/>
              </w:rPr>
              <w:t>овосибирск</w:t>
            </w:r>
            <w:proofErr w:type="spellEnd"/>
          </w:p>
          <w:p w:rsidR="00674827" w:rsidRPr="003E54A3" w:rsidRDefault="00674827" w:rsidP="00CD300F">
            <w:pPr>
              <w:tabs>
                <w:tab w:val="num" w:pos="0"/>
              </w:tabs>
              <w:spacing w:after="0" w:line="240" w:lineRule="auto"/>
              <w:ind w:firstLine="284"/>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Расчетный счет   40501810700042000002</w:t>
            </w:r>
          </w:p>
          <w:p w:rsidR="00674827" w:rsidRPr="003E54A3" w:rsidRDefault="00674827" w:rsidP="00CD300F">
            <w:pPr>
              <w:tabs>
                <w:tab w:val="num" w:pos="0"/>
              </w:tabs>
              <w:spacing w:after="0" w:line="240" w:lineRule="auto"/>
              <w:ind w:firstLine="284"/>
              <w:rPr>
                <w:rFonts w:ascii="Times New Roman" w:eastAsia="Times New Roman" w:hAnsi="Times New Roman" w:cs="Times New Roman"/>
                <w:sz w:val="20"/>
                <w:szCs w:val="20"/>
              </w:rPr>
            </w:pPr>
          </w:p>
          <w:p w:rsidR="00674827" w:rsidRPr="003E54A3" w:rsidRDefault="00674827" w:rsidP="00CD300F">
            <w:pPr>
              <w:tabs>
                <w:tab w:val="num" w:pos="0"/>
              </w:tabs>
              <w:spacing w:after="0" w:line="240" w:lineRule="auto"/>
              <w:ind w:firstLine="284"/>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Проректор </w:t>
            </w:r>
          </w:p>
          <w:p w:rsidR="00674827" w:rsidRPr="003E54A3" w:rsidRDefault="00674827" w:rsidP="00CD300F">
            <w:pPr>
              <w:tabs>
                <w:tab w:val="num" w:pos="0"/>
              </w:tabs>
              <w:spacing w:after="0" w:line="240" w:lineRule="auto"/>
              <w:ind w:firstLine="284"/>
              <w:rPr>
                <w:rFonts w:ascii="Times New Roman" w:eastAsia="Times New Roman" w:hAnsi="Times New Roman" w:cs="Times New Roman"/>
                <w:sz w:val="20"/>
                <w:szCs w:val="20"/>
              </w:rPr>
            </w:pPr>
          </w:p>
          <w:p w:rsidR="00674827" w:rsidRPr="003E54A3" w:rsidRDefault="00674827" w:rsidP="00CD300F">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_______________     </w:t>
            </w:r>
            <w:proofErr w:type="spellStart"/>
            <w:r w:rsidRPr="003E54A3">
              <w:rPr>
                <w:rFonts w:ascii="Times New Roman" w:eastAsia="Times New Roman" w:hAnsi="Times New Roman" w:cs="Times New Roman"/>
                <w:sz w:val="20"/>
                <w:szCs w:val="20"/>
              </w:rPr>
              <w:t>О.Ю.Васильев</w:t>
            </w:r>
            <w:proofErr w:type="spellEnd"/>
          </w:p>
          <w:p w:rsidR="00674827" w:rsidRPr="003E54A3" w:rsidRDefault="00674827" w:rsidP="00CD300F">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Электронная подпись</w:t>
            </w:r>
          </w:p>
          <w:p w:rsidR="00674827" w:rsidRPr="003E54A3" w:rsidRDefault="00674827" w:rsidP="00CD300F">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
        </w:tc>
        <w:tc>
          <w:tcPr>
            <w:tcW w:w="5040" w:type="dxa"/>
          </w:tcPr>
          <w:p w:rsidR="00674827" w:rsidRPr="003E54A3" w:rsidRDefault="00674827" w:rsidP="00CD300F">
            <w:pPr>
              <w:tabs>
                <w:tab w:val="num" w:pos="0"/>
              </w:tabs>
              <w:autoSpaceDE w:val="0"/>
              <w:autoSpaceDN w:val="0"/>
              <w:adjustRightInd w:val="0"/>
              <w:spacing w:after="0" w:line="240" w:lineRule="auto"/>
              <w:ind w:firstLine="284"/>
              <w:jc w:val="center"/>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lastRenderedPageBreak/>
              <w:t>Исполнитель:</w:t>
            </w:r>
          </w:p>
          <w:p w:rsidR="00674827" w:rsidRPr="003E54A3" w:rsidRDefault="00674827" w:rsidP="00CD300F">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
        </w:tc>
      </w:tr>
    </w:tbl>
    <w:p w:rsidR="00674827" w:rsidRPr="003E54A3" w:rsidRDefault="00674827" w:rsidP="00674827">
      <w:pPr>
        <w:tabs>
          <w:tab w:val="num" w:pos="0"/>
        </w:tabs>
        <w:spacing w:after="0" w:line="240" w:lineRule="auto"/>
        <w:ind w:firstLine="284"/>
        <w:jc w:val="both"/>
        <w:rPr>
          <w:rFonts w:ascii="Times New Roman" w:eastAsia="Times New Roman" w:hAnsi="Times New Roman" w:cs="Times New Roman"/>
          <w:sz w:val="20"/>
          <w:szCs w:val="20"/>
        </w:rPr>
      </w:pP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6480"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6"/>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7"/>
  </w:num>
  <w:num w:numId="28">
    <w:abstractNumId w:val="38"/>
  </w:num>
  <w:num w:numId="29">
    <w:abstractNumId w:val="16"/>
  </w:num>
  <w:num w:numId="30">
    <w:abstractNumId w:val="34"/>
  </w:num>
  <w:num w:numId="31">
    <w:abstractNumId w:val="26"/>
  </w:num>
  <w:num w:numId="32">
    <w:abstractNumId w:val="35"/>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55C8A"/>
    <w:rsid w:val="00057933"/>
    <w:rsid w:val="00070D49"/>
    <w:rsid w:val="00076C25"/>
    <w:rsid w:val="000B1CE5"/>
    <w:rsid w:val="000E0816"/>
    <w:rsid w:val="000F057C"/>
    <w:rsid w:val="000F3DBE"/>
    <w:rsid w:val="0010112C"/>
    <w:rsid w:val="001013B4"/>
    <w:rsid w:val="001067F0"/>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1E34DF"/>
    <w:rsid w:val="00204853"/>
    <w:rsid w:val="002150F8"/>
    <w:rsid w:val="002158E1"/>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73628"/>
    <w:rsid w:val="00385B5F"/>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53F"/>
    <w:rsid w:val="00453654"/>
    <w:rsid w:val="00460B0D"/>
    <w:rsid w:val="00477CAC"/>
    <w:rsid w:val="004807E2"/>
    <w:rsid w:val="004808AD"/>
    <w:rsid w:val="004963F5"/>
    <w:rsid w:val="004A483B"/>
    <w:rsid w:val="004B25F8"/>
    <w:rsid w:val="004B3855"/>
    <w:rsid w:val="004B777F"/>
    <w:rsid w:val="004D57F5"/>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26694"/>
    <w:rsid w:val="00626A03"/>
    <w:rsid w:val="006332FB"/>
    <w:rsid w:val="006469B6"/>
    <w:rsid w:val="006555BF"/>
    <w:rsid w:val="00660D58"/>
    <w:rsid w:val="006703F2"/>
    <w:rsid w:val="006717FB"/>
    <w:rsid w:val="00672786"/>
    <w:rsid w:val="00674827"/>
    <w:rsid w:val="006823EC"/>
    <w:rsid w:val="00694609"/>
    <w:rsid w:val="00694A20"/>
    <w:rsid w:val="006A5BB2"/>
    <w:rsid w:val="006B36FA"/>
    <w:rsid w:val="006D58A2"/>
    <w:rsid w:val="00715878"/>
    <w:rsid w:val="00717C76"/>
    <w:rsid w:val="0072728F"/>
    <w:rsid w:val="00727760"/>
    <w:rsid w:val="007522A5"/>
    <w:rsid w:val="0075523A"/>
    <w:rsid w:val="0079248B"/>
    <w:rsid w:val="00795B99"/>
    <w:rsid w:val="007B0569"/>
    <w:rsid w:val="007C06FD"/>
    <w:rsid w:val="007C5291"/>
    <w:rsid w:val="007D0916"/>
    <w:rsid w:val="007D48F8"/>
    <w:rsid w:val="007F46CA"/>
    <w:rsid w:val="00801914"/>
    <w:rsid w:val="008101C0"/>
    <w:rsid w:val="008108BE"/>
    <w:rsid w:val="0083698D"/>
    <w:rsid w:val="00853F84"/>
    <w:rsid w:val="00871514"/>
    <w:rsid w:val="00875DE1"/>
    <w:rsid w:val="0089775E"/>
    <w:rsid w:val="008A25E5"/>
    <w:rsid w:val="008A41B5"/>
    <w:rsid w:val="008A4F25"/>
    <w:rsid w:val="008A5836"/>
    <w:rsid w:val="008A7CD6"/>
    <w:rsid w:val="008B7F6A"/>
    <w:rsid w:val="008C3A97"/>
    <w:rsid w:val="008C45D0"/>
    <w:rsid w:val="008E0793"/>
    <w:rsid w:val="008F1B2F"/>
    <w:rsid w:val="008F4357"/>
    <w:rsid w:val="0091735D"/>
    <w:rsid w:val="009279BD"/>
    <w:rsid w:val="00930396"/>
    <w:rsid w:val="00963480"/>
    <w:rsid w:val="00983F59"/>
    <w:rsid w:val="0098424D"/>
    <w:rsid w:val="00992A70"/>
    <w:rsid w:val="00992E7A"/>
    <w:rsid w:val="00995B3B"/>
    <w:rsid w:val="009A08FE"/>
    <w:rsid w:val="009A333F"/>
    <w:rsid w:val="009A7ED3"/>
    <w:rsid w:val="009B7693"/>
    <w:rsid w:val="009E76E9"/>
    <w:rsid w:val="00A0476F"/>
    <w:rsid w:val="00A06419"/>
    <w:rsid w:val="00A13A2F"/>
    <w:rsid w:val="00A16C83"/>
    <w:rsid w:val="00A233A0"/>
    <w:rsid w:val="00A4581E"/>
    <w:rsid w:val="00A54576"/>
    <w:rsid w:val="00A55056"/>
    <w:rsid w:val="00A7090D"/>
    <w:rsid w:val="00A773C4"/>
    <w:rsid w:val="00A82104"/>
    <w:rsid w:val="00A85398"/>
    <w:rsid w:val="00A90C74"/>
    <w:rsid w:val="00A92140"/>
    <w:rsid w:val="00AA5F60"/>
    <w:rsid w:val="00AB3478"/>
    <w:rsid w:val="00AB57A8"/>
    <w:rsid w:val="00AC2FA3"/>
    <w:rsid w:val="00AC5B4E"/>
    <w:rsid w:val="00AD05A9"/>
    <w:rsid w:val="00AD0745"/>
    <w:rsid w:val="00AD08D8"/>
    <w:rsid w:val="00AE08D1"/>
    <w:rsid w:val="00AE5353"/>
    <w:rsid w:val="00AF6E11"/>
    <w:rsid w:val="00B162E0"/>
    <w:rsid w:val="00B27E4A"/>
    <w:rsid w:val="00B30816"/>
    <w:rsid w:val="00B41BC5"/>
    <w:rsid w:val="00B44CD2"/>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193C"/>
    <w:rsid w:val="00C75F65"/>
    <w:rsid w:val="00C83CC9"/>
    <w:rsid w:val="00C842F3"/>
    <w:rsid w:val="00C9158E"/>
    <w:rsid w:val="00CB0B0E"/>
    <w:rsid w:val="00CB2D92"/>
    <w:rsid w:val="00CB7E45"/>
    <w:rsid w:val="00CC13BA"/>
    <w:rsid w:val="00CD2C52"/>
    <w:rsid w:val="00CD300F"/>
    <w:rsid w:val="00CD42DE"/>
    <w:rsid w:val="00CD5717"/>
    <w:rsid w:val="00CF2E83"/>
    <w:rsid w:val="00D107FA"/>
    <w:rsid w:val="00D10891"/>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773B"/>
    <w:rsid w:val="00DE2828"/>
    <w:rsid w:val="00DF3D74"/>
    <w:rsid w:val="00DF6C4E"/>
    <w:rsid w:val="00E02E41"/>
    <w:rsid w:val="00E1170E"/>
    <w:rsid w:val="00E1252D"/>
    <w:rsid w:val="00E13CB5"/>
    <w:rsid w:val="00E16C18"/>
    <w:rsid w:val="00E178D6"/>
    <w:rsid w:val="00E27482"/>
    <w:rsid w:val="00E373F8"/>
    <w:rsid w:val="00E50880"/>
    <w:rsid w:val="00E6319F"/>
    <w:rsid w:val="00E7194C"/>
    <w:rsid w:val="00E77752"/>
    <w:rsid w:val="00E94CBA"/>
    <w:rsid w:val="00E96847"/>
    <w:rsid w:val="00EB2942"/>
    <w:rsid w:val="00EB7AD8"/>
    <w:rsid w:val="00EC04FC"/>
    <w:rsid w:val="00ED39DA"/>
    <w:rsid w:val="00EF1311"/>
    <w:rsid w:val="00EF5678"/>
    <w:rsid w:val="00F07DA4"/>
    <w:rsid w:val="00F13990"/>
    <w:rsid w:val="00F3724E"/>
    <w:rsid w:val="00F61908"/>
    <w:rsid w:val="00F71DBD"/>
    <w:rsid w:val="00F75DFD"/>
    <w:rsid w:val="00F95925"/>
    <w:rsid w:val="00FB3696"/>
    <w:rsid w:val="00FB4B20"/>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 Spacing"/>
    <w:uiPriority w:val="1"/>
    <w:qFormat/>
    <w:rsid w:val="001067F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 Spacing"/>
    <w:uiPriority w:val="1"/>
    <w:qFormat/>
    <w:rsid w:val="001067F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32792961">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3CE38-88B2-41EE-A971-8B5E251D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24</Pages>
  <Words>12762</Words>
  <Characters>72745</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27</cp:revision>
  <dcterms:created xsi:type="dcterms:W3CDTF">2015-01-28T10:45:00Z</dcterms:created>
  <dcterms:modified xsi:type="dcterms:W3CDTF">2016-04-22T03:14:00Z</dcterms:modified>
</cp:coreProperties>
</file>