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62405D">
        <w:rPr>
          <w:rFonts w:ascii="Times New Roman" w:hAnsi="Times New Roman" w:cs="Times New Roman"/>
        </w:rPr>
        <w:t>п</w:t>
      </w:r>
      <w:proofErr w:type="gramEnd"/>
      <w:r w:rsidR="0062405D">
        <w:rPr>
          <w:rFonts w:ascii="Times New Roman" w:hAnsi="Times New Roman" w:cs="Times New Roman"/>
        </w:rPr>
        <w:t>/п</w:t>
      </w:r>
      <w:r w:rsidR="00501A64">
        <w:rPr>
          <w:rFonts w:ascii="Times New Roman" w:hAnsi="Times New Roman" w:cs="Times New Roman"/>
        </w:rPr>
        <w:t xml:space="preserve">____________ </w:t>
      </w:r>
      <w:proofErr w:type="spellStart"/>
      <w:r w:rsidR="009A014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C015A">
        <w:rPr>
          <w:rFonts w:ascii="Times New Roman" w:hAnsi="Times New Roman" w:cs="Times New Roman"/>
        </w:rPr>
        <w:t xml:space="preserve"> </w:t>
      </w:r>
      <w:r w:rsidR="0062405D">
        <w:rPr>
          <w:rFonts w:ascii="Times New Roman" w:hAnsi="Times New Roman" w:cs="Times New Roman"/>
        </w:rPr>
        <w:t>14</w:t>
      </w:r>
      <w:r w:rsidR="00BC015A">
        <w:rPr>
          <w:rFonts w:ascii="Times New Roman" w:hAnsi="Times New Roman" w:cs="Times New Roman"/>
        </w:rPr>
        <w:t xml:space="preserve"> </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90781B">
        <w:rPr>
          <w:rFonts w:ascii="Times New Roman" w:hAnsi="Times New Roman" w:cs="Times New Roman"/>
        </w:rPr>
        <w:t xml:space="preserve"> июня </w:t>
      </w:r>
      <w:r w:rsidR="00992A70">
        <w:rPr>
          <w:rFonts w:ascii="Times New Roman" w:hAnsi="Times New Roman" w:cs="Times New Roman"/>
        </w:rPr>
        <w:t xml:space="preserve"> 201</w:t>
      </w:r>
      <w:r w:rsidR="00BC015A">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C015A">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BC015A">
        <w:rPr>
          <w:rFonts w:ascii="Times New Roman" w:hAnsi="Times New Roman" w:cs="Times New Roman"/>
          <w:b/>
          <w:bCs/>
        </w:rPr>
        <w:t>1</w:t>
      </w:r>
      <w:r w:rsidR="0090781B">
        <w:rPr>
          <w:rFonts w:ascii="Times New Roman" w:hAnsi="Times New Roman" w:cs="Times New Roman"/>
          <w:b/>
          <w:bCs/>
        </w:rPr>
        <w:t>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C015A">
        <w:rPr>
          <w:rFonts w:ascii="Times New Roman" w:hAnsi="Times New Roman" w:cs="Times New Roman"/>
          <w:b/>
          <w:i/>
        </w:rPr>
        <w:t>Вывоз специальной машиной твердых бытовых отходов  с территории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C6C9C">
        <w:rPr>
          <w:rFonts w:ascii="Times New Roman" w:hAnsi="Times New Roman" w:cs="Times New Roman"/>
        </w:rPr>
        <w:t>,</w:t>
      </w:r>
      <w:r w:rsidRPr="00AC6C9C">
        <w:rPr>
          <w:rFonts w:ascii="Times New Roman" w:hAnsi="Times New Roman" w:cs="Times New Roman"/>
          <w:sz w:val="24"/>
          <w:szCs w:val="24"/>
        </w:rPr>
        <w:t xml:space="preserve"> </w:t>
      </w:r>
      <w:r w:rsidRPr="00AC6C9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C6C9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C6C9C">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90781B">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0D2F6B"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Вывоз специальной машиной твердых бытовых отходов  с территории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107F9D">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2405D"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80FA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0D2F6B"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Вывоз специальной машиной твердых бытовых отходов  с территории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30273F" w:rsidRDefault="0090781B" w:rsidP="009A014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38.11.29.000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AC6C9C" w:rsidP="006B0552">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Сбор и в</w:t>
            </w:r>
            <w:r w:rsidR="00680FA4">
              <w:rPr>
                <w:rFonts w:ascii="Times New Roman" w:hAnsi="Times New Roman" w:cs="Times New Roman"/>
                <w:sz w:val="20"/>
                <w:szCs w:val="20"/>
              </w:rPr>
              <w:t xml:space="preserve">ывоз твердых </w:t>
            </w:r>
            <w:r w:rsidR="00FC19D2">
              <w:rPr>
                <w:rFonts w:ascii="Times New Roman" w:hAnsi="Times New Roman" w:cs="Times New Roman"/>
                <w:sz w:val="20"/>
                <w:szCs w:val="20"/>
              </w:rPr>
              <w:t xml:space="preserve">бытовых отходов </w:t>
            </w:r>
            <w:r w:rsidR="00680FA4">
              <w:rPr>
                <w:rFonts w:ascii="Times New Roman" w:hAnsi="Times New Roman" w:cs="Times New Roman"/>
                <w:sz w:val="20"/>
                <w:szCs w:val="20"/>
              </w:rPr>
              <w:t xml:space="preserve"> с территории университетского комплекса,</w:t>
            </w:r>
            <w:r w:rsidR="00FC19D2">
              <w:rPr>
                <w:rFonts w:ascii="Times New Roman" w:hAnsi="Times New Roman" w:cs="Times New Roman"/>
                <w:sz w:val="20"/>
                <w:szCs w:val="20"/>
              </w:rPr>
              <w:t xml:space="preserve"> с их дальнейшей утилизацией </w:t>
            </w:r>
            <w:r w:rsidR="00680FA4">
              <w:rPr>
                <w:rFonts w:ascii="Times New Roman" w:hAnsi="Times New Roman" w:cs="Times New Roman"/>
                <w:sz w:val="20"/>
                <w:szCs w:val="20"/>
              </w:rPr>
              <w:t xml:space="preserve">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0781B" w:rsidP="0090781B">
            <w:pPr>
              <w:spacing w:after="0" w:line="240" w:lineRule="auto"/>
              <w:jc w:val="both"/>
              <w:rPr>
                <w:rFonts w:ascii="Times New Roman" w:hAnsi="Times New Roman" w:cs="Times New Roman"/>
                <w:b/>
                <w:sz w:val="20"/>
                <w:szCs w:val="20"/>
              </w:rPr>
            </w:pPr>
            <w:r>
              <w:rPr>
                <w:rFonts w:ascii="Times New Roman" w:eastAsia="Times New Roman" w:hAnsi="Times New Roman" w:cs="Times New Roman"/>
                <w:b/>
                <w:sz w:val="20"/>
                <w:szCs w:val="20"/>
                <w:lang w:eastAsia="ru-RU"/>
              </w:rPr>
              <w:t>1 813 контейнеров (1994,30 м3)</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0781B" w:rsidP="009078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Июль</w:t>
            </w:r>
            <w:r w:rsidR="00A90B60">
              <w:rPr>
                <w:rFonts w:ascii="Times New Roman" w:hAnsi="Times New Roman" w:cs="Times New Roman"/>
                <w:sz w:val="20"/>
                <w:szCs w:val="20"/>
              </w:rPr>
              <w:t xml:space="preserve"> </w:t>
            </w:r>
            <w:r w:rsidR="00680FA4">
              <w:rPr>
                <w:rFonts w:ascii="Times New Roman" w:hAnsi="Times New Roman" w:cs="Times New Roman"/>
                <w:sz w:val="20"/>
                <w:szCs w:val="20"/>
              </w:rPr>
              <w:t xml:space="preserve"> 2016- </w:t>
            </w:r>
            <w:r w:rsidR="0019346C">
              <w:rPr>
                <w:rFonts w:ascii="Times New Roman" w:hAnsi="Times New Roman" w:cs="Times New Roman"/>
                <w:sz w:val="20"/>
                <w:szCs w:val="20"/>
              </w:rPr>
              <w:t>декабрь  2016</w:t>
            </w:r>
            <w:r w:rsidR="00680FA4">
              <w:rPr>
                <w:rFonts w:ascii="Times New Roman" w:hAnsi="Times New Roman" w:cs="Times New Roman"/>
                <w:sz w:val="20"/>
                <w:szCs w:val="20"/>
              </w:rPr>
              <w:t>г. согласно графику оказания услуг</w:t>
            </w:r>
            <w:r w:rsidR="006B0552">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0781B" w:rsidP="00F872D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290 080,00 </w:t>
            </w:r>
            <w:r w:rsidR="00680FA4">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680FA4">
              <w:rPr>
                <w:rFonts w:ascii="Times New Roman" w:hAnsi="Times New Roman" w:cs="Times New Roman"/>
                <w:sz w:val="20"/>
                <w:szCs w:val="20"/>
              </w:rPr>
              <w:t xml:space="preserve">оказание  услуг  по </w:t>
            </w:r>
            <w:r w:rsidR="00AC6C9C">
              <w:rPr>
                <w:rFonts w:ascii="Times New Roman" w:hAnsi="Times New Roman" w:cs="Times New Roman"/>
                <w:sz w:val="20"/>
                <w:szCs w:val="20"/>
              </w:rPr>
              <w:t xml:space="preserve">сбору и </w:t>
            </w:r>
            <w:r w:rsidR="00680FA4">
              <w:rPr>
                <w:rFonts w:ascii="Times New Roman" w:hAnsi="Times New Roman" w:cs="Times New Roman"/>
                <w:sz w:val="20"/>
                <w:szCs w:val="20"/>
              </w:rPr>
              <w:t xml:space="preserve">вывозу отходов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1CA8">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1CA8">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0FA4" w:rsidRPr="00C03726" w:rsidRDefault="00680FA4" w:rsidP="00680FA4">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80FA4" w:rsidRPr="00A74A51" w:rsidRDefault="00680FA4" w:rsidP="00680F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80FA4" w:rsidRPr="008B7F6A" w:rsidRDefault="00680FA4" w:rsidP="00680FA4">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078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680FA4">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r w:rsidR="0090781B" w:rsidRPr="00E90FB9">
              <w:rPr>
                <w:rFonts w:ascii="Times New Roman" w:hAnsi="Times New Roman" w:cs="Times New Roman"/>
                <w:sz w:val="20"/>
                <w:szCs w:val="20"/>
              </w:rPr>
              <w:t xml:space="preserve"> </w:t>
            </w:r>
          </w:p>
          <w:p w:rsidR="00C415D5" w:rsidRPr="00A233A0" w:rsidRDefault="0090781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90FB9">
              <w:rPr>
                <w:rFonts w:ascii="Times New Roman" w:hAnsi="Times New Roman" w:cs="Times New Roman"/>
                <w:sz w:val="20"/>
                <w:szCs w:val="20"/>
              </w:rPr>
              <w:t xml:space="preserve">В соответствии с Постановлением Правительства РФ от </w:t>
            </w:r>
            <w:r w:rsidRPr="00E90FB9">
              <w:rPr>
                <w:rStyle w:val="object"/>
                <w:rFonts w:ascii="Times New Roman" w:hAnsi="Times New Roman" w:cs="Times New Roman"/>
                <w:sz w:val="20"/>
                <w:szCs w:val="20"/>
              </w:rPr>
              <w:t>29.12.2015</w:t>
            </w:r>
            <w:r w:rsidRPr="00E90FB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r w:rsidRPr="00E90FB9">
              <w:rPr>
                <w:sz w:val="20"/>
                <w:szCs w:val="20"/>
              </w:rPr>
              <w:t>.</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80FA4"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90FB9" w:rsidRDefault="0020403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w:t>
            </w:r>
            <w:r w:rsidR="0090781B">
              <w:rPr>
                <w:rFonts w:ascii="Times New Roman" w:hAnsi="Times New Roman" w:cs="Times New Roman"/>
                <w:sz w:val="20"/>
                <w:szCs w:val="20"/>
              </w:rPr>
              <w:t>ановлено</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90781B">
              <w:rPr>
                <w:rFonts w:ascii="Times New Roman" w:hAnsi="Times New Roman" w:cs="Times New Roman"/>
                <w:b/>
                <w:sz w:val="20"/>
                <w:szCs w:val="20"/>
              </w:rPr>
              <w:t xml:space="preserve">   </w:t>
            </w:r>
            <w:r w:rsidR="0062405D">
              <w:rPr>
                <w:rFonts w:ascii="Times New Roman" w:hAnsi="Times New Roman" w:cs="Times New Roman"/>
                <w:b/>
                <w:sz w:val="20"/>
                <w:szCs w:val="20"/>
              </w:rPr>
              <w:t>14</w:t>
            </w:r>
            <w:r w:rsidR="0090781B">
              <w:rPr>
                <w:rFonts w:ascii="Times New Roman" w:hAnsi="Times New Roman" w:cs="Times New Roman"/>
                <w:b/>
                <w:sz w:val="20"/>
                <w:szCs w:val="20"/>
              </w:rPr>
              <w:t xml:space="preserve">  июня </w:t>
            </w:r>
            <w:r w:rsidR="00A90B60">
              <w:rPr>
                <w:rFonts w:ascii="Times New Roman" w:hAnsi="Times New Roman" w:cs="Times New Roman"/>
                <w:b/>
                <w:sz w:val="20"/>
                <w:szCs w:val="20"/>
              </w:rPr>
              <w:t xml:space="preserve">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w:t>
            </w:r>
            <w:r w:rsidR="0030273F">
              <w:rPr>
                <w:rFonts w:ascii="Times New Roman" w:hAnsi="Times New Roman" w:cs="Times New Roman"/>
                <w:b/>
                <w:sz w:val="20"/>
                <w:szCs w:val="20"/>
              </w:rPr>
              <w:t>6</w:t>
            </w:r>
            <w:r>
              <w:rPr>
                <w:rFonts w:ascii="Times New Roman" w:hAnsi="Times New Roman" w:cs="Times New Roman"/>
                <w:b/>
                <w:sz w:val="20"/>
                <w:szCs w:val="20"/>
              </w:rPr>
              <w:t xml:space="preserve">    по   </w:t>
            </w:r>
            <w:r w:rsidR="0062405D">
              <w:rPr>
                <w:rFonts w:ascii="Times New Roman" w:hAnsi="Times New Roman" w:cs="Times New Roman"/>
                <w:b/>
                <w:sz w:val="20"/>
                <w:szCs w:val="20"/>
              </w:rPr>
              <w:t>20</w:t>
            </w:r>
            <w:r>
              <w:rPr>
                <w:rFonts w:ascii="Times New Roman" w:hAnsi="Times New Roman" w:cs="Times New Roman"/>
                <w:b/>
                <w:sz w:val="20"/>
                <w:szCs w:val="20"/>
              </w:rPr>
              <w:t xml:space="preserve"> </w:t>
            </w:r>
            <w:r w:rsidR="0090781B">
              <w:rPr>
                <w:rFonts w:ascii="Times New Roman" w:hAnsi="Times New Roman" w:cs="Times New Roman"/>
                <w:b/>
                <w:sz w:val="20"/>
                <w:szCs w:val="20"/>
              </w:rPr>
              <w:t xml:space="preserve">июня </w:t>
            </w:r>
            <w:r w:rsidR="00680FA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w:t>
            </w:r>
            <w:r w:rsidR="0030273F">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680FA4" w:rsidRDefault="00680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sidR="00AC6C9C">
              <w:rPr>
                <w:rFonts w:ascii="Times New Roman" w:eastAsia="Times New Roman" w:hAnsi="Times New Roman" w:cs="Times New Roman"/>
                <w:b/>
                <w:kern w:val="1"/>
                <w:sz w:val="20"/>
                <w:szCs w:val="20"/>
                <w:lang w:eastAsia="ar-SA"/>
              </w:rPr>
              <w:t xml:space="preserve"> – сбору и транспортировке </w:t>
            </w:r>
            <w:r w:rsidR="00A621B1">
              <w:rPr>
                <w:rFonts w:ascii="Times New Roman" w:eastAsia="Times New Roman" w:hAnsi="Times New Roman" w:cs="Times New Roman"/>
                <w:b/>
                <w:kern w:val="1"/>
                <w:sz w:val="20"/>
                <w:szCs w:val="20"/>
                <w:lang w:eastAsia="ar-SA"/>
              </w:rPr>
              <w:t xml:space="preserve">отходов  </w:t>
            </w:r>
            <w:r w:rsidR="00A621B1">
              <w:rPr>
                <w:rFonts w:ascii="Times New Roman" w:eastAsia="Times New Roman" w:hAnsi="Times New Roman" w:cs="Times New Roman"/>
                <w:b/>
                <w:kern w:val="1"/>
                <w:sz w:val="20"/>
                <w:szCs w:val="20"/>
                <w:lang w:val="en-US" w:eastAsia="ar-SA"/>
              </w:rPr>
              <w:t>I</w:t>
            </w:r>
            <w:r w:rsidR="00A621B1" w:rsidRPr="00A621B1">
              <w:rPr>
                <w:rFonts w:ascii="Times New Roman" w:eastAsia="Times New Roman" w:hAnsi="Times New Roman" w:cs="Times New Roman"/>
                <w:b/>
                <w:kern w:val="1"/>
                <w:sz w:val="20"/>
                <w:szCs w:val="20"/>
                <w:lang w:eastAsia="ar-SA"/>
              </w:rPr>
              <w:t>-</w:t>
            </w:r>
            <w:r w:rsidR="00A621B1">
              <w:rPr>
                <w:rFonts w:ascii="Times New Roman" w:eastAsia="Times New Roman" w:hAnsi="Times New Roman" w:cs="Times New Roman"/>
                <w:b/>
                <w:kern w:val="1"/>
                <w:sz w:val="20"/>
                <w:szCs w:val="20"/>
                <w:lang w:val="en-US" w:eastAsia="ar-SA"/>
              </w:rPr>
              <w:t>IV</w:t>
            </w:r>
            <w:r w:rsidR="00A621B1">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0781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D729A7">
              <w:rPr>
                <w:rFonts w:ascii="Times New Roman" w:hAnsi="Times New Roman" w:cs="Times New Roman"/>
                <w:b/>
                <w:sz w:val="20"/>
                <w:szCs w:val="20"/>
              </w:rPr>
              <w:t xml:space="preserve"> </w:t>
            </w:r>
            <w:r w:rsidR="0062405D">
              <w:rPr>
                <w:rFonts w:ascii="Times New Roman" w:hAnsi="Times New Roman" w:cs="Times New Roman"/>
                <w:b/>
                <w:sz w:val="20"/>
                <w:szCs w:val="20"/>
              </w:rPr>
              <w:t>22</w:t>
            </w:r>
            <w:r w:rsidR="0090781B">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90781B">
              <w:rPr>
                <w:rFonts w:ascii="Times New Roman" w:hAnsi="Times New Roman" w:cs="Times New Roman"/>
                <w:b/>
                <w:sz w:val="20"/>
                <w:szCs w:val="20"/>
              </w:rPr>
              <w:t>июня</w:t>
            </w:r>
            <w:r w:rsidR="00D729A7">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0781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729A7">
              <w:rPr>
                <w:rFonts w:ascii="Times New Roman" w:hAnsi="Times New Roman" w:cs="Times New Roman"/>
                <w:b/>
                <w:sz w:val="20"/>
                <w:szCs w:val="20"/>
              </w:rPr>
              <w:t xml:space="preserve"> </w:t>
            </w:r>
            <w:r w:rsidR="0062405D">
              <w:rPr>
                <w:rFonts w:ascii="Times New Roman" w:hAnsi="Times New Roman" w:cs="Times New Roman"/>
                <w:b/>
                <w:sz w:val="20"/>
                <w:szCs w:val="20"/>
              </w:rPr>
              <w:t>22</w:t>
            </w:r>
            <w:r w:rsidR="00992A70">
              <w:rPr>
                <w:rFonts w:ascii="Times New Roman" w:hAnsi="Times New Roman" w:cs="Times New Roman"/>
                <w:b/>
                <w:sz w:val="20"/>
                <w:szCs w:val="20"/>
              </w:rPr>
              <w:t xml:space="preserve"> »     </w:t>
            </w:r>
            <w:r w:rsidR="0090781B">
              <w:rPr>
                <w:rFonts w:ascii="Times New Roman" w:hAnsi="Times New Roman" w:cs="Times New Roman"/>
                <w:b/>
                <w:sz w:val="20"/>
                <w:szCs w:val="20"/>
              </w:rPr>
              <w:t xml:space="preserve">июня </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90781B">
              <w:rPr>
                <w:rFonts w:ascii="Times New Roman" w:hAnsi="Times New Roman" w:cs="Times New Roman"/>
                <w:sz w:val="20"/>
                <w:szCs w:val="20"/>
              </w:rPr>
              <w:t>2 900,80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0781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0781B">
              <w:rPr>
                <w:rFonts w:ascii="Times New Roman" w:hAnsi="Times New Roman" w:cs="Times New Roman"/>
                <w:sz w:val="20"/>
                <w:szCs w:val="20"/>
              </w:rPr>
              <w:t xml:space="preserve"> </w:t>
            </w:r>
            <w:r w:rsidR="0062405D">
              <w:rPr>
                <w:rFonts w:ascii="Times New Roman" w:hAnsi="Times New Roman" w:cs="Times New Roman"/>
                <w:sz w:val="20"/>
                <w:szCs w:val="20"/>
              </w:rPr>
              <w:t>24</w:t>
            </w:r>
            <w:r w:rsidR="0090781B">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0781B">
              <w:rPr>
                <w:rFonts w:ascii="Times New Roman" w:hAnsi="Times New Roman" w:cs="Times New Roman"/>
                <w:sz w:val="20"/>
                <w:szCs w:val="20"/>
              </w:rPr>
              <w:t xml:space="preserve">июня </w:t>
            </w:r>
            <w:r w:rsidR="00D729A7">
              <w:rPr>
                <w:rFonts w:ascii="Times New Roman" w:hAnsi="Times New Roman" w:cs="Times New Roman"/>
                <w:sz w:val="20"/>
                <w:szCs w:val="20"/>
              </w:rPr>
              <w:t xml:space="preserve"> </w:t>
            </w:r>
            <w:r w:rsidR="009D1CA8">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0781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0781B">
              <w:rPr>
                <w:rFonts w:ascii="Times New Roman" w:hAnsi="Times New Roman" w:cs="Times New Roman"/>
                <w:sz w:val="20"/>
                <w:szCs w:val="20"/>
              </w:rPr>
              <w:t xml:space="preserve"> </w:t>
            </w:r>
            <w:r w:rsidR="0062405D">
              <w:rPr>
                <w:rFonts w:ascii="Times New Roman" w:hAnsi="Times New Roman" w:cs="Times New Roman"/>
                <w:sz w:val="20"/>
                <w:szCs w:val="20"/>
              </w:rPr>
              <w:t>27</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0781B">
              <w:rPr>
                <w:rFonts w:ascii="Times New Roman" w:hAnsi="Times New Roman" w:cs="Times New Roman"/>
                <w:sz w:val="20"/>
                <w:szCs w:val="20"/>
              </w:rPr>
              <w:t xml:space="preserve">июня </w:t>
            </w:r>
            <w:r w:rsidR="009D1CA8">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w:t>
            </w:r>
            <w:r w:rsidRPr="008A5836">
              <w:rPr>
                <w:rFonts w:ascii="Times New Roman" w:hAnsi="Times New Roman" w:cs="Times New Roman"/>
                <w:sz w:val="20"/>
                <w:szCs w:val="20"/>
              </w:rPr>
              <w:lastRenderedPageBreak/>
              <w:t>(максимальной)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90781B"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29 008,00</w:t>
            </w:r>
            <w:r w:rsidR="009D1CA8">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0781B" w:rsidRPr="0090781B" w:rsidRDefault="0090781B" w:rsidP="0090781B">
      <w:pPr>
        <w:spacing w:after="0" w:line="240" w:lineRule="auto"/>
        <w:jc w:val="center"/>
        <w:rPr>
          <w:rFonts w:ascii="Times New Roman" w:eastAsia="Times New Roman" w:hAnsi="Times New Roman" w:cs="Times New Roman"/>
          <w:b/>
          <w:sz w:val="36"/>
          <w:szCs w:val="36"/>
          <w:lang w:eastAsia="ru-RU"/>
        </w:rPr>
      </w:pPr>
      <w:r w:rsidRPr="0090781B">
        <w:rPr>
          <w:rFonts w:ascii="Times New Roman" w:eastAsia="Times New Roman" w:hAnsi="Times New Roman" w:cs="Times New Roman"/>
          <w:b/>
          <w:sz w:val="28"/>
          <w:szCs w:val="28"/>
          <w:lang w:eastAsia="ru-RU"/>
        </w:rPr>
        <w:t xml:space="preserve">ТЕХНИЧЕСКОЕ ЗАДАНИЕ НА </w:t>
      </w:r>
      <w:r w:rsidRPr="0090781B">
        <w:rPr>
          <w:rFonts w:ascii="Times New Roman" w:eastAsia="Times New Roman" w:hAnsi="Times New Roman" w:cs="Times New Roman"/>
          <w:b/>
          <w:sz w:val="36"/>
          <w:szCs w:val="36"/>
          <w:lang w:eastAsia="ru-RU"/>
        </w:rPr>
        <w:t>оказание услуг</w:t>
      </w:r>
    </w:p>
    <w:p w:rsidR="0090781B" w:rsidRPr="0090781B" w:rsidRDefault="0090781B" w:rsidP="0090781B">
      <w:pPr>
        <w:spacing w:after="0" w:line="240" w:lineRule="auto"/>
        <w:jc w:val="both"/>
        <w:rPr>
          <w:rFonts w:ascii="Times New Roman" w:eastAsia="Times New Roman" w:hAnsi="Times New Roman" w:cs="Times New Roman"/>
          <w:sz w:val="36"/>
          <w:szCs w:val="36"/>
          <w:lang w:eastAsia="ru-RU"/>
        </w:rPr>
      </w:pP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Наименование услуг:</w:t>
      </w:r>
      <w:r w:rsidRPr="0090781B">
        <w:rPr>
          <w:rFonts w:ascii="Times New Roman" w:eastAsia="Times New Roman" w:hAnsi="Times New Roman" w:cs="Times New Roman"/>
          <w:sz w:val="24"/>
          <w:szCs w:val="24"/>
          <w:lang w:eastAsia="ru-RU"/>
        </w:rPr>
        <w:t xml:space="preserve"> Вывоз спец. машиной твёрдых бытовых и пищевых отходов с территории СГУПС и утилизация отходов.</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90781B">
        <w:rPr>
          <w:rFonts w:ascii="Times New Roman" w:eastAsia="Times New Roman" w:hAnsi="Times New Roman" w:cs="Times New Roman"/>
          <w:b/>
          <w:sz w:val="24"/>
          <w:szCs w:val="24"/>
          <w:lang w:eastAsia="ru-RU"/>
        </w:rPr>
        <w:t xml:space="preserve">Количество выполняемых работ: </w:t>
      </w:r>
      <w:r w:rsidRPr="0090781B">
        <w:rPr>
          <w:rFonts w:ascii="Times New Roman" w:eastAsia="Times New Roman" w:hAnsi="Times New Roman" w:cs="Times New Roman"/>
          <w:sz w:val="24"/>
          <w:szCs w:val="24"/>
          <w:lang w:eastAsia="ru-RU"/>
        </w:rPr>
        <w:t>согласно пр</w:t>
      </w:r>
      <w:r>
        <w:rPr>
          <w:rFonts w:ascii="Times New Roman" w:eastAsia="Times New Roman" w:hAnsi="Times New Roman" w:cs="Times New Roman"/>
          <w:sz w:val="24"/>
          <w:szCs w:val="24"/>
          <w:lang w:eastAsia="ru-RU"/>
        </w:rPr>
        <w:t>илагаемому графику</w:t>
      </w:r>
      <w:r w:rsidRPr="0090781B">
        <w:rPr>
          <w:rFonts w:ascii="Times New Roman" w:eastAsia="Times New Roman" w:hAnsi="Times New Roman" w:cs="Times New Roman"/>
          <w:sz w:val="24"/>
          <w:szCs w:val="24"/>
          <w:lang w:eastAsia="ru-RU"/>
        </w:rPr>
        <w:t xml:space="preserve">. </w:t>
      </w:r>
    </w:p>
    <w:p w:rsidR="0090781B" w:rsidRPr="0090781B" w:rsidRDefault="0090781B" w:rsidP="0090781B">
      <w:pPr>
        <w:spacing w:after="0" w:line="240" w:lineRule="auto"/>
        <w:ind w:left="720"/>
        <w:jc w:val="both"/>
        <w:rPr>
          <w:rFonts w:ascii="Times New Roman" w:eastAsia="Times New Roman" w:hAnsi="Times New Roman" w:cs="Times New Roman"/>
          <w:i/>
          <w:sz w:val="24"/>
          <w:szCs w:val="24"/>
          <w:u w:val="single"/>
          <w:lang w:eastAsia="ru-RU"/>
        </w:rPr>
      </w:pPr>
      <w:r w:rsidRPr="0090781B">
        <w:rPr>
          <w:rFonts w:ascii="Times New Roman" w:eastAsia="Times New Roman" w:hAnsi="Times New Roman" w:cs="Times New Roman"/>
          <w:sz w:val="24"/>
          <w:szCs w:val="24"/>
          <w:lang w:eastAsia="ru-RU"/>
        </w:rPr>
        <w:t>Всего -1</w:t>
      </w:r>
      <w:r w:rsidRPr="0090781B">
        <w:rPr>
          <w:rFonts w:ascii="Times New Roman" w:eastAsia="Times New Roman" w:hAnsi="Times New Roman" w:cs="Times New Roman"/>
          <w:sz w:val="24"/>
          <w:szCs w:val="24"/>
          <w:lang w:val="en-US" w:eastAsia="ru-RU"/>
        </w:rPr>
        <w:t> </w:t>
      </w:r>
      <w:r w:rsidRPr="0090781B">
        <w:rPr>
          <w:rFonts w:ascii="Times New Roman" w:eastAsia="Times New Roman" w:hAnsi="Times New Roman" w:cs="Times New Roman"/>
          <w:sz w:val="24"/>
          <w:szCs w:val="24"/>
          <w:lang w:eastAsia="ru-RU"/>
        </w:rPr>
        <w:t>813 пластмассовых контейнеров по 1,1 куб. м. каждый (1</w:t>
      </w:r>
      <w:r w:rsidRPr="0090781B">
        <w:rPr>
          <w:rFonts w:ascii="Times New Roman" w:eastAsia="Times New Roman" w:hAnsi="Times New Roman" w:cs="Times New Roman"/>
          <w:sz w:val="24"/>
          <w:szCs w:val="24"/>
          <w:lang w:val="en-US" w:eastAsia="ru-RU"/>
        </w:rPr>
        <w:t> </w:t>
      </w:r>
      <w:r w:rsidRPr="0090781B">
        <w:rPr>
          <w:rFonts w:ascii="Times New Roman" w:eastAsia="Times New Roman" w:hAnsi="Times New Roman" w:cs="Times New Roman"/>
          <w:sz w:val="24"/>
          <w:szCs w:val="24"/>
          <w:lang w:eastAsia="ru-RU"/>
        </w:rPr>
        <w:t>994,30 куб. м.).</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90781B">
        <w:rPr>
          <w:rFonts w:ascii="Times New Roman" w:eastAsia="Times New Roman" w:hAnsi="Times New Roman" w:cs="Times New Roman"/>
          <w:b/>
          <w:sz w:val="24"/>
          <w:szCs w:val="24"/>
          <w:lang w:eastAsia="ru-RU"/>
        </w:rPr>
        <w:t xml:space="preserve">Время вывоза: </w:t>
      </w:r>
      <w:r w:rsidRPr="0090781B">
        <w:rPr>
          <w:rFonts w:ascii="Times New Roman" w:eastAsia="Times New Roman" w:hAnsi="Times New Roman" w:cs="Times New Roman"/>
          <w:b/>
          <w:sz w:val="24"/>
          <w:szCs w:val="24"/>
          <w:u w:val="single"/>
          <w:lang w:eastAsia="ru-RU"/>
        </w:rPr>
        <w:t>с 10.00 часов до 12.00 часов.</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90781B">
        <w:rPr>
          <w:rFonts w:ascii="Times New Roman" w:eastAsia="Times New Roman" w:hAnsi="Times New Roman" w:cs="Times New Roman"/>
          <w:b/>
          <w:sz w:val="24"/>
          <w:szCs w:val="24"/>
          <w:lang w:eastAsia="ru-RU"/>
        </w:rPr>
        <w:t xml:space="preserve">Место выполнения работ: </w:t>
      </w:r>
      <w:smartTag w:uri="urn:schemas-microsoft-com:office:smarttags" w:element="metricconverter">
        <w:smartTagPr>
          <w:attr w:name="ProductID" w:val="634049, г"/>
        </w:smartTagPr>
        <w:r w:rsidRPr="0090781B">
          <w:rPr>
            <w:rFonts w:ascii="Times New Roman" w:eastAsia="Times New Roman" w:hAnsi="Times New Roman" w:cs="Times New Roman"/>
            <w:sz w:val="24"/>
            <w:szCs w:val="24"/>
            <w:lang w:eastAsia="ru-RU"/>
          </w:rPr>
          <w:t>634049, г</w:t>
        </w:r>
      </w:smartTag>
      <w:r w:rsidRPr="0090781B">
        <w:rPr>
          <w:rFonts w:ascii="Times New Roman" w:eastAsia="Times New Roman" w:hAnsi="Times New Roman" w:cs="Times New Roman"/>
          <w:sz w:val="24"/>
          <w:szCs w:val="24"/>
          <w:lang w:eastAsia="ru-RU"/>
        </w:rPr>
        <w:t>. Новосибирск, ул. Дуси Ковальчук 187/1, 191 (территория университетского комплекса).</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90781B">
        <w:rPr>
          <w:rFonts w:ascii="Times New Roman" w:eastAsia="Times New Roman" w:hAnsi="Times New Roman" w:cs="Times New Roman"/>
          <w:b/>
          <w:sz w:val="24"/>
          <w:szCs w:val="24"/>
          <w:lang w:eastAsia="ru-RU"/>
        </w:rPr>
        <w:lastRenderedPageBreak/>
        <w:t>Сроки (периоды) выполнения работ:</w:t>
      </w:r>
      <w:r w:rsidRPr="0090781B">
        <w:rPr>
          <w:rFonts w:ascii="Times New Roman" w:eastAsia="Times New Roman" w:hAnsi="Times New Roman" w:cs="Times New Roman"/>
          <w:sz w:val="24"/>
          <w:szCs w:val="24"/>
          <w:lang w:eastAsia="ru-RU"/>
        </w:rPr>
        <w:t xml:space="preserve"> с 01.07.2016 года по 31.12.2016 года.</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Цели использования результатов работ:</w:t>
      </w:r>
      <w:r w:rsidRPr="0090781B">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 xml:space="preserve">Виды выполняемых работ: </w:t>
      </w:r>
      <w:r w:rsidRPr="0090781B">
        <w:rPr>
          <w:rFonts w:ascii="Times New Roman" w:eastAsia="Times New Roman" w:hAnsi="Times New Roman" w:cs="Times New Roman"/>
          <w:sz w:val="24"/>
          <w:szCs w:val="24"/>
          <w:lang w:eastAsia="ru-RU"/>
        </w:rPr>
        <w:t>вывоз спец. машиной с задней загрузкой твёрдых бытовых и пищевых отходов с территории СГУПС и утилизация отходов.</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Условия выполнения работ:</w:t>
      </w:r>
      <w:r w:rsidRPr="0090781B">
        <w:rPr>
          <w:rFonts w:ascii="Times New Roman" w:eastAsia="Times New Roman" w:hAnsi="Times New Roman" w:cs="Times New Roman"/>
          <w:sz w:val="24"/>
          <w:szCs w:val="24"/>
          <w:lang w:eastAsia="ru-RU"/>
        </w:rPr>
        <w:t xml:space="preserve"> </w:t>
      </w:r>
      <w:r w:rsidRPr="0090781B">
        <w:rPr>
          <w:rFonts w:ascii="Times New Roman" w:eastAsia="Times New Roman" w:hAnsi="Times New Roman" w:cs="Times New Roman"/>
          <w:i/>
          <w:sz w:val="24"/>
          <w:szCs w:val="24"/>
          <w:lang w:eastAsia="ru-RU"/>
        </w:rPr>
        <w:t xml:space="preserve"> </w:t>
      </w:r>
      <w:r w:rsidRPr="0090781B">
        <w:rPr>
          <w:rFonts w:ascii="Times New Roman" w:eastAsia="Times New Roman" w:hAnsi="Times New Roman" w:cs="Times New Roman"/>
          <w:sz w:val="24"/>
          <w:szCs w:val="24"/>
          <w:lang w:eastAsia="ru-RU"/>
        </w:rPr>
        <w:t>в соответствии с</w:t>
      </w:r>
      <w:r w:rsidRPr="0090781B">
        <w:rPr>
          <w:rFonts w:ascii="Times New Roman" w:eastAsia="Times New Roman" w:hAnsi="Times New Roman" w:cs="Times New Roman"/>
          <w:i/>
          <w:sz w:val="24"/>
          <w:szCs w:val="24"/>
          <w:lang w:eastAsia="ru-RU"/>
        </w:rPr>
        <w:t xml:space="preserve"> </w:t>
      </w:r>
      <w:r w:rsidRPr="0090781B">
        <w:rPr>
          <w:rFonts w:ascii="Times New Roman" w:eastAsia="Times New Roman" w:hAnsi="Times New Roman" w:cs="Times New Roman"/>
          <w:sz w:val="24"/>
          <w:szCs w:val="24"/>
          <w:lang w:eastAsia="ru-RU"/>
        </w:rPr>
        <w:t>условиями контракта</w:t>
      </w:r>
      <w:r w:rsidRPr="0090781B">
        <w:rPr>
          <w:rFonts w:ascii="Times New Roman" w:eastAsia="Times New Roman" w:hAnsi="Times New Roman" w:cs="Times New Roman"/>
          <w:i/>
          <w:sz w:val="24"/>
          <w:szCs w:val="24"/>
          <w:lang w:eastAsia="ru-RU"/>
        </w:rPr>
        <w:t>.</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Порядок сдачи и приёмки результатов работ:</w:t>
      </w:r>
      <w:r w:rsidRPr="0090781B">
        <w:rPr>
          <w:rFonts w:ascii="Times New Roman" w:eastAsia="Times New Roman" w:hAnsi="Times New Roman" w:cs="Times New Roman"/>
          <w:sz w:val="24"/>
          <w:szCs w:val="24"/>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90781B">
        <w:rPr>
          <w:rFonts w:ascii="Times New Roman" w:eastAsia="Times New Roman" w:hAnsi="Times New Roman" w:cs="Times New Roman"/>
          <w:sz w:val="24"/>
          <w:szCs w:val="24"/>
          <w:lang w:eastAsia="ru-RU"/>
        </w:rPr>
        <w:t>отчётным</w:t>
      </w:r>
      <w:proofErr w:type="gramEnd"/>
      <w:r w:rsidRPr="0090781B">
        <w:rPr>
          <w:rFonts w:ascii="Times New Roman" w:eastAsia="Times New Roman" w:hAnsi="Times New Roman" w:cs="Times New Roman"/>
          <w:sz w:val="24"/>
          <w:szCs w:val="24"/>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90781B" w:rsidRPr="0090781B" w:rsidRDefault="0090781B" w:rsidP="0090781B">
      <w:pPr>
        <w:numPr>
          <w:ilvl w:val="0"/>
          <w:numId w:val="45"/>
        </w:num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b/>
          <w:sz w:val="24"/>
          <w:szCs w:val="24"/>
          <w:lang w:eastAsia="ru-RU"/>
        </w:rPr>
        <w:t>Требования к оказанным услугам:</w:t>
      </w:r>
      <w:r w:rsidRPr="0090781B">
        <w:rPr>
          <w:rFonts w:ascii="Times New Roman" w:eastAsia="Times New Roman" w:hAnsi="Times New Roman" w:cs="Times New Roman"/>
          <w:sz w:val="24"/>
          <w:szCs w:val="24"/>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90781B" w:rsidRPr="0090781B" w:rsidRDefault="0090781B" w:rsidP="0090781B">
      <w:pPr>
        <w:spacing w:after="0" w:line="240" w:lineRule="auto"/>
        <w:ind w:left="720"/>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90781B" w:rsidRPr="0090781B" w:rsidRDefault="0090781B" w:rsidP="0090781B">
      <w:pPr>
        <w:spacing w:after="0" w:line="240" w:lineRule="auto"/>
        <w:ind w:left="720"/>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90781B" w:rsidRPr="0090781B" w:rsidRDefault="0090781B" w:rsidP="0090781B">
      <w:pPr>
        <w:spacing w:after="0" w:line="240" w:lineRule="auto"/>
        <w:ind w:firstLine="708"/>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90781B" w:rsidRPr="0090781B" w:rsidRDefault="0090781B" w:rsidP="0090781B">
      <w:pPr>
        <w:spacing w:after="0" w:line="240" w:lineRule="auto"/>
        <w:ind w:firstLine="708"/>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площадку  в чистом состоянии (без следов ГСМ и мусора</w:t>
      </w:r>
      <w:proofErr w:type="gramStart"/>
      <w:r w:rsidRPr="0090781B">
        <w:rPr>
          <w:rFonts w:ascii="Times New Roman" w:eastAsia="Times New Roman" w:hAnsi="Times New Roman" w:cs="Times New Roman"/>
          <w:sz w:val="24"/>
          <w:szCs w:val="24"/>
          <w:lang w:eastAsia="ru-RU"/>
        </w:rPr>
        <w:t xml:space="preserve"> )</w:t>
      </w:r>
      <w:proofErr w:type="gramEnd"/>
      <w:r w:rsidRPr="0090781B">
        <w:rPr>
          <w:rFonts w:ascii="Times New Roman" w:eastAsia="Times New Roman" w:hAnsi="Times New Roman" w:cs="Times New Roman"/>
          <w:sz w:val="24"/>
          <w:szCs w:val="24"/>
          <w:lang w:eastAsia="ru-RU"/>
        </w:rPr>
        <w:t>.</w:t>
      </w:r>
    </w:p>
    <w:p w:rsidR="0090781B" w:rsidRPr="0090781B" w:rsidRDefault="0090781B" w:rsidP="0090781B">
      <w:pPr>
        <w:spacing w:after="0" w:line="240" w:lineRule="auto"/>
        <w:ind w:firstLine="708"/>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 xml:space="preserve">Исполнитель должен соблюдать технологию погрузки ТБО в машину </w:t>
      </w:r>
    </w:p>
    <w:p w:rsidR="0090781B" w:rsidRPr="0090781B" w:rsidRDefault="0090781B" w:rsidP="0090781B">
      <w:pPr>
        <w:spacing w:after="0" w:line="240" w:lineRule="auto"/>
        <w:ind w:firstLine="708"/>
        <w:jc w:val="both"/>
        <w:rPr>
          <w:rFonts w:ascii="Times New Roman" w:eastAsia="Times New Roman" w:hAnsi="Times New Roman" w:cs="Times New Roman"/>
          <w:b/>
          <w:u w:val="single"/>
          <w:lang w:eastAsia="ru-RU"/>
        </w:rPr>
      </w:pPr>
      <w:r w:rsidRPr="0090781B">
        <w:rPr>
          <w:rFonts w:ascii="Times New Roman" w:eastAsia="Times New Roman" w:hAnsi="Times New Roman" w:cs="Times New Roman"/>
          <w:sz w:val="24"/>
          <w:szCs w:val="24"/>
          <w:lang w:eastAsia="ru-RU"/>
        </w:rPr>
        <w:t>( использовать погрузочные цапфы</w:t>
      </w:r>
      <w:proofErr w:type="gramStart"/>
      <w:r w:rsidRPr="0090781B">
        <w:rPr>
          <w:rFonts w:ascii="Times New Roman" w:eastAsia="Times New Roman" w:hAnsi="Times New Roman" w:cs="Times New Roman"/>
          <w:sz w:val="24"/>
          <w:szCs w:val="24"/>
          <w:lang w:eastAsia="ru-RU"/>
        </w:rPr>
        <w:t xml:space="preserve"> </w:t>
      </w:r>
      <w:r w:rsidRPr="0090781B">
        <w:rPr>
          <w:rFonts w:ascii="Times New Roman" w:eastAsia="Times New Roman" w:hAnsi="Times New Roman" w:cs="Times New Roman"/>
          <w:u w:val="single"/>
          <w:lang w:eastAsia="ru-RU"/>
        </w:rPr>
        <w:t>)</w:t>
      </w:r>
      <w:proofErr w:type="gramEnd"/>
      <w:r w:rsidRPr="0090781B">
        <w:rPr>
          <w:rFonts w:ascii="Times New Roman" w:eastAsia="Times New Roman" w:hAnsi="Times New Roman" w:cs="Times New Roman"/>
          <w:u w:val="single"/>
          <w:lang w:eastAsia="ru-RU"/>
        </w:rPr>
        <w:t xml:space="preserve">.   </w:t>
      </w:r>
      <w:r w:rsidRPr="0090781B">
        <w:rPr>
          <w:rFonts w:ascii="Times New Roman" w:eastAsia="Times New Roman" w:hAnsi="Times New Roman" w:cs="Times New Roman"/>
          <w:b/>
          <w:u w:val="single"/>
          <w:lang w:eastAsia="ru-RU"/>
        </w:rPr>
        <w:t xml:space="preserve">В случае повреждения </w:t>
      </w:r>
      <w:proofErr w:type="gramStart"/>
      <w:r w:rsidRPr="0090781B">
        <w:rPr>
          <w:rFonts w:ascii="Times New Roman" w:eastAsia="Times New Roman" w:hAnsi="Times New Roman" w:cs="Times New Roman"/>
          <w:b/>
          <w:u w:val="single"/>
          <w:lang w:eastAsia="ru-RU"/>
        </w:rPr>
        <w:t xml:space="preserve">( </w:t>
      </w:r>
      <w:proofErr w:type="gramEnd"/>
      <w:r w:rsidRPr="0090781B">
        <w:rPr>
          <w:rFonts w:ascii="Times New Roman" w:eastAsia="Times New Roman" w:hAnsi="Times New Roman" w:cs="Times New Roman"/>
          <w:b/>
          <w:u w:val="single"/>
          <w:lang w:eastAsia="ru-RU"/>
        </w:rPr>
        <w:t>поломки )</w:t>
      </w:r>
    </w:p>
    <w:p w:rsidR="0090781B" w:rsidRPr="0090781B" w:rsidRDefault="0090781B" w:rsidP="0090781B">
      <w:pPr>
        <w:spacing w:after="0" w:line="240" w:lineRule="auto"/>
        <w:ind w:firstLine="708"/>
        <w:jc w:val="both"/>
        <w:rPr>
          <w:rFonts w:ascii="Times New Roman" w:eastAsia="Times New Roman" w:hAnsi="Times New Roman" w:cs="Times New Roman"/>
          <w:b/>
          <w:u w:val="single"/>
          <w:lang w:eastAsia="ru-RU"/>
        </w:rPr>
      </w:pPr>
      <w:r w:rsidRPr="0090781B">
        <w:rPr>
          <w:rFonts w:ascii="Times New Roman" w:eastAsia="Times New Roman" w:hAnsi="Times New Roman" w:cs="Times New Roman"/>
          <w:b/>
          <w:u w:val="single"/>
          <w:lang w:eastAsia="ru-RU"/>
        </w:rPr>
        <w:t>контейнеров Исполнитель в течени</w:t>
      </w:r>
      <w:proofErr w:type="gramStart"/>
      <w:r w:rsidRPr="0090781B">
        <w:rPr>
          <w:rFonts w:ascii="Times New Roman" w:eastAsia="Times New Roman" w:hAnsi="Times New Roman" w:cs="Times New Roman"/>
          <w:b/>
          <w:u w:val="single"/>
          <w:lang w:eastAsia="ru-RU"/>
        </w:rPr>
        <w:t>и</w:t>
      </w:r>
      <w:proofErr w:type="gramEnd"/>
      <w:r w:rsidRPr="0090781B">
        <w:rPr>
          <w:rFonts w:ascii="Times New Roman" w:eastAsia="Times New Roman" w:hAnsi="Times New Roman" w:cs="Times New Roman"/>
          <w:b/>
          <w:u w:val="single"/>
          <w:lang w:eastAsia="ru-RU"/>
        </w:rPr>
        <w:t xml:space="preserve"> трёх календарных дней ремонтирует (меняет на</w:t>
      </w:r>
    </w:p>
    <w:p w:rsidR="0090781B" w:rsidRPr="0090781B" w:rsidRDefault="0090781B" w:rsidP="0090781B">
      <w:pPr>
        <w:spacing w:after="0" w:line="240" w:lineRule="auto"/>
        <w:ind w:firstLine="708"/>
        <w:jc w:val="both"/>
        <w:rPr>
          <w:rFonts w:ascii="Times New Roman" w:eastAsia="Times New Roman" w:hAnsi="Times New Roman" w:cs="Times New Roman"/>
          <w:b/>
          <w:u w:val="single"/>
          <w:lang w:eastAsia="ru-RU"/>
        </w:rPr>
      </w:pPr>
      <w:r w:rsidRPr="0090781B">
        <w:rPr>
          <w:rFonts w:ascii="Times New Roman" w:eastAsia="Times New Roman" w:hAnsi="Times New Roman" w:cs="Times New Roman"/>
          <w:b/>
          <w:u w:val="single"/>
          <w:lang w:eastAsia="ru-RU"/>
        </w:rPr>
        <w:t xml:space="preserve">исправные, такого же объёма, формы и цвета) контейнеры.   </w:t>
      </w:r>
    </w:p>
    <w:p w:rsidR="0090781B" w:rsidRPr="0090781B" w:rsidRDefault="0090781B" w:rsidP="0090781B">
      <w:pPr>
        <w:spacing w:after="0" w:line="240" w:lineRule="auto"/>
        <w:ind w:firstLine="708"/>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 xml:space="preserve">          </w:t>
      </w: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tabs>
          <w:tab w:val="left" w:pos="1110"/>
        </w:tabs>
        <w:spacing w:after="0" w:line="240" w:lineRule="auto"/>
        <w:ind w:left="1500"/>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 xml:space="preserve">                                                                  </w:t>
      </w: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center"/>
        <w:rPr>
          <w:rFonts w:ascii="Times New Roman" w:eastAsia="Times New Roman" w:hAnsi="Times New Roman" w:cs="Times New Roman"/>
          <w:sz w:val="24"/>
          <w:szCs w:val="24"/>
          <w:lang w:eastAsia="ru-RU"/>
        </w:rPr>
      </w:pPr>
      <w:r w:rsidRPr="0090781B">
        <w:rPr>
          <w:rFonts w:ascii="Times New Roman" w:eastAsia="Times New Roman" w:hAnsi="Times New Roman" w:cs="Times New Roman"/>
          <w:sz w:val="24"/>
          <w:szCs w:val="24"/>
          <w:lang w:eastAsia="ru-RU"/>
        </w:rPr>
        <w:t xml:space="preserve">                                                                </w:t>
      </w: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90781B" w:rsidRPr="0090781B" w:rsidRDefault="0090781B" w:rsidP="0090781B">
      <w:pPr>
        <w:spacing w:after="0" w:line="240" w:lineRule="auto"/>
        <w:jc w:val="center"/>
        <w:rPr>
          <w:rFonts w:ascii="Times New Roman" w:eastAsia="Times New Roman" w:hAnsi="Times New Roman" w:cs="Times New Roman"/>
          <w:sz w:val="36"/>
          <w:szCs w:val="36"/>
          <w:lang w:eastAsia="ru-RU"/>
        </w:rPr>
      </w:pPr>
    </w:p>
    <w:p w:rsidR="0090781B" w:rsidRPr="0090781B" w:rsidRDefault="0090781B" w:rsidP="0090781B">
      <w:pPr>
        <w:spacing w:after="0" w:line="240" w:lineRule="auto"/>
        <w:jc w:val="both"/>
        <w:rPr>
          <w:rFonts w:ascii="Times New Roman" w:eastAsia="Times New Roman" w:hAnsi="Times New Roman" w:cs="Times New Roman"/>
          <w:sz w:val="24"/>
          <w:szCs w:val="24"/>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0781B" w:rsidRPr="0090781B" w:rsidRDefault="0090781B" w:rsidP="0090781B">
      <w:pPr>
        <w:spacing w:after="0" w:line="240" w:lineRule="auto"/>
        <w:jc w:val="center"/>
        <w:rPr>
          <w:rFonts w:ascii="Times New Roman" w:eastAsia="Times New Roman" w:hAnsi="Times New Roman" w:cs="Times New Roman"/>
          <w:b/>
          <w:sz w:val="18"/>
          <w:szCs w:val="18"/>
          <w:u w:val="single"/>
          <w:lang w:eastAsia="ru-RU"/>
        </w:rPr>
      </w:pPr>
      <w:r w:rsidRPr="0090781B">
        <w:rPr>
          <w:rFonts w:ascii="Times New Roman" w:eastAsia="Times New Roman" w:hAnsi="Times New Roman" w:cs="Times New Roman"/>
          <w:b/>
          <w:sz w:val="18"/>
          <w:szCs w:val="18"/>
          <w:u w:val="single"/>
          <w:lang w:eastAsia="ru-RU"/>
        </w:rPr>
        <w:lastRenderedPageBreak/>
        <w:t>Порядок, объём и график</w:t>
      </w:r>
    </w:p>
    <w:p w:rsidR="0090781B" w:rsidRPr="0090781B" w:rsidRDefault="0090781B" w:rsidP="0090781B">
      <w:pPr>
        <w:spacing w:after="0" w:line="240" w:lineRule="auto"/>
        <w:jc w:val="center"/>
        <w:rPr>
          <w:rFonts w:ascii="Times New Roman" w:eastAsia="Times New Roman" w:hAnsi="Times New Roman" w:cs="Times New Roman"/>
          <w:b/>
          <w:sz w:val="18"/>
          <w:szCs w:val="18"/>
          <w:u w:val="single"/>
          <w:lang w:eastAsia="ru-RU"/>
        </w:rPr>
      </w:pPr>
      <w:r w:rsidRPr="0090781B">
        <w:rPr>
          <w:rFonts w:ascii="Times New Roman" w:eastAsia="Times New Roman" w:hAnsi="Times New Roman" w:cs="Times New Roman"/>
          <w:b/>
          <w:sz w:val="18"/>
          <w:szCs w:val="18"/>
          <w:u w:val="single"/>
          <w:lang w:eastAsia="ru-RU"/>
        </w:rPr>
        <w:t>оказания услуг по вывозу твёрдых бытовых</w:t>
      </w:r>
    </w:p>
    <w:p w:rsidR="0090781B" w:rsidRPr="0090781B" w:rsidRDefault="0090781B" w:rsidP="0090781B">
      <w:pPr>
        <w:spacing w:after="0" w:line="240" w:lineRule="auto"/>
        <w:jc w:val="center"/>
        <w:rPr>
          <w:rFonts w:ascii="Times New Roman" w:eastAsia="Times New Roman" w:hAnsi="Times New Roman" w:cs="Times New Roman"/>
          <w:b/>
          <w:sz w:val="18"/>
          <w:szCs w:val="18"/>
          <w:u w:val="single"/>
          <w:lang w:eastAsia="ru-RU"/>
        </w:rPr>
      </w:pPr>
      <w:r w:rsidRPr="0090781B">
        <w:rPr>
          <w:rFonts w:ascii="Times New Roman" w:eastAsia="Times New Roman" w:hAnsi="Times New Roman" w:cs="Times New Roman"/>
          <w:b/>
          <w:sz w:val="18"/>
          <w:szCs w:val="18"/>
          <w:u w:val="single"/>
          <w:lang w:eastAsia="ru-RU"/>
        </w:rPr>
        <w:t xml:space="preserve">отходов (ТБО) с территории СГУПС </w:t>
      </w:r>
      <w:r w:rsidRPr="0090781B">
        <w:rPr>
          <w:rFonts w:ascii="Times New Roman" w:eastAsia="Times New Roman" w:hAnsi="Times New Roman" w:cs="Times New Roman"/>
          <w:b/>
          <w:sz w:val="18"/>
          <w:szCs w:val="18"/>
          <w:u w:val="single"/>
          <w:lang w:val="en-US" w:eastAsia="ru-RU"/>
        </w:rPr>
        <w:t>c</w:t>
      </w:r>
      <w:r w:rsidRPr="0090781B">
        <w:rPr>
          <w:rFonts w:ascii="Times New Roman" w:eastAsia="Times New Roman" w:hAnsi="Times New Roman" w:cs="Times New Roman"/>
          <w:b/>
          <w:sz w:val="18"/>
          <w:szCs w:val="18"/>
          <w:u w:val="single"/>
          <w:lang w:eastAsia="ru-RU"/>
        </w:rPr>
        <w:t xml:space="preserve"> 01 июля по 31 декабря на 2016 год.</w:t>
      </w:r>
    </w:p>
    <w:p w:rsidR="0090781B" w:rsidRPr="0090781B" w:rsidRDefault="0090781B" w:rsidP="0090781B">
      <w:pPr>
        <w:spacing w:after="0" w:line="240" w:lineRule="auto"/>
        <w:rPr>
          <w:rFonts w:ascii="Times New Roman" w:eastAsia="Times New Roman" w:hAnsi="Times New Roman" w:cs="Times New Roman"/>
          <w:sz w:val="18"/>
          <w:szCs w:val="18"/>
          <w:u w:val="single"/>
          <w:lang w:eastAsia="ru-RU"/>
        </w:rPr>
      </w:pPr>
    </w:p>
    <w:p w:rsidR="0090781B" w:rsidRPr="0090781B" w:rsidRDefault="0090781B" w:rsidP="0090781B">
      <w:pPr>
        <w:spacing w:after="0" w:line="240" w:lineRule="auto"/>
        <w:rPr>
          <w:rFonts w:ascii="Times New Roman" w:eastAsia="Times New Roman" w:hAnsi="Times New Roman" w:cs="Times New Roman"/>
          <w:sz w:val="18"/>
          <w:szCs w:val="18"/>
          <w:u w:val="single"/>
          <w:lang w:eastAsia="ru-RU"/>
        </w:rPr>
      </w:pPr>
    </w:p>
    <w:p w:rsidR="0090781B" w:rsidRPr="0090781B" w:rsidRDefault="0090781B" w:rsidP="0090781B">
      <w:pPr>
        <w:numPr>
          <w:ilvl w:val="0"/>
          <w:numId w:val="46"/>
        </w:num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90781B" w:rsidRPr="0090781B" w:rsidRDefault="0090781B" w:rsidP="0090781B">
      <w:pPr>
        <w:tabs>
          <w:tab w:val="left" w:pos="5190"/>
        </w:tabs>
        <w:spacing w:after="0" w:line="240" w:lineRule="auto"/>
        <w:ind w:left="360"/>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90781B" w:rsidRPr="0090781B" w:rsidTr="0090781B">
        <w:tc>
          <w:tcPr>
            <w:tcW w:w="5367" w:type="dxa"/>
            <w:gridSpan w:val="3"/>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Площадка №1</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(4 контейнера)</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Площадка №2</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(8 контейнеров)</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Площадка №3</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(3 контейнера)</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комбинат питания</w:t>
            </w:r>
          </w:p>
        </w:tc>
      </w:tr>
      <w:tr w:rsidR="0090781B" w:rsidRPr="0090781B" w:rsidTr="0090781B">
        <w:trPr>
          <w:trHeight w:val="660"/>
        </w:trPr>
        <w:tc>
          <w:tcPr>
            <w:tcW w:w="1188"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месяц</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контейнеров</w:t>
            </w:r>
          </w:p>
          <w:p w:rsidR="0090781B" w:rsidRPr="0090781B" w:rsidRDefault="0090781B" w:rsidP="0090781B">
            <w:pPr>
              <w:spacing w:after="0" w:line="240" w:lineRule="auto"/>
              <w:jc w:val="center"/>
              <w:rPr>
                <w:rFonts w:ascii="Times New Roman" w:eastAsia="Times New Roman" w:hAnsi="Times New Roman" w:cs="Times New Roman"/>
                <w:b/>
                <w:sz w:val="18"/>
                <w:szCs w:val="18"/>
                <w:lang w:val="en-US" w:eastAsia="ru-RU"/>
              </w:rPr>
            </w:pPr>
            <w:r w:rsidRPr="0090781B">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месяц</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контейнеров</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месяц</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дней вывоза</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количество</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контейнеров</w:t>
            </w:r>
          </w:p>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в месяц</w:t>
            </w:r>
          </w:p>
        </w:tc>
      </w:tr>
      <w:tr w:rsidR="0090781B" w:rsidRPr="0090781B" w:rsidTr="0090781B">
        <w:trPr>
          <w:trHeight w:val="255"/>
        </w:trPr>
        <w:tc>
          <w:tcPr>
            <w:tcW w:w="1188"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c>
          <w:tcPr>
            <w:tcW w:w="1221"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c>
          <w:tcPr>
            <w:tcW w:w="1298"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r>
      <w:tr w:rsidR="0090781B" w:rsidRPr="0090781B" w:rsidTr="0090781B">
        <w:trPr>
          <w:trHeight w:val="225"/>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Июль</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xml:space="preserve">Кроме 2,3,9,10,16,17,23,24,30,31 </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21 день.</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(по 2 контейнера).</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42</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Июль</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 1 по 10 ежедневно, кроме</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3,10.</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8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(по 8 контейнеров).</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 11 по 31 ежедневно, кроме</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17,24,31.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18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по 3 контейнера)</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64+54=118</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Июль</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2,3,9,10,16,17,</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23,24,30,31.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21 день.</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по 1 контейнеру)</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21</w:t>
            </w:r>
          </w:p>
        </w:tc>
      </w:tr>
      <w:tr w:rsidR="0090781B" w:rsidRPr="0090781B" w:rsidTr="0090781B">
        <w:trPr>
          <w:trHeight w:val="1830"/>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46,2</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129,8</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23,1</w:t>
            </w:r>
          </w:p>
        </w:tc>
      </w:tr>
      <w:tr w:rsidR="0090781B" w:rsidRPr="0090781B" w:rsidTr="0090781B">
        <w:trPr>
          <w:trHeight w:val="300"/>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6,7,13,14,20,21,27,28</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23 дня.</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(по 2 контейнера).</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46</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 1 по 14 ежедневно, кроме</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7,14.</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12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(по 3 контейнера).</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 15 по 25  ежедневно,  кроме</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10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(по 5 контейнеров).</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  26 по 31 ежедневно,      кроме 28.</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5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xml:space="preserve">(по 8 контейнеров).                            </w:t>
            </w: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36+50+40=126</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6,7,13,14,20,21,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27,28.</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23 дня.</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по 1 контейнеру</w:t>
            </w:r>
            <w:proofErr w:type="gramStart"/>
            <w:r w:rsidRPr="0090781B">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23</w:t>
            </w:r>
          </w:p>
        </w:tc>
      </w:tr>
      <w:tr w:rsidR="0090781B" w:rsidRPr="0090781B" w:rsidTr="0090781B">
        <w:trPr>
          <w:trHeight w:val="1530"/>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50,6</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138,6</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25,3</w:t>
            </w:r>
          </w:p>
        </w:tc>
      </w:tr>
      <w:tr w:rsidR="0090781B" w:rsidRPr="0090781B" w:rsidTr="0090781B">
        <w:trPr>
          <w:trHeight w:val="240"/>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3,4,10,11,17,18,24,25.</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88</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4,11,18,25.</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26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208</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3,4,10,11,17,18,</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24,25.</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66</w:t>
            </w:r>
          </w:p>
        </w:tc>
      </w:tr>
      <w:tr w:rsidR="0090781B" w:rsidRPr="0090781B" w:rsidTr="0090781B">
        <w:trPr>
          <w:trHeight w:val="675"/>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96,8</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228,8</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72,6</w:t>
            </w:r>
          </w:p>
        </w:tc>
      </w:tr>
      <w:tr w:rsidR="0090781B" w:rsidRPr="0090781B" w:rsidTr="0090781B">
        <w:trPr>
          <w:trHeight w:val="210"/>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1,2,8,9,15,16,22,23,29,30.</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84</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2,9,16,23,30.</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26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208</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1,2,8,9,15,16,22,</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23,29,30.</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63</w:t>
            </w:r>
          </w:p>
        </w:tc>
      </w:tr>
      <w:tr w:rsidR="0090781B" w:rsidRPr="0090781B" w:rsidTr="0090781B">
        <w:trPr>
          <w:trHeight w:val="930"/>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92,4</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228,8</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69,3</w:t>
            </w:r>
          </w:p>
        </w:tc>
      </w:tr>
      <w:tr w:rsidR="0090781B" w:rsidRPr="0090781B" w:rsidTr="0090781B">
        <w:trPr>
          <w:trHeight w:val="300"/>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lastRenderedPageBreak/>
              <w:t>Ноябрь</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4-6,12,13,19,20,26,27.</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84</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4,6,13,20,27.</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25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200</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5,6,12,13,19,20,</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26,27.</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66</w:t>
            </w:r>
          </w:p>
        </w:tc>
      </w:tr>
      <w:tr w:rsidR="0090781B" w:rsidRPr="0090781B" w:rsidTr="0090781B">
        <w:trPr>
          <w:trHeight w:val="840"/>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92,4</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220,0</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72,6</w:t>
            </w:r>
          </w:p>
        </w:tc>
      </w:tr>
      <w:tr w:rsidR="0090781B" w:rsidRPr="0090781B" w:rsidTr="0090781B">
        <w:trPr>
          <w:trHeight w:val="225"/>
        </w:trPr>
        <w:tc>
          <w:tcPr>
            <w:tcW w:w="118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3,4,10,11,17,18,24,25,31.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88</w:t>
            </w:r>
          </w:p>
        </w:tc>
        <w:tc>
          <w:tcPr>
            <w:tcW w:w="1221"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4,11,18,25.</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27 дней</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 xml:space="preserve"> </w:t>
            </w: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216</w:t>
            </w:r>
          </w:p>
        </w:tc>
        <w:tc>
          <w:tcPr>
            <w:tcW w:w="1298"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Кроме 3,4,10,11,17,18,</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24,25,31.</w:t>
            </w:r>
          </w:p>
          <w:p w:rsidR="0090781B" w:rsidRPr="0090781B" w:rsidRDefault="0090781B" w:rsidP="0090781B">
            <w:pPr>
              <w:spacing w:after="0" w:line="240" w:lineRule="auto"/>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66</w:t>
            </w:r>
          </w:p>
        </w:tc>
      </w:tr>
      <w:tr w:rsidR="0090781B" w:rsidRPr="0090781B" w:rsidTr="0090781B">
        <w:trPr>
          <w:trHeight w:val="690"/>
        </w:trPr>
        <w:tc>
          <w:tcPr>
            <w:tcW w:w="118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96,8</w:t>
            </w:r>
          </w:p>
        </w:tc>
        <w:tc>
          <w:tcPr>
            <w:tcW w:w="1221"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237,6</w:t>
            </w:r>
          </w:p>
        </w:tc>
        <w:tc>
          <w:tcPr>
            <w:tcW w:w="1298"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0781B" w:rsidRPr="0090781B" w:rsidRDefault="0090781B" w:rsidP="0090781B">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sz w:val="18"/>
                <w:szCs w:val="18"/>
                <w:lang w:eastAsia="ru-RU"/>
              </w:rPr>
            </w:pPr>
            <w:r w:rsidRPr="0090781B">
              <w:rPr>
                <w:rFonts w:ascii="Times New Roman" w:eastAsia="Times New Roman" w:hAnsi="Times New Roman" w:cs="Times New Roman"/>
                <w:sz w:val="18"/>
                <w:szCs w:val="18"/>
                <w:lang w:eastAsia="ru-RU"/>
              </w:rPr>
              <w:t>72,6</w:t>
            </w:r>
          </w:p>
        </w:tc>
      </w:tr>
      <w:tr w:rsidR="0090781B" w:rsidRPr="0090781B" w:rsidTr="0090781B">
        <w:tc>
          <w:tcPr>
            <w:tcW w:w="1188"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Итого:</w:t>
            </w:r>
          </w:p>
          <w:p w:rsidR="0090781B" w:rsidRPr="0090781B" w:rsidRDefault="0090781B" w:rsidP="0090781B">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130 дней</w:t>
            </w:r>
          </w:p>
        </w:tc>
        <w:tc>
          <w:tcPr>
            <w:tcW w:w="1488" w:type="dxa"/>
            <w:shd w:val="clear" w:color="auto" w:fill="auto"/>
          </w:tcPr>
          <w:p w:rsidR="0090781B" w:rsidRPr="0090781B" w:rsidRDefault="0090781B" w:rsidP="0090781B">
            <w:pPr>
              <w:spacing w:after="0" w:line="240" w:lineRule="auto"/>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          432 </w:t>
            </w:r>
          </w:p>
        </w:tc>
        <w:tc>
          <w:tcPr>
            <w:tcW w:w="1221"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157 дней</w:t>
            </w: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1 076</w:t>
            </w:r>
          </w:p>
        </w:tc>
        <w:tc>
          <w:tcPr>
            <w:tcW w:w="1298"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131 </w:t>
            </w:r>
            <w:r w:rsidRPr="0090781B">
              <w:rPr>
                <w:rFonts w:ascii="Times New Roman" w:eastAsia="Times New Roman" w:hAnsi="Times New Roman" w:cs="Times New Roman"/>
                <w:b/>
                <w:sz w:val="18"/>
                <w:szCs w:val="18"/>
                <w:lang w:val="en-US" w:eastAsia="ru-RU"/>
              </w:rPr>
              <w:t xml:space="preserve"> </w:t>
            </w:r>
            <w:r w:rsidRPr="0090781B">
              <w:rPr>
                <w:rFonts w:ascii="Times New Roman" w:eastAsia="Times New Roman" w:hAnsi="Times New Roman" w:cs="Times New Roman"/>
                <w:b/>
                <w:sz w:val="18"/>
                <w:szCs w:val="18"/>
                <w:lang w:eastAsia="ru-RU"/>
              </w:rPr>
              <w:t>день</w:t>
            </w: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305</w:t>
            </w:r>
          </w:p>
        </w:tc>
      </w:tr>
      <w:tr w:rsidR="0090781B" w:rsidRPr="0090781B" w:rsidTr="0090781B">
        <w:tc>
          <w:tcPr>
            <w:tcW w:w="1188"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475,20 </w:t>
            </w: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c>
          <w:tcPr>
            <w:tcW w:w="1221"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1 183,60 </w:t>
            </w: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c>
          <w:tcPr>
            <w:tcW w:w="1298"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0781B" w:rsidRPr="0090781B" w:rsidRDefault="0090781B" w:rsidP="0090781B">
            <w:pPr>
              <w:spacing w:after="0" w:line="240" w:lineRule="auto"/>
              <w:jc w:val="center"/>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 xml:space="preserve">335,50  </w:t>
            </w: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
        </w:tc>
      </w:tr>
    </w:tbl>
    <w:p w:rsidR="0090781B" w:rsidRPr="0090781B" w:rsidRDefault="0090781B" w:rsidP="0090781B">
      <w:pPr>
        <w:spacing w:after="0" w:line="240" w:lineRule="auto"/>
        <w:rPr>
          <w:rFonts w:ascii="Times New Roman" w:eastAsia="Times New Roman" w:hAnsi="Times New Roman" w:cs="Times New Roman"/>
          <w:b/>
          <w:sz w:val="18"/>
          <w:szCs w:val="18"/>
          <w:lang w:val="en-US" w:eastAsia="ru-RU"/>
        </w:rPr>
      </w:pPr>
      <w:r w:rsidRPr="0090781B">
        <w:rPr>
          <w:rFonts w:ascii="Times New Roman" w:eastAsia="Times New Roman" w:hAnsi="Times New Roman" w:cs="Times New Roman"/>
          <w:b/>
          <w:sz w:val="18"/>
          <w:szCs w:val="18"/>
          <w:lang w:val="en-US" w:eastAsia="ru-RU"/>
        </w:rPr>
        <w:t xml:space="preserve">    </w:t>
      </w:r>
      <w:r w:rsidRPr="0090781B">
        <w:rPr>
          <w:rFonts w:ascii="Times New Roman" w:eastAsia="Times New Roman" w:hAnsi="Times New Roman" w:cs="Times New Roman"/>
          <w:b/>
          <w:sz w:val="18"/>
          <w:szCs w:val="18"/>
          <w:lang w:eastAsia="ru-RU"/>
        </w:rPr>
        <w:t xml:space="preserve">Итого:    1 813  контейнеров   (1 994,30 </w:t>
      </w:r>
      <w:proofErr w:type="spellStart"/>
      <w:r w:rsidRPr="0090781B">
        <w:rPr>
          <w:rFonts w:ascii="Times New Roman" w:eastAsia="Times New Roman" w:hAnsi="Times New Roman" w:cs="Times New Roman"/>
          <w:b/>
          <w:sz w:val="18"/>
          <w:szCs w:val="18"/>
          <w:lang w:eastAsia="ru-RU"/>
        </w:rPr>
        <w:t>куб.м</w:t>
      </w:r>
      <w:proofErr w:type="spellEnd"/>
      <w:r w:rsidRPr="0090781B">
        <w:rPr>
          <w:rFonts w:ascii="Times New Roman" w:eastAsia="Times New Roman" w:hAnsi="Times New Roman" w:cs="Times New Roman"/>
          <w:b/>
          <w:sz w:val="18"/>
          <w:szCs w:val="18"/>
          <w:lang w:eastAsia="ru-RU"/>
        </w:rPr>
        <w:t>.</w:t>
      </w:r>
      <w:proofErr w:type="gramStart"/>
      <w:r w:rsidRPr="0090781B">
        <w:rPr>
          <w:rFonts w:ascii="Times New Roman" w:eastAsia="Times New Roman" w:hAnsi="Times New Roman" w:cs="Times New Roman"/>
          <w:b/>
          <w:sz w:val="18"/>
          <w:szCs w:val="18"/>
          <w:lang w:eastAsia="ru-RU"/>
        </w:rPr>
        <w:t xml:space="preserve"> )</w:t>
      </w:r>
      <w:proofErr w:type="gramEnd"/>
    </w:p>
    <w:p w:rsidR="0090781B" w:rsidRPr="0090781B" w:rsidRDefault="0090781B" w:rsidP="0090781B">
      <w:pPr>
        <w:spacing w:after="0" w:line="240" w:lineRule="auto"/>
        <w:rPr>
          <w:rFonts w:ascii="Times New Roman" w:eastAsia="Times New Roman" w:hAnsi="Times New Roman" w:cs="Times New Roman"/>
          <w:b/>
          <w:sz w:val="18"/>
          <w:szCs w:val="18"/>
          <w:lang w:eastAsia="ru-RU"/>
        </w:rPr>
      </w:pPr>
      <w:r w:rsidRPr="0090781B">
        <w:rPr>
          <w:rFonts w:ascii="Times New Roman" w:eastAsia="Times New Roman" w:hAnsi="Times New Roman" w:cs="Times New Roman"/>
          <w:b/>
          <w:sz w:val="18"/>
          <w:szCs w:val="18"/>
          <w:lang w:eastAsia="ru-RU"/>
        </w:rPr>
        <w:tab/>
        <w:t xml:space="preserve">                                                                                                                                                                                                                                                    </w:t>
      </w:r>
      <w:r w:rsidRPr="0090781B">
        <w:rPr>
          <w:rFonts w:ascii="Times New Roman" w:eastAsia="Times New Roman" w:hAnsi="Times New Roman" w:cs="Times New Roman"/>
          <w:b/>
          <w:sz w:val="18"/>
          <w:szCs w:val="18"/>
          <w:lang w:eastAsia="ru-RU"/>
        </w:rPr>
        <w:tab/>
      </w:r>
      <w:r w:rsidRPr="0090781B">
        <w:rPr>
          <w:rFonts w:ascii="Times New Roman" w:eastAsia="Times New Roman" w:hAnsi="Times New Roman" w:cs="Times New Roman"/>
          <w:b/>
          <w:sz w:val="18"/>
          <w:szCs w:val="18"/>
          <w:lang w:eastAsia="ru-RU"/>
        </w:rPr>
        <w:tab/>
      </w:r>
      <w:r w:rsidRPr="0090781B">
        <w:rPr>
          <w:rFonts w:ascii="Times New Roman" w:eastAsia="Times New Roman" w:hAnsi="Times New Roman" w:cs="Times New Roman"/>
          <w:b/>
          <w:sz w:val="18"/>
          <w:szCs w:val="18"/>
          <w:lang w:eastAsia="ru-RU"/>
        </w:rPr>
        <w:tab/>
      </w:r>
      <w:r w:rsidRPr="0090781B">
        <w:rPr>
          <w:rFonts w:ascii="Times New Roman" w:eastAsia="Times New Roman" w:hAnsi="Times New Roman" w:cs="Times New Roman"/>
          <w:b/>
          <w:sz w:val="18"/>
          <w:szCs w:val="18"/>
          <w:lang w:eastAsia="ru-RU"/>
        </w:rPr>
        <w:tab/>
      </w:r>
    </w:p>
    <w:p w:rsidR="0090781B" w:rsidRPr="0090781B" w:rsidRDefault="0090781B" w:rsidP="0090781B">
      <w:pPr>
        <w:tabs>
          <w:tab w:val="left" w:pos="9285"/>
        </w:tabs>
        <w:spacing w:after="0" w:line="240" w:lineRule="auto"/>
        <w:rPr>
          <w:rFonts w:ascii="Times New Roman" w:eastAsia="Times New Roman" w:hAnsi="Times New Roman" w:cs="Times New Roman"/>
          <w:sz w:val="28"/>
          <w:szCs w:val="28"/>
          <w:lang w:eastAsia="ru-RU"/>
        </w:rPr>
      </w:pPr>
      <w:r w:rsidRPr="0090781B">
        <w:rPr>
          <w:rFonts w:ascii="Times New Roman" w:eastAsia="Times New Roman" w:hAnsi="Times New Roman" w:cs="Times New Roman"/>
          <w:sz w:val="28"/>
          <w:szCs w:val="28"/>
          <w:lang w:eastAsia="ru-RU"/>
        </w:rPr>
        <w:tab/>
        <w:t xml:space="preserve">     </w:t>
      </w: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90781B" w:rsidRDefault="0090781B"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Pr="00A33598" w:rsidRDefault="00815723"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lastRenderedPageBreak/>
        <w:tab/>
      </w:r>
      <w:r w:rsidRPr="001818AC">
        <w:rPr>
          <w:rFonts w:ascii="Times New Roman" w:hAnsi="Times New Roman" w:cs="Times New Roman"/>
          <w:bCs/>
        </w:rPr>
        <w:t>Федеральное государственное бюджетное образовательное учреждение высшего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C47193" w:rsidRDefault="00C47193" w:rsidP="00A33598">
      <w:pPr>
        <w:pBdr>
          <w:top w:val="single" w:sz="4" w:space="1" w:color="auto"/>
        </w:pBdr>
        <w:spacing w:after="0" w:line="240" w:lineRule="auto"/>
        <w:jc w:val="center"/>
        <w:rPr>
          <w:rFonts w:ascii="Times New Roman" w:hAnsi="Times New Roman" w:cs="Times New Roman"/>
          <w:b/>
          <w:bCs/>
          <w:i/>
          <w:sz w:val="26"/>
          <w:szCs w:val="26"/>
        </w:rPr>
      </w:pPr>
      <w:r w:rsidRPr="00C47193">
        <w:rPr>
          <w:rFonts w:ascii="Times New Roman" w:hAnsi="Times New Roman" w:cs="Times New Roman"/>
          <w:b/>
          <w:bCs/>
          <w:i/>
          <w:sz w:val="26"/>
          <w:szCs w:val="26"/>
        </w:rPr>
        <w:t>Вывоз специальной машиной твердых бытовых отходов  с территории СГУПС.</w:t>
      </w:r>
    </w:p>
    <w:p w:rsidR="00A33598" w:rsidRPr="001818AC" w:rsidRDefault="00C47193" w:rsidP="00A33598">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00A33598"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C47193" w:rsidP="009D1CA8">
            <w:pPr>
              <w:spacing w:after="0" w:line="240" w:lineRule="auto"/>
              <w:rPr>
                <w:rFonts w:ascii="Times New Roman" w:hAnsi="Times New Roman" w:cs="Times New Roman"/>
                <w:bCs/>
              </w:rPr>
            </w:pPr>
            <w:r w:rsidRPr="00C47193">
              <w:rPr>
                <w:rFonts w:ascii="Times New Roman" w:hAnsi="Times New Roman" w:cs="Times New Roman"/>
              </w:rPr>
              <w:t>Вывоз специальной машиной твердых бытовых отходов  с территории СГУПС</w:t>
            </w:r>
            <w:r>
              <w:rPr>
                <w:rFonts w:ascii="Times New Roman" w:hAnsi="Times New Roman" w:cs="Times New Roman"/>
                <w:b/>
                <w:i/>
              </w:rPr>
              <w:t>.</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106194">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3F131F">
              <w:rPr>
                <w:rFonts w:ascii="Times New Roman" w:hAnsi="Times New Roman" w:cs="Times New Roman"/>
              </w:rPr>
              <w:t xml:space="preserve">риации </w:t>
            </w:r>
            <w:r w:rsidR="005D0166">
              <w:rPr>
                <w:rFonts w:ascii="Times New Roman" w:hAnsi="Times New Roman" w:cs="Times New Roman"/>
              </w:rPr>
              <w:t>-</w:t>
            </w:r>
            <w:r w:rsidR="00106194">
              <w:rPr>
                <w:rFonts w:ascii="Times New Roman" w:eastAsia="Times New Roman" w:hAnsi="Times New Roman" w:cs="Times New Roman"/>
                <w:lang w:eastAsia="ru-RU"/>
              </w:rPr>
              <w:t xml:space="preserve">6,25 </w:t>
            </w:r>
            <w:r w:rsidR="009A4737" w:rsidRPr="0076019C">
              <w:rPr>
                <w:rFonts w:ascii="Times New Roman" w:eastAsia="Times New Roman" w:hAnsi="Times New Roman" w:cs="Times New Roman"/>
                <w:lang w:eastAsia="ru-RU"/>
              </w:rPr>
              <w:t>%</w:t>
            </w:r>
            <w:r w:rsidR="009A4737">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106194">
              <w:rPr>
                <w:rFonts w:ascii="Times New Roman" w:hAnsi="Times New Roman" w:cs="Times New Roman"/>
              </w:rPr>
              <w:t>1813 контейнеров</w:t>
            </w:r>
            <w:r w:rsidRPr="001818AC">
              <w:rPr>
                <w:rFonts w:ascii="Times New Roman" w:hAnsi="Times New Roman" w:cs="Times New Roman"/>
              </w:rPr>
              <w:t>.</w:t>
            </w:r>
          </w:p>
          <w:p w:rsidR="00A33598" w:rsidRPr="001818AC" w:rsidRDefault="00C47193" w:rsidP="009D1CA8">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33598" w:rsidRPr="001818AC" w:rsidRDefault="00A33598" w:rsidP="009D1CA8">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9D1CA8">
        <w:trPr>
          <w:cantSplit/>
        </w:trPr>
        <w:tc>
          <w:tcPr>
            <w:tcW w:w="8392" w:type="dxa"/>
            <w:gridSpan w:val="2"/>
            <w:tcBorders>
              <w:right w:val="nil"/>
            </w:tcBorders>
          </w:tcPr>
          <w:p w:rsidR="00A33598" w:rsidRPr="001818AC" w:rsidRDefault="00A33598" w:rsidP="009D1CA8">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F872DB" w:rsidP="008157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106194">
              <w:rPr>
                <w:rFonts w:ascii="Times New Roman" w:hAnsi="Times New Roman" w:cs="Times New Roman"/>
                <w:b/>
                <w:bCs/>
                <w:sz w:val="24"/>
                <w:szCs w:val="24"/>
              </w:rPr>
              <w:t>02.06</w:t>
            </w:r>
            <w:r w:rsidR="00815723">
              <w:rPr>
                <w:rFonts w:ascii="Times New Roman" w:hAnsi="Times New Roman" w:cs="Times New Roman"/>
                <w:b/>
                <w:bCs/>
                <w:sz w:val="24"/>
                <w:szCs w:val="24"/>
              </w:rPr>
              <w:t>.2016 г.</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24" w:type="dxa"/>
        <w:tblInd w:w="13" w:type="dxa"/>
        <w:tblLayout w:type="fixed"/>
        <w:tblCellMar>
          <w:left w:w="28" w:type="dxa"/>
          <w:right w:w="28" w:type="dxa"/>
        </w:tblCellMar>
        <w:tblLook w:val="0000" w:firstRow="0" w:lastRow="0" w:firstColumn="0" w:lastColumn="0" w:noHBand="0" w:noVBand="0"/>
      </w:tblPr>
      <w:tblGrid>
        <w:gridCol w:w="554"/>
        <w:gridCol w:w="1695"/>
        <w:gridCol w:w="1131"/>
        <w:gridCol w:w="1375"/>
        <w:gridCol w:w="448"/>
        <w:gridCol w:w="765"/>
        <w:gridCol w:w="982"/>
        <w:gridCol w:w="231"/>
        <w:gridCol w:w="1213"/>
        <w:gridCol w:w="1214"/>
        <w:gridCol w:w="1209"/>
        <w:gridCol w:w="1417"/>
        <w:gridCol w:w="1248"/>
        <w:gridCol w:w="1842"/>
      </w:tblGrid>
      <w:tr w:rsidR="00E007BC" w:rsidRPr="001818AC" w:rsidTr="00E007BC">
        <w:trPr>
          <w:gridBefore w:val="1"/>
          <w:gridAfter w:val="7"/>
          <w:wBefore w:w="554" w:type="dxa"/>
          <w:wAfter w:w="8374" w:type="dxa"/>
        </w:trPr>
        <w:tc>
          <w:tcPr>
            <w:tcW w:w="4649" w:type="dxa"/>
            <w:gridSpan w:val="4"/>
            <w:tcBorders>
              <w:top w:val="nil"/>
              <w:left w:val="nil"/>
              <w:bottom w:val="single" w:sz="4" w:space="0" w:color="auto"/>
              <w:right w:val="nil"/>
            </w:tcBorders>
            <w:vAlign w:val="bottom"/>
          </w:tcPr>
          <w:p w:rsidR="00E007BC" w:rsidRPr="001818AC" w:rsidRDefault="00106194" w:rsidP="009D1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c>
          <w:tcPr>
            <w:tcW w:w="1747" w:type="dxa"/>
            <w:gridSpan w:val="2"/>
            <w:tcBorders>
              <w:top w:val="nil"/>
              <w:left w:val="nil"/>
              <w:bottom w:val="single" w:sz="4" w:space="0" w:color="auto"/>
              <w:right w:val="nil"/>
            </w:tcBorders>
          </w:tcPr>
          <w:p w:rsidR="00E007BC" w:rsidRPr="001818AC" w:rsidRDefault="00E007BC" w:rsidP="009D1CA8">
            <w:pPr>
              <w:spacing w:after="0" w:line="240" w:lineRule="auto"/>
              <w:jc w:val="center"/>
              <w:rPr>
                <w:rFonts w:ascii="Times New Roman" w:hAnsi="Times New Roman" w:cs="Times New Roman"/>
                <w:sz w:val="24"/>
                <w:szCs w:val="24"/>
              </w:rPr>
            </w:pPr>
          </w:p>
        </w:tc>
      </w:tr>
      <w:tr w:rsidR="00E007BC" w:rsidRPr="0076019C" w:rsidTr="00E007BC">
        <w:tblPrEx>
          <w:tblCellMar>
            <w:left w:w="108" w:type="dxa"/>
            <w:right w:w="108" w:type="dxa"/>
          </w:tblCellMar>
          <w:tblLook w:val="04A0" w:firstRow="1" w:lastRow="0" w:firstColumn="1" w:lastColumn="0" w:noHBand="0" w:noVBand="1"/>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7"/>
            <w:tcBorders>
              <w:top w:val="single" w:sz="8" w:space="0" w:color="auto"/>
              <w:left w:val="nil"/>
              <w:bottom w:val="single" w:sz="8" w:space="0" w:color="auto"/>
              <w:right w:val="single" w:sz="8" w:space="0" w:color="000000"/>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248" w:type="dxa"/>
            <w:vMerge w:val="restart"/>
            <w:tcBorders>
              <w:top w:val="single" w:sz="8" w:space="0" w:color="auto"/>
              <w:left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 руб.</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E007BC" w:rsidRPr="0076019C" w:rsidTr="00E007BC">
        <w:tblPrEx>
          <w:tblCellMar>
            <w:left w:w="108" w:type="dxa"/>
            <w:right w:w="108" w:type="dxa"/>
          </w:tblCellMar>
          <w:tblLook w:val="04A0" w:firstRow="1" w:lastRow="0" w:firstColumn="1" w:lastColumn="0" w:noHBand="0" w:noVBand="1"/>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4</w:t>
            </w:r>
          </w:p>
        </w:tc>
        <w:tc>
          <w:tcPr>
            <w:tcW w:w="1209"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5</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48" w:type="dxa"/>
            <w:vMerge/>
            <w:tcBorders>
              <w:left w:val="single" w:sz="8" w:space="0" w:color="auto"/>
              <w:bottom w:val="single" w:sz="8" w:space="0" w:color="000000"/>
              <w:right w:val="single" w:sz="8" w:space="0" w:color="auto"/>
            </w:tcBorders>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8"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42"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E007BC" w:rsidRPr="0076019C" w:rsidRDefault="00C47193" w:rsidP="00106194">
            <w:pPr>
              <w:spacing w:after="0" w:line="240" w:lineRule="auto"/>
              <w:jc w:val="center"/>
              <w:rPr>
                <w:rFonts w:ascii="Times New Roman" w:eastAsia="Times New Roman" w:hAnsi="Times New Roman" w:cs="Times New Roman"/>
                <w:color w:val="000000"/>
                <w:lang w:eastAsia="ru-RU"/>
              </w:rPr>
            </w:pPr>
            <w:r w:rsidRPr="00C47193">
              <w:rPr>
                <w:rFonts w:ascii="Times New Roman" w:eastAsia="Times New Roman" w:hAnsi="Times New Roman" w:cs="Times New Roman"/>
                <w:b/>
                <w:i/>
                <w:color w:val="000000"/>
                <w:lang w:eastAsia="ru-RU"/>
              </w:rPr>
              <w:t>Вывоз специальной машиной твердых бытовых отходов  с территории СГУПС.</w:t>
            </w:r>
            <w:r w:rsidR="00E007BC" w:rsidRPr="0076019C">
              <w:rPr>
                <w:rFonts w:ascii="Times New Roman" w:eastAsia="Times New Roman" w:hAnsi="Times New Roman" w:cs="Times New Roman"/>
                <w:color w:val="000000"/>
                <w:lang w:eastAsia="ru-RU"/>
              </w:rPr>
              <w:t xml:space="preserve">, </w:t>
            </w:r>
            <w:r w:rsidR="00106194">
              <w:rPr>
                <w:rFonts w:ascii="Times New Roman" w:eastAsia="Times New Roman" w:hAnsi="Times New Roman" w:cs="Times New Roman"/>
                <w:color w:val="000000"/>
                <w:lang w:eastAsia="ru-RU"/>
              </w:rPr>
              <w:t xml:space="preserve"> контейнер</w:t>
            </w:r>
          </w:p>
        </w:tc>
        <w:tc>
          <w:tcPr>
            <w:tcW w:w="1131"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106194"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1813</w:t>
            </w:r>
          </w:p>
        </w:tc>
        <w:tc>
          <w:tcPr>
            <w:tcW w:w="1375"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C47193"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1A7440" w:rsidRDefault="001A7440"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90781B"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1213" w:type="dxa"/>
            <w:gridSpan w:val="2"/>
            <w:tcBorders>
              <w:top w:val="nil"/>
              <w:left w:val="nil"/>
              <w:bottom w:val="single" w:sz="8" w:space="0" w:color="auto"/>
              <w:right w:val="single" w:sz="8" w:space="0" w:color="auto"/>
            </w:tcBorders>
            <w:shd w:val="clear" w:color="auto" w:fill="auto"/>
            <w:hideMark/>
          </w:tcPr>
          <w:p w:rsidR="00E007BC" w:rsidRDefault="00E007BC" w:rsidP="001A7440">
            <w:pPr>
              <w:spacing w:after="0" w:line="240" w:lineRule="auto"/>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90781B"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w:t>
            </w:r>
          </w:p>
        </w:tc>
        <w:tc>
          <w:tcPr>
            <w:tcW w:w="1213" w:type="dxa"/>
            <w:tcBorders>
              <w:top w:val="nil"/>
              <w:left w:val="nil"/>
              <w:bottom w:val="single" w:sz="8" w:space="0" w:color="auto"/>
              <w:right w:val="single" w:sz="8" w:space="0" w:color="auto"/>
            </w:tcBorders>
            <w:shd w:val="clear" w:color="auto" w:fill="auto"/>
            <w:hideMark/>
          </w:tcPr>
          <w:p w:rsidR="00E007BC" w:rsidRDefault="00E007BC"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B60BE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214"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9"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7" w:type="dxa"/>
            <w:tcBorders>
              <w:top w:val="nil"/>
              <w:left w:val="nil"/>
              <w:bottom w:val="single" w:sz="8" w:space="0" w:color="auto"/>
              <w:right w:val="single" w:sz="4" w:space="0" w:color="auto"/>
            </w:tcBorders>
            <w:shd w:val="clear" w:color="auto" w:fill="auto"/>
            <w:vAlign w:val="center"/>
            <w:hideMark/>
          </w:tcPr>
          <w:p w:rsidR="00E007BC" w:rsidRPr="0076019C" w:rsidRDefault="00106194"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w:t>
            </w:r>
            <w:r w:rsidR="00E007BC" w:rsidRPr="0076019C">
              <w:rPr>
                <w:rFonts w:ascii="Times New Roman" w:eastAsia="Times New Roman" w:hAnsi="Times New Roman" w:cs="Times New Roman"/>
                <w:lang w:eastAsia="ru-RU"/>
              </w:rPr>
              <w:t>%</w:t>
            </w:r>
          </w:p>
        </w:tc>
        <w:tc>
          <w:tcPr>
            <w:tcW w:w="1248" w:type="dxa"/>
            <w:tcBorders>
              <w:top w:val="single" w:sz="8" w:space="0" w:color="auto"/>
              <w:left w:val="single" w:sz="4" w:space="0" w:color="auto"/>
              <w:bottom w:val="single" w:sz="8" w:space="0" w:color="auto"/>
              <w:right w:val="single" w:sz="4" w:space="0" w:color="auto"/>
            </w:tcBorders>
          </w:tcPr>
          <w:p w:rsidR="00B81E93" w:rsidRDefault="00B81E93" w:rsidP="009D1CA8">
            <w:pPr>
              <w:spacing w:after="0" w:line="240" w:lineRule="auto"/>
              <w:jc w:val="center"/>
              <w:rPr>
                <w:rFonts w:ascii="Times New Roman" w:eastAsia="Times New Roman" w:hAnsi="Times New Roman" w:cs="Times New Roman"/>
                <w:lang w:eastAsia="ru-RU"/>
              </w:rPr>
            </w:pPr>
          </w:p>
          <w:p w:rsidR="00414FC7" w:rsidRDefault="00414FC7" w:rsidP="009D1CA8">
            <w:pPr>
              <w:spacing w:after="0" w:line="240" w:lineRule="auto"/>
              <w:jc w:val="center"/>
              <w:rPr>
                <w:rFonts w:ascii="Times New Roman" w:eastAsia="Times New Roman" w:hAnsi="Times New Roman" w:cs="Times New Roman"/>
                <w:lang w:eastAsia="ru-RU"/>
              </w:rPr>
            </w:pPr>
          </w:p>
          <w:p w:rsidR="00B81E93" w:rsidRDefault="00B60BE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E007BC" w:rsidRPr="0076019C" w:rsidRDefault="00106194" w:rsidP="00F872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290 080,00</w:t>
            </w: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p w:rsidR="00F10DAD" w:rsidRDefault="007F42D6" w:rsidP="00B26DF2">
      <w:pPr>
        <w:widowControl w:val="0"/>
        <w:autoSpaceDE w:val="0"/>
        <w:autoSpaceDN w:val="0"/>
        <w:adjustRightInd w:val="0"/>
        <w:spacing w:after="0" w:line="240" w:lineRule="auto"/>
        <w:ind w:firstLine="540"/>
        <w:rPr>
          <w:rFonts w:ascii="Times New Roman" w:hAnsi="Times New Roman" w:cs="Times New Roman"/>
          <w:b/>
        </w:rPr>
      </w:pPr>
      <w:r>
        <w:rPr>
          <w:rFonts w:ascii="Times New Roman" w:hAnsi="Times New Roman" w:cs="Times New Roman"/>
          <w:b/>
        </w:rPr>
        <w:t xml:space="preserve"> </w:t>
      </w:r>
    </w:p>
    <w:p w:rsidR="007F42D6" w:rsidRDefault="007F42D6" w:rsidP="00B26DF2">
      <w:pPr>
        <w:widowControl w:val="0"/>
        <w:autoSpaceDE w:val="0"/>
        <w:autoSpaceDN w:val="0"/>
        <w:adjustRightInd w:val="0"/>
        <w:spacing w:after="0" w:line="240" w:lineRule="auto"/>
        <w:ind w:firstLine="540"/>
        <w:rPr>
          <w:rFonts w:ascii="Times New Roman" w:hAnsi="Times New Roman" w:cs="Times New Roman"/>
          <w:b/>
        </w:rPr>
        <w:sectPr w:rsidR="007F42D6" w:rsidSect="0066489E">
          <w:pgSz w:w="16838" w:h="11906" w:orient="landscape"/>
          <w:pgMar w:top="1418" w:right="1134" w:bottom="567" w:left="851" w:header="709" w:footer="709" w:gutter="0"/>
          <w:cols w:space="708"/>
          <w:docGrid w:linePitch="360"/>
        </w:sect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A22832" w:rsidRPr="00D10891" w:rsidRDefault="00A22832" w:rsidP="00A22832">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A22832" w:rsidRPr="00D10891" w:rsidRDefault="00A22832" w:rsidP="00A22832">
      <w:pPr>
        <w:spacing w:after="0"/>
        <w:rPr>
          <w:rFonts w:ascii="Times New Roman" w:hAnsi="Times New Roman"/>
          <w:b/>
        </w:rPr>
      </w:pPr>
      <w:r w:rsidRPr="00D10891">
        <w:rPr>
          <w:rFonts w:ascii="Times New Roman" w:hAnsi="Times New Roman"/>
          <w:b/>
        </w:rPr>
        <w:t xml:space="preserve">        </w:t>
      </w:r>
    </w:p>
    <w:p w:rsidR="00A22832" w:rsidRPr="008B17DE" w:rsidRDefault="00A22832" w:rsidP="00A22832">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A22832" w:rsidRPr="008B17DE" w:rsidRDefault="00A22832" w:rsidP="00A22832">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A22832" w:rsidRPr="008B17DE" w:rsidRDefault="00A22832" w:rsidP="00A22832">
      <w:pPr>
        <w:spacing w:after="0" w:line="240" w:lineRule="auto"/>
        <w:jc w:val="center"/>
        <w:rPr>
          <w:rFonts w:ascii="Times New Roman CYR" w:eastAsia="Times New Roman" w:hAnsi="Times New Roman CYR" w:cs="Times New Roman"/>
          <w:sz w:val="20"/>
          <w:szCs w:val="20"/>
          <w:lang w:eastAsia="ru-RU"/>
        </w:rPr>
      </w:pPr>
    </w:p>
    <w:p w:rsidR="00A22832" w:rsidRPr="008B17DE" w:rsidRDefault="00A22832" w:rsidP="00A22832">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г. Новосибирск                                                                                            </w:t>
      </w:r>
      <w:r w:rsidR="001A7877">
        <w:rPr>
          <w:rFonts w:ascii="Times New Roman CYR" w:eastAsia="Times New Roman" w:hAnsi="Times New Roman CYR" w:cs="Times New Roman"/>
          <w:lang w:eastAsia="ru-RU"/>
        </w:rPr>
        <w:t xml:space="preserve">      «____»___________ 201</w:t>
      </w:r>
      <w:r w:rsidR="001A7877" w:rsidRPr="001A7877">
        <w:rPr>
          <w:rFonts w:ascii="Times New Roman CYR" w:eastAsia="Times New Roman" w:hAnsi="Times New Roman CYR" w:cs="Times New Roman"/>
          <w:lang w:eastAsia="ru-RU"/>
        </w:rPr>
        <w:t>6</w:t>
      </w:r>
      <w:r w:rsidRPr="008B17DE">
        <w:rPr>
          <w:rFonts w:ascii="Times New Roman CYR" w:eastAsia="Times New Roman" w:hAnsi="Times New Roman CYR" w:cs="Times New Roman"/>
          <w:lang w:eastAsia="ru-RU"/>
        </w:rPr>
        <w:t xml:space="preserve"> г.</w:t>
      </w:r>
    </w:p>
    <w:p w:rsidR="00A22832" w:rsidRPr="008B17DE" w:rsidRDefault="00A22832" w:rsidP="00A22832">
      <w:pPr>
        <w:spacing w:after="0" w:line="240" w:lineRule="auto"/>
        <w:rPr>
          <w:rFonts w:ascii="Times New Roman CYR" w:eastAsia="Times New Roman" w:hAnsi="Times New Roman CYR" w:cs="Times New Roman"/>
          <w:b/>
          <w:lang w:eastAsia="ru-RU"/>
        </w:rPr>
      </w:pPr>
    </w:p>
    <w:p w:rsidR="00A22832" w:rsidRPr="008B17DE" w:rsidRDefault="00A22832" w:rsidP="00A22832">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именуемое в дальнейшем Заказчик, в лице проректора Васильева Олега Юрьевича, действующе</w:t>
      </w:r>
      <w:r w:rsidR="00A432C4">
        <w:rPr>
          <w:rFonts w:ascii="Times New Roman CYR" w:eastAsia="Times New Roman" w:hAnsi="Times New Roman CYR" w:cs="Times New Roman"/>
          <w:lang w:eastAsia="ru-RU"/>
        </w:rPr>
        <w:t>го на основании доверенности № 4 от 01.03.2016</w:t>
      </w:r>
      <w:r w:rsidRPr="008B17DE">
        <w:rPr>
          <w:rFonts w:ascii="Times New Roman CYR" w:eastAsia="Times New Roman" w:hAnsi="Times New Roman CYR" w:cs="Times New Roman"/>
          <w:lang w:eastAsia="ru-RU"/>
        </w:rPr>
        <w:t xml:space="preserve">г., с одной стороны, и </w:t>
      </w:r>
      <w:r w:rsidRPr="008B17DE">
        <w:rPr>
          <w:rFonts w:ascii="Times New Roman CYR" w:eastAsia="Times New Roman" w:hAnsi="Times New Roman CYR" w:cs="Times New Roman"/>
          <w:b/>
          <w:lang w:eastAsia="ru-RU"/>
        </w:rPr>
        <w:t xml:space="preserve"> _______________________, </w:t>
      </w:r>
      <w:r w:rsidRPr="008B17DE">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8B17DE">
        <w:rPr>
          <w:rFonts w:ascii="Times New Roman CYR" w:eastAsia="Times New Roman" w:hAnsi="Times New Roman CYR" w:cs="Times New Roman"/>
          <w:lang w:eastAsia="ru-RU"/>
        </w:rPr>
        <w:t>. № 44-ФЗ путем проведен</w:t>
      </w:r>
      <w:r>
        <w:rPr>
          <w:rFonts w:ascii="Times New Roman CYR" w:eastAsia="Times New Roman" w:hAnsi="Times New Roman CYR" w:cs="Times New Roman"/>
          <w:lang w:eastAsia="ru-RU"/>
        </w:rPr>
        <w:t>ия э</w:t>
      </w:r>
      <w:r w:rsidR="001A7877">
        <w:rPr>
          <w:rFonts w:ascii="Times New Roman CYR" w:eastAsia="Times New Roman" w:hAnsi="Times New Roman CYR" w:cs="Times New Roman"/>
          <w:lang w:eastAsia="ru-RU"/>
        </w:rPr>
        <w:t xml:space="preserve">лектронного аукциона №ЭА- </w:t>
      </w:r>
      <w:r w:rsidR="001A7877" w:rsidRPr="001A7877">
        <w:rPr>
          <w:rFonts w:ascii="Times New Roman CYR" w:eastAsia="Times New Roman" w:hAnsi="Times New Roman CYR" w:cs="Times New Roman"/>
          <w:lang w:eastAsia="ru-RU"/>
        </w:rPr>
        <w:t>1</w:t>
      </w:r>
      <w:r w:rsidR="00106194">
        <w:rPr>
          <w:rFonts w:ascii="Times New Roman CYR" w:eastAsia="Times New Roman" w:hAnsi="Times New Roman CYR" w:cs="Times New Roman"/>
          <w:lang w:eastAsia="ru-RU"/>
        </w:rPr>
        <w:t>8</w:t>
      </w:r>
      <w:r w:rsidRPr="008B17DE">
        <w:rPr>
          <w:rFonts w:ascii="Times New Roman CYR" w:eastAsia="Times New Roman" w:hAnsi="Times New Roman CYR" w:cs="Times New Roman"/>
          <w:lang w:eastAsia="ru-RU"/>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2832" w:rsidRPr="008B17DE" w:rsidRDefault="00A22832" w:rsidP="00A22832">
      <w:pPr>
        <w:spacing w:after="0" w:line="240" w:lineRule="auto"/>
        <w:ind w:firstLine="360"/>
        <w:rPr>
          <w:rFonts w:ascii="Times New Roman CYR" w:eastAsia="Times New Roman" w:hAnsi="Times New Roman CYR" w:cs="Times New Roman"/>
          <w:lang w:eastAsia="ru-RU"/>
        </w:rPr>
      </w:pPr>
    </w:p>
    <w:p w:rsidR="00A22832" w:rsidRPr="008B17DE" w:rsidRDefault="00A22832" w:rsidP="00A22832">
      <w:pPr>
        <w:numPr>
          <w:ilvl w:val="0"/>
          <w:numId w:val="38"/>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w:t>
      </w:r>
      <w:r w:rsidR="00397F37">
        <w:rPr>
          <w:rFonts w:ascii="Times New Roman" w:eastAsia="Times New Roman" w:hAnsi="Times New Roman" w:cs="Times New Roman"/>
          <w:lang w:eastAsia="ru-RU"/>
        </w:rPr>
        <w:t xml:space="preserve"> период действия договора – </w:t>
      </w:r>
      <w:r w:rsidR="00106194">
        <w:rPr>
          <w:rFonts w:ascii="Times New Roman" w:eastAsia="Times New Roman" w:hAnsi="Times New Roman" w:cs="Times New Roman"/>
          <w:lang w:eastAsia="ru-RU"/>
        </w:rPr>
        <w:t>1813</w:t>
      </w:r>
      <w:r w:rsidRPr="008B17DE">
        <w:rPr>
          <w:rFonts w:ascii="Times New Roman" w:eastAsia="Times New Roman" w:hAnsi="Times New Roman" w:cs="Times New Roman"/>
          <w:lang w:eastAsia="ru-RU"/>
        </w:rPr>
        <w:t xml:space="preserve"> штук.</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A22832" w:rsidRPr="008B17DE" w:rsidRDefault="00A22832" w:rsidP="00A22832">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Цена договора  составляет</w:t>
      </w:r>
      <w:proofErr w:type="gramStart"/>
      <w:r w:rsidRPr="008B17DE">
        <w:rPr>
          <w:rFonts w:ascii="Times New Roman" w:eastAsia="Times New Roman" w:hAnsi="Times New Roman" w:cs="Times New Roman"/>
          <w:lang w:eastAsia="ru-RU"/>
        </w:rPr>
        <w:t xml:space="preserve">  ________(__________),  </w:t>
      </w:r>
      <w:proofErr w:type="gramEnd"/>
      <w:r w:rsidRPr="008B17DE">
        <w:rPr>
          <w:rFonts w:ascii="Times New Roman" w:eastAsia="Times New Roman" w:hAnsi="Times New Roman" w:cs="Times New Roman"/>
          <w:lang w:eastAsia="ru-RU"/>
        </w:rPr>
        <w:t>с учетом или без учета  НДС.</w:t>
      </w:r>
    </w:p>
    <w:p w:rsidR="00A22832" w:rsidRPr="008B17DE" w:rsidRDefault="00A22832" w:rsidP="00A2283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2832" w:rsidRPr="008B17DE" w:rsidRDefault="00A22832" w:rsidP="00A22832">
      <w:pPr>
        <w:autoSpaceDE w:val="0"/>
        <w:autoSpaceDN w:val="0"/>
        <w:adjustRightInd w:val="0"/>
        <w:spacing w:after="0" w:line="240" w:lineRule="auto"/>
        <w:ind w:firstLine="225"/>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A22832" w:rsidRPr="008B17DE" w:rsidRDefault="00A22832" w:rsidP="00A22832">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w:t>
      </w:r>
      <w:r w:rsidR="001A7877">
        <w:rPr>
          <w:rFonts w:ascii="Times New Roman" w:eastAsia="Times New Roman" w:hAnsi="Times New Roman" w:cs="Times New Roman"/>
          <w:lang w:eastAsia="ru-RU"/>
        </w:rPr>
        <w:t>ступает к оказанию услуг с 01.0</w:t>
      </w:r>
      <w:r w:rsidR="00106194">
        <w:rPr>
          <w:rFonts w:ascii="Times New Roman" w:eastAsia="Times New Roman" w:hAnsi="Times New Roman" w:cs="Times New Roman"/>
          <w:lang w:eastAsia="ru-RU"/>
        </w:rPr>
        <w:t>7</w:t>
      </w:r>
      <w:r w:rsidRPr="008B17DE">
        <w:rPr>
          <w:rFonts w:ascii="Times New Roman" w:eastAsia="Times New Roman" w:hAnsi="Times New Roman" w:cs="Times New Roman"/>
          <w:lang w:eastAsia="ru-RU"/>
        </w:rPr>
        <w:t>.2016г. и  обязуется оказать услуги по вывозу ТБО по согласованному графику (приложение №1) – по 31.12. 2016г.</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w:t>
      </w:r>
      <w:r w:rsidR="00106194">
        <w:rPr>
          <w:rFonts w:ascii="Times New Roman" w:eastAsia="Times New Roman" w:hAnsi="Times New Roman" w:cs="Times New Roman"/>
          <w:lang w:eastAsia="ru-RU"/>
        </w:rPr>
        <w:t>нное время – с 10-00 часов до 12</w:t>
      </w:r>
      <w:r w:rsidRPr="008B17DE">
        <w:rPr>
          <w:rFonts w:ascii="Times New Roman" w:eastAsia="Times New Roman" w:hAnsi="Times New Roman" w:cs="Times New Roman"/>
          <w:lang w:eastAsia="ru-RU"/>
        </w:rPr>
        <w:t>-00 часов.</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2832" w:rsidRPr="008B17DE" w:rsidRDefault="00A22832" w:rsidP="00A2283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204031" w:rsidRPr="00204031" w:rsidRDefault="00A22832"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w:t>
      </w:r>
      <w:r w:rsidR="00204031" w:rsidRPr="00204031">
        <w:rPr>
          <w:rFonts w:ascii="Times New Roman" w:eastAsia="Times New Roman" w:hAnsi="Times New Roman" w:cs="Times New Roman"/>
          <w:sz w:val="20"/>
          <w:szCs w:val="20"/>
          <w:lang w:eastAsia="ru-RU"/>
        </w:rPr>
        <w:t xml:space="preserve"> </w:t>
      </w:r>
      <w:proofErr w:type="gramStart"/>
      <w:r w:rsidR="00204031" w:rsidRPr="00204031">
        <w:rPr>
          <w:rFonts w:ascii="Times New Roman" w:eastAsia="Times New Roman" w:hAnsi="Times New Roman" w:cs="Times New Roman"/>
          <w:lang w:eastAsia="ru-RU"/>
        </w:rPr>
        <w:t>Пеня начисляется за каждый день пр</w:t>
      </w:r>
      <w:r w:rsidR="00204031">
        <w:rPr>
          <w:rFonts w:ascii="Times New Roman" w:eastAsia="Times New Roman" w:hAnsi="Times New Roman" w:cs="Times New Roman"/>
          <w:lang w:eastAsia="ru-RU"/>
        </w:rPr>
        <w:t>осрочки исполнения Исполнителем</w:t>
      </w:r>
      <w:r w:rsidR="00204031" w:rsidRPr="00204031">
        <w:rPr>
          <w:rFonts w:ascii="Times New Roman" w:eastAsia="Times New Roman" w:hAnsi="Times New Roman" w:cs="Times New Roman"/>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w:t>
      </w:r>
      <w:r w:rsidR="00204031">
        <w:rPr>
          <w:rFonts w:ascii="Times New Roman" w:eastAsia="Times New Roman" w:hAnsi="Times New Roman" w:cs="Times New Roman"/>
          <w:lang w:eastAsia="ru-RU"/>
        </w:rPr>
        <w:t>Исполнителем</w:t>
      </w:r>
      <w:r w:rsidR="00204031" w:rsidRPr="00204031">
        <w:rPr>
          <w:rFonts w:ascii="Times New Roman" w:eastAsia="Times New Roman" w:hAnsi="Times New Roman" w:cs="Times New Roman"/>
          <w:lang w:eastAsia="ru-RU"/>
        </w:rPr>
        <w:t xml:space="preserve">, и определяется по формуле:    </w:t>
      </w:r>
      <w:proofErr w:type="gramEnd"/>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b/>
          <w:lang w:eastAsia="ru-RU"/>
        </w:rPr>
        <w:t>П = (Ц - В) x</w:t>
      </w:r>
      <w:proofErr w:type="gramStart"/>
      <w:r w:rsidRPr="00204031">
        <w:rPr>
          <w:rFonts w:ascii="Times New Roman" w:eastAsia="Times New Roman" w:hAnsi="Times New Roman" w:cs="Times New Roman"/>
          <w:b/>
          <w:lang w:eastAsia="ru-RU"/>
        </w:rPr>
        <w:t xml:space="preserve"> С</w:t>
      </w:r>
      <w:proofErr w:type="gramEnd"/>
      <w:r w:rsidRPr="00204031">
        <w:rPr>
          <w:rFonts w:ascii="Times New Roman" w:eastAsia="Times New Roman" w:hAnsi="Times New Roman" w:cs="Times New Roman"/>
          <w:lang w:eastAsia="ru-RU"/>
        </w:rPr>
        <w:t xml:space="preserve">,  где:    </w:t>
      </w:r>
      <w:proofErr w:type="gramStart"/>
      <w:r w:rsidRPr="00204031">
        <w:rPr>
          <w:rFonts w:ascii="Times New Roman" w:eastAsia="Times New Roman" w:hAnsi="Times New Roman" w:cs="Times New Roman"/>
          <w:lang w:eastAsia="ru-RU"/>
        </w:rPr>
        <w:t>Ц</w:t>
      </w:r>
      <w:proofErr w:type="gramEnd"/>
      <w:r w:rsidRPr="00204031">
        <w:rPr>
          <w:rFonts w:ascii="Times New Roman" w:eastAsia="Times New Roman" w:hAnsi="Times New Roman" w:cs="Times New Roman"/>
          <w:lang w:eastAsia="ru-RU"/>
        </w:rPr>
        <w:t xml:space="preserve"> - цена  договора;</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204031">
        <w:rPr>
          <w:rFonts w:ascii="Times New Roman" w:eastAsia="Times New Roman" w:hAnsi="Times New Roman" w:cs="Times New Roman"/>
          <w:lang w:eastAsia="ru-RU"/>
        </w:rPr>
        <w:t xml:space="preserve">В - стоимость фактически исполненного в </w:t>
      </w:r>
      <w:r>
        <w:rPr>
          <w:rFonts w:ascii="Times New Roman" w:eastAsia="Times New Roman" w:hAnsi="Times New Roman" w:cs="Times New Roman"/>
          <w:lang w:eastAsia="ru-RU"/>
        </w:rPr>
        <w:t>установленный срок Исполнителем</w:t>
      </w:r>
      <w:r w:rsidRPr="00204031">
        <w:rPr>
          <w:rFonts w:ascii="Times New Roman" w:eastAsia="Times New Roman" w:hAnsi="Times New Roman" w:cs="Times New Roman"/>
          <w:lang w:eastAsia="ru-RU"/>
        </w:rPr>
        <w:t xml:space="preserve"> обязательства по договору, определяемая на основании докуме</w:t>
      </w:r>
      <w:r>
        <w:rPr>
          <w:rFonts w:ascii="Times New Roman" w:eastAsia="Times New Roman" w:hAnsi="Times New Roman" w:cs="Times New Roman"/>
          <w:lang w:eastAsia="ru-RU"/>
        </w:rPr>
        <w:t>нта о приемке результатов оказания услуг</w:t>
      </w:r>
      <w:r w:rsidRPr="00204031">
        <w:rPr>
          <w:rFonts w:ascii="Times New Roman" w:eastAsia="Times New Roman" w:hAnsi="Times New Roman" w:cs="Times New Roman"/>
          <w:lang w:eastAsia="ru-RU"/>
        </w:rPr>
        <w:t>,  в том числе отдельных этапов исполнения договора;</w:t>
      </w:r>
      <w:proofErr w:type="gramEnd"/>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С - размер ставки.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 xml:space="preserve"> Размер ставки определяется по формуле:  </w:t>
      </w:r>
      <w:r w:rsidRPr="00204031">
        <w:rPr>
          <w:rFonts w:ascii="Times New Roman" w:eastAsia="Times New Roman" w:hAnsi="Times New Roman" w:cs="Times New Roman"/>
          <w:noProof/>
          <w:lang w:eastAsia="ru-RU"/>
        </w:rPr>
        <w:drawing>
          <wp:inline distT="0" distB="0" distL="0" distR="0">
            <wp:extent cx="99060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где:</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noProof/>
          <w:lang w:eastAsia="ru-RU"/>
        </w:rPr>
        <w:drawing>
          <wp:inline distT="0" distB="0" distL="0" distR="0">
            <wp:extent cx="266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ДП - количество дней просрочки.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Коэффициент</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xml:space="preserve"> определяется по формуле:</w:t>
      </w:r>
      <w:r w:rsidRPr="00204031">
        <w:rPr>
          <w:rFonts w:ascii="Times New Roman" w:eastAsia="Times New Roman" w:hAnsi="Times New Roman" w:cs="Times New Roman"/>
          <w:noProof/>
          <w:lang w:eastAsia="ru-RU"/>
        </w:rPr>
        <w:drawing>
          <wp:inline distT="0" distB="0" distL="0" distR="0">
            <wp:extent cx="11811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204031">
        <w:rPr>
          <w:rFonts w:ascii="Times New Roman" w:eastAsia="Times New Roman" w:hAnsi="Times New Roman" w:cs="Times New Roman"/>
          <w:lang w:eastAsia="ru-RU"/>
        </w:rPr>
        <w:t>,</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где: ДП - количество дней просрочки;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ДК - срок исполнения обязательства по контракту (количество дней).</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lastRenderedPageBreak/>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eastAsia="Times New Roman" w:hAnsi="Times New Roman" w:cs="Times New Roman"/>
          <w:lang w:eastAsia="ru-RU"/>
        </w:rPr>
        <w:t>.</w:t>
      </w:r>
    </w:p>
    <w:p w:rsidR="00A22832" w:rsidRPr="008B17DE" w:rsidRDefault="00204031"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r w:rsidR="00A22832" w:rsidRPr="008B17DE">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w:t>
      </w:r>
      <w:r w:rsidR="00106194">
        <w:rPr>
          <w:rFonts w:ascii="Times New Roman" w:eastAsia="Times New Roman" w:hAnsi="Times New Roman" w:cs="Times New Roman"/>
          <w:lang w:eastAsia="ru-RU"/>
        </w:rPr>
        <w:t>29 008,00</w:t>
      </w:r>
      <w:r w:rsidRPr="008B17DE">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b/>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 xml:space="preserve">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8B17DE">
        <w:rPr>
          <w:rFonts w:ascii="Times New Roman" w:eastAsia="Times New Roman" w:hAnsi="Times New Roman" w:cs="Times New Roman"/>
          <w:lang w:eastAsia="ru-RU"/>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8B17DE">
        <w:rPr>
          <w:rFonts w:ascii="Times New Roman" w:eastAsia="Times New Roman" w:hAnsi="Times New Roman" w:cs="Times New Roman"/>
          <w:bCs/>
          <w:lang w:eastAsia="ru-RU"/>
        </w:rPr>
        <w:lastRenderedPageBreak/>
        <w:t xml:space="preserve">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11.9. </w:t>
      </w:r>
      <w:proofErr w:type="gramStart"/>
      <w:r w:rsidRPr="008B17DE">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2832" w:rsidRPr="008B17DE" w:rsidTr="00397F37">
        <w:tc>
          <w:tcPr>
            <w:tcW w:w="4923"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овосибирск,49 ул.Дуси Ковальчук д.191, тел. 328-04-23</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Банк: Сибирское  ГУ Банка России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_______________     О.Ю.Васильев</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Исполнитель:</w:t>
            </w:r>
          </w:p>
          <w:p w:rsidR="00A22832" w:rsidRPr="008B17DE" w:rsidRDefault="00A22832" w:rsidP="00397F37">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8B17DE" w:rsidRPr="008B17DE" w:rsidRDefault="008B17DE" w:rsidP="008B17DE">
      <w:pPr>
        <w:spacing w:after="0" w:line="240" w:lineRule="auto"/>
        <w:jc w:val="both"/>
        <w:rPr>
          <w:rFonts w:ascii="Times New Roman" w:eastAsia="Times New Roman" w:hAnsi="Times New Roman" w:cs="Times New Roman"/>
          <w:lang w:eastAsia="ru-RU"/>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r w:rsidR="00106194">
        <w:rPr>
          <w:rFonts w:ascii="Times New Roman" w:hAnsi="Times New Roman" w:cs="Times New Roman"/>
          <w:sz w:val="20"/>
          <w:szCs w:val="20"/>
        </w:rPr>
        <w:t>______________</w:t>
      </w:r>
      <w:proofErr w:type="spellStart"/>
      <w:r w:rsidR="00106194">
        <w:rPr>
          <w:rFonts w:ascii="Times New Roman" w:hAnsi="Times New Roman" w:cs="Times New Roman"/>
          <w:sz w:val="20"/>
          <w:szCs w:val="20"/>
        </w:rPr>
        <w:t>Е.И.Печко</w:t>
      </w:r>
      <w:proofErr w:type="spellEnd"/>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Default="00106194"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Pr="00D10891">
        <w:rPr>
          <w:rFonts w:ascii="Times New Roman" w:hAnsi="Times New Roman" w:cs="Times New Roman"/>
          <w:sz w:val="20"/>
          <w:szCs w:val="20"/>
        </w:rPr>
        <w:t>____________________</w:t>
      </w:r>
      <w:proofErr w:type="spellStart"/>
      <w:r>
        <w:rPr>
          <w:rFonts w:ascii="Times New Roman" w:hAnsi="Times New Roman" w:cs="Times New Roman"/>
          <w:sz w:val="20"/>
          <w:szCs w:val="20"/>
        </w:rPr>
        <w:t>С.А.Хомяк</w:t>
      </w:r>
      <w:proofErr w:type="spellEnd"/>
    </w:p>
    <w:p w:rsidR="00106194" w:rsidRPr="00D10891" w:rsidRDefault="00106194"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233A0"/>
    <w:rsid w:val="00014C4C"/>
    <w:rsid w:val="000220D5"/>
    <w:rsid w:val="00030A0C"/>
    <w:rsid w:val="00033452"/>
    <w:rsid w:val="00055C8A"/>
    <w:rsid w:val="00057933"/>
    <w:rsid w:val="0005795C"/>
    <w:rsid w:val="00070D49"/>
    <w:rsid w:val="00076C25"/>
    <w:rsid w:val="000B1CE5"/>
    <w:rsid w:val="000B6DF4"/>
    <w:rsid w:val="000D2F6B"/>
    <w:rsid w:val="000E0816"/>
    <w:rsid w:val="000F3DBE"/>
    <w:rsid w:val="001013B4"/>
    <w:rsid w:val="00106194"/>
    <w:rsid w:val="00107F9D"/>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46C"/>
    <w:rsid w:val="001A7440"/>
    <w:rsid w:val="001A7531"/>
    <w:rsid w:val="001A7877"/>
    <w:rsid w:val="001B53B3"/>
    <w:rsid w:val="001C0D39"/>
    <w:rsid w:val="001D0D7F"/>
    <w:rsid w:val="00204031"/>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273F"/>
    <w:rsid w:val="00304313"/>
    <w:rsid w:val="003043BE"/>
    <w:rsid w:val="003149ED"/>
    <w:rsid w:val="00345EE6"/>
    <w:rsid w:val="00352152"/>
    <w:rsid w:val="0035267D"/>
    <w:rsid w:val="003549EA"/>
    <w:rsid w:val="003611C3"/>
    <w:rsid w:val="00373628"/>
    <w:rsid w:val="00385B5F"/>
    <w:rsid w:val="00397F37"/>
    <w:rsid w:val="003B29D4"/>
    <w:rsid w:val="003B2A22"/>
    <w:rsid w:val="003B2B76"/>
    <w:rsid w:val="003B7045"/>
    <w:rsid w:val="003C002B"/>
    <w:rsid w:val="003C26D9"/>
    <w:rsid w:val="003F131F"/>
    <w:rsid w:val="00402A83"/>
    <w:rsid w:val="00402AD2"/>
    <w:rsid w:val="00402C35"/>
    <w:rsid w:val="00403317"/>
    <w:rsid w:val="00414FC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0166"/>
    <w:rsid w:val="005D4EB6"/>
    <w:rsid w:val="005F78E8"/>
    <w:rsid w:val="00600C33"/>
    <w:rsid w:val="00622B8B"/>
    <w:rsid w:val="0062405D"/>
    <w:rsid w:val="00626694"/>
    <w:rsid w:val="00626A03"/>
    <w:rsid w:val="006332FB"/>
    <w:rsid w:val="006400D5"/>
    <w:rsid w:val="006555BF"/>
    <w:rsid w:val="00660D58"/>
    <w:rsid w:val="0066489E"/>
    <w:rsid w:val="006703F2"/>
    <w:rsid w:val="006717FB"/>
    <w:rsid w:val="00672786"/>
    <w:rsid w:val="006765CB"/>
    <w:rsid w:val="00680FA4"/>
    <w:rsid w:val="006823EC"/>
    <w:rsid w:val="00694609"/>
    <w:rsid w:val="00694A20"/>
    <w:rsid w:val="006A5BB2"/>
    <w:rsid w:val="006B0552"/>
    <w:rsid w:val="006C068E"/>
    <w:rsid w:val="006C4765"/>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2D6"/>
    <w:rsid w:val="007F46CA"/>
    <w:rsid w:val="00801914"/>
    <w:rsid w:val="008101C0"/>
    <w:rsid w:val="008108BE"/>
    <w:rsid w:val="00815723"/>
    <w:rsid w:val="00823567"/>
    <w:rsid w:val="0082798B"/>
    <w:rsid w:val="0083698D"/>
    <w:rsid w:val="008509FD"/>
    <w:rsid w:val="00853F84"/>
    <w:rsid w:val="00875DE1"/>
    <w:rsid w:val="0089775E"/>
    <w:rsid w:val="008A25E5"/>
    <w:rsid w:val="008A34A9"/>
    <w:rsid w:val="008A41B5"/>
    <w:rsid w:val="008A4F25"/>
    <w:rsid w:val="008A5836"/>
    <w:rsid w:val="008A7CD6"/>
    <w:rsid w:val="008B17DE"/>
    <w:rsid w:val="008B7F6A"/>
    <w:rsid w:val="008C2AB6"/>
    <w:rsid w:val="008C3BFB"/>
    <w:rsid w:val="008C45D0"/>
    <w:rsid w:val="008C553E"/>
    <w:rsid w:val="008E0793"/>
    <w:rsid w:val="008F1B2F"/>
    <w:rsid w:val="008F4357"/>
    <w:rsid w:val="0090781B"/>
    <w:rsid w:val="0091735D"/>
    <w:rsid w:val="00923B00"/>
    <w:rsid w:val="009279BD"/>
    <w:rsid w:val="00930396"/>
    <w:rsid w:val="00963480"/>
    <w:rsid w:val="0096475F"/>
    <w:rsid w:val="00983F59"/>
    <w:rsid w:val="0098424D"/>
    <w:rsid w:val="00992A70"/>
    <w:rsid w:val="00992E7A"/>
    <w:rsid w:val="00995B3B"/>
    <w:rsid w:val="009A0142"/>
    <w:rsid w:val="009A333F"/>
    <w:rsid w:val="009A4737"/>
    <w:rsid w:val="009A7ED3"/>
    <w:rsid w:val="009B7693"/>
    <w:rsid w:val="009D1CA8"/>
    <w:rsid w:val="009D2C0C"/>
    <w:rsid w:val="00A0476F"/>
    <w:rsid w:val="00A06419"/>
    <w:rsid w:val="00A13A2F"/>
    <w:rsid w:val="00A22832"/>
    <w:rsid w:val="00A233A0"/>
    <w:rsid w:val="00A33598"/>
    <w:rsid w:val="00A432C4"/>
    <w:rsid w:val="00A4581E"/>
    <w:rsid w:val="00A54576"/>
    <w:rsid w:val="00A55056"/>
    <w:rsid w:val="00A621B1"/>
    <w:rsid w:val="00A7090D"/>
    <w:rsid w:val="00A773C4"/>
    <w:rsid w:val="00A82104"/>
    <w:rsid w:val="00A90B60"/>
    <w:rsid w:val="00A90C74"/>
    <w:rsid w:val="00A92140"/>
    <w:rsid w:val="00AA0794"/>
    <w:rsid w:val="00AA5F60"/>
    <w:rsid w:val="00AB3478"/>
    <w:rsid w:val="00AB4970"/>
    <w:rsid w:val="00AB57A8"/>
    <w:rsid w:val="00AC2FA3"/>
    <w:rsid w:val="00AC5B4E"/>
    <w:rsid w:val="00AC6C9C"/>
    <w:rsid w:val="00AD05A9"/>
    <w:rsid w:val="00AD0745"/>
    <w:rsid w:val="00AD08D8"/>
    <w:rsid w:val="00AE5353"/>
    <w:rsid w:val="00AF6E11"/>
    <w:rsid w:val="00B162E0"/>
    <w:rsid w:val="00B26DF2"/>
    <w:rsid w:val="00B27E4A"/>
    <w:rsid w:val="00B41BC5"/>
    <w:rsid w:val="00B44CD2"/>
    <w:rsid w:val="00B4565E"/>
    <w:rsid w:val="00B47C27"/>
    <w:rsid w:val="00B57D18"/>
    <w:rsid w:val="00B60BEC"/>
    <w:rsid w:val="00B7036E"/>
    <w:rsid w:val="00B711D0"/>
    <w:rsid w:val="00B71AAB"/>
    <w:rsid w:val="00B81E93"/>
    <w:rsid w:val="00B937B0"/>
    <w:rsid w:val="00BA33C7"/>
    <w:rsid w:val="00BA79E8"/>
    <w:rsid w:val="00BB66E8"/>
    <w:rsid w:val="00BC015A"/>
    <w:rsid w:val="00BC14B4"/>
    <w:rsid w:val="00BD49E5"/>
    <w:rsid w:val="00BD6A1C"/>
    <w:rsid w:val="00BD7A18"/>
    <w:rsid w:val="00BE485B"/>
    <w:rsid w:val="00C06CDF"/>
    <w:rsid w:val="00C0708C"/>
    <w:rsid w:val="00C119F5"/>
    <w:rsid w:val="00C11A72"/>
    <w:rsid w:val="00C16BA0"/>
    <w:rsid w:val="00C23DC8"/>
    <w:rsid w:val="00C23EF9"/>
    <w:rsid w:val="00C3123A"/>
    <w:rsid w:val="00C36DD9"/>
    <w:rsid w:val="00C415D5"/>
    <w:rsid w:val="00C47193"/>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29A7"/>
    <w:rsid w:val="00D76053"/>
    <w:rsid w:val="00D84985"/>
    <w:rsid w:val="00D9565B"/>
    <w:rsid w:val="00DA6F56"/>
    <w:rsid w:val="00DB492F"/>
    <w:rsid w:val="00DC79D1"/>
    <w:rsid w:val="00DD6D54"/>
    <w:rsid w:val="00DD773B"/>
    <w:rsid w:val="00DE2828"/>
    <w:rsid w:val="00DF3D74"/>
    <w:rsid w:val="00DF6C4E"/>
    <w:rsid w:val="00E007BC"/>
    <w:rsid w:val="00E02E41"/>
    <w:rsid w:val="00E1170E"/>
    <w:rsid w:val="00E1252D"/>
    <w:rsid w:val="00E13CB5"/>
    <w:rsid w:val="00E16C18"/>
    <w:rsid w:val="00E178D6"/>
    <w:rsid w:val="00E27482"/>
    <w:rsid w:val="00E373F8"/>
    <w:rsid w:val="00E6319F"/>
    <w:rsid w:val="00E7194C"/>
    <w:rsid w:val="00E77752"/>
    <w:rsid w:val="00E90FB9"/>
    <w:rsid w:val="00E94CBA"/>
    <w:rsid w:val="00E96847"/>
    <w:rsid w:val="00EB2942"/>
    <w:rsid w:val="00EB7AD8"/>
    <w:rsid w:val="00EC04FC"/>
    <w:rsid w:val="00EC453F"/>
    <w:rsid w:val="00ED39DA"/>
    <w:rsid w:val="00EF1311"/>
    <w:rsid w:val="00EF5678"/>
    <w:rsid w:val="00F07DA4"/>
    <w:rsid w:val="00F10DAD"/>
    <w:rsid w:val="00F10F70"/>
    <w:rsid w:val="00F13990"/>
    <w:rsid w:val="00F55F82"/>
    <w:rsid w:val="00F61908"/>
    <w:rsid w:val="00F71DBD"/>
    <w:rsid w:val="00F75DFD"/>
    <w:rsid w:val="00F872DB"/>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7F"/>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bject">
    <w:name w:val="object"/>
    <w:basedOn w:val="a1"/>
    <w:rsid w:val="00E90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9273-5880-4379-9B9E-52EC5A76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23</Pages>
  <Words>12343</Words>
  <Characters>70357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70</cp:revision>
  <cp:lastPrinted>2015-08-26T07:14:00Z</cp:lastPrinted>
  <dcterms:created xsi:type="dcterms:W3CDTF">2015-01-28T10:45:00Z</dcterms:created>
  <dcterms:modified xsi:type="dcterms:W3CDTF">2016-06-14T03:31:00Z</dcterms:modified>
</cp:coreProperties>
</file>