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2A5631">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2A5631">
              <w:rPr>
                <w:rFonts w:ascii="Arial" w:hAnsi="Arial" w:cs="Arial"/>
                <w:sz w:val="20"/>
                <w:szCs w:val="20"/>
              </w:rPr>
              <w:t>2</w:t>
            </w:r>
            <w:r w:rsidRPr="00B254D0">
              <w:rPr>
                <w:rFonts w:ascii="Arial" w:hAnsi="Arial" w:cs="Arial"/>
                <w:sz w:val="20"/>
                <w:szCs w:val="20"/>
              </w:rPr>
              <w:t xml:space="preserve"> пункта 5.1. Положения о закупке </w:t>
            </w:r>
            <w:r w:rsidR="007B7548">
              <w:rPr>
                <w:rFonts w:ascii="Arial" w:hAnsi="Arial" w:cs="Arial"/>
                <w:sz w:val="20"/>
                <w:szCs w:val="20"/>
              </w:rPr>
              <w:t>Заказчика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2A5631" w:rsidRPr="002A5631" w:rsidRDefault="002A5631" w:rsidP="00C62D68">
            <w:pPr>
              <w:jc w:val="both"/>
              <w:rPr>
                <w:rFonts w:ascii="Arial" w:hAnsi="Arial" w:cs="Arial"/>
                <w:sz w:val="18"/>
                <w:szCs w:val="18"/>
              </w:rPr>
            </w:pPr>
            <w:r w:rsidRPr="002A5631">
              <w:rPr>
                <w:rFonts w:ascii="Arial" w:hAnsi="Arial" w:cs="Arial"/>
                <w:sz w:val="18"/>
                <w:szCs w:val="18"/>
              </w:rPr>
              <w:t>Оказание услуг по разработке разделов инструкции по диагностике и мониторингу технического состояния искусственных сооружений.</w:t>
            </w:r>
          </w:p>
          <w:p w:rsidR="007B7548" w:rsidRPr="002A5631" w:rsidRDefault="002A5631" w:rsidP="002A5631">
            <w:pPr>
              <w:jc w:val="both"/>
              <w:rPr>
                <w:rFonts w:ascii="Arial" w:hAnsi="Arial" w:cs="Arial"/>
                <w:sz w:val="18"/>
                <w:szCs w:val="18"/>
              </w:rPr>
            </w:pPr>
            <w:r w:rsidRPr="002A5631">
              <w:rPr>
                <w:rFonts w:ascii="Arial" w:hAnsi="Arial" w:cs="Arial"/>
                <w:sz w:val="18"/>
                <w:szCs w:val="18"/>
              </w:rPr>
              <w:t>Основанием для выполнения работ является Договор №1956318 от «22» июня 2016</w:t>
            </w:r>
            <w:r>
              <w:rPr>
                <w:rFonts w:ascii="Arial" w:hAnsi="Arial" w:cs="Arial"/>
                <w:sz w:val="18"/>
                <w:szCs w:val="18"/>
              </w:rPr>
              <w:t> </w:t>
            </w:r>
            <w:r w:rsidRPr="002A5631">
              <w:rPr>
                <w:rFonts w:ascii="Arial" w:hAnsi="Arial" w:cs="Arial"/>
                <w:sz w:val="18"/>
                <w:szCs w:val="18"/>
              </w:rPr>
              <w:t>г. между ФГБОУ ВО СГУПС и ОАО «РЖД»</w:t>
            </w:r>
            <w:proofErr w:type="gramStart"/>
            <w:r w:rsidRPr="002A5631">
              <w:rPr>
                <w:rFonts w:ascii="Arial" w:hAnsi="Arial" w:cs="Arial"/>
                <w:sz w:val="18"/>
                <w:szCs w:val="18"/>
              </w:rPr>
              <w:t>.</w:t>
            </w:r>
            <w:proofErr w:type="gramEnd"/>
            <w:r w:rsidRPr="002A5631">
              <w:rPr>
                <w:rFonts w:ascii="Arial" w:hAnsi="Arial" w:cs="Arial"/>
                <w:sz w:val="18"/>
                <w:szCs w:val="18"/>
              </w:rPr>
              <w:t xml:space="preserve"> </w:t>
            </w:r>
            <w:r w:rsidR="003F3957" w:rsidRPr="002A5631">
              <w:rPr>
                <w:rFonts w:ascii="Arial" w:hAnsi="Arial" w:cs="Arial"/>
                <w:sz w:val="18"/>
                <w:szCs w:val="18"/>
              </w:rPr>
              <w:t>(</w:t>
            </w:r>
            <w:proofErr w:type="gramStart"/>
            <w:r w:rsidR="003F3957" w:rsidRPr="002A5631">
              <w:rPr>
                <w:rFonts w:ascii="Arial" w:hAnsi="Arial" w:cs="Arial"/>
                <w:sz w:val="18"/>
                <w:szCs w:val="18"/>
              </w:rPr>
              <w:t>с</w:t>
            </w:r>
            <w:proofErr w:type="gramEnd"/>
            <w:r w:rsidR="003F3957" w:rsidRPr="002A5631">
              <w:rPr>
                <w:rFonts w:ascii="Arial" w:hAnsi="Arial" w:cs="Arial"/>
                <w:sz w:val="18"/>
                <w:szCs w:val="18"/>
              </w:rPr>
              <w:t>огласно проекта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2A5631" w:rsidRDefault="002A5631" w:rsidP="00C62D68">
            <w:pPr>
              <w:jc w:val="both"/>
              <w:rPr>
                <w:rFonts w:ascii="Arial" w:hAnsi="Arial" w:cs="Arial"/>
                <w:sz w:val="18"/>
                <w:szCs w:val="18"/>
              </w:rPr>
            </w:pPr>
            <w:r w:rsidRPr="002A5631">
              <w:rPr>
                <w:rFonts w:ascii="Arial" w:hAnsi="Arial" w:cs="Arial"/>
                <w:sz w:val="18"/>
                <w:szCs w:val="18"/>
              </w:rPr>
              <w:t>Сентябрь 2016г.</w:t>
            </w:r>
            <w:r w:rsidR="00C62D68" w:rsidRPr="002A5631">
              <w:rPr>
                <w:rFonts w:ascii="Arial" w:hAnsi="Arial" w:cs="Arial"/>
                <w:sz w:val="18"/>
                <w:szCs w:val="18"/>
              </w:rPr>
              <w:t xml:space="preserve"> </w:t>
            </w:r>
            <w:r w:rsidR="003F3957" w:rsidRPr="002A5631">
              <w:rPr>
                <w:rFonts w:ascii="Arial" w:hAnsi="Arial" w:cs="Arial"/>
                <w:sz w:val="18"/>
                <w:szCs w:val="18"/>
              </w:rPr>
              <w:t>(</w:t>
            </w:r>
            <w:proofErr w:type="gramStart"/>
            <w:r w:rsidR="003F3957" w:rsidRPr="002A5631">
              <w:rPr>
                <w:rFonts w:ascii="Arial" w:hAnsi="Arial" w:cs="Arial"/>
                <w:sz w:val="18"/>
                <w:szCs w:val="18"/>
              </w:rPr>
              <w:t>согласно проекта</w:t>
            </w:r>
            <w:proofErr w:type="gramEnd"/>
            <w:r w:rsidR="003F3957" w:rsidRPr="002A5631">
              <w:rPr>
                <w:rFonts w:ascii="Arial" w:hAnsi="Arial" w:cs="Arial"/>
                <w:sz w:val="18"/>
                <w:szCs w:val="18"/>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2A5631" w:rsidRDefault="003F3957" w:rsidP="002A5631">
            <w:pPr>
              <w:autoSpaceDE w:val="0"/>
              <w:autoSpaceDN w:val="0"/>
              <w:adjustRightInd w:val="0"/>
              <w:jc w:val="both"/>
              <w:rPr>
                <w:rFonts w:ascii="Arial" w:eastAsia="Times New Roman" w:hAnsi="Arial" w:cs="Arial"/>
                <w:kern w:val="1"/>
                <w:sz w:val="18"/>
                <w:szCs w:val="18"/>
                <w:lang w:eastAsia="ar-SA"/>
              </w:rPr>
            </w:pPr>
            <w:r w:rsidRPr="002A5631">
              <w:rPr>
                <w:rFonts w:ascii="Arial" w:hAnsi="Arial" w:cs="Arial"/>
                <w:sz w:val="18"/>
                <w:szCs w:val="18"/>
              </w:rPr>
              <w:t xml:space="preserve">Цена: </w:t>
            </w:r>
            <w:r w:rsidR="002A5631" w:rsidRPr="002A5631">
              <w:rPr>
                <w:rFonts w:ascii="Arial" w:hAnsi="Arial" w:cs="Arial"/>
                <w:sz w:val="18"/>
                <w:szCs w:val="18"/>
              </w:rPr>
              <w:t>505 0</w:t>
            </w:r>
            <w:bookmarkStart w:id="0" w:name="_GoBack"/>
            <w:bookmarkEnd w:id="0"/>
            <w:r w:rsidR="002A5631" w:rsidRPr="002A5631">
              <w:rPr>
                <w:rFonts w:ascii="Arial" w:hAnsi="Arial" w:cs="Arial"/>
                <w:sz w:val="18"/>
                <w:szCs w:val="18"/>
              </w:rPr>
              <w:t>40</w:t>
            </w:r>
            <w:r w:rsidR="004B58BC" w:rsidRPr="002A5631">
              <w:rPr>
                <w:rFonts w:ascii="Arial" w:hAnsi="Arial" w:cs="Arial"/>
                <w:sz w:val="18"/>
                <w:szCs w:val="18"/>
              </w:rPr>
              <w:t>,00</w:t>
            </w:r>
            <w:r w:rsidR="00D517CA" w:rsidRPr="002A5631">
              <w:rPr>
                <w:rFonts w:ascii="Arial" w:hAnsi="Arial" w:cs="Arial"/>
                <w:sz w:val="18"/>
                <w:szCs w:val="18"/>
              </w:rPr>
              <w:t xml:space="preserve"> </w:t>
            </w:r>
            <w:r w:rsidRPr="002A5631">
              <w:rPr>
                <w:rFonts w:ascii="Arial" w:hAnsi="Arial" w:cs="Arial"/>
                <w:sz w:val="18"/>
                <w:szCs w:val="18"/>
              </w:rPr>
              <w:t>рублей (</w:t>
            </w:r>
            <w:r w:rsidR="00C62D68" w:rsidRPr="002A5631">
              <w:rPr>
                <w:rFonts w:ascii="Arial" w:eastAsia="Times New Roman" w:hAnsi="Arial" w:cs="Arial"/>
                <w:sz w:val="18"/>
                <w:szCs w:val="18"/>
                <w:lang w:eastAsia="ru-RU"/>
              </w:rPr>
              <w:t xml:space="preserve">Цена включает в себя стоимость </w:t>
            </w:r>
            <w:r w:rsidR="002A5631" w:rsidRPr="002A5631">
              <w:rPr>
                <w:rFonts w:ascii="Arial" w:eastAsia="Times New Roman" w:hAnsi="Arial" w:cs="Arial"/>
                <w:sz w:val="18"/>
                <w:szCs w:val="18"/>
                <w:lang w:eastAsia="ru-RU"/>
              </w:rPr>
              <w:t>услуг</w:t>
            </w:r>
            <w:r w:rsidR="00C62D68" w:rsidRPr="002A5631">
              <w:rPr>
                <w:rFonts w:ascii="Arial" w:eastAsia="Times New Roman" w:hAnsi="Arial" w:cs="Arial"/>
                <w:sz w:val="18"/>
                <w:szCs w:val="18"/>
                <w:lang w:eastAsia="ru-RU"/>
              </w:rPr>
              <w:t>, а также расходы по уплате всех необходимых налогов, сборов и пошлин</w:t>
            </w:r>
            <w:r w:rsidR="002A5631">
              <w:rPr>
                <w:rFonts w:ascii="Arial" w:eastAsia="Times New Roman" w:hAnsi="Arial" w:cs="Arial"/>
                <w:sz w:val="18"/>
                <w:szCs w:val="18"/>
                <w:lang w:eastAsia="ru-RU"/>
              </w:rPr>
              <w:t xml:space="preserve"> – согласно калькуляции в проекте договора</w:t>
            </w:r>
            <w:r w:rsidR="00C83847" w:rsidRPr="002A5631">
              <w:rPr>
                <w:rFonts w:ascii="Arial" w:eastAsia="Times New Roman" w:hAnsi="Arial" w:cs="Arial"/>
                <w:kern w:val="1"/>
                <w:sz w:val="18"/>
                <w:szCs w:val="18"/>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91C40" w:rsidRDefault="003F3957" w:rsidP="002A5631">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2A5631" w:rsidRPr="002A5631">
              <w:rPr>
                <w:rFonts w:ascii="Arial" w:eastAsia="Times New Roman" w:hAnsi="Arial" w:cs="Arial"/>
                <w:bCs/>
                <w:sz w:val="18"/>
                <w:szCs w:val="18"/>
                <w:lang w:eastAsia="ru-RU"/>
              </w:rPr>
              <w:t xml:space="preserve">по актам </w:t>
            </w:r>
            <w:r w:rsidR="002A5631">
              <w:rPr>
                <w:rFonts w:ascii="Arial" w:eastAsia="Times New Roman" w:hAnsi="Arial" w:cs="Arial"/>
                <w:bCs/>
                <w:sz w:val="18"/>
                <w:szCs w:val="18"/>
                <w:lang w:eastAsia="ru-RU"/>
              </w:rPr>
              <w:t xml:space="preserve">сдачи-приемки выполненных Работ, </w:t>
            </w:r>
            <w:r w:rsidR="002A5631" w:rsidRPr="002A5631">
              <w:rPr>
                <w:rFonts w:ascii="Arial" w:eastAsia="Times New Roman" w:hAnsi="Arial" w:cs="Arial"/>
                <w:bCs/>
                <w:sz w:val="18"/>
                <w:szCs w:val="18"/>
                <w:lang w:eastAsia="ru-RU"/>
              </w:rPr>
              <w:t xml:space="preserve">поэтапно согласно Календарному плану  на основании счета и счета-фактуры Исполнителя не позднее 30 (тридцати)   календарных   дней  </w:t>
            </w:r>
            <w:proofErr w:type="gramStart"/>
            <w:r w:rsidR="002A5631" w:rsidRPr="002A5631">
              <w:rPr>
                <w:rFonts w:ascii="Arial" w:eastAsia="Times New Roman" w:hAnsi="Arial" w:cs="Arial"/>
                <w:bCs/>
                <w:sz w:val="18"/>
                <w:szCs w:val="18"/>
                <w:lang w:eastAsia="ru-RU"/>
              </w:rPr>
              <w:t>с   даты   подписания</w:t>
            </w:r>
            <w:proofErr w:type="gramEnd"/>
            <w:r w:rsidR="002A5631" w:rsidRPr="002A5631">
              <w:rPr>
                <w:rFonts w:ascii="Arial" w:eastAsia="Times New Roman" w:hAnsi="Arial" w:cs="Arial"/>
                <w:bCs/>
                <w:sz w:val="18"/>
                <w:szCs w:val="18"/>
                <w:lang w:eastAsia="ru-RU"/>
              </w:rPr>
              <w:t xml:space="preserve">    Заказчиком акта сдачи-приемки и получения им денежных средств от Генерального Заказчика – ОАО «РЖД».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FF6849"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18"/>
          <w:szCs w:val="18"/>
        </w:rPr>
      </w:pPr>
    </w:p>
    <w:p w:rsidR="003F3957" w:rsidRDefault="003F3957" w:rsidP="000572A5">
      <w:pPr>
        <w:overflowPunct w:val="0"/>
        <w:autoSpaceDE w:val="0"/>
        <w:autoSpaceDN w:val="0"/>
        <w:adjustRightInd w:val="0"/>
        <w:spacing w:after="0" w:line="240" w:lineRule="auto"/>
        <w:jc w:val="center"/>
        <w:textAlignment w:val="baseline"/>
        <w:rPr>
          <w:rFonts w:ascii="Arial" w:hAnsi="Arial" w:cs="Arial"/>
          <w:b/>
          <w:sz w:val="20"/>
          <w:szCs w:val="20"/>
        </w:rPr>
      </w:pPr>
      <w:r w:rsidRPr="00782DD1">
        <w:rPr>
          <w:rFonts w:ascii="Arial" w:hAnsi="Arial" w:cs="Arial"/>
          <w:b/>
          <w:sz w:val="20"/>
          <w:szCs w:val="20"/>
        </w:rPr>
        <w:t>ПРОЕКТ ДОГОВОРА</w:t>
      </w:r>
    </w:p>
    <w:p w:rsidR="002A5631" w:rsidRPr="002A5631" w:rsidRDefault="002A5631" w:rsidP="002A5631">
      <w:pPr>
        <w:spacing w:after="0" w:line="240" w:lineRule="auto"/>
        <w:jc w:val="center"/>
        <w:rPr>
          <w:rFonts w:ascii="Arial" w:hAnsi="Arial" w:cs="Arial"/>
          <w:sz w:val="18"/>
          <w:szCs w:val="18"/>
        </w:rPr>
      </w:pPr>
      <w:r w:rsidRPr="002A5631">
        <w:rPr>
          <w:rFonts w:ascii="Arial" w:hAnsi="Arial" w:cs="Arial"/>
          <w:sz w:val="18"/>
          <w:szCs w:val="18"/>
        </w:rPr>
        <w:t xml:space="preserve">г. Новосибирск                                                               </w:t>
      </w:r>
      <w:r>
        <w:rPr>
          <w:rFonts w:ascii="Arial" w:hAnsi="Arial" w:cs="Arial"/>
          <w:sz w:val="18"/>
          <w:szCs w:val="18"/>
        </w:rPr>
        <w:t xml:space="preserve">                                                          </w:t>
      </w:r>
      <w:r w:rsidRPr="002A5631">
        <w:rPr>
          <w:rFonts w:ascii="Arial" w:hAnsi="Arial" w:cs="Arial"/>
          <w:sz w:val="18"/>
          <w:szCs w:val="18"/>
        </w:rPr>
        <w:t xml:space="preserve">      «    »                     2016 г.</w:t>
      </w:r>
    </w:p>
    <w:p w:rsidR="002A5631" w:rsidRPr="002A5631" w:rsidRDefault="002A5631" w:rsidP="002A5631">
      <w:pPr>
        <w:tabs>
          <w:tab w:val="left" w:pos="6840"/>
        </w:tabs>
        <w:spacing w:after="0" w:line="240" w:lineRule="auto"/>
        <w:ind w:firstLine="567"/>
        <w:jc w:val="both"/>
        <w:rPr>
          <w:rFonts w:ascii="Arial" w:hAnsi="Arial" w:cs="Arial"/>
          <w:b/>
          <w:sz w:val="18"/>
          <w:szCs w:val="18"/>
        </w:rPr>
      </w:pPr>
      <w:proofErr w:type="gramStart"/>
      <w:r w:rsidRPr="002A5631">
        <w:rPr>
          <w:rFonts w:ascii="Arial" w:hAnsi="Arial" w:cs="Arial"/>
          <w:sz w:val="18"/>
          <w:szCs w:val="18"/>
        </w:rPr>
        <w:t xml:space="preserve">Федеральное государственное унитарное предприятие "Научно-исследовательский институт мостов и дефектоскопии Федерального агентства железнодорожного транспорта" (НИИ мостов), именуемое в дальнейшем «Исполнитель», в лице директора Монастырева Е.А., действующего на основании Устава, с одной стороны, и федеральное государственное бюджетное образовательное учреждение высшего образования «Сибирский государственный университет путей сообщения» (СГУПС), именуемое в дальнейшем «Заказчик», в лице в лице проректора СГУПС по научной работе </w:t>
      </w:r>
      <w:proofErr w:type="spellStart"/>
      <w:r w:rsidRPr="002A5631">
        <w:rPr>
          <w:rFonts w:ascii="Arial" w:hAnsi="Arial" w:cs="Arial"/>
          <w:sz w:val="18"/>
          <w:szCs w:val="18"/>
        </w:rPr>
        <w:t>Бокарева</w:t>
      </w:r>
      <w:proofErr w:type="spellEnd"/>
      <w:proofErr w:type="gramEnd"/>
      <w:r w:rsidRPr="002A5631">
        <w:rPr>
          <w:rFonts w:ascii="Arial" w:hAnsi="Arial" w:cs="Arial"/>
          <w:sz w:val="18"/>
          <w:szCs w:val="18"/>
        </w:rPr>
        <w:t xml:space="preserve"> Сергея Александровича, действующего на основании доверенности №2 от 01.03.2016 г., с другой стороны, далее именуемые «Стороны», в результате осуществления Заказчиком в </w:t>
      </w:r>
      <w:r w:rsidRPr="002A5631">
        <w:rPr>
          <w:rFonts w:ascii="Arial" w:hAnsi="Arial" w:cs="Arial"/>
          <w:sz w:val="18"/>
          <w:szCs w:val="18"/>
        </w:rPr>
        <w:lastRenderedPageBreak/>
        <w:t>соответствии с Федеральным законом от 18.07.2011 г. № 223-ФЗ и п.п.2 п.5.1 Положения о закупке Заказчика заключили настоящий Договор о нижеследующем:</w:t>
      </w:r>
    </w:p>
    <w:p w:rsidR="002A5631" w:rsidRPr="002A5631" w:rsidRDefault="002A5631" w:rsidP="002A5631">
      <w:pPr>
        <w:widowControl w:val="0"/>
        <w:numPr>
          <w:ilvl w:val="0"/>
          <w:numId w:val="14"/>
        </w:numPr>
        <w:suppressAutoHyphens/>
        <w:spacing w:after="0" w:line="240" w:lineRule="auto"/>
        <w:ind w:left="0"/>
        <w:jc w:val="center"/>
        <w:rPr>
          <w:rFonts w:ascii="Arial" w:hAnsi="Arial" w:cs="Arial"/>
          <w:b/>
          <w:sz w:val="18"/>
          <w:szCs w:val="18"/>
        </w:rPr>
      </w:pPr>
      <w:r w:rsidRPr="002A5631">
        <w:rPr>
          <w:rFonts w:ascii="Arial" w:hAnsi="Arial" w:cs="Arial"/>
          <w:b/>
          <w:sz w:val="18"/>
          <w:szCs w:val="18"/>
        </w:rPr>
        <w:t>Предмет Договора</w:t>
      </w:r>
    </w:p>
    <w:p w:rsidR="002A5631" w:rsidRPr="002A5631" w:rsidRDefault="002A5631" w:rsidP="002A5631">
      <w:pPr>
        <w:tabs>
          <w:tab w:val="left" w:pos="709"/>
          <w:tab w:val="left" w:pos="1296"/>
        </w:tabs>
        <w:spacing w:after="0" w:line="240" w:lineRule="auto"/>
        <w:ind w:firstLine="567"/>
        <w:jc w:val="both"/>
        <w:rPr>
          <w:rFonts w:ascii="Arial" w:hAnsi="Arial" w:cs="Arial"/>
          <w:b/>
          <w:sz w:val="18"/>
          <w:szCs w:val="18"/>
        </w:rPr>
      </w:pPr>
      <w:r w:rsidRPr="002A5631">
        <w:rPr>
          <w:rFonts w:ascii="Arial" w:hAnsi="Arial" w:cs="Arial"/>
          <w:sz w:val="18"/>
          <w:szCs w:val="18"/>
        </w:rPr>
        <w:t xml:space="preserve">1.1. Заказчик поручает, а Исполнитель принимает на себя обязательства по выполнению услуг по разработке  разделов инструкции по диагностике и мониторингу технического состояния искусственных сооружений и передаче Заказчику их результатов (далее – Работы). </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1.2. Содержание Работ, их результаты и требования к ним изложены в Техническом задании (Приложение №1).</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1.3. Сроки выполнения Работ, их этапов определяются в Календарном плане (Приложение №2).</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1.4. Объем и содержание Работ, а также сроки выполнения Работ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 </w:t>
      </w:r>
    </w:p>
    <w:p w:rsidR="002A5631" w:rsidRPr="002A5631" w:rsidRDefault="002A5631" w:rsidP="002A5631">
      <w:pPr>
        <w:spacing w:after="0" w:line="240" w:lineRule="auto"/>
        <w:jc w:val="center"/>
        <w:rPr>
          <w:rFonts w:ascii="Arial" w:hAnsi="Arial" w:cs="Arial"/>
          <w:b/>
          <w:sz w:val="18"/>
          <w:szCs w:val="18"/>
        </w:rPr>
      </w:pPr>
      <w:r w:rsidRPr="002A5631">
        <w:rPr>
          <w:rFonts w:ascii="Arial" w:hAnsi="Arial" w:cs="Arial"/>
          <w:b/>
          <w:sz w:val="18"/>
          <w:szCs w:val="18"/>
        </w:rPr>
        <w:t>2. Цена Договора и порядок оплаты</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2.1. Цена настоящего Договора составляет – 505 040,00 руб. в том числе НДС (18%) - 77 040 рублей. Калькуляция является Приложением №3 к настоящему Договору.</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2.2. Оплата за выполненные Работы производится по актам сдачи-приемки выполненных Работ (далее – акт сдачи-приемки) поэтапно согласно Календарному плану на основании счета и счета-фактуры Исполнителя не позднее 30 (тридцати)   календарных дней </w:t>
      </w:r>
      <w:proofErr w:type="gramStart"/>
      <w:r w:rsidRPr="002A5631">
        <w:rPr>
          <w:rFonts w:ascii="Arial" w:hAnsi="Arial" w:cs="Arial"/>
          <w:sz w:val="18"/>
          <w:szCs w:val="18"/>
        </w:rPr>
        <w:t>с даты подписания</w:t>
      </w:r>
      <w:proofErr w:type="gramEnd"/>
      <w:r w:rsidRPr="002A5631">
        <w:rPr>
          <w:rFonts w:ascii="Arial" w:hAnsi="Arial" w:cs="Arial"/>
          <w:sz w:val="18"/>
          <w:szCs w:val="18"/>
        </w:rPr>
        <w:t xml:space="preserve"> Заказчиком акта сдачи-приемки и получения им денежных средств от Генерального Заказчика – ОАО «РЖД».</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2.3. </w:t>
      </w:r>
      <w:proofErr w:type="gramStart"/>
      <w:r w:rsidRPr="002A5631">
        <w:rPr>
          <w:rFonts w:ascii="Arial" w:hAnsi="Arial" w:cs="Arial"/>
          <w:sz w:val="18"/>
          <w:szCs w:val="18"/>
        </w:rPr>
        <w:t>В случае существенных изменений факторов, влияющих на формирование цены настоящего Договора, а также сроки и порядок осуществления расчетов по настоящему Договору, Заказчик вправе требовать не чаще, чем один раз в квартал, пересмотра условий расчетов за выполняемые по настоящему Договору Работы в части уменьшения цены, исчисления сроков и размеров платежей по настоящему Договору.</w:t>
      </w:r>
      <w:proofErr w:type="gramEnd"/>
      <w:r w:rsidRPr="002A5631">
        <w:rPr>
          <w:rFonts w:ascii="Arial" w:hAnsi="Arial" w:cs="Arial"/>
          <w:sz w:val="18"/>
          <w:szCs w:val="18"/>
        </w:rPr>
        <w:t xml:space="preserve"> Указанные изменения оформляются Сторонами дополнительными соглашениями к настоящему Договору. </w:t>
      </w:r>
    </w:p>
    <w:p w:rsidR="002A5631" w:rsidRPr="002A5631" w:rsidRDefault="002A5631" w:rsidP="002A5631">
      <w:pPr>
        <w:spacing w:after="0" w:line="240" w:lineRule="auto"/>
        <w:ind w:firstLine="709"/>
        <w:jc w:val="both"/>
        <w:rPr>
          <w:rFonts w:ascii="Arial" w:hAnsi="Arial" w:cs="Arial"/>
          <w:sz w:val="18"/>
          <w:szCs w:val="18"/>
        </w:rPr>
      </w:pPr>
      <w:r w:rsidRPr="002A5631">
        <w:rPr>
          <w:rFonts w:ascii="Arial" w:hAnsi="Arial" w:cs="Arial"/>
          <w:sz w:val="18"/>
          <w:szCs w:val="18"/>
        </w:rPr>
        <w:t>2.4. Настоящим Исполнитель подтверждает, что надлежащим образом изучил все условия выполнения Работ по настоящему Договору, и что никакие обстоятельства не могут повлиять на увеличение общей цены по настоящему Договору, если иное не будет согласовано Сторонами в дополнительных соглашениях к настоящему Договору.</w:t>
      </w:r>
    </w:p>
    <w:p w:rsidR="002A5631" w:rsidRPr="002A5631" w:rsidRDefault="002A5631" w:rsidP="002A5631">
      <w:pPr>
        <w:spacing w:after="0" w:line="240" w:lineRule="auto"/>
        <w:ind w:firstLine="709"/>
        <w:jc w:val="both"/>
        <w:rPr>
          <w:rFonts w:ascii="Arial" w:hAnsi="Arial" w:cs="Arial"/>
          <w:sz w:val="18"/>
          <w:szCs w:val="18"/>
        </w:rPr>
      </w:pPr>
      <w:r w:rsidRPr="002A5631">
        <w:rPr>
          <w:rFonts w:ascii="Arial" w:hAnsi="Arial" w:cs="Arial"/>
          <w:sz w:val="18"/>
          <w:szCs w:val="18"/>
        </w:rPr>
        <w:t>Стороны также согласовали, что у Исполнителя не возникает права на получение с Заказчика процентов на сумму долга за период пользования денежными средствами в соответствии с пунктом 1 статьи 317.1 Гражданского кодекса Российской Федерации.</w:t>
      </w:r>
    </w:p>
    <w:p w:rsidR="002A5631" w:rsidRPr="002A5631" w:rsidRDefault="002A5631" w:rsidP="002A5631">
      <w:pPr>
        <w:spacing w:after="0" w:line="240" w:lineRule="auto"/>
        <w:jc w:val="center"/>
        <w:rPr>
          <w:rFonts w:ascii="Arial" w:hAnsi="Arial" w:cs="Arial"/>
          <w:b/>
          <w:sz w:val="18"/>
          <w:szCs w:val="18"/>
        </w:rPr>
      </w:pPr>
      <w:r w:rsidRPr="002A5631">
        <w:rPr>
          <w:rFonts w:ascii="Arial" w:hAnsi="Arial" w:cs="Arial"/>
          <w:b/>
          <w:sz w:val="18"/>
          <w:szCs w:val="18"/>
        </w:rPr>
        <w:t>3. Порядок сдачи и приемки Работ</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3.1. По завершении выполнения этапа Работ Исполнитель представляет Заказчику результаты выполненных Работ, оформленные в соответствии с Техническим заданием, подписанный со своей стороны акт сдачи-приемки в двух экземплярах.</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3.2. Заказчик в течение 15 (пятнадцати) календарных дней </w:t>
      </w:r>
      <w:proofErr w:type="gramStart"/>
      <w:r w:rsidRPr="002A5631">
        <w:rPr>
          <w:rFonts w:ascii="Arial" w:hAnsi="Arial" w:cs="Arial"/>
          <w:sz w:val="18"/>
          <w:szCs w:val="18"/>
        </w:rPr>
        <w:t>с даты получения</w:t>
      </w:r>
      <w:proofErr w:type="gramEnd"/>
      <w:r w:rsidRPr="002A5631">
        <w:rPr>
          <w:rFonts w:ascii="Arial" w:hAnsi="Arial" w:cs="Arial"/>
          <w:sz w:val="18"/>
          <w:szCs w:val="18"/>
        </w:rPr>
        <w:t xml:space="preserve"> от Исполнителя акта сдачи-приемки направляет Исполнителю подписанный акт сдачи-приемки или мотивированный отказ от приемки Работ с перечнем недостатков.</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3.3. В случае мотивированного отказа Заказчика от приемки Работ он вправе по своему усмотрению потребовать:</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ab/>
        <w:t xml:space="preserve">устранения  недостатков за счет Исполнителя с указанием сроков их устранения, </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ab/>
        <w:t>возмещения своих расходов на устранение недостатков,</w:t>
      </w:r>
    </w:p>
    <w:p w:rsidR="002A5631" w:rsidRPr="002A5631" w:rsidRDefault="002A5631" w:rsidP="002A5631">
      <w:pPr>
        <w:spacing w:after="0" w:line="240" w:lineRule="auto"/>
        <w:jc w:val="both"/>
        <w:rPr>
          <w:rFonts w:ascii="Arial" w:hAnsi="Arial" w:cs="Arial"/>
          <w:sz w:val="18"/>
          <w:szCs w:val="18"/>
        </w:rPr>
      </w:pPr>
      <w:r w:rsidRPr="002A5631">
        <w:rPr>
          <w:rFonts w:ascii="Arial" w:hAnsi="Arial" w:cs="Arial"/>
          <w:sz w:val="18"/>
          <w:szCs w:val="18"/>
        </w:rPr>
        <w:t>соразмерного уменьшения цены настоящего Договора, указав требование и сроки его выполнения в мотивированном отказе.</w:t>
      </w:r>
    </w:p>
    <w:p w:rsidR="002A5631" w:rsidRPr="002A5631" w:rsidRDefault="002A5631" w:rsidP="002A5631">
      <w:pPr>
        <w:spacing w:after="0" w:line="240" w:lineRule="auto"/>
        <w:ind w:firstLine="284"/>
        <w:jc w:val="both"/>
        <w:rPr>
          <w:rFonts w:ascii="Arial" w:hAnsi="Arial" w:cs="Arial"/>
          <w:sz w:val="18"/>
          <w:szCs w:val="18"/>
        </w:rPr>
      </w:pPr>
    </w:p>
    <w:p w:rsidR="002A5631" w:rsidRPr="002A5631" w:rsidRDefault="002A5631" w:rsidP="002A5631">
      <w:pPr>
        <w:spacing w:after="0" w:line="240" w:lineRule="auto"/>
        <w:jc w:val="center"/>
        <w:rPr>
          <w:rFonts w:ascii="Arial" w:hAnsi="Arial" w:cs="Arial"/>
          <w:b/>
          <w:sz w:val="18"/>
          <w:szCs w:val="18"/>
        </w:rPr>
      </w:pPr>
      <w:r w:rsidRPr="002A5631">
        <w:rPr>
          <w:rFonts w:ascii="Arial" w:hAnsi="Arial" w:cs="Arial"/>
          <w:b/>
          <w:sz w:val="18"/>
          <w:szCs w:val="18"/>
        </w:rPr>
        <w:t>4. Права и обязанности Сторон</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4.1. Исполнитель обязан:</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4.1.1. Выполнить Работы в соответствии с требованиями настоящего Договора и передать Заказчику их результаты, свободные от каких-либо прав, в предусмотренные настоящим Договором сроки по акту сдачи-приемки.</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ab/>
        <w:t>Результаты Работ должны отвечать требованиям законодательства Российской Федерации, требованиям, установленным государственными стандартами, документами ОАО «РЖД», другими соответствующими нормативными документами, а также требованиям, обычно предъявляемым к данному виду Работ.</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4.1.3. Устранять недостатки в выполненных Работах своими силами и за свой счет в соответствии с абзацем вторым пункта 3.3 настоящего Договора.</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4.1.4.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4.1.5. Не нарушать прав третьих лиц,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 </w:t>
      </w:r>
      <w:r w:rsidRPr="002A5631">
        <w:rPr>
          <w:rFonts w:ascii="Arial" w:hAnsi="Arial" w:cs="Arial"/>
          <w:sz w:val="18"/>
          <w:szCs w:val="18"/>
        </w:rPr>
        <w:tab/>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4.2. Заказчик обязан:</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4.2.1. </w:t>
      </w:r>
      <w:proofErr w:type="gramStart"/>
      <w:r w:rsidRPr="002A5631">
        <w:rPr>
          <w:rFonts w:ascii="Arial" w:hAnsi="Arial" w:cs="Arial"/>
          <w:sz w:val="18"/>
          <w:szCs w:val="18"/>
        </w:rPr>
        <w:t xml:space="preserve">Передавать Исполнителю необходимые для выполнения Работ информацию и документацию по акту приёма-передачи. </w:t>
      </w:r>
      <w:proofErr w:type="gramEnd"/>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4.2.2. Принять и оплатить результаты Работ в установленный срок в соответствии с условиями настоящего договора. </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4.4. Заказчик вправе:</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4.4.1. Досрочно принять и оплатить выполненные Исполнителем Работы. </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4.4.2. Проверять ход и качество Работ, выполняемых Исполнителем, не вмешиваясь в его деятельность. </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4.4.3. Отказаться от принятия результатов Работ и требовать возмещения убытков в случае, если в результате нарушения сроков выполнения Работ Исполнителем выполнение Работ утратило интерес для Заказчика. </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4.5. Обо всех изменениях сведений, указанных в разделе 11 настоящего Договора, стороны обязуются известить друг друга в течение пяти рабочих дней с даты их изменения.   </w:t>
      </w:r>
    </w:p>
    <w:p w:rsidR="002A5631" w:rsidRPr="002A5631" w:rsidRDefault="002A5631" w:rsidP="002A5631">
      <w:pPr>
        <w:spacing w:after="0" w:line="240" w:lineRule="auto"/>
        <w:ind w:firstLine="284"/>
        <w:jc w:val="both"/>
        <w:rPr>
          <w:rFonts w:ascii="Arial" w:hAnsi="Arial" w:cs="Arial"/>
          <w:sz w:val="18"/>
          <w:szCs w:val="18"/>
        </w:rPr>
      </w:pPr>
    </w:p>
    <w:p w:rsidR="002A5631" w:rsidRPr="002A5631" w:rsidRDefault="002A5631" w:rsidP="002A5631">
      <w:pPr>
        <w:spacing w:after="0" w:line="240" w:lineRule="auto"/>
        <w:jc w:val="center"/>
        <w:rPr>
          <w:rFonts w:ascii="Arial" w:hAnsi="Arial" w:cs="Arial"/>
          <w:b/>
          <w:sz w:val="18"/>
          <w:szCs w:val="18"/>
        </w:rPr>
      </w:pPr>
      <w:r w:rsidRPr="002A5631">
        <w:rPr>
          <w:rFonts w:ascii="Arial" w:hAnsi="Arial" w:cs="Arial"/>
          <w:b/>
          <w:sz w:val="18"/>
          <w:szCs w:val="18"/>
        </w:rPr>
        <w:t>5. Ответственность сторон</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5.1. Исполнитель несёт ответственность перед Заказчиком за действия привлекаемых им к выполнению Работ третьих лиц как за собственные действия.</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lastRenderedPageBreak/>
        <w:t>5.2.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A5631" w:rsidRPr="002A5631" w:rsidRDefault="002A5631" w:rsidP="002A5631">
      <w:pPr>
        <w:spacing w:after="0" w:line="240" w:lineRule="auto"/>
        <w:ind w:firstLine="284"/>
        <w:jc w:val="both"/>
        <w:rPr>
          <w:rFonts w:ascii="Arial" w:hAnsi="Arial" w:cs="Arial"/>
          <w:sz w:val="18"/>
          <w:szCs w:val="18"/>
        </w:rPr>
      </w:pPr>
    </w:p>
    <w:p w:rsidR="002A5631" w:rsidRPr="002A5631" w:rsidRDefault="002A5631" w:rsidP="002A5631">
      <w:pPr>
        <w:spacing w:after="0" w:line="240" w:lineRule="auto"/>
        <w:jc w:val="center"/>
        <w:rPr>
          <w:rFonts w:ascii="Arial" w:hAnsi="Arial" w:cs="Arial"/>
          <w:b/>
          <w:sz w:val="18"/>
          <w:szCs w:val="18"/>
        </w:rPr>
      </w:pPr>
      <w:r w:rsidRPr="002A5631">
        <w:rPr>
          <w:rFonts w:ascii="Arial" w:hAnsi="Arial" w:cs="Arial"/>
          <w:b/>
          <w:sz w:val="18"/>
          <w:szCs w:val="18"/>
        </w:rPr>
        <w:t>6. Обстоятельства непреодолимой силы</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6.1. </w:t>
      </w:r>
      <w:proofErr w:type="gramStart"/>
      <w:r w:rsidRPr="002A5631">
        <w:rPr>
          <w:rFonts w:ascii="Arial" w:hAnsi="Arial" w:cs="Arial"/>
          <w:sz w:val="18"/>
          <w:szCs w:val="1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 </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в письменном виде о таких обстоятельствах и их влияния на исполнение обязательств по настоящему Договору.</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обстоятельства, освобождающие ее от ответственности за ненадлежащее исполнение или неисполнение обязательств по настоящему Договору.</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6.4.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 </w:t>
      </w:r>
    </w:p>
    <w:p w:rsidR="002A5631" w:rsidRPr="002A5631" w:rsidRDefault="002A5631" w:rsidP="002A5631">
      <w:pPr>
        <w:spacing w:after="0" w:line="240" w:lineRule="auto"/>
        <w:jc w:val="center"/>
        <w:rPr>
          <w:rFonts w:ascii="Arial" w:hAnsi="Arial" w:cs="Arial"/>
          <w:b/>
          <w:sz w:val="18"/>
          <w:szCs w:val="18"/>
        </w:rPr>
      </w:pPr>
    </w:p>
    <w:p w:rsidR="002A5631" w:rsidRPr="002A5631" w:rsidRDefault="002A5631" w:rsidP="002A5631">
      <w:pPr>
        <w:spacing w:after="0" w:line="240" w:lineRule="auto"/>
        <w:jc w:val="center"/>
        <w:rPr>
          <w:rFonts w:ascii="Arial" w:hAnsi="Arial" w:cs="Arial"/>
          <w:b/>
          <w:sz w:val="18"/>
          <w:szCs w:val="18"/>
        </w:rPr>
      </w:pPr>
      <w:r w:rsidRPr="002A5631">
        <w:rPr>
          <w:rFonts w:ascii="Arial" w:hAnsi="Arial" w:cs="Arial"/>
          <w:b/>
          <w:sz w:val="18"/>
          <w:szCs w:val="18"/>
        </w:rPr>
        <w:t>9. Разрешение споров</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7.2.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2A5631">
        <w:rPr>
          <w:rFonts w:ascii="Arial" w:hAnsi="Arial" w:cs="Arial"/>
          <w:sz w:val="18"/>
          <w:szCs w:val="18"/>
        </w:rPr>
        <w:t>с даты получения</w:t>
      </w:r>
      <w:proofErr w:type="gramEnd"/>
      <w:r w:rsidRPr="002A5631">
        <w:rPr>
          <w:rFonts w:ascii="Arial" w:hAnsi="Arial" w:cs="Arial"/>
          <w:sz w:val="18"/>
          <w:szCs w:val="18"/>
        </w:rPr>
        <w:t xml:space="preserve"> претензии.</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7.3. В случае</w:t>
      </w:r>
      <w:proofErr w:type="gramStart"/>
      <w:r w:rsidRPr="002A5631">
        <w:rPr>
          <w:rFonts w:ascii="Arial" w:hAnsi="Arial" w:cs="Arial"/>
          <w:sz w:val="18"/>
          <w:szCs w:val="18"/>
        </w:rPr>
        <w:t>,</w:t>
      </w:r>
      <w:proofErr w:type="gramEnd"/>
      <w:r w:rsidRPr="002A5631">
        <w:rPr>
          <w:rFonts w:ascii="Arial" w:hAnsi="Arial" w:cs="Arial"/>
          <w:sz w:val="18"/>
          <w:szCs w:val="1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Новосибирска. </w:t>
      </w:r>
    </w:p>
    <w:p w:rsidR="002A5631" w:rsidRPr="002A5631" w:rsidRDefault="002A5631" w:rsidP="002A5631">
      <w:pPr>
        <w:spacing w:after="0" w:line="240" w:lineRule="auto"/>
        <w:ind w:firstLine="284"/>
        <w:jc w:val="both"/>
        <w:rPr>
          <w:rFonts w:ascii="Arial" w:hAnsi="Arial" w:cs="Arial"/>
          <w:sz w:val="18"/>
          <w:szCs w:val="18"/>
        </w:rPr>
      </w:pPr>
    </w:p>
    <w:p w:rsidR="002A5631" w:rsidRPr="002A5631" w:rsidRDefault="002A5631" w:rsidP="002A5631">
      <w:pPr>
        <w:spacing w:after="0" w:line="240" w:lineRule="auto"/>
        <w:jc w:val="center"/>
        <w:rPr>
          <w:rFonts w:ascii="Arial" w:hAnsi="Arial" w:cs="Arial"/>
          <w:b/>
          <w:sz w:val="18"/>
          <w:szCs w:val="18"/>
        </w:rPr>
      </w:pPr>
      <w:r w:rsidRPr="002A5631">
        <w:rPr>
          <w:rFonts w:ascii="Arial" w:hAnsi="Arial" w:cs="Arial"/>
          <w:b/>
          <w:sz w:val="18"/>
          <w:szCs w:val="18"/>
        </w:rPr>
        <w:t>8. Порядок внесения изменений, дополнений в Договор и его расторжения</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8.2.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8.3. Расторжение настоящего Договора в одностороннем порядке (отказ от исполнения настоящего Договора) осуществляется путем направления одной Стороной письменного уведомления об этом другой Стороне не позднее, чем за 30 (тридцать)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 </w:t>
      </w:r>
    </w:p>
    <w:p w:rsidR="002A5631" w:rsidRPr="002A5631" w:rsidRDefault="002A5631" w:rsidP="002A5631">
      <w:pPr>
        <w:spacing w:after="0" w:line="240" w:lineRule="auto"/>
        <w:ind w:firstLine="284"/>
        <w:jc w:val="both"/>
        <w:rPr>
          <w:rFonts w:ascii="Arial" w:hAnsi="Arial" w:cs="Arial"/>
          <w:sz w:val="18"/>
          <w:szCs w:val="18"/>
        </w:rPr>
      </w:pPr>
    </w:p>
    <w:p w:rsidR="002A5631" w:rsidRPr="002A5631" w:rsidRDefault="002A5631" w:rsidP="002A5631">
      <w:pPr>
        <w:spacing w:after="0" w:line="240" w:lineRule="auto"/>
        <w:jc w:val="center"/>
        <w:rPr>
          <w:rFonts w:ascii="Arial" w:hAnsi="Arial" w:cs="Arial"/>
          <w:b/>
          <w:sz w:val="18"/>
          <w:szCs w:val="18"/>
        </w:rPr>
      </w:pPr>
      <w:r w:rsidRPr="002A5631">
        <w:rPr>
          <w:rFonts w:ascii="Arial" w:hAnsi="Arial" w:cs="Arial"/>
          <w:b/>
          <w:sz w:val="18"/>
          <w:szCs w:val="18"/>
        </w:rPr>
        <w:t>9. Срок действия Договора</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9.1. Настоящий Договор вступает в силу </w:t>
      </w:r>
      <w:proofErr w:type="gramStart"/>
      <w:r w:rsidRPr="002A5631">
        <w:rPr>
          <w:rFonts w:ascii="Arial" w:hAnsi="Arial" w:cs="Arial"/>
          <w:sz w:val="18"/>
          <w:szCs w:val="18"/>
        </w:rPr>
        <w:t>с даты подписания</w:t>
      </w:r>
      <w:proofErr w:type="gramEnd"/>
      <w:r w:rsidRPr="002A5631">
        <w:rPr>
          <w:rFonts w:ascii="Arial" w:hAnsi="Arial" w:cs="Arial"/>
          <w:sz w:val="18"/>
          <w:szCs w:val="18"/>
        </w:rPr>
        <w:t xml:space="preserve"> его Сторонами и действует до полного исполнения Сторонами своих обязательств по настоящему Договору.</w:t>
      </w:r>
    </w:p>
    <w:p w:rsidR="002A5631" w:rsidRPr="002A5631" w:rsidRDefault="002A5631" w:rsidP="002A5631">
      <w:pPr>
        <w:spacing w:after="0" w:line="240" w:lineRule="auto"/>
        <w:ind w:firstLine="284"/>
        <w:jc w:val="both"/>
        <w:rPr>
          <w:rFonts w:ascii="Arial" w:hAnsi="Arial" w:cs="Arial"/>
          <w:sz w:val="18"/>
          <w:szCs w:val="18"/>
        </w:rPr>
      </w:pPr>
    </w:p>
    <w:p w:rsidR="002A5631" w:rsidRPr="002A5631" w:rsidRDefault="002A5631" w:rsidP="002A5631">
      <w:pPr>
        <w:spacing w:after="0" w:line="240" w:lineRule="auto"/>
        <w:jc w:val="center"/>
        <w:rPr>
          <w:rFonts w:ascii="Arial" w:hAnsi="Arial" w:cs="Arial"/>
          <w:b/>
          <w:sz w:val="18"/>
          <w:szCs w:val="18"/>
        </w:rPr>
      </w:pPr>
      <w:r w:rsidRPr="002A5631">
        <w:rPr>
          <w:rFonts w:ascii="Arial" w:hAnsi="Arial" w:cs="Arial"/>
          <w:b/>
          <w:sz w:val="18"/>
          <w:szCs w:val="18"/>
        </w:rPr>
        <w:t>10. Прочие условия</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10.1. Право собственности на результаты Работ по настоящему Договору принадлежит Заказчику.</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 xml:space="preserve">10.2. Настоящий Договор составлен в двух экземплярах, имеющих одинаковую силу, по одному экземпляру для каждой из Сторон. </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10.3. Все приложения к настоящему Договору являются его неотъемлемыми частями.</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10.4. К настоящему Договору прилагаются:</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10.4.1. Техническое задание (Приложение №1);</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10.4.2. Календарный план (Приложение №2);</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sz w:val="18"/>
          <w:szCs w:val="18"/>
        </w:rPr>
        <w:t>10.4.3. Калькуляция (Приложение №3).</w:t>
      </w:r>
    </w:p>
    <w:p w:rsidR="002A5631" w:rsidRPr="002A5631" w:rsidRDefault="002A5631" w:rsidP="002A5631">
      <w:pPr>
        <w:spacing w:after="0" w:line="240" w:lineRule="auto"/>
        <w:ind w:firstLine="284"/>
        <w:jc w:val="both"/>
        <w:rPr>
          <w:rFonts w:ascii="Arial" w:hAnsi="Arial" w:cs="Arial"/>
          <w:sz w:val="18"/>
          <w:szCs w:val="18"/>
        </w:rPr>
      </w:pPr>
    </w:p>
    <w:p w:rsidR="002A5631" w:rsidRPr="002A5631" w:rsidRDefault="002A5631" w:rsidP="002A5631">
      <w:pPr>
        <w:spacing w:after="0" w:line="240" w:lineRule="auto"/>
        <w:jc w:val="center"/>
        <w:rPr>
          <w:rFonts w:ascii="Arial" w:hAnsi="Arial" w:cs="Arial"/>
          <w:b/>
          <w:sz w:val="18"/>
          <w:szCs w:val="18"/>
        </w:rPr>
      </w:pPr>
      <w:r w:rsidRPr="002A5631">
        <w:rPr>
          <w:rFonts w:ascii="Arial" w:hAnsi="Arial" w:cs="Arial"/>
          <w:b/>
          <w:sz w:val="18"/>
          <w:szCs w:val="18"/>
        </w:rPr>
        <w:t>11. Адреса и реквизиты Сторон</w:t>
      </w:r>
    </w:p>
    <w:p w:rsidR="002A5631" w:rsidRPr="002A5631" w:rsidRDefault="002A5631" w:rsidP="002A5631">
      <w:pPr>
        <w:spacing w:after="0" w:line="240" w:lineRule="auto"/>
        <w:ind w:firstLine="284"/>
        <w:jc w:val="both"/>
        <w:rPr>
          <w:rFonts w:ascii="Arial" w:hAnsi="Arial" w:cs="Arial"/>
          <w:sz w:val="18"/>
          <w:szCs w:val="18"/>
        </w:rPr>
      </w:pPr>
      <w:r w:rsidRPr="002A5631">
        <w:rPr>
          <w:rFonts w:ascii="Arial" w:hAnsi="Arial" w:cs="Arial"/>
          <w:b/>
          <w:sz w:val="18"/>
          <w:szCs w:val="18"/>
        </w:rPr>
        <w:t>Исполнитель:</w:t>
      </w:r>
      <w:r w:rsidRPr="002A5631">
        <w:rPr>
          <w:rFonts w:ascii="Arial" w:hAnsi="Arial" w:cs="Arial"/>
          <w:sz w:val="18"/>
          <w:szCs w:val="18"/>
        </w:rPr>
        <w:t xml:space="preserve"> </w:t>
      </w:r>
      <w:r>
        <w:rPr>
          <w:rFonts w:ascii="Arial" w:hAnsi="Arial" w:cs="Arial"/>
          <w:sz w:val="18"/>
          <w:szCs w:val="18"/>
        </w:rPr>
        <w:t>Ф</w:t>
      </w:r>
      <w:r w:rsidRPr="002A5631">
        <w:rPr>
          <w:rFonts w:ascii="Arial" w:hAnsi="Arial" w:cs="Arial"/>
          <w:sz w:val="18"/>
          <w:szCs w:val="18"/>
        </w:rPr>
        <w:t>едеральное государственное унитарное предприятие «Научно-исследовательский институт мостов и дефектоскопии Федерального агентства железнодорожного транспорта»</w:t>
      </w:r>
    </w:p>
    <w:p w:rsidR="002A5631" w:rsidRPr="002A5631" w:rsidRDefault="002A5631" w:rsidP="002A5631">
      <w:pPr>
        <w:spacing w:after="0" w:line="240" w:lineRule="auto"/>
        <w:ind w:firstLine="284"/>
        <w:rPr>
          <w:rFonts w:ascii="Arial" w:hAnsi="Arial" w:cs="Arial"/>
          <w:sz w:val="18"/>
          <w:szCs w:val="18"/>
        </w:rPr>
      </w:pPr>
      <w:r w:rsidRPr="002A5631">
        <w:rPr>
          <w:rFonts w:ascii="Arial" w:hAnsi="Arial" w:cs="Arial"/>
          <w:sz w:val="18"/>
          <w:szCs w:val="18"/>
        </w:rPr>
        <w:t xml:space="preserve">190031, Санкт-Петербург, набережная реки Фонтанки, 113 </w:t>
      </w:r>
    </w:p>
    <w:p w:rsidR="002A5631" w:rsidRPr="002A5631" w:rsidRDefault="002A5631" w:rsidP="002A5631">
      <w:pPr>
        <w:spacing w:after="0" w:line="240" w:lineRule="auto"/>
        <w:ind w:firstLine="284"/>
        <w:rPr>
          <w:rFonts w:ascii="Arial" w:hAnsi="Arial" w:cs="Arial"/>
          <w:sz w:val="18"/>
          <w:szCs w:val="18"/>
        </w:rPr>
      </w:pPr>
      <w:r w:rsidRPr="002A5631">
        <w:rPr>
          <w:rFonts w:ascii="Arial" w:hAnsi="Arial" w:cs="Arial"/>
          <w:sz w:val="18"/>
          <w:szCs w:val="18"/>
        </w:rPr>
        <w:t xml:space="preserve">ИНН 7812025114, </w:t>
      </w:r>
      <w:r>
        <w:rPr>
          <w:rFonts w:ascii="Arial" w:hAnsi="Arial" w:cs="Arial"/>
          <w:sz w:val="18"/>
          <w:szCs w:val="18"/>
        </w:rPr>
        <w:t xml:space="preserve">  </w:t>
      </w:r>
      <w:r w:rsidRPr="002A5631">
        <w:rPr>
          <w:rFonts w:ascii="Arial" w:hAnsi="Arial" w:cs="Arial"/>
          <w:sz w:val="18"/>
          <w:szCs w:val="18"/>
        </w:rPr>
        <w:t xml:space="preserve">КПП 783801001, </w:t>
      </w:r>
      <w:r>
        <w:rPr>
          <w:rFonts w:ascii="Arial" w:hAnsi="Arial" w:cs="Arial"/>
          <w:sz w:val="18"/>
          <w:szCs w:val="18"/>
        </w:rPr>
        <w:t xml:space="preserve">  </w:t>
      </w:r>
      <w:r w:rsidRPr="002A5631">
        <w:rPr>
          <w:rFonts w:ascii="Arial" w:hAnsi="Arial" w:cs="Arial"/>
          <w:sz w:val="18"/>
          <w:szCs w:val="18"/>
        </w:rPr>
        <w:t xml:space="preserve">ОКПО 01124193, </w:t>
      </w:r>
      <w:r>
        <w:rPr>
          <w:rFonts w:ascii="Arial" w:hAnsi="Arial" w:cs="Arial"/>
          <w:sz w:val="18"/>
          <w:szCs w:val="18"/>
        </w:rPr>
        <w:t xml:space="preserve">  </w:t>
      </w:r>
      <w:r w:rsidRPr="002A5631">
        <w:rPr>
          <w:rFonts w:ascii="Arial" w:hAnsi="Arial" w:cs="Arial"/>
          <w:sz w:val="18"/>
          <w:szCs w:val="18"/>
        </w:rPr>
        <w:t>ОКТМО 40302000000, ОГРН 1027810336872</w:t>
      </w:r>
    </w:p>
    <w:p w:rsidR="002A5631" w:rsidRPr="002A5631" w:rsidRDefault="002A5631" w:rsidP="002A5631">
      <w:pPr>
        <w:spacing w:after="0" w:line="240" w:lineRule="auto"/>
        <w:ind w:firstLine="284"/>
        <w:rPr>
          <w:rFonts w:ascii="Arial" w:hAnsi="Arial" w:cs="Arial"/>
          <w:sz w:val="18"/>
          <w:szCs w:val="18"/>
        </w:rPr>
      </w:pPr>
      <w:r w:rsidRPr="002A5631">
        <w:rPr>
          <w:rFonts w:ascii="Arial" w:hAnsi="Arial" w:cs="Arial"/>
          <w:sz w:val="18"/>
          <w:szCs w:val="18"/>
        </w:rPr>
        <w:t>Дата постановки на учет в налоговый орган – 01.07.2003 г.</w:t>
      </w:r>
    </w:p>
    <w:p w:rsidR="002A5631" w:rsidRPr="002A5631" w:rsidRDefault="002A5631" w:rsidP="002A5631">
      <w:pPr>
        <w:spacing w:after="0" w:line="240" w:lineRule="auto"/>
        <w:ind w:firstLine="284"/>
        <w:rPr>
          <w:rFonts w:ascii="Arial" w:hAnsi="Arial" w:cs="Arial"/>
          <w:sz w:val="18"/>
          <w:szCs w:val="18"/>
        </w:rPr>
      </w:pPr>
      <w:proofErr w:type="gramStart"/>
      <w:r w:rsidRPr="002A5631">
        <w:rPr>
          <w:rFonts w:ascii="Arial" w:hAnsi="Arial" w:cs="Arial"/>
          <w:sz w:val="18"/>
          <w:szCs w:val="18"/>
        </w:rPr>
        <w:t>Р</w:t>
      </w:r>
      <w:proofErr w:type="gramEnd"/>
      <w:r w:rsidRPr="002A5631">
        <w:rPr>
          <w:rFonts w:ascii="Arial" w:hAnsi="Arial" w:cs="Arial"/>
          <w:sz w:val="18"/>
          <w:szCs w:val="18"/>
        </w:rPr>
        <w:t>/счет  40502 8106 1700 0002 963 в  ПАО «Банк «Санкт- Петербург» г. Санкт-Петербурга,</w:t>
      </w:r>
    </w:p>
    <w:p w:rsidR="002A5631" w:rsidRPr="002A5631" w:rsidRDefault="002A5631" w:rsidP="002A5631">
      <w:pPr>
        <w:spacing w:after="0" w:line="240" w:lineRule="auto"/>
        <w:ind w:firstLine="284"/>
        <w:jc w:val="both"/>
        <w:rPr>
          <w:rFonts w:ascii="Arial" w:hAnsi="Arial" w:cs="Arial"/>
          <w:sz w:val="18"/>
          <w:szCs w:val="18"/>
        </w:rPr>
      </w:pPr>
      <w:proofErr w:type="gramStart"/>
      <w:r w:rsidRPr="002A5631">
        <w:rPr>
          <w:rFonts w:ascii="Arial" w:hAnsi="Arial" w:cs="Arial"/>
          <w:sz w:val="18"/>
          <w:szCs w:val="18"/>
        </w:rPr>
        <w:t>К</w:t>
      </w:r>
      <w:proofErr w:type="gramEnd"/>
      <w:r w:rsidRPr="002A5631">
        <w:rPr>
          <w:rFonts w:ascii="Arial" w:hAnsi="Arial" w:cs="Arial"/>
          <w:sz w:val="18"/>
          <w:szCs w:val="18"/>
        </w:rPr>
        <w:t>/счет 30101 8109 0000 0000 790, БИК 044030790</w:t>
      </w:r>
    </w:p>
    <w:p w:rsidR="002A5631" w:rsidRPr="002A5631" w:rsidRDefault="002A5631" w:rsidP="002A5631">
      <w:pPr>
        <w:spacing w:after="0" w:line="240" w:lineRule="auto"/>
        <w:ind w:firstLine="284"/>
        <w:rPr>
          <w:rFonts w:ascii="Arial" w:hAnsi="Arial" w:cs="Arial"/>
          <w:sz w:val="18"/>
          <w:szCs w:val="18"/>
        </w:rPr>
      </w:pPr>
      <w:r w:rsidRPr="002A5631">
        <w:rPr>
          <w:rFonts w:ascii="Arial" w:hAnsi="Arial" w:cs="Arial"/>
          <w:sz w:val="18"/>
          <w:szCs w:val="18"/>
        </w:rPr>
        <w:t>тел./факс:(812) 339-45-03; 339-45-04.</w:t>
      </w:r>
    </w:p>
    <w:p w:rsidR="002A5631" w:rsidRPr="002A5631" w:rsidRDefault="002A5631" w:rsidP="002A5631">
      <w:pPr>
        <w:spacing w:after="0" w:line="240" w:lineRule="auto"/>
        <w:ind w:firstLine="284"/>
        <w:rPr>
          <w:rFonts w:ascii="Arial" w:hAnsi="Arial" w:cs="Arial"/>
          <w:sz w:val="18"/>
          <w:szCs w:val="18"/>
        </w:rPr>
      </w:pPr>
      <w:r w:rsidRPr="002A5631">
        <w:rPr>
          <w:rFonts w:ascii="Arial" w:hAnsi="Arial" w:cs="Arial"/>
          <w:sz w:val="18"/>
          <w:szCs w:val="18"/>
          <w:lang w:val="en-US"/>
        </w:rPr>
        <w:t>E</w:t>
      </w:r>
      <w:r w:rsidRPr="002A5631">
        <w:rPr>
          <w:rFonts w:ascii="Arial" w:hAnsi="Arial" w:cs="Arial"/>
          <w:sz w:val="18"/>
          <w:szCs w:val="18"/>
        </w:rPr>
        <w:t>-</w:t>
      </w:r>
      <w:r w:rsidRPr="002A5631">
        <w:rPr>
          <w:rFonts w:ascii="Arial" w:hAnsi="Arial" w:cs="Arial"/>
          <w:sz w:val="18"/>
          <w:szCs w:val="18"/>
          <w:lang w:val="en-US"/>
        </w:rPr>
        <w:t>mail</w:t>
      </w:r>
      <w:r w:rsidRPr="002A5631">
        <w:rPr>
          <w:rFonts w:ascii="Arial" w:hAnsi="Arial" w:cs="Arial"/>
          <w:sz w:val="18"/>
          <w:szCs w:val="18"/>
        </w:rPr>
        <w:t xml:space="preserve">: </w:t>
      </w:r>
      <w:proofErr w:type="spellStart"/>
      <w:r w:rsidRPr="002A5631">
        <w:rPr>
          <w:rFonts w:ascii="Arial" w:hAnsi="Arial" w:cs="Arial"/>
          <w:sz w:val="18"/>
          <w:szCs w:val="18"/>
          <w:lang w:val="en-US"/>
        </w:rPr>
        <w:t>niim</w:t>
      </w:r>
      <w:proofErr w:type="spellEnd"/>
      <w:r w:rsidRPr="002A5631">
        <w:rPr>
          <w:rFonts w:ascii="Arial" w:hAnsi="Arial" w:cs="Arial"/>
          <w:sz w:val="18"/>
          <w:szCs w:val="18"/>
        </w:rPr>
        <w:t>@</w:t>
      </w:r>
      <w:proofErr w:type="spellStart"/>
      <w:r w:rsidRPr="002A5631">
        <w:rPr>
          <w:rFonts w:ascii="Arial" w:hAnsi="Arial" w:cs="Arial"/>
          <w:sz w:val="18"/>
          <w:szCs w:val="18"/>
          <w:lang w:val="en-US"/>
        </w:rPr>
        <w:t>niimostov</w:t>
      </w:r>
      <w:proofErr w:type="spellEnd"/>
      <w:r w:rsidRPr="002A5631">
        <w:rPr>
          <w:rFonts w:ascii="Arial" w:hAnsi="Arial" w:cs="Arial"/>
          <w:sz w:val="18"/>
          <w:szCs w:val="18"/>
        </w:rPr>
        <w:t>.</w:t>
      </w:r>
      <w:proofErr w:type="spellStart"/>
      <w:r w:rsidRPr="002A5631">
        <w:rPr>
          <w:rFonts w:ascii="Arial" w:hAnsi="Arial" w:cs="Arial"/>
          <w:sz w:val="18"/>
          <w:szCs w:val="18"/>
          <w:lang w:val="en-US"/>
        </w:rPr>
        <w:t>ru</w:t>
      </w:r>
      <w:proofErr w:type="spellEnd"/>
    </w:p>
    <w:p w:rsidR="002A5631" w:rsidRPr="002A5631" w:rsidRDefault="002A5631" w:rsidP="002A5631">
      <w:pPr>
        <w:spacing w:after="0" w:line="240" w:lineRule="auto"/>
        <w:ind w:firstLine="284"/>
        <w:rPr>
          <w:rFonts w:ascii="Arial" w:hAnsi="Arial" w:cs="Arial"/>
          <w:sz w:val="18"/>
          <w:szCs w:val="18"/>
        </w:rPr>
      </w:pPr>
      <w:r w:rsidRPr="002A5631">
        <w:rPr>
          <w:rFonts w:ascii="Arial" w:hAnsi="Arial" w:cs="Arial"/>
          <w:b/>
          <w:sz w:val="18"/>
          <w:szCs w:val="18"/>
        </w:rPr>
        <w:t xml:space="preserve">Заказчик: </w:t>
      </w:r>
      <w:r w:rsidRPr="002A5631">
        <w:rPr>
          <w:rFonts w:ascii="Arial" w:hAnsi="Arial" w:cs="Arial"/>
          <w:sz w:val="18"/>
          <w:szCs w:val="18"/>
        </w:rPr>
        <w:t>Федеральное бюджетное образовательное учреждение высшего образования «Сибирский государственный университет путей сообщения», 630049, г. Новосибирск, ул. Д. Ковальчук, д. 191</w:t>
      </w:r>
    </w:p>
    <w:p w:rsidR="002A5631" w:rsidRPr="002A5631" w:rsidRDefault="002A5631" w:rsidP="002A5631">
      <w:pPr>
        <w:spacing w:after="0" w:line="240" w:lineRule="auto"/>
        <w:ind w:firstLine="284"/>
        <w:rPr>
          <w:rFonts w:ascii="Arial" w:hAnsi="Arial" w:cs="Arial"/>
          <w:sz w:val="18"/>
          <w:szCs w:val="18"/>
        </w:rPr>
      </w:pPr>
      <w:r>
        <w:rPr>
          <w:rFonts w:ascii="Arial" w:hAnsi="Arial" w:cs="Arial"/>
          <w:sz w:val="18"/>
          <w:szCs w:val="18"/>
        </w:rPr>
        <w:t>ИН</w:t>
      </w:r>
      <w:r w:rsidRPr="002A5631">
        <w:rPr>
          <w:rFonts w:ascii="Arial" w:hAnsi="Arial" w:cs="Arial"/>
          <w:sz w:val="18"/>
          <w:szCs w:val="18"/>
        </w:rPr>
        <w:t xml:space="preserve">Н 5402113155, КПП 540201001, ОКПО 01115969, </w:t>
      </w:r>
    </w:p>
    <w:p w:rsidR="002A5631" w:rsidRPr="002A5631" w:rsidRDefault="002A5631" w:rsidP="002A5631">
      <w:pPr>
        <w:spacing w:after="0" w:line="240" w:lineRule="auto"/>
        <w:ind w:firstLine="284"/>
        <w:rPr>
          <w:rFonts w:ascii="Arial" w:hAnsi="Arial" w:cs="Arial"/>
          <w:sz w:val="18"/>
          <w:szCs w:val="18"/>
        </w:rPr>
      </w:pPr>
      <w:r w:rsidRPr="002A5631">
        <w:rPr>
          <w:rFonts w:ascii="Arial" w:hAnsi="Arial" w:cs="Arial"/>
          <w:sz w:val="18"/>
          <w:szCs w:val="18"/>
        </w:rPr>
        <w:t>Получатель: УФК по Новосибирской области (СГУПС л/с 20516Х38290),</w:t>
      </w:r>
    </w:p>
    <w:p w:rsidR="002A5631" w:rsidRPr="002A5631" w:rsidRDefault="002A5631" w:rsidP="002A5631">
      <w:pPr>
        <w:spacing w:after="0" w:line="240" w:lineRule="auto"/>
        <w:ind w:firstLine="284"/>
        <w:rPr>
          <w:rFonts w:ascii="Arial" w:hAnsi="Arial" w:cs="Arial"/>
          <w:sz w:val="18"/>
          <w:szCs w:val="18"/>
        </w:rPr>
      </w:pPr>
      <w:r w:rsidRPr="002A5631">
        <w:rPr>
          <w:rFonts w:ascii="Arial" w:hAnsi="Arial" w:cs="Arial"/>
          <w:sz w:val="18"/>
          <w:szCs w:val="18"/>
        </w:rPr>
        <w:t xml:space="preserve">Банк: </w:t>
      </w:r>
      <w:proofErr w:type="gramStart"/>
      <w:r w:rsidRPr="002A5631">
        <w:rPr>
          <w:rFonts w:ascii="Arial" w:hAnsi="Arial" w:cs="Arial"/>
          <w:sz w:val="18"/>
          <w:szCs w:val="18"/>
        </w:rPr>
        <w:t>СИБИРСКОЕ</w:t>
      </w:r>
      <w:proofErr w:type="gramEnd"/>
      <w:r w:rsidRPr="002A5631">
        <w:rPr>
          <w:rFonts w:ascii="Arial" w:hAnsi="Arial" w:cs="Arial"/>
          <w:sz w:val="18"/>
          <w:szCs w:val="18"/>
        </w:rPr>
        <w:t xml:space="preserve">  ГУ БАНКА РОССИИ Г. НОВОСИБИРСК, </w:t>
      </w:r>
    </w:p>
    <w:p w:rsidR="002A5631" w:rsidRPr="002A5631" w:rsidRDefault="002A5631" w:rsidP="002A5631">
      <w:pPr>
        <w:spacing w:after="0" w:line="240" w:lineRule="auto"/>
        <w:ind w:firstLine="284"/>
        <w:rPr>
          <w:rFonts w:ascii="Arial" w:hAnsi="Arial" w:cs="Arial"/>
          <w:sz w:val="18"/>
          <w:szCs w:val="18"/>
        </w:rPr>
      </w:pPr>
      <w:r w:rsidRPr="002A5631">
        <w:rPr>
          <w:rFonts w:ascii="Arial" w:hAnsi="Arial" w:cs="Arial"/>
          <w:sz w:val="18"/>
          <w:szCs w:val="18"/>
        </w:rPr>
        <w:t xml:space="preserve">БИК 045004001, </w:t>
      </w:r>
      <w:proofErr w:type="gramStart"/>
      <w:r w:rsidRPr="002A5631">
        <w:rPr>
          <w:rFonts w:ascii="Arial" w:hAnsi="Arial" w:cs="Arial"/>
          <w:sz w:val="18"/>
          <w:szCs w:val="18"/>
        </w:rPr>
        <w:t>р</w:t>
      </w:r>
      <w:proofErr w:type="gramEnd"/>
      <w:r w:rsidRPr="002A5631">
        <w:rPr>
          <w:rFonts w:ascii="Arial" w:hAnsi="Arial" w:cs="Arial"/>
          <w:sz w:val="18"/>
          <w:szCs w:val="18"/>
        </w:rPr>
        <w:t xml:space="preserve">/с 40501810700042000002  </w:t>
      </w:r>
    </w:p>
    <w:p w:rsidR="002A5631" w:rsidRPr="002A5631" w:rsidRDefault="002A5631" w:rsidP="002A5631">
      <w:pPr>
        <w:spacing w:after="0" w:line="240" w:lineRule="auto"/>
        <w:ind w:firstLine="284"/>
        <w:rPr>
          <w:rFonts w:ascii="Arial" w:hAnsi="Arial" w:cs="Arial"/>
          <w:sz w:val="18"/>
          <w:szCs w:val="18"/>
        </w:rPr>
      </w:pPr>
    </w:p>
    <w:p w:rsidR="002A5631" w:rsidRPr="002A5631" w:rsidRDefault="002A5631" w:rsidP="002A5631">
      <w:pPr>
        <w:autoSpaceDE w:val="0"/>
        <w:autoSpaceDN w:val="0"/>
        <w:adjustRightInd w:val="0"/>
        <w:spacing w:after="0" w:line="240" w:lineRule="auto"/>
        <w:rPr>
          <w:rFonts w:ascii="Arial" w:hAnsi="Arial" w:cs="Arial"/>
          <w:sz w:val="18"/>
          <w:szCs w:val="18"/>
        </w:rPr>
      </w:pPr>
      <w:r w:rsidRPr="002A5631">
        <w:rPr>
          <w:rFonts w:ascii="Arial" w:hAnsi="Arial" w:cs="Arial"/>
          <w:sz w:val="18"/>
          <w:szCs w:val="18"/>
        </w:rPr>
        <w:t>Директор НИИ мостов                                         Проректор по научной работе  СГУПС</w:t>
      </w:r>
    </w:p>
    <w:p w:rsidR="002A5631" w:rsidRPr="002A5631" w:rsidRDefault="002A5631" w:rsidP="002A5631">
      <w:pPr>
        <w:autoSpaceDE w:val="0"/>
        <w:autoSpaceDN w:val="0"/>
        <w:adjustRightInd w:val="0"/>
        <w:spacing w:after="0" w:line="240" w:lineRule="auto"/>
        <w:jc w:val="both"/>
        <w:rPr>
          <w:rFonts w:ascii="Arial" w:hAnsi="Arial" w:cs="Arial"/>
          <w:sz w:val="18"/>
          <w:szCs w:val="18"/>
        </w:rPr>
      </w:pPr>
    </w:p>
    <w:p w:rsidR="002A5631" w:rsidRPr="002A5631" w:rsidRDefault="002A5631" w:rsidP="002A5631">
      <w:pPr>
        <w:spacing w:after="0" w:line="240" w:lineRule="auto"/>
        <w:ind w:hanging="709"/>
        <w:rPr>
          <w:rFonts w:ascii="Arial" w:hAnsi="Arial" w:cs="Arial"/>
          <w:sz w:val="18"/>
          <w:szCs w:val="18"/>
        </w:rPr>
      </w:pPr>
    </w:p>
    <w:p w:rsidR="002A5631" w:rsidRPr="002A5631" w:rsidRDefault="002A5631" w:rsidP="002A5631">
      <w:pPr>
        <w:spacing w:after="0" w:line="240" w:lineRule="auto"/>
        <w:ind w:hanging="709"/>
        <w:rPr>
          <w:rFonts w:ascii="Arial" w:hAnsi="Arial" w:cs="Arial"/>
          <w:b/>
          <w:sz w:val="18"/>
          <w:szCs w:val="18"/>
        </w:rPr>
      </w:pPr>
      <w:r w:rsidRPr="002A5631">
        <w:rPr>
          <w:rFonts w:ascii="Arial" w:hAnsi="Arial" w:cs="Arial"/>
          <w:sz w:val="18"/>
          <w:szCs w:val="18"/>
        </w:rPr>
        <w:t xml:space="preserve">_______________ </w:t>
      </w:r>
      <w:proofErr w:type="spellStart"/>
      <w:r w:rsidRPr="002A5631">
        <w:rPr>
          <w:rFonts w:ascii="Arial" w:hAnsi="Arial" w:cs="Arial"/>
          <w:sz w:val="18"/>
          <w:szCs w:val="18"/>
        </w:rPr>
        <w:t>Е.А.Монастырев</w:t>
      </w:r>
      <w:proofErr w:type="spellEnd"/>
      <w:r w:rsidRPr="002A5631">
        <w:rPr>
          <w:rFonts w:ascii="Arial" w:hAnsi="Arial" w:cs="Arial"/>
          <w:sz w:val="18"/>
          <w:szCs w:val="18"/>
        </w:rPr>
        <w:t xml:space="preserve">                      _______________ С.А. </w:t>
      </w:r>
      <w:proofErr w:type="spellStart"/>
      <w:r w:rsidRPr="002A5631">
        <w:rPr>
          <w:rFonts w:ascii="Arial" w:hAnsi="Arial" w:cs="Arial"/>
          <w:sz w:val="18"/>
          <w:szCs w:val="18"/>
        </w:rPr>
        <w:t>Бокарев</w:t>
      </w:r>
      <w:proofErr w:type="spellEnd"/>
    </w:p>
    <w:p w:rsidR="002A5631" w:rsidRPr="002A5631" w:rsidRDefault="002A5631" w:rsidP="002A5631">
      <w:pPr>
        <w:tabs>
          <w:tab w:val="left" w:pos="142"/>
          <w:tab w:val="left" w:pos="6379"/>
        </w:tabs>
        <w:spacing w:after="0" w:line="240" w:lineRule="auto"/>
        <w:rPr>
          <w:rFonts w:ascii="Arial" w:hAnsi="Arial" w:cs="Arial"/>
          <w:b/>
          <w:sz w:val="18"/>
          <w:szCs w:val="18"/>
        </w:rPr>
      </w:pPr>
    </w:p>
    <w:p w:rsidR="002A5631" w:rsidRPr="002A5631" w:rsidRDefault="002A5631" w:rsidP="002A5631">
      <w:pPr>
        <w:tabs>
          <w:tab w:val="left" w:pos="142"/>
          <w:tab w:val="left" w:pos="6379"/>
        </w:tabs>
        <w:spacing w:after="0" w:line="240" w:lineRule="auto"/>
        <w:rPr>
          <w:rFonts w:ascii="Arial" w:hAnsi="Arial" w:cs="Arial"/>
          <w:b/>
          <w:sz w:val="18"/>
          <w:szCs w:val="18"/>
        </w:rPr>
      </w:pPr>
    </w:p>
    <w:p w:rsidR="002A5631" w:rsidRPr="002A5631" w:rsidRDefault="002A5631" w:rsidP="002A5631">
      <w:pPr>
        <w:tabs>
          <w:tab w:val="left" w:pos="142"/>
          <w:tab w:val="left" w:pos="6804"/>
        </w:tabs>
        <w:autoSpaceDE w:val="0"/>
        <w:autoSpaceDN w:val="0"/>
        <w:adjustRightInd w:val="0"/>
        <w:spacing w:after="0" w:line="240" w:lineRule="auto"/>
        <w:jc w:val="right"/>
        <w:rPr>
          <w:rFonts w:ascii="Arial" w:hAnsi="Arial" w:cs="Arial"/>
          <w:sz w:val="18"/>
          <w:szCs w:val="18"/>
        </w:rPr>
      </w:pPr>
      <w:r w:rsidRPr="002A5631">
        <w:rPr>
          <w:rFonts w:ascii="Arial" w:hAnsi="Arial" w:cs="Arial"/>
          <w:sz w:val="18"/>
          <w:szCs w:val="18"/>
        </w:rPr>
        <w:t>Приложение № 1</w:t>
      </w:r>
    </w:p>
    <w:p w:rsidR="002A5631" w:rsidRPr="002A5631" w:rsidRDefault="002A5631" w:rsidP="002A5631">
      <w:pPr>
        <w:tabs>
          <w:tab w:val="left" w:pos="142"/>
          <w:tab w:val="left" w:pos="6804"/>
        </w:tabs>
        <w:autoSpaceDE w:val="0"/>
        <w:autoSpaceDN w:val="0"/>
        <w:adjustRightInd w:val="0"/>
        <w:spacing w:after="0" w:line="240" w:lineRule="auto"/>
        <w:jc w:val="right"/>
        <w:rPr>
          <w:rFonts w:ascii="Arial" w:hAnsi="Arial" w:cs="Arial"/>
          <w:sz w:val="18"/>
          <w:szCs w:val="18"/>
        </w:rPr>
      </w:pPr>
      <w:r w:rsidRPr="002A5631">
        <w:rPr>
          <w:rFonts w:ascii="Arial" w:hAnsi="Arial" w:cs="Arial"/>
          <w:sz w:val="18"/>
          <w:szCs w:val="18"/>
        </w:rPr>
        <w:t>к Договору № _____</w:t>
      </w:r>
    </w:p>
    <w:p w:rsidR="002A5631" w:rsidRPr="002A5631" w:rsidRDefault="002A5631" w:rsidP="002A5631">
      <w:pPr>
        <w:tabs>
          <w:tab w:val="left" w:pos="142"/>
          <w:tab w:val="left" w:pos="6804"/>
        </w:tabs>
        <w:autoSpaceDE w:val="0"/>
        <w:autoSpaceDN w:val="0"/>
        <w:adjustRightInd w:val="0"/>
        <w:spacing w:after="0" w:line="240" w:lineRule="auto"/>
        <w:jc w:val="right"/>
        <w:rPr>
          <w:rFonts w:ascii="Arial" w:hAnsi="Arial" w:cs="Arial"/>
          <w:sz w:val="18"/>
          <w:szCs w:val="18"/>
        </w:rPr>
      </w:pPr>
      <w:r w:rsidRPr="002A5631">
        <w:rPr>
          <w:rFonts w:ascii="Arial" w:hAnsi="Arial" w:cs="Arial"/>
          <w:sz w:val="18"/>
          <w:szCs w:val="18"/>
        </w:rPr>
        <w:t xml:space="preserve">от «___»__________ 2016 г. </w:t>
      </w:r>
    </w:p>
    <w:p w:rsidR="002A5631" w:rsidRPr="002A5631" w:rsidRDefault="002A5631" w:rsidP="002A5631">
      <w:pPr>
        <w:keepNext/>
        <w:spacing w:after="0" w:line="240" w:lineRule="auto"/>
        <w:jc w:val="center"/>
        <w:outlineLvl w:val="1"/>
        <w:rPr>
          <w:rFonts w:ascii="Arial" w:hAnsi="Arial" w:cs="Arial"/>
          <w:b/>
          <w:bCs/>
          <w:snapToGrid w:val="0"/>
          <w:sz w:val="18"/>
          <w:szCs w:val="18"/>
        </w:rPr>
      </w:pPr>
    </w:p>
    <w:p w:rsidR="002A5631" w:rsidRPr="002A5631" w:rsidRDefault="002A5631" w:rsidP="002A5631">
      <w:pPr>
        <w:keepNext/>
        <w:spacing w:after="0" w:line="240" w:lineRule="auto"/>
        <w:jc w:val="center"/>
        <w:outlineLvl w:val="1"/>
        <w:rPr>
          <w:rFonts w:ascii="Arial" w:hAnsi="Arial" w:cs="Arial"/>
          <w:b/>
          <w:bCs/>
          <w:snapToGrid w:val="0"/>
          <w:sz w:val="18"/>
          <w:szCs w:val="18"/>
        </w:rPr>
      </w:pPr>
      <w:r w:rsidRPr="002A5631">
        <w:rPr>
          <w:rFonts w:ascii="Arial" w:hAnsi="Arial" w:cs="Arial"/>
          <w:b/>
          <w:bCs/>
          <w:snapToGrid w:val="0"/>
          <w:sz w:val="18"/>
          <w:szCs w:val="18"/>
        </w:rPr>
        <w:t xml:space="preserve">Техническое задание </w:t>
      </w:r>
    </w:p>
    <w:p w:rsidR="002A5631" w:rsidRPr="002A5631" w:rsidRDefault="002A5631" w:rsidP="002A5631">
      <w:pPr>
        <w:spacing w:after="0" w:line="240" w:lineRule="auto"/>
        <w:ind w:firstLine="709"/>
        <w:jc w:val="both"/>
        <w:rPr>
          <w:rFonts w:ascii="Arial" w:hAnsi="Arial" w:cs="Arial"/>
          <w:sz w:val="18"/>
          <w:szCs w:val="18"/>
        </w:rPr>
      </w:pPr>
      <w:r w:rsidRPr="002A5631">
        <w:rPr>
          <w:rFonts w:ascii="Arial" w:hAnsi="Arial" w:cs="Arial"/>
          <w:sz w:val="18"/>
          <w:szCs w:val="18"/>
        </w:rPr>
        <w:t>Наименование Работ: «Разработка разделов инструкции по диагностике и мониторингу технического состояния искусственных сооружений»</w:t>
      </w:r>
    </w:p>
    <w:p w:rsidR="002A5631" w:rsidRPr="002A5631" w:rsidRDefault="002A5631" w:rsidP="002A5631">
      <w:pPr>
        <w:spacing w:after="0" w:line="240" w:lineRule="auto"/>
        <w:ind w:firstLine="709"/>
        <w:jc w:val="both"/>
        <w:rPr>
          <w:rFonts w:ascii="Arial" w:hAnsi="Arial" w:cs="Arial"/>
          <w:color w:val="000000"/>
          <w:sz w:val="18"/>
          <w:szCs w:val="18"/>
        </w:rPr>
      </w:pPr>
    </w:p>
    <w:p w:rsidR="002A5631" w:rsidRPr="002A5631" w:rsidRDefault="002A5631" w:rsidP="002A5631">
      <w:pPr>
        <w:keepNext/>
        <w:numPr>
          <w:ilvl w:val="6"/>
          <w:numId w:val="0"/>
        </w:numPr>
        <w:tabs>
          <w:tab w:val="left" w:pos="709"/>
          <w:tab w:val="num" w:pos="1296"/>
        </w:tabs>
        <w:spacing w:after="0" w:line="240" w:lineRule="auto"/>
        <w:jc w:val="center"/>
        <w:outlineLvl w:val="6"/>
        <w:rPr>
          <w:rFonts w:ascii="Arial" w:hAnsi="Arial" w:cs="Arial"/>
          <w:b/>
          <w:sz w:val="18"/>
          <w:szCs w:val="18"/>
        </w:rPr>
      </w:pPr>
      <w:r w:rsidRPr="002A5631">
        <w:rPr>
          <w:rFonts w:ascii="Arial" w:hAnsi="Arial" w:cs="Arial"/>
          <w:b/>
          <w:sz w:val="18"/>
          <w:szCs w:val="18"/>
        </w:rPr>
        <w:t>1. Основание для выполнения Работ</w:t>
      </w:r>
    </w:p>
    <w:p w:rsidR="002A5631" w:rsidRPr="002A5631" w:rsidRDefault="002A5631" w:rsidP="002A5631">
      <w:pPr>
        <w:spacing w:after="0" w:line="240" w:lineRule="auto"/>
        <w:ind w:firstLine="709"/>
        <w:jc w:val="both"/>
        <w:rPr>
          <w:rFonts w:ascii="Arial" w:hAnsi="Arial" w:cs="Arial"/>
          <w:sz w:val="18"/>
          <w:szCs w:val="18"/>
        </w:rPr>
      </w:pPr>
      <w:r w:rsidRPr="002A5631">
        <w:rPr>
          <w:rFonts w:ascii="Arial" w:hAnsi="Arial" w:cs="Arial"/>
          <w:sz w:val="18"/>
          <w:szCs w:val="18"/>
        </w:rPr>
        <w:t>Основанием для выполнения работ является Договор №1956318 от «22» июня 2016 г. между ФГБОУ ВО СГУПС  и ОАО «РЖД».</w:t>
      </w:r>
    </w:p>
    <w:p w:rsidR="002A5631" w:rsidRPr="002A5631" w:rsidRDefault="002A5631" w:rsidP="002A5631">
      <w:pPr>
        <w:spacing w:after="0" w:line="240" w:lineRule="auto"/>
        <w:ind w:firstLine="709"/>
        <w:jc w:val="both"/>
        <w:rPr>
          <w:rFonts w:ascii="Arial" w:hAnsi="Arial" w:cs="Arial"/>
          <w:sz w:val="18"/>
          <w:szCs w:val="18"/>
        </w:rPr>
      </w:pPr>
    </w:p>
    <w:p w:rsidR="002A5631" w:rsidRPr="002A5631" w:rsidRDefault="002A5631" w:rsidP="002A5631">
      <w:pPr>
        <w:keepNext/>
        <w:numPr>
          <w:ilvl w:val="6"/>
          <w:numId w:val="0"/>
        </w:numPr>
        <w:tabs>
          <w:tab w:val="left" w:pos="709"/>
          <w:tab w:val="num" w:pos="1296"/>
        </w:tabs>
        <w:spacing w:after="0" w:line="240" w:lineRule="auto"/>
        <w:jc w:val="center"/>
        <w:outlineLvl w:val="6"/>
        <w:rPr>
          <w:rFonts w:ascii="Arial" w:hAnsi="Arial" w:cs="Arial"/>
          <w:b/>
          <w:sz w:val="18"/>
          <w:szCs w:val="18"/>
        </w:rPr>
      </w:pPr>
      <w:r w:rsidRPr="002A5631">
        <w:rPr>
          <w:rFonts w:ascii="Arial" w:hAnsi="Arial" w:cs="Arial"/>
          <w:b/>
          <w:sz w:val="18"/>
          <w:szCs w:val="18"/>
        </w:rPr>
        <w:t>2. Организационная структура выполнения Работ</w:t>
      </w:r>
    </w:p>
    <w:p w:rsidR="002A5631" w:rsidRPr="002A5631" w:rsidRDefault="002A5631" w:rsidP="002A5631">
      <w:pPr>
        <w:tabs>
          <w:tab w:val="num" w:pos="795"/>
        </w:tabs>
        <w:spacing w:after="0" w:line="240" w:lineRule="auto"/>
        <w:ind w:firstLine="720"/>
        <w:jc w:val="both"/>
        <w:rPr>
          <w:rFonts w:ascii="Arial" w:hAnsi="Arial" w:cs="Arial"/>
          <w:i/>
          <w:iCs/>
          <w:snapToGrid w:val="0"/>
          <w:sz w:val="18"/>
          <w:szCs w:val="18"/>
        </w:rPr>
      </w:pPr>
      <w:r w:rsidRPr="002A5631">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2A5631" w:rsidRPr="002A5631" w:rsidRDefault="002A5631" w:rsidP="002A5631">
      <w:pPr>
        <w:spacing w:after="0" w:line="240" w:lineRule="auto"/>
        <w:ind w:firstLine="720"/>
        <w:jc w:val="both"/>
        <w:rPr>
          <w:rFonts w:ascii="Arial" w:hAnsi="Arial" w:cs="Arial"/>
          <w:sz w:val="18"/>
          <w:szCs w:val="18"/>
        </w:rPr>
      </w:pPr>
      <w:r w:rsidRPr="002A5631">
        <w:rPr>
          <w:rFonts w:ascii="Arial" w:hAnsi="Arial" w:cs="Arial"/>
          <w:sz w:val="18"/>
          <w:szCs w:val="18"/>
        </w:rPr>
        <w:t>Исполнитель – Федеральное государственное унитарное предприятие «Научно-исследовательский институт мостов и дефектоскопии Федерального агентства железнодорожного транспорта» (НИИ мостов).</w:t>
      </w:r>
    </w:p>
    <w:p w:rsidR="002A5631" w:rsidRPr="002A5631" w:rsidRDefault="002A5631" w:rsidP="002A5631">
      <w:pPr>
        <w:keepNext/>
        <w:numPr>
          <w:ilvl w:val="6"/>
          <w:numId w:val="0"/>
        </w:numPr>
        <w:tabs>
          <w:tab w:val="left" w:pos="709"/>
          <w:tab w:val="num" w:pos="1296"/>
        </w:tabs>
        <w:spacing w:after="0" w:line="240" w:lineRule="auto"/>
        <w:ind w:firstLine="720"/>
        <w:jc w:val="both"/>
        <w:outlineLvl w:val="6"/>
        <w:rPr>
          <w:rFonts w:ascii="Arial" w:hAnsi="Arial" w:cs="Arial"/>
          <w:snapToGrid w:val="0"/>
          <w:sz w:val="18"/>
          <w:szCs w:val="18"/>
        </w:rPr>
      </w:pPr>
    </w:p>
    <w:p w:rsidR="002A5631" w:rsidRPr="002A5631" w:rsidRDefault="002A5631" w:rsidP="002A5631">
      <w:pPr>
        <w:tabs>
          <w:tab w:val="left" w:pos="993"/>
        </w:tabs>
        <w:spacing w:after="0" w:line="240" w:lineRule="auto"/>
        <w:jc w:val="center"/>
        <w:rPr>
          <w:rFonts w:ascii="Arial" w:hAnsi="Arial" w:cs="Arial"/>
          <w:b/>
          <w:snapToGrid w:val="0"/>
          <w:sz w:val="18"/>
          <w:szCs w:val="18"/>
        </w:rPr>
      </w:pPr>
      <w:r w:rsidRPr="002A5631">
        <w:rPr>
          <w:rFonts w:ascii="Arial" w:hAnsi="Arial" w:cs="Arial"/>
          <w:b/>
          <w:snapToGrid w:val="0"/>
          <w:sz w:val="18"/>
          <w:szCs w:val="18"/>
        </w:rPr>
        <w:t>3. Цель Работ</w:t>
      </w:r>
    </w:p>
    <w:p w:rsidR="002A5631" w:rsidRPr="002A5631" w:rsidRDefault="002A5631" w:rsidP="002A5631">
      <w:pPr>
        <w:autoSpaceDE w:val="0"/>
        <w:autoSpaceDN w:val="0"/>
        <w:adjustRightInd w:val="0"/>
        <w:spacing w:after="0" w:line="240" w:lineRule="auto"/>
        <w:ind w:firstLine="709"/>
        <w:jc w:val="both"/>
        <w:outlineLvl w:val="0"/>
        <w:rPr>
          <w:rFonts w:ascii="Arial" w:hAnsi="Arial" w:cs="Arial"/>
          <w:sz w:val="18"/>
          <w:szCs w:val="18"/>
        </w:rPr>
      </w:pPr>
      <w:r w:rsidRPr="002A5631">
        <w:rPr>
          <w:rFonts w:ascii="Arial" w:hAnsi="Arial" w:cs="Arial"/>
          <w:sz w:val="18"/>
          <w:szCs w:val="18"/>
        </w:rPr>
        <w:t xml:space="preserve">Целью разработки является нормативно-технологическое обеспечение </w:t>
      </w:r>
      <w:r w:rsidRPr="002A5631">
        <w:rPr>
          <w:rFonts w:ascii="Arial" w:eastAsia="Arial Unicode MS" w:hAnsi="Arial" w:cs="Arial"/>
          <w:sz w:val="18"/>
          <w:szCs w:val="18"/>
        </w:rPr>
        <w:t>диагностики и мониторинга технического состояния искусственных сооружений на железных дорогах</w:t>
      </w:r>
      <w:r w:rsidRPr="002A5631">
        <w:rPr>
          <w:rFonts w:ascii="Arial" w:hAnsi="Arial" w:cs="Arial"/>
          <w:sz w:val="18"/>
          <w:szCs w:val="18"/>
        </w:rPr>
        <w:t xml:space="preserve">. </w:t>
      </w:r>
    </w:p>
    <w:p w:rsidR="002A5631" w:rsidRPr="002A5631" w:rsidRDefault="002A5631" w:rsidP="002A5631">
      <w:pPr>
        <w:tabs>
          <w:tab w:val="num" w:pos="795"/>
        </w:tabs>
        <w:spacing w:after="0" w:line="240" w:lineRule="auto"/>
        <w:ind w:firstLine="720"/>
        <w:jc w:val="both"/>
        <w:rPr>
          <w:rFonts w:ascii="Arial" w:hAnsi="Arial" w:cs="Arial"/>
          <w:snapToGrid w:val="0"/>
          <w:sz w:val="18"/>
          <w:szCs w:val="18"/>
        </w:rPr>
      </w:pPr>
    </w:p>
    <w:p w:rsidR="002A5631" w:rsidRPr="002A5631" w:rsidRDefault="002A5631" w:rsidP="002A5631">
      <w:pPr>
        <w:tabs>
          <w:tab w:val="left" w:pos="993"/>
        </w:tabs>
        <w:spacing w:after="0" w:line="240" w:lineRule="auto"/>
        <w:jc w:val="center"/>
        <w:rPr>
          <w:rFonts w:ascii="Arial" w:hAnsi="Arial" w:cs="Arial"/>
          <w:b/>
          <w:snapToGrid w:val="0"/>
          <w:sz w:val="18"/>
          <w:szCs w:val="18"/>
        </w:rPr>
      </w:pPr>
      <w:r w:rsidRPr="002A5631">
        <w:rPr>
          <w:rFonts w:ascii="Arial" w:hAnsi="Arial" w:cs="Arial"/>
          <w:b/>
          <w:snapToGrid w:val="0"/>
          <w:sz w:val="18"/>
          <w:szCs w:val="18"/>
        </w:rPr>
        <w:t xml:space="preserve">4. Требования к Работам </w:t>
      </w:r>
    </w:p>
    <w:p w:rsidR="002A5631" w:rsidRPr="002A5631" w:rsidRDefault="002A5631" w:rsidP="002A5631">
      <w:pPr>
        <w:numPr>
          <w:ilvl w:val="12"/>
          <w:numId w:val="0"/>
        </w:numPr>
        <w:spacing w:after="0" w:line="240" w:lineRule="auto"/>
        <w:ind w:firstLine="709"/>
        <w:jc w:val="both"/>
        <w:rPr>
          <w:rFonts w:ascii="Arial" w:hAnsi="Arial" w:cs="Arial"/>
          <w:sz w:val="18"/>
          <w:szCs w:val="18"/>
        </w:rPr>
      </w:pPr>
      <w:r w:rsidRPr="002A5631">
        <w:rPr>
          <w:rFonts w:ascii="Arial" w:hAnsi="Arial" w:cs="Arial"/>
          <w:sz w:val="18"/>
          <w:szCs w:val="18"/>
        </w:rPr>
        <w:t>В процессе выполнения работ должны быть соблюдены требования следующих нормативных документов:</w:t>
      </w:r>
    </w:p>
    <w:p w:rsidR="002A5631" w:rsidRPr="002A5631" w:rsidRDefault="002A5631" w:rsidP="002A5631">
      <w:pPr>
        <w:autoSpaceDE w:val="0"/>
        <w:autoSpaceDN w:val="0"/>
        <w:adjustRightInd w:val="0"/>
        <w:spacing w:after="0" w:line="240" w:lineRule="auto"/>
        <w:ind w:firstLine="720"/>
        <w:jc w:val="both"/>
        <w:rPr>
          <w:rFonts w:ascii="Arial" w:hAnsi="Arial" w:cs="Arial"/>
          <w:sz w:val="18"/>
          <w:szCs w:val="18"/>
        </w:rPr>
      </w:pPr>
      <w:r w:rsidRPr="002A5631">
        <w:rPr>
          <w:rFonts w:ascii="Arial" w:hAnsi="Arial" w:cs="Arial"/>
          <w:sz w:val="18"/>
          <w:szCs w:val="18"/>
        </w:rPr>
        <w:t>Правил технической эксплуатации железных дорог Российской Федерации, утвержденных Приказом Министерства транспорта Российской Федерации от 21.12.2010 № 286;</w:t>
      </w:r>
    </w:p>
    <w:p w:rsidR="002A5631" w:rsidRPr="002A5631" w:rsidRDefault="002A5631" w:rsidP="002A5631">
      <w:pPr>
        <w:autoSpaceDE w:val="0"/>
        <w:autoSpaceDN w:val="0"/>
        <w:adjustRightInd w:val="0"/>
        <w:spacing w:after="0" w:line="240" w:lineRule="auto"/>
        <w:ind w:firstLine="720"/>
        <w:jc w:val="both"/>
        <w:rPr>
          <w:rFonts w:ascii="Arial" w:hAnsi="Arial" w:cs="Arial"/>
          <w:sz w:val="18"/>
          <w:szCs w:val="18"/>
        </w:rPr>
      </w:pPr>
      <w:r w:rsidRPr="002A5631">
        <w:rPr>
          <w:rFonts w:ascii="Arial" w:hAnsi="Arial" w:cs="Arial"/>
          <w:sz w:val="18"/>
          <w:szCs w:val="18"/>
        </w:rPr>
        <w:t>Инструкции по содержанию искусственных сооружений, утвержденной распоряжением ОАО «РЖД» от 31 декабря 2015 г. № 3195р;</w:t>
      </w:r>
    </w:p>
    <w:p w:rsidR="002A5631" w:rsidRPr="002A5631" w:rsidRDefault="002A5631" w:rsidP="002A5631">
      <w:pPr>
        <w:autoSpaceDE w:val="0"/>
        <w:autoSpaceDN w:val="0"/>
        <w:adjustRightInd w:val="0"/>
        <w:spacing w:after="0" w:line="240" w:lineRule="auto"/>
        <w:ind w:firstLine="709"/>
        <w:jc w:val="both"/>
        <w:rPr>
          <w:rFonts w:ascii="Arial" w:hAnsi="Arial" w:cs="Arial"/>
          <w:sz w:val="18"/>
          <w:szCs w:val="18"/>
        </w:rPr>
      </w:pPr>
      <w:r w:rsidRPr="002A5631">
        <w:rPr>
          <w:rFonts w:ascii="Arial" w:hAnsi="Arial" w:cs="Arial"/>
          <w:sz w:val="18"/>
          <w:szCs w:val="18"/>
        </w:rPr>
        <w:t xml:space="preserve">СП 35.13330.2011 Свод правил. Мосты и трубы (актуализированная редакция СНиП 2.05.03-84), </w:t>
      </w:r>
      <w:proofErr w:type="gramStart"/>
      <w:r w:rsidRPr="002A5631">
        <w:rPr>
          <w:rFonts w:ascii="Arial" w:hAnsi="Arial" w:cs="Arial"/>
          <w:sz w:val="18"/>
          <w:szCs w:val="18"/>
        </w:rPr>
        <w:t>утвержденных</w:t>
      </w:r>
      <w:proofErr w:type="gramEnd"/>
      <w:r w:rsidRPr="002A5631">
        <w:rPr>
          <w:rFonts w:ascii="Arial" w:hAnsi="Arial" w:cs="Arial"/>
          <w:sz w:val="18"/>
          <w:szCs w:val="18"/>
        </w:rPr>
        <w:t xml:space="preserve"> </w:t>
      </w:r>
      <w:hyperlink r:id="rId8" w:history="1">
        <w:r w:rsidRPr="002A5631">
          <w:rPr>
            <w:rFonts w:ascii="Arial" w:hAnsi="Arial" w:cs="Arial"/>
            <w:sz w:val="18"/>
            <w:szCs w:val="18"/>
          </w:rPr>
          <w:t>Приказом Министерства регионального развития Российской Федерации от 28 декабря 2010 № 822</w:t>
        </w:r>
      </w:hyperlink>
      <w:r w:rsidRPr="002A5631">
        <w:rPr>
          <w:rFonts w:ascii="Arial" w:hAnsi="Arial" w:cs="Arial"/>
          <w:sz w:val="18"/>
          <w:szCs w:val="18"/>
        </w:rPr>
        <w:t>;</w:t>
      </w:r>
    </w:p>
    <w:p w:rsidR="002A5631" w:rsidRPr="002A5631" w:rsidRDefault="002A5631" w:rsidP="002A5631">
      <w:pPr>
        <w:autoSpaceDE w:val="0"/>
        <w:autoSpaceDN w:val="0"/>
        <w:adjustRightInd w:val="0"/>
        <w:spacing w:after="0" w:line="240" w:lineRule="auto"/>
        <w:ind w:firstLine="709"/>
        <w:jc w:val="both"/>
        <w:rPr>
          <w:rFonts w:ascii="Arial" w:hAnsi="Arial" w:cs="Arial"/>
          <w:sz w:val="18"/>
          <w:szCs w:val="18"/>
        </w:rPr>
      </w:pPr>
      <w:r w:rsidRPr="002A5631">
        <w:rPr>
          <w:rFonts w:ascii="Arial" w:hAnsi="Arial" w:cs="Arial"/>
          <w:sz w:val="18"/>
          <w:szCs w:val="18"/>
        </w:rPr>
        <w:t xml:space="preserve">СП 79.13330.2012 Свод правил. Мосты и трубы. Правила обследований и испытаний (актуализированная редакция СНиП 3.06.07-86), утвержденных </w:t>
      </w:r>
      <w:hyperlink r:id="rId9" w:history="1">
        <w:r w:rsidRPr="002A5631">
          <w:rPr>
            <w:rFonts w:ascii="Arial" w:hAnsi="Arial" w:cs="Arial"/>
            <w:sz w:val="18"/>
            <w:szCs w:val="18"/>
          </w:rPr>
          <w:t xml:space="preserve"> Приказом Министерства регионального развития Российской Федерации от 30 июня 2012 № 273</w:t>
        </w:r>
      </w:hyperlink>
      <w:r w:rsidRPr="002A5631">
        <w:rPr>
          <w:rFonts w:ascii="Arial" w:hAnsi="Arial" w:cs="Arial"/>
          <w:sz w:val="18"/>
          <w:szCs w:val="18"/>
        </w:rPr>
        <w:t>;</w:t>
      </w:r>
    </w:p>
    <w:p w:rsidR="002A5631" w:rsidRPr="002A5631" w:rsidRDefault="002A5631" w:rsidP="002A5631">
      <w:pPr>
        <w:autoSpaceDE w:val="0"/>
        <w:autoSpaceDN w:val="0"/>
        <w:adjustRightInd w:val="0"/>
        <w:spacing w:after="0" w:line="240" w:lineRule="auto"/>
        <w:ind w:firstLine="709"/>
        <w:jc w:val="both"/>
        <w:rPr>
          <w:rFonts w:ascii="Arial" w:hAnsi="Arial" w:cs="Arial"/>
          <w:sz w:val="18"/>
          <w:szCs w:val="18"/>
        </w:rPr>
      </w:pPr>
      <w:r w:rsidRPr="002A5631">
        <w:rPr>
          <w:rFonts w:ascii="Arial" w:hAnsi="Arial" w:cs="Arial"/>
          <w:sz w:val="18"/>
          <w:szCs w:val="18"/>
        </w:rPr>
        <w:t xml:space="preserve">СП 46.13330.2012 Свод правил. Мосты и трубы (актуализированная редакция СНиП 3.06.04-91), </w:t>
      </w:r>
      <w:proofErr w:type="gramStart"/>
      <w:r w:rsidRPr="002A5631">
        <w:rPr>
          <w:rFonts w:ascii="Arial" w:hAnsi="Arial" w:cs="Arial"/>
          <w:sz w:val="18"/>
          <w:szCs w:val="18"/>
        </w:rPr>
        <w:t>утвержденных</w:t>
      </w:r>
      <w:proofErr w:type="gramEnd"/>
      <w:r w:rsidRPr="002A5631">
        <w:rPr>
          <w:rFonts w:ascii="Arial" w:hAnsi="Arial" w:cs="Arial"/>
          <w:sz w:val="18"/>
          <w:szCs w:val="18"/>
        </w:rPr>
        <w:t xml:space="preserve"> </w:t>
      </w:r>
      <w:hyperlink r:id="rId10" w:history="1">
        <w:r w:rsidRPr="002A5631">
          <w:rPr>
            <w:rFonts w:ascii="Arial" w:hAnsi="Arial" w:cs="Arial"/>
            <w:sz w:val="18"/>
            <w:szCs w:val="18"/>
          </w:rPr>
          <w:t>Приказом Министерства регионального развития Российской Федерации от 29 декабря 2011 № 635</w:t>
        </w:r>
      </w:hyperlink>
      <w:r w:rsidRPr="002A5631">
        <w:rPr>
          <w:rFonts w:ascii="Arial" w:hAnsi="Arial" w:cs="Arial"/>
          <w:sz w:val="18"/>
          <w:szCs w:val="18"/>
        </w:rPr>
        <w:t>;</w:t>
      </w:r>
    </w:p>
    <w:p w:rsidR="002A5631" w:rsidRPr="002A5631" w:rsidRDefault="002A5631" w:rsidP="002A5631">
      <w:pPr>
        <w:autoSpaceDE w:val="0"/>
        <w:autoSpaceDN w:val="0"/>
        <w:adjustRightInd w:val="0"/>
        <w:spacing w:after="0" w:line="240" w:lineRule="auto"/>
        <w:ind w:firstLine="709"/>
        <w:jc w:val="both"/>
        <w:rPr>
          <w:rFonts w:ascii="Arial" w:hAnsi="Arial" w:cs="Arial"/>
          <w:sz w:val="18"/>
          <w:szCs w:val="18"/>
        </w:rPr>
      </w:pPr>
      <w:r w:rsidRPr="002A5631">
        <w:rPr>
          <w:rFonts w:ascii="Arial" w:hAnsi="Arial" w:cs="Arial"/>
          <w:sz w:val="18"/>
          <w:szCs w:val="18"/>
        </w:rPr>
        <w:t>СП 119.13330.2012 Свод правил. Железные дороги колеи 1520 мм (актуализированная редакция СНиП 32-01-95), утвержденных Приказом Министерства регионального развития Российской Федерации от 30 июня 2012 № 276;</w:t>
      </w:r>
    </w:p>
    <w:p w:rsidR="002A5631" w:rsidRPr="002A5631" w:rsidRDefault="002A5631" w:rsidP="002A5631">
      <w:pPr>
        <w:autoSpaceDE w:val="0"/>
        <w:autoSpaceDN w:val="0"/>
        <w:adjustRightInd w:val="0"/>
        <w:spacing w:after="0" w:line="240" w:lineRule="auto"/>
        <w:ind w:firstLine="709"/>
        <w:jc w:val="both"/>
        <w:rPr>
          <w:rFonts w:ascii="Arial" w:hAnsi="Arial" w:cs="Arial"/>
          <w:sz w:val="18"/>
          <w:szCs w:val="18"/>
        </w:rPr>
      </w:pPr>
      <w:r w:rsidRPr="002A5631">
        <w:rPr>
          <w:rFonts w:ascii="Arial" w:hAnsi="Arial" w:cs="Arial"/>
          <w:sz w:val="18"/>
          <w:szCs w:val="18"/>
        </w:rPr>
        <w:t xml:space="preserve">СП 20.13330.2011 Свод правил. Нагрузки и воздействия (актуализированная редакция СНиП 2.01.07-85), утвержденных Приказом Министерства регионального развития Российской Федерации </w:t>
      </w:r>
      <w:hyperlink r:id="rId11" w:history="1">
        <w:r w:rsidRPr="002A5631">
          <w:rPr>
            <w:rFonts w:ascii="Arial" w:hAnsi="Arial" w:cs="Arial"/>
            <w:sz w:val="18"/>
            <w:szCs w:val="18"/>
          </w:rPr>
          <w:t xml:space="preserve"> от 27 декабря 2010 № 787</w:t>
        </w:r>
      </w:hyperlink>
      <w:r w:rsidRPr="002A5631">
        <w:rPr>
          <w:rFonts w:ascii="Arial" w:hAnsi="Arial" w:cs="Arial"/>
          <w:sz w:val="18"/>
          <w:szCs w:val="18"/>
        </w:rPr>
        <w:t>;</w:t>
      </w:r>
    </w:p>
    <w:p w:rsidR="002A5631" w:rsidRPr="002A5631" w:rsidRDefault="002A5631" w:rsidP="002A5631">
      <w:pPr>
        <w:autoSpaceDE w:val="0"/>
        <w:autoSpaceDN w:val="0"/>
        <w:adjustRightInd w:val="0"/>
        <w:spacing w:after="0" w:line="240" w:lineRule="auto"/>
        <w:ind w:firstLine="709"/>
        <w:jc w:val="both"/>
        <w:rPr>
          <w:rFonts w:ascii="Arial" w:hAnsi="Arial" w:cs="Arial"/>
          <w:sz w:val="18"/>
          <w:szCs w:val="18"/>
        </w:rPr>
      </w:pPr>
      <w:r w:rsidRPr="002A5631">
        <w:rPr>
          <w:rFonts w:ascii="Arial" w:hAnsi="Arial" w:cs="Arial"/>
          <w:sz w:val="18"/>
          <w:szCs w:val="18"/>
        </w:rPr>
        <w:t xml:space="preserve">СП 70.13330.2012 Свод правил. Несущие и ограждающие конструкции (актуализированная редакция СНиП 3.03.01-87), </w:t>
      </w:r>
      <w:proofErr w:type="gramStart"/>
      <w:r w:rsidRPr="002A5631">
        <w:rPr>
          <w:rFonts w:ascii="Arial" w:hAnsi="Arial" w:cs="Arial"/>
          <w:sz w:val="18"/>
          <w:szCs w:val="18"/>
        </w:rPr>
        <w:t>утвержденных</w:t>
      </w:r>
      <w:proofErr w:type="gramEnd"/>
      <w:r w:rsidRPr="002A5631">
        <w:rPr>
          <w:rFonts w:ascii="Arial" w:hAnsi="Arial" w:cs="Arial"/>
          <w:sz w:val="18"/>
          <w:szCs w:val="18"/>
        </w:rPr>
        <w:t xml:space="preserve"> </w:t>
      </w:r>
      <w:hyperlink r:id="rId12" w:history="1">
        <w:r w:rsidRPr="002A5631">
          <w:rPr>
            <w:rFonts w:ascii="Arial" w:hAnsi="Arial" w:cs="Arial"/>
            <w:sz w:val="18"/>
            <w:szCs w:val="18"/>
          </w:rPr>
          <w:t>Приказом Федерального агентства по строительству и жилищно-коммунальному хозяйству от 25 декабря 2012 № 109/ГС</w:t>
        </w:r>
      </w:hyperlink>
      <w:r w:rsidRPr="002A5631">
        <w:rPr>
          <w:rFonts w:ascii="Arial" w:hAnsi="Arial" w:cs="Arial"/>
          <w:sz w:val="18"/>
          <w:szCs w:val="18"/>
        </w:rPr>
        <w:t>.</w:t>
      </w:r>
    </w:p>
    <w:p w:rsidR="002A5631" w:rsidRPr="002A5631" w:rsidRDefault="002A5631" w:rsidP="002A5631">
      <w:pPr>
        <w:autoSpaceDE w:val="0"/>
        <w:autoSpaceDN w:val="0"/>
        <w:adjustRightInd w:val="0"/>
        <w:spacing w:after="0" w:line="240" w:lineRule="auto"/>
        <w:ind w:firstLine="709"/>
        <w:jc w:val="both"/>
        <w:rPr>
          <w:rFonts w:ascii="Arial" w:hAnsi="Arial" w:cs="Arial"/>
          <w:sz w:val="18"/>
          <w:szCs w:val="18"/>
        </w:rPr>
      </w:pPr>
      <w:r w:rsidRPr="002A5631">
        <w:rPr>
          <w:rFonts w:ascii="Arial" w:hAnsi="Arial" w:cs="Arial"/>
          <w:sz w:val="18"/>
          <w:szCs w:val="18"/>
        </w:rPr>
        <w:t>Разделы Инструкции должны быть разработаны на основании проведения исследований по вопросу диагностики и мониторинга технического состояния искусственных сооружений</w:t>
      </w:r>
      <w:r w:rsidRPr="002A5631">
        <w:rPr>
          <w:rFonts w:ascii="Arial" w:eastAsia="Arial Unicode MS" w:hAnsi="Arial" w:cs="Arial"/>
          <w:sz w:val="18"/>
          <w:szCs w:val="18"/>
        </w:rPr>
        <w:t xml:space="preserve"> на железных дорогах ОАО «РЖД»</w:t>
      </w:r>
      <w:r w:rsidRPr="002A5631">
        <w:rPr>
          <w:rFonts w:ascii="Arial" w:hAnsi="Arial" w:cs="Arial"/>
          <w:sz w:val="18"/>
          <w:szCs w:val="18"/>
        </w:rPr>
        <w:t>, включая:</w:t>
      </w:r>
    </w:p>
    <w:p w:rsidR="002A5631" w:rsidRPr="002A5631" w:rsidRDefault="002A5631" w:rsidP="002A5631">
      <w:pPr>
        <w:autoSpaceDE w:val="0"/>
        <w:autoSpaceDN w:val="0"/>
        <w:adjustRightInd w:val="0"/>
        <w:spacing w:after="0" w:line="240" w:lineRule="auto"/>
        <w:ind w:firstLine="709"/>
        <w:jc w:val="both"/>
        <w:rPr>
          <w:rFonts w:ascii="Arial" w:hAnsi="Arial" w:cs="Arial"/>
          <w:sz w:val="18"/>
          <w:szCs w:val="18"/>
        </w:rPr>
      </w:pPr>
      <w:r w:rsidRPr="002A5631">
        <w:rPr>
          <w:rFonts w:ascii="Arial" w:hAnsi="Arial" w:cs="Arial"/>
          <w:sz w:val="18"/>
          <w:szCs w:val="18"/>
        </w:rPr>
        <w:t>- определение, поиск, сбор, изучение, обобщение и анализ имеющейся эксплуатационной, ремонтной и технологической документации, правил, инструкций и иных нормативных правовых актов по диагностике, мониторингу и оценке технического состояния искусственных сооружений, а также межгосударственных и национальных стандартов, распространяющихся на указанные вопросы;</w:t>
      </w:r>
    </w:p>
    <w:p w:rsidR="002A5631" w:rsidRPr="002A5631" w:rsidRDefault="002A5631" w:rsidP="002A5631">
      <w:pPr>
        <w:autoSpaceDE w:val="0"/>
        <w:autoSpaceDN w:val="0"/>
        <w:adjustRightInd w:val="0"/>
        <w:spacing w:after="0" w:line="240" w:lineRule="auto"/>
        <w:ind w:firstLine="709"/>
        <w:jc w:val="both"/>
        <w:rPr>
          <w:rFonts w:ascii="Arial" w:hAnsi="Arial" w:cs="Arial"/>
          <w:sz w:val="18"/>
          <w:szCs w:val="18"/>
        </w:rPr>
      </w:pPr>
      <w:r w:rsidRPr="002A5631">
        <w:rPr>
          <w:rFonts w:ascii="Arial" w:hAnsi="Arial" w:cs="Arial"/>
          <w:sz w:val="18"/>
          <w:szCs w:val="18"/>
        </w:rPr>
        <w:t>- анализ существующих систем диагностики и мониторинга искусственных сооружений</w:t>
      </w:r>
      <w:r w:rsidRPr="002A5631">
        <w:rPr>
          <w:rFonts w:ascii="Arial" w:eastAsia="Arial Unicode MS" w:hAnsi="Arial" w:cs="Arial"/>
          <w:sz w:val="18"/>
          <w:szCs w:val="18"/>
        </w:rPr>
        <w:t xml:space="preserve"> на железных дорогах ОАО «РЖД»</w:t>
      </w:r>
      <w:r w:rsidRPr="002A5631">
        <w:rPr>
          <w:rFonts w:ascii="Arial" w:hAnsi="Arial" w:cs="Arial"/>
          <w:sz w:val="18"/>
          <w:szCs w:val="18"/>
        </w:rPr>
        <w:t>.</w:t>
      </w:r>
    </w:p>
    <w:p w:rsidR="002A5631" w:rsidRPr="002A5631" w:rsidRDefault="002A5631" w:rsidP="002A5631">
      <w:pPr>
        <w:autoSpaceDE w:val="0"/>
        <w:autoSpaceDN w:val="0"/>
        <w:adjustRightInd w:val="0"/>
        <w:spacing w:after="0" w:line="240" w:lineRule="auto"/>
        <w:ind w:firstLine="709"/>
        <w:jc w:val="both"/>
        <w:rPr>
          <w:rFonts w:ascii="Arial" w:hAnsi="Arial" w:cs="Arial"/>
          <w:sz w:val="18"/>
          <w:szCs w:val="18"/>
        </w:rPr>
      </w:pPr>
      <w:r w:rsidRPr="002A5631">
        <w:rPr>
          <w:rFonts w:ascii="Arial" w:hAnsi="Arial" w:cs="Arial"/>
          <w:sz w:val="18"/>
          <w:szCs w:val="18"/>
        </w:rPr>
        <w:t>Должны быть систематизированы неисправности (дефекты и повреждения) для разных типов искусственных сооружений</w:t>
      </w:r>
      <w:r w:rsidRPr="002A5631">
        <w:rPr>
          <w:rFonts w:ascii="Arial" w:eastAsia="Arial Unicode MS" w:hAnsi="Arial" w:cs="Arial"/>
          <w:sz w:val="18"/>
          <w:szCs w:val="18"/>
        </w:rPr>
        <w:t xml:space="preserve"> на железных дорогах ОАО «РЖД»</w:t>
      </w:r>
      <w:r w:rsidRPr="002A5631">
        <w:rPr>
          <w:rFonts w:ascii="Arial" w:hAnsi="Arial" w:cs="Arial"/>
          <w:sz w:val="18"/>
          <w:szCs w:val="18"/>
        </w:rPr>
        <w:t xml:space="preserve">, определены наиболее существенные дефекты пролетных строений, приемы осмотра малодоступных конструкций, технология определения размеров дефектов с разработкой типовых технологических карт осмотра металлических и железобетонных пролетных строений. </w:t>
      </w:r>
    </w:p>
    <w:p w:rsidR="002A5631" w:rsidRPr="002A5631" w:rsidRDefault="002A5631" w:rsidP="002A5631">
      <w:pPr>
        <w:autoSpaceDE w:val="0"/>
        <w:autoSpaceDN w:val="0"/>
        <w:adjustRightInd w:val="0"/>
        <w:spacing w:after="0" w:line="240" w:lineRule="auto"/>
        <w:ind w:firstLine="709"/>
        <w:jc w:val="both"/>
        <w:rPr>
          <w:rFonts w:ascii="Arial" w:hAnsi="Arial" w:cs="Arial"/>
          <w:sz w:val="18"/>
          <w:szCs w:val="18"/>
        </w:rPr>
      </w:pPr>
      <w:r w:rsidRPr="002A5631">
        <w:rPr>
          <w:rFonts w:ascii="Arial" w:eastAsia="Arial Unicode MS" w:hAnsi="Arial" w:cs="Arial"/>
          <w:sz w:val="18"/>
          <w:szCs w:val="18"/>
        </w:rPr>
        <w:t>Должны быть разработаны</w:t>
      </w:r>
      <w:r w:rsidRPr="002A5631">
        <w:rPr>
          <w:rFonts w:ascii="Arial" w:hAnsi="Arial" w:cs="Arial"/>
          <w:sz w:val="18"/>
          <w:szCs w:val="18"/>
        </w:rPr>
        <w:t xml:space="preserve"> следующие разделы Инструкции:</w:t>
      </w:r>
    </w:p>
    <w:p w:rsidR="002A5631" w:rsidRPr="002A5631" w:rsidRDefault="002A5631" w:rsidP="002A5631">
      <w:pPr>
        <w:autoSpaceDE w:val="0"/>
        <w:autoSpaceDN w:val="0"/>
        <w:adjustRightInd w:val="0"/>
        <w:spacing w:after="0" w:line="240" w:lineRule="auto"/>
        <w:ind w:firstLine="709"/>
        <w:jc w:val="both"/>
        <w:rPr>
          <w:rFonts w:ascii="Arial" w:hAnsi="Arial" w:cs="Arial"/>
          <w:sz w:val="18"/>
          <w:szCs w:val="18"/>
        </w:rPr>
      </w:pPr>
      <w:r w:rsidRPr="002A5631">
        <w:rPr>
          <w:rFonts w:ascii="Arial" w:hAnsi="Arial" w:cs="Arial"/>
          <w:sz w:val="18"/>
          <w:szCs w:val="18"/>
        </w:rPr>
        <w:t>методики обследования мостов</w:t>
      </w:r>
      <w:proofErr w:type="gramStart"/>
      <w:r w:rsidRPr="002A5631">
        <w:rPr>
          <w:rFonts w:ascii="Arial" w:hAnsi="Arial" w:cs="Arial"/>
          <w:sz w:val="18"/>
          <w:szCs w:val="18"/>
        </w:rPr>
        <w:t xml:space="preserve"> (- </w:t>
      </w:r>
      <w:proofErr w:type="gramEnd"/>
      <w:r w:rsidRPr="002A5631">
        <w:rPr>
          <w:rFonts w:ascii="Arial" w:hAnsi="Arial" w:cs="Arial"/>
          <w:sz w:val="18"/>
          <w:szCs w:val="18"/>
        </w:rPr>
        <w:t>с клепанными пролетными строениями; - со  сварными и болтовыми пролетными строениями; - со сталежелезобетонными пролетными строениями; - с железобетонными пролетными строениями (включая балочные и арочные пролетные строения);</w:t>
      </w:r>
    </w:p>
    <w:p w:rsidR="002A5631" w:rsidRPr="002A5631" w:rsidRDefault="002A5631" w:rsidP="002A5631">
      <w:pPr>
        <w:autoSpaceDE w:val="0"/>
        <w:autoSpaceDN w:val="0"/>
        <w:adjustRightInd w:val="0"/>
        <w:spacing w:after="0" w:line="240" w:lineRule="auto"/>
        <w:ind w:firstLine="709"/>
        <w:jc w:val="both"/>
        <w:rPr>
          <w:rFonts w:ascii="Arial" w:hAnsi="Arial" w:cs="Arial"/>
          <w:sz w:val="18"/>
          <w:szCs w:val="18"/>
        </w:rPr>
      </w:pPr>
      <w:r w:rsidRPr="002A5631">
        <w:rPr>
          <w:rFonts w:ascii="Arial" w:hAnsi="Arial" w:cs="Arial"/>
          <w:sz w:val="18"/>
          <w:szCs w:val="18"/>
        </w:rPr>
        <w:t>методики проверки габарита, проведения инструментальных измерений.</w:t>
      </w:r>
    </w:p>
    <w:p w:rsidR="002A5631" w:rsidRPr="002A5631" w:rsidRDefault="002A5631" w:rsidP="002A5631">
      <w:pPr>
        <w:spacing w:after="0" w:line="240" w:lineRule="auto"/>
        <w:ind w:firstLine="709"/>
        <w:contextualSpacing/>
        <w:jc w:val="both"/>
        <w:rPr>
          <w:rFonts w:ascii="Arial" w:hAnsi="Arial" w:cs="Arial"/>
          <w:sz w:val="18"/>
          <w:szCs w:val="18"/>
        </w:rPr>
      </w:pPr>
      <w:r w:rsidRPr="002A5631">
        <w:rPr>
          <w:rFonts w:ascii="Arial" w:hAnsi="Arial" w:cs="Arial"/>
          <w:sz w:val="18"/>
          <w:szCs w:val="18"/>
        </w:rPr>
        <w:t>Первая редакция разделов Инструкции должна быть представлена Заказчику на бумажном носителе в двух экземплярах и в электронном виде для предварительного рассмотрения и рассылки на отзыв не позднее, чем за 1 месяц до срока окончания выполнения работ, указанных в календарном плане.</w:t>
      </w:r>
    </w:p>
    <w:p w:rsidR="002A5631" w:rsidRPr="002A5631" w:rsidRDefault="002A5631" w:rsidP="002A5631">
      <w:pPr>
        <w:spacing w:after="0" w:line="240" w:lineRule="auto"/>
        <w:ind w:firstLine="709"/>
        <w:jc w:val="both"/>
        <w:rPr>
          <w:rFonts w:ascii="Arial" w:hAnsi="Arial" w:cs="Arial"/>
          <w:sz w:val="18"/>
          <w:szCs w:val="18"/>
        </w:rPr>
      </w:pPr>
      <w:r w:rsidRPr="002A5631">
        <w:rPr>
          <w:rFonts w:ascii="Arial" w:hAnsi="Arial" w:cs="Arial"/>
          <w:sz w:val="18"/>
          <w:szCs w:val="18"/>
        </w:rPr>
        <w:t>По полученным замечаниям и предложениям, отраженным в отзывах, должна быть подготовлена сводка отзывов и разработана окончательная редакция разделов Инструкции.</w:t>
      </w:r>
    </w:p>
    <w:p w:rsidR="002A5631" w:rsidRPr="002A5631" w:rsidRDefault="002A5631" w:rsidP="002A5631">
      <w:pPr>
        <w:spacing w:after="0" w:line="240" w:lineRule="auto"/>
        <w:jc w:val="both"/>
        <w:rPr>
          <w:rFonts w:ascii="Arial" w:hAnsi="Arial" w:cs="Arial"/>
          <w:sz w:val="18"/>
          <w:szCs w:val="18"/>
        </w:rPr>
      </w:pPr>
    </w:p>
    <w:p w:rsidR="002A5631" w:rsidRPr="002A5631" w:rsidRDefault="002A5631" w:rsidP="002A5631">
      <w:pPr>
        <w:spacing w:after="0" w:line="240" w:lineRule="auto"/>
        <w:jc w:val="center"/>
        <w:rPr>
          <w:rFonts w:ascii="Arial" w:hAnsi="Arial" w:cs="Arial"/>
          <w:b/>
          <w:sz w:val="18"/>
          <w:szCs w:val="18"/>
        </w:rPr>
      </w:pPr>
      <w:r w:rsidRPr="002A5631">
        <w:rPr>
          <w:rFonts w:ascii="Arial" w:hAnsi="Arial" w:cs="Arial"/>
          <w:b/>
          <w:sz w:val="18"/>
          <w:szCs w:val="18"/>
        </w:rPr>
        <w:t xml:space="preserve">5. Содержание Работ </w:t>
      </w:r>
    </w:p>
    <w:p w:rsidR="002A5631" w:rsidRPr="002A5631" w:rsidRDefault="002A5631" w:rsidP="002A5631">
      <w:pPr>
        <w:tabs>
          <w:tab w:val="left" w:pos="0"/>
        </w:tabs>
        <w:spacing w:after="0" w:line="240" w:lineRule="auto"/>
        <w:ind w:firstLine="709"/>
        <w:jc w:val="both"/>
        <w:rPr>
          <w:rFonts w:ascii="Arial" w:hAnsi="Arial" w:cs="Arial"/>
          <w:sz w:val="18"/>
          <w:szCs w:val="18"/>
        </w:rPr>
      </w:pPr>
      <w:r w:rsidRPr="002A5631">
        <w:rPr>
          <w:rFonts w:ascii="Arial" w:hAnsi="Arial" w:cs="Arial"/>
          <w:sz w:val="18"/>
          <w:szCs w:val="18"/>
        </w:rPr>
        <w:t xml:space="preserve">Процесс выполнения Работ состоит </w:t>
      </w:r>
      <w:proofErr w:type="gramStart"/>
      <w:r w:rsidRPr="002A5631">
        <w:rPr>
          <w:rFonts w:ascii="Arial" w:hAnsi="Arial" w:cs="Arial"/>
          <w:sz w:val="18"/>
          <w:szCs w:val="18"/>
        </w:rPr>
        <w:t>из</w:t>
      </w:r>
      <w:proofErr w:type="gramEnd"/>
      <w:r w:rsidRPr="002A5631">
        <w:rPr>
          <w:rFonts w:ascii="Arial" w:hAnsi="Arial" w:cs="Arial"/>
          <w:sz w:val="18"/>
          <w:szCs w:val="18"/>
        </w:rPr>
        <w:t>:</w:t>
      </w:r>
    </w:p>
    <w:p w:rsidR="002A5631" w:rsidRPr="002A5631" w:rsidRDefault="002A5631" w:rsidP="002A5631">
      <w:pPr>
        <w:spacing w:after="0" w:line="240" w:lineRule="auto"/>
        <w:ind w:firstLine="709"/>
        <w:jc w:val="both"/>
        <w:rPr>
          <w:rFonts w:ascii="Arial" w:hAnsi="Arial" w:cs="Arial"/>
          <w:sz w:val="18"/>
          <w:szCs w:val="18"/>
        </w:rPr>
      </w:pPr>
      <w:r w:rsidRPr="002A5631">
        <w:rPr>
          <w:rFonts w:ascii="Arial" w:hAnsi="Arial" w:cs="Arial"/>
          <w:sz w:val="18"/>
          <w:szCs w:val="18"/>
        </w:rPr>
        <w:t>проведения исследований по вопросу диагностики и мониторинга технического состояния искусственных сооружений;</w:t>
      </w:r>
    </w:p>
    <w:p w:rsidR="002A5631" w:rsidRPr="002A5631" w:rsidRDefault="002A5631" w:rsidP="002A5631">
      <w:pPr>
        <w:spacing w:after="0" w:line="240" w:lineRule="auto"/>
        <w:ind w:firstLine="709"/>
        <w:jc w:val="both"/>
        <w:rPr>
          <w:rFonts w:ascii="Arial" w:hAnsi="Arial" w:cs="Arial"/>
          <w:sz w:val="18"/>
          <w:szCs w:val="18"/>
        </w:rPr>
      </w:pPr>
      <w:r w:rsidRPr="002A5631">
        <w:rPr>
          <w:rFonts w:ascii="Arial" w:hAnsi="Arial" w:cs="Arial"/>
          <w:sz w:val="18"/>
          <w:szCs w:val="18"/>
        </w:rPr>
        <w:t>разработки первой редакции указанных в пункте 4 разделов Инструкции по диагностике и мониторингу технического состояния искусственных сооружений, рассылки на отзыв;</w:t>
      </w:r>
    </w:p>
    <w:p w:rsidR="002A5631" w:rsidRPr="002A5631" w:rsidRDefault="002A5631" w:rsidP="002A5631">
      <w:pPr>
        <w:spacing w:after="0" w:line="240" w:lineRule="auto"/>
        <w:ind w:firstLine="709"/>
        <w:jc w:val="both"/>
        <w:rPr>
          <w:rFonts w:ascii="Arial" w:hAnsi="Arial" w:cs="Arial"/>
          <w:sz w:val="18"/>
          <w:szCs w:val="18"/>
        </w:rPr>
      </w:pPr>
      <w:r w:rsidRPr="002A5631">
        <w:rPr>
          <w:rFonts w:ascii="Arial" w:hAnsi="Arial" w:cs="Arial"/>
          <w:sz w:val="18"/>
          <w:szCs w:val="18"/>
        </w:rPr>
        <w:lastRenderedPageBreak/>
        <w:t>подготовки сводки отзывов и окончательной редакции Инструкции по диагностике и мониторингу технического состояния искусственных сооружений.</w:t>
      </w:r>
    </w:p>
    <w:p w:rsidR="002A5631" w:rsidRPr="002A5631" w:rsidRDefault="002A5631" w:rsidP="002A5631">
      <w:pPr>
        <w:spacing w:after="0" w:line="240" w:lineRule="auto"/>
        <w:ind w:firstLine="720"/>
        <w:jc w:val="both"/>
        <w:rPr>
          <w:rFonts w:ascii="Arial" w:hAnsi="Arial" w:cs="Arial"/>
          <w:b/>
          <w:sz w:val="18"/>
          <w:szCs w:val="18"/>
        </w:rPr>
      </w:pPr>
    </w:p>
    <w:p w:rsidR="002A5631" w:rsidRPr="002A5631" w:rsidRDefault="002A5631" w:rsidP="002A5631">
      <w:pPr>
        <w:spacing w:after="0" w:line="240" w:lineRule="auto"/>
        <w:jc w:val="center"/>
        <w:rPr>
          <w:rFonts w:ascii="Arial" w:hAnsi="Arial" w:cs="Arial"/>
          <w:sz w:val="18"/>
          <w:szCs w:val="18"/>
        </w:rPr>
      </w:pPr>
      <w:r w:rsidRPr="002A5631">
        <w:rPr>
          <w:rFonts w:ascii="Arial" w:hAnsi="Arial" w:cs="Arial"/>
          <w:b/>
          <w:sz w:val="18"/>
          <w:szCs w:val="18"/>
        </w:rPr>
        <w:t>6. Форма и вид отчетности</w:t>
      </w:r>
    </w:p>
    <w:p w:rsidR="002A5631" w:rsidRPr="002A5631" w:rsidRDefault="002A5631" w:rsidP="002A5631">
      <w:pPr>
        <w:tabs>
          <w:tab w:val="left" w:pos="708"/>
          <w:tab w:val="center" w:pos="4677"/>
          <w:tab w:val="right" w:pos="9355"/>
        </w:tabs>
        <w:spacing w:after="0" w:line="240" w:lineRule="auto"/>
        <w:ind w:firstLine="709"/>
        <w:jc w:val="both"/>
        <w:rPr>
          <w:rFonts w:ascii="Arial" w:hAnsi="Arial" w:cs="Arial"/>
          <w:sz w:val="18"/>
          <w:szCs w:val="18"/>
        </w:rPr>
      </w:pPr>
      <w:r w:rsidRPr="002A5631">
        <w:rPr>
          <w:rFonts w:ascii="Arial" w:hAnsi="Arial" w:cs="Arial"/>
          <w:sz w:val="18"/>
          <w:szCs w:val="18"/>
        </w:rPr>
        <w:t>По завершении выполнения Работ Исполнитель должен представить Заказчику отчетные материалы (Отчет о проведении исследований, первую редакцию разделов Инструкции, окончательную редакцию Инструкции) на электронном носителе с отсканированными подписями в установленном объеме, а также на бумажном носителе с оригинальными подписями.</w:t>
      </w:r>
    </w:p>
    <w:p w:rsidR="002A5631" w:rsidRPr="002A5631" w:rsidRDefault="002A5631" w:rsidP="002A5631">
      <w:pPr>
        <w:tabs>
          <w:tab w:val="left" w:pos="993"/>
        </w:tabs>
        <w:spacing w:after="0" w:line="240" w:lineRule="auto"/>
        <w:ind w:firstLine="720"/>
        <w:jc w:val="both"/>
        <w:rPr>
          <w:rFonts w:ascii="Arial" w:hAnsi="Arial" w:cs="Arial"/>
          <w:iCs/>
          <w:sz w:val="18"/>
          <w:szCs w:val="18"/>
        </w:rPr>
      </w:pPr>
    </w:p>
    <w:p w:rsidR="002A5631" w:rsidRPr="002A5631" w:rsidRDefault="002A5631" w:rsidP="002A5631">
      <w:pPr>
        <w:tabs>
          <w:tab w:val="left" w:pos="993"/>
        </w:tabs>
        <w:spacing w:after="0" w:line="240" w:lineRule="auto"/>
        <w:ind w:firstLine="720"/>
        <w:jc w:val="both"/>
        <w:rPr>
          <w:rFonts w:ascii="Arial" w:hAnsi="Arial" w:cs="Arial"/>
          <w:iCs/>
          <w:sz w:val="18"/>
          <w:szCs w:val="18"/>
        </w:rPr>
      </w:pPr>
    </w:p>
    <w:p w:rsidR="002A5631" w:rsidRPr="002A5631" w:rsidRDefault="002A5631" w:rsidP="002A5631">
      <w:pPr>
        <w:spacing w:after="0" w:line="240" w:lineRule="auto"/>
        <w:jc w:val="both"/>
        <w:rPr>
          <w:rFonts w:ascii="Arial" w:hAnsi="Arial" w:cs="Arial"/>
          <w:snapToGrid w:val="0"/>
          <w:sz w:val="18"/>
          <w:szCs w:val="18"/>
        </w:rPr>
      </w:pPr>
      <w:r w:rsidRPr="002A5631">
        <w:rPr>
          <w:rFonts w:ascii="Arial" w:hAnsi="Arial" w:cs="Arial"/>
          <w:snapToGrid w:val="0"/>
          <w:sz w:val="18"/>
          <w:szCs w:val="18"/>
        </w:rPr>
        <w:t xml:space="preserve">от Заказчика: </w:t>
      </w:r>
      <w:r w:rsidRPr="002A5631">
        <w:rPr>
          <w:rFonts w:ascii="Arial" w:hAnsi="Arial" w:cs="Arial"/>
          <w:snapToGrid w:val="0"/>
          <w:sz w:val="18"/>
          <w:szCs w:val="18"/>
        </w:rPr>
        <w:tab/>
      </w:r>
      <w:r w:rsidRPr="002A5631">
        <w:rPr>
          <w:rFonts w:ascii="Arial" w:hAnsi="Arial" w:cs="Arial"/>
          <w:snapToGrid w:val="0"/>
          <w:sz w:val="18"/>
          <w:szCs w:val="18"/>
        </w:rPr>
        <w:tab/>
      </w:r>
      <w:r w:rsidRPr="002A5631">
        <w:rPr>
          <w:rFonts w:ascii="Arial" w:hAnsi="Arial" w:cs="Arial"/>
          <w:snapToGrid w:val="0"/>
          <w:sz w:val="18"/>
          <w:szCs w:val="18"/>
        </w:rPr>
        <w:tab/>
      </w:r>
      <w:r w:rsidRPr="002A5631">
        <w:rPr>
          <w:rFonts w:ascii="Arial" w:hAnsi="Arial" w:cs="Arial"/>
          <w:snapToGrid w:val="0"/>
          <w:sz w:val="18"/>
          <w:szCs w:val="18"/>
        </w:rPr>
        <w:tab/>
        <w:t xml:space="preserve"> от Исполнителя:</w:t>
      </w:r>
    </w:p>
    <w:p w:rsidR="002A5631" w:rsidRPr="002A5631" w:rsidRDefault="002A5631" w:rsidP="002A5631">
      <w:pPr>
        <w:spacing w:after="0" w:line="240" w:lineRule="auto"/>
        <w:jc w:val="both"/>
        <w:rPr>
          <w:rFonts w:ascii="Arial" w:hAnsi="Arial" w:cs="Arial"/>
          <w:snapToGrid w:val="0"/>
          <w:sz w:val="18"/>
          <w:szCs w:val="18"/>
        </w:rPr>
      </w:pPr>
    </w:p>
    <w:p w:rsidR="002A5631" w:rsidRPr="002A5631" w:rsidRDefault="002A5631" w:rsidP="002A5631">
      <w:pPr>
        <w:spacing w:after="0" w:line="240" w:lineRule="auto"/>
        <w:jc w:val="both"/>
        <w:rPr>
          <w:rFonts w:ascii="Arial" w:hAnsi="Arial" w:cs="Arial"/>
          <w:sz w:val="18"/>
          <w:szCs w:val="18"/>
        </w:rPr>
      </w:pPr>
      <w:r w:rsidRPr="002A5631">
        <w:rPr>
          <w:rFonts w:ascii="Arial" w:hAnsi="Arial" w:cs="Arial"/>
          <w:snapToGrid w:val="0"/>
          <w:sz w:val="18"/>
          <w:szCs w:val="18"/>
        </w:rPr>
        <w:t xml:space="preserve">______________ </w:t>
      </w:r>
      <w:proofErr w:type="spellStart"/>
      <w:r w:rsidRPr="002A5631">
        <w:rPr>
          <w:rFonts w:ascii="Arial" w:hAnsi="Arial" w:cs="Arial"/>
          <w:snapToGrid w:val="0"/>
          <w:sz w:val="18"/>
          <w:szCs w:val="18"/>
        </w:rPr>
        <w:t>С.А.Бокарев</w:t>
      </w:r>
      <w:proofErr w:type="spellEnd"/>
      <w:r w:rsidRPr="002A5631">
        <w:rPr>
          <w:rFonts w:ascii="Arial" w:hAnsi="Arial" w:cs="Arial"/>
          <w:snapToGrid w:val="0"/>
          <w:sz w:val="18"/>
          <w:szCs w:val="18"/>
        </w:rPr>
        <w:tab/>
        <w:t xml:space="preserve">             __________ </w:t>
      </w:r>
      <w:proofErr w:type="spellStart"/>
      <w:r w:rsidRPr="002A5631">
        <w:rPr>
          <w:rFonts w:ascii="Arial" w:hAnsi="Arial" w:cs="Arial"/>
          <w:snapToGrid w:val="0"/>
          <w:sz w:val="18"/>
          <w:szCs w:val="18"/>
        </w:rPr>
        <w:t>Е.А.Монастырев</w:t>
      </w:r>
      <w:proofErr w:type="spellEnd"/>
    </w:p>
    <w:p w:rsidR="002A5631" w:rsidRPr="002A5631" w:rsidRDefault="002A5631" w:rsidP="002A5631">
      <w:pPr>
        <w:tabs>
          <w:tab w:val="left" w:pos="142"/>
          <w:tab w:val="left" w:pos="6804"/>
        </w:tabs>
        <w:autoSpaceDE w:val="0"/>
        <w:autoSpaceDN w:val="0"/>
        <w:adjustRightInd w:val="0"/>
        <w:spacing w:after="0" w:line="240" w:lineRule="auto"/>
        <w:jc w:val="right"/>
        <w:rPr>
          <w:rFonts w:ascii="Arial" w:hAnsi="Arial" w:cs="Arial"/>
          <w:sz w:val="18"/>
          <w:szCs w:val="18"/>
        </w:rPr>
      </w:pPr>
      <w:r w:rsidRPr="002A5631">
        <w:rPr>
          <w:rFonts w:ascii="Arial" w:hAnsi="Arial" w:cs="Arial"/>
          <w:sz w:val="18"/>
          <w:szCs w:val="18"/>
        </w:rPr>
        <w:t>Приложение № 2</w:t>
      </w:r>
    </w:p>
    <w:p w:rsidR="002A5631" w:rsidRPr="002A5631" w:rsidRDefault="002A5631" w:rsidP="002A5631">
      <w:pPr>
        <w:tabs>
          <w:tab w:val="left" w:pos="142"/>
          <w:tab w:val="left" w:pos="6804"/>
        </w:tabs>
        <w:autoSpaceDE w:val="0"/>
        <w:autoSpaceDN w:val="0"/>
        <w:adjustRightInd w:val="0"/>
        <w:spacing w:after="0" w:line="240" w:lineRule="auto"/>
        <w:jc w:val="right"/>
        <w:rPr>
          <w:rFonts w:ascii="Arial" w:hAnsi="Arial" w:cs="Arial"/>
          <w:sz w:val="18"/>
          <w:szCs w:val="18"/>
        </w:rPr>
      </w:pPr>
      <w:r w:rsidRPr="002A5631">
        <w:rPr>
          <w:rFonts w:ascii="Arial" w:hAnsi="Arial" w:cs="Arial"/>
          <w:sz w:val="18"/>
          <w:szCs w:val="18"/>
        </w:rPr>
        <w:t>к Договору №______</w:t>
      </w:r>
    </w:p>
    <w:p w:rsidR="002A5631" w:rsidRPr="002A5631" w:rsidRDefault="002A5631" w:rsidP="002A5631">
      <w:pPr>
        <w:spacing w:after="0" w:line="240" w:lineRule="auto"/>
        <w:ind w:firstLine="435"/>
        <w:jc w:val="right"/>
        <w:rPr>
          <w:rFonts w:ascii="Arial" w:hAnsi="Arial" w:cs="Arial"/>
          <w:sz w:val="18"/>
          <w:szCs w:val="18"/>
        </w:rPr>
      </w:pPr>
      <w:r w:rsidRPr="002A5631">
        <w:rPr>
          <w:rFonts w:ascii="Arial" w:hAnsi="Arial" w:cs="Arial"/>
          <w:sz w:val="18"/>
          <w:szCs w:val="18"/>
        </w:rPr>
        <w:t>от «___»__________ 2016 г.</w:t>
      </w:r>
    </w:p>
    <w:p w:rsidR="002A5631" w:rsidRPr="002A5631" w:rsidRDefault="002A5631" w:rsidP="002A5631">
      <w:pPr>
        <w:spacing w:after="0" w:line="240" w:lineRule="auto"/>
        <w:ind w:firstLine="435"/>
        <w:jc w:val="both"/>
        <w:rPr>
          <w:rFonts w:ascii="Arial" w:hAnsi="Arial" w:cs="Arial"/>
          <w:sz w:val="18"/>
          <w:szCs w:val="18"/>
        </w:rPr>
      </w:pPr>
    </w:p>
    <w:p w:rsidR="002A5631" w:rsidRPr="002A5631" w:rsidRDefault="002A5631" w:rsidP="002A5631">
      <w:pPr>
        <w:spacing w:after="0" w:line="240" w:lineRule="auto"/>
        <w:jc w:val="center"/>
        <w:rPr>
          <w:rFonts w:ascii="Arial" w:hAnsi="Arial" w:cs="Arial"/>
          <w:sz w:val="18"/>
          <w:szCs w:val="18"/>
        </w:rPr>
      </w:pPr>
      <w:r w:rsidRPr="002A5631">
        <w:rPr>
          <w:rFonts w:ascii="Arial" w:hAnsi="Arial" w:cs="Arial"/>
          <w:sz w:val="18"/>
          <w:szCs w:val="18"/>
        </w:rPr>
        <w:t>Календарный план</w:t>
      </w:r>
    </w:p>
    <w:p w:rsidR="002A5631" w:rsidRPr="002A5631" w:rsidRDefault="002A5631" w:rsidP="002A5631">
      <w:pPr>
        <w:spacing w:after="0" w:line="240" w:lineRule="auto"/>
        <w:ind w:firstLine="709"/>
        <w:jc w:val="both"/>
        <w:rPr>
          <w:rFonts w:ascii="Arial" w:hAnsi="Arial" w:cs="Arial"/>
          <w:sz w:val="18"/>
          <w:szCs w:val="18"/>
        </w:rPr>
      </w:pPr>
      <w:r w:rsidRPr="002A5631">
        <w:rPr>
          <w:rFonts w:ascii="Arial" w:hAnsi="Arial" w:cs="Arial"/>
          <w:sz w:val="18"/>
          <w:szCs w:val="18"/>
        </w:rPr>
        <w:t>Наименование работ: «Разработка разделов инструкции по диагностике и мониторингу технического состояния искусственных сооружений»</w:t>
      </w:r>
    </w:p>
    <w:p w:rsidR="002A5631" w:rsidRPr="002A5631" w:rsidRDefault="002A5631" w:rsidP="002A5631">
      <w:pPr>
        <w:spacing w:after="0" w:line="240" w:lineRule="auto"/>
        <w:ind w:firstLine="709"/>
        <w:jc w:val="both"/>
        <w:rPr>
          <w:rFonts w:ascii="Arial" w:hAnsi="Arial" w:cs="Arial"/>
          <w:sz w:val="18"/>
          <w:szCs w:val="18"/>
        </w:rPr>
      </w:pP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1559"/>
        <w:gridCol w:w="1691"/>
        <w:gridCol w:w="2649"/>
      </w:tblGrid>
      <w:tr w:rsidR="002A5631" w:rsidRPr="002A5631" w:rsidTr="004D40A1">
        <w:trPr>
          <w:tblHeader/>
        </w:trPr>
        <w:tc>
          <w:tcPr>
            <w:tcW w:w="567" w:type="dxa"/>
            <w:shd w:val="clear" w:color="auto" w:fill="FFFFFF"/>
            <w:vAlign w:val="center"/>
          </w:tcPr>
          <w:p w:rsidR="002A5631" w:rsidRPr="002A5631" w:rsidRDefault="002A5631" w:rsidP="002A5631">
            <w:pPr>
              <w:spacing w:after="0" w:line="240" w:lineRule="auto"/>
              <w:jc w:val="center"/>
              <w:rPr>
                <w:rFonts w:ascii="Arial" w:hAnsi="Arial" w:cs="Arial"/>
                <w:spacing w:val="-4"/>
                <w:sz w:val="18"/>
                <w:szCs w:val="18"/>
              </w:rPr>
            </w:pPr>
            <w:r w:rsidRPr="002A5631">
              <w:rPr>
                <w:rFonts w:ascii="Arial" w:hAnsi="Arial" w:cs="Arial"/>
                <w:spacing w:val="-4"/>
                <w:sz w:val="18"/>
                <w:szCs w:val="18"/>
              </w:rPr>
              <w:t>№</w:t>
            </w:r>
          </w:p>
          <w:p w:rsidR="002A5631" w:rsidRPr="002A5631" w:rsidRDefault="002A5631" w:rsidP="002A5631">
            <w:pPr>
              <w:spacing w:after="0" w:line="240" w:lineRule="auto"/>
              <w:jc w:val="center"/>
              <w:rPr>
                <w:rFonts w:ascii="Arial" w:hAnsi="Arial" w:cs="Arial"/>
                <w:spacing w:val="-4"/>
                <w:sz w:val="18"/>
                <w:szCs w:val="18"/>
              </w:rPr>
            </w:pPr>
            <w:proofErr w:type="gramStart"/>
            <w:r w:rsidRPr="002A5631">
              <w:rPr>
                <w:rFonts w:ascii="Arial" w:hAnsi="Arial" w:cs="Arial"/>
                <w:spacing w:val="-4"/>
                <w:sz w:val="18"/>
                <w:szCs w:val="18"/>
              </w:rPr>
              <w:t>п</w:t>
            </w:r>
            <w:proofErr w:type="gramEnd"/>
            <w:r w:rsidRPr="002A5631">
              <w:rPr>
                <w:rFonts w:ascii="Arial" w:hAnsi="Arial" w:cs="Arial"/>
                <w:spacing w:val="-4"/>
                <w:sz w:val="18"/>
                <w:szCs w:val="18"/>
              </w:rPr>
              <w:t>/п</w:t>
            </w:r>
          </w:p>
        </w:tc>
        <w:tc>
          <w:tcPr>
            <w:tcW w:w="3261" w:type="dxa"/>
            <w:shd w:val="clear" w:color="auto" w:fill="FFFFFF"/>
            <w:vAlign w:val="center"/>
          </w:tcPr>
          <w:p w:rsidR="002A5631" w:rsidRPr="002A5631" w:rsidRDefault="002A5631" w:rsidP="002A5631">
            <w:pPr>
              <w:spacing w:after="0" w:line="240" w:lineRule="auto"/>
              <w:jc w:val="center"/>
              <w:rPr>
                <w:rFonts w:ascii="Arial" w:hAnsi="Arial" w:cs="Arial"/>
                <w:spacing w:val="-4"/>
                <w:sz w:val="18"/>
                <w:szCs w:val="18"/>
              </w:rPr>
            </w:pPr>
            <w:r w:rsidRPr="002A5631">
              <w:rPr>
                <w:rFonts w:ascii="Arial" w:hAnsi="Arial" w:cs="Arial"/>
                <w:spacing w:val="-4"/>
                <w:sz w:val="18"/>
                <w:szCs w:val="18"/>
              </w:rPr>
              <w:t>Наименование Работ</w:t>
            </w:r>
          </w:p>
        </w:tc>
        <w:tc>
          <w:tcPr>
            <w:tcW w:w="1559" w:type="dxa"/>
            <w:shd w:val="clear" w:color="auto" w:fill="FFFFFF"/>
            <w:vAlign w:val="center"/>
          </w:tcPr>
          <w:p w:rsidR="002A5631" w:rsidRPr="002A5631" w:rsidRDefault="002A5631" w:rsidP="002A5631">
            <w:pPr>
              <w:spacing w:after="0" w:line="240" w:lineRule="auto"/>
              <w:jc w:val="center"/>
              <w:rPr>
                <w:rFonts w:ascii="Arial" w:hAnsi="Arial" w:cs="Arial"/>
                <w:spacing w:val="-4"/>
                <w:sz w:val="18"/>
                <w:szCs w:val="18"/>
              </w:rPr>
            </w:pPr>
            <w:r w:rsidRPr="002A5631">
              <w:rPr>
                <w:rFonts w:ascii="Arial" w:hAnsi="Arial" w:cs="Arial"/>
                <w:spacing w:val="-4"/>
                <w:sz w:val="18"/>
                <w:szCs w:val="18"/>
              </w:rPr>
              <w:t>Срок выполнения</w:t>
            </w:r>
          </w:p>
          <w:p w:rsidR="002A5631" w:rsidRPr="002A5631" w:rsidRDefault="002A5631" w:rsidP="002A5631">
            <w:pPr>
              <w:spacing w:after="0" w:line="240" w:lineRule="auto"/>
              <w:jc w:val="center"/>
              <w:rPr>
                <w:rFonts w:ascii="Arial" w:hAnsi="Arial" w:cs="Arial"/>
                <w:spacing w:val="-4"/>
                <w:sz w:val="18"/>
                <w:szCs w:val="18"/>
              </w:rPr>
            </w:pPr>
            <w:r w:rsidRPr="002A5631">
              <w:rPr>
                <w:rFonts w:ascii="Arial" w:hAnsi="Arial" w:cs="Arial"/>
                <w:spacing w:val="-4"/>
                <w:sz w:val="18"/>
                <w:szCs w:val="18"/>
              </w:rPr>
              <w:t>начало – окончание (месяц, год)</w:t>
            </w:r>
          </w:p>
        </w:tc>
        <w:tc>
          <w:tcPr>
            <w:tcW w:w="1691" w:type="dxa"/>
            <w:shd w:val="clear" w:color="auto" w:fill="FFFFFF"/>
            <w:vAlign w:val="center"/>
          </w:tcPr>
          <w:p w:rsidR="002A5631" w:rsidRPr="002A5631" w:rsidRDefault="002A5631" w:rsidP="002A5631">
            <w:pPr>
              <w:spacing w:after="0" w:line="240" w:lineRule="auto"/>
              <w:jc w:val="center"/>
              <w:rPr>
                <w:rFonts w:ascii="Arial" w:hAnsi="Arial" w:cs="Arial"/>
                <w:spacing w:val="-4"/>
                <w:sz w:val="18"/>
                <w:szCs w:val="18"/>
              </w:rPr>
            </w:pPr>
            <w:r w:rsidRPr="002A5631">
              <w:rPr>
                <w:rFonts w:ascii="Arial" w:hAnsi="Arial" w:cs="Arial"/>
                <w:spacing w:val="-4"/>
                <w:sz w:val="18"/>
                <w:szCs w:val="18"/>
              </w:rPr>
              <w:t>Цена</w:t>
            </w:r>
          </w:p>
          <w:p w:rsidR="002A5631" w:rsidRPr="002A5631" w:rsidRDefault="002A5631" w:rsidP="002A5631">
            <w:pPr>
              <w:spacing w:after="0" w:line="240" w:lineRule="auto"/>
              <w:jc w:val="center"/>
              <w:rPr>
                <w:rFonts w:ascii="Arial" w:hAnsi="Arial" w:cs="Arial"/>
                <w:spacing w:val="-4"/>
                <w:sz w:val="18"/>
                <w:szCs w:val="18"/>
              </w:rPr>
            </w:pPr>
            <w:r w:rsidRPr="002A5631">
              <w:rPr>
                <w:rFonts w:ascii="Arial" w:hAnsi="Arial" w:cs="Arial"/>
                <w:spacing w:val="-4"/>
                <w:sz w:val="18"/>
                <w:szCs w:val="18"/>
              </w:rPr>
              <w:t xml:space="preserve">Работ </w:t>
            </w:r>
          </w:p>
          <w:p w:rsidR="002A5631" w:rsidRPr="002A5631" w:rsidRDefault="002A5631" w:rsidP="002A5631">
            <w:pPr>
              <w:spacing w:after="0" w:line="240" w:lineRule="auto"/>
              <w:jc w:val="center"/>
              <w:rPr>
                <w:rFonts w:ascii="Arial" w:hAnsi="Arial" w:cs="Arial"/>
                <w:spacing w:val="-4"/>
                <w:sz w:val="18"/>
                <w:szCs w:val="18"/>
              </w:rPr>
            </w:pPr>
            <w:r w:rsidRPr="002A5631">
              <w:rPr>
                <w:rFonts w:ascii="Arial" w:hAnsi="Arial" w:cs="Arial"/>
                <w:spacing w:val="-4"/>
                <w:sz w:val="18"/>
                <w:szCs w:val="18"/>
              </w:rPr>
              <w:t xml:space="preserve">тыс. руб. </w:t>
            </w:r>
          </w:p>
          <w:p w:rsidR="002A5631" w:rsidRPr="002A5631" w:rsidRDefault="002A5631" w:rsidP="002A5631">
            <w:pPr>
              <w:spacing w:after="0" w:line="240" w:lineRule="auto"/>
              <w:jc w:val="center"/>
              <w:rPr>
                <w:rFonts w:ascii="Arial" w:hAnsi="Arial" w:cs="Arial"/>
                <w:spacing w:val="-4"/>
                <w:sz w:val="18"/>
                <w:szCs w:val="18"/>
              </w:rPr>
            </w:pPr>
            <w:r w:rsidRPr="002A5631">
              <w:rPr>
                <w:rFonts w:ascii="Arial" w:hAnsi="Arial" w:cs="Arial"/>
                <w:spacing w:val="-4"/>
                <w:sz w:val="18"/>
                <w:szCs w:val="18"/>
              </w:rPr>
              <w:t>(без НДС)</w:t>
            </w:r>
          </w:p>
        </w:tc>
        <w:tc>
          <w:tcPr>
            <w:tcW w:w="2649" w:type="dxa"/>
            <w:shd w:val="clear" w:color="auto" w:fill="FFFFFF"/>
            <w:vAlign w:val="center"/>
          </w:tcPr>
          <w:p w:rsidR="002A5631" w:rsidRPr="002A5631" w:rsidRDefault="002A5631" w:rsidP="002A5631">
            <w:pPr>
              <w:spacing w:after="0" w:line="240" w:lineRule="auto"/>
              <w:jc w:val="center"/>
              <w:rPr>
                <w:rFonts w:ascii="Arial" w:hAnsi="Arial" w:cs="Arial"/>
                <w:spacing w:val="-4"/>
                <w:sz w:val="18"/>
                <w:szCs w:val="18"/>
              </w:rPr>
            </w:pPr>
            <w:r w:rsidRPr="002A5631">
              <w:rPr>
                <w:rFonts w:ascii="Arial" w:hAnsi="Arial" w:cs="Arial"/>
                <w:sz w:val="18"/>
                <w:szCs w:val="18"/>
              </w:rPr>
              <w:t>Форма и вид отчетности</w:t>
            </w:r>
          </w:p>
        </w:tc>
      </w:tr>
      <w:tr w:rsidR="002A5631" w:rsidRPr="002A5631" w:rsidTr="002A5631">
        <w:trPr>
          <w:trHeight w:val="1814"/>
        </w:trPr>
        <w:tc>
          <w:tcPr>
            <w:tcW w:w="567" w:type="dxa"/>
          </w:tcPr>
          <w:p w:rsidR="002A5631" w:rsidRPr="002A5631" w:rsidRDefault="002A5631" w:rsidP="002A5631">
            <w:pPr>
              <w:spacing w:after="0" w:line="240" w:lineRule="auto"/>
              <w:jc w:val="center"/>
              <w:rPr>
                <w:rFonts w:ascii="Arial" w:hAnsi="Arial" w:cs="Arial"/>
                <w:spacing w:val="-4"/>
                <w:sz w:val="18"/>
                <w:szCs w:val="18"/>
              </w:rPr>
            </w:pPr>
            <w:r w:rsidRPr="002A5631">
              <w:rPr>
                <w:rFonts w:ascii="Arial" w:hAnsi="Arial" w:cs="Arial"/>
                <w:spacing w:val="-4"/>
                <w:sz w:val="18"/>
                <w:szCs w:val="18"/>
              </w:rPr>
              <w:t>1</w:t>
            </w:r>
          </w:p>
        </w:tc>
        <w:tc>
          <w:tcPr>
            <w:tcW w:w="3261" w:type="dxa"/>
            <w:vAlign w:val="center"/>
          </w:tcPr>
          <w:p w:rsidR="002A5631" w:rsidRPr="002A5631" w:rsidRDefault="002A5631" w:rsidP="002A5631">
            <w:pPr>
              <w:spacing w:after="0" w:line="240" w:lineRule="auto"/>
              <w:rPr>
                <w:rFonts w:ascii="Arial" w:hAnsi="Arial" w:cs="Arial"/>
                <w:b/>
                <w:sz w:val="18"/>
                <w:szCs w:val="18"/>
              </w:rPr>
            </w:pPr>
            <w:r w:rsidRPr="002A5631">
              <w:rPr>
                <w:rFonts w:ascii="Arial" w:hAnsi="Arial" w:cs="Arial"/>
                <w:sz w:val="18"/>
                <w:szCs w:val="18"/>
              </w:rPr>
              <w:t xml:space="preserve">Проведение исследований по вопросу диагностики и мониторинга технического состояния искусственных сооружений. Разработка первой редакции разделов Инструкции по диагностике и мониторингу технического состояния искусственных сооружений. </w:t>
            </w:r>
          </w:p>
        </w:tc>
        <w:tc>
          <w:tcPr>
            <w:tcW w:w="1559" w:type="dxa"/>
            <w:vAlign w:val="center"/>
          </w:tcPr>
          <w:p w:rsidR="002A5631" w:rsidRPr="002A5631" w:rsidRDefault="005B4DB7" w:rsidP="002A5631">
            <w:pPr>
              <w:spacing w:after="0" w:line="240" w:lineRule="auto"/>
              <w:jc w:val="center"/>
              <w:rPr>
                <w:rFonts w:ascii="Arial" w:hAnsi="Arial" w:cs="Arial"/>
                <w:spacing w:val="-4"/>
                <w:sz w:val="18"/>
                <w:szCs w:val="18"/>
              </w:rPr>
            </w:pPr>
            <w:r>
              <w:rPr>
                <w:rFonts w:ascii="Arial" w:hAnsi="Arial" w:cs="Arial"/>
                <w:spacing w:val="-4"/>
                <w:sz w:val="18"/>
                <w:szCs w:val="18"/>
              </w:rPr>
              <w:t xml:space="preserve">С момента подписания сторонами договора </w:t>
            </w:r>
            <w:proofErr w:type="gramStart"/>
            <w:r>
              <w:rPr>
                <w:rFonts w:ascii="Arial" w:hAnsi="Arial" w:cs="Arial"/>
                <w:spacing w:val="-4"/>
                <w:sz w:val="18"/>
                <w:szCs w:val="18"/>
              </w:rPr>
              <w:t>по</w:t>
            </w:r>
            <w:proofErr w:type="gramEnd"/>
          </w:p>
          <w:p w:rsidR="002A5631" w:rsidRPr="002A5631" w:rsidRDefault="002A5631" w:rsidP="002A5631">
            <w:pPr>
              <w:spacing w:after="0" w:line="240" w:lineRule="auto"/>
              <w:jc w:val="center"/>
              <w:rPr>
                <w:rFonts w:ascii="Arial" w:hAnsi="Arial" w:cs="Arial"/>
                <w:spacing w:val="-4"/>
                <w:sz w:val="18"/>
                <w:szCs w:val="18"/>
              </w:rPr>
            </w:pPr>
            <w:r w:rsidRPr="002A5631">
              <w:rPr>
                <w:rFonts w:ascii="Arial" w:hAnsi="Arial" w:cs="Arial"/>
                <w:spacing w:val="-4"/>
                <w:sz w:val="18"/>
                <w:szCs w:val="18"/>
              </w:rPr>
              <w:t>05 сентября</w:t>
            </w:r>
          </w:p>
          <w:p w:rsidR="002A5631" w:rsidRPr="002A5631" w:rsidRDefault="002A5631" w:rsidP="002A5631">
            <w:pPr>
              <w:spacing w:after="0" w:line="240" w:lineRule="auto"/>
              <w:jc w:val="center"/>
              <w:rPr>
                <w:rFonts w:ascii="Arial" w:hAnsi="Arial" w:cs="Arial"/>
                <w:spacing w:val="-4"/>
                <w:sz w:val="18"/>
                <w:szCs w:val="18"/>
              </w:rPr>
            </w:pPr>
            <w:r w:rsidRPr="002A5631">
              <w:rPr>
                <w:rFonts w:ascii="Arial" w:hAnsi="Arial" w:cs="Arial"/>
                <w:spacing w:val="-4"/>
                <w:sz w:val="18"/>
                <w:szCs w:val="18"/>
              </w:rPr>
              <w:t xml:space="preserve"> 2016 г.</w:t>
            </w:r>
          </w:p>
        </w:tc>
        <w:tc>
          <w:tcPr>
            <w:tcW w:w="1691" w:type="dxa"/>
            <w:vAlign w:val="center"/>
          </w:tcPr>
          <w:p w:rsidR="002A5631" w:rsidRPr="002A5631" w:rsidRDefault="002A5631" w:rsidP="002A5631">
            <w:pPr>
              <w:spacing w:after="0" w:line="240" w:lineRule="auto"/>
              <w:jc w:val="center"/>
              <w:rPr>
                <w:rFonts w:ascii="Arial" w:hAnsi="Arial" w:cs="Arial"/>
                <w:spacing w:val="-4"/>
                <w:sz w:val="18"/>
                <w:szCs w:val="18"/>
              </w:rPr>
            </w:pPr>
            <w:r w:rsidRPr="002A5631">
              <w:rPr>
                <w:rFonts w:ascii="Arial" w:hAnsi="Arial" w:cs="Arial"/>
                <w:spacing w:val="-4"/>
                <w:sz w:val="18"/>
                <w:szCs w:val="18"/>
                <w:lang w:val="en-US"/>
              </w:rPr>
              <w:t>428</w:t>
            </w:r>
            <w:r w:rsidRPr="002A5631">
              <w:rPr>
                <w:rFonts w:ascii="Arial" w:hAnsi="Arial" w:cs="Arial"/>
                <w:spacing w:val="-4"/>
                <w:sz w:val="18"/>
                <w:szCs w:val="18"/>
              </w:rPr>
              <w:t xml:space="preserve"> 000</w:t>
            </w:r>
          </w:p>
        </w:tc>
        <w:tc>
          <w:tcPr>
            <w:tcW w:w="2649" w:type="dxa"/>
          </w:tcPr>
          <w:p w:rsidR="002A5631" w:rsidRPr="002A5631" w:rsidRDefault="002A5631" w:rsidP="002A5631">
            <w:pPr>
              <w:spacing w:after="0" w:line="240" w:lineRule="auto"/>
              <w:rPr>
                <w:rFonts w:ascii="Arial" w:hAnsi="Arial" w:cs="Arial"/>
                <w:b/>
                <w:sz w:val="18"/>
                <w:szCs w:val="18"/>
              </w:rPr>
            </w:pPr>
            <w:r w:rsidRPr="002A5631">
              <w:rPr>
                <w:rFonts w:ascii="Arial" w:hAnsi="Arial" w:cs="Arial"/>
                <w:sz w:val="18"/>
                <w:szCs w:val="18"/>
              </w:rPr>
              <w:t xml:space="preserve">Отчет о проведении исследований. Первая редакция разделов Инструкции. </w:t>
            </w:r>
          </w:p>
        </w:tc>
      </w:tr>
      <w:tr w:rsidR="002A5631" w:rsidRPr="002A5631" w:rsidTr="004D40A1">
        <w:trPr>
          <w:trHeight w:val="242"/>
        </w:trPr>
        <w:tc>
          <w:tcPr>
            <w:tcW w:w="567" w:type="dxa"/>
          </w:tcPr>
          <w:p w:rsidR="002A5631" w:rsidRPr="002A5631" w:rsidRDefault="002A5631" w:rsidP="002A5631">
            <w:pPr>
              <w:spacing w:after="0" w:line="240" w:lineRule="auto"/>
              <w:jc w:val="center"/>
              <w:rPr>
                <w:rFonts w:ascii="Arial" w:hAnsi="Arial" w:cs="Arial"/>
                <w:spacing w:val="-4"/>
                <w:sz w:val="18"/>
                <w:szCs w:val="18"/>
              </w:rPr>
            </w:pPr>
          </w:p>
        </w:tc>
        <w:tc>
          <w:tcPr>
            <w:tcW w:w="3261" w:type="dxa"/>
          </w:tcPr>
          <w:p w:rsidR="002A5631" w:rsidRPr="002A5631" w:rsidRDefault="002A5631" w:rsidP="002A5631">
            <w:pPr>
              <w:spacing w:after="0" w:line="240" w:lineRule="auto"/>
              <w:ind w:firstLine="540"/>
              <w:rPr>
                <w:rFonts w:ascii="Arial" w:hAnsi="Arial" w:cs="Arial"/>
                <w:spacing w:val="-4"/>
                <w:sz w:val="18"/>
                <w:szCs w:val="18"/>
              </w:rPr>
            </w:pPr>
            <w:r w:rsidRPr="002A5631">
              <w:rPr>
                <w:rFonts w:ascii="Arial" w:hAnsi="Arial" w:cs="Arial"/>
                <w:spacing w:val="-4"/>
                <w:sz w:val="18"/>
                <w:szCs w:val="18"/>
              </w:rPr>
              <w:t>Итого на 2016 г.</w:t>
            </w:r>
          </w:p>
        </w:tc>
        <w:tc>
          <w:tcPr>
            <w:tcW w:w="1559" w:type="dxa"/>
            <w:vAlign w:val="center"/>
          </w:tcPr>
          <w:p w:rsidR="002A5631" w:rsidRPr="002A5631" w:rsidRDefault="002A5631" w:rsidP="002A5631">
            <w:pPr>
              <w:spacing w:after="0" w:line="240" w:lineRule="auto"/>
              <w:jc w:val="center"/>
              <w:rPr>
                <w:rFonts w:ascii="Arial" w:hAnsi="Arial" w:cs="Arial"/>
                <w:i/>
                <w:spacing w:val="-4"/>
                <w:sz w:val="18"/>
                <w:szCs w:val="18"/>
              </w:rPr>
            </w:pPr>
          </w:p>
        </w:tc>
        <w:tc>
          <w:tcPr>
            <w:tcW w:w="1691" w:type="dxa"/>
            <w:vAlign w:val="center"/>
          </w:tcPr>
          <w:p w:rsidR="002A5631" w:rsidRPr="002A5631" w:rsidRDefault="002A5631" w:rsidP="002A5631">
            <w:pPr>
              <w:spacing w:after="0" w:line="240" w:lineRule="auto"/>
              <w:jc w:val="center"/>
              <w:rPr>
                <w:rFonts w:ascii="Arial" w:hAnsi="Arial" w:cs="Arial"/>
                <w:spacing w:val="-4"/>
                <w:sz w:val="18"/>
                <w:szCs w:val="18"/>
              </w:rPr>
            </w:pPr>
            <w:r w:rsidRPr="002A5631">
              <w:rPr>
                <w:rFonts w:ascii="Arial" w:hAnsi="Arial" w:cs="Arial"/>
                <w:spacing w:val="-4"/>
                <w:sz w:val="18"/>
                <w:szCs w:val="18"/>
                <w:lang w:val="en-US"/>
              </w:rPr>
              <w:t>428</w:t>
            </w:r>
            <w:r w:rsidRPr="002A5631">
              <w:rPr>
                <w:rFonts w:ascii="Arial" w:hAnsi="Arial" w:cs="Arial"/>
                <w:spacing w:val="-4"/>
                <w:sz w:val="18"/>
                <w:szCs w:val="18"/>
              </w:rPr>
              <w:t xml:space="preserve"> 000</w:t>
            </w:r>
          </w:p>
        </w:tc>
        <w:tc>
          <w:tcPr>
            <w:tcW w:w="2649" w:type="dxa"/>
          </w:tcPr>
          <w:p w:rsidR="002A5631" w:rsidRPr="002A5631" w:rsidRDefault="002A5631" w:rsidP="002A5631">
            <w:pPr>
              <w:spacing w:after="0" w:line="240" w:lineRule="auto"/>
              <w:rPr>
                <w:rFonts w:ascii="Arial" w:hAnsi="Arial" w:cs="Arial"/>
                <w:spacing w:val="-4"/>
                <w:sz w:val="18"/>
                <w:szCs w:val="18"/>
              </w:rPr>
            </w:pPr>
          </w:p>
        </w:tc>
      </w:tr>
      <w:tr w:rsidR="002A5631" w:rsidRPr="002A5631" w:rsidTr="004D40A1">
        <w:tc>
          <w:tcPr>
            <w:tcW w:w="567" w:type="dxa"/>
          </w:tcPr>
          <w:p w:rsidR="002A5631" w:rsidRPr="002A5631" w:rsidRDefault="002A5631" w:rsidP="002A5631">
            <w:pPr>
              <w:spacing w:after="0" w:line="240" w:lineRule="auto"/>
              <w:jc w:val="center"/>
              <w:rPr>
                <w:rFonts w:ascii="Arial" w:hAnsi="Arial" w:cs="Arial"/>
                <w:spacing w:val="-4"/>
                <w:sz w:val="18"/>
                <w:szCs w:val="18"/>
              </w:rPr>
            </w:pPr>
          </w:p>
        </w:tc>
        <w:tc>
          <w:tcPr>
            <w:tcW w:w="3261" w:type="dxa"/>
          </w:tcPr>
          <w:p w:rsidR="002A5631" w:rsidRPr="002A5631" w:rsidRDefault="002A5631" w:rsidP="002A5631">
            <w:pPr>
              <w:spacing w:after="0" w:line="240" w:lineRule="auto"/>
              <w:ind w:firstLine="540"/>
              <w:rPr>
                <w:rFonts w:ascii="Arial" w:hAnsi="Arial" w:cs="Arial"/>
                <w:spacing w:val="-4"/>
                <w:sz w:val="18"/>
                <w:szCs w:val="18"/>
              </w:rPr>
            </w:pPr>
            <w:r w:rsidRPr="002A5631">
              <w:rPr>
                <w:rFonts w:ascii="Arial" w:hAnsi="Arial" w:cs="Arial"/>
                <w:spacing w:val="-4"/>
                <w:sz w:val="18"/>
                <w:szCs w:val="18"/>
              </w:rPr>
              <w:t xml:space="preserve">Кроме того НДС </w:t>
            </w:r>
          </w:p>
        </w:tc>
        <w:tc>
          <w:tcPr>
            <w:tcW w:w="1559" w:type="dxa"/>
            <w:vAlign w:val="center"/>
          </w:tcPr>
          <w:p w:rsidR="002A5631" w:rsidRPr="002A5631" w:rsidRDefault="002A5631" w:rsidP="002A5631">
            <w:pPr>
              <w:spacing w:after="0" w:line="240" w:lineRule="auto"/>
              <w:jc w:val="center"/>
              <w:rPr>
                <w:rFonts w:ascii="Arial" w:hAnsi="Arial" w:cs="Arial"/>
                <w:spacing w:val="-4"/>
                <w:sz w:val="18"/>
                <w:szCs w:val="18"/>
              </w:rPr>
            </w:pPr>
          </w:p>
        </w:tc>
        <w:tc>
          <w:tcPr>
            <w:tcW w:w="1691" w:type="dxa"/>
            <w:vAlign w:val="center"/>
          </w:tcPr>
          <w:p w:rsidR="002A5631" w:rsidRPr="002A5631" w:rsidRDefault="002A5631" w:rsidP="002A5631">
            <w:pPr>
              <w:spacing w:after="0" w:line="240" w:lineRule="auto"/>
              <w:jc w:val="center"/>
              <w:rPr>
                <w:rFonts w:ascii="Arial" w:hAnsi="Arial" w:cs="Arial"/>
                <w:spacing w:val="-4"/>
                <w:sz w:val="18"/>
                <w:szCs w:val="18"/>
                <w:lang w:val="en-US"/>
              </w:rPr>
            </w:pPr>
            <w:r w:rsidRPr="002A5631">
              <w:rPr>
                <w:rFonts w:ascii="Arial" w:hAnsi="Arial" w:cs="Arial"/>
                <w:spacing w:val="-4"/>
                <w:sz w:val="18"/>
                <w:szCs w:val="18"/>
                <w:lang w:val="en-US"/>
              </w:rPr>
              <w:t>77 040</w:t>
            </w:r>
          </w:p>
        </w:tc>
        <w:tc>
          <w:tcPr>
            <w:tcW w:w="2649" w:type="dxa"/>
          </w:tcPr>
          <w:p w:rsidR="002A5631" w:rsidRPr="002A5631" w:rsidRDefault="002A5631" w:rsidP="002A5631">
            <w:pPr>
              <w:spacing w:after="0" w:line="240" w:lineRule="auto"/>
              <w:rPr>
                <w:rFonts w:ascii="Arial" w:hAnsi="Arial" w:cs="Arial"/>
                <w:spacing w:val="-4"/>
                <w:sz w:val="18"/>
                <w:szCs w:val="18"/>
              </w:rPr>
            </w:pPr>
          </w:p>
        </w:tc>
      </w:tr>
      <w:tr w:rsidR="002A5631" w:rsidRPr="002A5631" w:rsidTr="004D40A1">
        <w:tc>
          <w:tcPr>
            <w:tcW w:w="567" w:type="dxa"/>
          </w:tcPr>
          <w:p w:rsidR="002A5631" w:rsidRPr="002A5631" w:rsidRDefault="002A5631" w:rsidP="002A5631">
            <w:pPr>
              <w:spacing w:after="0" w:line="240" w:lineRule="auto"/>
              <w:jc w:val="center"/>
              <w:rPr>
                <w:rFonts w:ascii="Arial" w:hAnsi="Arial" w:cs="Arial"/>
                <w:spacing w:val="-4"/>
                <w:sz w:val="18"/>
                <w:szCs w:val="18"/>
              </w:rPr>
            </w:pPr>
          </w:p>
        </w:tc>
        <w:tc>
          <w:tcPr>
            <w:tcW w:w="3261" w:type="dxa"/>
          </w:tcPr>
          <w:p w:rsidR="002A5631" w:rsidRPr="002A5631" w:rsidRDefault="002A5631" w:rsidP="002A5631">
            <w:pPr>
              <w:spacing w:after="0" w:line="240" w:lineRule="auto"/>
              <w:ind w:firstLine="540"/>
              <w:rPr>
                <w:rFonts w:ascii="Arial" w:hAnsi="Arial" w:cs="Arial"/>
                <w:spacing w:val="-4"/>
                <w:sz w:val="18"/>
                <w:szCs w:val="18"/>
              </w:rPr>
            </w:pPr>
            <w:r w:rsidRPr="002A5631">
              <w:rPr>
                <w:rFonts w:ascii="Arial" w:hAnsi="Arial" w:cs="Arial"/>
                <w:spacing w:val="-4"/>
                <w:sz w:val="18"/>
                <w:szCs w:val="18"/>
              </w:rPr>
              <w:t>Всего на 2016 г.</w:t>
            </w:r>
          </w:p>
        </w:tc>
        <w:tc>
          <w:tcPr>
            <w:tcW w:w="1559" w:type="dxa"/>
            <w:vAlign w:val="center"/>
          </w:tcPr>
          <w:p w:rsidR="002A5631" w:rsidRPr="002A5631" w:rsidRDefault="002A5631" w:rsidP="002A5631">
            <w:pPr>
              <w:spacing w:after="0" w:line="240" w:lineRule="auto"/>
              <w:jc w:val="center"/>
              <w:rPr>
                <w:rFonts w:ascii="Arial" w:hAnsi="Arial" w:cs="Arial"/>
                <w:spacing w:val="-4"/>
                <w:sz w:val="18"/>
                <w:szCs w:val="18"/>
              </w:rPr>
            </w:pPr>
          </w:p>
        </w:tc>
        <w:tc>
          <w:tcPr>
            <w:tcW w:w="1691" w:type="dxa"/>
            <w:vAlign w:val="center"/>
          </w:tcPr>
          <w:p w:rsidR="002A5631" w:rsidRPr="002A5631" w:rsidRDefault="002A5631" w:rsidP="002A5631">
            <w:pPr>
              <w:spacing w:after="0" w:line="240" w:lineRule="auto"/>
              <w:jc w:val="center"/>
              <w:rPr>
                <w:rFonts w:ascii="Arial" w:hAnsi="Arial" w:cs="Arial"/>
                <w:spacing w:val="-4"/>
                <w:sz w:val="18"/>
                <w:szCs w:val="18"/>
                <w:lang w:val="en-US"/>
              </w:rPr>
            </w:pPr>
            <w:r w:rsidRPr="002A5631">
              <w:rPr>
                <w:rFonts w:ascii="Arial" w:hAnsi="Arial" w:cs="Arial"/>
                <w:spacing w:val="-4"/>
                <w:sz w:val="18"/>
                <w:szCs w:val="18"/>
                <w:lang w:val="en-US"/>
              </w:rPr>
              <w:t>505 040</w:t>
            </w:r>
          </w:p>
        </w:tc>
        <w:tc>
          <w:tcPr>
            <w:tcW w:w="2649" w:type="dxa"/>
          </w:tcPr>
          <w:p w:rsidR="002A5631" w:rsidRPr="002A5631" w:rsidRDefault="002A5631" w:rsidP="002A5631">
            <w:pPr>
              <w:spacing w:after="0" w:line="240" w:lineRule="auto"/>
              <w:rPr>
                <w:rFonts w:ascii="Arial" w:hAnsi="Arial" w:cs="Arial"/>
                <w:spacing w:val="-4"/>
                <w:sz w:val="18"/>
                <w:szCs w:val="18"/>
              </w:rPr>
            </w:pPr>
          </w:p>
        </w:tc>
      </w:tr>
    </w:tbl>
    <w:p w:rsidR="002A5631" w:rsidRPr="002A5631" w:rsidRDefault="002A5631" w:rsidP="002A5631">
      <w:pPr>
        <w:spacing w:after="0" w:line="240" w:lineRule="auto"/>
        <w:jc w:val="both"/>
        <w:rPr>
          <w:rFonts w:ascii="Arial" w:hAnsi="Arial" w:cs="Arial"/>
          <w:sz w:val="18"/>
          <w:szCs w:val="18"/>
        </w:rPr>
      </w:pPr>
    </w:p>
    <w:p w:rsidR="002A5631" w:rsidRPr="002A5631" w:rsidRDefault="002A5631" w:rsidP="002A5631">
      <w:pPr>
        <w:spacing w:after="0" w:line="240" w:lineRule="auto"/>
        <w:jc w:val="both"/>
        <w:rPr>
          <w:rFonts w:ascii="Arial" w:hAnsi="Arial" w:cs="Arial"/>
          <w:snapToGrid w:val="0"/>
          <w:sz w:val="18"/>
          <w:szCs w:val="18"/>
        </w:rPr>
      </w:pPr>
      <w:r w:rsidRPr="002A5631">
        <w:rPr>
          <w:rFonts w:ascii="Arial" w:hAnsi="Arial" w:cs="Arial"/>
          <w:snapToGrid w:val="0"/>
          <w:sz w:val="18"/>
          <w:szCs w:val="18"/>
        </w:rPr>
        <w:t xml:space="preserve">от Заказчика: </w:t>
      </w:r>
      <w:r w:rsidRPr="002A5631">
        <w:rPr>
          <w:rFonts w:ascii="Arial" w:hAnsi="Arial" w:cs="Arial"/>
          <w:snapToGrid w:val="0"/>
          <w:sz w:val="18"/>
          <w:szCs w:val="18"/>
        </w:rPr>
        <w:tab/>
      </w:r>
      <w:r w:rsidRPr="002A5631">
        <w:rPr>
          <w:rFonts w:ascii="Arial" w:hAnsi="Arial" w:cs="Arial"/>
          <w:snapToGrid w:val="0"/>
          <w:sz w:val="18"/>
          <w:szCs w:val="18"/>
        </w:rPr>
        <w:tab/>
      </w:r>
      <w:r w:rsidRPr="002A5631">
        <w:rPr>
          <w:rFonts w:ascii="Arial" w:hAnsi="Arial" w:cs="Arial"/>
          <w:snapToGrid w:val="0"/>
          <w:sz w:val="18"/>
          <w:szCs w:val="18"/>
        </w:rPr>
        <w:tab/>
      </w:r>
      <w:r w:rsidRPr="002A5631">
        <w:rPr>
          <w:rFonts w:ascii="Arial" w:hAnsi="Arial" w:cs="Arial"/>
          <w:snapToGrid w:val="0"/>
          <w:sz w:val="18"/>
          <w:szCs w:val="18"/>
        </w:rPr>
        <w:tab/>
        <w:t xml:space="preserve"> от Исполнителя:</w:t>
      </w:r>
    </w:p>
    <w:p w:rsidR="002A5631" w:rsidRPr="002A5631" w:rsidRDefault="002A5631" w:rsidP="002A5631">
      <w:pPr>
        <w:spacing w:after="0" w:line="240" w:lineRule="auto"/>
        <w:jc w:val="both"/>
        <w:rPr>
          <w:rFonts w:ascii="Arial" w:hAnsi="Arial" w:cs="Arial"/>
          <w:snapToGrid w:val="0"/>
          <w:sz w:val="18"/>
          <w:szCs w:val="18"/>
        </w:rPr>
      </w:pPr>
    </w:p>
    <w:p w:rsidR="002A5631" w:rsidRPr="002A5631" w:rsidRDefault="002A5631" w:rsidP="002A5631">
      <w:pPr>
        <w:spacing w:after="0" w:line="240" w:lineRule="auto"/>
        <w:jc w:val="both"/>
        <w:rPr>
          <w:rFonts w:ascii="Arial" w:hAnsi="Arial" w:cs="Arial"/>
          <w:sz w:val="18"/>
          <w:szCs w:val="18"/>
        </w:rPr>
      </w:pPr>
      <w:r w:rsidRPr="002A5631">
        <w:rPr>
          <w:rFonts w:ascii="Arial" w:hAnsi="Arial" w:cs="Arial"/>
          <w:snapToGrid w:val="0"/>
          <w:sz w:val="18"/>
          <w:szCs w:val="18"/>
        </w:rPr>
        <w:t xml:space="preserve">______________ </w:t>
      </w:r>
      <w:proofErr w:type="spellStart"/>
      <w:r w:rsidRPr="002A5631">
        <w:rPr>
          <w:rFonts w:ascii="Arial" w:hAnsi="Arial" w:cs="Arial"/>
          <w:snapToGrid w:val="0"/>
          <w:sz w:val="18"/>
          <w:szCs w:val="18"/>
        </w:rPr>
        <w:t>С.А.Бокарев</w:t>
      </w:r>
      <w:proofErr w:type="spellEnd"/>
      <w:r w:rsidRPr="002A5631">
        <w:rPr>
          <w:rFonts w:ascii="Arial" w:hAnsi="Arial" w:cs="Arial"/>
          <w:snapToGrid w:val="0"/>
          <w:sz w:val="18"/>
          <w:szCs w:val="18"/>
        </w:rPr>
        <w:tab/>
        <w:t xml:space="preserve">             __________ </w:t>
      </w:r>
      <w:proofErr w:type="spellStart"/>
      <w:r w:rsidRPr="002A5631">
        <w:rPr>
          <w:rFonts w:ascii="Arial" w:hAnsi="Arial" w:cs="Arial"/>
          <w:snapToGrid w:val="0"/>
          <w:sz w:val="18"/>
          <w:szCs w:val="18"/>
        </w:rPr>
        <w:t>Е.А.Монастырев</w:t>
      </w:r>
      <w:proofErr w:type="spellEnd"/>
    </w:p>
    <w:p w:rsidR="002A5631" w:rsidRPr="002A5631" w:rsidRDefault="002A5631" w:rsidP="002A5631">
      <w:pPr>
        <w:tabs>
          <w:tab w:val="left" w:pos="142"/>
          <w:tab w:val="left" w:pos="6804"/>
        </w:tabs>
        <w:autoSpaceDE w:val="0"/>
        <w:autoSpaceDN w:val="0"/>
        <w:adjustRightInd w:val="0"/>
        <w:spacing w:after="0" w:line="240" w:lineRule="auto"/>
        <w:jc w:val="right"/>
        <w:rPr>
          <w:rFonts w:ascii="Arial" w:hAnsi="Arial" w:cs="Arial"/>
          <w:sz w:val="18"/>
          <w:szCs w:val="18"/>
        </w:rPr>
      </w:pPr>
      <w:r w:rsidRPr="002A5631">
        <w:rPr>
          <w:rFonts w:ascii="Arial" w:hAnsi="Arial" w:cs="Arial"/>
          <w:sz w:val="18"/>
          <w:szCs w:val="18"/>
        </w:rPr>
        <w:t>Приложение № 3</w:t>
      </w:r>
    </w:p>
    <w:p w:rsidR="002A5631" w:rsidRPr="002A5631" w:rsidRDefault="002A5631" w:rsidP="002A5631">
      <w:pPr>
        <w:tabs>
          <w:tab w:val="left" w:pos="142"/>
          <w:tab w:val="left" w:pos="6804"/>
        </w:tabs>
        <w:autoSpaceDE w:val="0"/>
        <w:autoSpaceDN w:val="0"/>
        <w:adjustRightInd w:val="0"/>
        <w:spacing w:after="0" w:line="240" w:lineRule="auto"/>
        <w:jc w:val="right"/>
        <w:rPr>
          <w:rFonts w:ascii="Arial" w:hAnsi="Arial" w:cs="Arial"/>
          <w:sz w:val="18"/>
          <w:szCs w:val="18"/>
        </w:rPr>
      </w:pPr>
      <w:r w:rsidRPr="002A5631">
        <w:rPr>
          <w:rFonts w:ascii="Arial" w:hAnsi="Arial" w:cs="Arial"/>
          <w:sz w:val="18"/>
          <w:szCs w:val="18"/>
        </w:rPr>
        <w:t>к Договору №______</w:t>
      </w:r>
    </w:p>
    <w:p w:rsidR="002A5631" w:rsidRPr="002A5631" w:rsidRDefault="002A5631" w:rsidP="002A5631">
      <w:pPr>
        <w:spacing w:after="0" w:line="240" w:lineRule="auto"/>
        <w:ind w:firstLine="435"/>
        <w:jc w:val="right"/>
        <w:rPr>
          <w:rFonts w:ascii="Arial" w:hAnsi="Arial" w:cs="Arial"/>
          <w:sz w:val="18"/>
          <w:szCs w:val="18"/>
        </w:rPr>
      </w:pPr>
      <w:r w:rsidRPr="002A5631">
        <w:rPr>
          <w:rFonts w:ascii="Arial" w:hAnsi="Arial" w:cs="Arial"/>
          <w:sz w:val="18"/>
          <w:szCs w:val="18"/>
        </w:rPr>
        <w:t>от «___»__________ 2016 г.</w:t>
      </w:r>
    </w:p>
    <w:p w:rsidR="002A5631" w:rsidRPr="002A5631" w:rsidRDefault="002A5631" w:rsidP="002A5631">
      <w:pPr>
        <w:spacing w:after="0" w:line="240" w:lineRule="auto"/>
        <w:ind w:firstLine="4950"/>
        <w:jc w:val="center"/>
        <w:rPr>
          <w:rFonts w:ascii="Arial" w:hAnsi="Arial" w:cs="Arial"/>
          <w:sz w:val="18"/>
          <w:szCs w:val="18"/>
        </w:rPr>
      </w:pPr>
    </w:p>
    <w:p w:rsidR="002A5631" w:rsidRPr="002A5631" w:rsidRDefault="002A5631" w:rsidP="002A5631">
      <w:pPr>
        <w:spacing w:after="0" w:line="240" w:lineRule="auto"/>
        <w:jc w:val="center"/>
        <w:rPr>
          <w:rFonts w:ascii="Arial" w:hAnsi="Arial" w:cs="Arial"/>
          <w:sz w:val="18"/>
          <w:szCs w:val="18"/>
        </w:rPr>
      </w:pPr>
      <w:r w:rsidRPr="002A5631">
        <w:rPr>
          <w:rFonts w:ascii="Arial" w:hAnsi="Arial" w:cs="Arial"/>
          <w:b/>
          <w:sz w:val="18"/>
          <w:szCs w:val="18"/>
        </w:rPr>
        <w:t>Согласовано:                                                                Утверждаю</w:t>
      </w:r>
      <w:r w:rsidRPr="002A5631">
        <w:rPr>
          <w:rFonts w:ascii="Arial" w:hAnsi="Arial" w:cs="Arial"/>
          <w:sz w:val="18"/>
          <w:szCs w:val="18"/>
        </w:rPr>
        <w:t>:</w:t>
      </w:r>
    </w:p>
    <w:p w:rsidR="002A5631" w:rsidRPr="002A5631" w:rsidRDefault="002A5631" w:rsidP="002A5631">
      <w:pPr>
        <w:spacing w:after="0" w:line="240" w:lineRule="auto"/>
        <w:jc w:val="center"/>
        <w:rPr>
          <w:rFonts w:ascii="Arial" w:hAnsi="Arial" w:cs="Arial"/>
          <w:sz w:val="18"/>
          <w:szCs w:val="18"/>
        </w:rPr>
      </w:pPr>
      <w:r w:rsidRPr="002A5631">
        <w:rPr>
          <w:rFonts w:ascii="Arial" w:hAnsi="Arial" w:cs="Arial"/>
          <w:sz w:val="18"/>
          <w:szCs w:val="18"/>
        </w:rPr>
        <w:t xml:space="preserve">Проректор ФГБОУ ВО СГУПС  </w:t>
      </w:r>
      <w:r>
        <w:rPr>
          <w:rFonts w:ascii="Arial" w:hAnsi="Arial" w:cs="Arial"/>
          <w:sz w:val="18"/>
          <w:szCs w:val="18"/>
        </w:rPr>
        <w:t xml:space="preserve">           </w:t>
      </w:r>
      <w:r w:rsidRPr="002A5631">
        <w:rPr>
          <w:rFonts w:ascii="Arial" w:hAnsi="Arial" w:cs="Arial"/>
          <w:sz w:val="18"/>
          <w:szCs w:val="18"/>
        </w:rPr>
        <w:t xml:space="preserve">                       Директор НИИ мостов</w:t>
      </w:r>
    </w:p>
    <w:p w:rsidR="002A5631" w:rsidRPr="002A5631" w:rsidRDefault="002A5631" w:rsidP="002A5631">
      <w:pPr>
        <w:spacing w:after="0" w:line="240" w:lineRule="auto"/>
        <w:rPr>
          <w:rFonts w:ascii="Arial" w:hAnsi="Arial" w:cs="Arial"/>
          <w:sz w:val="18"/>
          <w:szCs w:val="18"/>
        </w:rPr>
      </w:pPr>
      <w:r w:rsidRPr="002A5631">
        <w:rPr>
          <w:rFonts w:ascii="Arial" w:hAnsi="Arial" w:cs="Arial"/>
          <w:sz w:val="18"/>
          <w:szCs w:val="18"/>
        </w:rPr>
        <w:t xml:space="preserve"> </w:t>
      </w:r>
    </w:p>
    <w:p w:rsidR="002A5631" w:rsidRPr="002A5631" w:rsidRDefault="002A5631" w:rsidP="002A5631">
      <w:pPr>
        <w:spacing w:after="0" w:line="240" w:lineRule="auto"/>
        <w:jc w:val="center"/>
        <w:rPr>
          <w:rFonts w:ascii="Arial" w:hAnsi="Arial" w:cs="Arial"/>
          <w:sz w:val="18"/>
          <w:szCs w:val="18"/>
        </w:rPr>
      </w:pPr>
      <w:r w:rsidRPr="002A5631">
        <w:rPr>
          <w:rFonts w:ascii="Arial" w:hAnsi="Arial" w:cs="Arial"/>
          <w:sz w:val="18"/>
          <w:szCs w:val="18"/>
        </w:rPr>
        <w:t xml:space="preserve">______________ </w:t>
      </w:r>
      <w:proofErr w:type="spellStart"/>
      <w:r w:rsidRPr="002A5631">
        <w:rPr>
          <w:rFonts w:ascii="Arial" w:hAnsi="Arial" w:cs="Arial"/>
          <w:snapToGrid w:val="0"/>
          <w:sz w:val="18"/>
          <w:szCs w:val="18"/>
        </w:rPr>
        <w:t>С.А.Бокарев</w:t>
      </w:r>
      <w:proofErr w:type="spellEnd"/>
      <w:r w:rsidRPr="002A5631">
        <w:rPr>
          <w:rFonts w:ascii="Arial" w:hAnsi="Arial" w:cs="Arial"/>
          <w:sz w:val="18"/>
          <w:szCs w:val="18"/>
        </w:rPr>
        <w:t xml:space="preserve">                       ______________ Е.А. Монастырев</w:t>
      </w:r>
    </w:p>
    <w:p w:rsidR="002A5631" w:rsidRPr="002A5631" w:rsidRDefault="002A5631" w:rsidP="002A5631">
      <w:pPr>
        <w:spacing w:after="0" w:line="240" w:lineRule="auto"/>
        <w:ind w:firstLine="5310"/>
        <w:rPr>
          <w:rFonts w:ascii="Arial" w:hAnsi="Arial" w:cs="Arial"/>
          <w:b/>
          <w:sz w:val="18"/>
          <w:szCs w:val="18"/>
        </w:rPr>
      </w:pPr>
    </w:p>
    <w:p w:rsidR="002A5631" w:rsidRPr="002A5631" w:rsidRDefault="002A5631" w:rsidP="002A5631">
      <w:pPr>
        <w:pStyle w:val="31"/>
        <w:tabs>
          <w:tab w:val="left" w:pos="6840"/>
          <w:tab w:val="left" w:pos="7020"/>
        </w:tabs>
        <w:jc w:val="center"/>
        <w:rPr>
          <w:rFonts w:ascii="Arial" w:hAnsi="Arial" w:cs="Arial"/>
          <w:b/>
          <w:sz w:val="18"/>
          <w:szCs w:val="18"/>
        </w:rPr>
      </w:pPr>
      <w:r w:rsidRPr="002A5631">
        <w:rPr>
          <w:rFonts w:ascii="Arial" w:hAnsi="Arial" w:cs="Arial"/>
          <w:b/>
          <w:sz w:val="18"/>
          <w:szCs w:val="18"/>
        </w:rPr>
        <w:t>Калькуляция</w:t>
      </w:r>
    </w:p>
    <w:p w:rsidR="002A5631" w:rsidRPr="002A5631" w:rsidRDefault="002A5631" w:rsidP="005B4DB7">
      <w:pPr>
        <w:spacing w:after="0" w:line="240" w:lineRule="auto"/>
        <w:ind w:firstLine="709"/>
        <w:jc w:val="both"/>
        <w:rPr>
          <w:rFonts w:ascii="Arial" w:hAnsi="Arial" w:cs="Arial"/>
          <w:sz w:val="18"/>
          <w:szCs w:val="18"/>
        </w:rPr>
      </w:pPr>
      <w:r w:rsidRPr="002A5631">
        <w:rPr>
          <w:rFonts w:ascii="Arial" w:hAnsi="Arial" w:cs="Arial"/>
          <w:sz w:val="18"/>
          <w:szCs w:val="18"/>
        </w:rPr>
        <w:t>«Разработка разделов инструкции по диагностике и мониторингу технического состояния искусственных сооружений»</w:t>
      </w:r>
    </w:p>
    <w:tbl>
      <w:tblPr>
        <w:tblW w:w="9315" w:type="dxa"/>
        <w:tblInd w:w="-10" w:type="dxa"/>
        <w:tblLayout w:type="fixed"/>
        <w:tblLook w:val="04A0" w:firstRow="1" w:lastRow="0" w:firstColumn="1" w:lastColumn="0" w:noHBand="0" w:noVBand="1"/>
      </w:tblPr>
      <w:tblGrid>
        <w:gridCol w:w="686"/>
        <w:gridCol w:w="5367"/>
        <w:gridCol w:w="3262"/>
      </w:tblGrid>
      <w:tr w:rsidR="002A5631" w:rsidRPr="002A5631" w:rsidTr="005B4DB7">
        <w:trPr>
          <w:trHeight w:val="415"/>
        </w:trPr>
        <w:tc>
          <w:tcPr>
            <w:tcW w:w="686" w:type="dxa"/>
            <w:tcBorders>
              <w:top w:val="single" w:sz="4" w:space="0" w:color="000000"/>
              <w:left w:val="single" w:sz="4" w:space="0" w:color="000000"/>
              <w:bottom w:val="single" w:sz="4" w:space="0" w:color="000000"/>
              <w:right w:val="nil"/>
            </w:tcBorders>
          </w:tcPr>
          <w:p w:rsidR="002A5631" w:rsidRPr="002A5631" w:rsidRDefault="002A5631" w:rsidP="002A5631">
            <w:pPr>
              <w:snapToGrid w:val="0"/>
              <w:spacing w:after="0" w:line="240" w:lineRule="auto"/>
              <w:jc w:val="center"/>
              <w:rPr>
                <w:rFonts w:ascii="Arial" w:hAnsi="Arial" w:cs="Arial"/>
                <w:color w:val="000000"/>
                <w:sz w:val="18"/>
                <w:szCs w:val="18"/>
              </w:rPr>
            </w:pPr>
          </w:p>
          <w:p w:rsidR="002A5631" w:rsidRPr="002A5631" w:rsidRDefault="002A5631" w:rsidP="002A5631">
            <w:pPr>
              <w:spacing w:after="0" w:line="240" w:lineRule="auto"/>
              <w:jc w:val="center"/>
              <w:rPr>
                <w:rFonts w:ascii="Arial" w:hAnsi="Arial" w:cs="Arial"/>
                <w:color w:val="000000"/>
                <w:sz w:val="18"/>
                <w:szCs w:val="18"/>
              </w:rPr>
            </w:pPr>
            <w:r w:rsidRPr="002A5631">
              <w:rPr>
                <w:rFonts w:ascii="Arial" w:hAnsi="Arial" w:cs="Arial"/>
                <w:color w:val="000000"/>
                <w:sz w:val="18"/>
                <w:szCs w:val="18"/>
              </w:rPr>
              <w:t>№№</w:t>
            </w:r>
          </w:p>
          <w:p w:rsidR="002A5631" w:rsidRPr="002A5631" w:rsidRDefault="002A5631" w:rsidP="002A5631">
            <w:pPr>
              <w:spacing w:after="0" w:line="240" w:lineRule="auto"/>
              <w:jc w:val="center"/>
              <w:rPr>
                <w:rFonts w:ascii="Arial" w:hAnsi="Arial" w:cs="Arial"/>
                <w:color w:val="000000"/>
                <w:sz w:val="18"/>
                <w:szCs w:val="18"/>
              </w:rPr>
            </w:pPr>
            <w:proofErr w:type="spellStart"/>
            <w:r w:rsidRPr="002A5631">
              <w:rPr>
                <w:rFonts w:ascii="Arial" w:hAnsi="Arial" w:cs="Arial"/>
                <w:color w:val="000000"/>
                <w:sz w:val="18"/>
                <w:szCs w:val="18"/>
              </w:rPr>
              <w:t>п.п</w:t>
            </w:r>
            <w:proofErr w:type="spellEnd"/>
            <w:r w:rsidRPr="002A5631">
              <w:rPr>
                <w:rFonts w:ascii="Arial" w:hAnsi="Arial" w:cs="Arial"/>
                <w:color w:val="000000"/>
                <w:sz w:val="18"/>
                <w:szCs w:val="18"/>
              </w:rPr>
              <w:t>.</w:t>
            </w:r>
          </w:p>
        </w:tc>
        <w:tc>
          <w:tcPr>
            <w:tcW w:w="5367"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jc w:val="center"/>
              <w:rPr>
                <w:rFonts w:ascii="Arial" w:hAnsi="Arial" w:cs="Arial"/>
                <w:color w:val="000000"/>
                <w:sz w:val="18"/>
                <w:szCs w:val="18"/>
              </w:rPr>
            </w:pPr>
            <w:r w:rsidRPr="002A5631">
              <w:rPr>
                <w:rFonts w:ascii="Arial" w:hAnsi="Arial" w:cs="Arial"/>
                <w:color w:val="000000"/>
                <w:sz w:val="18"/>
                <w:szCs w:val="18"/>
              </w:rPr>
              <w:t xml:space="preserve"> </w:t>
            </w:r>
          </w:p>
          <w:p w:rsidR="002A5631" w:rsidRPr="002A5631" w:rsidRDefault="002A5631" w:rsidP="002A5631">
            <w:pPr>
              <w:spacing w:after="0" w:line="240" w:lineRule="auto"/>
              <w:jc w:val="center"/>
              <w:rPr>
                <w:rFonts w:ascii="Arial" w:hAnsi="Arial" w:cs="Arial"/>
                <w:color w:val="000000"/>
                <w:sz w:val="18"/>
                <w:szCs w:val="18"/>
              </w:rPr>
            </w:pPr>
            <w:r w:rsidRPr="002A5631">
              <w:rPr>
                <w:rFonts w:ascii="Arial" w:hAnsi="Arial" w:cs="Arial"/>
                <w:color w:val="000000"/>
                <w:sz w:val="18"/>
                <w:szCs w:val="18"/>
              </w:rPr>
              <w:t>Наименование статей</w:t>
            </w:r>
          </w:p>
        </w:tc>
        <w:tc>
          <w:tcPr>
            <w:tcW w:w="3262" w:type="dxa"/>
            <w:tcBorders>
              <w:top w:val="single" w:sz="4" w:space="0" w:color="000000"/>
              <w:left w:val="single" w:sz="4" w:space="0" w:color="000000"/>
              <w:bottom w:val="single" w:sz="4" w:space="0" w:color="000000"/>
              <w:right w:val="single" w:sz="4" w:space="0" w:color="000000"/>
            </w:tcBorders>
            <w:hideMark/>
          </w:tcPr>
          <w:p w:rsidR="002A5631" w:rsidRPr="002A5631" w:rsidRDefault="002A5631" w:rsidP="002A5631">
            <w:pPr>
              <w:snapToGrid w:val="0"/>
              <w:spacing w:after="0" w:line="240" w:lineRule="auto"/>
              <w:jc w:val="center"/>
              <w:rPr>
                <w:rFonts w:ascii="Arial" w:hAnsi="Arial" w:cs="Arial"/>
                <w:color w:val="000000"/>
                <w:sz w:val="18"/>
                <w:szCs w:val="18"/>
              </w:rPr>
            </w:pPr>
            <w:r w:rsidRPr="002A5631">
              <w:rPr>
                <w:rFonts w:ascii="Arial" w:hAnsi="Arial" w:cs="Arial"/>
                <w:color w:val="000000"/>
                <w:sz w:val="18"/>
                <w:szCs w:val="18"/>
              </w:rPr>
              <w:t>Стоимость работ, всего (</w:t>
            </w:r>
            <w:proofErr w:type="spellStart"/>
            <w:r w:rsidRPr="002A5631">
              <w:rPr>
                <w:rFonts w:ascii="Arial" w:hAnsi="Arial" w:cs="Arial"/>
                <w:color w:val="000000"/>
                <w:sz w:val="18"/>
                <w:szCs w:val="18"/>
              </w:rPr>
              <w:t>тыс</w:t>
            </w:r>
            <w:proofErr w:type="gramStart"/>
            <w:r w:rsidRPr="002A5631">
              <w:rPr>
                <w:rFonts w:ascii="Arial" w:hAnsi="Arial" w:cs="Arial"/>
                <w:color w:val="000000"/>
                <w:sz w:val="18"/>
                <w:szCs w:val="18"/>
              </w:rPr>
              <w:t>.р</w:t>
            </w:r>
            <w:proofErr w:type="gramEnd"/>
            <w:r w:rsidRPr="002A5631">
              <w:rPr>
                <w:rFonts w:ascii="Arial" w:hAnsi="Arial" w:cs="Arial"/>
                <w:color w:val="000000"/>
                <w:sz w:val="18"/>
                <w:szCs w:val="18"/>
              </w:rPr>
              <w:t>уб</w:t>
            </w:r>
            <w:proofErr w:type="spellEnd"/>
            <w:r w:rsidRPr="002A5631">
              <w:rPr>
                <w:rFonts w:ascii="Arial" w:hAnsi="Arial" w:cs="Arial"/>
                <w:color w:val="000000"/>
                <w:sz w:val="18"/>
                <w:szCs w:val="18"/>
              </w:rPr>
              <w:t>.)</w:t>
            </w:r>
          </w:p>
        </w:tc>
      </w:tr>
      <w:tr w:rsidR="002A5631" w:rsidRPr="002A5631" w:rsidTr="004D40A1">
        <w:tc>
          <w:tcPr>
            <w:tcW w:w="686"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1</w:t>
            </w:r>
          </w:p>
        </w:tc>
        <w:tc>
          <w:tcPr>
            <w:tcW w:w="5367"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ind w:hanging="6"/>
              <w:rPr>
                <w:rFonts w:ascii="Arial" w:hAnsi="Arial" w:cs="Arial"/>
                <w:color w:val="000000"/>
                <w:sz w:val="18"/>
                <w:szCs w:val="18"/>
              </w:rPr>
            </w:pPr>
            <w:r w:rsidRPr="002A5631">
              <w:rPr>
                <w:rFonts w:ascii="Arial" w:hAnsi="Arial" w:cs="Arial"/>
                <w:color w:val="000000"/>
                <w:sz w:val="18"/>
                <w:szCs w:val="18"/>
              </w:rPr>
              <w:t xml:space="preserve">Оплата услуг, выполняемых соисполнителями  </w:t>
            </w:r>
          </w:p>
        </w:tc>
        <w:tc>
          <w:tcPr>
            <w:tcW w:w="3262" w:type="dxa"/>
            <w:tcBorders>
              <w:top w:val="single" w:sz="4" w:space="0" w:color="000000"/>
              <w:left w:val="single" w:sz="4" w:space="0" w:color="000000"/>
              <w:bottom w:val="single" w:sz="4" w:space="0" w:color="000000"/>
              <w:right w:val="single" w:sz="4" w:space="0" w:color="000000"/>
            </w:tcBorders>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w:t>
            </w:r>
          </w:p>
        </w:tc>
      </w:tr>
      <w:tr w:rsidR="002A5631" w:rsidRPr="002A5631" w:rsidTr="004D40A1">
        <w:tc>
          <w:tcPr>
            <w:tcW w:w="686"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2</w:t>
            </w:r>
          </w:p>
        </w:tc>
        <w:tc>
          <w:tcPr>
            <w:tcW w:w="5367"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rPr>
                <w:rFonts w:ascii="Arial" w:hAnsi="Arial" w:cs="Arial"/>
                <w:color w:val="000000"/>
                <w:sz w:val="18"/>
                <w:szCs w:val="18"/>
              </w:rPr>
            </w:pPr>
            <w:r w:rsidRPr="002A5631">
              <w:rPr>
                <w:rFonts w:ascii="Arial" w:hAnsi="Arial" w:cs="Arial"/>
                <w:color w:val="000000"/>
                <w:sz w:val="18"/>
                <w:szCs w:val="18"/>
              </w:rPr>
              <w:t>Оборудование</w:t>
            </w:r>
          </w:p>
        </w:tc>
        <w:tc>
          <w:tcPr>
            <w:tcW w:w="3262" w:type="dxa"/>
            <w:tcBorders>
              <w:top w:val="single" w:sz="4" w:space="0" w:color="000000"/>
              <w:left w:val="single" w:sz="4" w:space="0" w:color="000000"/>
              <w:bottom w:val="single" w:sz="4" w:space="0" w:color="000000"/>
              <w:right w:val="single" w:sz="4" w:space="0" w:color="000000"/>
            </w:tcBorders>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w:t>
            </w:r>
          </w:p>
        </w:tc>
      </w:tr>
      <w:tr w:rsidR="002A5631" w:rsidRPr="002A5631" w:rsidTr="004D40A1">
        <w:tc>
          <w:tcPr>
            <w:tcW w:w="686"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3</w:t>
            </w:r>
          </w:p>
        </w:tc>
        <w:tc>
          <w:tcPr>
            <w:tcW w:w="5367"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rPr>
                <w:rFonts w:ascii="Arial" w:hAnsi="Arial" w:cs="Arial"/>
                <w:color w:val="000000"/>
                <w:sz w:val="18"/>
                <w:szCs w:val="18"/>
              </w:rPr>
            </w:pPr>
            <w:r w:rsidRPr="002A5631">
              <w:rPr>
                <w:rFonts w:ascii="Arial" w:hAnsi="Arial" w:cs="Arial"/>
                <w:color w:val="000000"/>
                <w:sz w:val="18"/>
                <w:szCs w:val="18"/>
              </w:rPr>
              <w:t>Материалы</w:t>
            </w:r>
          </w:p>
        </w:tc>
        <w:tc>
          <w:tcPr>
            <w:tcW w:w="3262" w:type="dxa"/>
            <w:tcBorders>
              <w:top w:val="single" w:sz="4" w:space="0" w:color="000000"/>
              <w:left w:val="single" w:sz="4" w:space="0" w:color="000000"/>
              <w:bottom w:val="single" w:sz="4" w:space="0" w:color="000000"/>
              <w:right w:val="single" w:sz="4" w:space="0" w:color="000000"/>
            </w:tcBorders>
            <w:vAlign w:val="bottom"/>
          </w:tcPr>
          <w:p w:rsidR="002A5631" w:rsidRPr="002A5631" w:rsidRDefault="002A5631" w:rsidP="002A5631">
            <w:pPr>
              <w:spacing w:after="0" w:line="240" w:lineRule="auto"/>
              <w:jc w:val="right"/>
              <w:rPr>
                <w:rFonts w:ascii="Arial" w:hAnsi="Arial" w:cs="Arial"/>
                <w:color w:val="000000"/>
                <w:sz w:val="18"/>
                <w:szCs w:val="18"/>
              </w:rPr>
            </w:pPr>
            <w:r w:rsidRPr="002A5631">
              <w:rPr>
                <w:rFonts w:ascii="Arial" w:hAnsi="Arial" w:cs="Arial"/>
                <w:color w:val="000000"/>
                <w:sz w:val="18"/>
                <w:szCs w:val="18"/>
              </w:rPr>
              <w:t>5,870</w:t>
            </w:r>
          </w:p>
        </w:tc>
      </w:tr>
      <w:tr w:rsidR="002A5631" w:rsidRPr="002A5631" w:rsidTr="004D40A1">
        <w:trPr>
          <w:trHeight w:val="90"/>
        </w:trPr>
        <w:tc>
          <w:tcPr>
            <w:tcW w:w="686"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4</w:t>
            </w:r>
          </w:p>
        </w:tc>
        <w:tc>
          <w:tcPr>
            <w:tcW w:w="5367"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rPr>
                <w:rFonts w:ascii="Arial" w:hAnsi="Arial" w:cs="Arial"/>
                <w:color w:val="000000"/>
                <w:sz w:val="18"/>
                <w:szCs w:val="18"/>
              </w:rPr>
            </w:pPr>
            <w:r w:rsidRPr="002A5631">
              <w:rPr>
                <w:rFonts w:ascii="Arial" w:hAnsi="Arial" w:cs="Arial"/>
                <w:color w:val="000000"/>
                <w:sz w:val="18"/>
                <w:szCs w:val="18"/>
              </w:rPr>
              <w:t>Заработная плата</w:t>
            </w:r>
          </w:p>
        </w:tc>
        <w:tc>
          <w:tcPr>
            <w:tcW w:w="3262" w:type="dxa"/>
            <w:tcBorders>
              <w:top w:val="single" w:sz="4" w:space="0" w:color="000000"/>
              <w:left w:val="single" w:sz="4" w:space="0" w:color="000000"/>
              <w:bottom w:val="single" w:sz="4" w:space="0" w:color="000000"/>
              <w:right w:val="single" w:sz="4" w:space="0" w:color="000000"/>
            </w:tcBorders>
            <w:vAlign w:val="bottom"/>
          </w:tcPr>
          <w:p w:rsidR="002A5631" w:rsidRPr="002A5631" w:rsidRDefault="002A5631" w:rsidP="002A5631">
            <w:pPr>
              <w:spacing w:after="0" w:line="240" w:lineRule="auto"/>
              <w:jc w:val="right"/>
              <w:rPr>
                <w:rFonts w:ascii="Arial" w:hAnsi="Arial" w:cs="Arial"/>
                <w:color w:val="000000"/>
                <w:sz w:val="18"/>
                <w:szCs w:val="18"/>
              </w:rPr>
            </w:pPr>
            <w:r w:rsidRPr="002A5631">
              <w:rPr>
                <w:rFonts w:ascii="Arial" w:hAnsi="Arial" w:cs="Arial"/>
                <w:color w:val="000000"/>
                <w:sz w:val="18"/>
                <w:szCs w:val="18"/>
              </w:rPr>
              <w:t>254,507</w:t>
            </w:r>
          </w:p>
        </w:tc>
      </w:tr>
      <w:tr w:rsidR="002A5631" w:rsidRPr="002A5631" w:rsidTr="005B4DB7">
        <w:trPr>
          <w:trHeight w:val="70"/>
        </w:trPr>
        <w:tc>
          <w:tcPr>
            <w:tcW w:w="686"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5</w:t>
            </w:r>
          </w:p>
        </w:tc>
        <w:tc>
          <w:tcPr>
            <w:tcW w:w="5367"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rPr>
                <w:rFonts w:ascii="Arial" w:hAnsi="Arial" w:cs="Arial"/>
                <w:color w:val="000000"/>
                <w:sz w:val="18"/>
                <w:szCs w:val="18"/>
              </w:rPr>
            </w:pPr>
            <w:r w:rsidRPr="002A5631">
              <w:rPr>
                <w:rFonts w:ascii="Arial" w:hAnsi="Arial" w:cs="Arial"/>
                <w:color w:val="000000"/>
                <w:sz w:val="18"/>
                <w:szCs w:val="18"/>
              </w:rPr>
              <w:t>Начисления на заработную плату</w:t>
            </w:r>
          </w:p>
        </w:tc>
        <w:tc>
          <w:tcPr>
            <w:tcW w:w="3262" w:type="dxa"/>
            <w:tcBorders>
              <w:top w:val="single" w:sz="4" w:space="0" w:color="000000"/>
              <w:left w:val="single" w:sz="4" w:space="0" w:color="000000"/>
              <w:bottom w:val="single" w:sz="4" w:space="0" w:color="000000"/>
              <w:right w:val="single" w:sz="4" w:space="0" w:color="000000"/>
            </w:tcBorders>
            <w:vAlign w:val="bottom"/>
          </w:tcPr>
          <w:p w:rsidR="002A5631" w:rsidRPr="002A5631" w:rsidRDefault="002A5631" w:rsidP="002A5631">
            <w:pPr>
              <w:spacing w:after="0" w:line="240" w:lineRule="auto"/>
              <w:jc w:val="right"/>
              <w:rPr>
                <w:rFonts w:ascii="Arial" w:hAnsi="Arial" w:cs="Arial"/>
                <w:color w:val="000000"/>
                <w:sz w:val="18"/>
                <w:szCs w:val="18"/>
              </w:rPr>
            </w:pPr>
            <w:r w:rsidRPr="002A5631">
              <w:rPr>
                <w:rFonts w:ascii="Arial" w:hAnsi="Arial" w:cs="Arial"/>
                <w:color w:val="000000"/>
                <w:sz w:val="18"/>
                <w:szCs w:val="18"/>
              </w:rPr>
              <w:t>76,863</w:t>
            </w:r>
          </w:p>
        </w:tc>
      </w:tr>
      <w:tr w:rsidR="002A5631" w:rsidRPr="002A5631" w:rsidTr="004D40A1">
        <w:tc>
          <w:tcPr>
            <w:tcW w:w="686"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6</w:t>
            </w:r>
          </w:p>
        </w:tc>
        <w:tc>
          <w:tcPr>
            <w:tcW w:w="5367"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rPr>
                <w:rFonts w:ascii="Arial" w:hAnsi="Arial" w:cs="Arial"/>
                <w:color w:val="000000"/>
                <w:sz w:val="18"/>
                <w:szCs w:val="18"/>
              </w:rPr>
            </w:pPr>
            <w:r w:rsidRPr="002A5631">
              <w:rPr>
                <w:rFonts w:ascii="Arial" w:hAnsi="Arial" w:cs="Arial"/>
                <w:color w:val="000000"/>
                <w:sz w:val="18"/>
                <w:szCs w:val="18"/>
              </w:rPr>
              <w:t>Накладные расходы</w:t>
            </w:r>
          </w:p>
        </w:tc>
        <w:tc>
          <w:tcPr>
            <w:tcW w:w="3262" w:type="dxa"/>
            <w:tcBorders>
              <w:top w:val="single" w:sz="4" w:space="0" w:color="000000"/>
              <w:left w:val="single" w:sz="4" w:space="0" w:color="000000"/>
              <w:bottom w:val="single" w:sz="4" w:space="0" w:color="000000"/>
              <w:right w:val="single" w:sz="4" w:space="0" w:color="000000"/>
            </w:tcBorders>
            <w:vAlign w:val="bottom"/>
          </w:tcPr>
          <w:p w:rsidR="002A5631" w:rsidRPr="002A5631" w:rsidRDefault="002A5631" w:rsidP="002A5631">
            <w:pPr>
              <w:spacing w:after="0" w:line="240" w:lineRule="auto"/>
              <w:jc w:val="right"/>
              <w:rPr>
                <w:rFonts w:ascii="Arial" w:hAnsi="Arial" w:cs="Arial"/>
                <w:color w:val="000000"/>
                <w:sz w:val="18"/>
                <w:szCs w:val="18"/>
              </w:rPr>
            </w:pPr>
            <w:r w:rsidRPr="002A5631">
              <w:rPr>
                <w:rFonts w:ascii="Arial" w:hAnsi="Arial" w:cs="Arial"/>
                <w:color w:val="000000"/>
                <w:sz w:val="18"/>
                <w:szCs w:val="18"/>
              </w:rPr>
              <w:t>35,371</w:t>
            </w:r>
          </w:p>
        </w:tc>
      </w:tr>
      <w:tr w:rsidR="002A5631" w:rsidRPr="002A5631" w:rsidTr="004D40A1">
        <w:tc>
          <w:tcPr>
            <w:tcW w:w="686"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7</w:t>
            </w:r>
          </w:p>
        </w:tc>
        <w:tc>
          <w:tcPr>
            <w:tcW w:w="5367"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rPr>
                <w:rFonts w:ascii="Arial" w:hAnsi="Arial" w:cs="Arial"/>
                <w:color w:val="000000"/>
                <w:sz w:val="18"/>
                <w:szCs w:val="18"/>
              </w:rPr>
            </w:pPr>
            <w:r w:rsidRPr="002A5631">
              <w:rPr>
                <w:rFonts w:ascii="Arial" w:hAnsi="Arial" w:cs="Arial"/>
                <w:color w:val="000000"/>
                <w:sz w:val="18"/>
                <w:szCs w:val="18"/>
              </w:rPr>
              <w:t>Прочие расходы</w:t>
            </w:r>
          </w:p>
        </w:tc>
        <w:tc>
          <w:tcPr>
            <w:tcW w:w="3262" w:type="dxa"/>
            <w:tcBorders>
              <w:top w:val="single" w:sz="4" w:space="0" w:color="000000"/>
              <w:left w:val="single" w:sz="4" w:space="0" w:color="000000"/>
              <w:bottom w:val="single" w:sz="4" w:space="0" w:color="000000"/>
              <w:right w:val="single" w:sz="4" w:space="0" w:color="000000"/>
            </w:tcBorders>
            <w:vAlign w:val="bottom"/>
          </w:tcPr>
          <w:p w:rsidR="002A5631" w:rsidRPr="002A5631" w:rsidRDefault="002A5631" w:rsidP="002A5631">
            <w:pPr>
              <w:spacing w:after="0" w:line="240" w:lineRule="auto"/>
              <w:jc w:val="right"/>
              <w:rPr>
                <w:rFonts w:ascii="Arial" w:hAnsi="Arial" w:cs="Arial"/>
                <w:color w:val="000000"/>
                <w:sz w:val="18"/>
                <w:szCs w:val="18"/>
              </w:rPr>
            </w:pPr>
            <w:r w:rsidRPr="002A5631">
              <w:rPr>
                <w:rFonts w:ascii="Arial" w:hAnsi="Arial" w:cs="Arial"/>
                <w:color w:val="000000"/>
                <w:sz w:val="18"/>
                <w:szCs w:val="18"/>
              </w:rPr>
              <w:t>16,481</w:t>
            </w:r>
          </w:p>
        </w:tc>
      </w:tr>
      <w:tr w:rsidR="002A5631" w:rsidRPr="002A5631" w:rsidTr="004D40A1">
        <w:tc>
          <w:tcPr>
            <w:tcW w:w="686"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8</w:t>
            </w:r>
          </w:p>
        </w:tc>
        <w:tc>
          <w:tcPr>
            <w:tcW w:w="5367"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rPr>
                <w:rFonts w:ascii="Arial" w:hAnsi="Arial" w:cs="Arial"/>
                <w:color w:val="000000"/>
                <w:sz w:val="18"/>
                <w:szCs w:val="18"/>
              </w:rPr>
            </w:pPr>
            <w:r w:rsidRPr="002A5631">
              <w:rPr>
                <w:rFonts w:ascii="Arial" w:hAnsi="Arial" w:cs="Arial"/>
                <w:color w:val="000000"/>
                <w:sz w:val="18"/>
                <w:szCs w:val="18"/>
              </w:rPr>
              <w:t>Всего прямые расходы (ст.3+ст.4+ст.5+ст.7)</w:t>
            </w:r>
          </w:p>
        </w:tc>
        <w:tc>
          <w:tcPr>
            <w:tcW w:w="3262" w:type="dxa"/>
            <w:tcBorders>
              <w:top w:val="single" w:sz="4" w:space="0" w:color="000000"/>
              <w:left w:val="single" w:sz="4" w:space="0" w:color="000000"/>
              <w:bottom w:val="single" w:sz="4" w:space="0" w:color="000000"/>
              <w:right w:val="single" w:sz="4" w:space="0" w:color="000000"/>
            </w:tcBorders>
            <w:vAlign w:val="bottom"/>
          </w:tcPr>
          <w:p w:rsidR="002A5631" w:rsidRPr="002A5631" w:rsidRDefault="002A5631" w:rsidP="002A5631">
            <w:pPr>
              <w:spacing w:after="0" w:line="240" w:lineRule="auto"/>
              <w:jc w:val="right"/>
              <w:rPr>
                <w:rFonts w:ascii="Arial" w:hAnsi="Arial" w:cs="Arial"/>
                <w:color w:val="000000"/>
                <w:sz w:val="18"/>
                <w:szCs w:val="18"/>
              </w:rPr>
            </w:pPr>
            <w:r w:rsidRPr="002A5631">
              <w:rPr>
                <w:rFonts w:ascii="Arial" w:hAnsi="Arial" w:cs="Arial"/>
                <w:color w:val="000000"/>
                <w:sz w:val="18"/>
                <w:szCs w:val="18"/>
              </w:rPr>
              <w:t>353,721</w:t>
            </w:r>
          </w:p>
        </w:tc>
      </w:tr>
      <w:tr w:rsidR="002A5631" w:rsidRPr="002A5631" w:rsidTr="004D40A1">
        <w:tc>
          <w:tcPr>
            <w:tcW w:w="686"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9</w:t>
            </w:r>
          </w:p>
        </w:tc>
        <w:tc>
          <w:tcPr>
            <w:tcW w:w="5367"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rPr>
                <w:rFonts w:ascii="Arial" w:hAnsi="Arial" w:cs="Arial"/>
                <w:color w:val="000000"/>
                <w:sz w:val="18"/>
                <w:szCs w:val="18"/>
              </w:rPr>
            </w:pPr>
            <w:r w:rsidRPr="002A5631">
              <w:rPr>
                <w:rFonts w:ascii="Arial" w:hAnsi="Arial" w:cs="Arial"/>
                <w:color w:val="000000"/>
                <w:sz w:val="18"/>
                <w:szCs w:val="18"/>
              </w:rPr>
              <w:t>ВСЕГО расходов (исключая ст.1)</w:t>
            </w:r>
          </w:p>
        </w:tc>
        <w:tc>
          <w:tcPr>
            <w:tcW w:w="3262" w:type="dxa"/>
            <w:tcBorders>
              <w:top w:val="single" w:sz="4" w:space="0" w:color="000000"/>
              <w:left w:val="single" w:sz="4" w:space="0" w:color="000000"/>
              <w:bottom w:val="single" w:sz="4" w:space="0" w:color="000000"/>
              <w:right w:val="single" w:sz="4" w:space="0" w:color="000000"/>
            </w:tcBorders>
            <w:vAlign w:val="bottom"/>
          </w:tcPr>
          <w:p w:rsidR="002A5631" w:rsidRPr="002A5631" w:rsidRDefault="002A5631" w:rsidP="002A5631">
            <w:pPr>
              <w:spacing w:after="0" w:line="240" w:lineRule="auto"/>
              <w:jc w:val="right"/>
              <w:rPr>
                <w:rFonts w:ascii="Arial" w:hAnsi="Arial" w:cs="Arial"/>
                <w:color w:val="000000"/>
                <w:sz w:val="18"/>
                <w:szCs w:val="18"/>
              </w:rPr>
            </w:pPr>
            <w:r w:rsidRPr="002A5631">
              <w:rPr>
                <w:rFonts w:ascii="Arial" w:hAnsi="Arial" w:cs="Arial"/>
                <w:color w:val="000000"/>
                <w:sz w:val="18"/>
                <w:szCs w:val="18"/>
              </w:rPr>
              <w:t>389,092</w:t>
            </w:r>
          </w:p>
        </w:tc>
      </w:tr>
      <w:tr w:rsidR="002A5631" w:rsidRPr="002A5631" w:rsidTr="004D40A1">
        <w:tc>
          <w:tcPr>
            <w:tcW w:w="686"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10</w:t>
            </w:r>
          </w:p>
        </w:tc>
        <w:tc>
          <w:tcPr>
            <w:tcW w:w="5367"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rPr>
                <w:rFonts w:ascii="Arial" w:hAnsi="Arial" w:cs="Arial"/>
                <w:color w:val="000000"/>
                <w:sz w:val="18"/>
                <w:szCs w:val="18"/>
              </w:rPr>
            </w:pPr>
            <w:r w:rsidRPr="002A5631">
              <w:rPr>
                <w:rFonts w:ascii="Arial" w:hAnsi="Arial" w:cs="Arial"/>
                <w:color w:val="000000"/>
                <w:sz w:val="18"/>
                <w:szCs w:val="18"/>
              </w:rPr>
              <w:t>Рентабельность (10 %)</w:t>
            </w:r>
          </w:p>
        </w:tc>
        <w:tc>
          <w:tcPr>
            <w:tcW w:w="3262" w:type="dxa"/>
            <w:tcBorders>
              <w:top w:val="single" w:sz="4" w:space="0" w:color="000000"/>
              <w:left w:val="single" w:sz="4" w:space="0" w:color="000000"/>
              <w:bottom w:val="single" w:sz="4" w:space="0" w:color="000000"/>
              <w:right w:val="single" w:sz="4" w:space="0" w:color="000000"/>
            </w:tcBorders>
            <w:vAlign w:val="bottom"/>
          </w:tcPr>
          <w:p w:rsidR="002A5631" w:rsidRPr="002A5631" w:rsidRDefault="002A5631" w:rsidP="002A5631">
            <w:pPr>
              <w:spacing w:after="0" w:line="240" w:lineRule="auto"/>
              <w:jc w:val="right"/>
              <w:rPr>
                <w:rFonts w:ascii="Arial" w:hAnsi="Arial" w:cs="Arial"/>
                <w:color w:val="000000"/>
                <w:sz w:val="18"/>
                <w:szCs w:val="18"/>
              </w:rPr>
            </w:pPr>
            <w:r w:rsidRPr="002A5631">
              <w:rPr>
                <w:rFonts w:ascii="Arial" w:hAnsi="Arial" w:cs="Arial"/>
                <w:color w:val="000000"/>
                <w:sz w:val="18"/>
                <w:szCs w:val="18"/>
              </w:rPr>
              <w:t>38,908</w:t>
            </w:r>
          </w:p>
        </w:tc>
      </w:tr>
      <w:tr w:rsidR="002A5631" w:rsidRPr="002A5631" w:rsidTr="004D40A1">
        <w:tc>
          <w:tcPr>
            <w:tcW w:w="686"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11</w:t>
            </w:r>
          </w:p>
        </w:tc>
        <w:tc>
          <w:tcPr>
            <w:tcW w:w="5367"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rPr>
                <w:rFonts w:ascii="Arial" w:hAnsi="Arial" w:cs="Arial"/>
                <w:color w:val="000000"/>
                <w:sz w:val="18"/>
                <w:szCs w:val="18"/>
              </w:rPr>
            </w:pPr>
            <w:r w:rsidRPr="002A5631">
              <w:rPr>
                <w:rFonts w:ascii="Arial" w:hAnsi="Arial" w:cs="Arial"/>
                <w:color w:val="000000"/>
                <w:sz w:val="18"/>
                <w:szCs w:val="18"/>
              </w:rPr>
              <w:t>ИТОГО НИИ мостов</w:t>
            </w:r>
          </w:p>
        </w:tc>
        <w:tc>
          <w:tcPr>
            <w:tcW w:w="3262" w:type="dxa"/>
            <w:tcBorders>
              <w:top w:val="single" w:sz="4" w:space="0" w:color="000000"/>
              <w:left w:val="single" w:sz="4" w:space="0" w:color="000000"/>
              <w:bottom w:val="single" w:sz="4" w:space="0" w:color="000000"/>
              <w:right w:val="single" w:sz="4" w:space="0" w:color="000000"/>
            </w:tcBorders>
            <w:vAlign w:val="bottom"/>
          </w:tcPr>
          <w:p w:rsidR="002A5631" w:rsidRPr="002A5631" w:rsidRDefault="002A5631" w:rsidP="002A5631">
            <w:pPr>
              <w:spacing w:after="0" w:line="240" w:lineRule="auto"/>
              <w:jc w:val="right"/>
              <w:rPr>
                <w:rFonts w:ascii="Arial" w:hAnsi="Arial" w:cs="Arial"/>
                <w:color w:val="000000"/>
                <w:sz w:val="18"/>
                <w:szCs w:val="18"/>
              </w:rPr>
            </w:pPr>
            <w:r w:rsidRPr="002A5631">
              <w:rPr>
                <w:rFonts w:ascii="Arial" w:hAnsi="Arial" w:cs="Arial"/>
                <w:color w:val="000000"/>
                <w:sz w:val="18"/>
                <w:szCs w:val="18"/>
              </w:rPr>
              <w:t>428,000</w:t>
            </w:r>
          </w:p>
        </w:tc>
      </w:tr>
      <w:tr w:rsidR="002A5631" w:rsidRPr="002A5631" w:rsidTr="004D40A1">
        <w:tc>
          <w:tcPr>
            <w:tcW w:w="686"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12</w:t>
            </w:r>
          </w:p>
        </w:tc>
        <w:tc>
          <w:tcPr>
            <w:tcW w:w="5367"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rPr>
                <w:rFonts w:ascii="Arial" w:hAnsi="Arial" w:cs="Arial"/>
                <w:color w:val="000000"/>
                <w:sz w:val="18"/>
                <w:szCs w:val="18"/>
              </w:rPr>
            </w:pPr>
            <w:r w:rsidRPr="002A5631">
              <w:rPr>
                <w:rFonts w:ascii="Arial" w:hAnsi="Arial" w:cs="Arial"/>
                <w:color w:val="000000"/>
                <w:sz w:val="18"/>
                <w:szCs w:val="18"/>
              </w:rPr>
              <w:t xml:space="preserve">Всего </w:t>
            </w:r>
          </w:p>
        </w:tc>
        <w:tc>
          <w:tcPr>
            <w:tcW w:w="3262" w:type="dxa"/>
            <w:tcBorders>
              <w:top w:val="single" w:sz="4" w:space="0" w:color="000000"/>
              <w:left w:val="single" w:sz="4" w:space="0" w:color="000000"/>
              <w:bottom w:val="single" w:sz="4" w:space="0" w:color="000000"/>
              <w:right w:val="single" w:sz="4" w:space="0" w:color="000000"/>
            </w:tcBorders>
            <w:vAlign w:val="bottom"/>
          </w:tcPr>
          <w:p w:rsidR="002A5631" w:rsidRPr="002A5631" w:rsidRDefault="002A5631" w:rsidP="002A5631">
            <w:pPr>
              <w:spacing w:after="0" w:line="240" w:lineRule="auto"/>
              <w:jc w:val="right"/>
              <w:rPr>
                <w:rFonts w:ascii="Arial" w:hAnsi="Arial" w:cs="Arial"/>
                <w:color w:val="000000"/>
                <w:sz w:val="18"/>
                <w:szCs w:val="18"/>
              </w:rPr>
            </w:pPr>
            <w:r w:rsidRPr="002A5631">
              <w:rPr>
                <w:rFonts w:ascii="Arial" w:hAnsi="Arial" w:cs="Arial"/>
                <w:color w:val="000000"/>
                <w:sz w:val="18"/>
                <w:szCs w:val="18"/>
              </w:rPr>
              <w:t>428,000</w:t>
            </w:r>
          </w:p>
        </w:tc>
      </w:tr>
      <w:tr w:rsidR="002A5631" w:rsidRPr="002A5631" w:rsidTr="004D40A1">
        <w:tc>
          <w:tcPr>
            <w:tcW w:w="686"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13</w:t>
            </w:r>
          </w:p>
        </w:tc>
        <w:tc>
          <w:tcPr>
            <w:tcW w:w="5367"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rPr>
                <w:rFonts w:ascii="Arial" w:hAnsi="Arial" w:cs="Arial"/>
                <w:color w:val="000000"/>
                <w:sz w:val="18"/>
                <w:szCs w:val="18"/>
              </w:rPr>
            </w:pPr>
            <w:r w:rsidRPr="002A5631">
              <w:rPr>
                <w:rFonts w:ascii="Arial" w:hAnsi="Arial" w:cs="Arial"/>
                <w:color w:val="000000"/>
                <w:sz w:val="18"/>
                <w:szCs w:val="18"/>
              </w:rPr>
              <w:t>НДС (18%)</w:t>
            </w:r>
          </w:p>
        </w:tc>
        <w:tc>
          <w:tcPr>
            <w:tcW w:w="3262" w:type="dxa"/>
            <w:tcBorders>
              <w:top w:val="single" w:sz="4" w:space="0" w:color="000000"/>
              <w:left w:val="single" w:sz="4" w:space="0" w:color="000000"/>
              <w:bottom w:val="single" w:sz="4" w:space="0" w:color="000000"/>
              <w:right w:val="single" w:sz="4" w:space="0" w:color="000000"/>
            </w:tcBorders>
            <w:vAlign w:val="bottom"/>
          </w:tcPr>
          <w:p w:rsidR="002A5631" w:rsidRPr="002A5631" w:rsidRDefault="002A5631" w:rsidP="002A5631">
            <w:pPr>
              <w:spacing w:after="0" w:line="240" w:lineRule="auto"/>
              <w:jc w:val="right"/>
              <w:rPr>
                <w:rFonts w:ascii="Arial" w:hAnsi="Arial" w:cs="Arial"/>
                <w:color w:val="000000"/>
                <w:sz w:val="18"/>
                <w:szCs w:val="18"/>
              </w:rPr>
            </w:pPr>
            <w:r w:rsidRPr="002A5631">
              <w:rPr>
                <w:rFonts w:ascii="Arial" w:hAnsi="Arial" w:cs="Arial"/>
                <w:color w:val="000000"/>
                <w:sz w:val="18"/>
                <w:szCs w:val="18"/>
              </w:rPr>
              <w:t>77,040</w:t>
            </w:r>
          </w:p>
        </w:tc>
      </w:tr>
      <w:tr w:rsidR="002A5631" w:rsidRPr="002A5631" w:rsidTr="004D40A1">
        <w:tc>
          <w:tcPr>
            <w:tcW w:w="686"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jc w:val="right"/>
              <w:rPr>
                <w:rFonts w:ascii="Arial" w:hAnsi="Arial" w:cs="Arial"/>
                <w:color w:val="000000"/>
                <w:sz w:val="18"/>
                <w:szCs w:val="18"/>
              </w:rPr>
            </w:pPr>
            <w:r w:rsidRPr="002A5631">
              <w:rPr>
                <w:rFonts w:ascii="Arial" w:hAnsi="Arial" w:cs="Arial"/>
                <w:color w:val="000000"/>
                <w:sz w:val="18"/>
                <w:szCs w:val="18"/>
              </w:rPr>
              <w:t>14</w:t>
            </w:r>
          </w:p>
        </w:tc>
        <w:tc>
          <w:tcPr>
            <w:tcW w:w="5367" w:type="dxa"/>
            <w:tcBorders>
              <w:top w:val="single" w:sz="4" w:space="0" w:color="000000"/>
              <w:left w:val="single" w:sz="4" w:space="0" w:color="000000"/>
              <w:bottom w:val="single" w:sz="4" w:space="0" w:color="000000"/>
              <w:right w:val="nil"/>
            </w:tcBorders>
            <w:hideMark/>
          </w:tcPr>
          <w:p w:rsidR="002A5631" w:rsidRPr="002A5631" w:rsidRDefault="002A5631" w:rsidP="002A5631">
            <w:pPr>
              <w:snapToGrid w:val="0"/>
              <w:spacing w:after="0" w:line="240" w:lineRule="auto"/>
              <w:rPr>
                <w:rFonts w:ascii="Arial" w:hAnsi="Arial" w:cs="Arial"/>
                <w:color w:val="000000"/>
                <w:sz w:val="18"/>
                <w:szCs w:val="18"/>
              </w:rPr>
            </w:pPr>
            <w:r w:rsidRPr="002A5631">
              <w:rPr>
                <w:rFonts w:ascii="Arial" w:hAnsi="Arial" w:cs="Arial"/>
                <w:color w:val="000000"/>
                <w:sz w:val="18"/>
                <w:szCs w:val="18"/>
              </w:rPr>
              <w:t>ИТОГО</w:t>
            </w:r>
          </w:p>
        </w:tc>
        <w:tc>
          <w:tcPr>
            <w:tcW w:w="3262" w:type="dxa"/>
            <w:tcBorders>
              <w:top w:val="single" w:sz="4" w:space="0" w:color="000000"/>
              <w:left w:val="single" w:sz="4" w:space="0" w:color="000000"/>
              <w:bottom w:val="single" w:sz="4" w:space="0" w:color="000000"/>
              <w:right w:val="single" w:sz="4" w:space="0" w:color="000000"/>
            </w:tcBorders>
            <w:vAlign w:val="bottom"/>
          </w:tcPr>
          <w:p w:rsidR="002A5631" w:rsidRPr="002A5631" w:rsidRDefault="002A5631" w:rsidP="002A5631">
            <w:pPr>
              <w:spacing w:after="0" w:line="240" w:lineRule="auto"/>
              <w:jc w:val="right"/>
              <w:rPr>
                <w:rFonts w:ascii="Arial" w:hAnsi="Arial" w:cs="Arial"/>
                <w:color w:val="000000"/>
                <w:sz w:val="18"/>
                <w:szCs w:val="18"/>
              </w:rPr>
            </w:pPr>
            <w:r w:rsidRPr="002A5631">
              <w:rPr>
                <w:rFonts w:ascii="Arial" w:hAnsi="Arial" w:cs="Arial"/>
                <w:color w:val="000000"/>
                <w:sz w:val="18"/>
                <w:szCs w:val="18"/>
              </w:rPr>
              <w:t>505,040</w:t>
            </w:r>
          </w:p>
        </w:tc>
      </w:tr>
    </w:tbl>
    <w:p w:rsidR="002A5631" w:rsidRDefault="002A5631" w:rsidP="002A5631">
      <w:pPr>
        <w:tabs>
          <w:tab w:val="left" w:pos="8370"/>
        </w:tabs>
        <w:spacing w:after="0" w:line="240" w:lineRule="auto"/>
        <w:rPr>
          <w:rFonts w:ascii="Arial" w:hAnsi="Arial" w:cs="Arial"/>
          <w:sz w:val="18"/>
          <w:szCs w:val="18"/>
        </w:rPr>
      </w:pPr>
    </w:p>
    <w:p w:rsidR="002A5631" w:rsidRPr="002A5631" w:rsidRDefault="002A5631" w:rsidP="005B4DB7">
      <w:pPr>
        <w:tabs>
          <w:tab w:val="left" w:pos="8370"/>
        </w:tabs>
        <w:spacing w:after="0" w:line="240" w:lineRule="auto"/>
        <w:rPr>
          <w:rFonts w:ascii="Arial" w:hAnsi="Arial" w:cs="Arial"/>
          <w:sz w:val="18"/>
          <w:szCs w:val="18"/>
        </w:rPr>
      </w:pPr>
      <w:r w:rsidRPr="002A5631">
        <w:rPr>
          <w:rFonts w:ascii="Arial" w:hAnsi="Arial" w:cs="Arial"/>
          <w:sz w:val="18"/>
          <w:szCs w:val="18"/>
        </w:rPr>
        <w:t>Главный экономист НИИ мостов                                          Смирнова Е.Н.</w:t>
      </w:r>
    </w:p>
    <w:sectPr w:rsidR="002A5631" w:rsidRPr="002A5631"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720"/>
        </w:tabs>
        <w:ind w:left="720" w:hanging="360"/>
      </w:pPr>
      <w:rPr>
        <w:rFonts w:ascii="Symbol" w:hAnsi="Symbol" w:cs="Symbol" w:hint="default"/>
      </w:rPr>
    </w:lvl>
  </w:abstractNum>
  <w:abstractNum w:abstractNumId="1">
    <w:nsid w:val="030207CE"/>
    <w:multiLevelType w:val="multilevel"/>
    <w:tmpl w:val="57EEAE0A"/>
    <w:lvl w:ilvl="0">
      <w:start w:val="8"/>
      <w:numFmt w:val="decimal"/>
      <w:lvlText w:val="%1."/>
      <w:lvlJc w:val="left"/>
      <w:pPr>
        <w:ind w:left="360" w:hanging="360"/>
      </w:pPr>
      <w:rPr>
        <w:rFonts w:hint="default"/>
        <w:sz w:val="22"/>
      </w:rPr>
    </w:lvl>
    <w:lvl w:ilvl="1">
      <w:start w:val="4"/>
      <w:numFmt w:val="decimal"/>
      <w:lvlText w:val="%1.%2."/>
      <w:lvlJc w:val="left"/>
      <w:pPr>
        <w:ind w:left="795" w:hanging="360"/>
      </w:pPr>
      <w:rPr>
        <w:rFonts w:hint="default"/>
        <w:sz w:val="22"/>
      </w:rPr>
    </w:lvl>
    <w:lvl w:ilvl="2">
      <w:start w:val="1"/>
      <w:numFmt w:val="decimal"/>
      <w:lvlText w:val="%1.%2.%3."/>
      <w:lvlJc w:val="left"/>
      <w:pPr>
        <w:ind w:left="1590" w:hanging="720"/>
      </w:pPr>
      <w:rPr>
        <w:rFonts w:hint="default"/>
        <w:sz w:val="22"/>
      </w:rPr>
    </w:lvl>
    <w:lvl w:ilvl="3">
      <w:start w:val="1"/>
      <w:numFmt w:val="decimal"/>
      <w:lvlText w:val="%1.%2.%3.%4."/>
      <w:lvlJc w:val="left"/>
      <w:pPr>
        <w:ind w:left="2025" w:hanging="720"/>
      </w:pPr>
      <w:rPr>
        <w:rFonts w:hint="default"/>
        <w:sz w:val="22"/>
      </w:rPr>
    </w:lvl>
    <w:lvl w:ilvl="4">
      <w:start w:val="1"/>
      <w:numFmt w:val="decimal"/>
      <w:lvlText w:val="%1.%2.%3.%4.%5."/>
      <w:lvlJc w:val="left"/>
      <w:pPr>
        <w:ind w:left="2820" w:hanging="1080"/>
      </w:pPr>
      <w:rPr>
        <w:rFonts w:hint="default"/>
        <w:sz w:val="22"/>
      </w:rPr>
    </w:lvl>
    <w:lvl w:ilvl="5">
      <w:start w:val="1"/>
      <w:numFmt w:val="decimal"/>
      <w:lvlText w:val="%1.%2.%3.%4.%5.%6."/>
      <w:lvlJc w:val="left"/>
      <w:pPr>
        <w:ind w:left="3255" w:hanging="1080"/>
      </w:pPr>
      <w:rPr>
        <w:rFonts w:hint="default"/>
        <w:sz w:val="22"/>
      </w:rPr>
    </w:lvl>
    <w:lvl w:ilvl="6">
      <w:start w:val="1"/>
      <w:numFmt w:val="decimal"/>
      <w:lvlText w:val="%1.%2.%3.%4.%5.%6.%7."/>
      <w:lvlJc w:val="left"/>
      <w:pPr>
        <w:ind w:left="3690" w:hanging="1080"/>
      </w:pPr>
      <w:rPr>
        <w:rFonts w:hint="default"/>
        <w:sz w:val="22"/>
      </w:rPr>
    </w:lvl>
    <w:lvl w:ilvl="7">
      <w:start w:val="1"/>
      <w:numFmt w:val="decimal"/>
      <w:lvlText w:val="%1.%2.%3.%4.%5.%6.%7.%8."/>
      <w:lvlJc w:val="left"/>
      <w:pPr>
        <w:ind w:left="4485" w:hanging="1440"/>
      </w:pPr>
      <w:rPr>
        <w:rFonts w:hint="default"/>
        <w:sz w:val="22"/>
      </w:rPr>
    </w:lvl>
    <w:lvl w:ilvl="8">
      <w:start w:val="1"/>
      <w:numFmt w:val="decimal"/>
      <w:lvlText w:val="%1.%2.%3.%4.%5.%6.%7.%8.%9."/>
      <w:lvlJc w:val="left"/>
      <w:pPr>
        <w:ind w:left="4920" w:hanging="1440"/>
      </w:pPr>
      <w:rPr>
        <w:rFonts w:hint="default"/>
        <w:sz w:val="22"/>
      </w:rPr>
    </w:lvl>
  </w:abstractNum>
  <w:abstractNum w:abstractNumId="2">
    <w:nsid w:val="106950C8"/>
    <w:multiLevelType w:val="multilevel"/>
    <w:tmpl w:val="B400E882"/>
    <w:lvl w:ilvl="0">
      <w:start w:val="1"/>
      <w:numFmt w:val="decimal"/>
      <w:lvlText w:val="%1."/>
      <w:lvlJc w:val="left"/>
      <w:pPr>
        <w:ind w:left="720" w:hanging="360"/>
      </w:pPr>
      <w:rPr>
        <w:rFonts w:hint="default"/>
      </w:rPr>
    </w:lvl>
    <w:lvl w:ilvl="1">
      <w:start w:val="1"/>
      <w:numFmt w:val="decimal"/>
      <w:isLgl/>
      <w:lvlText w:val="%1.%2."/>
      <w:lvlJc w:val="left"/>
      <w:pPr>
        <w:ind w:left="1587" w:hanging="1020"/>
      </w:pPr>
      <w:rPr>
        <w:rFonts w:hint="default"/>
        <w:b/>
      </w:rPr>
    </w:lvl>
    <w:lvl w:ilvl="2">
      <w:start w:val="1"/>
      <w:numFmt w:val="decimal"/>
      <w:isLgl/>
      <w:lvlText w:val="%1.%2.%3."/>
      <w:lvlJc w:val="left"/>
      <w:pPr>
        <w:ind w:left="1794" w:hanging="1020"/>
      </w:pPr>
      <w:rPr>
        <w:rFonts w:hint="default"/>
        <w:b/>
      </w:rPr>
    </w:lvl>
    <w:lvl w:ilvl="3">
      <w:start w:val="1"/>
      <w:numFmt w:val="decimal"/>
      <w:isLgl/>
      <w:lvlText w:val="%1.%2.%3.%4."/>
      <w:lvlJc w:val="left"/>
      <w:pPr>
        <w:ind w:left="2001" w:hanging="10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
    <w:nsid w:val="383D3FFE"/>
    <w:multiLevelType w:val="multilevel"/>
    <w:tmpl w:val="8BFCB940"/>
    <w:lvl w:ilvl="0">
      <w:start w:val="5"/>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4C55406"/>
    <w:multiLevelType w:val="hybridMultilevel"/>
    <w:tmpl w:val="49A22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1345E7"/>
    <w:multiLevelType w:val="multilevel"/>
    <w:tmpl w:val="E27E9C0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3"/>
  </w:num>
  <w:num w:numId="11">
    <w:abstractNumId w:val="2"/>
  </w:num>
  <w:num w:numId="12">
    <w:abstractNumId w:val="6"/>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572A5"/>
    <w:rsid w:val="00071174"/>
    <w:rsid w:val="000E7C99"/>
    <w:rsid w:val="00175863"/>
    <w:rsid w:val="00191C40"/>
    <w:rsid w:val="00194763"/>
    <w:rsid w:val="001B2B34"/>
    <w:rsid w:val="001B6111"/>
    <w:rsid w:val="002005F7"/>
    <w:rsid w:val="00281EEF"/>
    <w:rsid w:val="002A19AC"/>
    <w:rsid w:val="002A5631"/>
    <w:rsid w:val="002C5FEA"/>
    <w:rsid w:val="002F16D0"/>
    <w:rsid w:val="0034651C"/>
    <w:rsid w:val="00393ACA"/>
    <w:rsid w:val="003E49C6"/>
    <w:rsid w:val="003F3957"/>
    <w:rsid w:val="00493160"/>
    <w:rsid w:val="004B58BC"/>
    <w:rsid w:val="004C48DD"/>
    <w:rsid w:val="004D71E0"/>
    <w:rsid w:val="00512CCA"/>
    <w:rsid w:val="005B4DB7"/>
    <w:rsid w:val="005D67C4"/>
    <w:rsid w:val="005F34BF"/>
    <w:rsid w:val="005F42D3"/>
    <w:rsid w:val="00627169"/>
    <w:rsid w:val="006B200A"/>
    <w:rsid w:val="00723FEF"/>
    <w:rsid w:val="00782DD1"/>
    <w:rsid w:val="0079111A"/>
    <w:rsid w:val="007B7548"/>
    <w:rsid w:val="008B7E2A"/>
    <w:rsid w:val="00905F7A"/>
    <w:rsid w:val="00980858"/>
    <w:rsid w:val="00987098"/>
    <w:rsid w:val="009C5523"/>
    <w:rsid w:val="009F169B"/>
    <w:rsid w:val="00A04C70"/>
    <w:rsid w:val="00A2205A"/>
    <w:rsid w:val="00BB5020"/>
    <w:rsid w:val="00BD4D52"/>
    <w:rsid w:val="00C14707"/>
    <w:rsid w:val="00C62D68"/>
    <w:rsid w:val="00C83847"/>
    <w:rsid w:val="00D03E05"/>
    <w:rsid w:val="00D517CA"/>
    <w:rsid w:val="00DB325B"/>
    <w:rsid w:val="00DE7D4F"/>
    <w:rsid w:val="00E1455C"/>
    <w:rsid w:val="00E86D37"/>
    <w:rsid w:val="00E95F28"/>
    <w:rsid w:val="00EC0DA9"/>
    <w:rsid w:val="00F61E9A"/>
    <w:rsid w:val="00F73DDD"/>
    <w:rsid w:val="00FB6F04"/>
    <w:rsid w:val="00FD7E00"/>
    <w:rsid w:val="00FF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31">
    <w:name w:val="Основной текст 31"/>
    <w:basedOn w:val="a"/>
    <w:rsid w:val="002A5631"/>
    <w:pPr>
      <w:suppressAutoHyphens/>
      <w:spacing w:after="0" w:line="240" w:lineRule="auto"/>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 w:type="table" w:customStyle="1" w:styleId="12">
    <w:name w:val="Сетка таблицы1"/>
    <w:basedOn w:val="a1"/>
    <w:next w:val="a3"/>
    <w:uiPriority w:val="59"/>
    <w:rsid w:val="007B754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uiPriority w:val="99"/>
    <w:semiHidden/>
    <w:unhideWhenUsed/>
    <w:rsid w:val="00A2205A"/>
    <w:pPr>
      <w:spacing w:after="120" w:line="480" w:lineRule="auto"/>
    </w:pPr>
  </w:style>
  <w:style w:type="character" w:customStyle="1" w:styleId="24">
    <w:name w:val="Основной текст 2 Знак"/>
    <w:basedOn w:val="a0"/>
    <w:link w:val="23"/>
    <w:uiPriority w:val="99"/>
    <w:semiHidden/>
    <w:rsid w:val="00A2205A"/>
  </w:style>
  <w:style w:type="paragraph" w:customStyle="1" w:styleId="31">
    <w:name w:val="Основной текст 31"/>
    <w:basedOn w:val="a"/>
    <w:rsid w:val="002A5631"/>
    <w:pPr>
      <w:suppressAutoHyphens/>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811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969745738">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6877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hyperlink" Target="http://docs.cntd.ru/document/4560000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hyperlink" Target="http://docs.cntd.ru/document/902268764" TargetMode="External"/><Relationship Id="rId5" Type="http://schemas.openxmlformats.org/officeDocument/2006/relationships/webSettings" Target="webSettings.xml"/><Relationship Id="rId10" Type="http://schemas.openxmlformats.org/officeDocument/2006/relationships/hyperlink" Target="http://docs.cntd.ru/document/420305327" TargetMode="External"/><Relationship Id="rId4" Type="http://schemas.openxmlformats.org/officeDocument/2006/relationships/settings" Target="settings.xml"/><Relationship Id="rId9" Type="http://schemas.openxmlformats.org/officeDocument/2006/relationships/hyperlink" Target="http://docs.cntd.ru/document/90226877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3328</Words>
  <Characters>18971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2016-07-05T08:24:00Z</cp:lastPrinted>
  <dcterms:created xsi:type="dcterms:W3CDTF">2016-07-07T08:48:00Z</dcterms:created>
  <dcterms:modified xsi:type="dcterms:W3CDTF">2016-07-07T08:57:00Z</dcterms:modified>
</cp:coreProperties>
</file>