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507767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Закупка у единственного поставщика (подрядчика, исполнителя), предусмотренная подпунктом 1</w:t>
            </w:r>
            <w:r w:rsidR="00072078">
              <w:rPr>
                <w:rFonts w:ascii="Arial" w:hAnsi="Arial" w:cs="Arial"/>
                <w:sz w:val="20"/>
                <w:szCs w:val="20"/>
              </w:rPr>
              <w:t>7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F730E4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D77FD2" w:rsidRPr="00384AFD" w:rsidRDefault="00D77FD2" w:rsidP="00DB0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Услуги туроператора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бронированию и продаже авиабилетов по маршруту: </w:t>
            </w:r>
            <w:r w:rsidR="00DB07AE" w:rsidRPr="00DB07AE">
              <w:rPr>
                <w:rFonts w:ascii="Times New Roman" w:eastAsia="Times New Roman" w:hAnsi="Times New Roman" w:cs="Times New Roman"/>
                <w:b/>
                <w:lang w:eastAsia="ru-RU"/>
              </w:rPr>
              <w:t>14.08.2016 г. по направлению Новосибирск – Москва – Лондон - Глазго, 27.08.2016 г. по направлению Глазго - Амстердам - Москва – Новосибирск, для студентов и сотрудников заказчика, направляемых  к месту проведения стажировки в Университете Западной Шотландии</w:t>
            </w:r>
            <w:r w:rsidR="00D16A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84AFD" w:rsidRPr="00384AFD">
              <w:rPr>
                <w:rFonts w:ascii="Arial" w:hAnsi="Arial" w:cs="Arial"/>
                <w:sz w:val="20"/>
                <w:szCs w:val="20"/>
              </w:rPr>
              <w:t>1</w:t>
            </w:r>
            <w:r w:rsidR="00DB07AE">
              <w:rPr>
                <w:rFonts w:ascii="Arial" w:hAnsi="Arial" w:cs="Arial"/>
                <w:sz w:val="20"/>
                <w:szCs w:val="20"/>
              </w:rPr>
              <w:t>1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человек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D77FD2" w:rsidRPr="00384AFD" w:rsidRDefault="00D77FD2" w:rsidP="00DB0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DB07AE">
              <w:rPr>
                <w:rFonts w:ascii="Arial" w:hAnsi="Arial" w:cs="Arial"/>
                <w:sz w:val="20"/>
                <w:szCs w:val="20"/>
              </w:rPr>
              <w:t>14</w:t>
            </w:r>
            <w:r w:rsidR="00034765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7AE">
              <w:rPr>
                <w:rFonts w:ascii="Arial" w:hAnsi="Arial" w:cs="Arial"/>
                <w:sz w:val="20"/>
                <w:szCs w:val="20"/>
              </w:rPr>
              <w:t>27</w:t>
            </w:r>
            <w:r w:rsidR="000720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07AE">
              <w:rPr>
                <w:rFonts w:ascii="Arial" w:hAnsi="Arial" w:cs="Arial"/>
                <w:sz w:val="20"/>
                <w:szCs w:val="20"/>
              </w:rPr>
              <w:t>августа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34765">
              <w:rPr>
                <w:rFonts w:ascii="Arial" w:hAnsi="Arial" w:cs="Arial"/>
                <w:sz w:val="20"/>
                <w:szCs w:val="20"/>
              </w:rPr>
              <w:t>6</w:t>
            </w:r>
            <w:r w:rsidRPr="00384AFD">
              <w:rPr>
                <w:rFonts w:ascii="Arial" w:hAnsi="Arial" w:cs="Arial"/>
                <w:sz w:val="20"/>
                <w:szCs w:val="20"/>
              </w:rPr>
              <w:t xml:space="preserve"> года (</w:t>
            </w:r>
            <w:proofErr w:type="gramStart"/>
            <w:r w:rsidRPr="00384AFD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Pr="00384AFD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D77FD2" w:rsidRPr="00384AFD" w:rsidRDefault="00D77FD2" w:rsidP="00DB07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DB07AE">
              <w:rPr>
                <w:rFonts w:ascii="Arial" w:hAnsi="Arial" w:cs="Arial"/>
                <w:sz w:val="20"/>
                <w:szCs w:val="20"/>
              </w:rPr>
              <w:t>660 948</w:t>
            </w:r>
            <w:r w:rsidRPr="00384AFD">
              <w:rPr>
                <w:rFonts w:ascii="Arial" w:hAnsi="Arial" w:cs="Arial"/>
                <w:sz w:val="20"/>
                <w:szCs w:val="20"/>
              </w:rPr>
              <w:t>,00 рублей (</w:t>
            </w:r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Стоимость услуг включает в себя все затраты и расходы Исполнителя, связанные с выполнением своих обязатель</w:t>
            </w:r>
            <w:proofErr w:type="gramStart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ств пр</w:t>
            </w:r>
            <w:proofErr w:type="gramEnd"/>
            <w:r w:rsidR="00072078" w:rsidRPr="00072078">
              <w:rPr>
                <w:rFonts w:ascii="Times New Roman" w:eastAsia="Times New Roman" w:hAnsi="Times New Roman" w:cs="Times New Roman"/>
                <w:lang w:eastAsia="ru-RU"/>
              </w:rPr>
              <w:t>и оказании этих услуг, а также уплату всех необходимых налогов, сборов и пошлин</w:t>
            </w:r>
            <w:r w:rsidRPr="00384AF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FD2" w:rsidRPr="00B254D0" w:rsidTr="009D23D7">
        <w:tc>
          <w:tcPr>
            <w:tcW w:w="2978" w:type="dxa"/>
          </w:tcPr>
          <w:p w:rsidR="00D77FD2" w:rsidRPr="00B254D0" w:rsidRDefault="00D77FD2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D77FD2" w:rsidRPr="00384AFD" w:rsidRDefault="00D77FD2" w:rsidP="00384A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 xml:space="preserve">Безналичный расчет, аванс </w:t>
            </w:r>
            <w:r w:rsidR="00384AFD" w:rsidRPr="00384AF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100% </w:t>
            </w:r>
            <w:r w:rsidR="00384AFD" w:rsidRPr="0038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384AFD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4AFD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9D23D7">
        <w:tc>
          <w:tcPr>
            <w:tcW w:w="2978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9D2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451918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F3957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ПРОЕКТ </w:t>
      </w:r>
      <w:r w:rsidRPr="00451918">
        <w:rPr>
          <w:rFonts w:ascii="Times New Roman" w:hAnsi="Times New Roman" w:cs="Times New Roman"/>
          <w:b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</w:p>
    <w:p w:rsidR="00DB07AE" w:rsidRPr="00DB07AE" w:rsidRDefault="00DB07AE" w:rsidP="00DB07A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на оказание услуг  </w:t>
      </w:r>
    </w:p>
    <w:p w:rsidR="00DB07AE" w:rsidRPr="00DB07AE" w:rsidRDefault="00DB07AE" w:rsidP="00DB07AE">
      <w:pPr>
        <w:tabs>
          <w:tab w:val="left" w:pos="5625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DB07AE" w:rsidRPr="00DB07AE" w:rsidRDefault="00DB07AE" w:rsidP="00DB0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            г. Новосибирск                                                 </w:t>
      </w: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от   «___»  _____________ 2016 г.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ab/>
      </w:r>
      <w:proofErr w:type="gramStart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(СГУПС), именуемое в дальнейшем Заказчик, в лице ректора Манакова Алексея Леонидовича, действующего на основании Устава, с одной стороны, и Общество с ограниченной ответственностью «Международный центр «Сибирь», именуемое  в  дальнейшем «Исполнитель», в лице Генерального директора </w:t>
      </w:r>
      <w:proofErr w:type="spellStart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Курмакаева</w:t>
      </w:r>
      <w:proofErr w:type="spellEnd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Аркадия Николаевича, действующего  на  основании  Устава, с другой стороны, в соответствии с Федеральным</w:t>
      </w:r>
      <w:proofErr w:type="gramEnd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законом от 18.07.2011 г. № 223-ФЗ и </w:t>
      </w:r>
      <w:proofErr w:type="spellStart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п.п</w:t>
      </w:r>
      <w:proofErr w:type="spellEnd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. 17 п. 5.1. положения о закупке товаров, работ, услуг Заказчика, заключили гражданск</w:t>
      </w:r>
      <w:proofErr w:type="gramStart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о-</w:t>
      </w:r>
      <w:proofErr w:type="gramEnd"/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 xml:space="preserve"> правовой договор о нижеследующем: </w:t>
      </w:r>
    </w:p>
    <w:p w:rsidR="00DB07AE" w:rsidRPr="00DB07AE" w:rsidRDefault="00DB07AE" w:rsidP="00DB07A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Предмет договора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1.1. По настоящему договору Исполнитель принимает на себя обязательства по бронированию и продаже авиабилетов, указанных в Заявке (Приложение № 2 к Договору) и доставке заказанных билетов по указанному в Заявке адресу, а Заказчик обязуется принять эти услуги и оплатить их стоимость.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1.2. Перечень услуг Исполнителя включает в себя: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     1.2.1. </w:t>
      </w:r>
      <w:proofErr w:type="gram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Организация авиаперевозки в виде оформления и предоставления Заказчику </w:t>
      </w: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авиабилетов по маршруту 14.08.2016 г. по направлению Новосибирск – Москва – Лондон - Глазго, 27.08.2016 г. по направлению Глазго - Амстердам - Москва – Новосибирск,</w:t>
      </w: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для студентов и сотрудников заказчика, направляемых  к месту проведения стажировки в Университете Западной Шотландии, а Заказчик обязуется принять эти услуги и оплатить их стоимость.</w:t>
      </w:r>
      <w:proofErr w:type="gramEnd"/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     1.2.2. Перечень и стоимость услуг </w:t>
      </w:r>
      <w:proofErr w:type="gram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предусмотрены</w:t>
      </w:r>
      <w:proofErr w:type="gram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в смете расходов (согласно Приложению № 1 к договору).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Цена  договора и порядок оплаты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2.1. Цена договора определяется общей стоимостью услуг, оказываемых по настоящему договору, и составляет  </w:t>
      </w: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660 948 (шестьсот шестьдесят тысяч девятьсот сорок восемь) рублей, 00 коп</w:t>
      </w:r>
      <w:proofErr w:type="gramStart"/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.,</w:t>
      </w: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>НДС не предусмотрен.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2.2.Стоимость услуг включает в себя все затраты и расходы Исполнителя, связанные с выполнением своих обязатель</w:t>
      </w:r>
      <w:proofErr w:type="gram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ств пр</w:t>
      </w:r>
      <w:proofErr w:type="gram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>и оказании этих услуг, а также уплату всех необходимых налогов, сборов и пошлин.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2.3. Оплата услуг по настоящему договору производится в следующем порядке: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- в размере 100% от</w:t>
      </w: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цены договора выплачивается Заказчиком в течение 10 банковских дней со дня заключения договора на основании счета и акта сдачи-приемки услуг, представленных Исполнителем;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2.4. Заказчик производит оплату услуг из внебюджетных сре</w:t>
      </w:r>
      <w:proofErr w:type="gram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дств в б</w:t>
      </w:r>
      <w:proofErr w:type="gram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>езналичном порядке путем перечисления денежных средств на расчетный счет Исполнителя.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3. Обязанности сторон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3.1. Обязанности Исполнителя: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3.1.1. Исполнитель обязан обеспечить качественное выполнение услуг, предусмотренных договором, независимо от того, кем эти услуги оказываются.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3.1.2.Исполнитель обязан оказать услуги в полном объеме и в срок, предусмотренный настоящим договором.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3.1.3. Исполнитель обязан сообщать Заказчику, по его требованию, все сведения о ходе исполнения условий договора.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3.1.4. Исполнитель обязан обеспечить конфиденциальность сведений, касающихся предмета настоящего договора, хода его исполнения и полученных результатов, а также сведений, полученных от Заказчика.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3.2. Обязанности Заказчика: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3.2.1. Заказчик обязан принять оказанные услуги и оплатить их на условиях настоящего договора.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3.2.2. Заказчик обязан обеспечить Исполнителя необходимыми документами и материалами.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3.2.3. Заказчик обязан предоставлять Исполнителю надлежащим образом оформленные документы (включая необходимые доверенности), необходимые для надлежащего выполнения Исполнителем обязанностей по договору, предоставить достоверные паспортные и анкетные данные  командированных сотрудников.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4. Сроки и качество услуг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4.1. Исполнитель обязуется оказать услуги, предусмотренные настоящим договором, в следующие сроки: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- организация авиаперевозки в виде оформления и предоставления Заказчику авиабилетов </w:t>
      </w: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по маршруту 14.08.2016 г. по направлению Новосибирск – Москва – Лондон - Глазго, 27.08.2016 г. по направлению Глазго - Амстердам - Москва – Новосибирск, </w:t>
      </w:r>
      <w:proofErr w:type="gram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предусмотренное</w:t>
      </w:r>
      <w:proofErr w:type="gram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подпунктом 1.2.1. договора. 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4.2. Качество услуг должно соответствовать требованиям, предъявляемым  стандартам, правилам, нормам к каждому виду оказываемых услуг.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pacing w:val="-5"/>
          <w:sz w:val="16"/>
          <w:szCs w:val="16"/>
          <w:lang w:eastAsia="ru-RU"/>
        </w:rPr>
        <w:t>5. Порядок сдачи и приемки услуг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5.1. При завершении оказания услуг  Исполнитель предоставляет Заказчику акт сдачи-приемки услуг, фактически выполненных Исполнителем по условиям договора.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5.2. Заказчик в течение 3-х дней со дня получения от Исполнителя акта об оказании услуг обязан подписать этот акт и направить его Исполнителю или направить мотивированный отказ от подписания акта.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5.3. В случае непредставления подписанного акта сдачи-приемки услуг или мотивированного отказа от его подписания в течение 3-х дней со дня получения акта, услуга считается принятой Заказчиком.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5.4. Если в процессе оказания услуг по исполнению предмета договора будут обнаружены недостатки, то Исполнитель своими силами, без увеличения цены договора и в срок, установленный Заказчиком (в письменной форме), обязан устранить эти недостатки.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6. Ответственность сторон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6.2. В случае нарушения сроков оказания услуг, предусмотренных п.4.1. договора, Исполнитель выплачивает Заказчику неустойку в размере 0,1 % от цены договора за каждый день просрочки до момента исполнения обязательства.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6.3. В случае неисполнения или ненадлежащего исполнения п.5.4. договора, Исполнитель выплачивает Заказчику штраф в размере 10% от цены договора.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6.4. В случае нарушения обязательств по оплате оказанных услуг, предусмотренных п.2.3. договора, Заказчик выплачивает Исполнителю неустойку в размере одной трехсотой действующей на день уплаты неустойки ставки рефинансирования Центрального банка РФ от суммы задержанного платежа за каждый день просрочки до момента оплаты.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6.5. Возмещение причиненных убытков, уплата неустойки или штрафа виновной стороной осуществляется на основании письменной претензии другой стороны.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7. Обстоятельства непреодолимой силы</w:t>
      </w:r>
    </w:p>
    <w:p w:rsidR="00DB07AE" w:rsidRPr="00DB07AE" w:rsidRDefault="00DB07AE" w:rsidP="00DB07AE">
      <w:pPr>
        <w:shd w:val="clear" w:color="auto" w:fill="FFFFFF"/>
        <w:tabs>
          <w:tab w:val="left" w:pos="735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pacing w:val="-5"/>
          <w:sz w:val="16"/>
          <w:szCs w:val="16"/>
          <w:lang w:eastAsia="ru-RU"/>
        </w:rPr>
        <w:t>7.1.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договора, таких как: наводнение, пожар, землетрясение и другие природные явления, а также война, боевые действия, блокады и действия государственных органов.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7.2.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DB07AE" w:rsidRPr="00DB07AE" w:rsidRDefault="00DB07AE" w:rsidP="00DB07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8. Порядок разрешения споров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8.2. В случае невозможности разрешения споров или разногласий путем переговоров они подлежат разрешению арбитражным судом после прохождения претензионного порядка разрешения спора. Претензия, предъявленная любой из сторон, должна быть рассмотрена другой стороной с предоставлением письменного ответа в течение 10 дней со дня получения претензии.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9.Срок действия договора и прочие условия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9.1. Договор вступает в силу с момента его подписания сторонами и действует до момента выполнения сторонами своих обязательств.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lastRenderedPageBreak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B07AE" w:rsidRPr="00DB07AE" w:rsidRDefault="00DB07AE" w:rsidP="00DB0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9.3. Настоящий </w:t>
      </w:r>
      <w:proofErr w:type="gram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договор</w:t>
      </w:r>
      <w:proofErr w:type="gram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может быть расторгнут только по соглашению сторон или решению суда, по основаниям, предусмотренным гражданским законодательством РФ.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9.4. Настоящий договор составлен с одним приложением: Приложение №1 – смета расходов. 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Договор подписан  в двух экземплярах, имеющих одинаковую юридическую силу, по одному для каждой из сторон.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48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10.Юридические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DB07AE" w:rsidRPr="00DB07AE" w:rsidTr="0061596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23" w:type="dxa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5402113155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 540201001</w:t>
            </w:r>
          </w:p>
          <w:p w:rsidR="00DB07AE" w:rsidRPr="00DB07AE" w:rsidRDefault="00DB07AE" w:rsidP="00DB07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ОКОНХ 92110  ОКПО 01115969 ОКТМО 50701000</w:t>
            </w:r>
          </w:p>
          <w:p w:rsidR="00DB07AE" w:rsidRPr="00DB07AE" w:rsidRDefault="00DB07AE" w:rsidP="00DB07A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Индекс 630049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Новосибирск, ул. Дуси Ковальчук, д. 191.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Получатель: УФК по Новосибирской области (СГУПС л/с 20516Х38290)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Банк: </w:t>
            </w: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СИБИРСКОЕ</w:t>
            </w:r>
            <w:proofErr w:type="gram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ГУ БАНКА РОССИИ Г. НОВОСИБИРСК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045004001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Расчетный счет: № 40501810700042000002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(КБК 00000000000000000180 – гранты, премии, пожертвования, прочие целевые средства)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Ректор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А.Л.Манаков</w:t>
            </w:r>
            <w:proofErr w:type="spellEnd"/>
          </w:p>
        </w:tc>
        <w:tc>
          <w:tcPr>
            <w:tcW w:w="5040" w:type="dxa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«Международный центр «Сибирь»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Юридический адрес: 630117, г. Новосибирск, ул. Бориса 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Богаткова</w:t>
            </w:r>
            <w:proofErr w:type="spell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 171/4 - 60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Почтовый адрес: 630005,   г. Новосибирск, ул. Гоголя, 42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Телефоны: (383) 209-07-70</w:t>
            </w:r>
            <w:proofErr w:type="gramEnd"/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ИНН:5405367126, КПП: 540501001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ОГРН: 1085405007380, ОКПО: 84969396, ОКОГУ: 49013, ОКАТО: 50401379000, ОКТМО: 50701000, ОКФС: 16, ОКОПФ: 65, ОКВЭД: 63.3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Банковские реквизиты: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АО «ИШБАНК»,  г. Москва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gram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   40702810000000002055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  30101810945250000624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  044525624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Pr="00DB07A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general</w:t>
              </w:r>
              <w:r w:rsidRPr="00DB07A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@</w:t>
              </w:r>
              <w:proofErr w:type="spellStart"/>
              <w:r w:rsidRPr="00DB07A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intsib</w:t>
              </w:r>
              <w:proofErr w:type="spellEnd"/>
              <w:r w:rsidRPr="00DB07A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DB07AE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постановки на налоговый учет: 12.03.2008 г.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07AE" w:rsidRPr="00DB07AE" w:rsidRDefault="00DB07AE" w:rsidP="00DB07AE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Приложение № 1 </w:t>
      </w:r>
    </w:p>
    <w:p w:rsidR="00DB07AE" w:rsidRPr="00DB07AE" w:rsidRDefault="00DB07AE" w:rsidP="00DB07AE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к Договору № ___________ от «__» _______2016 г. </w:t>
      </w:r>
    </w:p>
    <w:p w:rsidR="00DB07AE" w:rsidRPr="00DB07AE" w:rsidRDefault="00DB07AE" w:rsidP="00DB07AE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Смета расходов </w:t>
      </w:r>
    </w:p>
    <w:tbl>
      <w:tblPr>
        <w:tblW w:w="954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DB07AE" w:rsidRPr="00DB07AE" w:rsidTr="00615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1800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DB07AE" w:rsidRPr="00DB07AE" w:rsidTr="00615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</w:tcPr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gramStart"/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Авиабилеты по маршруту Новосибирск – Москва – Лондон - Глазго - Амстердам  -  Москва - Новосибирск, на 11 человек:</w:t>
            </w:r>
            <w:proofErr w:type="gramEnd"/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Полетные данные на 10 человек: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SU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1549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L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14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AUG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7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OVBSVO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HK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5        0650 0700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2578 L 14AUG 7 SVOLHR HK5        1005 1205                    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BA 1488 L 14AUG 7 LHRGLA HK5       1615 1745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4386 Q 27AUG 6 GLAAMS HK5       1330 1605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2695 Q 27AUG 6 AMSSVO HK5        1810 2220  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1306 Q 28AUG 7 SVOOVB HK5        0020 0815  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Полетные данные на 1 человека: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SU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1549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L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14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AUG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7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OVBSVO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 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HK</w:t>
            </w: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eastAsia="ru-RU"/>
              </w:rPr>
              <w:t xml:space="preserve">1         0650 0700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2578 L 14AUG 7 SVOLHR HK1         1005 1205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BA 1488 L 14AUG 7 LHRGLA HK1        1615 1745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4386 H 27AUG 6 GLAAMS HK1        1330 1605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2695 H 27AUG 6 AMSSVO HK1         1810 2220  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color w:val="000080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SU 1548 H 28AUG 7 SVOOVB HK1         2130 0530+1</w:t>
            </w:r>
            <w:r w:rsidRPr="00DB07AE">
              <w:rPr>
                <w:rFonts w:ascii="Arial" w:eastAsia="Batang" w:hAnsi="Arial" w:cs="Arial"/>
                <w:bCs/>
                <w:color w:val="000080"/>
                <w:sz w:val="16"/>
                <w:szCs w:val="16"/>
                <w:lang w:val="en-US" w:eastAsia="ru-RU"/>
              </w:rPr>
              <w:t xml:space="preserve">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800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660 948,00</w:t>
            </w:r>
          </w:p>
        </w:tc>
      </w:tr>
      <w:tr w:rsidR="00DB07AE" w:rsidRPr="00DB07AE" w:rsidTr="00615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7740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 стоимость на 11 человек.</w:t>
            </w:r>
          </w:p>
        </w:tc>
        <w:tc>
          <w:tcPr>
            <w:tcW w:w="1800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660 948,00</w:t>
            </w:r>
          </w:p>
        </w:tc>
      </w:tr>
    </w:tbl>
    <w:p w:rsidR="00DB07AE" w:rsidRPr="00DB07AE" w:rsidRDefault="00DB07AE" w:rsidP="00DB07AE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81"/>
        <w:gridCol w:w="5099"/>
      </w:tblGrid>
      <w:tr w:rsidR="00DB07AE" w:rsidRPr="00DB07AE" w:rsidTr="00DB07A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981" w:type="dxa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Заказчик: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</w:t>
            </w:r>
            <w:proofErr w:type="gram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Ректор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А.Л.Манаков</w:t>
            </w:r>
            <w:proofErr w:type="spellEnd"/>
          </w:p>
        </w:tc>
        <w:tc>
          <w:tcPr>
            <w:tcW w:w="5099" w:type="dxa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Исполнитель: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«Международный центр «Сибирь»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Генеральный директор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_______________       А.Н. </w:t>
            </w:r>
            <w:proofErr w:type="spell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Курмакаев</w:t>
            </w:r>
            <w:proofErr w:type="spell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</w:p>
          <w:p w:rsidR="00DB07AE" w:rsidRPr="00DB07AE" w:rsidRDefault="00DB07AE" w:rsidP="00DB07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07AE" w:rsidRPr="00DB07AE" w:rsidRDefault="00DB07AE" w:rsidP="00DB07AE">
      <w:pPr>
        <w:spacing w:after="0" w:line="240" w:lineRule="auto"/>
        <w:ind w:left="7799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Приложение № 2</w:t>
      </w:r>
    </w:p>
    <w:p w:rsidR="00DB07AE" w:rsidRPr="00DB07AE" w:rsidRDefault="00DB07AE" w:rsidP="00DB07AE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DB07AE" w:rsidRPr="00DB07AE" w:rsidRDefault="00DB07AE" w:rsidP="00DB07AE">
      <w:pPr>
        <w:spacing w:after="0"/>
        <w:jc w:val="right"/>
        <w:rPr>
          <w:rFonts w:ascii="Arial" w:eastAsia="Times New Roman" w:hAnsi="Arial" w:cs="Arial"/>
          <w:b/>
          <w:bCs/>
          <w:snapToGrid w:val="0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к Договору №  от « ____________ 2016 г.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DB07AE" w:rsidRPr="00DB07AE" w:rsidTr="00615964">
        <w:tc>
          <w:tcPr>
            <w:tcW w:w="5070" w:type="dxa"/>
            <w:hideMark/>
          </w:tcPr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Исх. № _________</w:t>
            </w:r>
          </w:p>
        </w:tc>
        <w:tc>
          <w:tcPr>
            <w:tcW w:w="5103" w:type="dxa"/>
            <w:hideMark/>
          </w:tcPr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«Международный центр «Сибирь»</w:t>
            </w:r>
          </w:p>
        </w:tc>
      </w:tr>
      <w:tr w:rsidR="00DB07AE" w:rsidRPr="00DB07AE" w:rsidTr="00615964">
        <w:tc>
          <w:tcPr>
            <w:tcW w:w="5070" w:type="dxa"/>
            <w:hideMark/>
          </w:tcPr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«___» _________ 2016  г.</w:t>
            </w:r>
          </w:p>
        </w:tc>
        <w:tc>
          <w:tcPr>
            <w:tcW w:w="5103" w:type="dxa"/>
            <w:hideMark/>
          </w:tcPr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Генеральному директору </w:t>
            </w:r>
          </w:p>
        </w:tc>
      </w:tr>
      <w:tr w:rsidR="00DB07AE" w:rsidRPr="00DB07AE" w:rsidTr="00615964">
        <w:tc>
          <w:tcPr>
            <w:tcW w:w="5070" w:type="dxa"/>
          </w:tcPr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hideMark/>
          </w:tcPr>
          <w:p w:rsidR="00DB07AE" w:rsidRPr="00DB07AE" w:rsidRDefault="00DB07AE" w:rsidP="00DB07AE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г-ну </w:t>
            </w:r>
            <w:proofErr w:type="spellStart"/>
            <w:r w:rsidRPr="00DB07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Курмакаеву</w:t>
            </w:r>
            <w:proofErr w:type="spellEnd"/>
            <w:r w:rsidRPr="00DB07A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А. Н.</w:t>
            </w:r>
          </w:p>
        </w:tc>
      </w:tr>
    </w:tbl>
    <w:p w:rsidR="00DB07AE" w:rsidRPr="00DB07AE" w:rsidRDefault="00DB07AE" w:rsidP="00DB07AE">
      <w:pPr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Заявка на авиа и ж/д билеты по договору №__         от «__» ________________ 2016 г.</w:t>
      </w:r>
    </w:p>
    <w:p w:rsidR="00DB07AE" w:rsidRPr="00DB07AE" w:rsidRDefault="00DB07AE" w:rsidP="00DB07AE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lastRenderedPageBreak/>
        <w:t>СГУПС  просит оформить авиабилеты (ж/д билеты):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4536"/>
        <w:gridCol w:w="1985"/>
      </w:tblGrid>
      <w:tr w:rsidR="00DB07AE" w:rsidRPr="00DB07AE" w:rsidTr="00615964">
        <w:trPr>
          <w:trHeight w:val="1091"/>
        </w:trPr>
        <w:tc>
          <w:tcPr>
            <w:tcW w:w="567" w:type="dxa"/>
            <w:vAlign w:val="center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7" w:type="dxa"/>
            <w:vAlign w:val="center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 пассажира (полностью)</w:t>
            </w:r>
          </w:p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            (обязательно!!!)</w:t>
            </w:r>
          </w:p>
        </w:tc>
        <w:tc>
          <w:tcPr>
            <w:tcW w:w="1843" w:type="dxa"/>
            <w:vAlign w:val="center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паспорта</w:t>
            </w:r>
          </w:p>
        </w:tc>
        <w:tc>
          <w:tcPr>
            <w:tcW w:w="4536" w:type="dxa"/>
            <w:vAlign w:val="center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Маршрут</w:t>
            </w:r>
          </w:p>
        </w:tc>
        <w:tc>
          <w:tcPr>
            <w:tcW w:w="1985" w:type="dxa"/>
            <w:vAlign w:val="center"/>
          </w:tcPr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 обслуживания, багаж, условия возврата тарифа</w:t>
            </w:r>
          </w:p>
          <w:p w:rsidR="00DB07AE" w:rsidRPr="00DB07AE" w:rsidRDefault="00DB07AE" w:rsidP="00DB0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(вносится заказчиком!)</w:t>
            </w: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Arshba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/Lyudmila </w:t>
            </w:r>
          </w:p>
          <w:p w:rsidR="00DB07AE" w:rsidRPr="00DB07AE" w:rsidRDefault="00DB07AE" w:rsidP="00DB07AE">
            <w:pPr>
              <w:spacing w:after="0" w:line="240" w:lineRule="auto"/>
              <w:ind w:left="318"/>
              <w:contextualSpacing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Head of the Group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</w:p>
          <w:p w:rsidR="00DB07AE" w:rsidRPr="00DB07AE" w:rsidRDefault="00DB07AE" w:rsidP="00DB07AE">
            <w:pPr>
              <w:spacing w:after="0" w:line="240" w:lineRule="auto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09/08/1964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71 6151913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16/09/2011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16/09/2021</w:t>
            </w:r>
          </w:p>
        </w:tc>
        <w:tc>
          <w:tcPr>
            <w:tcW w:w="4536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Авиабилет по маршруту Новосибирск – Москва – Лондон - Глазго - Амстердам  -  Москва - Новосибирск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1549 L 14AUG 7 OVBSVO HK1         0650 0700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2578 L 14AUG 7 SVOLHR HK1         1005 1205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BA 1488 L 14AUG 7 LHRGLA HK1        1615 1745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4386 H 27AUG 6 GLAAMS HK1        1330 1605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2695 H 27AUG 6 AMSSVO HK1         1810 2220  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color w:val="000080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>SU 1548 H 28AUG 7 SVOOVB HK1         2130 0530+</w:t>
            </w:r>
          </w:p>
        </w:tc>
        <w:tc>
          <w:tcPr>
            <w:tcW w:w="1985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Тариф  экономического класса обслуживания,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багажом, </w:t>
            </w: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невозвратный</w:t>
            </w:r>
            <w:proofErr w:type="gramEnd"/>
          </w:p>
        </w:tc>
      </w:tr>
      <w:tr w:rsidR="00DB07AE" w:rsidRPr="00DB07AE" w:rsidTr="00DB07AE">
        <w:trPr>
          <w:trHeight w:val="1304"/>
        </w:trPr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Zharikova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 xml:space="preserve">/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Elena </w:t>
            </w:r>
          </w:p>
          <w:p w:rsidR="00DB07AE" w:rsidRPr="00DB07AE" w:rsidRDefault="00DB07AE" w:rsidP="00DB07AE">
            <w:pPr>
              <w:spacing w:after="0" w:line="240" w:lineRule="auto"/>
              <w:ind w:left="318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>Interpreter</w:t>
            </w:r>
          </w:p>
          <w:p w:rsidR="00DB07AE" w:rsidRPr="00DB07AE" w:rsidRDefault="00DB07AE" w:rsidP="00DB07AE">
            <w:pPr>
              <w:spacing w:after="0" w:line="240" w:lineRule="auto"/>
              <w:ind w:left="318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17/11/1963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72 8248832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04/04/2014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04/04/2024</w:t>
            </w:r>
          </w:p>
        </w:tc>
        <w:tc>
          <w:tcPr>
            <w:tcW w:w="4536" w:type="dxa"/>
            <w:vMerge w:val="restart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Авиабилеты по маршруту Новосибирск – Москва – Лондон - Глазго - Амстердам  -  Москва - Новосибирск</w:t>
            </w: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SU 1549 L 14AUG 7 OVBSVO HK5        0650 0700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2578 L 14AUG 7 SVOLHR HK5        1005 1205                    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BA 1488 L 14AUG 7 LHRGLA HK5       1615 1745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4386 Q 27AUG 6 GLAAMS HK5       1330 1605   </w:t>
            </w:r>
          </w:p>
          <w:p w:rsidR="00DB07AE" w:rsidRPr="00DB07AE" w:rsidRDefault="00DB07AE" w:rsidP="00DB0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2695 Q 27AUG 6 AMSSVO HK5        1810 2220  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jc w:val="both"/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Batang" w:hAnsi="Arial" w:cs="Arial"/>
                <w:bCs/>
                <w:sz w:val="16"/>
                <w:szCs w:val="16"/>
                <w:lang w:val="en-US" w:eastAsia="ru-RU"/>
              </w:rPr>
              <w:t xml:space="preserve"> SU 1306 Q 28AUG 7 SVOOVB HK5        0020 0815   </w:t>
            </w:r>
          </w:p>
        </w:tc>
        <w:tc>
          <w:tcPr>
            <w:tcW w:w="1985" w:type="dxa"/>
            <w:vMerge w:val="restart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Тариф  экономического класса обслуживания,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багажом, </w:t>
            </w:r>
            <w:proofErr w:type="gramStart"/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невозвратный</w:t>
            </w:r>
            <w:proofErr w:type="gramEnd"/>
          </w:p>
        </w:tc>
      </w:tr>
      <w:tr w:rsidR="00DB07AE" w:rsidRPr="00DB07AE" w:rsidTr="00DB07AE">
        <w:trPr>
          <w:trHeight w:val="837"/>
        </w:trPr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Filatov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Ilia </w:t>
            </w:r>
          </w:p>
          <w:p w:rsidR="00DB07AE" w:rsidRPr="00DB07AE" w:rsidRDefault="00DB07AE" w:rsidP="00DB07AE">
            <w:pPr>
              <w:spacing w:after="0" w:line="240" w:lineRule="auto"/>
              <w:ind w:left="318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30/12/1993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64 8580753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16/07/2013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16/07/2018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Bulyshev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Stepan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07AE" w:rsidRPr="00DB07AE" w:rsidRDefault="00DB07AE" w:rsidP="00DB07AE">
            <w:pPr>
              <w:spacing w:after="0" w:line="240" w:lineRule="auto"/>
              <w:ind w:left="318"/>
              <w:contextualSpacing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07/12/1990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73 3303590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04/08/2014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04/08/2024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Zaytseva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Alena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22/12/1992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72 0086488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06/07/2012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06/07/2022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Nikitina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Svetlana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29/10/1992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71 5979841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01/09/2011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01/09/2021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Fedorova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Mariia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21/07/1993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75 2863197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25/02/2016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25/02/2026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Vorotnikova</w:t>
            </w:r>
            <w:proofErr w:type="spellEnd"/>
          </w:p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Tatyana </w:t>
            </w:r>
          </w:p>
          <w:p w:rsidR="00DB07AE" w:rsidRPr="00DB07AE" w:rsidRDefault="00DB07AE" w:rsidP="00DB07AE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03/06/1993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71 2277862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Date of issue    22/10/2010 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22/10/2020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Teslevich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Maksim </w:t>
            </w:r>
          </w:p>
          <w:p w:rsidR="00DB07AE" w:rsidRPr="00DB07AE" w:rsidRDefault="00DB07AE" w:rsidP="00DB07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05/02/1993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72 6695698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12/11/2013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12/11/2023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Bukareva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Evgeniia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DB07AE" w:rsidRPr="00DB07AE" w:rsidRDefault="00DB07AE" w:rsidP="00DB07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07/04/1994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75 2884432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02/03/2016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02/03/2026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  <w:tr w:rsidR="00DB07AE" w:rsidRPr="00DB07AE" w:rsidTr="00615964">
        <w:tc>
          <w:tcPr>
            <w:tcW w:w="567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7" w:type="dxa"/>
          </w:tcPr>
          <w:p w:rsidR="00DB07AE" w:rsidRPr="00DB07AE" w:rsidRDefault="00DB07AE" w:rsidP="00DB07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Grekov</w:t>
            </w:r>
            <w:proofErr w:type="spellEnd"/>
            <w:r w:rsidRPr="00DB07AE">
              <w:rPr>
                <w:rFonts w:ascii="Arial" w:eastAsia="Calibri" w:hAnsi="Arial" w:cs="Arial"/>
                <w:b/>
                <w:sz w:val="16"/>
                <w:szCs w:val="16"/>
              </w:rPr>
              <w:t>/</w:t>
            </w:r>
            <w:r w:rsidRPr="00DB07A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Ilya </w:t>
            </w:r>
          </w:p>
          <w:p w:rsidR="00DB07AE" w:rsidRPr="00DB07AE" w:rsidRDefault="00DB07AE" w:rsidP="00DB07AE">
            <w:pPr>
              <w:tabs>
                <w:tab w:val="left" w:pos="459"/>
              </w:tabs>
              <w:spacing w:after="0" w:line="240" w:lineRule="auto"/>
              <w:contextualSpacing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B07AE">
              <w:rPr>
                <w:rFonts w:ascii="Arial" w:eastAsia="Calibri" w:hAnsi="Arial" w:cs="Arial"/>
                <w:sz w:val="16"/>
                <w:szCs w:val="16"/>
                <w:lang w:val="en-US"/>
              </w:rPr>
              <w:t>27/08/1993</w:t>
            </w:r>
          </w:p>
        </w:tc>
        <w:tc>
          <w:tcPr>
            <w:tcW w:w="1843" w:type="dxa"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75 3418591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issue    08/07/2016</w:t>
            </w:r>
          </w:p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DB07A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Date of expiry  08/07/2026</w:t>
            </w:r>
          </w:p>
        </w:tc>
        <w:tc>
          <w:tcPr>
            <w:tcW w:w="4536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vMerge/>
          </w:tcPr>
          <w:p w:rsidR="00DB07AE" w:rsidRPr="00DB07AE" w:rsidRDefault="00DB07AE" w:rsidP="00DB07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DB07AE" w:rsidRPr="00DB07AE" w:rsidRDefault="00DB07AE" w:rsidP="00DB0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С</w:t>
      </w:r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правилами возврата и обмена, штрафными санкциями заказываемых билетов </w:t>
      </w:r>
      <w:proofErr w:type="gramStart"/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ознакомлены</w:t>
      </w:r>
      <w:proofErr w:type="gramEnd"/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! 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О НЕВОЗВРАТНОСТИ ЗАКАЗЫВАЕМЫХ БИЛЕТОВ  </w:t>
      </w:r>
      <w:proofErr w:type="gramStart"/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ПРЕДУПРЕЖДЕНЫ</w:t>
      </w:r>
      <w:proofErr w:type="gramEnd"/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, С УСЛОВИЯМИ СОГЛАСНЫ! 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В случае отмены заявки или возврата билетов</w:t>
      </w:r>
      <w:r w:rsidRPr="00DB07AE">
        <w:rPr>
          <w:rFonts w:ascii="Arial" w:eastAsia="Times New Roman" w:hAnsi="Arial" w:cs="Arial"/>
          <w:b/>
          <w:sz w:val="16"/>
          <w:szCs w:val="16"/>
          <w:lang w:eastAsia="ru-RU"/>
        </w:rPr>
        <w:t>, Заказчик обязуется оплатить все штрафные санкции авиа и/или ж/д перевозчиков в полном размере, а также  полную стоимость невозвратных билетов.</w:t>
      </w:r>
    </w:p>
    <w:p w:rsidR="00DB07AE" w:rsidRPr="00DB07AE" w:rsidRDefault="00DB07AE" w:rsidP="00DB07AE">
      <w:pPr>
        <w:spacing w:after="0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Форма оплаты: безналичная</w:t>
      </w:r>
    </w:p>
    <w:p w:rsidR="00DB07AE" w:rsidRPr="00DB07AE" w:rsidRDefault="00DB07AE" w:rsidP="00DB07AE">
      <w:pPr>
        <w:spacing w:after="0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Адрес доставки  билетов: г. Новосибирск, </w:t>
      </w:r>
      <w:proofErr w:type="spell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ул.Д.Ковальчук</w:t>
      </w:r>
      <w:proofErr w:type="spell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>, 191, ауд.220</w:t>
      </w:r>
    </w:p>
    <w:p w:rsidR="00DB07AE" w:rsidRPr="00DB07AE" w:rsidRDefault="00DB07AE" w:rsidP="00DB07A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ФИО, контактный телефон специалиста: </w:t>
      </w:r>
      <w:proofErr w:type="spell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Аршба</w:t>
      </w:r>
      <w:proofErr w:type="spell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Людмила Николаевна, 8-913-912-59-02.</w:t>
      </w: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B07AE" w:rsidRPr="00DB07AE" w:rsidRDefault="00DB07AE" w:rsidP="00DB07A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Ректор</w:t>
      </w:r>
    </w:p>
    <w:p w:rsidR="00DB07AE" w:rsidRPr="00DB07AE" w:rsidRDefault="00DB07AE" w:rsidP="00DB07AE">
      <w:pPr>
        <w:spacing w:after="0"/>
        <w:rPr>
          <w:rFonts w:ascii="Arial" w:eastAsia="Times New Roman" w:hAnsi="Arial" w:cs="Arial"/>
          <w:sz w:val="16"/>
          <w:szCs w:val="16"/>
          <w:lang w:eastAsia="ru-RU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_______________       </w:t>
      </w:r>
      <w:proofErr w:type="spellStart"/>
      <w:r w:rsidRPr="00DB07AE">
        <w:rPr>
          <w:rFonts w:ascii="Arial" w:eastAsia="Times New Roman" w:hAnsi="Arial" w:cs="Arial"/>
          <w:sz w:val="16"/>
          <w:szCs w:val="16"/>
          <w:lang w:eastAsia="ru-RU"/>
        </w:rPr>
        <w:t>А.Л.Манаков</w:t>
      </w:r>
      <w:proofErr w:type="spellEnd"/>
      <w:r w:rsidRPr="00DB07AE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DB07AE" w:rsidRDefault="00DB07AE" w:rsidP="00DB07A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B07AE">
        <w:rPr>
          <w:rFonts w:ascii="Arial" w:eastAsia="Times New Roman" w:hAnsi="Arial" w:cs="Arial"/>
          <w:sz w:val="16"/>
          <w:szCs w:val="16"/>
          <w:lang w:eastAsia="ru-RU"/>
        </w:rPr>
        <w:t>М.П.</w:t>
      </w:r>
    </w:p>
    <w:sectPr w:rsidR="00DB07AE" w:rsidSect="00BB502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6E63"/>
    <w:multiLevelType w:val="hybridMultilevel"/>
    <w:tmpl w:val="AC92F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5E7C3B"/>
    <w:multiLevelType w:val="hybridMultilevel"/>
    <w:tmpl w:val="9E268B0A"/>
    <w:lvl w:ilvl="0" w:tplc="3F74D944">
      <w:start w:val="1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34765"/>
    <w:rsid w:val="0004755A"/>
    <w:rsid w:val="00060B63"/>
    <w:rsid w:val="00072078"/>
    <w:rsid w:val="000E7C99"/>
    <w:rsid w:val="002055FF"/>
    <w:rsid w:val="0028459F"/>
    <w:rsid w:val="00357CB8"/>
    <w:rsid w:val="00384AFD"/>
    <w:rsid w:val="003F3957"/>
    <w:rsid w:val="004C48DD"/>
    <w:rsid w:val="00507767"/>
    <w:rsid w:val="005E200A"/>
    <w:rsid w:val="00607621"/>
    <w:rsid w:val="00723CBD"/>
    <w:rsid w:val="00773877"/>
    <w:rsid w:val="007C0EB4"/>
    <w:rsid w:val="0087513C"/>
    <w:rsid w:val="00936F9D"/>
    <w:rsid w:val="0098239F"/>
    <w:rsid w:val="009934D0"/>
    <w:rsid w:val="009B6A82"/>
    <w:rsid w:val="009C5523"/>
    <w:rsid w:val="009F169B"/>
    <w:rsid w:val="00A9140F"/>
    <w:rsid w:val="00BB5020"/>
    <w:rsid w:val="00C1116E"/>
    <w:rsid w:val="00C9638C"/>
    <w:rsid w:val="00D16A01"/>
    <w:rsid w:val="00D33CF2"/>
    <w:rsid w:val="00D77FD2"/>
    <w:rsid w:val="00DB07AE"/>
    <w:rsid w:val="00F13847"/>
    <w:rsid w:val="00F730E4"/>
    <w:rsid w:val="00F84D8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A914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9140F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A9140F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9140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@ints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2016-07-25T01:28:00Z</cp:lastPrinted>
  <dcterms:created xsi:type="dcterms:W3CDTF">2016-06-03T02:28:00Z</dcterms:created>
  <dcterms:modified xsi:type="dcterms:W3CDTF">2016-07-25T01:28:00Z</dcterms:modified>
</cp:coreProperties>
</file>