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C74B70">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C74B70">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C74B70" w:rsidP="00697231">
            <w:pPr>
              <w:jc w:val="both"/>
              <w:rPr>
                <w:rFonts w:ascii="Arial" w:hAnsi="Arial" w:cs="Arial"/>
                <w:sz w:val="20"/>
                <w:szCs w:val="20"/>
              </w:rPr>
            </w:pPr>
            <w:r w:rsidRPr="00C74B70">
              <w:rPr>
                <w:rFonts w:ascii="Arial" w:hAnsi="Arial" w:cs="Arial"/>
                <w:sz w:val="20"/>
                <w:szCs w:val="20"/>
              </w:rPr>
              <w:t xml:space="preserve">Оказание услуг по осуществлению независимого контроля  (диагностика и оценка) состояния автомобильных дорог и тротуаров, с отбором проб и испытанием материалов покрытия (с целью исполнения Заказчиком государственного  контракта № 03к от 08.06.2016 г. (тема 171-16))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74B70" w:rsidP="00C74B70">
            <w:pPr>
              <w:jc w:val="both"/>
              <w:rPr>
                <w:rFonts w:ascii="Arial" w:hAnsi="Arial" w:cs="Arial"/>
                <w:sz w:val="20"/>
                <w:szCs w:val="20"/>
              </w:rPr>
            </w:pPr>
            <w:proofErr w:type="gramStart"/>
            <w:r w:rsidRPr="00C74B70">
              <w:rPr>
                <w:rFonts w:ascii="Arial" w:hAnsi="Arial" w:cs="Arial"/>
                <w:sz w:val="20"/>
                <w:szCs w:val="20"/>
              </w:rPr>
              <w:t xml:space="preserve">Сроки оказания Услуг по этапам (отчетным периодам) отражены в Графике оказания услуг (приложение №3 к </w:t>
            </w:r>
            <w:r>
              <w:rPr>
                <w:rFonts w:ascii="Arial" w:hAnsi="Arial" w:cs="Arial"/>
                <w:sz w:val="20"/>
                <w:szCs w:val="20"/>
              </w:rPr>
              <w:t>проекту д</w:t>
            </w:r>
            <w:r w:rsidRPr="00C74B70">
              <w:rPr>
                <w:rFonts w:ascii="Arial" w:hAnsi="Arial" w:cs="Arial"/>
                <w:sz w:val="20"/>
                <w:szCs w:val="20"/>
              </w:rPr>
              <w:t>оговор</w:t>
            </w:r>
            <w:r>
              <w:rPr>
                <w:rFonts w:ascii="Arial" w:hAnsi="Arial" w:cs="Arial"/>
                <w:sz w:val="20"/>
                <w:szCs w:val="20"/>
              </w:rPr>
              <w:t>а</w:t>
            </w:r>
            <w:r w:rsidRPr="00C74B70">
              <w:rPr>
                <w:rFonts w:ascii="Arial" w:hAnsi="Arial" w:cs="Arial"/>
                <w:sz w:val="20"/>
                <w:szCs w:val="20"/>
              </w:rPr>
              <w:t>, ежемесячно с даты заключения Договора по 30</w:t>
            </w:r>
            <w:r>
              <w:rPr>
                <w:rFonts w:ascii="Arial" w:hAnsi="Arial" w:cs="Arial"/>
                <w:sz w:val="20"/>
                <w:szCs w:val="20"/>
              </w:rPr>
              <w:t>.11.</w:t>
            </w:r>
            <w:r w:rsidRPr="00C74B70">
              <w:rPr>
                <w:rFonts w:ascii="Arial" w:hAnsi="Arial" w:cs="Arial"/>
                <w:sz w:val="20"/>
                <w:szCs w:val="20"/>
              </w:rPr>
              <w:t>2016</w:t>
            </w:r>
            <w:r>
              <w:rPr>
                <w:rFonts w:ascii="Arial" w:hAnsi="Arial" w:cs="Arial"/>
                <w:sz w:val="20"/>
                <w:szCs w:val="20"/>
              </w:rPr>
              <w:t>г.</w:t>
            </w:r>
            <w:proofErr w:type="gramEnd"/>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C74B70">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C74B70">
              <w:rPr>
                <w:rFonts w:ascii="Arial" w:hAnsi="Arial" w:cs="Arial"/>
                <w:sz w:val="20"/>
                <w:szCs w:val="20"/>
              </w:rPr>
              <w:t>2 750 000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C74B70" w:rsidRPr="00C74B70">
              <w:rPr>
                <w:rFonts w:ascii="Arial" w:eastAsia="Times New Roman" w:hAnsi="Arial" w:cs="Arial"/>
                <w:sz w:val="20"/>
                <w:szCs w:val="20"/>
                <w:lang w:eastAsia="ru-RU"/>
              </w:rPr>
              <w:t>Цена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прочих расходов Исполнителя</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C74B70">
            <w:pPr>
              <w:jc w:val="both"/>
              <w:rPr>
                <w:rFonts w:ascii="Arial" w:eastAsia="Times New Roman" w:hAnsi="Arial" w:cs="Arial"/>
                <w:bCs/>
                <w:sz w:val="18"/>
                <w:szCs w:val="18"/>
                <w:lang w:eastAsia="ru-RU"/>
              </w:rPr>
            </w:pPr>
            <w:proofErr w:type="gramStart"/>
            <w:r w:rsidRPr="00B254D0">
              <w:rPr>
                <w:rFonts w:ascii="Arial" w:hAnsi="Arial" w:cs="Arial"/>
                <w:sz w:val="20"/>
                <w:szCs w:val="20"/>
              </w:rPr>
              <w:t xml:space="preserve">Безналичный расчет, </w:t>
            </w:r>
            <w:r w:rsidR="00C74B70" w:rsidRPr="00C74B70">
              <w:rPr>
                <w:rFonts w:ascii="Arial" w:hAnsi="Arial" w:cs="Arial"/>
                <w:sz w:val="20"/>
                <w:szCs w:val="20"/>
              </w:rPr>
              <w:t>оплат</w:t>
            </w:r>
            <w:r w:rsidR="00C74B70">
              <w:rPr>
                <w:rFonts w:ascii="Arial" w:hAnsi="Arial" w:cs="Arial"/>
                <w:sz w:val="20"/>
                <w:szCs w:val="20"/>
              </w:rPr>
              <w:t>а</w:t>
            </w:r>
            <w:r w:rsidR="00C74B70" w:rsidRPr="00C74B70">
              <w:rPr>
                <w:rFonts w:ascii="Arial" w:hAnsi="Arial" w:cs="Arial"/>
                <w:sz w:val="20"/>
                <w:szCs w:val="20"/>
              </w:rPr>
              <w:t xml:space="preserve"> этапов в течение 30 (тридцати) рабочих дней после приемки этапа Услуг в соответствии с Графиком оказания услуг (приложение №3 к </w:t>
            </w:r>
            <w:r w:rsidR="00C74B70">
              <w:rPr>
                <w:rFonts w:ascii="Arial" w:hAnsi="Arial" w:cs="Arial"/>
                <w:sz w:val="20"/>
                <w:szCs w:val="20"/>
              </w:rPr>
              <w:t>проекту д</w:t>
            </w:r>
            <w:r w:rsidR="00C74B70" w:rsidRPr="00C74B70">
              <w:rPr>
                <w:rFonts w:ascii="Arial" w:hAnsi="Arial" w:cs="Arial"/>
                <w:sz w:val="20"/>
                <w:szCs w:val="20"/>
              </w:rPr>
              <w:t>оговор</w:t>
            </w:r>
            <w:r w:rsidR="00C74B70">
              <w:rPr>
                <w:rFonts w:ascii="Arial" w:hAnsi="Arial" w:cs="Arial"/>
                <w:sz w:val="20"/>
                <w:szCs w:val="20"/>
              </w:rPr>
              <w:t>а</w:t>
            </w:r>
            <w:r w:rsidR="00C74B70" w:rsidRPr="00C74B70">
              <w:rPr>
                <w:rFonts w:ascii="Arial" w:hAnsi="Arial" w:cs="Arial"/>
                <w:sz w:val="20"/>
                <w:szCs w:val="20"/>
              </w:rPr>
              <w:t xml:space="preserve">), на основании подписанного Сторонами акта приемки оказанных услуг, оформленного по прилагаемой форме (приложение № 2 к </w:t>
            </w:r>
            <w:r w:rsidR="00C74B70">
              <w:rPr>
                <w:rFonts w:ascii="Arial" w:hAnsi="Arial" w:cs="Arial"/>
                <w:sz w:val="20"/>
                <w:szCs w:val="20"/>
              </w:rPr>
              <w:t>проекту д</w:t>
            </w:r>
            <w:r w:rsidR="00C74B70" w:rsidRPr="00C74B70">
              <w:rPr>
                <w:rFonts w:ascii="Arial" w:hAnsi="Arial" w:cs="Arial"/>
                <w:sz w:val="20"/>
                <w:szCs w:val="20"/>
              </w:rPr>
              <w:t>оговор</w:t>
            </w:r>
            <w:r w:rsidR="00C74B70">
              <w:rPr>
                <w:rFonts w:ascii="Arial" w:hAnsi="Arial" w:cs="Arial"/>
                <w:sz w:val="20"/>
                <w:szCs w:val="20"/>
              </w:rPr>
              <w:t>а</w:t>
            </w:r>
            <w:r w:rsidR="00C74B70" w:rsidRPr="00C74B70">
              <w:rPr>
                <w:rFonts w:ascii="Arial" w:hAnsi="Arial" w:cs="Arial"/>
                <w:sz w:val="20"/>
                <w:szCs w:val="20"/>
              </w:rPr>
              <w:t xml:space="preserve">) с прилагаемым отчетом (информационной справкой), оформленным по прилагаемой форме (приложение № 4 к </w:t>
            </w:r>
            <w:r w:rsidR="00C74B70">
              <w:rPr>
                <w:rFonts w:ascii="Arial" w:hAnsi="Arial" w:cs="Arial"/>
                <w:sz w:val="20"/>
                <w:szCs w:val="20"/>
              </w:rPr>
              <w:t>проекту д</w:t>
            </w:r>
            <w:r w:rsidR="00C74B70" w:rsidRPr="00C74B70">
              <w:rPr>
                <w:rFonts w:ascii="Arial" w:hAnsi="Arial" w:cs="Arial"/>
                <w:sz w:val="20"/>
                <w:szCs w:val="20"/>
              </w:rPr>
              <w:t>оговор</w:t>
            </w:r>
            <w:r w:rsidR="00C74B70">
              <w:rPr>
                <w:rFonts w:ascii="Arial" w:hAnsi="Arial" w:cs="Arial"/>
                <w:sz w:val="20"/>
                <w:szCs w:val="20"/>
              </w:rPr>
              <w:t>а</w:t>
            </w:r>
            <w:r w:rsidR="00C74B70" w:rsidRPr="00C74B70">
              <w:rPr>
                <w:rFonts w:ascii="Arial" w:hAnsi="Arial" w:cs="Arial"/>
                <w:sz w:val="20"/>
                <w:szCs w:val="20"/>
              </w:rPr>
              <w:t>), при отсутствии у Заказчика</w:t>
            </w:r>
            <w:proofErr w:type="gramEnd"/>
            <w:r w:rsidR="00C74B70" w:rsidRPr="00C74B70">
              <w:rPr>
                <w:rFonts w:ascii="Arial" w:hAnsi="Arial" w:cs="Arial"/>
                <w:sz w:val="20"/>
                <w:szCs w:val="20"/>
              </w:rPr>
              <w:t xml:space="preserve"> претензий по объему и качеству оказанных Услуг и представления счета на оплату</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E77CA1" w:rsidRPr="002A69E8" w:rsidRDefault="00E77CA1" w:rsidP="002A69E8">
      <w:pPr>
        <w:pStyle w:val="1"/>
        <w:jc w:val="center"/>
        <w:rPr>
          <w:rFonts w:ascii="Arial" w:hAnsi="Arial" w:cs="Arial"/>
          <w:b/>
          <w:sz w:val="18"/>
          <w:szCs w:val="18"/>
        </w:rPr>
      </w:pPr>
      <w:r w:rsidRPr="002A69E8">
        <w:rPr>
          <w:rFonts w:ascii="Arial" w:hAnsi="Arial" w:cs="Arial"/>
          <w:b/>
          <w:sz w:val="18"/>
          <w:szCs w:val="18"/>
        </w:rPr>
        <w:t>ПРОЕКТ ДОГОВОРА</w:t>
      </w:r>
    </w:p>
    <w:p w:rsidR="00C74B70" w:rsidRPr="00C74B70" w:rsidRDefault="00C74B70" w:rsidP="00C74B70">
      <w:pPr>
        <w:spacing w:after="0" w:line="240" w:lineRule="auto"/>
        <w:jc w:val="center"/>
        <w:rPr>
          <w:rFonts w:ascii="Arial" w:eastAsia="Times New Roman" w:hAnsi="Arial" w:cs="Arial"/>
          <w:color w:val="000000"/>
          <w:sz w:val="18"/>
          <w:szCs w:val="18"/>
        </w:rPr>
      </w:pPr>
      <w:r w:rsidRPr="00C74B70">
        <w:rPr>
          <w:rFonts w:ascii="Arial" w:eastAsia="Times New Roman" w:hAnsi="Arial" w:cs="Arial"/>
          <w:color w:val="000000"/>
          <w:sz w:val="18"/>
          <w:szCs w:val="18"/>
        </w:rPr>
        <w:t>г. Новосибирск</w:t>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t xml:space="preserve">   </w:t>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Pr>
          <w:rFonts w:ascii="Arial" w:eastAsia="Times New Roman" w:hAnsi="Arial" w:cs="Arial"/>
          <w:color w:val="000000"/>
          <w:sz w:val="18"/>
          <w:szCs w:val="18"/>
        </w:rPr>
        <w:t xml:space="preserve">                    </w:t>
      </w:r>
      <w:r w:rsidRPr="00C74B70">
        <w:rPr>
          <w:rFonts w:ascii="Arial" w:eastAsia="Times New Roman" w:hAnsi="Arial" w:cs="Arial"/>
          <w:color w:val="000000"/>
          <w:sz w:val="18"/>
          <w:szCs w:val="18"/>
        </w:rPr>
        <w:t>«____» _____________ 2016 г.</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p>
    <w:p w:rsidR="00C74B70" w:rsidRPr="00C74B70" w:rsidRDefault="00C74B70" w:rsidP="00C74B70">
      <w:pPr>
        <w:shd w:val="clear" w:color="auto" w:fill="FFFFFF"/>
        <w:spacing w:after="0" w:line="240" w:lineRule="auto"/>
        <w:ind w:firstLine="709"/>
        <w:jc w:val="both"/>
        <w:rPr>
          <w:rFonts w:ascii="Arial" w:eastAsia="Times New Roman" w:hAnsi="Arial" w:cs="Arial"/>
          <w:color w:val="000000"/>
          <w:sz w:val="18"/>
          <w:szCs w:val="18"/>
        </w:rPr>
      </w:pPr>
      <w:proofErr w:type="gramStart"/>
      <w:r w:rsidRPr="00C74B70">
        <w:rPr>
          <w:rFonts w:ascii="Arial" w:eastAsia="Times New Roman" w:hAnsi="Arial" w:cs="Arial"/>
          <w:color w:val="000000"/>
          <w:sz w:val="18"/>
          <w:szCs w:val="18"/>
        </w:rPr>
        <w:lastRenderedPageBreak/>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именуемое в дальнейшем «Заказчик», в лице ректора Манакова Алексея Леонидовича, действующего на основании Устава </w:t>
      </w:r>
      <w:r w:rsidRPr="00C74B70">
        <w:rPr>
          <w:rFonts w:ascii="Arial" w:eastAsia="Times New Roman" w:hAnsi="Arial" w:cs="Arial"/>
          <w:color w:val="000000" w:themeColor="text1"/>
          <w:sz w:val="18"/>
          <w:szCs w:val="18"/>
        </w:rPr>
        <w:t>с одной стороны, и Общество с ограниченной ответственностью «Синтез» именуемое в дальнейшем</w:t>
      </w:r>
      <w:r w:rsidRPr="00C74B70">
        <w:rPr>
          <w:rFonts w:ascii="Arial" w:eastAsia="Times New Roman" w:hAnsi="Arial" w:cs="Arial"/>
          <w:color w:val="000000"/>
          <w:sz w:val="18"/>
          <w:szCs w:val="18"/>
        </w:rPr>
        <w:t xml:space="preserve"> «Исполнитель», в лице директора </w:t>
      </w:r>
      <w:proofErr w:type="spellStart"/>
      <w:r w:rsidRPr="00C74B70">
        <w:rPr>
          <w:rFonts w:ascii="Arial" w:eastAsia="Times New Roman" w:hAnsi="Arial" w:cs="Arial"/>
          <w:color w:val="000000"/>
          <w:sz w:val="18"/>
          <w:szCs w:val="18"/>
        </w:rPr>
        <w:t>Кавардакова</w:t>
      </w:r>
      <w:proofErr w:type="spellEnd"/>
      <w:r w:rsidRPr="00C74B70">
        <w:rPr>
          <w:rFonts w:ascii="Arial" w:eastAsia="Times New Roman" w:hAnsi="Arial" w:cs="Arial"/>
          <w:color w:val="000000"/>
          <w:sz w:val="18"/>
          <w:szCs w:val="18"/>
        </w:rPr>
        <w:t xml:space="preserve"> Михаила Георгиевича, действующего на основании Устава с другой стороны, вместе именуемые «стороны» и каждый в отдельности «сторона</w:t>
      </w:r>
      <w:proofErr w:type="gramEnd"/>
      <w:r w:rsidRPr="00C74B70">
        <w:rPr>
          <w:rFonts w:ascii="Arial" w:eastAsia="Times New Roman" w:hAnsi="Arial" w:cs="Arial"/>
          <w:color w:val="000000"/>
          <w:sz w:val="18"/>
          <w:szCs w:val="18"/>
        </w:rPr>
        <w:t>», с соблюдением требований Федерального закона от 18.07.2011 г. № 223-ФЗ «О закупках товаров, работ, услуг отдельными видами юридических лиц» и на основании п.п.2 п.5.1. Положения о закупках Заказчика, заключили настоящий договор (далее – Договор) о нижеследующем:</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p>
    <w:p w:rsidR="00C74B70" w:rsidRPr="00C74B70" w:rsidRDefault="00C74B70" w:rsidP="00C74B70">
      <w:pPr>
        <w:spacing w:after="0" w:line="240" w:lineRule="auto"/>
        <w:jc w:val="center"/>
        <w:rPr>
          <w:rFonts w:ascii="Arial" w:eastAsia="Times New Roman" w:hAnsi="Arial" w:cs="Arial"/>
          <w:b/>
          <w:color w:val="000000"/>
          <w:sz w:val="18"/>
          <w:szCs w:val="18"/>
        </w:rPr>
      </w:pPr>
      <w:r w:rsidRPr="00C74B70">
        <w:rPr>
          <w:rFonts w:ascii="Arial" w:eastAsia="Times New Roman" w:hAnsi="Arial" w:cs="Arial"/>
          <w:b/>
          <w:color w:val="000000"/>
          <w:sz w:val="18"/>
          <w:szCs w:val="18"/>
        </w:rPr>
        <w:t>1. Предмет Договора</w:t>
      </w:r>
    </w:p>
    <w:p w:rsidR="00C74B70" w:rsidRPr="00C74B70" w:rsidRDefault="00C74B70" w:rsidP="00C74B70">
      <w:pPr>
        <w:spacing w:after="0" w:line="240" w:lineRule="auto"/>
        <w:ind w:firstLine="709"/>
        <w:jc w:val="center"/>
        <w:rPr>
          <w:rFonts w:ascii="Arial" w:eastAsia="Times New Roman" w:hAnsi="Arial" w:cs="Arial"/>
          <w:b/>
          <w:sz w:val="18"/>
          <w:szCs w:val="18"/>
        </w:rPr>
      </w:pPr>
    </w:p>
    <w:p w:rsidR="00C74B70" w:rsidRPr="00C74B70" w:rsidRDefault="00C74B70" w:rsidP="00C74B70">
      <w:pPr>
        <w:tabs>
          <w:tab w:val="left" w:pos="709"/>
        </w:tabs>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1.1.  </w:t>
      </w:r>
      <w:proofErr w:type="gramStart"/>
      <w:r w:rsidRPr="00C74B70">
        <w:rPr>
          <w:rFonts w:ascii="Arial" w:eastAsia="Times New Roman" w:hAnsi="Arial" w:cs="Arial"/>
          <w:sz w:val="18"/>
          <w:szCs w:val="18"/>
        </w:rPr>
        <w:t xml:space="preserve">С целью исполнения Заказчиком государственного  контракта № 03к от 08 июня 2016 года (тема 171-16)  по осуществлению  независимого контроля  (диагностика и оценка) состояния автомобильных дорог и тротуаров, с отбором проб и испытанием материалов  покрытия и в соответствии с п.5.4.11 этого контракта, Заказчик привлекает в качестве соисполнителя и  поручает Исполнителю выполнить работы по осуществлению </w:t>
      </w:r>
      <w:r w:rsidRPr="00C74B70">
        <w:rPr>
          <w:rFonts w:ascii="Arial" w:eastAsia="Calibri" w:hAnsi="Arial" w:cs="Arial"/>
          <w:sz w:val="18"/>
          <w:szCs w:val="18"/>
        </w:rPr>
        <w:t xml:space="preserve"> </w:t>
      </w:r>
      <w:r w:rsidRPr="00C74B70">
        <w:rPr>
          <w:rFonts w:ascii="Arial" w:eastAsia="Times New Roman" w:hAnsi="Arial" w:cs="Arial"/>
          <w:sz w:val="18"/>
          <w:szCs w:val="18"/>
        </w:rPr>
        <w:t>независимого контроля  (диагностика и оценка) состояния автомобильных</w:t>
      </w:r>
      <w:proofErr w:type="gramEnd"/>
      <w:r w:rsidRPr="00C74B70">
        <w:rPr>
          <w:rFonts w:ascii="Arial" w:eastAsia="Times New Roman" w:hAnsi="Arial" w:cs="Arial"/>
          <w:sz w:val="18"/>
          <w:szCs w:val="18"/>
        </w:rPr>
        <w:t xml:space="preserve"> дорог и тротуаров, с отбором проб и испытанием материалов покрытия</w:t>
      </w:r>
      <w:r w:rsidRPr="00C74B70">
        <w:rPr>
          <w:rFonts w:ascii="Arial" w:eastAsia="Calibri" w:hAnsi="Arial" w:cs="Arial"/>
          <w:sz w:val="18"/>
          <w:szCs w:val="18"/>
        </w:rPr>
        <w:t xml:space="preserve"> </w:t>
      </w:r>
      <w:r w:rsidRPr="00C74B70">
        <w:rPr>
          <w:rFonts w:ascii="Arial" w:eastAsia="Times New Roman" w:hAnsi="Arial" w:cs="Arial"/>
          <w:sz w:val="18"/>
          <w:szCs w:val="18"/>
        </w:rPr>
        <w:t>(далее – Услуги) в объеме  27,5% от общего объема работ указанного контракта, а Исполнитель обязуется выполнить эти Услуги в соответствии с Описанием объекта закупки (приложение № 1 к Договору) и на условиях, предусмотренных Договором.</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1.3. </w:t>
      </w:r>
      <w:proofErr w:type="gramStart"/>
      <w:r w:rsidRPr="00C74B70">
        <w:rPr>
          <w:rFonts w:ascii="Arial" w:eastAsia="Times New Roman" w:hAnsi="Arial" w:cs="Arial"/>
          <w:sz w:val="18"/>
          <w:szCs w:val="18"/>
        </w:rPr>
        <w:t xml:space="preserve">Интересы Заказчика по исполнению договора представляют: заведующий НИЛ «Геология, основания, фундаменты и земляное полотно» - </w:t>
      </w:r>
      <w:proofErr w:type="spellStart"/>
      <w:r w:rsidRPr="00C74B70">
        <w:rPr>
          <w:rFonts w:ascii="Arial" w:eastAsia="Times New Roman" w:hAnsi="Arial" w:cs="Arial"/>
          <w:sz w:val="18"/>
          <w:szCs w:val="18"/>
        </w:rPr>
        <w:t>Ланис</w:t>
      </w:r>
      <w:proofErr w:type="spellEnd"/>
      <w:r w:rsidRPr="00C74B70">
        <w:rPr>
          <w:rFonts w:ascii="Arial" w:eastAsia="Times New Roman" w:hAnsi="Arial" w:cs="Arial"/>
          <w:sz w:val="18"/>
          <w:szCs w:val="18"/>
        </w:rPr>
        <w:t xml:space="preserve"> Алексей Леонидович; </w:t>
      </w:r>
      <w:proofErr w:type="spellStart"/>
      <w:r w:rsidRPr="00C74B70">
        <w:rPr>
          <w:rFonts w:ascii="Arial" w:eastAsia="Times New Roman" w:hAnsi="Arial" w:cs="Arial"/>
          <w:sz w:val="18"/>
          <w:szCs w:val="18"/>
        </w:rPr>
        <w:t>с.н.с</w:t>
      </w:r>
      <w:proofErr w:type="spellEnd"/>
      <w:r w:rsidRPr="00C74B70">
        <w:rPr>
          <w:rFonts w:ascii="Arial" w:eastAsia="Times New Roman" w:hAnsi="Arial" w:cs="Arial"/>
          <w:sz w:val="18"/>
          <w:szCs w:val="18"/>
        </w:rPr>
        <w:t>. НИЛ «Геология, основания, фундаменты и земляное полотно» - Стефанов Александр Борисович.</w:t>
      </w:r>
      <w:proofErr w:type="gramEnd"/>
    </w:p>
    <w:p w:rsidR="00C74B70" w:rsidRPr="00C74B70" w:rsidRDefault="00C74B70" w:rsidP="00C74B70">
      <w:pPr>
        <w:spacing w:after="0" w:line="240" w:lineRule="auto"/>
        <w:ind w:firstLine="709"/>
        <w:jc w:val="both"/>
        <w:rPr>
          <w:rFonts w:ascii="Arial" w:eastAsia="Times New Roman" w:hAnsi="Arial" w:cs="Arial"/>
          <w:sz w:val="18"/>
          <w:szCs w:val="18"/>
        </w:rPr>
      </w:pPr>
    </w:p>
    <w:p w:rsidR="00C74B70" w:rsidRPr="00C74B70" w:rsidRDefault="00C74B70" w:rsidP="00C74B70">
      <w:pPr>
        <w:spacing w:after="0" w:line="240" w:lineRule="auto"/>
        <w:jc w:val="center"/>
        <w:rPr>
          <w:rFonts w:ascii="Arial" w:eastAsia="Times New Roman" w:hAnsi="Arial" w:cs="Arial"/>
          <w:b/>
          <w:color w:val="000000"/>
          <w:sz w:val="18"/>
          <w:szCs w:val="18"/>
        </w:rPr>
      </w:pPr>
      <w:r w:rsidRPr="00C74B70">
        <w:rPr>
          <w:rFonts w:ascii="Arial" w:eastAsia="Times New Roman" w:hAnsi="Arial" w:cs="Arial"/>
          <w:b/>
          <w:color w:val="000000"/>
          <w:sz w:val="18"/>
          <w:szCs w:val="18"/>
        </w:rPr>
        <w:t>2. Цена Договора и порядок расчетов</w:t>
      </w:r>
    </w:p>
    <w:p w:rsidR="00C74B70" w:rsidRPr="00C74B70" w:rsidRDefault="00C74B70" w:rsidP="00C74B70">
      <w:pPr>
        <w:spacing w:after="0" w:line="240" w:lineRule="auto"/>
        <w:jc w:val="center"/>
        <w:rPr>
          <w:rFonts w:ascii="Arial" w:eastAsia="Times New Roman" w:hAnsi="Arial" w:cs="Arial"/>
          <w:b/>
          <w:color w:val="000000"/>
          <w:sz w:val="18"/>
          <w:szCs w:val="18"/>
        </w:rPr>
      </w:pPr>
    </w:p>
    <w:p w:rsidR="00C74B70" w:rsidRPr="00C74B70" w:rsidRDefault="00C74B70" w:rsidP="00C74B70">
      <w:pPr>
        <w:widowControl w:val="0"/>
        <w:autoSpaceDE w:val="0"/>
        <w:autoSpaceDN w:val="0"/>
        <w:adjustRightInd w:val="0"/>
        <w:spacing w:after="0" w:line="240" w:lineRule="auto"/>
        <w:ind w:firstLine="709"/>
        <w:rPr>
          <w:rFonts w:ascii="Arial" w:hAnsi="Arial" w:cs="Arial"/>
          <w:color w:val="000000"/>
          <w:sz w:val="18"/>
          <w:szCs w:val="18"/>
        </w:rPr>
      </w:pPr>
      <w:r w:rsidRPr="00C74B70">
        <w:rPr>
          <w:rFonts w:ascii="Arial" w:hAnsi="Arial" w:cs="Arial"/>
          <w:color w:val="000000"/>
          <w:sz w:val="18"/>
          <w:szCs w:val="18"/>
        </w:rPr>
        <w:t>2.1. Цена Договора составляет 2 750 000 (два миллиона семьсот пятьдесят тысяч) рублей 00 копеек, в том числе НДС – 18% (восемнадцать процентов) 419 491 (четыреста девятнадцать тысяч четыреста девяносто один) рубль 53 копейки (далее – цена Договора).</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w:t>
      </w:r>
      <w:r w:rsidRPr="00C74B70">
        <w:rPr>
          <w:rFonts w:ascii="Arial" w:eastAsia="Times New Roman" w:hAnsi="Arial" w:cs="Arial"/>
          <w:color w:val="0D0D0D"/>
          <w:sz w:val="18"/>
          <w:szCs w:val="18"/>
        </w:rPr>
        <w:t>прочих расходов Исполнителя</w:t>
      </w:r>
      <w:r w:rsidRPr="00C74B70">
        <w:rPr>
          <w:rFonts w:ascii="Arial" w:eastAsia="Times New Roman" w:hAnsi="Arial" w:cs="Arial"/>
          <w:sz w:val="18"/>
          <w:szCs w:val="18"/>
        </w:rPr>
        <w:t>.</w:t>
      </w:r>
    </w:p>
    <w:p w:rsidR="00C74B70" w:rsidRPr="00C74B70" w:rsidRDefault="00C74B70" w:rsidP="00C74B70">
      <w:pPr>
        <w:tabs>
          <w:tab w:val="left" w:pos="709"/>
        </w:tabs>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2.3. Оплата по Договору производится на расчетный счет Исполнителя, указанный в Договоре в следующем порядке:</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2.3.1. </w:t>
      </w:r>
      <w:proofErr w:type="gramStart"/>
      <w:r w:rsidRPr="00C74B70">
        <w:rPr>
          <w:rFonts w:ascii="Arial" w:eastAsia="Times New Roman" w:hAnsi="Arial" w:cs="Arial"/>
          <w:sz w:val="18"/>
          <w:szCs w:val="18"/>
        </w:rPr>
        <w:t>Заказчик производит оплату этапов в течение 30 (тридцати) рабочих дней после приемки этапа Услуг в соответствии с Графиком оказания услуг (приложение №3 к Договору), на основании подписанного Сторонами акта приемки оказанных услуг, оформленного по прилагаемой форме (приложение № 2 к Договору) с прилагаемым отчетом (информационной справкой), оформленным по прилагаемой форме (приложение № 4 к Договору), при отсутствии у Заказчика претензий по объему</w:t>
      </w:r>
      <w:proofErr w:type="gramEnd"/>
      <w:r w:rsidRPr="00C74B70">
        <w:rPr>
          <w:rFonts w:ascii="Arial" w:eastAsia="Times New Roman" w:hAnsi="Arial" w:cs="Arial"/>
          <w:sz w:val="18"/>
          <w:szCs w:val="18"/>
        </w:rPr>
        <w:t xml:space="preserve"> и качеству оказанных Услуг и представления счета на оплату. </w:t>
      </w:r>
    </w:p>
    <w:p w:rsidR="00C74B70" w:rsidRPr="00C74B70" w:rsidRDefault="00C74B70" w:rsidP="00C74B70">
      <w:pPr>
        <w:tabs>
          <w:tab w:val="left" w:pos="709"/>
        </w:tabs>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2.3.2. Обязательства Заказчика по оплате цены Договора считаются исполненными с момента списания денежных сре</w:t>
      </w:r>
      <w:proofErr w:type="gramStart"/>
      <w:r w:rsidRPr="00C74B70">
        <w:rPr>
          <w:rFonts w:ascii="Arial" w:eastAsia="Times New Roman" w:hAnsi="Arial" w:cs="Arial"/>
          <w:sz w:val="18"/>
          <w:szCs w:val="18"/>
        </w:rPr>
        <w:t>дств в р</w:t>
      </w:r>
      <w:proofErr w:type="gramEnd"/>
      <w:r w:rsidRPr="00C74B70">
        <w:rPr>
          <w:rFonts w:ascii="Arial" w:eastAsia="Times New Roman" w:hAnsi="Arial" w:cs="Arial"/>
          <w:sz w:val="18"/>
          <w:szCs w:val="18"/>
        </w:rPr>
        <w:t>азмере, установленном Договором, с лицевого счета Заказчика. За дальнейшее прохождение денежных средств Заказчик ответственности не несет.</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2.4. Цена Договора может быть снижена по соглашению Сторон без </w:t>
      </w:r>
      <w:proofErr w:type="gramStart"/>
      <w:r w:rsidRPr="00C74B70">
        <w:rPr>
          <w:rFonts w:ascii="Arial" w:eastAsia="Times New Roman" w:hAnsi="Arial" w:cs="Arial"/>
          <w:sz w:val="18"/>
          <w:szCs w:val="18"/>
        </w:rPr>
        <w:t>изменения</w:t>
      </w:r>
      <w:proofErr w:type="gramEnd"/>
      <w:r w:rsidRPr="00C74B70">
        <w:rPr>
          <w:rFonts w:ascii="Arial" w:eastAsia="Times New Roman" w:hAnsi="Arial" w:cs="Arial"/>
          <w:sz w:val="18"/>
          <w:szCs w:val="18"/>
        </w:rPr>
        <w:t xml:space="preserve">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2.5.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w:t>
      </w:r>
      <w:proofErr w:type="gramStart"/>
      <w:r w:rsidRPr="00C74B70">
        <w:rPr>
          <w:rFonts w:ascii="Arial" w:eastAsia="Times New Roman" w:hAnsi="Arial" w:cs="Arial"/>
          <w:sz w:val="18"/>
          <w:szCs w:val="18"/>
        </w:rPr>
        <w:t>положений бюджетного законодательства Российской Федерации цены Договора</w:t>
      </w:r>
      <w:proofErr w:type="gramEnd"/>
      <w:r w:rsidRPr="00C74B70">
        <w:rPr>
          <w:rFonts w:ascii="Arial" w:eastAsia="Times New Roman" w:hAnsi="Arial" w:cs="Arial"/>
          <w:sz w:val="18"/>
          <w:szCs w:val="18"/>
        </w:rPr>
        <w:t xml:space="preserve">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C74B70" w:rsidRPr="00C74B70" w:rsidRDefault="00C74B70" w:rsidP="00C74B70">
      <w:pPr>
        <w:spacing w:after="0" w:line="240" w:lineRule="auto"/>
        <w:ind w:firstLine="709"/>
        <w:rPr>
          <w:rFonts w:ascii="Arial" w:eastAsia="Times New Roman" w:hAnsi="Arial" w:cs="Arial"/>
          <w:b/>
          <w:color w:val="000000"/>
          <w:sz w:val="18"/>
          <w:szCs w:val="18"/>
        </w:rPr>
      </w:pPr>
    </w:p>
    <w:p w:rsidR="00C74B70" w:rsidRPr="00C74B70" w:rsidRDefault="00C74B70" w:rsidP="00C74B70">
      <w:pPr>
        <w:spacing w:after="0" w:line="240" w:lineRule="auto"/>
        <w:jc w:val="center"/>
        <w:rPr>
          <w:rFonts w:ascii="Arial" w:eastAsia="Times New Roman" w:hAnsi="Arial" w:cs="Arial"/>
          <w:b/>
          <w:color w:val="000000"/>
          <w:sz w:val="18"/>
          <w:szCs w:val="18"/>
        </w:rPr>
      </w:pPr>
      <w:r w:rsidRPr="00C74B70">
        <w:rPr>
          <w:rFonts w:ascii="Arial" w:eastAsia="Times New Roman" w:hAnsi="Arial" w:cs="Arial"/>
          <w:b/>
          <w:color w:val="000000"/>
          <w:sz w:val="18"/>
          <w:szCs w:val="18"/>
        </w:rPr>
        <w:t>3. Порядок оказания Услуг</w:t>
      </w:r>
    </w:p>
    <w:p w:rsidR="00C74B70" w:rsidRPr="00C74B70" w:rsidRDefault="00C74B70" w:rsidP="00C74B70">
      <w:pPr>
        <w:spacing w:after="0" w:line="240" w:lineRule="auto"/>
        <w:ind w:firstLine="709"/>
        <w:jc w:val="center"/>
        <w:rPr>
          <w:rFonts w:ascii="Arial" w:eastAsia="Times New Roman" w:hAnsi="Arial" w:cs="Arial"/>
          <w:b/>
          <w:sz w:val="18"/>
          <w:szCs w:val="18"/>
        </w:rPr>
      </w:pP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color w:val="000000"/>
          <w:sz w:val="18"/>
          <w:szCs w:val="18"/>
        </w:rPr>
        <w:t>3.1. </w:t>
      </w:r>
      <w:r w:rsidRPr="00C74B70">
        <w:rPr>
          <w:rFonts w:ascii="Arial" w:eastAsia="Times New Roman" w:hAnsi="Arial" w:cs="Arial"/>
          <w:sz w:val="18"/>
          <w:szCs w:val="18"/>
        </w:rPr>
        <w:t>Исполнитель оказывает Услуги в соответствии с Описанием объекта закупки.</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3.2. Место оказания Услуг: автомобильные дороги общего пользования на территории муниципальных районов и городских округов Новосибирской области и г. Новосибирска.</w:t>
      </w:r>
    </w:p>
    <w:p w:rsidR="00C74B70" w:rsidRPr="00C74B70" w:rsidRDefault="00C74B70" w:rsidP="00C74B70">
      <w:pPr>
        <w:spacing w:after="0" w:line="240" w:lineRule="auto"/>
        <w:ind w:firstLine="709"/>
        <w:jc w:val="both"/>
        <w:rPr>
          <w:rFonts w:ascii="Arial" w:hAnsi="Arial" w:cs="Arial"/>
          <w:sz w:val="18"/>
          <w:szCs w:val="18"/>
        </w:rPr>
      </w:pPr>
      <w:r w:rsidRPr="00C74B70">
        <w:rPr>
          <w:rFonts w:ascii="Arial" w:eastAsia="Times New Roman" w:hAnsi="Arial" w:cs="Arial"/>
          <w:sz w:val="18"/>
          <w:szCs w:val="18"/>
        </w:rPr>
        <w:t>3.3. Срок оказания Услуг Исполнителем по Договору:</w:t>
      </w:r>
      <w:r w:rsidRPr="00C74B70">
        <w:rPr>
          <w:rFonts w:ascii="Arial" w:hAnsi="Arial" w:cs="Arial"/>
          <w:sz w:val="18"/>
          <w:szCs w:val="18"/>
        </w:rPr>
        <w:t xml:space="preserve"> </w:t>
      </w:r>
      <w:proofErr w:type="gramStart"/>
      <w:r w:rsidRPr="00C74B70">
        <w:rPr>
          <w:rFonts w:ascii="Arial" w:hAnsi="Arial" w:cs="Arial"/>
          <w:sz w:val="18"/>
          <w:szCs w:val="18"/>
        </w:rPr>
        <w:t>с даты заключения</w:t>
      </w:r>
      <w:proofErr w:type="gramEnd"/>
      <w:r w:rsidRPr="00C74B70">
        <w:rPr>
          <w:rFonts w:ascii="Arial" w:hAnsi="Arial" w:cs="Arial"/>
          <w:sz w:val="18"/>
          <w:szCs w:val="18"/>
        </w:rPr>
        <w:t xml:space="preserve"> Договора по 30 ноября 2016 года.</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3.4. Сроки оказания Услуг по этапам (отчетным периодам) отражены в Графике оказания услуг (приложение №3 к Договору, ежемесячно </w:t>
      </w:r>
      <w:proofErr w:type="gramStart"/>
      <w:r w:rsidRPr="00C74B70">
        <w:rPr>
          <w:rFonts w:ascii="Arial" w:eastAsia="Times New Roman" w:hAnsi="Arial" w:cs="Arial"/>
          <w:sz w:val="18"/>
          <w:szCs w:val="18"/>
        </w:rPr>
        <w:t>с даты заключения</w:t>
      </w:r>
      <w:proofErr w:type="gramEnd"/>
      <w:r w:rsidRPr="00C74B70">
        <w:rPr>
          <w:rFonts w:ascii="Arial" w:eastAsia="Times New Roman" w:hAnsi="Arial" w:cs="Arial"/>
          <w:sz w:val="18"/>
          <w:szCs w:val="18"/>
        </w:rPr>
        <w:t xml:space="preserve"> Договора по 30 ноября 2016 года).</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3.5. Объемы работ по этапам (отчетным периодам) формируются на основании уведомлений Исполнителя Заказчиком о завершении комиссионной приемки (представителями муниципальных образований, подрядных организаций и строительных контролей Заказчиков) всего комплекса работ на контролируемых объектах. Выезд на объекты для проведения независимого контроля осуществляется представителями Исполнителя не позднее 30 календарных дней </w:t>
      </w:r>
      <w:proofErr w:type="gramStart"/>
      <w:r w:rsidRPr="00C74B70">
        <w:rPr>
          <w:rFonts w:ascii="Arial" w:eastAsia="Times New Roman" w:hAnsi="Arial" w:cs="Arial"/>
          <w:sz w:val="18"/>
          <w:szCs w:val="18"/>
        </w:rPr>
        <w:t>с даты получения</w:t>
      </w:r>
      <w:proofErr w:type="gramEnd"/>
      <w:r w:rsidRPr="00C74B70">
        <w:rPr>
          <w:rFonts w:ascii="Arial" w:eastAsia="Times New Roman" w:hAnsi="Arial" w:cs="Arial"/>
          <w:sz w:val="18"/>
          <w:szCs w:val="18"/>
        </w:rPr>
        <w:t xml:space="preserve"> указанного выше уведомления Заказчика.</w:t>
      </w:r>
    </w:p>
    <w:p w:rsidR="00C74B70" w:rsidRPr="00C74B70" w:rsidRDefault="00C74B70" w:rsidP="00C74B70">
      <w:pPr>
        <w:spacing w:after="0" w:line="240" w:lineRule="auto"/>
        <w:jc w:val="center"/>
        <w:rPr>
          <w:rFonts w:ascii="Arial" w:eastAsia="Times New Roman" w:hAnsi="Arial" w:cs="Arial"/>
          <w:b/>
          <w:color w:val="000000"/>
          <w:sz w:val="18"/>
          <w:szCs w:val="18"/>
        </w:rPr>
      </w:pPr>
    </w:p>
    <w:p w:rsidR="00C74B70" w:rsidRPr="00C74B70" w:rsidRDefault="00C74B70" w:rsidP="00C74B70">
      <w:pPr>
        <w:spacing w:after="0" w:line="240" w:lineRule="auto"/>
        <w:jc w:val="center"/>
        <w:rPr>
          <w:rFonts w:ascii="Arial" w:eastAsia="Times New Roman" w:hAnsi="Arial" w:cs="Arial"/>
          <w:b/>
          <w:color w:val="000000"/>
          <w:sz w:val="18"/>
          <w:szCs w:val="18"/>
        </w:rPr>
      </w:pPr>
      <w:r w:rsidRPr="00C74B70">
        <w:rPr>
          <w:rFonts w:ascii="Arial" w:eastAsia="Times New Roman" w:hAnsi="Arial" w:cs="Arial"/>
          <w:b/>
          <w:color w:val="000000"/>
          <w:sz w:val="18"/>
          <w:szCs w:val="18"/>
        </w:rPr>
        <w:t>4. Порядок сдачи и приемки оказанных Услуг</w:t>
      </w:r>
    </w:p>
    <w:p w:rsidR="00C74B70" w:rsidRPr="00C74B70" w:rsidRDefault="00C74B70" w:rsidP="00C74B70">
      <w:pPr>
        <w:spacing w:after="0" w:line="240" w:lineRule="auto"/>
        <w:ind w:firstLine="709"/>
        <w:jc w:val="center"/>
        <w:rPr>
          <w:rFonts w:ascii="Arial" w:eastAsia="Times New Roman" w:hAnsi="Arial" w:cs="Arial"/>
          <w:b/>
          <w:sz w:val="18"/>
          <w:szCs w:val="18"/>
        </w:rPr>
      </w:pPr>
    </w:p>
    <w:p w:rsidR="00C74B70" w:rsidRPr="00C74B70" w:rsidRDefault="00C74B70" w:rsidP="00C74B70">
      <w:pPr>
        <w:spacing w:after="0" w:line="240" w:lineRule="auto"/>
        <w:ind w:firstLine="709"/>
        <w:jc w:val="both"/>
        <w:rPr>
          <w:rFonts w:ascii="Arial" w:eastAsia="Times New Roman" w:hAnsi="Arial" w:cs="Arial"/>
          <w:color w:val="000000"/>
          <w:sz w:val="18"/>
          <w:szCs w:val="18"/>
          <w:shd w:val="clear" w:color="auto" w:fill="FFFFFF"/>
        </w:rPr>
      </w:pPr>
      <w:r w:rsidRPr="00C74B70">
        <w:rPr>
          <w:rFonts w:ascii="Arial" w:eastAsia="Times New Roman" w:hAnsi="Arial" w:cs="Arial"/>
          <w:color w:val="000000"/>
          <w:sz w:val="18"/>
          <w:szCs w:val="18"/>
          <w:shd w:val="clear" w:color="auto" w:fill="FFFFFF"/>
        </w:rPr>
        <w:t>4.1. Приемка Услуг на соответствие их объема и качества требованиям, установленным в Договоре, производится Заказчиком поэтапно</w:t>
      </w:r>
      <w:r w:rsidRPr="00C74B70">
        <w:rPr>
          <w:rFonts w:ascii="Arial" w:eastAsia="Times New Roman" w:hAnsi="Arial" w:cs="Arial"/>
          <w:sz w:val="18"/>
          <w:szCs w:val="18"/>
          <w:shd w:val="clear" w:color="auto" w:fill="FFFFFF"/>
        </w:rPr>
        <w:t xml:space="preserve"> в соответствии с Графиком оказания услуг (приложение №3 к Договору)</w:t>
      </w:r>
      <w:r w:rsidRPr="00C74B70">
        <w:rPr>
          <w:rFonts w:ascii="Arial" w:eastAsia="Times New Roman" w:hAnsi="Arial" w:cs="Arial"/>
          <w:color w:val="000000"/>
          <w:sz w:val="18"/>
          <w:szCs w:val="18"/>
          <w:shd w:val="clear" w:color="auto" w:fill="FFFFFF"/>
        </w:rPr>
        <w:t xml:space="preserve">. </w:t>
      </w:r>
    </w:p>
    <w:p w:rsidR="00C74B70" w:rsidRPr="00C74B70" w:rsidRDefault="00C74B70" w:rsidP="00C74B70">
      <w:pPr>
        <w:spacing w:after="0" w:line="240" w:lineRule="auto"/>
        <w:ind w:firstLine="709"/>
        <w:jc w:val="both"/>
        <w:rPr>
          <w:rFonts w:ascii="Arial" w:eastAsia="Times New Roman" w:hAnsi="Arial" w:cs="Arial"/>
          <w:sz w:val="18"/>
          <w:szCs w:val="18"/>
          <w:shd w:val="clear" w:color="auto" w:fill="FFFF00"/>
        </w:rPr>
      </w:pPr>
      <w:r w:rsidRPr="00C74B70">
        <w:rPr>
          <w:rFonts w:ascii="Arial" w:eastAsia="Times New Roman" w:hAnsi="Arial" w:cs="Arial"/>
          <w:color w:val="000000"/>
          <w:sz w:val="18"/>
          <w:szCs w:val="18"/>
        </w:rPr>
        <w:t>4.2. </w:t>
      </w:r>
      <w:proofErr w:type="gramStart"/>
      <w:r w:rsidRPr="00C74B70">
        <w:rPr>
          <w:rFonts w:ascii="Arial" w:eastAsia="Times New Roman" w:hAnsi="Arial" w:cs="Arial"/>
          <w:sz w:val="18"/>
          <w:szCs w:val="18"/>
        </w:rPr>
        <w:t xml:space="preserve">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отчет в 4 (четырех) </w:t>
      </w:r>
      <w:r w:rsidRPr="00C74B70">
        <w:rPr>
          <w:rFonts w:ascii="Arial" w:eastAsia="Times New Roman" w:hAnsi="Arial" w:cs="Arial"/>
          <w:sz w:val="18"/>
          <w:szCs w:val="18"/>
        </w:rPr>
        <w:lastRenderedPageBreak/>
        <w:t xml:space="preserve">экземплярах в бумажном виде и в электронной форме (в формате </w:t>
      </w:r>
      <w:proofErr w:type="spellStart"/>
      <w:r w:rsidRPr="00C74B70">
        <w:rPr>
          <w:rFonts w:ascii="Arial" w:eastAsia="Times New Roman" w:hAnsi="Arial" w:cs="Arial"/>
          <w:sz w:val="18"/>
          <w:szCs w:val="18"/>
        </w:rPr>
        <w:t>word</w:t>
      </w:r>
      <w:proofErr w:type="spellEnd"/>
      <w:r w:rsidRPr="00C74B70">
        <w:rPr>
          <w:rFonts w:ascii="Arial" w:eastAsia="Times New Roman" w:hAnsi="Arial" w:cs="Arial"/>
          <w:sz w:val="18"/>
          <w:szCs w:val="18"/>
        </w:rPr>
        <w:t>) на USB носителе, оформленный по прилагаемой форме (приложение № 4 к Договору), акт приемки оказанных услуг, оформленный по прилагаемой форме (приложение № 2 к Договору</w:t>
      </w:r>
      <w:proofErr w:type="gramEnd"/>
      <w:r w:rsidRPr="00C74B70">
        <w:rPr>
          <w:rFonts w:ascii="Arial" w:eastAsia="Times New Roman" w:hAnsi="Arial" w:cs="Arial"/>
          <w:sz w:val="18"/>
          <w:szCs w:val="18"/>
        </w:rPr>
        <w:t>) в 2 (двух) экземплярах, счет.</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sz w:val="18"/>
          <w:szCs w:val="18"/>
        </w:rPr>
        <w:t xml:space="preserve">4.3. Не позднее 10 (десяти)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w:t>
      </w:r>
      <w:r w:rsidRPr="00C74B70">
        <w:rPr>
          <w:rFonts w:ascii="Arial" w:eastAsia="Times New Roman" w:hAnsi="Arial" w:cs="Arial"/>
          <w:color w:val="000000"/>
          <w:sz w:val="18"/>
          <w:szCs w:val="18"/>
        </w:rPr>
        <w:t>их объема и качества требованиям, изложенным в Договоре.</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 xml:space="preserve">4.4. Заказчик в течение 10 (десяти)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11.1 настоящего Договора. </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 xml:space="preserve">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10 (десяти) рабочих дней после устранения Исполнителем указанных недостатков. </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color w:val="000000"/>
          <w:sz w:val="18"/>
          <w:szCs w:val="18"/>
        </w:rPr>
        <w:t xml:space="preserve">Если Исполнитель в установленный срок не устранит недостатки, Заказчик вправе </w:t>
      </w:r>
      <w:r w:rsidRPr="00C74B70">
        <w:rPr>
          <w:rFonts w:ascii="Arial" w:eastAsia="Times New Roman" w:hAnsi="Arial" w:cs="Arial"/>
          <w:sz w:val="18"/>
          <w:szCs w:val="18"/>
        </w:rPr>
        <w:t xml:space="preserve">отказаться от исполнения Договора и </w:t>
      </w:r>
      <w:r w:rsidRPr="00C74B70">
        <w:rPr>
          <w:rFonts w:ascii="Arial" w:eastAsia="Times New Roman" w:hAnsi="Arial" w:cs="Arial"/>
          <w:color w:val="000000"/>
          <w:sz w:val="18"/>
          <w:szCs w:val="18"/>
        </w:rPr>
        <w:t>предъявить Исполнителю требование о возмещении понесенных убытков.</w:t>
      </w:r>
    </w:p>
    <w:p w:rsidR="00C74B70" w:rsidRPr="00C74B70" w:rsidRDefault="00C74B70" w:rsidP="00C74B70">
      <w:pPr>
        <w:spacing w:after="0" w:line="240" w:lineRule="auto"/>
        <w:ind w:firstLine="709"/>
        <w:jc w:val="center"/>
        <w:rPr>
          <w:rFonts w:ascii="Arial" w:eastAsia="Times New Roman" w:hAnsi="Arial" w:cs="Arial"/>
          <w:b/>
          <w:color w:val="000000"/>
          <w:sz w:val="18"/>
          <w:szCs w:val="18"/>
        </w:rPr>
      </w:pPr>
    </w:p>
    <w:p w:rsidR="00C74B70" w:rsidRPr="00C74B70" w:rsidRDefault="00C74B70" w:rsidP="00C74B70">
      <w:pPr>
        <w:spacing w:after="0" w:line="240" w:lineRule="auto"/>
        <w:jc w:val="center"/>
        <w:rPr>
          <w:rFonts w:ascii="Arial" w:eastAsia="Times New Roman" w:hAnsi="Arial" w:cs="Arial"/>
          <w:b/>
          <w:color w:val="000000"/>
          <w:sz w:val="18"/>
          <w:szCs w:val="18"/>
        </w:rPr>
      </w:pPr>
      <w:r w:rsidRPr="00C74B70">
        <w:rPr>
          <w:rFonts w:ascii="Arial" w:eastAsia="Times New Roman" w:hAnsi="Arial" w:cs="Arial"/>
          <w:b/>
          <w:color w:val="000000"/>
          <w:sz w:val="18"/>
          <w:szCs w:val="18"/>
        </w:rPr>
        <w:t>5. Права и обязанности Сторон</w:t>
      </w:r>
    </w:p>
    <w:p w:rsidR="00C74B70" w:rsidRPr="00C74B70" w:rsidRDefault="00C74B70" w:rsidP="00C74B70">
      <w:pPr>
        <w:spacing w:after="0" w:line="240" w:lineRule="auto"/>
        <w:ind w:firstLine="709"/>
        <w:jc w:val="center"/>
        <w:rPr>
          <w:rFonts w:ascii="Arial" w:eastAsia="Times New Roman" w:hAnsi="Arial" w:cs="Arial"/>
          <w:b/>
          <w:sz w:val="18"/>
          <w:szCs w:val="18"/>
        </w:rPr>
      </w:pP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5.1. Заказчик вправе:</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C74B70" w:rsidRPr="00C74B70" w:rsidRDefault="00C74B70" w:rsidP="00C74B70">
      <w:pPr>
        <w:tabs>
          <w:tab w:val="left" w:pos="709"/>
        </w:tabs>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5.1.2. Требовать от Исполнителя представления надлежащим образом оформленных документов, указанных в п. 4.2 Договора.</w:t>
      </w:r>
    </w:p>
    <w:p w:rsidR="00C74B70" w:rsidRPr="00C74B70" w:rsidRDefault="00C74B70" w:rsidP="00C74B70">
      <w:pPr>
        <w:tabs>
          <w:tab w:val="left" w:pos="709"/>
        </w:tabs>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5.1.3. </w:t>
      </w:r>
      <w:r w:rsidRPr="00C74B70">
        <w:rPr>
          <w:rFonts w:ascii="Arial" w:eastAsia="Times New Roman" w:hAnsi="Arial" w:cs="Arial"/>
          <w:color w:val="000000"/>
          <w:spacing w:val="1"/>
          <w:sz w:val="18"/>
          <w:szCs w:val="18"/>
        </w:rPr>
        <w:t xml:space="preserve">По соглашению с Исполнителем изменить существенные условия Договора в случаях, установленных Законом </w:t>
      </w:r>
      <w:r w:rsidRPr="00C74B70">
        <w:rPr>
          <w:rFonts w:ascii="Arial" w:eastAsia="Times New Roman" w:hAnsi="Arial" w:cs="Arial"/>
          <w:color w:val="000000"/>
          <w:sz w:val="18"/>
          <w:szCs w:val="18"/>
        </w:rPr>
        <w:t>о договорной системе</w:t>
      </w:r>
      <w:r w:rsidRPr="00C74B70">
        <w:rPr>
          <w:rFonts w:ascii="Arial" w:eastAsia="Times New Roman" w:hAnsi="Arial" w:cs="Arial"/>
          <w:color w:val="000000"/>
          <w:spacing w:val="1"/>
          <w:sz w:val="18"/>
          <w:szCs w:val="18"/>
        </w:rPr>
        <w:t>.</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5.1.4. Запрашивать у Исполнителя информацию о ходе оказываемых Услуг.</w:t>
      </w:r>
    </w:p>
    <w:p w:rsidR="00C74B70" w:rsidRPr="00C74B70" w:rsidRDefault="00C74B70" w:rsidP="00C74B70">
      <w:pPr>
        <w:tabs>
          <w:tab w:val="left" w:pos="540"/>
        </w:tabs>
        <w:spacing w:after="0" w:line="240" w:lineRule="auto"/>
        <w:ind w:firstLine="709"/>
        <w:jc w:val="both"/>
        <w:rPr>
          <w:rFonts w:ascii="Arial" w:eastAsia="Times New Roman" w:hAnsi="Arial" w:cs="Arial"/>
          <w:spacing w:val="1"/>
          <w:sz w:val="18"/>
          <w:szCs w:val="18"/>
        </w:rPr>
      </w:pPr>
      <w:r w:rsidRPr="00C74B70">
        <w:rPr>
          <w:rFonts w:ascii="Arial" w:eastAsia="Times New Roman" w:hAnsi="Arial" w:cs="Arial"/>
          <w:sz w:val="18"/>
          <w:szCs w:val="18"/>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sidRPr="00C74B70">
        <w:rPr>
          <w:rFonts w:ascii="Arial" w:eastAsia="Times New Roman" w:hAnsi="Arial" w:cs="Arial"/>
          <w:spacing w:val="1"/>
          <w:sz w:val="18"/>
          <w:szCs w:val="18"/>
        </w:rPr>
        <w:t xml:space="preserve">. </w:t>
      </w:r>
    </w:p>
    <w:p w:rsidR="00C74B70" w:rsidRPr="00C74B70" w:rsidRDefault="00C74B70" w:rsidP="00C74B70">
      <w:pPr>
        <w:spacing w:after="0" w:line="240" w:lineRule="auto"/>
        <w:ind w:firstLine="709"/>
        <w:jc w:val="both"/>
        <w:rPr>
          <w:rFonts w:ascii="Arial" w:eastAsia="Times New Roman" w:hAnsi="Arial" w:cs="Arial"/>
          <w:color w:val="000000"/>
          <w:spacing w:val="1"/>
          <w:sz w:val="18"/>
          <w:szCs w:val="18"/>
        </w:rPr>
      </w:pPr>
      <w:r w:rsidRPr="00C74B70">
        <w:rPr>
          <w:rFonts w:ascii="Arial" w:eastAsia="Times New Roman" w:hAnsi="Arial" w:cs="Arial"/>
          <w:color w:val="000000"/>
          <w:spacing w:val="1"/>
          <w:sz w:val="18"/>
          <w:szCs w:val="18"/>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C74B70" w:rsidRPr="00C74B70" w:rsidRDefault="00C74B70" w:rsidP="00C74B70">
      <w:pPr>
        <w:spacing w:after="0" w:line="240" w:lineRule="auto"/>
        <w:ind w:firstLine="709"/>
        <w:jc w:val="both"/>
        <w:rPr>
          <w:rFonts w:ascii="Arial" w:eastAsia="Times New Roman" w:hAnsi="Arial" w:cs="Arial"/>
          <w:color w:val="000000"/>
          <w:spacing w:val="1"/>
          <w:sz w:val="18"/>
          <w:szCs w:val="18"/>
        </w:rPr>
      </w:pPr>
      <w:r w:rsidRPr="00C74B70">
        <w:rPr>
          <w:rFonts w:ascii="Arial" w:eastAsia="Times New Roman" w:hAnsi="Arial" w:cs="Arial"/>
          <w:color w:val="000000"/>
          <w:spacing w:val="1"/>
          <w:sz w:val="18"/>
          <w:szCs w:val="18"/>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pacing w:val="1"/>
          <w:sz w:val="18"/>
          <w:szCs w:val="18"/>
        </w:rPr>
        <w:t>5.1.8. </w:t>
      </w:r>
      <w:r w:rsidRPr="00C74B70">
        <w:rPr>
          <w:rFonts w:ascii="Arial" w:eastAsia="Times New Roman" w:hAnsi="Arial" w:cs="Arial"/>
          <w:color w:val="000000"/>
          <w:sz w:val="18"/>
          <w:szCs w:val="18"/>
        </w:rPr>
        <w:t>Пользоваться иными правами, установленными Договором и законодательством Российской Федерации.</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5.2. Заказчик обязан:</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5.2.1. Провести экспертизу для проверки представленных Исполнителем результатов оказанных Услуг, предусмотренных Договором в соответствии с п. 4.3. Договора.</w:t>
      </w:r>
    </w:p>
    <w:p w:rsidR="00C74B70" w:rsidRPr="00C74B70" w:rsidRDefault="00C74B70" w:rsidP="00C74B70">
      <w:pPr>
        <w:tabs>
          <w:tab w:val="left" w:pos="540"/>
        </w:tabs>
        <w:spacing w:after="0" w:line="240" w:lineRule="auto"/>
        <w:ind w:firstLine="709"/>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 xml:space="preserve">5.2.2. Сообщать в письменной форме Исполнителю о недостатках, обнаруженных в ходе оказания Услуг, в течение 3 (трёх)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2 (двух) календарных дней заявить об этом Исполнителю. Заказчик обязан назначить своего ответственного представителя для </w:t>
      </w:r>
      <w:proofErr w:type="gramStart"/>
      <w:r w:rsidRPr="00C74B70">
        <w:rPr>
          <w:rFonts w:ascii="Arial" w:eastAsia="Times New Roman" w:hAnsi="Arial" w:cs="Arial"/>
          <w:sz w:val="18"/>
          <w:szCs w:val="18"/>
          <w:shd w:val="clear" w:color="auto" w:fill="FFFFFF"/>
        </w:rPr>
        <w:t>контроля за</w:t>
      </w:r>
      <w:proofErr w:type="gramEnd"/>
      <w:r w:rsidRPr="00C74B70">
        <w:rPr>
          <w:rFonts w:ascii="Arial" w:eastAsia="Times New Roman" w:hAnsi="Arial" w:cs="Arial"/>
          <w:sz w:val="18"/>
          <w:szCs w:val="18"/>
          <w:shd w:val="clear" w:color="auto" w:fill="FFFFFF"/>
        </w:rPr>
        <w:t xml:space="preserve"> оказанием Исполнителем Услуг по Договору и согласования организационных вопросов.</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sz w:val="18"/>
          <w:szCs w:val="18"/>
        </w:rPr>
        <w:t xml:space="preserve">5.2.3. Своевременно принять и оплатить надлежащим образом оказанные Услуги </w:t>
      </w:r>
      <w:r w:rsidRPr="00C74B70">
        <w:rPr>
          <w:rFonts w:ascii="Arial" w:eastAsia="Times New Roman" w:hAnsi="Arial" w:cs="Arial"/>
          <w:color w:val="000000"/>
          <w:sz w:val="18"/>
          <w:szCs w:val="18"/>
        </w:rPr>
        <w:t xml:space="preserve">в соответствии с Договором, </w:t>
      </w:r>
      <w:r w:rsidRPr="00C74B70">
        <w:rPr>
          <w:rFonts w:ascii="Arial" w:eastAsia="Times New Roman" w:hAnsi="Arial" w:cs="Arial"/>
          <w:sz w:val="18"/>
          <w:szCs w:val="18"/>
        </w:rPr>
        <w:t>включая проведение экспертизы оказанных Услуг, а также отдельного этапа исполнения Договора в соответствии с законодательством Российской Федерации</w:t>
      </w:r>
      <w:r w:rsidRPr="00C74B70">
        <w:rPr>
          <w:rFonts w:ascii="Arial" w:eastAsia="Times New Roman" w:hAnsi="Arial" w:cs="Arial"/>
          <w:color w:val="000000"/>
          <w:sz w:val="18"/>
          <w:szCs w:val="18"/>
        </w:rPr>
        <w:t>.</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 xml:space="preserve">5.2.4. При получении от Исполнителя уведомления о приостановлении оказания Услуг в случае, указанном в пункте 5.4.6 Договора, рассмотреть вопрос о целесообразности и порядке продолжения оказания Услуг. Решение о продолжении оказания Услуг при необходимости </w:t>
      </w:r>
      <w:proofErr w:type="gramStart"/>
      <w:r w:rsidRPr="00C74B70">
        <w:rPr>
          <w:rFonts w:ascii="Arial" w:eastAsia="Times New Roman" w:hAnsi="Arial" w:cs="Arial"/>
          <w:color w:val="000000"/>
          <w:sz w:val="18"/>
          <w:szCs w:val="18"/>
        </w:rPr>
        <w:t>корректировки сроков этапов оказания Услуг</w:t>
      </w:r>
      <w:proofErr w:type="gramEnd"/>
      <w:r w:rsidRPr="00C74B70">
        <w:rPr>
          <w:rFonts w:ascii="Arial" w:eastAsia="Times New Roman" w:hAnsi="Arial" w:cs="Arial"/>
          <w:color w:val="000000"/>
          <w:sz w:val="18"/>
          <w:szCs w:val="18"/>
        </w:rPr>
        <w:t xml:space="preserve"> принимается Заказчиком и Исполнителем совместно и оформляется дополнительным соглашением к Договору.</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5.2.5. Обеспечить конфиденциальность информации, представленной Исполнителем в ходе исполнения обязательств по Договору.</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5.2.6. Исполнять иные обязанности, предусмотренные законодательством Российской Федерации и условиями Договора.</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5.3. Исполнитель вправе:</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5.3.2. Требовать своевременной оплаты оказанных Услуг в соответствии с условиями Договора.</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sz w:val="18"/>
          <w:szCs w:val="18"/>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5.3.4. Запрашивать у Заказчика разъяснения и уточнения относительно оказания Услуг в рамках Договора.</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5.3.5. Получать от Заказчика содействие при оказании Услуг в соответствии с условиями Договора.</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pacing w:val="1"/>
          <w:sz w:val="18"/>
          <w:szCs w:val="18"/>
        </w:rPr>
        <w:t>5.3.6. </w:t>
      </w:r>
      <w:r w:rsidRPr="00C74B70">
        <w:rPr>
          <w:rFonts w:ascii="Arial" w:eastAsia="Times New Roman" w:hAnsi="Arial" w:cs="Arial"/>
          <w:color w:val="000000"/>
          <w:sz w:val="18"/>
          <w:szCs w:val="18"/>
        </w:rPr>
        <w:t>Пользоваться иными правами, установленными Договором и законодательством Российской Федерации.</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5.4. Исполнитель обязан:</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C74B70" w:rsidRPr="00C74B70" w:rsidRDefault="00C74B70" w:rsidP="00C74B70">
      <w:pPr>
        <w:tabs>
          <w:tab w:val="left" w:pos="709"/>
        </w:tabs>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lastRenderedPageBreak/>
        <w:t>Исполнитель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color w:val="000000"/>
          <w:sz w:val="18"/>
          <w:szCs w:val="18"/>
        </w:rPr>
        <w:t>5.4.4. Обеспечить устранение недостатков, выявленных при приемке Заказчиком Услуг и в течение гарантийного срока, за свой счет.</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5.4.5.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5.4.6.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5.4.7. В случае</w:t>
      </w:r>
      <w:proofErr w:type="gramStart"/>
      <w:r w:rsidRPr="00C74B70">
        <w:rPr>
          <w:rFonts w:ascii="Arial" w:eastAsia="Times New Roman" w:hAnsi="Arial" w:cs="Arial"/>
          <w:color w:val="000000"/>
          <w:sz w:val="18"/>
          <w:szCs w:val="18"/>
        </w:rPr>
        <w:t>,</w:t>
      </w:r>
      <w:proofErr w:type="gramEnd"/>
      <w:r w:rsidRPr="00C74B70">
        <w:rPr>
          <w:rFonts w:ascii="Arial" w:eastAsia="Times New Roman" w:hAnsi="Arial" w:cs="Arial"/>
          <w:color w:val="000000"/>
          <w:sz w:val="18"/>
          <w:szCs w:val="18"/>
        </w:rPr>
        <w:t xml:space="preserve"> если законодательством Российской Федерации предусмотрено лицензирование вида деятельности, являющегося предметом Договора, а также в случае, если законодательством Российской Федерации к лицам, осуществляющим оказание Услуг, являющихся предметом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w:t>
      </w:r>
    </w:p>
    <w:p w:rsidR="00C74B70" w:rsidRPr="00C74B70" w:rsidRDefault="00C74B70" w:rsidP="00C74B70">
      <w:pPr>
        <w:tabs>
          <w:tab w:val="left" w:pos="709"/>
        </w:tabs>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5.4.9. Обеспечить конфиденциальность информации, представленной Заказчиком в ходе исполнения обязательств по Договору.</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5.4.10. Исполнять иные обязанности, предусмотренные законодательством Российской Федерации и Договором.</w:t>
      </w:r>
    </w:p>
    <w:p w:rsidR="00C74B70" w:rsidRPr="00C74B70" w:rsidRDefault="00C74B70" w:rsidP="00C74B70">
      <w:pPr>
        <w:spacing w:after="0" w:line="240" w:lineRule="auto"/>
        <w:ind w:firstLine="709"/>
        <w:rPr>
          <w:rFonts w:ascii="Arial" w:eastAsia="Times New Roman" w:hAnsi="Arial" w:cs="Arial"/>
          <w:b/>
          <w:color w:val="000000"/>
          <w:sz w:val="18"/>
          <w:szCs w:val="18"/>
        </w:rPr>
      </w:pPr>
    </w:p>
    <w:p w:rsidR="00C74B70" w:rsidRPr="00C74B70" w:rsidRDefault="00C74B70" w:rsidP="00C74B70">
      <w:pPr>
        <w:spacing w:after="0" w:line="240" w:lineRule="auto"/>
        <w:jc w:val="center"/>
        <w:rPr>
          <w:rFonts w:ascii="Arial" w:eastAsia="Times New Roman" w:hAnsi="Arial" w:cs="Arial"/>
          <w:b/>
          <w:color w:val="000000"/>
          <w:sz w:val="18"/>
          <w:szCs w:val="18"/>
        </w:rPr>
      </w:pPr>
      <w:r w:rsidRPr="00C74B70">
        <w:rPr>
          <w:rFonts w:ascii="Arial" w:eastAsia="Times New Roman" w:hAnsi="Arial" w:cs="Arial"/>
          <w:b/>
          <w:color w:val="000000"/>
          <w:sz w:val="18"/>
          <w:szCs w:val="18"/>
        </w:rPr>
        <w:t>6. Гарантии</w:t>
      </w:r>
    </w:p>
    <w:p w:rsidR="00C74B70" w:rsidRPr="00C74B70" w:rsidRDefault="00C74B70" w:rsidP="00C74B70">
      <w:pPr>
        <w:spacing w:after="0" w:line="240" w:lineRule="auto"/>
        <w:ind w:firstLine="709"/>
        <w:jc w:val="center"/>
        <w:rPr>
          <w:rFonts w:ascii="Arial" w:eastAsia="Times New Roman" w:hAnsi="Arial" w:cs="Arial"/>
          <w:b/>
          <w:sz w:val="18"/>
          <w:szCs w:val="18"/>
        </w:rPr>
      </w:pP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color w:val="000000"/>
          <w:sz w:val="18"/>
          <w:szCs w:val="18"/>
        </w:rPr>
        <w:t xml:space="preserve">6.1. Исполнитель гарантирует, что </w:t>
      </w:r>
      <w:r w:rsidRPr="00C74B70">
        <w:rPr>
          <w:rFonts w:ascii="Arial" w:eastAsia="Times New Roman" w:hAnsi="Arial" w:cs="Arial"/>
          <w:sz w:val="18"/>
          <w:szCs w:val="18"/>
        </w:rPr>
        <w:t xml:space="preserve">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 </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6.2. Гарантийный срок на оказываемые по Договору Услуги составляет 2 (два) года </w:t>
      </w:r>
      <w:proofErr w:type="gramStart"/>
      <w:r w:rsidRPr="00C74B70">
        <w:rPr>
          <w:rFonts w:ascii="Arial" w:eastAsia="Times New Roman" w:hAnsi="Arial" w:cs="Arial"/>
          <w:sz w:val="18"/>
          <w:szCs w:val="18"/>
        </w:rPr>
        <w:t>с даты подписания</w:t>
      </w:r>
      <w:proofErr w:type="gramEnd"/>
      <w:r w:rsidRPr="00C74B70">
        <w:rPr>
          <w:rFonts w:ascii="Arial" w:eastAsia="Times New Roman" w:hAnsi="Arial" w:cs="Arial"/>
          <w:sz w:val="18"/>
          <w:szCs w:val="18"/>
        </w:rPr>
        <w:t xml:space="preserve"> Сторонами акта приемки оказанных услуг последнего этапа.</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C74B70" w:rsidRPr="00C74B70" w:rsidRDefault="00C74B70" w:rsidP="00C74B70">
      <w:pPr>
        <w:spacing w:after="0" w:line="240" w:lineRule="auto"/>
        <w:ind w:firstLine="709"/>
        <w:jc w:val="center"/>
        <w:rPr>
          <w:rFonts w:ascii="Arial" w:eastAsia="Times New Roman" w:hAnsi="Arial" w:cs="Arial"/>
          <w:b/>
          <w:color w:val="000000"/>
          <w:sz w:val="18"/>
          <w:szCs w:val="18"/>
        </w:rPr>
      </w:pPr>
    </w:p>
    <w:p w:rsidR="00C74B70" w:rsidRPr="00C74B70" w:rsidRDefault="00C74B70" w:rsidP="00C74B70">
      <w:pPr>
        <w:spacing w:after="0" w:line="233" w:lineRule="auto"/>
        <w:jc w:val="center"/>
        <w:rPr>
          <w:rFonts w:ascii="Arial" w:eastAsia="Times New Roman" w:hAnsi="Arial" w:cs="Arial"/>
          <w:b/>
          <w:color w:val="000000"/>
          <w:sz w:val="18"/>
          <w:szCs w:val="18"/>
        </w:rPr>
      </w:pPr>
      <w:r w:rsidRPr="00C74B70">
        <w:rPr>
          <w:rFonts w:ascii="Arial" w:eastAsia="Times New Roman" w:hAnsi="Arial" w:cs="Arial"/>
          <w:b/>
          <w:color w:val="000000"/>
          <w:sz w:val="18"/>
          <w:szCs w:val="18"/>
        </w:rPr>
        <w:t>7. Ответственность Сторон</w:t>
      </w:r>
    </w:p>
    <w:p w:rsidR="00C74B70" w:rsidRPr="00C74B70" w:rsidRDefault="00C74B70" w:rsidP="00C74B70">
      <w:pPr>
        <w:spacing w:after="0" w:line="233" w:lineRule="auto"/>
        <w:ind w:firstLine="709"/>
        <w:jc w:val="center"/>
        <w:rPr>
          <w:rFonts w:ascii="Arial" w:eastAsia="Times New Roman" w:hAnsi="Arial" w:cs="Arial"/>
          <w:b/>
          <w:color w:val="000000"/>
          <w:sz w:val="18"/>
          <w:szCs w:val="18"/>
        </w:rPr>
      </w:pPr>
    </w:p>
    <w:p w:rsidR="00C74B70" w:rsidRPr="00C74B70" w:rsidRDefault="00C74B70" w:rsidP="00C74B70">
      <w:pPr>
        <w:spacing w:after="0" w:line="233" w:lineRule="auto"/>
        <w:ind w:firstLine="709"/>
        <w:jc w:val="both"/>
        <w:rPr>
          <w:rFonts w:ascii="Arial" w:eastAsia="Times New Roman" w:hAnsi="Arial" w:cs="Arial"/>
          <w:sz w:val="18"/>
          <w:szCs w:val="18"/>
        </w:rPr>
      </w:pPr>
      <w:r w:rsidRPr="00C74B70">
        <w:rPr>
          <w:rFonts w:ascii="Arial" w:eastAsia="Times New Roman" w:hAnsi="Arial" w:cs="Arial"/>
          <w:color w:val="000000"/>
          <w:sz w:val="18"/>
          <w:szCs w:val="18"/>
        </w:rPr>
        <w:t xml:space="preserve">7.1. За неисполнение или ненадлежащее исполнение своих обязательств, </w:t>
      </w:r>
      <w:r w:rsidRPr="00C74B70">
        <w:rPr>
          <w:rFonts w:ascii="Arial" w:eastAsia="Times New Roman" w:hAnsi="Arial" w:cs="Arial"/>
          <w:sz w:val="18"/>
          <w:szCs w:val="18"/>
        </w:rPr>
        <w:t>установленных Договором, Стороны несут ответственность в соответствии с законодательством Российской Федерации и Договором.</w:t>
      </w:r>
    </w:p>
    <w:p w:rsidR="00C74B70" w:rsidRPr="00C74B70" w:rsidRDefault="00C74B70" w:rsidP="00C74B70">
      <w:pPr>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7.2.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C74B70" w:rsidRPr="00C74B70" w:rsidRDefault="00C74B70" w:rsidP="00C74B70">
      <w:pPr>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7.3.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C74B70" w:rsidRPr="00C74B70" w:rsidRDefault="00C74B70" w:rsidP="00C74B70">
      <w:pPr>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7.4. В случае ненадлежащего исполнения  Исполнителем  обязательств, предусмотренных Договором, за исключением просрочки исполнения Договора, Заказчик направляет Исполнителю требование об уплате штрафа в виде фиксированной суммы -10% цены Договора.</w:t>
      </w:r>
    </w:p>
    <w:p w:rsidR="00C74B70" w:rsidRPr="00C74B70" w:rsidRDefault="00C74B70" w:rsidP="00C74B70">
      <w:pPr>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7.5. </w:t>
      </w:r>
      <w:proofErr w:type="gramStart"/>
      <w:r w:rsidRPr="00C74B70">
        <w:rPr>
          <w:rFonts w:ascii="Arial" w:eastAsia="Times New Roman" w:hAnsi="Arial" w:cs="Arial"/>
          <w:sz w:val="18"/>
          <w:szCs w:val="18"/>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74B70" w:rsidRPr="00C74B70" w:rsidRDefault="00C74B70" w:rsidP="00C74B70">
      <w:pPr>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7.6.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74B70" w:rsidRPr="00C74B70" w:rsidRDefault="00C74B70" w:rsidP="00C74B70">
      <w:pPr>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7.7. Уплата неустойки или штрафа не освобождает стороны от выполнения принятых обязательств и возмещения убытков.</w:t>
      </w:r>
    </w:p>
    <w:p w:rsidR="00C74B70" w:rsidRPr="00C74B70" w:rsidRDefault="00C74B70" w:rsidP="00C74B70">
      <w:pPr>
        <w:spacing w:after="0" w:line="233"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7.8. </w:t>
      </w:r>
      <w:proofErr w:type="gramStart"/>
      <w:r w:rsidRPr="00C74B70">
        <w:rPr>
          <w:rFonts w:ascii="Arial" w:eastAsia="Times New Roman" w:hAnsi="Arial" w:cs="Arial"/>
          <w:color w:val="000000"/>
          <w:sz w:val="18"/>
          <w:szCs w:val="18"/>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C74B70">
        <w:rPr>
          <w:rFonts w:ascii="Arial" w:eastAsia="Times New Roman" w:hAnsi="Arial" w:cs="Arial"/>
          <w:color w:val="000000"/>
          <w:sz w:val="18"/>
          <w:szCs w:val="18"/>
        </w:rPr>
        <w:t xml:space="preserve">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C74B70" w:rsidRPr="00C74B70" w:rsidRDefault="00C74B70" w:rsidP="00C74B70">
      <w:pPr>
        <w:spacing w:after="0" w:line="233" w:lineRule="auto"/>
        <w:ind w:firstLine="709"/>
        <w:rPr>
          <w:rFonts w:ascii="Arial" w:eastAsia="Times New Roman" w:hAnsi="Arial" w:cs="Arial"/>
          <w:b/>
          <w:color w:val="000000"/>
          <w:sz w:val="18"/>
          <w:szCs w:val="18"/>
        </w:rPr>
      </w:pPr>
    </w:p>
    <w:p w:rsidR="00C74B70" w:rsidRPr="00C74B70" w:rsidRDefault="00C74B70" w:rsidP="00C74B70">
      <w:pPr>
        <w:spacing w:after="0" w:line="233" w:lineRule="auto"/>
        <w:jc w:val="center"/>
        <w:rPr>
          <w:rFonts w:ascii="Arial" w:eastAsia="Times New Roman" w:hAnsi="Arial" w:cs="Arial"/>
          <w:b/>
          <w:color w:val="000000"/>
          <w:sz w:val="18"/>
          <w:szCs w:val="18"/>
        </w:rPr>
      </w:pPr>
      <w:r w:rsidRPr="00C74B70">
        <w:rPr>
          <w:rFonts w:ascii="Arial" w:eastAsia="Times New Roman" w:hAnsi="Arial" w:cs="Arial"/>
          <w:b/>
          <w:color w:val="000000"/>
          <w:sz w:val="18"/>
          <w:szCs w:val="18"/>
        </w:rPr>
        <w:t>8. Срок действия, порядок изменения и расторжения Договора</w:t>
      </w:r>
    </w:p>
    <w:p w:rsidR="00C74B70" w:rsidRPr="00C74B70" w:rsidRDefault="00C74B70" w:rsidP="00C74B70">
      <w:pPr>
        <w:spacing w:after="0" w:line="233" w:lineRule="auto"/>
        <w:ind w:firstLine="709"/>
        <w:jc w:val="center"/>
        <w:rPr>
          <w:rFonts w:ascii="Arial" w:eastAsia="Times New Roman" w:hAnsi="Arial" w:cs="Arial"/>
          <w:b/>
          <w:sz w:val="18"/>
          <w:szCs w:val="18"/>
        </w:rPr>
      </w:pPr>
    </w:p>
    <w:p w:rsidR="00C74B70" w:rsidRPr="00C74B70" w:rsidRDefault="00C74B70" w:rsidP="00C74B70">
      <w:pPr>
        <w:spacing w:after="0" w:line="233" w:lineRule="auto"/>
        <w:ind w:firstLine="709"/>
        <w:jc w:val="both"/>
        <w:rPr>
          <w:rFonts w:ascii="Arial" w:eastAsia="Times New Roman" w:hAnsi="Arial" w:cs="Arial"/>
          <w:sz w:val="18"/>
          <w:szCs w:val="18"/>
        </w:rPr>
      </w:pPr>
      <w:r w:rsidRPr="00C74B70">
        <w:rPr>
          <w:rFonts w:ascii="Arial" w:eastAsia="Times New Roman" w:hAnsi="Arial" w:cs="Arial"/>
          <w:color w:val="000000"/>
          <w:sz w:val="18"/>
          <w:szCs w:val="18"/>
        </w:rPr>
        <w:t>8.1. </w:t>
      </w:r>
      <w:r w:rsidRPr="00C74B70">
        <w:rPr>
          <w:rFonts w:ascii="Arial" w:eastAsia="Times New Roman" w:hAnsi="Arial" w:cs="Arial"/>
          <w:sz w:val="18"/>
          <w:szCs w:val="18"/>
        </w:rPr>
        <w:t>Договор  вступает в силу со дня его подписания Сторонами.</w:t>
      </w:r>
    </w:p>
    <w:p w:rsidR="00C74B70" w:rsidRPr="00C74B70" w:rsidRDefault="00C74B70" w:rsidP="00C74B70">
      <w:pPr>
        <w:tabs>
          <w:tab w:val="left" w:pos="709"/>
        </w:tabs>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lastRenderedPageBreak/>
        <w:t>8.2. </w:t>
      </w:r>
      <w:r w:rsidRPr="00C74B70">
        <w:rPr>
          <w:rFonts w:ascii="Arial" w:hAnsi="Arial" w:cs="Arial"/>
          <w:color w:val="000000"/>
          <w:sz w:val="18"/>
          <w:szCs w:val="18"/>
        </w:rPr>
        <w:t xml:space="preserve">Договор действует до </w:t>
      </w:r>
      <w:r w:rsidRPr="00C74B70">
        <w:rPr>
          <w:rFonts w:ascii="Arial" w:eastAsia="Times New Roman" w:hAnsi="Arial" w:cs="Arial"/>
          <w:sz w:val="18"/>
          <w:szCs w:val="18"/>
        </w:rPr>
        <w:t>31.12.2016</w:t>
      </w:r>
      <w:r w:rsidRPr="00C74B70">
        <w:rPr>
          <w:rFonts w:ascii="Arial" w:hAnsi="Arial" w:cs="Arial"/>
          <w:color w:val="000000"/>
          <w:sz w:val="18"/>
          <w:szCs w:val="18"/>
        </w:rPr>
        <w:t>, но, в любом случае, до полного исполнения Сторонами своих обязательств по Договору в полном объеме.</w:t>
      </w:r>
    </w:p>
    <w:p w:rsidR="00C74B70" w:rsidRPr="00C74B70" w:rsidRDefault="00C74B70" w:rsidP="00C74B70">
      <w:pPr>
        <w:tabs>
          <w:tab w:val="left" w:pos="709"/>
        </w:tabs>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8.3. Договор может быть расторгнут:</w:t>
      </w:r>
    </w:p>
    <w:p w:rsidR="00C74B70" w:rsidRPr="00C74B70" w:rsidRDefault="00C74B70" w:rsidP="00C74B70">
      <w:pPr>
        <w:tabs>
          <w:tab w:val="left" w:pos="709"/>
        </w:tabs>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по соглашению Сторон;</w:t>
      </w:r>
    </w:p>
    <w:p w:rsidR="00C74B70" w:rsidRPr="00C74B70" w:rsidRDefault="00C74B70" w:rsidP="00C74B70">
      <w:pPr>
        <w:tabs>
          <w:tab w:val="left" w:pos="709"/>
        </w:tabs>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по решению суда;</w:t>
      </w:r>
    </w:p>
    <w:p w:rsidR="00C74B70" w:rsidRPr="00C74B70" w:rsidRDefault="00C74B70" w:rsidP="00C74B70">
      <w:pPr>
        <w:tabs>
          <w:tab w:val="left" w:pos="709"/>
        </w:tabs>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в случае одностороннего отказа Стороны Договора от исполнения Договора в соответствии с гражданским законодательством.</w:t>
      </w:r>
    </w:p>
    <w:p w:rsidR="00C74B70" w:rsidRPr="00C74B70" w:rsidRDefault="00C74B70" w:rsidP="00C74B70">
      <w:pPr>
        <w:tabs>
          <w:tab w:val="left" w:pos="709"/>
        </w:tabs>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8.4. Заказчик вправе обратиться </w:t>
      </w:r>
      <w:proofErr w:type="gramStart"/>
      <w:r w:rsidRPr="00C74B70">
        <w:rPr>
          <w:rFonts w:ascii="Arial" w:eastAsia="Times New Roman" w:hAnsi="Arial" w:cs="Arial"/>
          <w:sz w:val="18"/>
          <w:szCs w:val="18"/>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C74B70">
        <w:rPr>
          <w:rFonts w:ascii="Arial" w:eastAsia="Times New Roman" w:hAnsi="Arial" w:cs="Arial"/>
          <w:sz w:val="18"/>
          <w:szCs w:val="18"/>
        </w:rPr>
        <w:t xml:space="preserve">: </w:t>
      </w:r>
    </w:p>
    <w:p w:rsidR="00C74B70" w:rsidRPr="00C74B70" w:rsidRDefault="00C74B70" w:rsidP="00C74B70">
      <w:pPr>
        <w:tabs>
          <w:tab w:val="left" w:pos="709"/>
        </w:tabs>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8.4.1. При существенном нарушении Договора Исполнителем;</w:t>
      </w:r>
    </w:p>
    <w:p w:rsidR="00C74B70" w:rsidRPr="00C74B70" w:rsidRDefault="00C74B70" w:rsidP="00C74B70">
      <w:pPr>
        <w:tabs>
          <w:tab w:val="left" w:pos="709"/>
        </w:tabs>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8.4.2. В случае просрочки исполнения обязательств по оказанию Услуг более чем на 1 (один) календарный день;</w:t>
      </w:r>
    </w:p>
    <w:p w:rsidR="00C74B70" w:rsidRPr="00C74B70" w:rsidRDefault="00C74B70" w:rsidP="00C74B70">
      <w:pPr>
        <w:spacing w:after="0" w:line="233" w:lineRule="auto"/>
        <w:ind w:firstLine="709"/>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8.4.3. В случае неоднократного нарушения сроков оказания Услуг – более двух раз более чем на 2 (два) календарных дня;</w:t>
      </w:r>
    </w:p>
    <w:p w:rsidR="00C74B70" w:rsidRPr="00C74B70" w:rsidRDefault="00C74B70" w:rsidP="00C74B70">
      <w:pPr>
        <w:spacing w:after="0" w:line="233" w:lineRule="auto"/>
        <w:ind w:firstLine="709"/>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8.4.4.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C74B70" w:rsidRPr="00C74B70" w:rsidRDefault="00C74B70" w:rsidP="00C74B70">
      <w:pPr>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8.4.5. В иных случаях, предусмотренных законодательством Российской Федерации.</w:t>
      </w:r>
    </w:p>
    <w:p w:rsidR="00C74B70" w:rsidRPr="00C74B70" w:rsidRDefault="00C74B70" w:rsidP="00C74B70">
      <w:pPr>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8.5.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rsidR="00C74B70" w:rsidRPr="00C74B70" w:rsidRDefault="00C74B70" w:rsidP="00C74B70">
      <w:pPr>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8.5.1. в любое время без указания причин при условии оплаты Исполнителю фактически понесенных им расходов (пункт 1 статьи 782 ГК РФ);</w:t>
      </w:r>
    </w:p>
    <w:p w:rsidR="00C74B70" w:rsidRPr="00C74B70" w:rsidRDefault="00C74B70" w:rsidP="00C74B70">
      <w:pPr>
        <w:suppressAutoHyphens/>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8.5.2.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p>
    <w:p w:rsidR="00C74B70" w:rsidRPr="00C74B70" w:rsidRDefault="00C74B70" w:rsidP="00C74B70">
      <w:pPr>
        <w:spacing w:after="0" w:line="233" w:lineRule="auto"/>
        <w:ind w:firstLine="709"/>
        <w:jc w:val="both"/>
        <w:rPr>
          <w:rFonts w:ascii="Arial" w:eastAsia="Times New Roman" w:hAnsi="Arial" w:cs="Arial"/>
          <w:sz w:val="18"/>
          <w:szCs w:val="18"/>
        </w:rPr>
      </w:pPr>
      <w:r w:rsidRPr="00C74B70">
        <w:rPr>
          <w:rFonts w:ascii="Arial" w:eastAsia="Times New Roman" w:hAnsi="Arial" w:cs="Arial"/>
          <w:sz w:val="18"/>
          <w:szCs w:val="18"/>
        </w:rPr>
        <w:t>8.5.3.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rsidR="00C74B70" w:rsidRPr="00C74B70" w:rsidRDefault="00C74B70" w:rsidP="00C74B70">
      <w:pPr>
        <w:spacing w:after="0" w:line="233" w:lineRule="auto"/>
        <w:ind w:firstLine="709"/>
        <w:jc w:val="both"/>
        <w:rPr>
          <w:rFonts w:ascii="Arial" w:eastAsia="Times New Roman" w:hAnsi="Arial" w:cs="Arial"/>
          <w:color w:val="000000"/>
          <w:sz w:val="18"/>
          <w:szCs w:val="18"/>
        </w:rPr>
      </w:pPr>
      <w:r w:rsidRPr="00C74B70">
        <w:rPr>
          <w:rFonts w:ascii="Arial" w:eastAsia="Times New Roman" w:hAnsi="Arial" w:cs="Arial"/>
          <w:sz w:val="18"/>
          <w:szCs w:val="18"/>
        </w:rPr>
        <w:t>8.5.4. </w:t>
      </w:r>
      <w:r w:rsidRPr="00C74B70">
        <w:rPr>
          <w:rFonts w:ascii="Arial" w:eastAsia="Times New Roman" w:hAnsi="Arial" w:cs="Arial"/>
          <w:color w:val="000000"/>
          <w:sz w:val="18"/>
          <w:szCs w:val="18"/>
        </w:rPr>
        <w:t>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rsidR="00C74B70" w:rsidRPr="00C74B70" w:rsidRDefault="00C74B70" w:rsidP="00C74B70">
      <w:pPr>
        <w:spacing w:after="0" w:line="233"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8.5.5.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rsidR="00C74B70" w:rsidRPr="00C74B70" w:rsidRDefault="00C74B70" w:rsidP="00C74B70">
      <w:pPr>
        <w:spacing w:after="0" w:line="233" w:lineRule="auto"/>
        <w:ind w:firstLine="709"/>
        <w:jc w:val="both"/>
        <w:rPr>
          <w:rFonts w:ascii="Arial" w:eastAsia="Times New Roman" w:hAnsi="Arial" w:cs="Arial"/>
          <w:color w:val="000000"/>
          <w:spacing w:val="1"/>
          <w:sz w:val="18"/>
          <w:szCs w:val="18"/>
        </w:rPr>
      </w:pPr>
    </w:p>
    <w:p w:rsidR="00C74B70" w:rsidRPr="00C74B70" w:rsidRDefault="00C74B70" w:rsidP="00C74B70">
      <w:pPr>
        <w:spacing w:after="0" w:line="233" w:lineRule="auto"/>
        <w:jc w:val="center"/>
        <w:rPr>
          <w:rFonts w:ascii="Arial" w:eastAsia="Times New Roman" w:hAnsi="Arial" w:cs="Arial"/>
          <w:b/>
          <w:color w:val="000000"/>
          <w:sz w:val="18"/>
          <w:szCs w:val="18"/>
        </w:rPr>
      </w:pPr>
      <w:r w:rsidRPr="00C74B70">
        <w:rPr>
          <w:rFonts w:ascii="Arial" w:eastAsia="Times New Roman" w:hAnsi="Arial" w:cs="Arial"/>
          <w:b/>
          <w:color w:val="000000"/>
          <w:sz w:val="18"/>
          <w:szCs w:val="18"/>
        </w:rPr>
        <w:t>9. Порядок урегулирования споров</w:t>
      </w:r>
    </w:p>
    <w:p w:rsidR="00C74B70" w:rsidRPr="00C74B70" w:rsidRDefault="00C74B70" w:rsidP="00C74B70">
      <w:pPr>
        <w:spacing w:after="0" w:line="233" w:lineRule="auto"/>
        <w:ind w:firstLine="709"/>
        <w:jc w:val="center"/>
        <w:rPr>
          <w:rFonts w:ascii="Arial" w:eastAsia="Times New Roman" w:hAnsi="Arial" w:cs="Arial"/>
          <w:b/>
          <w:sz w:val="18"/>
          <w:szCs w:val="18"/>
        </w:rPr>
      </w:pPr>
    </w:p>
    <w:p w:rsidR="00C74B70" w:rsidRPr="00C74B70" w:rsidRDefault="00C74B70" w:rsidP="00C74B70">
      <w:pPr>
        <w:spacing w:after="0" w:line="233"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9.1.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C74B70" w:rsidRPr="00C74B70" w:rsidRDefault="00C74B70" w:rsidP="00C74B70">
      <w:pPr>
        <w:spacing w:after="0" w:line="233"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 xml:space="preserve">9.2. В случае </w:t>
      </w:r>
      <w:proofErr w:type="spellStart"/>
      <w:r w:rsidRPr="00C74B70">
        <w:rPr>
          <w:rFonts w:ascii="Arial" w:eastAsia="Times New Roman" w:hAnsi="Arial" w:cs="Arial"/>
          <w:color w:val="000000"/>
          <w:sz w:val="18"/>
          <w:szCs w:val="18"/>
        </w:rPr>
        <w:t>недостижения</w:t>
      </w:r>
      <w:proofErr w:type="spellEnd"/>
      <w:r w:rsidRPr="00C74B70">
        <w:rPr>
          <w:rFonts w:ascii="Arial" w:eastAsia="Times New Roman" w:hAnsi="Arial" w:cs="Arial"/>
          <w:color w:val="000000"/>
          <w:sz w:val="18"/>
          <w:szCs w:val="18"/>
        </w:rPr>
        <w:t xml:space="preserve"> взаимного согласия все споры по Договору разрешаются в Арбитражном суде Новосибирской области.</w:t>
      </w:r>
    </w:p>
    <w:p w:rsidR="00C74B70" w:rsidRPr="00C74B70" w:rsidRDefault="00C74B70" w:rsidP="00C74B70">
      <w:pPr>
        <w:spacing w:after="0" w:line="233"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 xml:space="preserve">9.3.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Pr="00C74B70">
        <w:rPr>
          <w:rFonts w:ascii="Arial" w:eastAsia="Times New Roman" w:hAnsi="Arial" w:cs="Arial"/>
          <w:color w:val="000000"/>
          <w:sz w:val="18"/>
          <w:szCs w:val="18"/>
        </w:rPr>
        <w:t>с даты</w:t>
      </w:r>
      <w:proofErr w:type="gramEnd"/>
      <w:r w:rsidRPr="00C74B70">
        <w:rPr>
          <w:rFonts w:ascii="Arial" w:eastAsia="Times New Roman" w:hAnsi="Arial" w:cs="Arial"/>
          <w:color w:val="000000"/>
          <w:sz w:val="18"/>
          <w:szCs w:val="18"/>
        </w:rPr>
        <w:t xml:space="preserve"> ее получения.</w:t>
      </w:r>
    </w:p>
    <w:p w:rsidR="00C74B70" w:rsidRPr="00C74B70" w:rsidRDefault="00C74B70" w:rsidP="00C74B70">
      <w:pPr>
        <w:spacing w:after="0" w:line="233" w:lineRule="auto"/>
        <w:ind w:firstLine="709"/>
        <w:jc w:val="center"/>
        <w:rPr>
          <w:rFonts w:ascii="Arial" w:eastAsia="Times New Roman" w:hAnsi="Arial" w:cs="Arial"/>
          <w:b/>
          <w:color w:val="000000"/>
          <w:sz w:val="18"/>
          <w:szCs w:val="18"/>
        </w:rPr>
      </w:pPr>
    </w:p>
    <w:p w:rsidR="00C74B70" w:rsidRPr="00C74B70" w:rsidRDefault="00C74B70" w:rsidP="00C74B70">
      <w:pPr>
        <w:spacing w:after="0" w:line="233" w:lineRule="auto"/>
        <w:jc w:val="center"/>
        <w:rPr>
          <w:rFonts w:ascii="Arial" w:eastAsia="Times New Roman" w:hAnsi="Arial" w:cs="Arial"/>
          <w:b/>
          <w:color w:val="000000"/>
          <w:sz w:val="18"/>
          <w:szCs w:val="18"/>
        </w:rPr>
      </w:pPr>
      <w:r w:rsidRPr="00C74B70">
        <w:rPr>
          <w:rFonts w:ascii="Arial" w:eastAsia="Times New Roman" w:hAnsi="Arial" w:cs="Arial"/>
          <w:b/>
          <w:color w:val="000000"/>
          <w:sz w:val="18"/>
          <w:szCs w:val="18"/>
        </w:rPr>
        <w:t>10. Прочие условия</w:t>
      </w:r>
    </w:p>
    <w:p w:rsidR="00C74B70" w:rsidRPr="00C74B70" w:rsidRDefault="00C74B70" w:rsidP="00C74B70">
      <w:pPr>
        <w:spacing w:after="0" w:line="233" w:lineRule="auto"/>
        <w:ind w:firstLine="709"/>
        <w:jc w:val="center"/>
        <w:rPr>
          <w:rFonts w:ascii="Arial" w:eastAsia="Times New Roman" w:hAnsi="Arial" w:cs="Arial"/>
          <w:b/>
          <w:sz w:val="18"/>
          <w:szCs w:val="18"/>
        </w:rPr>
      </w:pPr>
    </w:p>
    <w:p w:rsidR="00C74B70" w:rsidRPr="00C74B70" w:rsidRDefault="00C74B70" w:rsidP="00C74B70">
      <w:pPr>
        <w:spacing w:after="0" w:line="233"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 xml:space="preserve">10.1.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w:t>
      </w:r>
      <w:r w:rsidRPr="00C74B70">
        <w:rPr>
          <w:rFonts w:ascii="Arial" w:eastAsia="Times New Roman" w:hAnsi="Arial" w:cs="Arial"/>
          <w:sz w:val="18"/>
          <w:szCs w:val="18"/>
        </w:rPr>
        <w:t xml:space="preserve">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sidRPr="00C74B70">
        <w:rPr>
          <w:rFonts w:ascii="Arial" w:eastAsia="Times New Roman" w:hAnsi="Arial" w:cs="Arial"/>
          <w:sz w:val="18"/>
          <w:szCs w:val="18"/>
        </w:rPr>
        <w:t>с даты направления</w:t>
      </w:r>
      <w:proofErr w:type="gramEnd"/>
      <w:r w:rsidRPr="00C74B70">
        <w:rPr>
          <w:rFonts w:ascii="Arial" w:eastAsia="Times New Roman" w:hAnsi="Arial" w:cs="Arial"/>
          <w:sz w:val="18"/>
          <w:szCs w:val="18"/>
        </w:rPr>
        <w:t xml:space="preserve"> уведомления по почте заказным письмом с уведомлением о вручении. </w:t>
      </w:r>
      <w:r w:rsidRPr="00C74B70">
        <w:rPr>
          <w:rFonts w:ascii="Arial" w:eastAsia="Times New Roman" w:hAnsi="Arial" w:cs="Arial"/>
          <w:color w:val="000000"/>
          <w:sz w:val="18"/>
          <w:szCs w:val="18"/>
        </w:rPr>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C74B70" w:rsidRPr="00C74B70" w:rsidRDefault="00C74B70" w:rsidP="00C74B70">
      <w:pPr>
        <w:spacing w:after="0" w:line="233"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 xml:space="preserve">10.2. Договор составлен в 2 (двух) экземплярах, по одному для каждой из Сторон, имеющих одинаковую юридическую силу. </w:t>
      </w:r>
    </w:p>
    <w:p w:rsidR="00C74B70" w:rsidRPr="00C74B70" w:rsidRDefault="00C74B70" w:rsidP="00C74B70">
      <w:pPr>
        <w:tabs>
          <w:tab w:val="left" w:pos="709"/>
        </w:tabs>
        <w:spacing w:after="0" w:line="233"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10.3.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74B70" w:rsidRPr="00C74B70" w:rsidRDefault="00C74B70" w:rsidP="00C74B70">
      <w:pPr>
        <w:spacing w:after="0" w:line="233"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10.4.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C74B70" w:rsidRPr="00C74B70" w:rsidRDefault="00C74B70" w:rsidP="00C74B70">
      <w:pPr>
        <w:pageBreakBefore/>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lastRenderedPageBreak/>
        <w:t>10.5. Во всем, что не предусмотрено Договором, Стороны руководствуются законодательством Российской Федерации.</w:t>
      </w:r>
    </w:p>
    <w:p w:rsidR="00C74B70" w:rsidRPr="00C74B70" w:rsidRDefault="00C74B70" w:rsidP="00C74B70">
      <w:pPr>
        <w:tabs>
          <w:tab w:val="left" w:pos="709"/>
        </w:tabs>
        <w:spacing w:after="0" w:line="240" w:lineRule="auto"/>
        <w:ind w:firstLine="709"/>
        <w:jc w:val="center"/>
        <w:rPr>
          <w:rFonts w:ascii="Arial" w:eastAsia="Times New Roman" w:hAnsi="Arial" w:cs="Arial"/>
          <w:b/>
          <w:color w:val="000000"/>
          <w:sz w:val="18"/>
          <w:szCs w:val="18"/>
        </w:rPr>
      </w:pPr>
    </w:p>
    <w:p w:rsidR="00C74B70" w:rsidRPr="00C74B70" w:rsidRDefault="00C74B70" w:rsidP="00C74B70">
      <w:pPr>
        <w:tabs>
          <w:tab w:val="left" w:pos="709"/>
        </w:tabs>
        <w:spacing w:after="0" w:line="240" w:lineRule="auto"/>
        <w:jc w:val="center"/>
        <w:rPr>
          <w:rFonts w:ascii="Arial" w:eastAsia="Times New Roman" w:hAnsi="Arial" w:cs="Arial"/>
          <w:b/>
          <w:color w:val="000000"/>
          <w:sz w:val="18"/>
          <w:szCs w:val="18"/>
        </w:rPr>
      </w:pPr>
      <w:r w:rsidRPr="00C74B70">
        <w:rPr>
          <w:rFonts w:ascii="Arial" w:eastAsia="Times New Roman" w:hAnsi="Arial" w:cs="Arial"/>
          <w:b/>
          <w:color w:val="000000"/>
          <w:sz w:val="18"/>
          <w:szCs w:val="18"/>
        </w:rPr>
        <w:t>11. Приложения</w:t>
      </w:r>
    </w:p>
    <w:p w:rsidR="00C74B70" w:rsidRPr="00C74B70" w:rsidRDefault="00C74B70" w:rsidP="00C74B70">
      <w:pPr>
        <w:tabs>
          <w:tab w:val="left" w:pos="709"/>
        </w:tabs>
        <w:spacing w:after="0" w:line="240" w:lineRule="auto"/>
        <w:ind w:firstLine="709"/>
        <w:jc w:val="center"/>
        <w:rPr>
          <w:rFonts w:ascii="Arial" w:eastAsia="Times New Roman" w:hAnsi="Arial" w:cs="Arial"/>
          <w:b/>
          <w:sz w:val="18"/>
          <w:szCs w:val="18"/>
        </w:rPr>
      </w:pPr>
    </w:p>
    <w:p w:rsidR="00C74B70" w:rsidRPr="00C74B70" w:rsidRDefault="00C74B70" w:rsidP="00C74B70">
      <w:pPr>
        <w:tabs>
          <w:tab w:val="left" w:pos="709"/>
        </w:tabs>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11.1. Неотъемлемыми частями Договора являются следующие приложения к Договору:</w:t>
      </w:r>
    </w:p>
    <w:p w:rsidR="00C74B70" w:rsidRPr="00C74B70" w:rsidRDefault="00C74B70" w:rsidP="00C74B70">
      <w:pPr>
        <w:tabs>
          <w:tab w:val="left" w:pos="709"/>
        </w:tabs>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приложение № 1 «Описание объекта закупки»;</w:t>
      </w:r>
    </w:p>
    <w:p w:rsidR="00C74B70" w:rsidRPr="00C74B70" w:rsidRDefault="00C74B70" w:rsidP="00C74B70">
      <w:pPr>
        <w:tabs>
          <w:tab w:val="left" w:pos="709"/>
        </w:tabs>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приложение № 2 «Акт приемки оказанных услуг»; (Форма)</w:t>
      </w:r>
    </w:p>
    <w:p w:rsidR="00C74B70" w:rsidRPr="00C74B70" w:rsidRDefault="00C74B70" w:rsidP="00C74B70">
      <w:pPr>
        <w:tabs>
          <w:tab w:val="left" w:pos="709"/>
        </w:tabs>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приложение № 3 «График оказания услуг»;</w:t>
      </w:r>
    </w:p>
    <w:p w:rsidR="00C74B70" w:rsidRPr="00C74B70" w:rsidRDefault="00C74B70" w:rsidP="00C74B70">
      <w:pPr>
        <w:widowControl w:val="0"/>
        <w:tabs>
          <w:tab w:val="left" w:pos="709"/>
        </w:tabs>
        <w:autoSpaceDE w:val="0"/>
        <w:autoSpaceDN w:val="0"/>
        <w:adjustRightInd w:val="0"/>
        <w:spacing w:after="0" w:line="240" w:lineRule="auto"/>
        <w:ind w:firstLine="709"/>
        <w:jc w:val="both"/>
        <w:rPr>
          <w:rFonts w:ascii="Arial" w:hAnsi="Arial" w:cs="Arial"/>
          <w:color w:val="000000"/>
          <w:sz w:val="18"/>
          <w:szCs w:val="18"/>
        </w:rPr>
      </w:pPr>
      <w:r w:rsidRPr="00C74B70">
        <w:rPr>
          <w:rFonts w:ascii="Arial" w:hAnsi="Arial" w:cs="Arial"/>
          <w:color w:val="000000"/>
          <w:sz w:val="18"/>
          <w:szCs w:val="18"/>
        </w:rPr>
        <w:t>приложение № 4 «Форма отчета исполнителя».</w:t>
      </w:r>
    </w:p>
    <w:p w:rsidR="00C74B70" w:rsidRPr="00C74B70" w:rsidRDefault="00C74B70" w:rsidP="00C74B70">
      <w:pPr>
        <w:spacing w:after="0" w:line="240" w:lineRule="auto"/>
        <w:ind w:firstLine="709"/>
        <w:rPr>
          <w:rFonts w:ascii="Arial" w:eastAsia="Times New Roman" w:hAnsi="Arial" w:cs="Arial"/>
          <w:color w:val="000000"/>
          <w:sz w:val="18"/>
          <w:szCs w:val="18"/>
        </w:rPr>
      </w:pPr>
    </w:p>
    <w:p w:rsidR="00C74B70" w:rsidRPr="00C74B70" w:rsidRDefault="00C74B70" w:rsidP="00C74B70">
      <w:pPr>
        <w:spacing w:after="0" w:line="240" w:lineRule="auto"/>
        <w:jc w:val="center"/>
        <w:rPr>
          <w:rFonts w:ascii="Arial" w:eastAsia="Times New Roman" w:hAnsi="Arial" w:cs="Arial"/>
          <w:b/>
          <w:color w:val="000000"/>
          <w:sz w:val="18"/>
          <w:szCs w:val="18"/>
        </w:rPr>
      </w:pPr>
      <w:r w:rsidRPr="00C74B70">
        <w:rPr>
          <w:rFonts w:ascii="Arial" w:eastAsia="Times New Roman" w:hAnsi="Arial" w:cs="Arial"/>
          <w:b/>
          <w:color w:val="000000"/>
          <w:sz w:val="18"/>
          <w:szCs w:val="18"/>
        </w:rPr>
        <w:t>12. Адреса, реквизиты и подписи Сторон</w:t>
      </w:r>
    </w:p>
    <w:p w:rsidR="00C74B70" w:rsidRPr="00C74B70" w:rsidRDefault="00C74B70" w:rsidP="00C74B70">
      <w:pPr>
        <w:spacing w:after="0" w:line="240" w:lineRule="auto"/>
        <w:ind w:firstLine="709"/>
        <w:jc w:val="center"/>
        <w:rPr>
          <w:rFonts w:ascii="Arial" w:eastAsia="Times New Roman" w:hAnsi="Arial" w:cs="Arial"/>
          <w:b/>
          <w:color w:val="000000"/>
          <w:sz w:val="18"/>
          <w:szCs w:val="18"/>
        </w:rPr>
      </w:pPr>
    </w:p>
    <w:tbl>
      <w:tblPr>
        <w:tblW w:w="0" w:type="auto"/>
        <w:tblInd w:w="108" w:type="dxa"/>
        <w:tblCellMar>
          <w:left w:w="10" w:type="dxa"/>
          <w:right w:w="10" w:type="dxa"/>
        </w:tblCellMar>
        <w:tblLook w:val="04A0" w:firstRow="1" w:lastRow="0" w:firstColumn="1" w:lastColumn="0" w:noHBand="0" w:noVBand="1"/>
      </w:tblPr>
      <w:tblGrid>
        <w:gridCol w:w="4820"/>
        <w:gridCol w:w="5103"/>
      </w:tblGrid>
      <w:tr w:rsidR="00C74B70" w:rsidRPr="00C74B70" w:rsidTr="00C74B70">
        <w:tc>
          <w:tcPr>
            <w:tcW w:w="4820" w:type="dxa"/>
            <w:shd w:val="clear" w:color="000000" w:fill="FFFFFF"/>
            <w:tcMar>
              <w:left w:w="108" w:type="dxa"/>
              <w:right w:w="108" w:type="dxa"/>
            </w:tcMar>
          </w:tcPr>
          <w:p w:rsidR="00C74B70" w:rsidRPr="00C74B70" w:rsidRDefault="00C74B70" w:rsidP="00C74B70">
            <w:pPr>
              <w:spacing w:after="0" w:line="240" w:lineRule="auto"/>
              <w:rPr>
                <w:rFonts w:ascii="Arial" w:hAnsi="Arial" w:cs="Arial"/>
                <w:sz w:val="18"/>
                <w:szCs w:val="18"/>
              </w:rPr>
            </w:pPr>
            <w:r w:rsidRPr="00C74B70">
              <w:rPr>
                <w:rFonts w:ascii="Arial" w:eastAsia="Times New Roman" w:hAnsi="Arial" w:cs="Arial"/>
                <w:color w:val="000000"/>
                <w:sz w:val="18"/>
                <w:szCs w:val="18"/>
              </w:rPr>
              <w:t>Заказчик</w:t>
            </w:r>
          </w:p>
        </w:tc>
        <w:tc>
          <w:tcPr>
            <w:tcW w:w="5103" w:type="dxa"/>
            <w:shd w:val="clear" w:color="000000" w:fill="FFFFFF"/>
            <w:tcMar>
              <w:left w:w="108" w:type="dxa"/>
              <w:right w:w="108" w:type="dxa"/>
            </w:tcMar>
          </w:tcPr>
          <w:p w:rsidR="00C74B70" w:rsidRPr="00C74B70" w:rsidRDefault="00C74B70" w:rsidP="00C74B70">
            <w:pPr>
              <w:spacing w:after="0" w:line="240" w:lineRule="auto"/>
              <w:rPr>
                <w:rFonts w:ascii="Arial" w:hAnsi="Arial" w:cs="Arial"/>
                <w:sz w:val="18"/>
                <w:szCs w:val="18"/>
              </w:rPr>
            </w:pPr>
            <w:r w:rsidRPr="00C74B70">
              <w:rPr>
                <w:rFonts w:ascii="Arial" w:eastAsia="Times New Roman" w:hAnsi="Arial" w:cs="Arial"/>
                <w:color w:val="000000"/>
                <w:sz w:val="18"/>
                <w:szCs w:val="18"/>
              </w:rPr>
              <w:t>Исполнитель</w:t>
            </w:r>
          </w:p>
        </w:tc>
      </w:tr>
      <w:tr w:rsidR="00C74B70" w:rsidRPr="00C74B70" w:rsidTr="00C74B70">
        <w:trPr>
          <w:trHeight w:val="1"/>
        </w:trPr>
        <w:tc>
          <w:tcPr>
            <w:tcW w:w="4820" w:type="dxa"/>
            <w:shd w:val="clear" w:color="000000" w:fill="FFFFFF"/>
            <w:tcMar>
              <w:left w:w="108" w:type="dxa"/>
              <w:right w:w="108" w:type="dxa"/>
            </w:tcMar>
          </w:tcPr>
          <w:p w:rsidR="00C74B70" w:rsidRPr="00C74B70" w:rsidRDefault="00C74B70" w:rsidP="00C74B70">
            <w:pPr>
              <w:spacing w:before="240" w:after="0" w:line="240" w:lineRule="auto"/>
              <w:rPr>
                <w:rFonts w:ascii="Arial" w:eastAsia="Calibri" w:hAnsi="Arial" w:cs="Arial"/>
                <w:sz w:val="18"/>
                <w:szCs w:val="18"/>
              </w:rPr>
            </w:pPr>
            <w:r w:rsidRPr="00C74B70">
              <w:rPr>
                <w:rFonts w:ascii="Arial" w:eastAsia="Calibri" w:hAnsi="Arial" w:cs="Arial"/>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w:t>
            </w:r>
          </w:p>
          <w:p w:rsidR="00C74B70" w:rsidRPr="00C74B70" w:rsidRDefault="00C74B70" w:rsidP="00C74B70">
            <w:pPr>
              <w:spacing w:after="0" w:line="240" w:lineRule="auto"/>
              <w:rPr>
                <w:rFonts w:ascii="Arial" w:eastAsia="Calibri" w:hAnsi="Arial" w:cs="Arial"/>
                <w:sz w:val="18"/>
                <w:szCs w:val="18"/>
              </w:rPr>
            </w:pPr>
            <w:r w:rsidRPr="00C74B70">
              <w:rPr>
                <w:rFonts w:ascii="Arial" w:eastAsia="Calibri" w:hAnsi="Arial" w:cs="Arial"/>
                <w:sz w:val="18"/>
                <w:szCs w:val="18"/>
              </w:rPr>
              <w:t>ИНН 5402113155, КПП 540201001</w:t>
            </w:r>
            <w:r w:rsidRPr="00C74B70">
              <w:rPr>
                <w:rFonts w:ascii="Arial" w:eastAsia="Calibri" w:hAnsi="Arial" w:cs="Arial"/>
                <w:sz w:val="18"/>
                <w:szCs w:val="18"/>
              </w:rPr>
              <w:br/>
              <w:t xml:space="preserve">ОКОНХ 92110, ОКПО 01115969 </w:t>
            </w:r>
          </w:p>
          <w:p w:rsidR="00C74B70" w:rsidRPr="00C74B70" w:rsidRDefault="00C74B70" w:rsidP="00C74B70">
            <w:pPr>
              <w:spacing w:after="0" w:line="240" w:lineRule="auto"/>
              <w:rPr>
                <w:rFonts w:ascii="Arial" w:eastAsia="Calibri" w:hAnsi="Arial" w:cs="Arial"/>
                <w:sz w:val="18"/>
                <w:szCs w:val="18"/>
              </w:rPr>
            </w:pPr>
            <w:r w:rsidRPr="00C74B70">
              <w:rPr>
                <w:rFonts w:ascii="Arial" w:eastAsia="Calibri" w:hAnsi="Arial" w:cs="Arial"/>
                <w:sz w:val="18"/>
                <w:szCs w:val="18"/>
              </w:rPr>
              <w:t>ОКТМО 50701000</w:t>
            </w:r>
            <w:r w:rsidRPr="00C74B70">
              <w:rPr>
                <w:rFonts w:ascii="Arial" w:eastAsia="Calibri" w:hAnsi="Arial" w:cs="Arial"/>
                <w:sz w:val="18"/>
                <w:szCs w:val="18"/>
              </w:rPr>
              <w:br/>
              <w:t xml:space="preserve">630049  г. Новосибирск, </w:t>
            </w:r>
          </w:p>
          <w:p w:rsidR="00C74B70" w:rsidRPr="00C74B70" w:rsidRDefault="00C74B70" w:rsidP="00C74B70">
            <w:pPr>
              <w:spacing w:after="0" w:line="240" w:lineRule="auto"/>
              <w:rPr>
                <w:rFonts w:ascii="Arial" w:eastAsia="Calibri" w:hAnsi="Arial" w:cs="Arial"/>
                <w:sz w:val="18"/>
                <w:szCs w:val="18"/>
              </w:rPr>
            </w:pPr>
            <w:r w:rsidRPr="00C74B70">
              <w:rPr>
                <w:rFonts w:ascii="Arial" w:eastAsia="Calibri" w:hAnsi="Arial" w:cs="Arial"/>
                <w:sz w:val="18"/>
                <w:szCs w:val="18"/>
              </w:rPr>
              <w:t>ул. Дуси Ковальчук, д. 191</w:t>
            </w:r>
            <w:r w:rsidRPr="00C74B70">
              <w:rPr>
                <w:rFonts w:ascii="Arial" w:eastAsia="Calibri" w:hAnsi="Arial" w:cs="Arial"/>
                <w:sz w:val="18"/>
                <w:szCs w:val="18"/>
              </w:rPr>
              <w:br/>
              <w:t xml:space="preserve">УФК по Новосибирской области </w:t>
            </w:r>
          </w:p>
          <w:p w:rsidR="00C74B70" w:rsidRPr="00C74B70" w:rsidRDefault="00C74B70" w:rsidP="00C74B70">
            <w:pPr>
              <w:spacing w:after="0" w:line="240" w:lineRule="auto"/>
              <w:rPr>
                <w:rFonts w:ascii="Arial" w:eastAsia="Calibri" w:hAnsi="Arial" w:cs="Arial"/>
                <w:sz w:val="18"/>
                <w:szCs w:val="18"/>
              </w:rPr>
            </w:pPr>
            <w:r w:rsidRPr="00C74B70">
              <w:rPr>
                <w:rFonts w:ascii="Arial" w:eastAsia="Calibri" w:hAnsi="Arial" w:cs="Arial"/>
                <w:sz w:val="18"/>
                <w:szCs w:val="18"/>
              </w:rPr>
              <w:t>(СГУПС л/с 20516Х38290)</w:t>
            </w:r>
            <w:r w:rsidRPr="00C74B70">
              <w:rPr>
                <w:rFonts w:ascii="Arial" w:eastAsia="Calibri" w:hAnsi="Arial" w:cs="Arial"/>
                <w:sz w:val="18"/>
                <w:szCs w:val="18"/>
              </w:rPr>
              <w:br/>
            </w:r>
            <w:proofErr w:type="gramStart"/>
            <w:r w:rsidRPr="00C74B70">
              <w:rPr>
                <w:rFonts w:ascii="Arial" w:eastAsia="Calibri" w:hAnsi="Arial" w:cs="Arial"/>
                <w:sz w:val="18"/>
                <w:szCs w:val="18"/>
              </w:rPr>
              <w:t>СИБИРСКОЕ</w:t>
            </w:r>
            <w:proofErr w:type="gramEnd"/>
            <w:r w:rsidRPr="00C74B70">
              <w:rPr>
                <w:rFonts w:ascii="Arial" w:eastAsia="Calibri" w:hAnsi="Arial" w:cs="Arial"/>
                <w:sz w:val="18"/>
                <w:szCs w:val="18"/>
              </w:rPr>
              <w:t xml:space="preserve"> ГУ БАНКА РОССИИ </w:t>
            </w:r>
          </w:p>
          <w:p w:rsidR="00C74B70" w:rsidRPr="00C74B70" w:rsidRDefault="00C74B70" w:rsidP="00C74B70">
            <w:pPr>
              <w:spacing w:after="0" w:line="240" w:lineRule="auto"/>
              <w:rPr>
                <w:rFonts w:ascii="Arial" w:eastAsia="Calibri" w:hAnsi="Arial" w:cs="Arial"/>
                <w:sz w:val="18"/>
                <w:szCs w:val="18"/>
              </w:rPr>
            </w:pPr>
            <w:r w:rsidRPr="00C74B70">
              <w:rPr>
                <w:rFonts w:ascii="Arial" w:eastAsia="Calibri" w:hAnsi="Arial" w:cs="Arial"/>
                <w:sz w:val="18"/>
                <w:szCs w:val="18"/>
              </w:rPr>
              <w:t>Г. НОВОСИБИРСК БИК 045004001</w:t>
            </w:r>
            <w:r w:rsidRPr="00C74B70">
              <w:rPr>
                <w:rFonts w:ascii="Arial" w:eastAsia="Calibri" w:hAnsi="Arial" w:cs="Arial"/>
                <w:sz w:val="18"/>
                <w:szCs w:val="18"/>
              </w:rPr>
              <w:br/>
              <w:t>Расчетный счет: № 40501810700042000002</w:t>
            </w:r>
          </w:p>
        </w:tc>
        <w:tc>
          <w:tcPr>
            <w:tcW w:w="5103" w:type="dxa"/>
            <w:shd w:val="clear" w:color="000000" w:fill="FFFFFF"/>
            <w:tcMar>
              <w:left w:w="108" w:type="dxa"/>
              <w:right w:w="108" w:type="dxa"/>
            </w:tcMar>
          </w:tcPr>
          <w:p w:rsidR="00C74B70" w:rsidRPr="00C74B70" w:rsidRDefault="00C74B70" w:rsidP="00C74B70">
            <w:pPr>
              <w:spacing w:before="240" w:after="0" w:line="240" w:lineRule="auto"/>
              <w:ind w:left="34"/>
              <w:jc w:val="both"/>
              <w:rPr>
                <w:rFonts w:ascii="Arial" w:eastAsia="Calibri" w:hAnsi="Arial" w:cs="Arial"/>
                <w:sz w:val="18"/>
                <w:szCs w:val="18"/>
              </w:rPr>
            </w:pPr>
            <w:r w:rsidRPr="00C74B70">
              <w:rPr>
                <w:rFonts w:ascii="Arial" w:eastAsia="Calibri" w:hAnsi="Arial" w:cs="Arial"/>
                <w:sz w:val="18"/>
                <w:szCs w:val="18"/>
              </w:rPr>
              <w:t xml:space="preserve">Общество с </w:t>
            </w:r>
            <w:proofErr w:type="gramStart"/>
            <w:r w:rsidRPr="00C74B70">
              <w:rPr>
                <w:rFonts w:ascii="Arial" w:eastAsia="Calibri" w:hAnsi="Arial" w:cs="Arial"/>
                <w:sz w:val="18"/>
                <w:szCs w:val="18"/>
              </w:rPr>
              <w:t>ограниченной</w:t>
            </w:r>
            <w:proofErr w:type="gramEnd"/>
            <w:r w:rsidRPr="00C74B70">
              <w:rPr>
                <w:rFonts w:ascii="Arial" w:eastAsia="Calibri" w:hAnsi="Arial" w:cs="Arial"/>
                <w:sz w:val="18"/>
                <w:szCs w:val="18"/>
              </w:rPr>
              <w:t xml:space="preserve"> </w:t>
            </w:r>
          </w:p>
          <w:p w:rsidR="00C74B70" w:rsidRPr="00C74B70" w:rsidRDefault="00C74B70" w:rsidP="00C74B70">
            <w:pPr>
              <w:spacing w:after="0" w:line="240" w:lineRule="auto"/>
              <w:ind w:left="34"/>
              <w:rPr>
                <w:rFonts w:ascii="Arial" w:eastAsia="Calibri" w:hAnsi="Arial" w:cs="Arial"/>
                <w:sz w:val="18"/>
                <w:szCs w:val="18"/>
              </w:rPr>
            </w:pPr>
            <w:r w:rsidRPr="00C74B70">
              <w:rPr>
                <w:rFonts w:ascii="Arial" w:eastAsia="Calibri" w:hAnsi="Arial" w:cs="Arial"/>
                <w:sz w:val="18"/>
                <w:szCs w:val="18"/>
              </w:rPr>
              <w:t>ответственностью «Синтез»</w:t>
            </w:r>
          </w:p>
          <w:p w:rsidR="00C74B70" w:rsidRPr="00C74B70" w:rsidRDefault="00C74B70" w:rsidP="00C74B70">
            <w:pPr>
              <w:spacing w:after="0" w:line="240" w:lineRule="auto"/>
              <w:ind w:left="34"/>
              <w:rPr>
                <w:rFonts w:ascii="Arial" w:eastAsia="Calibri" w:hAnsi="Arial" w:cs="Arial"/>
                <w:sz w:val="18"/>
                <w:szCs w:val="18"/>
              </w:rPr>
            </w:pPr>
            <w:r w:rsidRPr="00C74B70">
              <w:rPr>
                <w:rFonts w:ascii="Arial" w:eastAsia="Calibri" w:hAnsi="Arial" w:cs="Arial"/>
                <w:sz w:val="18"/>
                <w:szCs w:val="18"/>
              </w:rPr>
              <w:t xml:space="preserve">дата постановки на учет </w:t>
            </w:r>
          </w:p>
          <w:p w:rsidR="00C74B70" w:rsidRPr="00C74B70" w:rsidRDefault="00C74B70" w:rsidP="00C74B70">
            <w:pPr>
              <w:spacing w:after="0" w:line="240" w:lineRule="auto"/>
              <w:ind w:left="34"/>
              <w:rPr>
                <w:rFonts w:ascii="Arial" w:eastAsia="Calibri" w:hAnsi="Arial" w:cs="Arial"/>
                <w:sz w:val="18"/>
                <w:szCs w:val="18"/>
              </w:rPr>
            </w:pPr>
            <w:r w:rsidRPr="00C74B70">
              <w:rPr>
                <w:rFonts w:ascii="Arial" w:eastAsia="Calibri" w:hAnsi="Arial" w:cs="Arial"/>
                <w:sz w:val="18"/>
                <w:szCs w:val="18"/>
              </w:rPr>
              <w:t>в налоговом органе 17.03.2005</w:t>
            </w:r>
          </w:p>
          <w:p w:rsidR="00C74B70" w:rsidRPr="00C74B70" w:rsidRDefault="00C74B70" w:rsidP="00C74B70">
            <w:pPr>
              <w:spacing w:after="0" w:line="240" w:lineRule="auto"/>
              <w:ind w:left="34"/>
              <w:rPr>
                <w:rFonts w:ascii="Arial" w:eastAsia="Calibri" w:hAnsi="Arial" w:cs="Arial"/>
                <w:sz w:val="18"/>
                <w:szCs w:val="18"/>
              </w:rPr>
            </w:pPr>
            <w:r w:rsidRPr="00C74B70">
              <w:rPr>
                <w:rFonts w:ascii="Arial" w:eastAsia="Calibri" w:hAnsi="Arial" w:cs="Arial"/>
                <w:sz w:val="18"/>
                <w:szCs w:val="18"/>
              </w:rPr>
              <w:t>ИНН 5403175556, КПП 540301001</w:t>
            </w:r>
          </w:p>
          <w:p w:rsidR="00C74B70" w:rsidRPr="00C74B70" w:rsidRDefault="00C74B70" w:rsidP="00C74B70">
            <w:pPr>
              <w:spacing w:after="0" w:line="240" w:lineRule="auto"/>
              <w:ind w:left="34"/>
              <w:rPr>
                <w:rFonts w:ascii="Arial" w:eastAsia="Calibri" w:hAnsi="Arial" w:cs="Arial"/>
                <w:sz w:val="18"/>
                <w:szCs w:val="18"/>
              </w:rPr>
            </w:pPr>
            <w:r w:rsidRPr="00C74B70">
              <w:rPr>
                <w:rFonts w:ascii="Arial" w:eastAsia="Calibri" w:hAnsi="Arial" w:cs="Arial"/>
                <w:sz w:val="18"/>
                <w:szCs w:val="18"/>
              </w:rPr>
              <w:t xml:space="preserve">ОГРН 1055403027492      </w:t>
            </w:r>
          </w:p>
          <w:p w:rsidR="00C74B70" w:rsidRPr="00C74B70" w:rsidRDefault="00C74B70" w:rsidP="00C74B70">
            <w:pPr>
              <w:spacing w:after="0" w:line="240" w:lineRule="auto"/>
              <w:ind w:left="34"/>
              <w:jc w:val="both"/>
              <w:rPr>
                <w:rFonts w:ascii="Arial" w:eastAsia="Calibri" w:hAnsi="Arial" w:cs="Arial"/>
                <w:sz w:val="18"/>
                <w:szCs w:val="18"/>
              </w:rPr>
            </w:pPr>
            <w:r w:rsidRPr="00C74B70">
              <w:rPr>
                <w:rFonts w:ascii="Arial" w:eastAsia="Calibri" w:hAnsi="Arial" w:cs="Arial"/>
                <w:sz w:val="18"/>
                <w:szCs w:val="18"/>
              </w:rPr>
              <w:t xml:space="preserve">ОКПО 76682686, ОКТМО 50701000     </w:t>
            </w:r>
          </w:p>
          <w:p w:rsidR="00C74B70" w:rsidRPr="00C74B70" w:rsidRDefault="00C74B70" w:rsidP="00C74B70">
            <w:pPr>
              <w:spacing w:after="0" w:line="240" w:lineRule="auto"/>
              <w:ind w:left="34"/>
              <w:rPr>
                <w:rFonts w:ascii="Arial" w:eastAsia="Calibri" w:hAnsi="Arial" w:cs="Arial"/>
                <w:sz w:val="18"/>
                <w:szCs w:val="18"/>
              </w:rPr>
            </w:pPr>
            <w:r w:rsidRPr="00C74B70">
              <w:rPr>
                <w:rFonts w:ascii="Arial" w:eastAsia="Calibri" w:hAnsi="Arial" w:cs="Arial"/>
                <w:sz w:val="18"/>
                <w:szCs w:val="18"/>
              </w:rPr>
              <w:t>ОКВЭД 24.3, 24.6, 45.25, 45.25.6</w:t>
            </w:r>
          </w:p>
          <w:p w:rsidR="00C74B70" w:rsidRPr="00C74B70" w:rsidRDefault="00C74B70" w:rsidP="00C74B70">
            <w:pPr>
              <w:spacing w:after="0" w:line="240" w:lineRule="auto"/>
              <w:ind w:left="34"/>
              <w:rPr>
                <w:rFonts w:ascii="Arial" w:eastAsia="Calibri" w:hAnsi="Arial" w:cs="Arial"/>
                <w:sz w:val="18"/>
                <w:szCs w:val="18"/>
              </w:rPr>
            </w:pPr>
            <w:r w:rsidRPr="00C74B70">
              <w:rPr>
                <w:rFonts w:ascii="Arial" w:eastAsia="Calibri" w:hAnsi="Arial" w:cs="Arial"/>
                <w:sz w:val="18"/>
                <w:szCs w:val="18"/>
              </w:rPr>
              <w:t xml:space="preserve">630088, г. Новосибирск, </w:t>
            </w:r>
          </w:p>
          <w:p w:rsidR="00C74B70" w:rsidRPr="00C74B70" w:rsidRDefault="00C74B70" w:rsidP="00C74B70">
            <w:pPr>
              <w:spacing w:after="0" w:line="240" w:lineRule="auto"/>
              <w:ind w:left="34"/>
              <w:rPr>
                <w:rFonts w:ascii="Arial" w:eastAsia="Calibri" w:hAnsi="Arial" w:cs="Arial"/>
                <w:sz w:val="18"/>
                <w:szCs w:val="18"/>
              </w:rPr>
            </w:pPr>
            <w:r w:rsidRPr="00C74B70">
              <w:rPr>
                <w:rFonts w:ascii="Arial" w:eastAsia="Calibri" w:hAnsi="Arial" w:cs="Arial"/>
                <w:sz w:val="18"/>
                <w:szCs w:val="18"/>
              </w:rPr>
              <w:t>ул. Петухова, 35</w:t>
            </w:r>
          </w:p>
          <w:p w:rsidR="00C74B70" w:rsidRPr="00C74B70" w:rsidRDefault="00C74B70" w:rsidP="00C74B70">
            <w:pPr>
              <w:spacing w:after="0" w:line="240" w:lineRule="auto"/>
              <w:ind w:left="34"/>
              <w:rPr>
                <w:rFonts w:ascii="Arial" w:eastAsia="Calibri" w:hAnsi="Arial" w:cs="Arial"/>
                <w:sz w:val="18"/>
                <w:szCs w:val="18"/>
              </w:rPr>
            </w:pPr>
            <w:proofErr w:type="gramStart"/>
            <w:r w:rsidRPr="00C74B70">
              <w:rPr>
                <w:rFonts w:ascii="Arial" w:eastAsia="Calibri" w:hAnsi="Arial" w:cs="Arial"/>
                <w:sz w:val="18"/>
                <w:szCs w:val="18"/>
              </w:rPr>
              <w:t>р</w:t>
            </w:r>
            <w:proofErr w:type="gramEnd"/>
            <w:r w:rsidRPr="00C74B70">
              <w:rPr>
                <w:rFonts w:ascii="Arial" w:eastAsia="Calibri" w:hAnsi="Arial" w:cs="Arial"/>
                <w:sz w:val="18"/>
                <w:szCs w:val="18"/>
              </w:rPr>
              <w:t xml:space="preserve">/с 40702810825510000059 </w:t>
            </w:r>
          </w:p>
          <w:p w:rsidR="00C74B70" w:rsidRPr="00C74B70" w:rsidRDefault="00C74B70" w:rsidP="00C74B70">
            <w:pPr>
              <w:spacing w:after="0" w:line="240" w:lineRule="auto"/>
              <w:ind w:left="34"/>
              <w:rPr>
                <w:rFonts w:ascii="Arial" w:eastAsia="Calibri" w:hAnsi="Arial" w:cs="Arial"/>
                <w:sz w:val="18"/>
                <w:szCs w:val="18"/>
              </w:rPr>
            </w:pPr>
            <w:r w:rsidRPr="00C74B70">
              <w:rPr>
                <w:rFonts w:ascii="Arial" w:eastAsia="Calibri" w:hAnsi="Arial" w:cs="Arial"/>
                <w:sz w:val="18"/>
                <w:szCs w:val="18"/>
              </w:rPr>
              <w:t xml:space="preserve">в </w:t>
            </w:r>
            <w:proofErr w:type="gramStart"/>
            <w:r w:rsidRPr="00C74B70">
              <w:rPr>
                <w:rFonts w:ascii="Arial" w:eastAsia="Calibri" w:hAnsi="Arial" w:cs="Arial"/>
                <w:sz w:val="18"/>
                <w:szCs w:val="18"/>
              </w:rPr>
              <w:t>Новосибирский</w:t>
            </w:r>
            <w:proofErr w:type="gramEnd"/>
            <w:r w:rsidRPr="00C74B70">
              <w:rPr>
                <w:rFonts w:ascii="Arial" w:eastAsia="Calibri" w:hAnsi="Arial" w:cs="Arial"/>
                <w:sz w:val="18"/>
                <w:szCs w:val="18"/>
              </w:rPr>
              <w:t xml:space="preserve"> РФ ОАО «РОССЕЛЬХОЗБАНК» г. Новосибирске       </w:t>
            </w:r>
          </w:p>
          <w:p w:rsidR="00C74B70" w:rsidRPr="00C74B70" w:rsidRDefault="00C74B70" w:rsidP="00C74B70">
            <w:pPr>
              <w:spacing w:after="0" w:line="240" w:lineRule="auto"/>
              <w:ind w:left="34"/>
              <w:rPr>
                <w:rFonts w:ascii="Arial" w:eastAsia="Calibri" w:hAnsi="Arial" w:cs="Arial"/>
                <w:sz w:val="18"/>
                <w:szCs w:val="18"/>
              </w:rPr>
            </w:pPr>
            <w:r w:rsidRPr="00C74B70">
              <w:rPr>
                <w:rFonts w:ascii="Arial" w:eastAsia="Calibri" w:hAnsi="Arial" w:cs="Arial"/>
                <w:sz w:val="18"/>
                <w:szCs w:val="18"/>
              </w:rPr>
              <w:t xml:space="preserve">к/с 30101810700000000784            </w:t>
            </w:r>
          </w:p>
          <w:p w:rsidR="00C74B70" w:rsidRPr="00C74B70" w:rsidRDefault="00C74B70" w:rsidP="00C74B70">
            <w:pPr>
              <w:spacing w:after="0" w:line="240" w:lineRule="auto"/>
              <w:ind w:left="34"/>
              <w:rPr>
                <w:rFonts w:ascii="Arial" w:eastAsia="Calibri" w:hAnsi="Arial" w:cs="Arial"/>
                <w:sz w:val="18"/>
                <w:szCs w:val="18"/>
              </w:rPr>
            </w:pPr>
            <w:r w:rsidRPr="00C74B70">
              <w:rPr>
                <w:rFonts w:ascii="Arial" w:eastAsia="Calibri" w:hAnsi="Arial" w:cs="Arial"/>
                <w:sz w:val="18"/>
                <w:szCs w:val="18"/>
              </w:rPr>
              <w:t>БИК 045004784</w:t>
            </w:r>
          </w:p>
          <w:p w:rsidR="00C74B70" w:rsidRPr="00C74B70" w:rsidRDefault="00C74B70" w:rsidP="00C74B70">
            <w:pPr>
              <w:spacing w:after="0" w:line="240" w:lineRule="auto"/>
              <w:ind w:left="34"/>
              <w:jc w:val="both"/>
              <w:rPr>
                <w:rFonts w:ascii="Arial" w:eastAsia="Calibri" w:hAnsi="Arial" w:cs="Arial"/>
                <w:sz w:val="18"/>
                <w:szCs w:val="18"/>
              </w:rPr>
            </w:pPr>
            <w:r w:rsidRPr="00C74B70">
              <w:rPr>
                <w:rFonts w:ascii="Arial" w:eastAsia="Calibri" w:hAnsi="Arial" w:cs="Arial"/>
                <w:sz w:val="18"/>
                <w:szCs w:val="18"/>
              </w:rPr>
              <w:t>Тел./факс 8 (383) 227-93-50</w:t>
            </w:r>
          </w:p>
          <w:p w:rsidR="00C74B70" w:rsidRPr="00C74B70" w:rsidRDefault="00C74B70" w:rsidP="00C74B70">
            <w:pPr>
              <w:spacing w:after="0" w:line="240" w:lineRule="auto"/>
              <w:ind w:left="34"/>
              <w:jc w:val="both"/>
              <w:rPr>
                <w:rFonts w:ascii="Arial" w:eastAsia="Calibri" w:hAnsi="Arial" w:cs="Arial"/>
                <w:sz w:val="18"/>
                <w:szCs w:val="18"/>
                <w:lang w:val="en-US"/>
              </w:rPr>
            </w:pPr>
            <w:r w:rsidRPr="00C74B70">
              <w:rPr>
                <w:rFonts w:ascii="Arial" w:eastAsia="Calibri" w:hAnsi="Arial" w:cs="Arial"/>
                <w:sz w:val="18"/>
                <w:szCs w:val="18"/>
                <w:lang w:val="en-US"/>
              </w:rPr>
              <w:t>E-mail: sintez-nsk@yandex.ru</w:t>
            </w:r>
          </w:p>
        </w:tc>
      </w:tr>
      <w:tr w:rsidR="00C74B70" w:rsidRPr="00C74B70" w:rsidTr="00C74B70">
        <w:trPr>
          <w:trHeight w:val="1"/>
        </w:trPr>
        <w:tc>
          <w:tcPr>
            <w:tcW w:w="4820" w:type="dxa"/>
            <w:shd w:val="clear" w:color="000000" w:fill="FFFFFF"/>
            <w:tcMar>
              <w:left w:w="108" w:type="dxa"/>
              <w:right w:w="108" w:type="dxa"/>
            </w:tcMar>
          </w:tcPr>
          <w:p w:rsidR="00C74B70" w:rsidRPr="00C74B70" w:rsidRDefault="00C74B70" w:rsidP="00C74B70">
            <w:pPr>
              <w:spacing w:before="360"/>
              <w:rPr>
                <w:rFonts w:ascii="Arial" w:hAnsi="Arial" w:cs="Arial"/>
                <w:sz w:val="18"/>
                <w:szCs w:val="18"/>
              </w:rPr>
            </w:pPr>
            <w:r w:rsidRPr="00C74B70">
              <w:rPr>
                <w:rFonts w:ascii="Arial" w:hAnsi="Arial" w:cs="Arial"/>
                <w:sz w:val="18"/>
                <w:szCs w:val="18"/>
              </w:rPr>
              <w:t>ФГБОУ ВО СГУПС</w:t>
            </w:r>
          </w:p>
          <w:p w:rsidR="00C74B70" w:rsidRPr="00C74B70" w:rsidRDefault="00C74B70" w:rsidP="00C74B70">
            <w:pPr>
              <w:rPr>
                <w:rFonts w:ascii="Arial" w:hAnsi="Arial" w:cs="Arial"/>
                <w:sz w:val="18"/>
                <w:szCs w:val="18"/>
              </w:rPr>
            </w:pPr>
            <w:r w:rsidRPr="00C74B70">
              <w:rPr>
                <w:rFonts w:ascii="Arial" w:hAnsi="Arial" w:cs="Arial"/>
                <w:sz w:val="18"/>
                <w:szCs w:val="18"/>
              </w:rPr>
              <w:t>___________________А.Л. Манаков</w:t>
            </w:r>
          </w:p>
        </w:tc>
        <w:tc>
          <w:tcPr>
            <w:tcW w:w="5103" w:type="dxa"/>
            <w:shd w:val="clear" w:color="000000" w:fill="FFFFFF"/>
            <w:tcMar>
              <w:left w:w="108" w:type="dxa"/>
              <w:right w:w="108" w:type="dxa"/>
            </w:tcMar>
          </w:tcPr>
          <w:p w:rsidR="00C74B70" w:rsidRPr="00C74B70" w:rsidRDefault="00C74B70" w:rsidP="00C74B70">
            <w:pPr>
              <w:spacing w:before="360" w:after="0" w:line="240" w:lineRule="auto"/>
              <w:ind w:firstLine="34"/>
              <w:rPr>
                <w:rFonts w:ascii="Arial" w:eastAsia="Calibri" w:hAnsi="Arial" w:cs="Arial"/>
                <w:sz w:val="18"/>
                <w:szCs w:val="18"/>
              </w:rPr>
            </w:pPr>
            <w:r w:rsidRPr="00C74B70">
              <w:rPr>
                <w:rFonts w:ascii="Arial" w:eastAsia="Calibri" w:hAnsi="Arial" w:cs="Arial"/>
                <w:sz w:val="18"/>
                <w:szCs w:val="18"/>
              </w:rPr>
              <w:t>ООО «Синтез»</w:t>
            </w:r>
          </w:p>
          <w:p w:rsidR="00C74B70" w:rsidRPr="00C74B70" w:rsidRDefault="00C74B70" w:rsidP="00C74B70">
            <w:pPr>
              <w:spacing w:before="360" w:after="0" w:line="240" w:lineRule="auto"/>
              <w:ind w:firstLine="34"/>
              <w:rPr>
                <w:rFonts w:ascii="Arial" w:eastAsia="Calibri" w:hAnsi="Arial" w:cs="Arial"/>
                <w:sz w:val="18"/>
                <w:szCs w:val="18"/>
              </w:rPr>
            </w:pPr>
            <w:r w:rsidRPr="00C74B70">
              <w:rPr>
                <w:rFonts w:ascii="Arial" w:hAnsi="Arial" w:cs="Arial"/>
                <w:sz w:val="18"/>
                <w:szCs w:val="18"/>
              </w:rPr>
              <w:t>___________________М.Г. Кавардаков</w:t>
            </w:r>
          </w:p>
        </w:tc>
      </w:tr>
      <w:tr w:rsidR="00C74B70" w:rsidRPr="00C74B70" w:rsidTr="00C74B70">
        <w:trPr>
          <w:trHeight w:val="1"/>
        </w:trPr>
        <w:tc>
          <w:tcPr>
            <w:tcW w:w="4820" w:type="dxa"/>
            <w:shd w:val="clear" w:color="000000" w:fill="FFFFFF"/>
            <w:tcMar>
              <w:left w:w="108" w:type="dxa"/>
              <w:right w:w="108" w:type="dxa"/>
            </w:tcMar>
          </w:tcPr>
          <w:p w:rsidR="00C74B70" w:rsidRPr="00C74B70" w:rsidRDefault="00C74B70" w:rsidP="00C74B70">
            <w:pPr>
              <w:rPr>
                <w:rFonts w:ascii="Arial" w:hAnsi="Arial" w:cs="Arial"/>
                <w:sz w:val="18"/>
                <w:szCs w:val="18"/>
              </w:rPr>
            </w:pPr>
            <w:r w:rsidRPr="00C74B70">
              <w:rPr>
                <w:rFonts w:ascii="Arial" w:eastAsia="Times New Roman" w:hAnsi="Arial" w:cs="Arial"/>
                <w:color w:val="000000"/>
                <w:sz w:val="18"/>
                <w:szCs w:val="18"/>
              </w:rPr>
              <w:t>«___» ____________ 2016 г.</w:t>
            </w:r>
          </w:p>
        </w:tc>
        <w:tc>
          <w:tcPr>
            <w:tcW w:w="5103" w:type="dxa"/>
            <w:shd w:val="clear" w:color="000000" w:fill="FFFFFF"/>
            <w:tcMar>
              <w:left w:w="108" w:type="dxa"/>
              <w:right w:w="108" w:type="dxa"/>
            </w:tcMar>
          </w:tcPr>
          <w:p w:rsidR="00C74B70" w:rsidRPr="00C74B70" w:rsidRDefault="00C74B70" w:rsidP="00C74B70">
            <w:pPr>
              <w:spacing w:after="0" w:line="240" w:lineRule="auto"/>
              <w:jc w:val="both"/>
              <w:rPr>
                <w:rFonts w:ascii="Arial" w:eastAsia="Calibri" w:hAnsi="Arial" w:cs="Arial"/>
                <w:sz w:val="18"/>
                <w:szCs w:val="18"/>
              </w:rPr>
            </w:pPr>
            <w:r w:rsidRPr="00C74B70">
              <w:rPr>
                <w:rFonts w:ascii="Arial" w:eastAsia="Times New Roman" w:hAnsi="Arial" w:cs="Arial"/>
                <w:color w:val="000000"/>
                <w:sz w:val="18"/>
                <w:szCs w:val="18"/>
              </w:rPr>
              <w:t>«___» ____________ 2016 г.</w:t>
            </w:r>
          </w:p>
        </w:tc>
      </w:tr>
      <w:tr w:rsidR="00C74B70" w:rsidRPr="00C74B70" w:rsidTr="00C74B70">
        <w:trPr>
          <w:trHeight w:val="1"/>
        </w:trPr>
        <w:tc>
          <w:tcPr>
            <w:tcW w:w="4820" w:type="dxa"/>
            <w:shd w:val="clear" w:color="000000" w:fill="FFFFFF"/>
            <w:tcMar>
              <w:left w:w="108" w:type="dxa"/>
              <w:right w:w="108" w:type="dxa"/>
            </w:tcMar>
          </w:tcPr>
          <w:p w:rsidR="00C74B70" w:rsidRPr="00C74B70" w:rsidRDefault="00C74B70" w:rsidP="00C74B70">
            <w:pPr>
              <w:rPr>
                <w:rFonts w:ascii="Arial" w:hAnsi="Arial" w:cs="Arial"/>
                <w:sz w:val="18"/>
                <w:szCs w:val="18"/>
              </w:rPr>
            </w:pPr>
            <w:r w:rsidRPr="00C74B70">
              <w:rPr>
                <w:rFonts w:ascii="Arial" w:eastAsia="Times New Roman" w:hAnsi="Arial" w:cs="Arial"/>
                <w:color w:val="000000"/>
                <w:sz w:val="18"/>
                <w:szCs w:val="18"/>
              </w:rPr>
              <w:t xml:space="preserve">                      МП</w:t>
            </w:r>
          </w:p>
        </w:tc>
        <w:tc>
          <w:tcPr>
            <w:tcW w:w="5103" w:type="dxa"/>
            <w:shd w:val="clear" w:color="000000" w:fill="FFFFFF"/>
            <w:tcMar>
              <w:left w:w="108" w:type="dxa"/>
              <w:right w:w="108" w:type="dxa"/>
            </w:tcMar>
          </w:tcPr>
          <w:p w:rsidR="00C74B70" w:rsidRPr="00C74B70" w:rsidRDefault="00C74B70" w:rsidP="00C74B70">
            <w:pPr>
              <w:rPr>
                <w:rFonts w:ascii="Arial" w:hAnsi="Arial" w:cs="Arial"/>
                <w:sz w:val="18"/>
                <w:szCs w:val="18"/>
              </w:rPr>
            </w:pPr>
            <w:r w:rsidRPr="00C74B70">
              <w:rPr>
                <w:rFonts w:ascii="Arial" w:eastAsia="Times New Roman" w:hAnsi="Arial" w:cs="Arial"/>
                <w:color w:val="000000"/>
                <w:sz w:val="18"/>
                <w:szCs w:val="18"/>
              </w:rPr>
              <w:t xml:space="preserve">                      МП</w:t>
            </w:r>
          </w:p>
        </w:tc>
      </w:tr>
    </w:tbl>
    <w:p w:rsidR="00C74B70" w:rsidRPr="00C74B70" w:rsidRDefault="00C74B70" w:rsidP="00C74B70">
      <w:pPr>
        <w:spacing w:after="0" w:line="240" w:lineRule="auto"/>
        <w:rPr>
          <w:rFonts w:ascii="Arial" w:eastAsia="Times New Roman" w:hAnsi="Arial" w:cs="Arial"/>
          <w:color w:val="000000"/>
          <w:sz w:val="18"/>
          <w:szCs w:val="18"/>
        </w:rPr>
      </w:pPr>
    </w:p>
    <w:p w:rsidR="00C74B70" w:rsidRPr="00C74B70" w:rsidRDefault="00C74B70" w:rsidP="00C74B70">
      <w:pPr>
        <w:spacing w:after="0" w:line="240" w:lineRule="auto"/>
        <w:rPr>
          <w:rFonts w:ascii="Arial" w:eastAsia="Times New Roman" w:hAnsi="Arial" w:cs="Arial"/>
          <w:color w:val="000000"/>
          <w:sz w:val="18"/>
          <w:szCs w:val="18"/>
        </w:rPr>
      </w:pPr>
    </w:p>
    <w:p w:rsidR="00C74B70" w:rsidRPr="00C74B70" w:rsidRDefault="00C74B70" w:rsidP="00C74B70">
      <w:pPr>
        <w:spacing w:after="0" w:line="240" w:lineRule="auto"/>
        <w:rPr>
          <w:rFonts w:ascii="Arial" w:eastAsia="Times New Roman" w:hAnsi="Arial" w:cs="Arial"/>
          <w:color w:val="000000"/>
          <w:sz w:val="18"/>
          <w:szCs w:val="18"/>
        </w:rPr>
      </w:pPr>
    </w:p>
    <w:p w:rsidR="00C74B70" w:rsidRPr="00C74B70" w:rsidRDefault="00C74B70" w:rsidP="00C74B70">
      <w:pPr>
        <w:spacing w:after="0" w:line="240" w:lineRule="auto"/>
        <w:rPr>
          <w:rFonts w:ascii="Arial" w:eastAsia="Times New Roman" w:hAnsi="Arial" w:cs="Arial"/>
          <w:color w:val="000000"/>
          <w:sz w:val="18"/>
          <w:szCs w:val="18"/>
        </w:rPr>
      </w:pPr>
    </w:p>
    <w:p w:rsidR="00C74B70" w:rsidRPr="00C74B70" w:rsidRDefault="00C74B70" w:rsidP="00C74B70">
      <w:pPr>
        <w:spacing w:after="0" w:line="240" w:lineRule="auto"/>
        <w:rPr>
          <w:rFonts w:ascii="Arial" w:eastAsia="Times New Roman" w:hAnsi="Arial" w:cs="Arial"/>
          <w:color w:val="000000"/>
          <w:sz w:val="18"/>
          <w:szCs w:val="18"/>
        </w:rPr>
      </w:pPr>
    </w:p>
    <w:p w:rsidR="00C74B70" w:rsidRPr="00C74B70" w:rsidRDefault="00C74B70" w:rsidP="00C74B70">
      <w:pPr>
        <w:spacing w:after="0" w:line="240" w:lineRule="auto"/>
        <w:rPr>
          <w:rFonts w:ascii="Arial" w:eastAsia="Times New Roman" w:hAnsi="Arial" w:cs="Arial"/>
          <w:color w:val="000000"/>
          <w:sz w:val="18"/>
          <w:szCs w:val="18"/>
        </w:rPr>
      </w:pPr>
    </w:p>
    <w:p w:rsidR="00C74B70" w:rsidRPr="00C74B70" w:rsidRDefault="00C74B70" w:rsidP="00C74B70">
      <w:pPr>
        <w:spacing w:after="0" w:line="240" w:lineRule="auto"/>
        <w:rPr>
          <w:rFonts w:ascii="Arial" w:eastAsia="Times New Roman" w:hAnsi="Arial" w:cs="Arial"/>
          <w:color w:val="000000"/>
          <w:sz w:val="18"/>
          <w:szCs w:val="18"/>
        </w:rPr>
      </w:pPr>
    </w:p>
    <w:p w:rsidR="00C74B70" w:rsidRPr="00C74B70" w:rsidRDefault="00C74B70" w:rsidP="00C74B70">
      <w:pPr>
        <w:spacing w:after="0" w:line="240" w:lineRule="auto"/>
        <w:rPr>
          <w:rFonts w:ascii="Arial" w:eastAsia="Times New Roman" w:hAnsi="Arial" w:cs="Arial"/>
          <w:color w:val="000000"/>
          <w:sz w:val="18"/>
          <w:szCs w:val="18"/>
        </w:rPr>
      </w:pPr>
    </w:p>
    <w:p w:rsidR="00C74B70" w:rsidRPr="00C74B70" w:rsidRDefault="00C74B70" w:rsidP="00C74B70">
      <w:pPr>
        <w:spacing w:after="0" w:line="240" w:lineRule="auto"/>
        <w:rPr>
          <w:rFonts w:ascii="Arial" w:eastAsia="Times New Roman" w:hAnsi="Arial" w:cs="Arial"/>
          <w:color w:val="000000"/>
          <w:sz w:val="18"/>
          <w:szCs w:val="18"/>
        </w:rPr>
      </w:pPr>
    </w:p>
    <w:p w:rsidR="00C74B70" w:rsidRPr="00C74B70" w:rsidRDefault="00C74B70" w:rsidP="00C74B70">
      <w:pPr>
        <w:spacing w:after="0" w:line="240" w:lineRule="auto"/>
        <w:rPr>
          <w:rFonts w:ascii="Arial" w:eastAsia="Times New Roman" w:hAnsi="Arial" w:cs="Arial"/>
          <w:color w:val="000000"/>
          <w:sz w:val="18"/>
          <w:szCs w:val="18"/>
        </w:rPr>
      </w:pPr>
    </w:p>
    <w:p w:rsidR="00C74B70" w:rsidRPr="00C74B70" w:rsidRDefault="00C74B70" w:rsidP="00C74B70">
      <w:pPr>
        <w:spacing w:after="0" w:line="240" w:lineRule="auto"/>
        <w:rPr>
          <w:rFonts w:ascii="Arial" w:eastAsia="Times New Roman" w:hAnsi="Arial" w:cs="Arial"/>
          <w:color w:val="000000"/>
          <w:sz w:val="18"/>
          <w:szCs w:val="18"/>
        </w:rPr>
      </w:pPr>
    </w:p>
    <w:p w:rsidR="00C74B70" w:rsidRPr="00C74B70" w:rsidRDefault="00C74B70" w:rsidP="00C74B70">
      <w:pPr>
        <w:rPr>
          <w:rFonts w:ascii="Arial" w:eastAsia="Times New Roman" w:hAnsi="Arial" w:cs="Arial"/>
          <w:color w:val="000000"/>
          <w:sz w:val="18"/>
          <w:szCs w:val="18"/>
        </w:rPr>
      </w:pPr>
      <w:r w:rsidRPr="00C74B70">
        <w:rPr>
          <w:rFonts w:ascii="Arial" w:eastAsia="Times New Roman" w:hAnsi="Arial" w:cs="Arial"/>
          <w:color w:val="000000"/>
          <w:sz w:val="18"/>
          <w:szCs w:val="18"/>
        </w:rPr>
        <w:br w:type="page"/>
      </w:r>
    </w:p>
    <w:p w:rsidR="00C74B70" w:rsidRPr="00C74B70" w:rsidRDefault="00C74B70" w:rsidP="00C74B70">
      <w:pPr>
        <w:spacing w:after="0" w:line="240" w:lineRule="auto"/>
        <w:ind w:left="5954"/>
        <w:jc w:val="right"/>
        <w:rPr>
          <w:rFonts w:ascii="Arial" w:eastAsia="Times New Roman" w:hAnsi="Arial" w:cs="Arial"/>
          <w:color w:val="000000"/>
          <w:sz w:val="18"/>
          <w:szCs w:val="18"/>
        </w:rPr>
      </w:pPr>
      <w:r w:rsidRPr="00C74B70">
        <w:rPr>
          <w:rFonts w:ascii="Arial" w:eastAsia="Times New Roman" w:hAnsi="Arial" w:cs="Arial"/>
          <w:color w:val="000000"/>
          <w:sz w:val="18"/>
          <w:szCs w:val="18"/>
        </w:rPr>
        <w:lastRenderedPageBreak/>
        <w:t>Приложение № 1 к Договору</w:t>
      </w:r>
    </w:p>
    <w:p w:rsidR="00C74B70" w:rsidRPr="00C74B70" w:rsidRDefault="00C74B70" w:rsidP="00C74B70">
      <w:pPr>
        <w:spacing w:after="0" w:line="240" w:lineRule="auto"/>
        <w:ind w:left="5670"/>
        <w:jc w:val="right"/>
        <w:rPr>
          <w:rFonts w:ascii="Arial" w:eastAsia="Times New Roman" w:hAnsi="Arial" w:cs="Arial"/>
          <w:color w:val="000000"/>
          <w:sz w:val="18"/>
          <w:szCs w:val="18"/>
        </w:rPr>
      </w:pPr>
      <w:r w:rsidRPr="00C74B70">
        <w:rPr>
          <w:rFonts w:ascii="Arial" w:eastAsia="Times New Roman" w:hAnsi="Arial" w:cs="Arial"/>
          <w:color w:val="000000"/>
          <w:sz w:val="18"/>
          <w:szCs w:val="18"/>
        </w:rPr>
        <w:t>от «__» __________ 20__ г. №____</w:t>
      </w:r>
    </w:p>
    <w:p w:rsidR="00C74B70" w:rsidRPr="00C74B70" w:rsidRDefault="00C74B70" w:rsidP="00C74B70">
      <w:pPr>
        <w:spacing w:after="0" w:line="240" w:lineRule="auto"/>
        <w:ind w:firstLine="540"/>
        <w:jc w:val="right"/>
        <w:rPr>
          <w:rFonts w:ascii="Arial" w:eastAsia="Times New Roman" w:hAnsi="Arial" w:cs="Arial"/>
          <w:color w:val="000000"/>
          <w:sz w:val="18"/>
          <w:szCs w:val="18"/>
        </w:rPr>
      </w:pPr>
    </w:p>
    <w:p w:rsidR="00C74B70" w:rsidRPr="00C74B70" w:rsidRDefault="00C74B70" w:rsidP="00C74B70">
      <w:pPr>
        <w:spacing w:after="0" w:line="240" w:lineRule="auto"/>
        <w:jc w:val="center"/>
        <w:rPr>
          <w:rFonts w:ascii="Arial" w:eastAsia="Times New Roman" w:hAnsi="Arial" w:cs="Arial"/>
          <w:b/>
          <w:color w:val="000000"/>
          <w:sz w:val="18"/>
          <w:szCs w:val="18"/>
        </w:rPr>
      </w:pPr>
      <w:r w:rsidRPr="00C74B70">
        <w:rPr>
          <w:rFonts w:ascii="Arial" w:eastAsia="Times New Roman" w:hAnsi="Arial" w:cs="Arial"/>
          <w:b/>
          <w:color w:val="000000"/>
          <w:sz w:val="18"/>
          <w:szCs w:val="18"/>
        </w:rPr>
        <w:t>ОПИСАНИЕ ОБЪЕКТА ЗАКУПКИ</w:t>
      </w:r>
    </w:p>
    <w:p w:rsidR="00C74B70" w:rsidRPr="00C74B70" w:rsidRDefault="00C74B70" w:rsidP="00C74B70">
      <w:pPr>
        <w:spacing w:after="0" w:line="240" w:lineRule="auto"/>
        <w:jc w:val="center"/>
        <w:rPr>
          <w:rFonts w:ascii="Arial" w:eastAsia="Times New Roman" w:hAnsi="Arial" w:cs="Arial"/>
          <w:b/>
          <w:color w:val="000000"/>
          <w:sz w:val="18"/>
          <w:szCs w:val="18"/>
        </w:rPr>
      </w:pPr>
    </w:p>
    <w:p w:rsidR="00C74B70" w:rsidRPr="00C74B70" w:rsidRDefault="00C74B70" w:rsidP="00C74B70">
      <w:pPr>
        <w:tabs>
          <w:tab w:val="left" w:pos="-6379"/>
        </w:tabs>
        <w:spacing w:after="0" w:line="240" w:lineRule="auto"/>
        <w:ind w:firstLine="709"/>
        <w:jc w:val="both"/>
        <w:rPr>
          <w:rFonts w:ascii="Arial" w:eastAsia="Times New Roman" w:hAnsi="Arial" w:cs="Arial"/>
          <w:sz w:val="18"/>
          <w:szCs w:val="18"/>
        </w:rPr>
      </w:pPr>
      <w:r w:rsidRPr="00C74B70">
        <w:rPr>
          <w:rFonts w:ascii="Arial" w:eastAsia="Times New Roman" w:hAnsi="Arial" w:cs="Arial"/>
          <w:b/>
          <w:sz w:val="18"/>
          <w:szCs w:val="18"/>
        </w:rPr>
        <w:t>Наименование объекта закупки</w:t>
      </w:r>
      <w:r w:rsidRPr="00C74B70">
        <w:rPr>
          <w:rFonts w:ascii="Arial" w:eastAsia="Times New Roman" w:hAnsi="Arial" w:cs="Arial"/>
          <w:sz w:val="18"/>
          <w:szCs w:val="18"/>
        </w:rPr>
        <w:t xml:space="preserve">: Оказание услуг по осуществлению независимого контроля  (диагностика и оценка) состояния автомобильных дорог и тротуаров, с отбором проб и испытанием материалов покрытия. </w:t>
      </w:r>
    </w:p>
    <w:p w:rsidR="00C74B70" w:rsidRPr="00C74B70" w:rsidRDefault="00C74B70" w:rsidP="00C74B70">
      <w:pPr>
        <w:tabs>
          <w:tab w:val="left" w:pos="-6379"/>
        </w:tabs>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Состав и объём оказываемых услуг определяется Ведомостью объёмов оказываемых услуг (Приложение №1 к Описанию объекта закупки) и настоящим Описанием объекта закупки.</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b/>
          <w:sz w:val="18"/>
          <w:szCs w:val="18"/>
        </w:rPr>
        <w:t>Источник финансирования</w:t>
      </w:r>
      <w:r w:rsidRPr="00C74B70">
        <w:rPr>
          <w:rFonts w:ascii="Arial" w:eastAsia="Times New Roman" w:hAnsi="Arial" w:cs="Arial"/>
          <w:sz w:val="18"/>
          <w:szCs w:val="18"/>
        </w:rPr>
        <w:t xml:space="preserve">: </w:t>
      </w:r>
    </w:p>
    <w:p w:rsidR="00C74B70" w:rsidRPr="00C74B70" w:rsidRDefault="00C74B70" w:rsidP="00C74B70">
      <w:pPr>
        <w:tabs>
          <w:tab w:val="left" w:pos="708"/>
        </w:tabs>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Средства областного бюджета Новосибирской области по подразделу «Дорожное хозяйство» (дорожные фонды) по статье «государственная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2015-2022 годах». </w:t>
      </w:r>
    </w:p>
    <w:p w:rsidR="00C74B70" w:rsidRPr="00C74B70" w:rsidRDefault="00C74B70" w:rsidP="00C74B70">
      <w:pPr>
        <w:tabs>
          <w:tab w:val="left" w:pos="708"/>
        </w:tabs>
        <w:spacing w:after="0" w:line="240" w:lineRule="auto"/>
        <w:ind w:firstLine="709"/>
        <w:jc w:val="both"/>
        <w:rPr>
          <w:rFonts w:ascii="Arial" w:eastAsia="Times New Roman" w:hAnsi="Arial" w:cs="Arial"/>
          <w:b/>
          <w:sz w:val="18"/>
          <w:szCs w:val="18"/>
        </w:rPr>
      </w:pPr>
      <w:r w:rsidRPr="00C74B70">
        <w:rPr>
          <w:rFonts w:ascii="Arial" w:eastAsia="Times New Roman" w:hAnsi="Arial" w:cs="Arial"/>
          <w:b/>
          <w:sz w:val="18"/>
          <w:szCs w:val="18"/>
        </w:rPr>
        <w:t>Сроки (этапы) оказания услуг:</w:t>
      </w:r>
    </w:p>
    <w:p w:rsidR="00C74B70" w:rsidRPr="00C74B70" w:rsidRDefault="00C74B70" w:rsidP="00C74B70">
      <w:pPr>
        <w:spacing w:after="0" w:line="240" w:lineRule="auto"/>
        <w:ind w:firstLine="709"/>
        <w:jc w:val="both"/>
        <w:rPr>
          <w:rFonts w:ascii="Arial" w:hAnsi="Arial" w:cs="Arial"/>
          <w:sz w:val="18"/>
          <w:szCs w:val="18"/>
        </w:rPr>
      </w:pPr>
      <w:r w:rsidRPr="00C74B70">
        <w:rPr>
          <w:rFonts w:ascii="Arial" w:eastAsia="Times New Roman" w:hAnsi="Arial" w:cs="Arial"/>
          <w:sz w:val="18"/>
          <w:szCs w:val="18"/>
        </w:rPr>
        <w:t>Срок оказания Услуг Исполнителем по Договору:</w:t>
      </w:r>
      <w:r w:rsidRPr="00C74B70">
        <w:rPr>
          <w:rFonts w:ascii="Arial" w:hAnsi="Arial" w:cs="Arial"/>
          <w:sz w:val="18"/>
          <w:szCs w:val="18"/>
        </w:rPr>
        <w:t xml:space="preserve"> </w:t>
      </w:r>
      <w:proofErr w:type="gramStart"/>
      <w:r w:rsidRPr="00C74B70">
        <w:rPr>
          <w:rFonts w:ascii="Arial" w:hAnsi="Arial" w:cs="Arial"/>
          <w:sz w:val="18"/>
          <w:szCs w:val="18"/>
        </w:rPr>
        <w:t>с даты заключения</w:t>
      </w:r>
      <w:proofErr w:type="gramEnd"/>
      <w:r w:rsidRPr="00C74B70">
        <w:rPr>
          <w:rFonts w:ascii="Arial" w:hAnsi="Arial" w:cs="Arial"/>
          <w:sz w:val="18"/>
          <w:szCs w:val="18"/>
        </w:rPr>
        <w:t xml:space="preserve"> Договора по 30 ноября 2016 года.</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Сроки оказания Услуг по этапам (отчетным периодам) отражены в Графике оказания услуг (ежемесячно </w:t>
      </w:r>
      <w:proofErr w:type="gramStart"/>
      <w:r w:rsidRPr="00C74B70">
        <w:rPr>
          <w:rFonts w:ascii="Arial" w:eastAsia="Times New Roman" w:hAnsi="Arial" w:cs="Arial"/>
          <w:sz w:val="18"/>
          <w:szCs w:val="18"/>
        </w:rPr>
        <w:t>с даты заключения</w:t>
      </w:r>
      <w:proofErr w:type="gramEnd"/>
      <w:r w:rsidRPr="00C74B70">
        <w:rPr>
          <w:rFonts w:ascii="Arial" w:eastAsia="Times New Roman" w:hAnsi="Arial" w:cs="Arial"/>
          <w:sz w:val="18"/>
          <w:szCs w:val="18"/>
        </w:rPr>
        <w:t xml:space="preserve"> Договора по 30 ноября 2016 года).</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Объемы работ по этапам (отчетным периодам) формируются на основании уведомлений Исполнителя Заказчиком о завершении комиссионной приемки (представителями муниципальных образований, подрядных организаций и строительных контролей Заказчиков) всего комплекса работ на контролируемых объектах. Выезд на объекты для проведения независимого контроля осуществляется представителями Исполнителя не позднее 30 календарных дней </w:t>
      </w:r>
      <w:proofErr w:type="gramStart"/>
      <w:r w:rsidRPr="00C74B70">
        <w:rPr>
          <w:rFonts w:ascii="Arial" w:eastAsia="Times New Roman" w:hAnsi="Arial" w:cs="Arial"/>
          <w:sz w:val="18"/>
          <w:szCs w:val="18"/>
        </w:rPr>
        <w:t>с даты получения</w:t>
      </w:r>
      <w:proofErr w:type="gramEnd"/>
      <w:r w:rsidRPr="00C74B70">
        <w:rPr>
          <w:rFonts w:ascii="Arial" w:eastAsia="Times New Roman" w:hAnsi="Arial" w:cs="Arial"/>
          <w:sz w:val="18"/>
          <w:szCs w:val="18"/>
        </w:rPr>
        <w:t xml:space="preserve"> указанного выше уведомления Заказчика. </w:t>
      </w:r>
    </w:p>
    <w:p w:rsidR="00C74B70" w:rsidRPr="00C74B70" w:rsidRDefault="00C74B70" w:rsidP="00C74B70">
      <w:pPr>
        <w:suppressLineNumbers/>
        <w:suppressAutoHyphens/>
        <w:spacing w:after="0" w:line="240" w:lineRule="auto"/>
        <w:ind w:firstLine="709"/>
        <w:jc w:val="both"/>
        <w:rPr>
          <w:rFonts w:ascii="Arial" w:eastAsia="Times New Roman" w:hAnsi="Arial" w:cs="Arial"/>
          <w:sz w:val="18"/>
          <w:szCs w:val="18"/>
        </w:rPr>
      </w:pPr>
      <w:r w:rsidRPr="00C74B70">
        <w:rPr>
          <w:rFonts w:ascii="Arial" w:eastAsia="Times New Roman" w:hAnsi="Arial" w:cs="Arial"/>
          <w:b/>
          <w:sz w:val="18"/>
          <w:szCs w:val="18"/>
        </w:rPr>
        <w:t xml:space="preserve">Место оказания услуг: </w:t>
      </w:r>
      <w:r w:rsidRPr="00C74B70">
        <w:rPr>
          <w:rFonts w:ascii="Arial" w:eastAsia="Times New Roman" w:hAnsi="Arial" w:cs="Arial"/>
          <w:sz w:val="18"/>
          <w:szCs w:val="18"/>
        </w:rPr>
        <w:t>автомобильные дороги общего пользования на территории муниципальных районов и городских округов Новосибирской области и г. Новосибирска.</w:t>
      </w:r>
    </w:p>
    <w:p w:rsidR="00C74B70" w:rsidRPr="00C74B70" w:rsidRDefault="00C74B70" w:rsidP="00C74B70">
      <w:pPr>
        <w:spacing w:after="0" w:line="240" w:lineRule="auto"/>
        <w:ind w:left="709"/>
        <w:jc w:val="both"/>
        <w:rPr>
          <w:rFonts w:ascii="Arial" w:eastAsia="Calibri" w:hAnsi="Arial" w:cs="Arial"/>
          <w:b/>
          <w:sz w:val="18"/>
          <w:szCs w:val="18"/>
        </w:rPr>
      </w:pPr>
      <w:r w:rsidRPr="00C74B70">
        <w:rPr>
          <w:rFonts w:ascii="Arial" w:eastAsia="Calibri" w:hAnsi="Arial" w:cs="Arial"/>
          <w:b/>
          <w:sz w:val="18"/>
          <w:szCs w:val="18"/>
        </w:rPr>
        <w:t>1. Общие требования к оказанию услуг:</w:t>
      </w:r>
    </w:p>
    <w:p w:rsidR="00C74B70" w:rsidRPr="00C74B70" w:rsidRDefault="00C74B70" w:rsidP="00C74B70">
      <w:pPr>
        <w:spacing w:after="0" w:line="240" w:lineRule="auto"/>
        <w:ind w:firstLine="709"/>
        <w:jc w:val="both"/>
        <w:rPr>
          <w:rFonts w:ascii="Arial" w:eastAsia="Calibri" w:hAnsi="Arial" w:cs="Arial"/>
          <w:color w:val="000000"/>
          <w:sz w:val="18"/>
          <w:szCs w:val="18"/>
        </w:rPr>
      </w:pPr>
      <w:proofErr w:type="gramStart"/>
      <w:r w:rsidRPr="00C74B70">
        <w:rPr>
          <w:rFonts w:ascii="Arial" w:eastAsia="Calibri" w:hAnsi="Arial" w:cs="Arial"/>
          <w:color w:val="000000"/>
          <w:sz w:val="18"/>
          <w:szCs w:val="18"/>
        </w:rPr>
        <w:t>Исполнитель в течение 2 рабочих дней официально в письменном виде уведомляет Заказчика о своих представителях по исполнению Договора, а также об их контактных данных (официальный почтовый адрес, номера рабочих телефонов, в том числе мобильных,  и факсимильной связи, адрес электронной почты) по почтовому адресу, а также по адресу электронной почты, указанным в Договоре.</w:t>
      </w:r>
      <w:proofErr w:type="gramEnd"/>
      <w:r w:rsidRPr="00C74B70">
        <w:rPr>
          <w:rFonts w:ascii="Arial" w:eastAsia="Calibri" w:hAnsi="Arial" w:cs="Arial"/>
          <w:color w:val="000000"/>
          <w:sz w:val="18"/>
          <w:szCs w:val="18"/>
        </w:rPr>
        <w:t xml:space="preserve"> В случае изменения указанных представителей, а также их контактных данных, Исполнитель не позднее 2 рабочих дней обязан уведомить об этом Заказчика в том же порядке. </w:t>
      </w:r>
    </w:p>
    <w:p w:rsidR="00C74B70" w:rsidRPr="00C74B70" w:rsidRDefault="00C74B70" w:rsidP="00C74B70">
      <w:pPr>
        <w:spacing w:after="0" w:line="240" w:lineRule="auto"/>
        <w:ind w:firstLine="709"/>
        <w:jc w:val="both"/>
        <w:rPr>
          <w:rFonts w:ascii="Arial" w:eastAsia="Calibri" w:hAnsi="Arial" w:cs="Arial"/>
          <w:color w:val="000000"/>
          <w:sz w:val="18"/>
          <w:szCs w:val="18"/>
        </w:rPr>
      </w:pPr>
      <w:r w:rsidRPr="00C74B70">
        <w:rPr>
          <w:rFonts w:ascii="Arial" w:eastAsia="Calibri" w:hAnsi="Arial" w:cs="Arial"/>
          <w:color w:val="000000"/>
          <w:sz w:val="18"/>
          <w:szCs w:val="18"/>
        </w:rPr>
        <w:t xml:space="preserve">Заказчик в течение 5 рабочих дней после заключения Договора официально в письменном виде направляет Исполнителю (представителю Исполнителя) перечень объектов для осуществления независимого контроля, являющегося предметом Договора, по почтовому адресу или посредством факсимильной связи, а также по адресу электронной почты, указанным Исполнителем, либо вручает Исполнителю (представителю Исполнителя) лично под подпись. </w:t>
      </w:r>
    </w:p>
    <w:p w:rsidR="00C74B70" w:rsidRPr="00C74B70" w:rsidRDefault="00C74B70" w:rsidP="00C74B70">
      <w:pPr>
        <w:spacing w:after="0" w:line="240" w:lineRule="auto"/>
        <w:ind w:firstLine="709"/>
        <w:jc w:val="both"/>
        <w:rPr>
          <w:rFonts w:ascii="Arial" w:eastAsia="Calibri" w:hAnsi="Arial" w:cs="Arial"/>
          <w:color w:val="000000"/>
          <w:sz w:val="18"/>
          <w:szCs w:val="18"/>
        </w:rPr>
      </w:pPr>
      <w:r w:rsidRPr="00C74B70">
        <w:rPr>
          <w:rFonts w:ascii="Arial" w:eastAsia="Calibri" w:hAnsi="Arial" w:cs="Arial"/>
          <w:color w:val="000000"/>
          <w:sz w:val="18"/>
          <w:szCs w:val="18"/>
        </w:rPr>
        <w:t xml:space="preserve">В случае необходимости изменения, ранее направленного Исполнителю перечня объектов для осуществления независимого контроля, Заказчик официально в письменном виде уведомляет Исполнителя о необходимости внесения изменений. </w:t>
      </w:r>
      <w:proofErr w:type="gramStart"/>
      <w:r w:rsidRPr="00C74B70">
        <w:rPr>
          <w:rFonts w:ascii="Arial" w:eastAsia="Calibri" w:hAnsi="Arial" w:cs="Arial"/>
          <w:color w:val="000000"/>
          <w:sz w:val="18"/>
          <w:szCs w:val="18"/>
        </w:rPr>
        <w:t>Исполнитель в течение 3 рабочих дней после получения уведомления от Заказчика проводит анализ перечня объектов на предмет соответствия суммарного объема работ «Ведомости объемов оказываемых услуг» (приложение 1 к Описанию объекта закупки), а также возможности оказания услуг по дополнительным объектам независимого контроля с учетом требований п. 4.4.2 ОДН 218.0.006-2002, с последующим согласованием перечня дополнительных объектов, либо мотивированным отказом от выполнения</w:t>
      </w:r>
      <w:proofErr w:type="gramEnd"/>
      <w:r w:rsidRPr="00C74B70">
        <w:rPr>
          <w:rFonts w:ascii="Arial" w:eastAsia="Calibri" w:hAnsi="Arial" w:cs="Arial"/>
          <w:color w:val="000000"/>
          <w:sz w:val="18"/>
          <w:szCs w:val="18"/>
        </w:rPr>
        <w:t xml:space="preserve"> работ по дополнительным объектам.</w:t>
      </w:r>
    </w:p>
    <w:p w:rsidR="00C74B70" w:rsidRPr="00C74B70" w:rsidRDefault="00C74B70" w:rsidP="00C74B70">
      <w:pPr>
        <w:spacing w:after="0" w:line="240" w:lineRule="auto"/>
        <w:ind w:firstLine="709"/>
        <w:jc w:val="both"/>
        <w:rPr>
          <w:rFonts w:ascii="Arial" w:eastAsia="Calibri" w:hAnsi="Arial" w:cs="Arial"/>
          <w:sz w:val="18"/>
          <w:szCs w:val="18"/>
        </w:rPr>
      </w:pPr>
      <w:r w:rsidRPr="00C74B70">
        <w:rPr>
          <w:rFonts w:ascii="Arial" w:eastAsia="Calibri" w:hAnsi="Arial" w:cs="Arial"/>
          <w:sz w:val="18"/>
          <w:szCs w:val="18"/>
        </w:rPr>
        <w:t xml:space="preserve">Исполнитель не имеет права продать или передать документацию на объект третьей Стороне без письменного разрешения Заказчика (кроме субподрядчиков). </w:t>
      </w:r>
    </w:p>
    <w:p w:rsidR="00C74B70" w:rsidRPr="00C74B70" w:rsidRDefault="00C74B70" w:rsidP="00C74B70">
      <w:pPr>
        <w:spacing w:after="0" w:line="240" w:lineRule="auto"/>
        <w:ind w:firstLine="709"/>
        <w:jc w:val="both"/>
        <w:rPr>
          <w:rFonts w:ascii="Arial" w:eastAsia="Calibri" w:hAnsi="Arial" w:cs="Arial"/>
          <w:color w:val="000000"/>
          <w:sz w:val="18"/>
          <w:szCs w:val="18"/>
        </w:rPr>
      </w:pPr>
      <w:r w:rsidRPr="00C74B70">
        <w:rPr>
          <w:rFonts w:ascii="Arial" w:eastAsia="Calibri" w:hAnsi="Arial" w:cs="Arial"/>
          <w:color w:val="000000"/>
          <w:sz w:val="18"/>
          <w:szCs w:val="18"/>
        </w:rPr>
        <w:t>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Договора, иначе как с письменного согласия обеих Сторон. Подрядчик не вправе публиковать рекламу, касающуюся объекта, в средствах массовой информации (СМИ) и в сети Интернет без письменного разрешения Заказчика.</w:t>
      </w:r>
    </w:p>
    <w:p w:rsidR="00C74B70" w:rsidRPr="00C74B70" w:rsidRDefault="00C74B70" w:rsidP="00C74B70">
      <w:pPr>
        <w:spacing w:after="0" w:line="240" w:lineRule="auto"/>
        <w:ind w:firstLine="709"/>
        <w:jc w:val="both"/>
        <w:rPr>
          <w:rFonts w:ascii="Arial" w:eastAsia="Times New Roman" w:hAnsi="Arial" w:cs="Arial"/>
          <w:color w:val="FF0000"/>
          <w:sz w:val="18"/>
          <w:szCs w:val="18"/>
          <w:shd w:val="clear" w:color="auto" w:fill="FFFFFF"/>
        </w:rPr>
      </w:pPr>
      <w:r w:rsidRPr="00C74B70">
        <w:rPr>
          <w:rFonts w:ascii="Arial" w:eastAsia="Times New Roman" w:hAnsi="Arial" w:cs="Arial"/>
          <w:sz w:val="18"/>
          <w:szCs w:val="18"/>
          <w:shd w:val="clear" w:color="auto" w:fill="FFFFFF"/>
        </w:rPr>
        <w:t>Проведение независимого контроля Исполнитель выполняет силами аттестованной в соответствии с МИ 2427-97, или аккредитованной испытательной лабораторией, отвечающей требованиям законодательства о техническом регулировании, Федерального закона от 28 декабря 2013 г. № 412-ФЗ «Об аккредитации в национальной системе аккредитации», требованиям ГОСТ ИСО/МЭК 17025-2009 «Общие требования к компетентности испытательных и калибровочных лабораторий».</w:t>
      </w:r>
    </w:p>
    <w:p w:rsidR="00C74B70" w:rsidRPr="00C74B70" w:rsidRDefault="00C74B70" w:rsidP="00C74B70">
      <w:pPr>
        <w:spacing w:after="0" w:line="240" w:lineRule="auto"/>
        <w:ind w:firstLine="709"/>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 xml:space="preserve"> Используемое испытательное оборудование должно быть аттестовано, средства измерений должны быть </w:t>
      </w:r>
      <w:proofErr w:type="spellStart"/>
      <w:r w:rsidRPr="00C74B70">
        <w:rPr>
          <w:rFonts w:ascii="Arial" w:eastAsia="Times New Roman" w:hAnsi="Arial" w:cs="Arial"/>
          <w:sz w:val="18"/>
          <w:szCs w:val="18"/>
          <w:shd w:val="clear" w:color="auto" w:fill="FFFFFF"/>
        </w:rPr>
        <w:t>поверены</w:t>
      </w:r>
      <w:proofErr w:type="spellEnd"/>
      <w:r w:rsidRPr="00C74B70">
        <w:rPr>
          <w:rFonts w:ascii="Arial" w:eastAsia="Times New Roman" w:hAnsi="Arial" w:cs="Arial"/>
          <w:sz w:val="18"/>
          <w:szCs w:val="18"/>
          <w:shd w:val="clear" w:color="auto" w:fill="FFFFFF"/>
        </w:rPr>
        <w:t>.</w:t>
      </w:r>
    </w:p>
    <w:p w:rsidR="00C74B70" w:rsidRPr="00C74B70" w:rsidRDefault="00C74B70" w:rsidP="00C74B70">
      <w:pPr>
        <w:spacing w:after="0" w:line="240" w:lineRule="auto"/>
        <w:jc w:val="both"/>
        <w:rPr>
          <w:rFonts w:ascii="Arial" w:eastAsia="Times New Roman" w:hAnsi="Arial" w:cs="Arial"/>
          <w:b/>
          <w:sz w:val="18"/>
          <w:szCs w:val="18"/>
        </w:rPr>
      </w:pPr>
      <w:r w:rsidRPr="00C74B70">
        <w:rPr>
          <w:rFonts w:ascii="Arial" w:eastAsia="Times New Roman" w:hAnsi="Arial" w:cs="Arial"/>
          <w:b/>
          <w:sz w:val="18"/>
          <w:szCs w:val="18"/>
        </w:rPr>
        <w:tab/>
        <w:t>1.1. Перечень мероприятий, необходимых для оказания услуг:</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pacing w:val="2"/>
          <w:sz w:val="18"/>
          <w:szCs w:val="18"/>
        </w:rPr>
        <w:t>а) р</w:t>
      </w:r>
      <w:r w:rsidRPr="00C74B70">
        <w:rPr>
          <w:rFonts w:ascii="Arial" w:eastAsia="Times New Roman" w:hAnsi="Arial" w:cs="Arial"/>
          <w:sz w:val="18"/>
          <w:szCs w:val="18"/>
        </w:rPr>
        <w:t xml:space="preserve">екогносцировочное обследование на объекте после выполнения дорожных работ, в том числе </w:t>
      </w:r>
      <w:r w:rsidRPr="00C74B70">
        <w:rPr>
          <w:rFonts w:ascii="Arial" w:eastAsia="Times New Roman" w:hAnsi="Arial" w:cs="Arial"/>
          <w:spacing w:val="2"/>
          <w:sz w:val="18"/>
          <w:szCs w:val="18"/>
        </w:rPr>
        <w:t xml:space="preserve">контроль геометрических параметров </w:t>
      </w:r>
      <w:r w:rsidRPr="00C74B70">
        <w:rPr>
          <w:rFonts w:ascii="Arial" w:eastAsia="Times New Roman" w:hAnsi="Arial" w:cs="Arial"/>
          <w:sz w:val="18"/>
          <w:szCs w:val="18"/>
        </w:rPr>
        <w:t>верхнего слоя покрытия с определением высотных отметок (по оси трассы), поперечных уклонов и ширин - через каждые 100 м (не менее 1 на объект), общей площади покрытия;</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б) предварительное назначение мест контроля качества асфальтобетона (мест отбора вырубок) с использованием поверенных средств неразрушающего контроля, основанных на использовании высокочастотных электромагнитных колебаний – 1 измерение на 1000м</w:t>
      </w:r>
      <w:r w:rsidRPr="00C74B70">
        <w:rPr>
          <w:rFonts w:ascii="Arial" w:eastAsia="Times New Roman" w:hAnsi="Arial" w:cs="Arial"/>
          <w:sz w:val="18"/>
          <w:szCs w:val="18"/>
          <w:vertAlign w:val="superscript"/>
        </w:rPr>
        <w:t>2</w:t>
      </w:r>
      <w:r w:rsidRPr="00C74B70">
        <w:rPr>
          <w:rFonts w:ascii="Arial" w:eastAsia="Times New Roman" w:hAnsi="Arial" w:cs="Arial"/>
          <w:sz w:val="18"/>
          <w:szCs w:val="18"/>
        </w:rPr>
        <w:t xml:space="preserve"> покрытия (не менее 1 на объект);</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в) контроль качества и толщин асфальтобетона по показателям вырубок – 3 вырубки на каждые 7000 м</w:t>
      </w:r>
      <w:proofErr w:type="gramStart"/>
      <w:r w:rsidRPr="00C74B70">
        <w:rPr>
          <w:rFonts w:ascii="Arial" w:eastAsia="Times New Roman" w:hAnsi="Arial" w:cs="Arial"/>
          <w:sz w:val="18"/>
          <w:szCs w:val="18"/>
          <w:vertAlign w:val="superscript"/>
        </w:rPr>
        <w:t>2</w:t>
      </w:r>
      <w:proofErr w:type="gramEnd"/>
      <w:r w:rsidRPr="00C74B70">
        <w:rPr>
          <w:rFonts w:ascii="Arial" w:eastAsia="Times New Roman" w:hAnsi="Arial" w:cs="Arial"/>
          <w:sz w:val="18"/>
          <w:szCs w:val="18"/>
          <w:vertAlign w:val="superscript"/>
        </w:rPr>
        <w:t xml:space="preserve"> </w:t>
      </w:r>
      <w:r w:rsidRPr="00C74B70">
        <w:rPr>
          <w:rFonts w:ascii="Arial" w:eastAsia="Times New Roman" w:hAnsi="Arial" w:cs="Arial"/>
          <w:sz w:val="18"/>
          <w:szCs w:val="18"/>
        </w:rPr>
        <w:t>покрытия (не менее 1 на объект), в том числе:</w:t>
      </w:r>
    </w:p>
    <w:p w:rsidR="00C74B70" w:rsidRPr="00C74B70" w:rsidRDefault="00C74B70" w:rsidP="00C74B70">
      <w:pPr>
        <w:numPr>
          <w:ilvl w:val="0"/>
          <w:numId w:val="23"/>
        </w:numPr>
        <w:tabs>
          <w:tab w:val="left" w:pos="1134"/>
        </w:tabs>
        <w:spacing w:after="0" w:line="240" w:lineRule="auto"/>
        <w:ind w:left="709" w:firstLine="142"/>
        <w:contextualSpacing/>
        <w:jc w:val="both"/>
        <w:rPr>
          <w:rFonts w:ascii="Arial" w:eastAsia="Times New Roman" w:hAnsi="Arial" w:cs="Arial"/>
          <w:sz w:val="18"/>
          <w:szCs w:val="18"/>
          <w:lang w:eastAsia="ru-RU"/>
        </w:rPr>
      </w:pPr>
      <w:r w:rsidRPr="00C74B70">
        <w:rPr>
          <w:rFonts w:ascii="Arial" w:eastAsia="Times New Roman" w:hAnsi="Arial" w:cs="Arial"/>
          <w:sz w:val="18"/>
          <w:szCs w:val="18"/>
          <w:lang w:eastAsia="ru-RU"/>
        </w:rPr>
        <w:t>отбор вырубки 30*30 на всю толщину покрытия;</w:t>
      </w:r>
    </w:p>
    <w:p w:rsidR="00C74B70" w:rsidRPr="00C74B70" w:rsidRDefault="00C74B70" w:rsidP="00C74B70">
      <w:pPr>
        <w:numPr>
          <w:ilvl w:val="0"/>
          <w:numId w:val="23"/>
        </w:numPr>
        <w:tabs>
          <w:tab w:val="left" w:pos="1134"/>
        </w:tabs>
        <w:spacing w:after="0" w:line="240" w:lineRule="auto"/>
        <w:ind w:left="709" w:firstLine="142"/>
        <w:contextualSpacing/>
        <w:jc w:val="both"/>
        <w:rPr>
          <w:rFonts w:ascii="Arial" w:eastAsia="Times New Roman" w:hAnsi="Arial" w:cs="Arial"/>
          <w:sz w:val="18"/>
          <w:szCs w:val="18"/>
          <w:lang w:eastAsia="ru-RU"/>
        </w:rPr>
      </w:pPr>
      <w:r w:rsidRPr="00C74B70">
        <w:rPr>
          <w:rFonts w:ascii="Arial" w:eastAsia="Times New Roman" w:hAnsi="Arial" w:cs="Arial"/>
          <w:sz w:val="18"/>
          <w:szCs w:val="18"/>
          <w:lang w:eastAsia="ru-RU"/>
        </w:rPr>
        <w:t>подготовка проб к испытанию, в том числе определение геометрических параметров конструктивных слоев, изготовление асфальтобетонных образцов;</w:t>
      </w:r>
    </w:p>
    <w:p w:rsidR="00C74B70" w:rsidRPr="00C74B70" w:rsidRDefault="00C74B70" w:rsidP="00C74B70">
      <w:pPr>
        <w:numPr>
          <w:ilvl w:val="0"/>
          <w:numId w:val="23"/>
        </w:numPr>
        <w:tabs>
          <w:tab w:val="left" w:pos="1134"/>
        </w:tabs>
        <w:spacing w:after="0" w:line="240" w:lineRule="auto"/>
        <w:ind w:left="709" w:firstLine="142"/>
        <w:contextualSpacing/>
        <w:jc w:val="both"/>
        <w:rPr>
          <w:rFonts w:ascii="Arial" w:eastAsia="Times New Roman" w:hAnsi="Arial" w:cs="Arial"/>
          <w:sz w:val="18"/>
          <w:szCs w:val="18"/>
          <w:lang w:eastAsia="ru-RU"/>
        </w:rPr>
      </w:pPr>
      <w:r w:rsidRPr="00C74B70">
        <w:rPr>
          <w:rFonts w:ascii="Arial" w:eastAsia="Times New Roman" w:hAnsi="Arial" w:cs="Arial"/>
          <w:sz w:val="18"/>
          <w:szCs w:val="18"/>
          <w:lang w:eastAsia="ru-RU"/>
        </w:rPr>
        <w:t xml:space="preserve">лабораторные работы (с обработкой данных и составлением отчета) на следующие параметры: предел прочности при температуре 20 </w:t>
      </w:r>
      <w:r w:rsidRPr="00C74B70">
        <w:rPr>
          <w:rFonts w:ascii="Arial" w:eastAsia="Times New Roman" w:hAnsi="Arial" w:cs="Arial"/>
          <w:sz w:val="18"/>
          <w:szCs w:val="18"/>
          <w:vertAlign w:val="superscript"/>
          <w:lang w:eastAsia="ru-RU"/>
        </w:rPr>
        <w:t>0</w:t>
      </w:r>
      <w:r w:rsidRPr="00C74B70">
        <w:rPr>
          <w:rFonts w:ascii="Arial" w:eastAsia="Times New Roman" w:hAnsi="Arial" w:cs="Arial"/>
          <w:sz w:val="18"/>
          <w:szCs w:val="18"/>
          <w:lang w:eastAsia="ru-RU"/>
        </w:rPr>
        <w:t xml:space="preserve">С, 50 </w:t>
      </w:r>
      <w:r w:rsidRPr="00C74B70">
        <w:rPr>
          <w:rFonts w:ascii="Arial" w:eastAsia="Times New Roman" w:hAnsi="Arial" w:cs="Arial"/>
          <w:sz w:val="18"/>
          <w:szCs w:val="18"/>
          <w:vertAlign w:val="superscript"/>
          <w:lang w:eastAsia="ru-RU"/>
        </w:rPr>
        <w:t>0</w:t>
      </w:r>
      <w:r w:rsidRPr="00C74B70">
        <w:rPr>
          <w:rFonts w:ascii="Arial" w:eastAsia="Times New Roman" w:hAnsi="Arial" w:cs="Arial"/>
          <w:sz w:val="18"/>
          <w:szCs w:val="18"/>
          <w:lang w:eastAsia="ru-RU"/>
        </w:rPr>
        <w:t>С, определение водонасыщения; определение коэффициента водостойкости;   определение плотности;   определение коэффициента уплотнения.</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г) контроль качества (гранулометрический состав, прочность) и толщин щебеночного, щебеночно-песчаного и гравийно-песчаного покрытий – 3 определения на каждые 7000 м</w:t>
      </w:r>
      <w:proofErr w:type="gramStart"/>
      <w:r w:rsidRPr="00C74B70">
        <w:rPr>
          <w:rFonts w:ascii="Arial" w:eastAsia="Times New Roman" w:hAnsi="Arial" w:cs="Arial"/>
          <w:sz w:val="18"/>
          <w:szCs w:val="18"/>
          <w:vertAlign w:val="superscript"/>
        </w:rPr>
        <w:t>2</w:t>
      </w:r>
      <w:proofErr w:type="gramEnd"/>
      <w:r w:rsidRPr="00C74B70">
        <w:rPr>
          <w:rFonts w:ascii="Arial" w:eastAsia="Times New Roman" w:hAnsi="Arial" w:cs="Arial"/>
          <w:sz w:val="18"/>
          <w:szCs w:val="18"/>
        </w:rPr>
        <w:t xml:space="preserve"> покрытия (не менее 1 на объект), в том числе:</w:t>
      </w:r>
    </w:p>
    <w:p w:rsidR="00C74B70" w:rsidRPr="00C74B70" w:rsidRDefault="00C74B70" w:rsidP="00C74B70">
      <w:pPr>
        <w:numPr>
          <w:ilvl w:val="0"/>
          <w:numId w:val="23"/>
        </w:numPr>
        <w:tabs>
          <w:tab w:val="left" w:pos="1134"/>
        </w:tabs>
        <w:spacing w:after="0" w:line="240" w:lineRule="auto"/>
        <w:ind w:left="709" w:firstLine="142"/>
        <w:contextualSpacing/>
        <w:jc w:val="both"/>
        <w:rPr>
          <w:rFonts w:ascii="Arial" w:eastAsia="Times New Roman" w:hAnsi="Arial" w:cs="Arial"/>
          <w:sz w:val="18"/>
          <w:szCs w:val="18"/>
          <w:lang w:eastAsia="ru-RU"/>
        </w:rPr>
      </w:pPr>
      <w:r w:rsidRPr="00C74B70">
        <w:rPr>
          <w:rFonts w:ascii="Arial" w:eastAsia="Times New Roman" w:hAnsi="Arial" w:cs="Arial"/>
          <w:sz w:val="18"/>
          <w:szCs w:val="18"/>
          <w:lang w:eastAsia="ru-RU"/>
        </w:rPr>
        <w:t xml:space="preserve">отбор пробы покрытия из несвязных материалов – щебеночно-песчаная смесь, гравийно-песчаная смесь, щебень;  </w:t>
      </w:r>
    </w:p>
    <w:p w:rsidR="00C74B70" w:rsidRPr="00C74B70" w:rsidRDefault="00C74B70" w:rsidP="00C74B70">
      <w:pPr>
        <w:numPr>
          <w:ilvl w:val="0"/>
          <w:numId w:val="23"/>
        </w:numPr>
        <w:tabs>
          <w:tab w:val="left" w:pos="1134"/>
        </w:tabs>
        <w:spacing w:after="0" w:line="240" w:lineRule="auto"/>
        <w:ind w:left="709" w:firstLine="142"/>
        <w:contextualSpacing/>
        <w:rPr>
          <w:rFonts w:ascii="Arial" w:eastAsia="Times New Roman" w:hAnsi="Arial" w:cs="Arial"/>
          <w:sz w:val="18"/>
          <w:szCs w:val="18"/>
          <w:lang w:eastAsia="ru-RU"/>
        </w:rPr>
      </w:pPr>
      <w:r w:rsidRPr="00C74B70">
        <w:rPr>
          <w:rFonts w:ascii="Arial" w:eastAsia="Times New Roman" w:hAnsi="Arial" w:cs="Arial"/>
          <w:sz w:val="18"/>
          <w:szCs w:val="18"/>
          <w:lang w:eastAsia="ru-RU"/>
        </w:rPr>
        <w:t>подготовка проб к испытанию;</w:t>
      </w:r>
    </w:p>
    <w:p w:rsidR="00C74B70" w:rsidRPr="00C74B70" w:rsidRDefault="00C74B70" w:rsidP="00C74B70">
      <w:pPr>
        <w:numPr>
          <w:ilvl w:val="0"/>
          <w:numId w:val="23"/>
        </w:numPr>
        <w:tabs>
          <w:tab w:val="left" w:pos="1134"/>
        </w:tabs>
        <w:spacing w:after="0" w:line="240" w:lineRule="auto"/>
        <w:ind w:left="709" w:firstLine="142"/>
        <w:contextualSpacing/>
        <w:rPr>
          <w:rFonts w:ascii="Arial" w:eastAsia="Times New Roman" w:hAnsi="Arial" w:cs="Arial"/>
          <w:sz w:val="18"/>
          <w:szCs w:val="18"/>
          <w:lang w:eastAsia="ru-RU"/>
        </w:rPr>
      </w:pPr>
      <w:r w:rsidRPr="00C74B70">
        <w:rPr>
          <w:rFonts w:ascii="Arial" w:eastAsia="Times New Roman" w:hAnsi="Arial" w:cs="Arial"/>
          <w:sz w:val="18"/>
          <w:szCs w:val="18"/>
          <w:lang w:eastAsia="ru-RU"/>
        </w:rPr>
        <w:lastRenderedPageBreak/>
        <w:t>лабораторные работы (с обработкой данных и составлением отчета) на следующие параметры: полный комплекс определений физических свой</w:t>
      </w:r>
      <w:proofErr w:type="gramStart"/>
      <w:r w:rsidRPr="00C74B70">
        <w:rPr>
          <w:rFonts w:ascii="Arial" w:eastAsia="Times New Roman" w:hAnsi="Arial" w:cs="Arial"/>
          <w:sz w:val="18"/>
          <w:szCs w:val="18"/>
          <w:lang w:eastAsia="ru-RU"/>
        </w:rPr>
        <w:t>ств дл</w:t>
      </w:r>
      <w:proofErr w:type="gramEnd"/>
      <w:r w:rsidRPr="00C74B70">
        <w:rPr>
          <w:rFonts w:ascii="Arial" w:eastAsia="Times New Roman" w:hAnsi="Arial" w:cs="Arial"/>
          <w:sz w:val="18"/>
          <w:szCs w:val="18"/>
          <w:lang w:eastAsia="ru-RU"/>
        </w:rPr>
        <w:t xml:space="preserve">я грунтов с включениями частиц диаметром более 1 мм; </w:t>
      </w:r>
    </w:p>
    <w:p w:rsidR="00C74B70" w:rsidRPr="00C74B70" w:rsidRDefault="00C74B70" w:rsidP="00C74B70">
      <w:pPr>
        <w:numPr>
          <w:ilvl w:val="0"/>
          <w:numId w:val="23"/>
        </w:numPr>
        <w:tabs>
          <w:tab w:val="left" w:pos="1134"/>
        </w:tabs>
        <w:spacing w:after="0" w:line="240" w:lineRule="auto"/>
        <w:ind w:left="709" w:firstLine="142"/>
        <w:contextualSpacing/>
        <w:jc w:val="both"/>
        <w:rPr>
          <w:rFonts w:ascii="Arial" w:eastAsia="Times New Roman" w:hAnsi="Arial" w:cs="Arial"/>
          <w:sz w:val="18"/>
          <w:szCs w:val="18"/>
          <w:lang w:eastAsia="ru-RU"/>
        </w:rPr>
      </w:pPr>
      <w:r w:rsidRPr="00C74B70">
        <w:rPr>
          <w:rFonts w:ascii="Arial" w:eastAsia="Times New Roman" w:hAnsi="Arial" w:cs="Arial"/>
          <w:sz w:val="18"/>
          <w:szCs w:val="18"/>
          <w:lang w:eastAsia="ru-RU"/>
        </w:rPr>
        <w:t>гранулометрический анализ ситовым методом с разделением на фракции от 10 до 0,1 мм;</w:t>
      </w:r>
    </w:p>
    <w:p w:rsidR="00C74B70" w:rsidRPr="00C74B70" w:rsidRDefault="00C74B70" w:rsidP="00C74B70">
      <w:pPr>
        <w:numPr>
          <w:ilvl w:val="0"/>
          <w:numId w:val="23"/>
        </w:numPr>
        <w:tabs>
          <w:tab w:val="left" w:pos="1134"/>
        </w:tabs>
        <w:spacing w:after="0" w:line="240" w:lineRule="auto"/>
        <w:ind w:left="709" w:firstLine="142"/>
        <w:contextualSpacing/>
        <w:jc w:val="both"/>
        <w:rPr>
          <w:rFonts w:ascii="Arial" w:eastAsia="Times New Roman" w:hAnsi="Arial" w:cs="Arial"/>
          <w:sz w:val="18"/>
          <w:szCs w:val="18"/>
          <w:lang w:eastAsia="ru-RU"/>
        </w:rPr>
      </w:pPr>
      <w:r w:rsidRPr="00C74B70">
        <w:rPr>
          <w:rFonts w:ascii="Arial" w:eastAsia="Times New Roman" w:hAnsi="Arial" w:cs="Arial"/>
          <w:sz w:val="18"/>
          <w:szCs w:val="18"/>
          <w:lang w:eastAsia="ru-RU"/>
        </w:rPr>
        <w:t>определение гранулометрического состава.</w:t>
      </w:r>
    </w:p>
    <w:p w:rsidR="00C74B70" w:rsidRPr="00C74B70" w:rsidRDefault="00C74B70" w:rsidP="00C74B70">
      <w:pPr>
        <w:tabs>
          <w:tab w:val="left" w:pos="0"/>
        </w:tabs>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д) контроль соответствия объемов, выполненных строительно-монтажных работ, объемам, предусмотренным в проектной, рабочей и сметной документации, а также объемам, указанным в отчетах органа или организации, привлеченной на договорной основе, осуществляющих функции строительного контроля заказчика;</w:t>
      </w:r>
    </w:p>
    <w:p w:rsidR="00C74B70" w:rsidRPr="00C74B70" w:rsidRDefault="00C74B70" w:rsidP="00C74B70">
      <w:pPr>
        <w:tabs>
          <w:tab w:val="left" w:pos="0"/>
        </w:tabs>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е) проверка полноты, правильности и достоверности лабораторных испытаний, проведенных подрядной организацией – исполнителем договора и органом или организацией, </w:t>
      </w:r>
      <w:proofErr w:type="gramStart"/>
      <w:r w:rsidRPr="00C74B70">
        <w:rPr>
          <w:rFonts w:ascii="Arial" w:eastAsia="Times New Roman" w:hAnsi="Arial" w:cs="Arial"/>
          <w:sz w:val="18"/>
          <w:szCs w:val="18"/>
        </w:rPr>
        <w:t>осуществляющими</w:t>
      </w:r>
      <w:proofErr w:type="gramEnd"/>
      <w:r w:rsidRPr="00C74B70">
        <w:rPr>
          <w:rFonts w:ascii="Arial" w:eastAsia="Times New Roman" w:hAnsi="Arial" w:cs="Arial"/>
          <w:sz w:val="18"/>
          <w:szCs w:val="18"/>
        </w:rPr>
        <w:t xml:space="preserve"> функции строительного контроля заказчика;</w:t>
      </w:r>
    </w:p>
    <w:p w:rsidR="00C74B70" w:rsidRPr="00C74B70" w:rsidRDefault="00C74B70" w:rsidP="00C74B70">
      <w:pPr>
        <w:tabs>
          <w:tab w:val="left" w:pos="0"/>
        </w:tabs>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ж) проверка полноты, правильности и достоверности проведения инструментального контроля (определение высотных отметок (по оси трассы), поперечных уклонов и ширин  проезжей части) подрядной организацией – исполнителем договора и органом или организацией, привлеченной на договорной основе, осуществляющих функции строительного контроля заказчика;</w:t>
      </w:r>
    </w:p>
    <w:p w:rsidR="00C74B70" w:rsidRPr="00C74B70" w:rsidRDefault="00C74B70" w:rsidP="00C74B70">
      <w:pPr>
        <w:tabs>
          <w:tab w:val="left" w:pos="0"/>
        </w:tabs>
        <w:spacing w:after="0" w:line="240" w:lineRule="auto"/>
        <w:ind w:firstLine="709"/>
        <w:jc w:val="both"/>
        <w:rPr>
          <w:rFonts w:ascii="Arial" w:eastAsia="Times New Roman" w:hAnsi="Arial" w:cs="Arial"/>
          <w:sz w:val="18"/>
          <w:szCs w:val="18"/>
        </w:rPr>
      </w:pPr>
      <w:proofErr w:type="gramStart"/>
      <w:r w:rsidRPr="00C74B70">
        <w:rPr>
          <w:rFonts w:ascii="Arial" w:eastAsia="Times New Roman" w:hAnsi="Arial" w:cs="Arial"/>
          <w:sz w:val="18"/>
          <w:szCs w:val="18"/>
        </w:rPr>
        <w:t xml:space="preserve">з) контроль полноты и правильности оформления исполнительной производственно-технической документации подрядной организацией – исполнителем  договора на соответствие требованиям, установленным приказом </w:t>
      </w:r>
      <w:proofErr w:type="spellStart"/>
      <w:r w:rsidRPr="00C74B70">
        <w:rPr>
          <w:rFonts w:ascii="Arial" w:eastAsia="Times New Roman" w:hAnsi="Arial" w:cs="Arial"/>
          <w:sz w:val="18"/>
          <w:szCs w:val="18"/>
        </w:rPr>
        <w:t>Ростехнадзора</w:t>
      </w:r>
      <w:proofErr w:type="spellEnd"/>
      <w:r w:rsidRPr="00C74B70">
        <w:rPr>
          <w:rFonts w:ascii="Arial" w:eastAsia="Times New Roman" w:hAnsi="Arial" w:cs="Arial"/>
          <w:sz w:val="18"/>
          <w:szCs w:val="18"/>
        </w:rPr>
        <w:t xml:space="preserve"> от 12.01.2007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и распоряжением </w:t>
      </w:r>
      <w:proofErr w:type="spellStart"/>
      <w:r w:rsidRPr="00C74B70">
        <w:rPr>
          <w:rFonts w:ascii="Arial" w:eastAsia="Times New Roman" w:hAnsi="Arial" w:cs="Arial"/>
          <w:sz w:val="18"/>
          <w:szCs w:val="18"/>
        </w:rPr>
        <w:t>Росавтодора</w:t>
      </w:r>
      <w:proofErr w:type="spellEnd"/>
      <w:r w:rsidRPr="00C74B70">
        <w:rPr>
          <w:rFonts w:ascii="Arial" w:eastAsia="Times New Roman" w:hAnsi="Arial" w:cs="Arial"/>
          <w:sz w:val="18"/>
          <w:szCs w:val="18"/>
        </w:rPr>
        <w:t xml:space="preserve"> от 23.05.2002 № ИС-478-р «Об утверждении Сборника форм исполнительной производственно-технической документации при</w:t>
      </w:r>
      <w:proofErr w:type="gramEnd"/>
      <w:r w:rsidRPr="00C74B70">
        <w:rPr>
          <w:rFonts w:ascii="Arial" w:eastAsia="Times New Roman" w:hAnsi="Arial" w:cs="Arial"/>
          <w:sz w:val="18"/>
          <w:szCs w:val="18"/>
        </w:rPr>
        <w:t xml:space="preserve"> </w:t>
      </w:r>
      <w:proofErr w:type="gramStart"/>
      <w:r w:rsidRPr="00C74B70">
        <w:rPr>
          <w:rFonts w:ascii="Arial" w:eastAsia="Times New Roman" w:hAnsi="Arial" w:cs="Arial"/>
          <w:sz w:val="18"/>
          <w:szCs w:val="18"/>
        </w:rPr>
        <w:t xml:space="preserve">строительстве (реконструкции) автомобильных дорог и искусственных сооружений на них», оформленной в соответствии с требованиями пункта 9 статьи 52 Федерального закона от 29.12.2004 № 190-ФЗ «Градостроительный кодекс Российской Федерации» (приказ </w:t>
      </w:r>
      <w:proofErr w:type="spellStart"/>
      <w:r w:rsidRPr="00C74B70">
        <w:rPr>
          <w:rFonts w:ascii="Arial" w:eastAsia="Times New Roman" w:hAnsi="Arial" w:cs="Arial"/>
          <w:sz w:val="18"/>
          <w:szCs w:val="18"/>
        </w:rPr>
        <w:t>Ростехнадзора</w:t>
      </w:r>
      <w:proofErr w:type="spellEnd"/>
      <w:r w:rsidRPr="00C74B70">
        <w:rPr>
          <w:rFonts w:ascii="Arial" w:eastAsia="Times New Roman" w:hAnsi="Arial" w:cs="Arial"/>
          <w:sz w:val="18"/>
          <w:szCs w:val="18"/>
        </w:rPr>
        <w:t xml:space="preserve">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w:t>
      </w:r>
      <w:proofErr w:type="gramEnd"/>
      <w:r w:rsidRPr="00C74B70">
        <w:rPr>
          <w:rFonts w:ascii="Arial" w:eastAsia="Times New Roman" w:hAnsi="Arial" w:cs="Arial"/>
          <w:sz w:val="18"/>
          <w:szCs w:val="18"/>
        </w:rPr>
        <w:t xml:space="preserve"> работ, конструкций, участков сетей инженерно-технического обеспечения») и вышеуказанным распоряжением </w:t>
      </w:r>
      <w:proofErr w:type="spellStart"/>
      <w:r w:rsidRPr="00C74B70">
        <w:rPr>
          <w:rFonts w:ascii="Arial" w:eastAsia="Times New Roman" w:hAnsi="Arial" w:cs="Arial"/>
          <w:sz w:val="18"/>
          <w:szCs w:val="18"/>
        </w:rPr>
        <w:t>Росавтодора</w:t>
      </w:r>
      <w:proofErr w:type="spellEnd"/>
      <w:r w:rsidRPr="00C74B70">
        <w:rPr>
          <w:rFonts w:ascii="Arial" w:eastAsia="Times New Roman" w:hAnsi="Arial" w:cs="Arial"/>
          <w:sz w:val="18"/>
          <w:szCs w:val="18"/>
        </w:rPr>
        <w:t>, ГОСТ </w:t>
      </w:r>
      <w:proofErr w:type="gramStart"/>
      <w:r w:rsidRPr="00C74B70">
        <w:rPr>
          <w:rFonts w:ascii="Arial" w:eastAsia="Times New Roman" w:hAnsi="Arial" w:cs="Arial"/>
          <w:sz w:val="18"/>
          <w:szCs w:val="18"/>
        </w:rPr>
        <w:t>Р</w:t>
      </w:r>
      <w:proofErr w:type="gramEnd"/>
      <w:r w:rsidRPr="00C74B70">
        <w:rPr>
          <w:rFonts w:ascii="Arial" w:eastAsia="Times New Roman" w:hAnsi="Arial" w:cs="Arial"/>
          <w:sz w:val="18"/>
          <w:szCs w:val="18"/>
        </w:rPr>
        <w:t xml:space="preserve"> 51872-2002 (исполнительные схемы), включая проверку наличия документов, удостоверяющих качество применяемых дорожно-строительных материалов (паспортов (сертификатов качества), сертификатов соответствия, деклараций о соответствии строительных материалов, изделий и конструкций, применяемых при выполнении строительно-монтажных работ), проверку результатов лабораторных испытаний применяемых дорожно-строительных материалов, проведенных испытательной лабораторией подрядной организации или органов или организаций, привлеченных на договорной основе, осуществляющих функции строительного контроля заказчика, а также проверку наличия и содержания отчетов органов или организаций,  осуществляющих функции строительного контроля заказчика, а также других технических документов, необходимых для диагностики  и оценки </w:t>
      </w:r>
      <w:proofErr w:type="gramStart"/>
      <w:r w:rsidRPr="00C74B70">
        <w:rPr>
          <w:rFonts w:ascii="Arial" w:eastAsia="Times New Roman" w:hAnsi="Arial" w:cs="Arial"/>
          <w:sz w:val="18"/>
          <w:szCs w:val="18"/>
        </w:rPr>
        <w:t>состояния</w:t>
      </w:r>
      <w:proofErr w:type="gramEnd"/>
      <w:r w:rsidRPr="00C74B70">
        <w:rPr>
          <w:rFonts w:ascii="Arial" w:eastAsia="Times New Roman" w:hAnsi="Arial" w:cs="Arial"/>
          <w:sz w:val="18"/>
          <w:szCs w:val="18"/>
        </w:rPr>
        <w:t xml:space="preserve"> автомобильных дорог по предмету договора;</w:t>
      </w:r>
    </w:p>
    <w:p w:rsidR="00C74B70" w:rsidRPr="00C74B70" w:rsidRDefault="00C74B70" w:rsidP="00C74B70">
      <w:pPr>
        <w:tabs>
          <w:tab w:val="left" w:pos="0"/>
        </w:tabs>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и) анализ КС-2, КС-6а и проверка достоверности определения фактической стоимости выполненных дорожных работ по договору;</w:t>
      </w:r>
    </w:p>
    <w:p w:rsidR="00C74B70" w:rsidRPr="00C74B70" w:rsidRDefault="00C74B70" w:rsidP="00C74B70">
      <w:pPr>
        <w:tabs>
          <w:tab w:val="left" w:pos="0"/>
        </w:tabs>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к) предоставление Заказчику оперативной информации, справок, отчетности, сведений о выполненных и произведенных на объектах работах, как подрядчиками, так и организациями, осуществляющими строительный контроль;</w:t>
      </w:r>
    </w:p>
    <w:p w:rsidR="00C74B70" w:rsidRPr="00C74B70" w:rsidRDefault="00C74B70" w:rsidP="00C74B70">
      <w:pPr>
        <w:spacing w:after="0" w:line="240" w:lineRule="auto"/>
        <w:ind w:right="-45" w:firstLine="709"/>
        <w:jc w:val="both"/>
        <w:rPr>
          <w:rFonts w:ascii="Arial" w:eastAsia="Times New Roman" w:hAnsi="Arial" w:cs="Arial"/>
          <w:sz w:val="18"/>
          <w:szCs w:val="18"/>
        </w:rPr>
      </w:pPr>
      <w:proofErr w:type="gramStart"/>
      <w:r w:rsidRPr="00C74B70">
        <w:rPr>
          <w:rFonts w:ascii="Arial" w:eastAsia="Times New Roman" w:hAnsi="Arial" w:cs="Arial"/>
          <w:sz w:val="18"/>
          <w:szCs w:val="18"/>
        </w:rPr>
        <w:t xml:space="preserve">л) составление отчёта о результатах независимого контроля, содержащего обоснованное заключение о соответствии (не соответствии), выполненных работ на объектах, </w:t>
      </w:r>
      <w:r w:rsidRPr="00C74B70">
        <w:rPr>
          <w:rFonts w:ascii="Arial" w:eastAsia="Times New Roman" w:hAnsi="Arial" w:cs="Arial"/>
          <w:color w:val="000000" w:themeColor="text1"/>
          <w:sz w:val="18"/>
          <w:szCs w:val="18"/>
          <w:shd w:val="clear" w:color="auto" w:fill="FFFFFF"/>
        </w:rPr>
        <w:t>проектной (в том числе сметной) и рабочей</w:t>
      </w:r>
      <w:r w:rsidRPr="00C74B70">
        <w:rPr>
          <w:rFonts w:ascii="Arial" w:eastAsia="Times New Roman" w:hAnsi="Arial" w:cs="Arial"/>
          <w:sz w:val="18"/>
          <w:szCs w:val="18"/>
        </w:rPr>
        <w:t xml:space="preserve"> документации, требованиям договора на выполнение подрядных работ, а также требованиям действующих отраслевых нормативно-технических документов, в том числе требованиям к классификации видов дорожных работ, установленных приказом Минтранса Российской Федерации от 16.11.2012 № 402 (с учетом приказа Минтранса</w:t>
      </w:r>
      <w:proofErr w:type="gramEnd"/>
      <w:r w:rsidRPr="00C74B70">
        <w:rPr>
          <w:rFonts w:ascii="Arial" w:eastAsia="Times New Roman" w:hAnsi="Arial" w:cs="Arial"/>
          <w:sz w:val="18"/>
          <w:szCs w:val="18"/>
        </w:rPr>
        <w:t xml:space="preserve"> </w:t>
      </w:r>
      <w:proofErr w:type="gramStart"/>
      <w:r w:rsidRPr="00C74B70">
        <w:rPr>
          <w:rFonts w:ascii="Arial" w:eastAsia="Times New Roman" w:hAnsi="Arial" w:cs="Arial"/>
          <w:sz w:val="18"/>
          <w:szCs w:val="18"/>
        </w:rPr>
        <w:t>РФ от 9 августа 2013 года №267) и требованиям  к установлению в заключенных муниципальных договорах гарантийных сроков на выполненные дорожные работы, утвержденных распоряжением Минтранса Российской Федерации от 07.05.2003 № ИС-414-р.</w:t>
      </w:r>
      <w:proofErr w:type="gramEnd"/>
    </w:p>
    <w:p w:rsidR="00C74B70" w:rsidRPr="00C74B70" w:rsidRDefault="00C74B70" w:rsidP="00C74B70">
      <w:pPr>
        <w:spacing w:after="0" w:line="240" w:lineRule="auto"/>
        <w:ind w:right="-45" w:firstLine="709"/>
        <w:jc w:val="both"/>
        <w:rPr>
          <w:rFonts w:ascii="Arial" w:eastAsia="Times New Roman" w:hAnsi="Arial" w:cs="Arial"/>
          <w:sz w:val="18"/>
          <w:szCs w:val="18"/>
        </w:rPr>
      </w:pPr>
    </w:p>
    <w:p w:rsidR="00C74B70" w:rsidRPr="00C74B70" w:rsidRDefault="00C74B70" w:rsidP="00C74B70">
      <w:pPr>
        <w:spacing w:after="0" w:line="240" w:lineRule="auto"/>
        <w:ind w:left="709"/>
        <w:jc w:val="both"/>
        <w:rPr>
          <w:rFonts w:ascii="Arial" w:eastAsia="Calibri" w:hAnsi="Arial" w:cs="Arial"/>
          <w:b/>
          <w:sz w:val="18"/>
          <w:szCs w:val="18"/>
        </w:rPr>
      </w:pPr>
      <w:r w:rsidRPr="00C74B70">
        <w:rPr>
          <w:rFonts w:ascii="Arial" w:eastAsia="Calibri" w:hAnsi="Arial" w:cs="Arial"/>
          <w:b/>
          <w:sz w:val="18"/>
          <w:szCs w:val="18"/>
        </w:rPr>
        <w:t xml:space="preserve">2. Исходные данные: </w:t>
      </w:r>
    </w:p>
    <w:p w:rsidR="00C74B70" w:rsidRPr="00C74B70" w:rsidRDefault="00C74B70" w:rsidP="00C74B70">
      <w:pPr>
        <w:spacing w:after="0" w:line="240" w:lineRule="auto"/>
        <w:ind w:firstLine="709"/>
        <w:jc w:val="both"/>
        <w:rPr>
          <w:rFonts w:ascii="Arial" w:eastAsia="Times New Roman" w:hAnsi="Arial" w:cs="Arial"/>
          <w:color w:val="000000" w:themeColor="text1"/>
          <w:sz w:val="18"/>
          <w:szCs w:val="18"/>
          <w:shd w:val="clear" w:color="auto" w:fill="FFFFFF"/>
        </w:rPr>
      </w:pPr>
      <w:r w:rsidRPr="00C74B70">
        <w:rPr>
          <w:rFonts w:ascii="Arial" w:eastAsia="Times New Roman" w:hAnsi="Arial" w:cs="Arial"/>
          <w:color w:val="000000" w:themeColor="text1"/>
          <w:sz w:val="18"/>
          <w:szCs w:val="18"/>
          <w:shd w:val="clear" w:color="auto" w:fill="FFFFFF"/>
        </w:rPr>
        <w:t>Договор на выполнение работ, проектная (в том числе сметная) и рабочая документация, исполнительная производственно-техническая документация, отчеты органов или организаций, привлеченных на договорной основе, осуществляющих функции строительного контроля заказчика, акты унифицированной формы № КС-2 и КС-6 по приемке законченных (завершаемых) в 2016 году работ по договору (далее - Исходные данные).</w:t>
      </w:r>
    </w:p>
    <w:p w:rsidR="00C74B70" w:rsidRPr="00C74B70" w:rsidRDefault="00C74B70" w:rsidP="00C74B70">
      <w:pPr>
        <w:spacing w:after="0" w:line="240" w:lineRule="auto"/>
        <w:ind w:firstLine="709"/>
        <w:jc w:val="both"/>
        <w:rPr>
          <w:rFonts w:ascii="Arial" w:eastAsia="Times New Roman" w:hAnsi="Arial" w:cs="Arial"/>
          <w:color w:val="000000" w:themeColor="text1"/>
          <w:sz w:val="18"/>
          <w:szCs w:val="18"/>
          <w:shd w:val="clear" w:color="auto" w:fill="FFFFFF"/>
        </w:rPr>
      </w:pPr>
      <w:r w:rsidRPr="00C74B70">
        <w:rPr>
          <w:rFonts w:ascii="Arial" w:eastAsia="Times New Roman" w:hAnsi="Arial" w:cs="Arial"/>
          <w:color w:val="000000" w:themeColor="text1"/>
          <w:sz w:val="18"/>
          <w:szCs w:val="18"/>
          <w:shd w:val="clear" w:color="auto" w:fill="FFFFFF"/>
        </w:rPr>
        <w:t>По запросу Исполнителя Заказчиком дополнительно предоставляется сметная документация в электронном виде в формате .</w:t>
      </w:r>
      <w:r w:rsidRPr="00C74B70">
        <w:rPr>
          <w:rFonts w:ascii="Arial" w:eastAsia="Times New Roman" w:hAnsi="Arial" w:cs="Arial"/>
          <w:color w:val="000000" w:themeColor="text1"/>
          <w:sz w:val="18"/>
          <w:szCs w:val="18"/>
          <w:shd w:val="clear" w:color="auto" w:fill="FFFFFF"/>
          <w:lang w:val="en-US"/>
        </w:rPr>
        <w:t>xml</w:t>
      </w:r>
      <w:r w:rsidRPr="00C74B70">
        <w:rPr>
          <w:rFonts w:ascii="Arial" w:eastAsia="Times New Roman" w:hAnsi="Arial" w:cs="Arial"/>
          <w:color w:val="000000" w:themeColor="text1"/>
          <w:sz w:val="18"/>
          <w:szCs w:val="18"/>
          <w:shd w:val="clear" w:color="auto" w:fill="FFFFFF"/>
        </w:rPr>
        <w:t xml:space="preserve"> (формат </w:t>
      </w:r>
      <w:proofErr w:type="gramStart"/>
      <w:r w:rsidRPr="00C74B70">
        <w:rPr>
          <w:rFonts w:ascii="Arial" w:eastAsia="Times New Roman" w:hAnsi="Arial" w:cs="Arial"/>
          <w:color w:val="000000" w:themeColor="text1"/>
          <w:sz w:val="18"/>
          <w:szCs w:val="18"/>
          <w:shd w:val="clear" w:color="auto" w:fill="FFFFFF"/>
        </w:rPr>
        <w:t>Гранд-Сметы</w:t>
      </w:r>
      <w:proofErr w:type="gramEnd"/>
      <w:r w:rsidRPr="00C74B70">
        <w:rPr>
          <w:rFonts w:ascii="Arial" w:eastAsia="Times New Roman" w:hAnsi="Arial" w:cs="Arial"/>
          <w:color w:val="000000" w:themeColor="text1"/>
          <w:sz w:val="18"/>
          <w:szCs w:val="18"/>
          <w:shd w:val="clear" w:color="auto" w:fill="FFFFFF"/>
        </w:rPr>
        <w:t xml:space="preserve">). </w:t>
      </w:r>
    </w:p>
    <w:p w:rsidR="00C74B70" w:rsidRPr="00C74B70" w:rsidRDefault="00C74B70" w:rsidP="00C74B70">
      <w:pPr>
        <w:spacing w:after="0" w:line="240" w:lineRule="auto"/>
        <w:ind w:left="709"/>
        <w:jc w:val="both"/>
        <w:rPr>
          <w:rFonts w:ascii="Arial" w:eastAsia="Calibri" w:hAnsi="Arial" w:cs="Arial"/>
          <w:b/>
          <w:sz w:val="18"/>
          <w:szCs w:val="18"/>
        </w:rPr>
      </w:pPr>
    </w:p>
    <w:p w:rsidR="00C74B70" w:rsidRPr="00C74B70" w:rsidRDefault="00C74B70" w:rsidP="00C74B70">
      <w:pPr>
        <w:spacing w:after="0" w:line="240" w:lineRule="auto"/>
        <w:ind w:firstLine="709"/>
        <w:jc w:val="both"/>
        <w:rPr>
          <w:rFonts w:ascii="Arial" w:eastAsia="Calibri" w:hAnsi="Arial" w:cs="Arial"/>
          <w:b/>
          <w:sz w:val="18"/>
          <w:szCs w:val="18"/>
        </w:rPr>
      </w:pPr>
      <w:r w:rsidRPr="00C74B70">
        <w:rPr>
          <w:rFonts w:ascii="Arial" w:eastAsia="Calibri" w:hAnsi="Arial" w:cs="Arial"/>
          <w:b/>
          <w:sz w:val="18"/>
          <w:szCs w:val="18"/>
        </w:rPr>
        <w:t>3. Требования к гарантийному сроку и (или) объему предоставления гарантий качества.</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color w:val="000000"/>
          <w:sz w:val="18"/>
          <w:szCs w:val="18"/>
        </w:rPr>
        <w:t xml:space="preserve">Исполнитель гарантирует, что </w:t>
      </w:r>
      <w:r w:rsidRPr="00C74B70">
        <w:rPr>
          <w:rFonts w:ascii="Arial" w:eastAsia="Times New Roman" w:hAnsi="Arial" w:cs="Arial"/>
          <w:sz w:val="18"/>
          <w:szCs w:val="18"/>
        </w:rPr>
        <w:t xml:space="preserve">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 </w:t>
      </w:r>
    </w:p>
    <w:p w:rsidR="00C74B70" w:rsidRPr="00C74B70" w:rsidRDefault="00C74B70" w:rsidP="00C74B70">
      <w:pPr>
        <w:spacing w:after="0" w:line="240" w:lineRule="auto"/>
        <w:ind w:firstLine="709"/>
        <w:jc w:val="both"/>
        <w:rPr>
          <w:rFonts w:ascii="Arial" w:eastAsia="Times New Roman" w:hAnsi="Arial" w:cs="Arial"/>
          <w:sz w:val="18"/>
          <w:szCs w:val="18"/>
        </w:rPr>
      </w:pPr>
      <w:r w:rsidRPr="00C74B70">
        <w:rPr>
          <w:rFonts w:ascii="Arial" w:eastAsia="Times New Roman" w:hAnsi="Arial" w:cs="Arial"/>
          <w:sz w:val="18"/>
          <w:szCs w:val="18"/>
        </w:rPr>
        <w:t xml:space="preserve">Гарантийный срок на оказываемые по Договору Услуги составляет 2 (два) года </w:t>
      </w:r>
      <w:proofErr w:type="gramStart"/>
      <w:r w:rsidRPr="00C74B70">
        <w:rPr>
          <w:rFonts w:ascii="Arial" w:eastAsia="Times New Roman" w:hAnsi="Arial" w:cs="Arial"/>
          <w:sz w:val="18"/>
          <w:szCs w:val="18"/>
        </w:rPr>
        <w:t>с даты подписания</w:t>
      </w:r>
      <w:proofErr w:type="gramEnd"/>
      <w:r w:rsidRPr="00C74B70">
        <w:rPr>
          <w:rFonts w:ascii="Arial" w:eastAsia="Times New Roman" w:hAnsi="Arial" w:cs="Arial"/>
          <w:sz w:val="18"/>
          <w:szCs w:val="18"/>
        </w:rPr>
        <w:t xml:space="preserve"> Сторонами акта приемки оказанных услуг последнего этапа. 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Если в период гарантийного срока обнаружатся недостатки, то Исполнитель (в случае надлежащего обоснования его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C74B70" w:rsidRPr="00C74B70" w:rsidRDefault="00C74B70" w:rsidP="00C74B70">
      <w:pPr>
        <w:spacing w:after="0" w:line="240" w:lineRule="auto"/>
        <w:ind w:left="709"/>
        <w:jc w:val="both"/>
        <w:rPr>
          <w:rFonts w:ascii="Arial" w:eastAsia="Calibri" w:hAnsi="Arial" w:cs="Arial"/>
          <w:b/>
          <w:sz w:val="18"/>
          <w:szCs w:val="18"/>
        </w:rPr>
      </w:pPr>
    </w:p>
    <w:p w:rsidR="00C74B70" w:rsidRPr="00C74B70" w:rsidRDefault="00C74B70" w:rsidP="00C74B70">
      <w:pPr>
        <w:spacing w:after="0" w:line="240" w:lineRule="auto"/>
        <w:ind w:left="709"/>
        <w:jc w:val="both"/>
        <w:rPr>
          <w:rFonts w:ascii="Arial" w:eastAsia="Calibri" w:hAnsi="Arial" w:cs="Arial"/>
          <w:b/>
          <w:sz w:val="18"/>
          <w:szCs w:val="18"/>
        </w:rPr>
      </w:pPr>
      <w:r w:rsidRPr="00C74B70">
        <w:rPr>
          <w:rFonts w:ascii="Arial" w:eastAsia="Calibri" w:hAnsi="Arial" w:cs="Arial"/>
          <w:b/>
          <w:sz w:val="18"/>
          <w:szCs w:val="18"/>
        </w:rPr>
        <w:t>4. Требования к качественным характеристикам услуг:</w:t>
      </w:r>
    </w:p>
    <w:p w:rsidR="00C74B70" w:rsidRPr="00C74B70" w:rsidRDefault="00C74B70" w:rsidP="00C74B70">
      <w:pPr>
        <w:spacing w:after="0" w:line="240" w:lineRule="auto"/>
        <w:ind w:firstLine="709"/>
        <w:jc w:val="both"/>
        <w:rPr>
          <w:rFonts w:ascii="Arial" w:eastAsia="Times New Roman" w:hAnsi="Arial" w:cs="Arial"/>
          <w:color w:val="000000"/>
          <w:sz w:val="18"/>
          <w:szCs w:val="18"/>
          <w:shd w:val="clear" w:color="auto" w:fill="FFFFFF"/>
        </w:rPr>
      </w:pPr>
      <w:r w:rsidRPr="00C74B70">
        <w:rPr>
          <w:rFonts w:ascii="Arial" w:eastAsia="Times New Roman" w:hAnsi="Arial" w:cs="Arial"/>
          <w:color w:val="000000"/>
          <w:sz w:val="18"/>
          <w:szCs w:val="18"/>
          <w:shd w:val="clear" w:color="auto" w:fill="FFFFFF"/>
        </w:rPr>
        <w:t>Если иное не предусмотрено Законом о договорной системе, иными правовыми актами или договором, качество оказанных Исполнителем  услуг должно соответствовать требованиям, предъявляемым к данному виду услуг и потребностям Заказчика.</w:t>
      </w:r>
    </w:p>
    <w:p w:rsidR="00C74B70" w:rsidRPr="00C74B70" w:rsidRDefault="00C74B70" w:rsidP="00C74B70">
      <w:pPr>
        <w:spacing w:after="0" w:line="240" w:lineRule="auto"/>
        <w:ind w:firstLine="709"/>
        <w:jc w:val="both"/>
        <w:rPr>
          <w:rFonts w:ascii="Arial" w:eastAsia="Times New Roman" w:hAnsi="Arial" w:cs="Arial"/>
          <w:color w:val="000000"/>
          <w:sz w:val="18"/>
          <w:szCs w:val="18"/>
          <w:shd w:val="clear" w:color="auto" w:fill="FFFFFF"/>
        </w:rPr>
      </w:pPr>
      <w:r w:rsidRPr="00C74B70">
        <w:rPr>
          <w:rFonts w:ascii="Arial" w:eastAsia="Times New Roman" w:hAnsi="Arial" w:cs="Arial"/>
          <w:color w:val="000000"/>
          <w:sz w:val="18"/>
          <w:szCs w:val="18"/>
          <w:shd w:val="clear" w:color="auto" w:fill="FFFFFF"/>
        </w:rPr>
        <w:t>Исполнитель может оказать услуги, отвечающие более высоким требованиям к качеству по сравнению с установленными обязательными для Сторон требованиями.</w:t>
      </w:r>
    </w:p>
    <w:p w:rsidR="00C74B70" w:rsidRPr="00C74B70" w:rsidRDefault="00C74B70" w:rsidP="00C74B70">
      <w:pPr>
        <w:spacing w:after="0" w:line="240" w:lineRule="auto"/>
        <w:ind w:firstLine="709"/>
        <w:jc w:val="both"/>
        <w:rPr>
          <w:rFonts w:ascii="Arial" w:eastAsia="Times New Roman" w:hAnsi="Arial" w:cs="Arial"/>
          <w:color w:val="000000"/>
          <w:sz w:val="18"/>
          <w:szCs w:val="18"/>
          <w:shd w:val="clear" w:color="auto" w:fill="FFFFFF"/>
        </w:rPr>
      </w:pPr>
      <w:r w:rsidRPr="00C74B70">
        <w:rPr>
          <w:rFonts w:ascii="Arial" w:eastAsia="Times New Roman" w:hAnsi="Arial" w:cs="Arial"/>
          <w:color w:val="000000"/>
          <w:sz w:val="18"/>
          <w:szCs w:val="18"/>
          <w:shd w:val="clear" w:color="auto" w:fill="FFFFFF"/>
        </w:rPr>
        <w:lastRenderedPageBreak/>
        <w:t>Исполнитель обязан безвозмездно исправить по требованию Заказчика все выявленные недостатки, а также выполнить все необходимые доработки, если в процессе оказания услуг были допущены отступления от условий договора, ухудшившие качество услуг.</w:t>
      </w:r>
    </w:p>
    <w:p w:rsidR="00C74B70" w:rsidRPr="00C74B70" w:rsidRDefault="00C74B70" w:rsidP="00C74B70">
      <w:pPr>
        <w:spacing w:after="0" w:line="240" w:lineRule="auto"/>
        <w:ind w:firstLine="709"/>
        <w:jc w:val="both"/>
        <w:rPr>
          <w:rFonts w:ascii="Arial" w:eastAsia="Times New Roman" w:hAnsi="Arial" w:cs="Arial"/>
          <w:color w:val="000000"/>
          <w:sz w:val="18"/>
          <w:szCs w:val="18"/>
          <w:shd w:val="clear" w:color="auto" w:fill="FFFFFF"/>
        </w:rPr>
      </w:pPr>
      <w:r w:rsidRPr="00C74B70">
        <w:rPr>
          <w:rFonts w:ascii="Arial" w:eastAsia="Times New Roman" w:hAnsi="Arial" w:cs="Arial"/>
          <w:color w:val="000000"/>
          <w:sz w:val="18"/>
          <w:szCs w:val="18"/>
          <w:shd w:val="clear" w:color="auto" w:fill="FFFFFF"/>
        </w:rPr>
        <w:t>Для проверки соответствия оказанных услуг требованиям, установленным договором, Заказчик вправе привлекать независимых экспертов.</w:t>
      </w:r>
    </w:p>
    <w:p w:rsidR="00C74B70" w:rsidRPr="00C74B70" w:rsidRDefault="00C74B70" w:rsidP="00C74B70">
      <w:pPr>
        <w:spacing w:after="0" w:line="240" w:lineRule="auto"/>
        <w:ind w:firstLine="709"/>
        <w:jc w:val="both"/>
        <w:rPr>
          <w:rFonts w:ascii="Arial" w:eastAsia="Times New Roman" w:hAnsi="Arial" w:cs="Arial"/>
          <w:color w:val="000000"/>
          <w:sz w:val="18"/>
          <w:szCs w:val="18"/>
          <w:shd w:val="clear" w:color="auto" w:fill="FFFFFF"/>
        </w:rPr>
      </w:pPr>
    </w:p>
    <w:p w:rsidR="00C74B70" w:rsidRPr="00C74B70" w:rsidRDefault="00C74B70" w:rsidP="00C74B70">
      <w:pPr>
        <w:spacing w:after="0" w:line="240" w:lineRule="auto"/>
        <w:jc w:val="both"/>
        <w:rPr>
          <w:rFonts w:ascii="Arial" w:eastAsia="Times New Roman" w:hAnsi="Arial" w:cs="Arial"/>
          <w:b/>
          <w:spacing w:val="-8"/>
          <w:sz w:val="18"/>
          <w:szCs w:val="18"/>
        </w:rPr>
      </w:pPr>
      <w:r w:rsidRPr="00C74B70">
        <w:rPr>
          <w:rFonts w:ascii="Arial" w:eastAsia="Times New Roman" w:hAnsi="Arial" w:cs="Arial"/>
          <w:b/>
          <w:spacing w:val="-8"/>
          <w:sz w:val="18"/>
          <w:szCs w:val="18"/>
        </w:rPr>
        <w:tab/>
      </w:r>
      <w:r w:rsidRPr="00C74B70">
        <w:rPr>
          <w:rFonts w:ascii="Arial" w:eastAsia="Times New Roman" w:hAnsi="Arial" w:cs="Arial"/>
          <w:b/>
          <w:color w:val="000000"/>
          <w:sz w:val="18"/>
          <w:szCs w:val="18"/>
          <w:u w:val="single"/>
          <w:shd w:val="clear" w:color="auto" w:fill="FFFFFF"/>
        </w:rPr>
        <w:t>Нормативные документы</w:t>
      </w:r>
    </w:p>
    <w:p w:rsidR="00C74B70" w:rsidRPr="00C74B70" w:rsidRDefault="00C74B70" w:rsidP="00C74B70">
      <w:pPr>
        <w:spacing w:after="0" w:line="240" w:lineRule="auto"/>
        <w:ind w:firstLine="708"/>
        <w:jc w:val="both"/>
        <w:rPr>
          <w:rFonts w:ascii="Arial" w:eastAsia="Times New Roman" w:hAnsi="Arial" w:cs="Arial"/>
          <w:color w:val="000000"/>
          <w:sz w:val="18"/>
          <w:szCs w:val="18"/>
          <w:shd w:val="clear" w:color="auto" w:fill="FFFFFF"/>
        </w:rPr>
      </w:pPr>
      <w:r w:rsidRPr="00C74B70">
        <w:rPr>
          <w:rFonts w:ascii="Arial" w:eastAsia="Times New Roman" w:hAnsi="Arial" w:cs="Arial"/>
          <w:color w:val="000000"/>
          <w:sz w:val="18"/>
          <w:szCs w:val="18"/>
          <w:shd w:val="clear" w:color="auto" w:fill="FFFFFF"/>
        </w:rPr>
        <w:t>Исполнитель обязан выполнять обязанности в соответствии с описанием объекта закупки, а также требованиями следующих нормативных документов:</w:t>
      </w:r>
    </w:p>
    <w:p w:rsidR="00C74B70" w:rsidRPr="00C74B70" w:rsidRDefault="00C74B70" w:rsidP="00C74B70">
      <w:pPr>
        <w:tabs>
          <w:tab w:val="left" w:pos="709"/>
        </w:tabs>
        <w:spacing w:after="0" w:line="240" w:lineRule="auto"/>
        <w:jc w:val="both"/>
        <w:rPr>
          <w:rFonts w:ascii="Arial" w:eastAsia="Times New Roman" w:hAnsi="Arial" w:cs="Arial"/>
          <w:sz w:val="18"/>
          <w:szCs w:val="18"/>
          <w:shd w:val="clear" w:color="auto" w:fill="FFFFFF"/>
        </w:rPr>
      </w:pPr>
      <w:r w:rsidRPr="00C74B70">
        <w:rPr>
          <w:rFonts w:ascii="Arial" w:eastAsia="Times New Roman" w:hAnsi="Arial" w:cs="Arial"/>
          <w:color w:val="000000"/>
          <w:sz w:val="18"/>
          <w:szCs w:val="18"/>
          <w:shd w:val="clear" w:color="auto" w:fill="FFFFFF"/>
        </w:rPr>
        <w:tab/>
      </w:r>
      <w:r w:rsidRPr="00C74B70">
        <w:rPr>
          <w:rFonts w:ascii="Arial" w:eastAsia="Times New Roman" w:hAnsi="Arial" w:cs="Arial"/>
          <w:sz w:val="18"/>
          <w:szCs w:val="18"/>
          <w:shd w:val="clear" w:color="auto" w:fill="FFFFFF"/>
        </w:rPr>
        <w:t>Градостроительный кодекс РФ от 29.12.2004 N 190-ФЗ.</w:t>
      </w:r>
    </w:p>
    <w:p w:rsidR="00C74B70" w:rsidRPr="00C74B70" w:rsidRDefault="00C74B70" w:rsidP="00C74B70">
      <w:pPr>
        <w:tabs>
          <w:tab w:val="left" w:pos="709"/>
        </w:tabs>
        <w:spacing w:after="0" w:line="240" w:lineRule="auto"/>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ab/>
        <w:t>Федеральный закон № ФЗ-184 «О техническом регулировании» от 27 декабря 2002 г. № 184;</w:t>
      </w:r>
    </w:p>
    <w:p w:rsidR="00C74B70" w:rsidRPr="00C74B70" w:rsidRDefault="00C74B70" w:rsidP="00C74B70">
      <w:pPr>
        <w:tabs>
          <w:tab w:val="left" w:pos="709"/>
        </w:tabs>
        <w:spacing w:after="0" w:line="240" w:lineRule="auto"/>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ab/>
        <w:t>Федеральный закон от 30 декабря 2009 г. № 384-ФЗ «Технический регламент о безопасности зданий и сооружений»;</w:t>
      </w:r>
    </w:p>
    <w:p w:rsidR="00C74B70" w:rsidRPr="00C74B70" w:rsidRDefault="00C74B70" w:rsidP="00C74B70">
      <w:pPr>
        <w:tabs>
          <w:tab w:val="left" w:pos="709"/>
        </w:tabs>
        <w:spacing w:after="0" w:line="240" w:lineRule="auto"/>
        <w:jc w:val="both"/>
        <w:rPr>
          <w:rFonts w:ascii="Arial" w:eastAsia="Times New Roman" w:hAnsi="Arial" w:cs="Arial"/>
          <w:color w:val="000000"/>
          <w:sz w:val="18"/>
          <w:szCs w:val="18"/>
          <w:shd w:val="clear" w:color="auto" w:fill="FFFFFF"/>
        </w:rPr>
      </w:pPr>
      <w:r w:rsidRPr="00C74B70">
        <w:rPr>
          <w:rFonts w:ascii="Arial" w:eastAsia="Times New Roman" w:hAnsi="Arial" w:cs="Arial"/>
          <w:sz w:val="18"/>
          <w:szCs w:val="18"/>
          <w:shd w:val="clear" w:color="auto" w:fill="FFFFFF"/>
        </w:rPr>
        <w:tab/>
        <w:t>Постановление Правительства РФ от 21.06.2010 № 468 «О порядке проведения строительного контроля при осуществлении строительства, реконструкции</w:t>
      </w:r>
      <w:r w:rsidRPr="00C74B70">
        <w:rPr>
          <w:rFonts w:ascii="Arial" w:eastAsia="Times New Roman" w:hAnsi="Arial" w:cs="Arial"/>
          <w:color w:val="000000"/>
          <w:sz w:val="18"/>
          <w:szCs w:val="18"/>
          <w:shd w:val="clear" w:color="auto" w:fill="FFFFFF"/>
        </w:rPr>
        <w:t xml:space="preserve"> и капитального ремонта объектов капитального строительства» (вместе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w:t>
      </w:r>
    </w:p>
    <w:p w:rsidR="00C74B70" w:rsidRPr="00C74B70" w:rsidRDefault="00C74B70" w:rsidP="00C74B70">
      <w:pPr>
        <w:tabs>
          <w:tab w:val="left" w:pos="709"/>
        </w:tabs>
        <w:spacing w:after="0" w:line="240" w:lineRule="auto"/>
        <w:jc w:val="both"/>
        <w:rPr>
          <w:rFonts w:ascii="Arial" w:eastAsia="Times New Roman" w:hAnsi="Arial" w:cs="Arial"/>
          <w:color w:val="000000"/>
          <w:sz w:val="18"/>
          <w:szCs w:val="18"/>
          <w:shd w:val="clear" w:color="auto" w:fill="FFFFFF"/>
        </w:rPr>
      </w:pPr>
      <w:r w:rsidRPr="00C74B70">
        <w:rPr>
          <w:rFonts w:ascii="Arial" w:eastAsia="Times New Roman" w:hAnsi="Arial" w:cs="Arial"/>
          <w:color w:val="000000"/>
          <w:sz w:val="18"/>
          <w:szCs w:val="18"/>
          <w:shd w:val="clear" w:color="auto" w:fill="FFFFFF"/>
        </w:rPr>
        <w:tab/>
        <w:t>«СДОС-03-2009. Положение по проведению строительного контроля при строительстве, реконструкции, капитальном ремонте объектов капитального строительства».</w:t>
      </w:r>
    </w:p>
    <w:p w:rsidR="00C74B70" w:rsidRPr="00C74B70" w:rsidRDefault="00C74B70" w:rsidP="00C74B70">
      <w:pPr>
        <w:tabs>
          <w:tab w:val="left" w:pos="709"/>
        </w:tabs>
        <w:spacing w:after="0" w:line="240" w:lineRule="auto"/>
        <w:jc w:val="both"/>
        <w:rPr>
          <w:rFonts w:ascii="Arial" w:eastAsia="Times New Roman" w:hAnsi="Arial" w:cs="Arial"/>
          <w:color w:val="000000"/>
          <w:sz w:val="18"/>
          <w:szCs w:val="18"/>
          <w:shd w:val="clear" w:color="auto" w:fill="FFFFFF"/>
        </w:rPr>
      </w:pPr>
      <w:r w:rsidRPr="00C74B70">
        <w:rPr>
          <w:rFonts w:ascii="Arial" w:eastAsia="Times New Roman" w:hAnsi="Arial" w:cs="Arial"/>
          <w:color w:val="000000"/>
          <w:sz w:val="18"/>
          <w:szCs w:val="18"/>
          <w:shd w:val="clear" w:color="auto" w:fill="FFFFFF"/>
        </w:rPr>
        <w:tab/>
        <w:t>«СДОС-04-2009. Методика проведения строительного контроля при строительстве, реконструкции, капитальном ремонте объектов капитального строительства».</w:t>
      </w:r>
    </w:p>
    <w:p w:rsidR="00C74B70" w:rsidRPr="00C74B70" w:rsidRDefault="00C74B70" w:rsidP="00C74B70">
      <w:pPr>
        <w:tabs>
          <w:tab w:val="left" w:pos="709"/>
        </w:tabs>
        <w:spacing w:after="0" w:line="240" w:lineRule="auto"/>
        <w:jc w:val="both"/>
        <w:rPr>
          <w:rFonts w:ascii="Arial" w:eastAsia="Times New Roman" w:hAnsi="Arial" w:cs="Arial"/>
          <w:color w:val="000000"/>
          <w:sz w:val="18"/>
          <w:szCs w:val="18"/>
          <w:shd w:val="clear" w:color="auto" w:fill="FFFFFF"/>
        </w:rPr>
      </w:pPr>
      <w:r w:rsidRPr="00C74B70">
        <w:rPr>
          <w:rFonts w:ascii="Arial" w:eastAsia="Times New Roman" w:hAnsi="Arial" w:cs="Arial"/>
          <w:color w:val="000000"/>
          <w:sz w:val="18"/>
          <w:szCs w:val="18"/>
          <w:shd w:val="clear" w:color="auto" w:fill="FFFFFF"/>
        </w:rPr>
        <w:tab/>
        <w:t>Иные нормативно-технические документы, действующие в области строительства автомобильных дорог.</w:t>
      </w:r>
    </w:p>
    <w:p w:rsidR="00C74B70" w:rsidRPr="00C74B70" w:rsidRDefault="00C74B70" w:rsidP="00C74B70">
      <w:pPr>
        <w:tabs>
          <w:tab w:val="left" w:pos="0"/>
          <w:tab w:val="left" w:pos="720"/>
        </w:tabs>
        <w:spacing w:after="0" w:line="240" w:lineRule="auto"/>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ab/>
        <w:t>Деловая переписка ведется на протяжении оказания Услуг, сшивается в папки в двух экземплярах:</w:t>
      </w:r>
    </w:p>
    <w:p w:rsidR="00C74B70" w:rsidRPr="00C74B70" w:rsidRDefault="00C74B70" w:rsidP="00C74B70">
      <w:pPr>
        <w:numPr>
          <w:ilvl w:val="0"/>
          <w:numId w:val="18"/>
        </w:numPr>
        <w:tabs>
          <w:tab w:val="left" w:pos="426"/>
        </w:tabs>
        <w:spacing w:after="0" w:line="240" w:lineRule="auto"/>
        <w:ind w:left="1069"/>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один экземпляр передается для хранения Заказчику.</w:t>
      </w:r>
    </w:p>
    <w:p w:rsidR="00C74B70" w:rsidRPr="00C74B70" w:rsidRDefault="00C74B70" w:rsidP="00C74B70">
      <w:pPr>
        <w:numPr>
          <w:ilvl w:val="0"/>
          <w:numId w:val="18"/>
        </w:numPr>
        <w:spacing w:after="0" w:line="240" w:lineRule="auto"/>
        <w:ind w:left="1069"/>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один экземпляр хранится у Исполнителя.</w:t>
      </w:r>
    </w:p>
    <w:p w:rsidR="00C74B70" w:rsidRPr="00C74B70" w:rsidRDefault="00C74B70" w:rsidP="00C74B70">
      <w:pPr>
        <w:spacing w:after="0" w:line="240" w:lineRule="auto"/>
        <w:ind w:left="10" w:right="-1" w:firstLine="698"/>
        <w:jc w:val="both"/>
        <w:rPr>
          <w:rFonts w:ascii="Arial" w:eastAsia="Times New Roman" w:hAnsi="Arial" w:cs="Arial"/>
          <w:sz w:val="18"/>
          <w:szCs w:val="18"/>
        </w:rPr>
      </w:pPr>
      <w:r w:rsidRPr="00C74B70">
        <w:rPr>
          <w:rFonts w:ascii="Arial" w:eastAsia="Times New Roman" w:hAnsi="Arial" w:cs="Arial"/>
          <w:sz w:val="18"/>
          <w:szCs w:val="18"/>
        </w:rPr>
        <w:t>Вся документация, передаваемая Исполнителем Заказчику, является собственностью Заказчика и будет оставаться в его собственности после  окончания оказания Услуг по договору. Исполнитель не должен публиковать, использовать или уничтожать эту документацию без письменного согласования Заказчика.</w:t>
      </w:r>
    </w:p>
    <w:p w:rsidR="00C74B70" w:rsidRPr="00C74B70" w:rsidRDefault="00C74B70" w:rsidP="00C74B70">
      <w:pPr>
        <w:spacing w:after="0" w:line="240" w:lineRule="auto"/>
        <w:rPr>
          <w:rFonts w:ascii="Arial" w:eastAsia="Times New Roman" w:hAnsi="Arial" w:cs="Arial"/>
          <w:b/>
          <w:sz w:val="18"/>
          <w:szCs w:val="18"/>
          <w:shd w:val="clear" w:color="auto" w:fill="FFFFFF"/>
        </w:rPr>
      </w:pPr>
    </w:p>
    <w:tbl>
      <w:tblPr>
        <w:tblW w:w="0" w:type="auto"/>
        <w:jc w:val="center"/>
        <w:tblInd w:w="-176" w:type="dxa"/>
        <w:tblLook w:val="04A0" w:firstRow="1" w:lastRow="0" w:firstColumn="1" w:lastColumn="0" w:noHBand="0" w:noVBand="1"/>
      </w:tblPr>
      <w:tblGrid>
        <w:gridCol w:w="4961"/>
        <w:gridCol w:w="4786"/>
      </w:tblGrid>
      <w:tr w:rsidR="00C74B70" w:rsidRPr="00C74B70" w:rsidTr="00C74B70">
        <w:trPr>
          <w:jc w:val="center"/>
        </w:trPr>
        <w:tc>
          <w:tcPr>
            <w:tcW w:w="4961" w:type="dxa"/>
            <w:hideMark/>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Заказчик</w:t>
            </w:r>
          </w:p>
        </w:tc>
        <w:tc>
          <w:tcPr>
            <w:tcW w:w="4786" w:type="dxa"/>
            <w:hideMark/>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eastAsia="Times New Roman" w:hAnsi="Arial" w:cs="Arial"/>
                <w:color w:val="000000"/>
                <w:sz w:val="18"/>
                <w:szCs w:val="18"/>
              </w:rPr>
              <w:t>Исполнитель</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_______________/_______________</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_______________/_______________</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«___» ____________ 20__ г.</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«___» ____________ 20__ г.</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ab/>
            </w:r>
            <w:r w:rsidRPr="00C74B70">
              <w:rPr>
                <w:rFonts w:ascii="Arial" w:hAnsi="Arial" w:cs="Arial"/>
                <w:color w:val="000000"/>
                <w:sz w:val="18"/>
                <w:szCs w:val="18"/>
              </w:rPr>
              <w:tab/>
              <w:t>М.П.</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ab/>
            </w:r>
            <w:r w:rsidRPr="00C74B70">
              <w:rPr>
                <w:rFonts w:ascii="Arial" w:hAnsi="Arial" w:cs="Arial"/>
                <w:color w:val="000000"/>
                <w:sz w:val="18"/>
                <w:szCs w:val="18"/>
              </w:rPr>
              <w:tab/>
              <w:t>М.П.</w:t>
            </w:r>
          </w:p>
        </w:tc>
      </w:tr>
    </w:tbl>
    <w:p w:rsidR="00C74B70" w:rsidRPr="00C74B70" w:rsidRDefault="00C74B70" w:rsidP="00C74B70">
      <w:pPr>
        <w:spacing w:after="0" w:line="240" w:lineRule="auto"/>
        <w:ind w:firstLine="11766"/>
        <w:jc w:val="right"/>
        <w:rPr>
          <w:rFonts w:ascii="Arial" w:eastAsia="Times New Roman" w:hAnsi="Arial" w:cs="Arial"/>
          <w:sz w:val="18"/>
          <w:szCs w:val="18"/>
        </w:rPr>
        <w:sectPr w:rsidR="00C74B70" w:rsidRPr="00C74B70" w:rsidSect="00C74B70">
          <w:pgSz w:w="11906" w:h="16838"/>
          <w:pgMar w:top="567" w:right="567" w:bottom="567" w:left="1134" w:header="709" w:footer="709" w:gutter="0"/>
          <w:cols w:space="708"/>
          <w:docGrid w:linePitch="360"/>
        </w:sectPr>
      </w:pPr>
    </w:p>
    <w:p w:rsidR="00C74B70" w:rsidRPr="00C74B70" w:rsidRDefault="00C74B70" w:rsidP="00C74B70">
      <w:pPr>
        <w:spacing w:after="0" w:line="240" w:lineRule="auto"/>
        <w:ind w:left="5954"/>
        <w:jc w:val="right"/>
        <w:rPr>
          <w:rFonts w:ascii="Arial" w:eastAsia="Times New Roman" w:hAnsi="Arial" w:cs="Arial"/>
          <w:color w:val="000000"/>
          <w:sz w:val="18"/>
          <w:szCs w:val="18"/>
        </w:rPr>
      </w:pPr>
      <w:r w:rsidRPr="00C74B70">
        <w:rPr>
          <w:rFonts w:ascii="Arial" w:eastAsia="Times New Roman" w:hAnsi="Arial" w:cs="Arial"/>
          <w:color w:val="000000"/>
          <w:sz w:val="18"/>
          <w:szCs w:val="18"/>
        </w:rPr>
        <w:lastRenderedPageBreak/>
        <w:t xml:space="preserve">Приложение № 1 </w:t>
      </w:r>
    </w:p>
    <w:p w:rsidR="00C74B70" w:rsidRPr="00C74B70" w:rsidRDefault="00C74B70" w:rsidP="00C74B70">
      <w:pPr>
        <w:spacing w:after="0" w:line="240" w:lineRule="auto"/>
        <w:ind w:left="5954"/>
        <w:jc w:val="right"/>
        <w:rPr>
          <w:rFonts w:ascii="Arial" w:eastAsia="Times New Roman" w:hAnsi="Arial" w:cs="Arial"/>
          <w:color w:val="000000"/>
          <w:sz w:val="18"/>
          <w:szCs w:val="18"/>
        </w:rPr>
      </w:pPr>
      <w:r w:rsidRPr="00C74B70">
        <w:rPr>
          <w:rFonts w:ascii="Arial" w:eastAsia="Times New Roman" w:hAnsi="Arial" w:cs="Arial"/>
          <w:color w:val="000000"/>
          <w:sz w:val="18"/>
          <w:szCs w:val="18"/>
        </w:rPr>
        <w:t>к Описанию объекта закупки</w:t>
      </w:r>
    </w:p>
    <w:p w:rsidR="00C74B70" w:rsidRPr="00C74B70" w:rsidRDefault="00C74B70" w:rsidP="00C74B70">
      <w:pPr>
        <w:spacing w:after="0" w:line="240" w:lineRule="auto"/>
        <w:ind w:left="5670"/>
        <w:jc w:val="right"/>
        <w:rPr>
          <w:rFonts w:ascii="Arial" w:eastAsia="Times New Roman" w:hAnsi="Arial" w:cs="Arial"/>
          <w:color w:val="000000"/>
          <w:sz w:val="18"/>
          <w:szCs w:val="18"/>
        </w:rPr>
      </w:pPr>
    </w:p>
    <w:p w:rsidR="00C74B70" w:rsidRPr="00C74B70" w:rsidRDefault="00C74B70" w:rsidP="00C74B70">
      <w:pPr>
        <w:spacing w:after="0" w:line="240" w:lineRule="auto"/>
        <w:jc w:val="center"/>
        <w:rPr>
          <w:rFonts w:ascii="Arial" w:eastAsia="Times New Roman" w:hAnsi="Arial" w:cs="Arial"/>
          <w:sz w:val="18"/>
          <w:szCs w:val="18"/>
        </w:rPr>
      </w:pPr>
    </w:p>
    <w:p w:rsidR="00C74B70" w:rsidRPr="00C74B70" w:rsidRDefault="00C74B70" w:rsidP="00C74B70">
      <w:pPr>
        <w:spacing w:after="0" w:line="240" w:lineRule="auto"/>
        <w:jc w:val="center"/>
        <w:rPr>
          <w:rFonts w:ascii="Arial" w:eastAsia="Times New Roman" w:hAnsi="Arial" w:cs="Arial"/>
          <w:sz w:val="18"/>
          <w:szCs w:val="18"/>
        </w:rPr>
      </w:pPr>
      <w:r w:rsidRPr="00C74B70">
        <w:rPr>
          <w:rFonts w:ascii="Arial" w:eastAsia="Times New Roman" w:hAnsi="Arial" w:cs="Arial"/>
          <w:sz w:val="18"/>
          <w:szCs w:val="18"/>
        </w:rPr>
        <w:t>ВЕДОМОСТЬ ОБЪЕМОВ ОКАЗЫВАЕМЫХ УСЛУГ</w:t>
      </w:r>
    </w:p>
    <w:p w:rsidR="00C74B70" w:rsidRPr="00C74B70" w:rsidRDefault="00C74B70" w:rsidP="00C74B70">
      <w:pPr>
        <w:spacing w:after="0" w:line="240" w:lineRule="auto"/>
        <w:jc w:val="center"/>
        <w:rPr>
          <w:rFonts w:ascii="Arial" w:eastAsia="Times New Roman" w:hAnsi="Arial" w:cs="Arial"/>
          <w:sz w:val="18"/>
          <w:szCs w:val="18"/>
        </w:rPr>
      </w:pPr>
    </w:p>
    <w:tbl>
      <w:tblPr>
        <w:tblW w:w="4882" w:type="pct"/>
        <w:jc w:val="center"/>
        <w:tblInd w:w="-746" w:type="dxa"/>
        <w:tblCellMar>
          <w:left w:w="10" w:type="dxa"/>
          <w:right w:w="10" w:type="dxa"/>
        </w:tblCellMar>
        <w:tblLook w:val="04A0" w:firstRow="1" w:lastRow="0" w:firstColumn="1" w:lastColumn="0" w:noHBand="0" w:noVBand="1"/>
      </w:tblPr>
      <w:tblGrid>
        <w:gridCol w:w="817"/>
        <w:gridCol w:w="5405"/>
        <w:gridCol w:w="1787"/>
        <w:gridCol w:w="3751"/>
        <w:gridCol w:w="2677"/>
      </w:tblGrid>
      <w:tr w:rsidR="00C74B70" w:rsidRPr="00C74B70" w:rsidTr="00C74B70">
        <w:trPr>
          <w:trHeight w:val="1"/>
          <w:jc w:val="center"/>
        </w:trPr>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eastAsia="Times New Roman" w:hAnsi="Arial" w:cs="Arial"/>
                <w:sz w:val="18"/>
                <w:szCs w:val="18"/>
              </w:rPr>
            </w:pPr>
            <w:r w:rsidRPr="00C74B70">
              <w:rPr>
                <w:rFonts w:ascii="Arial" w:eastAsia="Times New Roman" w:hAnsi="Arial" w:cs="Arial"/>
                <w:sz w:val="18"/>
                <w:szCs w:val="18"/>
              </w:rPr>
              <w:t>№</w:t>
            </w:r>
          </w:p>
          <w:p w:rsidR="00C74B70" w:rsidRPr="00C74B70" w:rsidRDefault="00C74B70" w:rsidP="00C74B70">
            <w:pPr>
              <w:spacing w:after="0" w:line="240" w:lineRule="auto"/>
              <w:jc w:val="center"/>
              <w:rPr>
                <w:rFonts w:ascii="Arial" w:hAnsi="Arial" w:cs="Arial"/>
                <w:sz w:val="18"/>
                <w:szCs w:val="18"/>
              </w:rPr>
            </w:pPr>
            <w:proofErr w:type="gramStart"/>
            <w:r w:rsidRPr="00C74B70">
              <w:rPr>
                <w:rFonts w:ascii="Arial" w:eastAsia="Times New Roman" w:hAnsi="Arial" w:cs="Arial"/>
                <w:sz w:val="18"/>
                <w:szCs w:val="18"/>
              </w:rPr>
              <w:t>п</w:t>
            </w:r>
            <w:proofErr w:type="gramEnd"/>
            <w:r w:rsidRPr="00C74B70">
              <w:rPr>
                <w:rFonts w:ascii="Arial" w:eastAsia="Times New Roman" w:hAnsi="Arial" w:cs="Arial"/>
                <w:sz w:val="18"/>
                <w:szCs w:val="18"/>
              </w:rPr>
              <w:t>/п</w:t>
            </w:r>
          </w:p>
        </w:tc>
        <w:tc>
          <w:tcPr>
            <w:tcW w:w="18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hAnsi="Arial" w:cs="Arial"/>
                <w:sz w:val="18"/>
                <w:szCs w:val="18"/>
              </w:rPr>
            </w:pPr>
            <w:r w:rsidRPr="00C74B70">
              <w:rPr>
                <w:rFonts w:ascii="Arial" w:eastAsia="Times New Roman" w:hAnsi="Arial" w:cs="Arial"/>
                <w:sz w:val="18"/>
                <w:szCs w:val="18"/>
              </w:rPr>
              <w:t>Вид испытаний/ измерений</w:t>
            </w:r>
          </w:p>
        </w:tc>
        <w:tc>
          <w:tcPr>
            <w:tcW w:w="6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ind w:right="-7"/>
              <w:jc w:val="center"/>
              <w:rPr>
                <w:rFonts w:ascii="Arial" w:hAnsi="Arial" w:cs="Arial"/>
                <w:sz w:val="18"/>
                <w:szCs w:val="18"/>
              </w:rPr>
            </w:pPr>
            <w:r w:rsidRPr="00C74B70">
              <w:rPr>
                <w:rFonts w:ascii="Arial" w:eastAsia="Times New Roman" w:hAnsi="Arial" w:cs="Arial"/>
                <w:sz w:val="18"/>
                <w:szCs w:val="18"/>
              </w:rPr>
              <w:t>Техническая категория</w:t>
            </w: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ind w:right="-7"/>
              <w:jc w:val="center"/>
              <w:rPr>
                <w:rFonts w:ascii="Arial" w:hAnsi="Arial" w:cs="Arial"/>
                <w:sz w:val="18"/>
                <w:szCs w:val="18"/>
              </w:rPr>
            </w:pPr>
            <w:r w:rsidRPr="00C74B70">
              <w:rPr>
                <w:rFonts w:ascii="Arial" w:eastAsia="Times New Roman" w:hAnsi="Arial" w:cs="Arial"/>
                <w:sz w:val="18"/>
                <w:szCs w:val="18"/>
              </w:rPr>
              <w:t>Вид испытаний</w:t>
            </w:r>
          </w:p>
        </w:tc>
        <w:tc>
          <w:tcPr>
            <w:tcW w:w="9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ind w:right="-7"/>
              <w:jc w:val="center"/>
              <w:rPr>
                <w:rFonts w:ascii="Arial" w:hAnsi="Arial" w:cs="Arial"/>
                <w:sz w:val="18"/>
                <w:szCs w:val="18"/>
              </w:rPr>
            </w:pPr>
            <w:r w:rsidRPr="00C74B70">
              <w:rPr>
                <w:rFonts w:ascii="Arial" w:eastAsia="Times New Roman" w:hAnsi="Arial" w:cs="Arial"/>
                <w:sz w:val="18"/>
                <w:szCs w:val="18"/>
              </w:rPr>
              <w:t>Объем испытаний</w:t>
            </w:r>
          </w:p>
        </w:tc>
      </w:tr>
      <w:tr w:rsidR="00C74B70" w:rsidRPr="00C74B70" w:rsidTr="00C74B70">
        <w:trPr>
          <w:trHeight w:val="1"/>
          <w:jc w:val="center"/>
        </w:trPr>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hAnsi="Arial" w:cs="Arial"/>
                <w:sz w:val="18"/>
                <w:szCs w:val="18"/>
              </w:rPr>
            </w:pPr>
            <w:r w:rsidRPr="00C74B70">
              <w:rPr>
                <w:rFonts w:ascii="Arial" w:eastAsia="Times New Roman" w:hAnsi="Arial" w:cs="Arial"/>
                <w:b/>
                <w:sz w:val="18"/>
                <w:szCs w:val="18"/>
              </w:rPr>
              <w:t>1</w:t>
            </w:r>
          </w:p>
        </w:tc>
        <w:tc>
          <w:tcPr>
            <w:tcW w:w="18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4B70" w:rsidRPr="00C74B70" w:rsidRDefault="00C74B70" w:rsidP="00C74B70">
            <w:pPr>
              <w:spacing w:after="0" w:line="240" w:lineRule="auto"/>
              <w:jc w:val="center"/>
              <w:rPr>
                <w:rFonts w:ascii="Arial" w:hAnsi="Arial" w:cs="Arial"/>
                <w:sz w:val="18"/>
                <w:szCs w:val="18"/>
              </w:rPr>
            </w:pPr>
            <w:r w:rsidRPr="00C74B70">
              <w:rPr>
                <w:rFonts w:ascii="Arial" w:eastAsia="Times New Roman" w:hAnsi="Arial" w:cs="Arial"/>
                <w:b/>
                <w:sz w:val="18"/>
                <w:szCs w:val="18"/>
              </w:rPr>
              <w:t>2</w:t>
            </w:r>
          </w:p>
        </w:tc>
        <w:tc>
          <w:tcPr>
            <w:tcW w:w="6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eastAsia="Calibri" w:hAnsi="Arial" w:cs="Arial"/>
                <w:sz w:val="18"/>
                <w:szCs w:val="18"/>
              </w:rPr>
            </w:pP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4B70" w:rsidRPr="00C74B70" w:rsidRDefault="00C74B70" w:rsidP="00C74B70">
            <w:pPr>
              <w:spacing w:after="0" w:line="240" w:lineRule="auto"/>
              <w:jc w:val="center"/>
              <w:rPr>
                <w:rFonts w:ascii="Arial" w:hAnsi="Arial" w:cs="Arial"/>
                <w:sz w:val="18"/>
                <w:szCs w:val="18"/>
              </w:rPr>
            </w:pPr>
            <w:r w:rsidRPr="00C74B70">
              <w:rPr>
                <w:rFonts w:ascii="Arial" w:eastAsia="Times New Roman" w:hAnsi="Arial" w:cs="Arial"/>
                <w:sz w:val="18"/>
                <w:szCs w:val="18"/>
              </w:rPr>
              <w:t>3</w:t>
            </w:r>
          </w:p>
        </w:tc>
        <w:tc>
          <w:tcPr>
            <w:tcW w:w="9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4B70" w:rsidRPr="00C74B70" w:rsidRDefault="00C74B70" w:rsidP="00C74B70">
            <w:pPr>
              <w:spacing w:after="0" w:line="240" w:lineRule="auto"/>
              <w:jc w:val="center"/>
              <w:rPr>
                <w:rFonts w:ascii="Arial" w:hAnsi="Arial" w:cs="Arial"/>
                <w:sz w:val="18"/>
                <w:szCs w:val="18"/>
              </w:rPr>
            </w:pPr>
            <w:r w:rsidRPr="00C74B70">
              <w:rPr>
                <w:rFonts w:ascii="Arial" w:eastAsia="Times New Roman" w:hAnsi="Arial" w:cs="Arial"/>
                <w:b/>
                <w:sz w:val="18"/>
                <w:szCs w:val="18"/>
              </w:rPr>
              <w:t>4</w:t>
            </w:r>
          </w:p>
        </w:tc>
      </w:tr>
      <w:tr w:rsidR="00C74B70" w:rsidRPr="00C74B70" w:rsidTr="00C74B70">
        <w:trPr>
          <w:trHeight w:val="1"/>
          <w:jc w:val="center"/>
        </w:trPr>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rPr>
                <w:rFonts w:ascii="Arial" w:hAnsi="Arial" w:cs="Arial"/>
                <w:sz w:val="18"/>
                <w:szCs w:val="18"/>
              </w:rPr>
            </w:pPr>
            <w:r w:rsidRPr="00C74B70">
              <w:rPr>
                <w:rFonts w:ascii="Arial" w:eastAsia="Times New Roman" w:hAnsi="Arial" w:cs="Arial"/>
                <w:sz w:val="18"/>
                <w:szCs w:val="18"/>
              </w:rPr>
              <w:t>1.</w:t>
            </w:r>
          </w:p>
        </w:tc>
        <w:tc>
          <w:tcPr>
            <w:tcW w:w="18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4B70" w:rsidRPr="00C74B70" w:rsidRDefault="00C74B70" w:rsidP="00C74B70">
            <w:pPr>
              <w:spacing w:after="0" w:line="240" w:lineRule="auto"/>
              <w:jc w:val="center"/>
              <w:rPr>
                <w:rFonts w:ascii="Arial" w:eastAsia="Times New Roman" w:hAnsi="Arial" w:cs="Arial"/>
                <w:sz w:val="18"/>
                <w:szCs w:val="18"/>
              </w:rPr>
            </w:pPr>
            <w:r w:rsidRPr="00C74B70">
              <w:rPr>
                <w:rFonts w:ascii="Arial" w:eastAsia="Times New Roman" w:hAnsi="Arial" w:cs="Arial"/>
                <w:sz w:val="18"/>
                <w:szCs w:val="18"/>
              </w:rPr>
              <w:t>Оказание услуг по осуществлению функций независимого контроля (диагностика и оценка) состояния автомобильных дорог и тротуаров с отбором проб и испытанием материалов покрытия</w:t>
            </w:r>
          </w:p>
        </w:tc>
        <w:tc>
          <w:tcPr>
            <w:tcW w:w="6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eastAsia="Calibri" w:hAnsi="Arial" w:cs="Arial"/>
                <w:sz w:val="18"/>
                <w:szCs w:val="18"/>
              </w:rPr>
            </w:pPr>
            <w:r w:rsidRPr="00C74B70">
              <w:rPr>
                <w:rFonts w:ascii="Arial" w:eastAsia="Times New Roman" w:hAnsi="Arial" w:cs="Arial"/>
                <w:sz w:val="18"/>
                <w:szCs w:val="18"/>
              </w:rPr>
              <w:t>III,IV,V</w:t>
            </w: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4B70" w:rsidRPr="00C74B70" w:rsidRDefault="00C74B70" w:rsidP="00C74B70">
            <w:pPr>
              <w:spacing w:after="0" w:line="240" w:lineRule="auto"/>
              <w:jc w:val="center"/>
              <w:rPr>
                <w:rFonts w:ascii="Arial" w:eastAsia="Times New Roman" w:hAnsi="Arial" w:cs="Arial"/>
                <w:sz w:val="18"/>
                <w:szCs w:val="18"/>
              </w:rPr>
            </w:pPr>
            <w:r w:rsidRPr="00C74B70">
              <w:rPr>
                <w:rFonts w:ascii="Arial" w:eastAsia="Times New Roman" w:hAnsi="Arial" w:cs="Arial"/>
                <w:sz w:val="18"/>
                <w:szCs w:val="18"/>
              </w:rPr>
              <w:t>Анализ производственно-технической документации на объекте, изучение актов, паспортов, схем, протоколов</w:t>
            </w:r>
          </w:p>
        </w:tc>
        <w:tc>
          <w:tcPr>
            <w:tcW w:w="9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eastAsia="Times New Roman" w:hAnsi="Arial" w:cs="Arial"/>
                <w:sz w:val="18"/>
                <w:szCs w:val="18"/>
              </w:rPr>
            </w:pPr>
            <w:r w:rsidRPr="00C74B70">
              <w:rPr>
                <w:rFonts w:ascii="Arial" w:eastAsia="Times New Roman" w:hAnsi="Arial" w:cs="Arial"/>
                <w:sz w:val="18"/>
                <w:szCs w:val="18"/>
              </w:rPr>
              <w:t>85 объектов</w:t>
            </w:r>
          </w:p>
        </w:tc>
      </w:tr>
      <w:tr w:rsidR="00C74B70" w:rsidRPr="00C74B70" w:rsidTr="00C74B70">
        <w:trPr>
          <w:trHeight w:val="1079"/>
          <w:jc w:val="center"/>
        </w:trPr>
        <w:tc>
          <w:tcPr>
            <w:tcW w:w="28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r w:rsidRPr="00C74B70">
              <w:rPr>
                <w:rFonts w:ascii="Arial" w:eastAsia="Times New Roman" w:hAnsi="Arial" w:cs="Arial"/>
                <w:sz w:val="18"/>
                <w:szCs w:val="18"/>
              </w:rPr>
              <w:t>2.</w:t>
            </w:r>
          </w:p>
        </w:tc>
        <w:tc>
          <w:tcPr>
            <w:tcW w:w="187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hAnsi="Arial" w:cs="Arial"/>
                <w:sz w:val="18"/>
                <w:szCs w:val="18"/>
              </w:rPr>
            </w:pPr>
            <w:r w:rsidRPr="00C74B70">
              <w:rPr>
                <w:rFonts w:ascii="Arial" w:eastAsia="Times New Roman" w:hAnsi="Arial" w:cs="Arial"/>
                <w:sz w:val="18"/>
                <w:szCs w:val="18"/>
              </w:rPr>
              <w:t xml:space="preserve">Независимый контроль автомобильных дорог и тротуаров (диагностика и оценка покрытия автомобильных дорог и тротуаров после работ, выполненных в 2016 году) с отбором проб и испытанием материалов </w:t>
            </w:r>
            <w:r w:rsidRPr="00C74B70">
              <w:rPr>
                <w:rFonts w:ascii="Arial" w:eastAsia="Times New Roman" w:hAnsi="Arial" w:cs="Arial"/>
                <w:b/>
                <w:i/>
                <w:sz w:val="18"/>
                <w:szCs w:val="18"/>
              </w:rPr>
              <w:t>асфальтобетонного</w:t>
            </w:r>
            <w:r w:rsidRPr="00C74B70">
              <w:rPr>
                <w:rFonts w:ascii="Arial" w:eastAsia="Times New Roman" w:hAnsi="Arial" w:cs="Arial"/>
                <w:sz w:val="18"/>
                <w:szCs w:val="18"/>
              </w:rPr>
              <w:t xml:space="preserve"> покрытия.</w:t>
            </w:r>
          </w:p>
        </w:tc>
        <w:tc>
          <w:tcPr>
            <w:tcW w:w="61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hAnsi="Arial" w:cs="Arial"/>
                <w:sz w:val="18"/>
                <w:szCs w:val="18"/>
              </w:rPr>
            </w:pPr>
            <w:r w:rsidRPr="00C74B70">
              <w:rPr>
                <w:rFonts w:ascii="Arial" w:eastAsia="Times New Roman" w:hAnsi="Arial" w:cs="Arial"/>
                <w:sz w:val="18"/>
                <w:szCs w:val="18"/>
              </w:rPr>
              <w:t>III,IV,V</w:t>
            </w: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hAnsi="Arial" w:cs="Arial"/>
                <w:sz w:val="18"/>
                <w:szCs w:val="18"/>
              </w:rPr>
            </w:pPr>
            <w:r w:rsidRPr="00C74B70">
              <w:rPr>
                <w:rFonts w:ascii="Arial" w:eastAsia="Times New Roman" w:hAnsi="Arial" w:cs="Arial"/>
                <w:spacing w:val="2"/>
                <w:sz w:val="18"/>
                <w:szCs w:val="18"/>
              </w:rPr>
              <w:t xml:space="preserve">Контроль качества </w:t>
            </w:r>
            <w:r w:rsidRPr="00C74B70">
              <w:rPr>
                <w:rFonts w:ascii="Arial" w:eastAsia="Times New Roman" w:hAnsi="Arial" w:cs="Arial"/>
                <w:sz w:val="18"/>
                <w:szCs w:val="18"/>
              </w:rPr>
              <w:t>верхнего слоя асфальтобетонного покрытия.</w:t>
            </w:r>
          </w:p>
        </w:tc>
        <w:tc>
          <w:tcPr>
            <w:tcW w:w="92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eastAsia="Times New Roman" w:hAnsi="Arial" w:cs="Arial"/>
                <w:sz w:val="18"/>
                <w:szCs w:val="18"/>
              </w:rPr>
            </w:pPr>
            <w:r w:rsidRPr="00C74B70">
              <w:rPr>
                <w:rFonts w:ascii="Arial" w:eastAsia="Times New Roman" w:hAnsi="Arial" w:cs="Arial"/>
                <w:sz w:val="18"/>
                <w:szCs w:val="18"/>
              </w:rPr>
              <w:t>66 вырубки</w:t>
            </w:r>
          </w:p>
          <w:p w:rsidR="00C74B70" w:rsidRPr="00C74B70" w:rsidRDefault="00C74B70" w:rsidP="00C74B70">
            <w:pPr>
              <w:spacing w:after="0" w:line="240" w:lineRule="auto"/>
              <w:jc w:val="center"/>
              <w:rPr>
                <w:rFonts w:ascii="Arial" w:hAnsi="Arial" w:cs="Arial"/>
                <w:sz w:val="18"/>
                <w:szCs w:val="18"/>
              </w:rPr>
            </w:pPr>
          </w:p>
        </w:tc>
      </w:tr>
      <w:tr w:rsidR="00C74B70" w:rsidRPr="00C74B70" w:rsidTr="00C74B70">
        <w:trPr>
          <w:trHeight w:val="445"/>
          <w:jc w:val="center"/>
        </w:trPr>
        <w:tc>
          <w:tcPr>
            <w:tcW w:w="28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p>
        </w:tc>
        <w:tc>
          <w:tcPr>
            <w:tcW w:w="187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p>
        </w:tc>
        <w:tc>
          <w:tcPr>
            <w:tcW w:w="61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hAnsi="Arial" w:cs="Arial"/>
                <w:sz w:val="18"/>
                <w:szCs w:val="18"/>
              </w:rPr>
            </w:pPr>
            <w:r w:rsidRPr="00C74B70">
              <w:rPr>
                <w:rFonts w:ascii="Arial" w:eastAsia="Times New Roman" w:hAnsi="Arial" w:cs="Arial"/>
                <w:spacing w:val="2"/>
                <w:sz w:val="18"/>
                <w:szCs w:val="18"/>
              </w:rPr>
              <w:t xml:space="preserve">Оказание услуг по проведению </w:t>
            </w:r>
            <w:r w:rsidRPr="00C74B70">
              <w:rPr>
                <w:rFonts w:ascii="Arial" w:eastAsia="Times New Roman" w:hAnsi="Arial" w:cs="Arial"/>
                <w:sz w:val="18"/>
                <w:szCs w:val="18"/>
              </w:rPr>
              <w:t>диагностики и оценки</w:t>
            </w:r>
          </w:p>
        </w:tc>
        <w:tc>
          <w:tcPr>
            <w:tcW w:w="92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p>
        </w:tc>
      </w:tr>
      <w:tr w:rsidR="00C74B70" w:rsidRPr="00C74B70" w:rsidTr="00C74B70">
        <w:trPr>
          <w:trHeight w:val="107"/>
          <w:jc w:val="center"/>
        </w:trPr>
        <w:tc>
          <w:tcPr>
            <w:tcW w:w="28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p>
        </w:tc>
        <w:tc>
          <w:tcPr>
            <w:tcW w:w="187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p>
        </w:tc>
        <w:tc>
          <w:tcPr>
            <w:tcW w:w="61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hAnsi="Arial" w:cs="Arial"/>
                <w:sz w:val="18"/>
                <w:szCs w:val="18"/>
              </w:rPr>
            </w:pPr>
            <w:r w:rsidRPr="00C74B70">
              <w:rPr>
                <w:rFonts w:ascii="Arial" w:eastAsia="Times New Roman" w:hAnsi="Arial" w:cs="Arial"/>
                <w:sz w:val="18"/>
                <w:szCs w:val="18"/>
              </w:rPr>
              <w:t>Составление отчета</w:t>
            </w:r>
          </w:p>
        </w:tc>
        <w:tc>
          <w:tcPr>
            <w:tcW w:w="92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p>
        </w:tc>
      </w:tr>
      <w:tr w:rsidR="00C74B70" w:rsidRPr="00C74B70" w:rsidTr="00C74B70">
        <w:trPr>
          <w:trHeight w:val="1338"/>
          <w:jc w:val="center"/>
        </w:trPr>
        <w:tc>
          <w:tcPr>
            <w:tcW w:w="28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r w:rsidRPr="00C74B70">
              <w:rPr>
                <w:rFonts w:ascii="Arial" w:eastAsia="Times New Roman" w:hAnsi="Arial" w:cs="Arial"/>
                <w:sz w:val="18"/>
                <w:szCs w:val="18"/>
              </w:rPr>
              <w:t>3.</w:t>
            </w:r>
          </w:p>
        </w:tc>
        <w:tc>
          <w:tcPr>
            <w:tcW w:w="187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hAnsi="Arial" w:cs="Arial"/>
                <w:sz w:val="18"/>
                <w:szCs w:val="18"/>
              </w:rPr>
            </w:pPr>
            <w:r w:rsidRPr="00C74B70">
              <w:rPr>
                <w:rFonts w:ascii="Arial" w:eastAsia="Times New Roman" w:hAnsi="Arial" w:cs="Arial"/>
                <w:sz w:val="18"/>
                <w:szCs w:val="18"/>
              </w:rPr>
              <w:t xml:space="preserve">Независимый контроль автомобильных дорог и тротуаров (диагностика и оценка покрытия автомобильных дорог и тротуаров </w:t>
            </w:r>
            <w:r w:rsidRPr="00C74B70">
              <w:rPr>
                <w:rFonts w:ascii="Arial" w:eastAsia="Times New Roman" w:hAnsi="Arial" w:cs="Arial"/>
                <w:b/>
                <w:i/>
                <w:sz w:val="18"/>
                <w:szCs w:val="18"/>
              </w:rPr>
              <w:t>переходного типа</w:t>
            </w:r>
            <w:r w:rsidRPr="00C74B70">
              <w:rPr>
                <w:rFonts w:ascii="Arial" w:eastAsia="Times New Roman" w:hAnsi="Arial" w:cs="Arial"/>
                <w:sz w:val="18"/>
                <w:szCs w:val="18"/>
              </w:rPr>
              <w:t xml:space="preserve"> после работ, выполненных в 2016 году) с отбором проб и испытанием материалов </w:t>
            </w:r>
            <w:r w:rsidRPr="00C74B70">
              <w:rPr>
                <w:rFonts w:ascii="Arial" w:eastAsia="Times New Roman" w:hAnsi="Arial" w:cs="Arial"/>
                <w:b/>
                <w:i/>
                <w:sz w:val="18"/>
                <w:szCs w:val="18"/>
              </w:rPr>
              <w:t>щебёночного</w:t>
            </w:r>
            <w:r w:rsidRPr="00C74B70">
              <w:rPr>
                <w:rFonts w:ascii="Arial" w:eastAsia="Times New Roman" w:hAnsi="Arial" w:cs="Arial"/>
                <w:sz w:val="18"/>
                <w:szCs w:val="18"/>
              </w:rPr>
              <w:t xml:space="preserve"> покрытия.</w:t>
            </w:r>
          </w:p>
        </w:tc>
        <w:tc>
          <w:tcPr>
            <w:tcW w:w="61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eastAsia="Times New Roman" w:hAnsi="Arial" w:cs="Arial"/>
                <w:sz w:val="18"/>
                <w:szCs w:val="18"/>
              </w:rPr>
            </w:pPr>
          </w:p>
          <w:p w:rsidR="00C74B70" w:rsidRPr="00C74B70" w:rsidRDefault="00C74B70" w:rsidP="00C74B70">
            <w:pPr>
              <w:spacing w:after="0" w:line="240" w:lineRule="auto"/>
              <w:jc w:val="center"/>
              <w:rPr>
                <w:rFonts w:ascii="Arial" w:hAnsi="Arial" w:cs="Arial"/>
                <w:sz w:val="18"/>
                <w:szCs w:val="18"/>
              </w:rPr>
            </w:pPr>
            <w:r w:rsidRPr="00C74B70">
              <w:rPr>
                <w:rFonts w:ascii="Arial" w:eastAsia="Times New Roman" w:hAnsi="Arial" w:cs="Arial"/>
                <w:sz w:val="18"/>
                <w:szCs w:val="18"/>
              </w:rPr>
              <w:t>III,IV,V</w:t>
            </w: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hAnsi="Arial" w:cs="Arial"/>
                <w:sz w:val="18"/>
                <w:szCs w:val="18"/>
              </w:rPr>
            </w:pPr>
            <w:r w:rsidRPr="00C74B70">
              <w:rPr>
                <w:rFonts w:ascii="Arial" w:eastAsia="Times New Roman" w:hAnsi="Arial" w:cs="Arial"/>
                <w:sz w:val="18"/>
                <w:szCs w:val="18"/>
              </w:rPr>
              <w:t>Контроль качества верхнего слоя щебёночного покрытия</w:t>
            </w:r>
          </w:p>
        </w:tc>
        <w:tc>
          <w:tcPr>
            <w:tcW w:w="92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eastAsia="Times New Roman" w:hAnsi="Arial" w:cs="Arial"/>
                <w:sz w:val="18"/>
                <w:szCs w:val="18"/>
              </w:rPr>
            </w:pPr>
            <w:r w:rsidRPr="00C74B70">
              <w:rPr>
                <w:rFonts w:ascii="Arial" w:eastAsia="Times New Roman" w:hAnsi="Arial" w:cs="Arial"/>
                <w:sz w:val="18"/>
                <w:szCs w:val="18"/>
              </w:rPr>
              <w:t>105 проб</w:t>
            </w:r>
          </w:p>
          <w:p w:rsidR="00C74B70" w:rsidRPr="00C74B70" w:rsidRDefault="00C74B70" w:rsidP="00C74B70">
            <w:pPr>
              <w:spacing w:after="0" w:line="240" w:lineRule="auto"/>
              <w:jc w:val="center"/>
              <w:rPr>
                <w:rFonts w:ascii="Arial" w:hAnsi="Arial" w:cs="Arial"/>
                <w:sz w:val="18"/>
                <w:szCs w:val="18"/>
              </w:rPr>
            </w:pPr>
          </w:p>
        </w:tc>
      </w:tr>
      <w:tr w:rsidR="00C74B70" w:rsidRPr="00C74B70" w:rsidTr="00C74B70">
        <w:trPr>
          <w:trHeight w:val="408"/>
          <w:jc w:val="center"/>
        </w:trPr>
        <w:tc>
          <w:tcPr>
            <w:tcW w:w="28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p>
        </w:tc>
        <w:tc>
          <w:tcPr>
            <w:tcW w:w="187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p>
        </w:tc>
        <w:tc>
          <w:tcPr>
            <w:tcW w:w="61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hAnsi="Arial" w:cs="Arial"/>
                <w:sz w:val="18"/>
                <w:szCs w:val="18"/>
              </w:rPr>
            </w:pPr>
            <w:r w:rsidRPr="00C74B70">
              <w:rPr>
                <w:rFonts w:ascii="Arial" w:eastAsia="Times New Roman" w:hAnsi="Arial" w:cs="Arial"/>
                <w:spacing w:val="2"/>
                <w:sz w:val="18"/>
                <w:szCs w:val="18"/>
              </w:rPr>
              <w:t xml:space="preserve">Оказание услуг по проведению </w:t>
            </w:r>
            <w:r w:rsidRPr="00C74B70">
              <w:rPr>
                <w:rFonts w:ascii="Arial" w:eastAsia="Times New Roman" w:hAnsi="Arial" w:cs="Arial"/>
                <w:sz w:val="18"/>
                <w:szCs w:val="18"/>
              </w:rPr>
              <w:t>диагностики и оценки</w:t>
            </w:r>
          </w:p>
        </w:tc>
        <w:tc>
          <w:tcPr>
            <w:tcW w:w="92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p>
        </w:tc>
      </w:tr>
      <w:tr w:rsidR="00C74B70" w:rsidRPr="00C74B70" w:rsidTr="00C74B70">
        <w:trPr>
          <w:trHeight w:val="449"/>
          <w:jc w:val="center"/>
        </w:trPr>
        <w:tc>
          <w:tcPr>
            <w:tcW w:w="28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p>
        </w:tc>
        <w:tc>
          <w:tcPr>
            <w:tcW w:w="187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p>
        </w:tc>
        <w:tc>
          <w:tcPr>
            <w:tcW w:w="61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spacing w:after="0" w:line="240" w:lineRule="auto"/>
              <w:jc w:val="center"/>
              <w:rPr>
                <w:rFonts w:ascii="Arial" w:hAnsi="Arial" w:cs="Arial"/>
                <w:sz w:val="18"/>
                <w:szCs w:val="18"/>
              </w:rPr>
            </w:pPr>
            <w:r w:rsidRPr="00C74B70">
              <w:rPr>
                <w:rFonts w:ascii="Arial" w:eastAsia="Times New Roman" w:hAnsi="Arial" w:cs="Arial"/>
                <w:sz w:val="18"/>
                <w:szCs w:val="18"/>
              </w:rPr>
              <w:t>Составление отчета</w:t>
            </w:r>
          </w:p>
        </w:tc>
        <w:tc>
          <w:tcPr>
            <w:tcW w:w="92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4B70" w:rsidRPr="00C74B70" w:rsidRDefault="00C74B70" w:rsidP="00C74B70">
            <w:pPr>
              <w:rPr>
                <w:rFonts w:ascii="Arial" w:eastAsia="Calibri" w:hAnsi="Arial" w:cs="Arial"/>
                <w:sz w:val="18"/>
                <w:szCs w:val="18"/>
              </w:rPr>
            </w:pPr>
          </w:p>
        </w:tc>
      </w:tr>
    </w:tbl>
    <w:p w:rsidR="00C74B70" w:rsidRPr="00C74B70" w:rsidRDefault="00C74B70" w:rsidP="00C74B70">
      <w:pPr>
        <w:spacing w:after="0" w:line="240" w:lineRule="auto"/>
        <w:jc w:val="both"/>
        <w:rPr>
          <w:rFonts w:ascii="Arial" w:eastAsia="Times New Roman" w:hAnsi="Arial" w:cs="Arial"/>
          <w:sz w:val="18"/>
          <w:szCs w:val="18"/>
        </w:rPr>
      </w:pPr>
    </w:p>
    <w:p w:rsidR="00C74B70" w:rsidRPr="00C74B70" w:rsidRDefault="00C74B70" w:rsidP="00C74B70">
      <w:pPr>
        <w:spacing w:after="0" w:line="240" w:lineRule="auto"/>
        <w:jc w:val="both"/>
        <w:rPr>
          <w:rFonts w:ascii="Arial" w:eastAsia="Times New Roman" w:hAnsi="Arial" w:cs="Arial"/>
          <w:sz w:val="18"/>
          <w:szCs w:val="18"/>
        </w:rPr>
      </w:pPr>
    </w:p>
    <w:p w:rsidR="00C74B70" w:rsidRPr="00C74B70" w:rsidRDefault="00C74B70" w:rsidP="00C74B70">
      <w:pPr>
        <w:spacing w:after="0" w:line="240" w:lineRule="auto"/>
        <w:jc w:val="both"/>
        <w:rPr>
          <w:rFonts w:ascii="Arial" w:eastAsia="Times New Roman" w:hAnsi="Arial" w:cs="Arial"/>
          <w:sz w:val="18"/>
          <w:szCs w:val="18"/>
        </w:rPr>
      </w:pPr>
    </w:p>
    <w:tbl>
      <w:tblPr>
        <w:tblW w:w="0" w:type="auto"/>
        <w:jc w:val="center"/>
        <w:tblInd w:w="-176" w:type="dxa"/>
        <w:tblLook w:val="04A0" w:firstRow="1" w:lastRow="0" w:firstColumn="1" w:lastColumn="0" w:noHBand="0" w:noVBand="1"/>
      </w:tblPr>
      <w:tblGrid>
        <w:gridCol w:w="4961"/>
        <w:gridCol w:w="4786"/>
      </w:tblGrid>
      <w:tr w:rsidR="00C74B70" w:rsidRPr="00C74B70" w:rsidTr="00C74B70">
        <w:trPr>
          <w:jc w:val="center"/>
        </w:trPr>
        <w:tc>
          <w:tcPr>
            <w:tcW w:w="4961" w:type="dxa"/>
            <w:hideMark/>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Заказчик</w:t>
            </w:r>
          </w:p>
        </w:tc>
        <w:tc>
          <w:tcPr>
            <w:tcW w:w="4786" w:type="dxa"/>
            <w:hideMark/>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eastAsia="Times New Roman" w:hAnsi="Arial" w:cs="Arial"/>
                <w:color w:val="000000"/>
                <w:sz w:val="18"/>
                <w:szCs w:val="18"/>
              </w:rPr>
              <w:t>Исполнитель</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_______________/_______________</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_______________/_______________</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«___» ____________ 20__ г.</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«___» ____________ 20__ г.</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ab/>
            </w:r>
            <w:r w:rsidRPr="00C74B70">
              <w:rPr>
                <w:rFonts w:ascii="Arial" w:hAnsi="Arial" w:cs="Arial"/>
                <w:color w:val="000000"/>
                <w:sz w:val="18"/>
                <w:szCs w:val="18"/>
              </w:rPr>
              <w:tab/>
              <w:t>М.П.</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ab/>
            </w:r>
            <w:r w:rsidRPr="00C74B70">
              <w:rPr>
                <w:rFonts w:ascii="Arial" w:hAnsi="Arial" w:cs="Arial"/>
                <w:color w:val="000000"/>
                <w:sz w:val="18"/>
                <w:szCs w:val="18"/>
              </w:rPr>
              <w:tab/>
              <w:t>М.П.</w:t>
            </w:r>
          </w:p>
        </w:tc>
      </w:tr>
    </w:tbl>
    <w:p w:rsidR="00C74B70" w:rsidRPr="00C74B70" w:rsidRDefault="00C74B70" w:rsidP="00C74B70">
      <w:pPr>
        <w:spacing w:after="0" w:line="240" w:lineRule="auto"/>
        <w:jc w:val="both"/>
        <w:rPr>
          <w:rFonts w:ascii="Arial" w:eastAsia="Times New Roman" w:hAnsi="Arial" w:cs="Arial"/>
          <w:sz w:val="18"/>
          <w:szCs w:val="18"/>
        </w:rPr>
        <w:sectPr w:rsidR="00C74B70" w:rsidRPr="00C74B70" w:rsidSect="00C74B70">
          <w:pgSz w:w="16838" w:h="11906" w:orient="landscape"/>
          <w:pgMar w:top="568" w:right="1134" w:bottom="851" w:left="1134" w:header="709" w:footer="709" w:gutter="0"/>
          <w:cols w:space="708"/>
          <w:docGrid w:linePitch="360"/>
        </w:sectPr>
      </w:pPr>
    </w:p>
    <w:p w:rsidR="00C74B70" w:rsidRPr="00C74B70" w:rsidRDefault="00C74B70" w:rsidP="00C74B70">
      <w:pPr>
        <w:spacing w:after="0" w:line="240" w:lineRule="auto"/>
        <w:ind w:left="5954"/>
        <w:jc w:val="right"/>
        <w:rPr>
          <w:rFonts w:ascii="Arial" w:eastAsia="Times New Roman" w:hAnsi="Arial" w:cs="Arial"/>
          <w:color w:val="000000"/>
          <w:sz w:val="18"/>
          <w:szCs w:val="18"/>
        </w:rPr>
      </w:pPr>
      <w:r w:rsidRPr="00C74B70">
        <w:rPr>
          <w:rFonts w:ascii="Arial" w:eastAsia="Times New Roman" w:hAnsi="Arial" w:cs="Arial"/>
          <w:color w:val="000000"/>
          <w:sz w:val="18"/>
          <w:szCs w:val="18"/>
        </w:rPr>
        <w:lastRenderedPageBreak/>
        <w:t>Приложение № 2 к Договору</w:t>
      </w:r>
    </w:p>
    <w:p w:rsidR="00C74B70" w:rsidRPr="00C74B70" w:rsidRDefault="00C74B70" w:rsidP="00C74B70">
      <w:pPr>
        <w:spacing w:after="0" w:line="240" w:lineRule="auto"/>
        <w:ind w:left="5670"/>
        <w:jc w:val="right"/>
        <w:rPr>
          <w:rFonts w:ascii="Arial" w:eastAsia="Times New Roman" w:hAnsi="Arial" w:cs="Arial"/>
          <w:color w:val="000000"/>
          <w:sz w:val="18"/>
          <w:szCs w:val="18"/>
        </w:rPr>
      </w:pPr>
      <w:r w:rsidRPr="00C74B70">
        <w:rPr>
          <w:rFonts w:ascii="Arial" w:eastAsia="Times New Roman" w:hAnsi="Arial" w:cs="Arial"/>
          <w:color w:val="000000"/>
          <w:sz w:val="18"/>
          <w:szCs w:val="18"/>
        </w:rPr>
        <w:t>от «__» __________ 20__ г. №____</w:t>
      </w:r>
    </w:p>
    <w:p w:rsidR="00C74B70" w:rsidRPr="00C74B70" w:rsidRDefault="00C74B70" w:rsidP="00C74B70">
      <w:pPr>
        <w:spacing w:after="0" w:line="240" w:lineRule="auto"/>
        <w:ind w:firstLine="709"/>
        <w:jc w:val="right"/>
        <w:rPr>
          <w:rFonts w:ascii="Arial" w:eastAsia="Times New Roman" w:hAnsi="Arial" w:cs="Arial"/>
          <w:color w:val="000000"/>
          <w:sz w:val="18"/>
          <w:szCs w:val="18"/>
        </w:rPr>
      </w:pPr>
    </w:p>
    <w:p w:rsidR="00C74B70" w:rsidRPr="00C74B70" w:rsidRDefault="00C74B70" w:rsidP="00C74B70">
      <w:pPr>
        <w:spacing w:after="0" w:line="240" w:lineRule="auto"/>
        <w:ind w:firstLine="709"/>
        <w:jc w:val="both"/>
        <w:rPr>
          <w:rFonts w:ascii="Arial" w:eastAsia="Times New Roman" w:hAnsi="Arial" w:cs="Arial"/>
          <w:b/>
          <w:color w:val="000000"/>
          <w:sz w:val="18"/>
          <w:szCs w:val="18"/>
        </w:rPr>
      </w:pPr>
    </w:p>
    <w:p w:rsidR="00C74B70" w:rsidRPr="00C74B70" w:rsidRDefault="00C74B70" w:rsidP="00C74B70">
      <w:pPr>
        <w:spacing w:after="0" w:line="240" w:lineRule="auto"/>
        <w:jc w:val="center"/>
        <w:rPr>
          <w:rFonts w:ascii="Arial" w:eastAsia="Times New Roman" w:hAnsi="Arial" w:cs="Arial"/>
          <w:color w:val="000000"/>
          <w:sz w:val="18"/>
          <w:szCs w:val="18"/>
        </w:rPr>
      </w:pPr>
      <w:r w:rsidRPr="00C74B70">
        <w:rPr>
          <w:rFonts w:ascii="Arial" w:eastAsia="Times New Roman" w:hAnsi="Arial" w:cs="Arial"/>
          <w:b/>
          <w:color w:val="000000"/>
          <w:sz w:val="18"/>
          <w:szCs w:val="18"/>
        </w:rPr>
        <w:t>АКТ ПРИЕМКИ ОКАЗАННЫХ УСЛУГ</w:t>
      </w:r>
    </w:p>
    <w:p w:rsidR="00C74B70" w:rsidRPr="00C74B70" w:rsidRDefault="00C74B70" w:rsidP="00C74B70">
      <w:pPr>
        <w:spacing w:after="0" w:line="240" w:lineRule="auto"/>
        <w:jc w:val="center"/>
        <w:rPr>
          <w:rFonts w:ascii="Arial" w:eastAsia="Times New Roman" w:hAnsi="Arial" w:cs="Arial"/>
          <w:color w:val="000000"/>
          <w:sz w:val="18"/>
          <w:szCs w:val="18"/>
        </w:rPr>
      </w:pPr>
      <w:r w:rsidRPr="00C74B70">
        <w:rPr>
          <w:rFonts w:ascii="Arial" w:eastAsia="Times New Roman" w:hAnsi="Arial" w:cs="Arial"/>
          <w:color w:val="000000"/>
          <w:sz w:val="18"/>
          <w:szCs w:val="18"/>
        </w:rPr>
        <w:t>(форма)</w:t>
      </w:r>
    </w:p>
    <w:p w:rsidR="00C74B70" w:rsidRPr="00C74B70" w:rsidRDefault="00C74B70" w:rsidP="00C74B70">
      <w:pPr>
        <w:spacing w:after="0" w:line="240" w:lineRule="auto"/>
        <w:rPr>
          <w:rFonts w:ascii="Arial" w:eastAsia="Times New Roman" w:hAnsi="Arial" w:cs="Arial"/>
          <w:color w:val="000000"/>
          <w:sz w:val="18"/>
          <w:szCs w:val="18"/>
        </w:rPr>
      </w:pPr>
    </w:p>
    <w:p w:rsidR="00C74B70" w:rsidRPr="00C74B70" w:rsidRDefault="00C74B70" w:rsidP="00C74B70">
      <w:pPr>
        <w:spacing w:after="0" w:line="240" w:lineRule="auto"/>
        <w:jc w:val="both"/>
        <w:rPr>
          <w:rFonts w:ascii="Arial" w:eastAsia="Times New Roman" w:hAnsi="Arial" w:cs="Arial"/>
          <w:color w:val="000000"/>
          <w:sz w:val="18"/>
          <w:szCs w:val="18"/>
        </w:rPr>
      </w:pPr>
      <w:r w:rsidRPr="00C74B70">
        <w:rPr>
          <w:rFonts w:ascii="Arial" w:eastAsia="Times New Roman" w:hAnsi="Arial" w:cs="Arial"/>
          <w:color w:val="000000"/>
          <w:sz w:val="18"/>
          <w:szCs w:val="18"/>
        </w:rPr>
        <w:t xml:space="preserve">г. Новосибирск                                        </w:t>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t xml:space="preserve"> «___» ________ 20__ г.</w:t>
      </w:r>
    </w:p>
    <w:p w:rsidR="00C74B70" w:rsidRPr="00C74B70" w:rsidRDefault="00C74B70" w:rsidP="00C74B70">
      <w:pPr>
        <w:spacing w:after="0" w:line="240" w:lineRule="auto"/>
        <w:ind w:firstLine="709"/>
        <w:rPr>
          <w:rFonts w:ascii="Arial" w:eastAsia="Times New Roman" w:hAnsi="Arial" w:cs="Arial"/>
          <w:color w:val="000000"/>
          <w:sz w:val="18"/>
          <w:szCs w:val="18"/>
        </w:rPr>
      </w:pPr>
    </w:p>
    <w:p w:rsidR="00C74B70" w:rsidRPr="00C74B70" w:rsidRDefault="00C74B70" w:rsidP="00C74B70">
      <w:pPr>
        <w:spacing w:after="0" w:line="240" w:lineRule="auto"/>
        <w:ind w:firstLine="708"/>
        <w:rPr>
          <w:rFonts w:ascii="Arial" w:eastAsia="Times New Roman" w:hAnsi="Arial" w:cs="Arial"/>
          <w:color w:val="000000"/>
          <w:sz w:val="18"/>
          <w:szCs w:val="18"/>
        </w:rPr>
      </w:pPr>
      <w:r w:rsidRPr="00C74B70">
        <w:rPr>
          <w:rFonts w:ascii="Arial" w:eastAsia="Times New Roman" w:hAnsi="Arial" w:cs="Arial"/>
          <w:color w:val="000000"/>
          <w:sz w:val="18"/>
          <w:szCs w:val="18"/>
        </w:rPr>
        <w:t>_____________________________, именуемый (</w:t>
      </w:r>
      <w:proofErr w:type="spellStart"/>
      <w:r w:rsidRPr="00C74B70">
        <w:rPr>
          <w:rFonts w:ascii="Arial" w:eastAsia="Times New Roman" w:hAnsi="Arial" w:cs="Arial"/>
          <w:color w:val="000000"/>
          <w:sz w:val="18"/>
          <w:szCs w:val="18"/>
        </w:rPr>
        <w:t>ая</w:t>
      </w:r>
      <w:proofErr w:type="spellEnd"/>
      <w:r w:rsidRPr="00C74B70">
        <w:rPr>
          <w:rFonts w:ascii="Arial" w:eastAsia="Times New Roman" w:hAnsi="Arial" w:cs="Arial"/>
          <w:color w:val="000000"/>
          <w:sz w:val="18"/>
          <w:szCs w:val="18"/>
        </w:rPr>
        <w:t>) в дальнейшем «Заказчик», (наименование организации)  в лице_____________________________________________________________________________,</w:t>
      </w:r>
    </w:p>
    <w:p w:rsidR="00C74B70" w:rsidRPr="00C74B70" w:rsidRDefault="00C74B70" w:rsidP="00C74B70">
      <w:pPr>
        <w:spacing w:after="0" w:line="240" w:lineRule="auto"/>
        <w:ind w:firstLine="709"/>
        <w:rPr>
          <w:rFonts w:ascii="Arial" w:eastAsia="Times New Roman" w:hAnsi="Arial" w:cs="Arial"/>
          <w:color w:val="000000"/>
          <w:sz w:val="18"/>
          <w:szCs w:val="18"/>
        </w:rPr>
      </w:pP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t>(должность, ФИО)</w:t>
      </w:r>
    </w:p>
    <w:p w:rsidR="00C74B70" w:rsidRPr="00C74B70" w:rsidRDefault="00C74B70" w:rsidP="00C74B70">
      <w:pPr>
        <w:spacing w:after="0" w:line="240" w:lineRule="auto"/>
        <w:rPr>
          <w:rFonts w:ascii="Arial" w:eastAsia="Times New Roman" w:hAnsi="Arial" w:cs="Arial"/>
          <w:color w:val="000000"/>
          <w:sz w:val="18"/>
          <w:szCs w:val="18"/>
        </w:rPr>
      </w:pPr>
      <w:proofErr w:type="gramStart"/>
      <w:r w:rsidRPr="00C74B70">
        <w:rPr>
          <w:rFonts w:ascii="Arial" w:eastAsia="Times New Roman" w:hAnsi="Arial" w:cs="Arial"/>
          <w:color w:val="000000"/>
          <w:sz w:val="18"/>
          <w:szCs w:val="18"/>
        </w:rPr>
        <w:t>действующего</w:t>
      </w:r>
      <w:proofErr w:type="gramEnd"/>
      <w:r w:rsidRPr="00C74B70">
        <w:rPr>
          <w:rFonts w:ascii="Arial" w:eastAsia="Times New Roman" w:hAnsi="Arial" w:cs="Arial"/>
          <w:color w:val="000000"/>
          <w:sz w:val="18"/>
          <w:szCs w:val="18"/>
        </w:rPr>
        <w:t xml:space="preserve"> на основании _________________________________________________________________________,</w:t>
      </w:r>
    </w:p>
    <w:p w:rsidR="00C74B70" w:rsidRPr="00C74B70" w:rsidRDefault="00C74B70" w:rsidP="00C74B70">
      <w:pPr>
        <w:spacing w:after="0" w:line="240" w:lineRule="auto"/>
        <w:ind w:firstLine="709"/>
        <w:rPr>
          <w:rFonts w:ascii="Arial" w:eastAsia="Times New Roman" w:hAnsi="Arial" w:cs="Arial"/>
          <w:color w:val="000000"/>
          <w:sz w:val="18"/>
          <w:szCs w:val="18"/>
        </w:rPr>
      </w:pP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t>(Положения, Доверенности)</w:t>
      </w:r>
    </w:p>
    <w:p w:rsidR="00C74B70" w:rsidRPr="00C74B70" w:rsidRDefault="00C74B70" w:rsidP="00C74B70">
      <w:pPr>
        <w:spacing w:after="0" w:line="240" w:lineRule="auto"/>
        <w:rPr>
          <w:rFonts w:ascii="Arial" w:eastAsia="Times New Roman" w:hAnsi="Arial" w:cs="Arial"/>
          <w:color w:val="000000"/>
          <w:sz w:val="18"/>
          <w:szCs w:val="18"/>
        </w:rPr>
      </w:pPr>
      <w:r w:rsidRPr="00C74B70">
        <w:rPr>
          <w:rFonts w:ascii="Arial" w:eastAsia="Times New Roman" w:hAnsi="Arial" w:cs="Arial"/>
          <w:color w:val="000000"/>
          <w:sz w:val="18"/>
          <w:szCs w:val="18"/>
        </w:rPr>
        <w:t>с одной стороны, и _________________________________________________________________________________,</w:t>
      </w:r>
    </w:p>
    <w:p w:rsidR="00C74B70" w:rsidRPr="00C74B70" w:rsidRDefault="00C74B70" w:rsidP="00C74B70">
      <w:pPr>
        <w:spacing w:after="0" w:line="240" w:lineRule="auto"/>
        <w:ind w:firstLine="709"/>
        <w:rPr>
          <w:rFonts w:ascii="Arial" w:eastAsia="Times New Roman" w:hAnsi="Arial" w:cs="Arial"/>
          <w:color w:val="000000"/>
          <w:sz w:val="18"/>
          <w:szCs w:val="18"/>
        </w:rPr>
      </w:pP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t>(наименование организации)</w:t>
      </w:r>
    </w:p>
    <w:p w:rsidR="00C74B70" w:rsidRPr="00C74B70" w:rsidRDefault="00C74B70" w:rsidP="00C74B70">
      <w:pPr>
        <w:spacing w:after="0" w:line="240" w:lineRule="auto"/>
        <w:rPr>
          <w:rFonts w:ascii="Arial" w:eastAsia="Times New Roman" w:hAnsi="Arial" w:cs="Arial"/>
          <w:color w:val="000000"/>
          <w:sz w:val="18"/>
          <w:szCs w:val="18"/>
        </w:rPr>
      </w:pPr>
      <w:r w:rsidRPr="00C74B70">
        <w:rPr>
          <w:rFonts w:ascii="Arial" w:eastAsia="Times New Roman" w:hAnsi="Arial" w:cs="Arial"/>
          <w:color w:val="000000"/>
          <w:sz w:val="18"/>
          <w:szCs w:val="18"/>
        </w:rPr>
        <w:t>именуемый (</w:t>
      </w:r>
      <w:proofErr w:type="spellStart"/>
      <w:r w:rsidRPr="00C74B70">
        <w:rPr>
          <w:rFonts w:ascii="Arial" w:eastAsia="Times New Roman" w:hAnsi="Arial" w:cs="Arial"/>
          <w:color w:val="000000"/>
          <w:sz w:val="18"/>
          <w:szCs w:val="18"/>
        </w:rPr>
        <w:t>ая</w:t>
      </w:r>
      <w:proofErr w:type="spellEnd"/>
      <w:r w:rsidRPr="00C74B70">
        <w:rPr>
          <w:rFonts w:ascii="Arial" w:eastAsia="Times New Roman" w:hAnsi="Arial" w:cs="Arial"/>
          <w:color w:val="000000"/>
          <w:sz w:val="18"/>
          <w:szCs w:val="18"/>
        </w:rPr>
        <w:t>) в дальнейшем «Исполнитель», в лице ___________________________________________________,</w:t>
      </w:r>
    </w:p>
    <w:p w:rsidR="00C74B70" w:rsidRPr="00C74B70" w:rsidRDefault="00C74B70" w:rsidP="00C74B70">
      <w:pPr>
        <w:spacing w:after="0" w:line="240" w:lineRule="auto"/>
        <w:ind w:firstLine="709"/>
        <w:rPr>
          <w:rFonts w:ascii="Arial" w:eastAsia="Times New Roman" w:hAnsi="Arial" w:cs="Arial"/>
          <w:color w:val="000000"/>
          <w:sz w:val="18"/>
          <w:szCs w:val="18"/>
        </w:rPr>
      </w:pP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t xml:space="preserve">            (должность, ФИО)</w:t>
      </w:r>
    </w:p>
    <w:p w:rsidR="00C74B70" w:rsidRPr="00C74B70" w:rsidRDefault="00C74B70" w:rsidP="00C74B70">
      <w:pPr>
        <w:spacing w:after="0" w:line="240" w:lineRule="auto"/>
        <w:rPr>
          <w:rFonts w:ascii="Arial" w:eastAsia="Times New Roman" w:hAnsi="Arial" w:cs="Arial"/>
          <w:color w:val="000000"/>
          <w:sz w:val="18"/>
          <w:szCs w:val="18"/>
        </w:rPr>
      </w:pPr>
      <w:proofErr w:type="gramStart"/>
      <w:r w:rsidRPr="00C74B70">
        <w:rPr>
          <w:rFonts w:ascii="Arial" w:eastAsia="Times New Roman" w:hAnsi="Arial" w:cs="Arial"/>
          <w:color w:val="000000"/>
          <w:sz w:val="18"/>
          <w:szCs w:val="18"/>
        </w:rPr>
        <w:t>действующего</w:t>
      </w:r>
      <w:proofErr w:type="gramEnd"/>
      <w:r w:rsidRPr="00C74B70">
        <w:rPr>
          <w:rFonts w:ascii="Arial" w:eastAsia="Times New Roman" w:hAnsi="Arial" w:cs="Arial"/>
          <w:color w:val="000000"/>
          <w:sz w:val="18"/>
          <w:szCs w:val="18"/>
        </w:rPr>
        <w:t xml:space="preserve"> на основании _________________________________________________________________________,</w:t>
      </w:r>
    </w:p>
    <w:p w:rsidR="00C74B70" w:rsidRPr="00C74B70" w:rsidRDefault="00C74B70" w:rsidP="00C74B70">
      <w:pPr>
        <w:spacing w:after="0" w:line="240" w:lineRule="auto"/>
        <w:ind w:firstLine="709"/>
        <w:rPr>
          <w:rFonts w:ascii="Arial" w:eastAsia="Times New Roman" w:hAnsi="Arial" w:cs="Arial"/>
          <w:color w:val="000000"/>
          <w:sz w:val="18"/>
          <w:szCs w:val="18"/>
        </w:rPr>
      </w:pP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t>(Устава, Положения, Доверенности)</w:t>
      </w:r>
    </w:p>
    <w:p w:rsidR="00C74B70" w:rsidRPr="00C74B70" w:rsidRDefault="00C74B70" w:rsidP="00C74B70">
      <w:pPr>
        <w:spacing w:after="0" w:line="240" w:lineRule="auto"/>
        <w:rPr>
          <w:rFonts w:ascii="Arial" w:eastAsia="Times New Roman" w:hAnsi="Arial" w:cs="Arial"/>
          <w:color w:val="000000"/>
          <w:sz w:val="18"/>
          <w:szCs w:val="18"/>
        </w:rPr>
      </w:pPr>
      <w:r w:rsidRPr="00C74B70">
        <w:rPr>
          <w:rFonts w:ascii="Arial" w:eastAsia="Times New Roman" w:hAnsi="Arial" w:cs="Arial"/>
          <w:color w:val="000000"/>
          <w:sz w:val="18"/>
          <w:szCs w:val="18"/>
        </w:rPr>
        <w:t>с другой стороны, вместе именуемые «Стороны», составили настоящий акт о нижеследующем:</w:t>
      </w:r>
    </w:p>
    <w:p w:rsidR="00C74B70" w:rsidRPr="00C74B70" w:rsidRDefault="00C74B70" w:rsidP="00C74B70">
      <w:pPr>
        <w:spacing w:after="0" w:line="240" w:lineRule="auto"/>
        <w:ind w:firstLine="708"/>
        <w:rPr>
          <w:rFonts w:ascii="Arial" w:eastAsia="Times New Roman" w:hAnsi="Arial" w:cs="Arial"/>
          <w:color w:val="000000"/>
          <w:sz w:val="18"/>
          <w:szCs w:val="18"/>
        </w:rPr>
      </w:pPr>
      <w:r w:rsidRPr="00C74B70">
        <w:rPr>
          <w:rFonts w:ascii="Arial" w:eastAsia="Times New Roman" w:hAnsi="Arial" w:cs="Arial"/>
          <w:color w:val="000000"/>
          <w:sz w:val="18"/>
          <w:szCs w:val="18"/>
        </w:rPr>
        <w:t>1. В соответствии с договором от «__» ______ 20_ г. №______ (далее – Договор) Исполнитель выполнил обязательства по оказанию услуг, а именно:</w:t>
      </w:r>
    </w:p>
    <w:p w:rsidR="00C74B70" w:rsidRPr="00C74B70" w:rsidRDefault="00C74B70" w:rsidP="00C74B70">
      <w:pPr>
        <w:spacing w:after="0" w:line="240" w:lineRule="auto"/>
        <w:rPr>
          <w:rFonts w:ascii="Arial" w:eastAsia="Times New Roman" w:hAnsi="Arial" w:cs="Arial"/>
          <w:color w:val="000000"/>
          <w:sz w:val="18"/>
          <w:szCs w:val="18"/>
        </w:rPr>
      </w:pPr>
      <w:r w:rsidRPr="00C74B70">
        <w:rPr>
          <w:rFonts w:ascii="Arial" w:eastAsia="Times New Roman" w:hAnsi="Arial" w:cs="Arial"/>
          <w:color w:val="000000"/>
          <w:sz w:val="18"/>
          <w:szCs w:val="18"/>
        </w:rPr>
        <w:t>________________________________________________________________________________________________________________________________________________________________________________________________</w:t>
      </w:r>
    </w:p>
    <w:p w:rsidR="00C74B70" w:rsidRPr="00C74B70" w:rsidRDefault="00C74B70" w:rsidP="00C74B70">
      <w:pPr>
        <w:spacing w:after="0" w:line="240" w:lineRule="auto"/>
        <w:rPr>
          <w:rFonts w:ascii="Arial" w:eastAsia="Times New Roman" w:hAnsi="Arial" w:cs="Arial"/>
          <w:color w:val="000000"/>
          <w:sz w:val="18"/>
          <w:szCs w:val="18"/>
        </w:rPr>
      </w:pPr>
      <w:r w:rsidRPr="00C74B70">
        <w:rPr>
          <w:rFonts w:ascii="Arial" w:eastAsia="Times New Roman" w:hAnsi="Arial" w:cs="Arial"/>
          <w:color w:val="000000"/>
          <w:sz w:val="18"/>
          <w:szCs w:val="18"/>
        </w:rPr>
        <w:t>_______________________________________________________________________________________________</w:t>
      </w:r>
    </w:p>
    <w:p w:rsidR="00C74B70" w:rsidRPr="00C74B70" w:rsidRDefault="00C74B70" w:rsidP="00C74B70">
      <w:pPr>
        <w:spacing w:after="0" w:line="240" w:lineRule="auto"/>
        <w:ind w:firstLine="709"/>
        <w:rPr>
          <w:rFonts w:ascii="Arial" w:eastAsia="Times New Roman" w:hAnsi="Arial" w:cs="Arial"/>
          <w:color w:val="000000"/>
          <w:sz w:val="18"/>
          <w:szCs w:val="18"/>
        </w:rPr>
      </w:pPr>
      <w:r w:rsidRPr="00C74B70">
        <w:rPr>
          <w:rFonts w:ascii="Arial" w:eastAsia="Times New Roman" w:hAnsi="Arial" w:cs="Arial"/>
          <w:color w:val="000000"/>
          <w:sz w:val="18"/>
          <w:szCs w:val="18"/>
        </w:rPr>
        <w:t>2. Фактическое качество оказанных услуг соответствует (не соответствует) требованиям Договора:</w:t>
      </w:r>
    </w:p>
    <w:p w:rsidR="00C74B70" w:rsidRPr="00C74B70" w:rsidRDefault="00C74B70" w:rsidP="00C74B70">
      <w:pPr>
        <w:spacing w:after="0" w:line="240" w:lineRule="auto"/>
        <w:rPr>
          <w:rFonts w:ascii="Arial" w:eastAsia="Times New Roman" w:hAnsi="Arial" w:cs="Arial"/>
          <w:color w:val="000000"/>
          <w:sz w:val="18"/>
          <w:szCs w:val="18"/>
        </w:rPr>
      </w:pPr>
      <w:r w:rsidRPr="00C74B70">
        <w:rPr>
          <w:rFonts w:ascii="Arial" w:eastAsia="Times New Roman" w:hAnsi="Arial" w:cs="Arial"/>
          <w:color w:val="000000"/>
          <w:sz w:val="18"/>
          <w:szCs w:val="18"/>
        </w:rPr>
        <w:t>________________________________________________________________________________________________</w:t>
      </w:r>
    </w:p>
    <w:p w:rsidR="00C74B70" w:rsidRPr="00C74B70" w:rsidRDefault="00C74B70" w:rsidP="00C74B70">
      <w:pPr>
        <w:spacing w:after="0" w:line="240" w:lineRule="auto"/>
        <w:rPr>
          <w:rFonts w:ascii="Arial" w:eastAsia="Times New Roman" w:hAnsi="Arial" w:cs="Arial"/>
          <w:color w:val="000000"/>
          <w:sz w:val="18"/>
          <w:szCs w:val="18"/>
        </w:rPr>
      </w:pPr>
      <w:r w:rsidRPr="00C74B70">
        <w:rPr>
          <w:rFonts w:ascii="Arial" w:eastAsia="Times New Roman" w:hAnsi="Arial" w:cs="Arial"/>
          <w:color w:val="000000"/>
          <w:sz w:val="18"/>
          <w:szCs w:val="18"/>
        </w:rPr>
        <w:t>________________________________________________________________________________________________</w:t>
      </w:r>
    </w:p>
    <w:p w:rsidR="00C74B70" w:rsidRPr="00C74B70" w:rsidRDefault="00C74B70" w:rsidP="00C74B70">
      <w:pPr>
        <w:spacing w:after="0" w:line="240" w:lineRule="auto"/>
        <w:rPr>
          <w:rFonts w:ascii="Arial" w:eastAsia="Times New Roman" w:hAnsi="Arial" w:cs="Arial"/>
          <w:color w:val="000000"/>
          <w:sz w:val="18"/>
          <w:szCs w:val="18"/>
        </w:rPr>
      </w:pPr>
      <w:r w:rsidRPr="00C74B70">
        <w:rPr>
          <w:rFonts w:ascii="Arial" w:eastAsia="Times New Roman" w:hAnsi="Arial" w:cs="Arial"/>
          <w:color w:val="000000"/>
          <w:sz w:val="18"/>
          <w:szCs w:val="18"/>
        </w:rPr>
        <w:t>________________________________________________________________________________________________</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3. Вышеуказанные услуги согласно Договору должны быть оказаны «___» ________ 20___ г., фактически оказаны «___» ________ 20___ г.</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 xml:space="preserve">4. Недостатки оказанных услуг </w:t>
      </w:r>
      <w:proofErr w:type="gramStart"/>
      <w:r w:rsidRPr="00C74B70">
        <w:rPr>
          <w:rFonts w:ascii="Arial" w:eastAsia="Times New Roman" w:hAnsi="Arial" w:cs="Arial"/>
          <w:color w:val="000000"/>
          <w:sz w:val="18"/>
          <w:szCs w:val="18"/>
        </w:rPr>
        <w:t>выявлены</w:t>
      </w:r>
      <w:proofErr w:type="gramEnd"/>
      <w:r w:rsidRPr="00C74B70">
        <w:rPr>
          <w:rFonts w:ascii="Arial" w:eastAsia="Times New Roman" w:hAnsi="Arial" w:cs="Arial"/>
          <w:color w:val="000000"/>
          <w:sz w:val="18"/>
          <w:szCs w:val="18"/>
        </w:rPr>
        <w:t>/не выявлены</w:t>
      </w:r>
    </w:p>
    <w:p w:rsidR="00C74B70" w:rsidRPr="00C74B70" w:rsidRDefault="00C74B70" w:rsidP="00C74B70">
      <w:pPr>
        <w:spacing w:after="0" w:line="240" w:lineRule="auto"/>
        <w:rPr>
          <w:rFonts w:ascii="Arial" w:eastAsia="Times New Roman" w:hAnsi="Arial" w:cs="Arial"/>
          <w:color w:val="000000"/>
          <w:sz w:val="18"/>
          <w:szCs w:val="18"/>
        </w:rPr>
      </w:pPr>
      <w:r w:rsidRPr="00C74B70">
        <w:rPr>
          <w:rFonts w:ascii="Arial" w:eastAsia="Times New Roman" w:hAnsi="Arial" w:cs="Arial"/>
          <w:color w:val="000000"/>
          <w:sz w:val="18"/>
          <w:szCs w:val="18"/>
        </w:rPr>
        <w:t>________________________________________________________________________________________________</w:t>
      </w:r>
    </w:p>
    <w:p w:rsidR="00C74B70" w:rsidRPr="00C74B70" w:rsidRDefault="00C74B70" w:rsidP="00C74B70">
      <w:pPr>
        <w:spacing w:after="0" w:line="240" w:lineRule="auto"/>
        <w:rPr>
          <w:rFonts w:ascii="Arial" w:eastAsia="Times New Roman" w:hAnsi="Arial" w:cs="Arial"/>
          <w:color w:val="000000"/>
          <w:sz w:val="18"/>
          <w:szCs w:val="18"/>
        </w:rPr>
      </w:pPr>
      <w:r w:rsidRPr="00C74B70">
        <w:rPr>
          <w:rFonts w:ascii="Arial" w:eastAsia="Times New Roman" w:hAnsi="Arial" w:cs="Arial"/>
          <w:color w:val="000000"/>
          <w:sz w:val="18"/>
          <w:szCs w:val="18"/>
        </w:rPr>
        <w:t>________________________________________________________________________________________________</w:t>
      </w:r>
    </w:p>
    <w:p w:rsidR="00C74B70" w:rsidRPr="00C74B70" w:rsidRDefault="00C74B70" w:rsidP="00C74B70">
      <w:pPr>
        <w:spacing w:after="0" w:line="240" w:lineRule="auto"/>
        <w:rPr>
          <w:rFonts w:ascii="Arial" w:eastAsia="Times New Roman" w:hAnsi="Arial" w:cs="Arial"/>
          <w:color w:val="000000"/>
          <w:sz w:val="18"/>
          <w:szCs w:val="18"/>
        </w:rPr>
      </w:pPr>
      <w:r w:rsidRPr="00C74B70">
        <w:rPr>
          <w:rFonts w:ascii="Arial" w:eastAsia="Times New Roman" w:hAnsi="Arial" w:cs="Arial"/>
          <w:color w:val="000000"/>
          <w:sz w:val="18"/>
          <w:szCs w:val="18"/>
        </w:rPr>
        <w:t>________________________________________________________________________________________________</w:t>
      </w:r>
    </w:p>
    <w:p w:rsidR="00C74B70" w:rsidRPr="00C74B70" w:rsidRDefault="00C74B70" w:rsidP="00C74B70">
      <w:pPr>
        <w:spacing w:after="0" w:line="240" w:lineRule="auto"/>
        <w:ind w:firstLine="709"/>
        <w:rPr>
          <w:rFonts w:ascii="Arial" w:eastAsia="Times New Roman" w:hAnsi="Arial" w:cs="Arial"/>
          <w:color w:val="000000"/>
          <w:sz w:val="18"/>
          <w:szCs w:val="18"/>
        </w:rPr>
      </w:pPr>
      <w:r w:rsidRPr="00C74B70">
        <w:rPr>
          <w:rFonts w:ascii="Arial" w:eastAsia="Times New Roman" w:hAnsi="Arial" w:cs="Arial"/>
          <w:color w:val="000000"/>
          <w:sz w:val="18"/>
          <w:szCs w:val="18"/>
        </w:rPr>
        <w:t>5. Сумма, подлежащая оплате Исполнителю в соответствии с условиями Договора ___________________.</w:t>
      </w:r>
    </w:p>
    <w:p w:rsidR="00C74B70" w:rsidRPr="00C74B70" w:rsidRDefault="00C74B70" w:rsidP="00C74B70">
      <w:pPr>
        <w:spacing w:after="0" w:line="240" w:lineRule="auto"/>
        <w:ind w:firstLine="709"/>
        <w:rPr>
          <w:rFonts w:ascii="Arial" w:eastAsia="Times New Roman" w:hAnsi="Arial" w:cs="Arial"/>
          <w:color w:val="000000"/>
          <w:sz w:val="18"/>
          <w:szCs w:val="18"/>
        </w:rPr>
      </w:pPr>
      <w:r w:rsidRPr="00C74B70">
        <w:rPr>
          <w:rFonts w:ascii="Arial" w:eastAsia="Times New Roman" w:hAnsi="Arial" w:cs="Arial"/>
          <w:color w:val="000000"/>
          <w:sz w:val="18"/>
          <w:szCs w:val="18"/>
        </w:rPr>
        <w:t>6. В соответствии с п. _____ Договора сумма штрафных санкций составляет _________________________ (указывается порядок расчета штрафных санкций).</w:t>
      </w:r>
    </w:p>
    <w:p w:rsidR="00C74B70" w:rsidRPr="00C74B70" w:rsidRDefault="00C74B70" w:rsidP="00C74B70">
      <w:pPr>
        <w:spacing w:after="0" w:line="240" w:lineRule="auto"/>
        <w:ind w:firstLine="709"/>
        <w:rPr>
          <w:rFonts w:ascii="Arial" w:eastAsia="Times New Roman" w:hAnsi="Arial" w:cs="Arial"/>
          <w:color w:val="000000"/>
          <w:sz w:val="18"/>
          <w:szCs w:val="18"/>
        </w:rPr>
      </w:pPr>
      <w:r w:rsidRPr="00C74B70">
        <w:rPr>
          <w:rFonts w:ascii="Arial" w:eastAsia="Times New Roman" w:hAnsi="Arial" w:cs="Arial"/>
          <w:color w:val="000000"/>
          <w:sz w:val="18"/>
          <w:szCs w:val="18"/>
        </w:rPr>
        <w:t>Общая сумма штрафных санкций составляет: ________________________________________________.</w:t>
      </w:r>
    </w:p>
    <w:p w:rsidR="00C74B70" w:rsidRPr="00C74B70" w:rsidRDefault="00C74B70" w:rsidP="00C74B70">
      <w:pPr>
        <w:spacing w:after="0" w:line="240" w:lineRule="auto"/>
        <w:ind w:firstLine="709"/>
        <w:jc w:val="both"/>
        <w:rPr>
          <w:rFonts w:ascii="Arial" w:eastAsia="Times New Roman" w:hAnsi="Arial" w:cs="Arial"/>
          <w:color w:val="000000"/>
          <w:sz w:val="18"/>
          <w:szCs w:val="18"/>
        </w:rPr>
      </w:pPr>
      <w:r w:rsidRPr="00C74B70">
        <w:rPr>
          <w:rFonts w:ascii="Arial" w:eastAsia="Times New Roman" w:hAnsi="Arial" w:cs="Arial"/>
          <w:color w:val="000000"/>
          <w:sz w:val="18"/>
          <w:szCs w:val="18"/>
        </w:rPr>
        <w:t>7. Итоговая сумма, подлежащая оплате исполнителю с учетом удержания штрафных санкций, составляет _______________________________________________________________________________________________.</w:t>
      </w:r>
    </w:p>
    <w:p w:rsidR="00C74B70" w:rsidRPr="00C74B70" w:rsidRDefault="00C74B70" w:rsidP="00C74B70">
      <w:pPr>
        <w:spacing w:after="0" w:line="240" w:lineRule="auto"/>
        <w:ind w:firstLine="709"/>
        <w:rPr>
          <w:rFonts w:ascii="Arial" w:eastAsia="Times New Roman" w:hAnsi="Arial" w:cs="Arial"/>
          <w:color w:val="000000"/>
          <w:sz w:val="18"/>
          <w:szCs w:val="18"/>
        </w:rPr>
      </w:pPr>
      <w:r w:rsidRPr="00C74B70">
        <w:rPr>
          <w:rFonts w:ascii="Arial" w:eastAsia="Times New Roman" w:hAnsi="Arial" w:cs="Arial"/>
          <w:color w:val="000000"/>
          <w:sz w:val="18"/>
          <w:szCs w:val="18"/>
        </w:rPr>
        <w:t>8. Результаты оказанных услуг по Договору: ____________________________________________________.</w:t>
      </w:r>
    </w:p>
    <w:p w:rsidR="00C74B70" w:rsidRPr="00C74B70" w:rsidRDefault="00C74B70" w:rsidP="00C74B70">
      <w:pPr>
        <w:spacing w:after="0" w:line="240" w:lineRule="auto"/>
        <w:ind w:firstLine="709"/>
        <w:rPr>
          <w:rFonts w:ascii="Arial" w:eastAsia="Times New Roman" w:hAnsi="Arial" w:cs="Arial"/>
          <w:color w:val="000000"/>
          <w:sz w:val="18"/>
          <w:szCs w:val="18"/>
        </w:rPr>
      </w:pPr>
    </w:p>
    <w:p w:rsidR="00C74B70" w:rsidRPr="00C74B70" w:rsidRDefault="00C74B70" w:rsidP="00C74B70">
      <w:pPr>
        <w:spacing w:after="0" w:line="240" w:lineRule="auto"/>
        <w:ind w:firstLine="709"/>
        <w:rPr>
          <w:rFonts w:ascii="Arial" w:eastAsia="Times New Roman" w:hAnsi="Arial" w:cs="Arial"/>
          <w:color w:val="000000"/>
          <w:sz w:val="18"/>
          <w:szCs w:val="18"/>
        </w:rPr>
      </w:pPr>
      <w:r w:rsidRPr="00C74B70">
        <w:rPr>
          <w:rFonts w:ascii="Arial" w:eastAsia="Times New Roman" w:hAnsi="Arial" w:cs="Arial"/>
          <w:color w:val="000000"/>
          <w:sz w:val="18"/>
          <w:szCs w:val="18"/>
        </w:rPr>
        <w:t>Приложение: отчет об оказанных услугах.</w:t>
      </w:r>
    </w:p>
    <w:p w:rsidR="00C74B70" w:rsidRPr="00C74B70" w:rsidRDefault="00C74B70" w:rsidP="00C74B70">
      <w:pPr>
        <w:spacing w:after="0" w:line="240" w:lineRule="auto"/>
        <w:ind w:firstLine="709"/>
        <w:rPr>
          <w:rFonts w:ascii="Arial" w:eastAsia="Times New Roman" w:hAnsi="Arial" w:cs="Arial"/>
          <w:color w:val="000000"/>
          <w:sz w:val="18"/>
          <w:szCs w:val="18"/>
        </w:rPr>
      </w:pPr>
    </w:p>
    <w:p w:rsidR="00C74B70" w:rsidRPr="00C74B70" w:rsidRDefault="00C74B70" w:rsidP="00C74B70">
      <w:pPr>
        <w:spacing w:after="0" w:line="240" w:lineRule="auto"/>
        <w:rPr>
          <w:rFonts w:ascii="Arial" w:eastAsia="Times New Roman" w:hAnsi="Arial" w:cs="Arial"/>
          <w:color w:val="000000"/>
          <w:sz w:val="18"/>
          <w:szCs w:val="18"/>
        </w:rPr>
      </w:pPr>
      <w:r w:rsidRPr="00C74B70">
        <w:rPr>
          <w:rFonts w:ascii="Arial" w:eastAsia="Times New Roman" w:hAnsi="Arial" w:cs="Arial"/>
          <w:color w:val="000000"/>
          <w:sz w:val="18"/>
          <w:szCs w:val="18"/>
        </w:rPr>
        <w:t xml:space="preserve">Принял:                           </w:t>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t>Сдал:</w:t>
      </w:r>
    </w:p>
    <w:p w:rsidR="00C74B70" w:rsidRPr="00C74B70" w:rsidRDefault="00C74B70" w:rsidP="00C74B70">
      <w:pPr>
        <w:spacing w:after="0" w:line="240" w:lineRule="auto"/>
        <w:ind w:firstLine="709"/>
        <w:rPr>
          <w:rFonts w:ascii="Arial" w:eastAsia="Times New Roman" w:hAnsi="Arial" w:cs="Arial"/>
          <w:color w:val="000000"/>
          <w:sz w:val="18"/>
          <w:szCs w:val="18"/>
        </w:rPr>
      </w:pPr>
    </w:p>
    <w:p w:rsidR="00C74B70" w:rsidRPr="00C74B70" w:rsidRDefault="00C74B70" w:rsidP="00C74B70">
      <w:pPr>
        <w:spacing w:after="0" w:line="240" w:lineRule="auto"/>
        <w:rPr>
          <w:rFonts w:ascii="Arial" w:eastAsia="Times New Roman" w:hAnsi="Arial" w:cs="Arial"/>
          <w:color w:val="000000"/>
          <w:sz w:val="18"/>
          <w:szCs w:val="18"/>
        </w:rPr>
      </w:pPr>
      <w:r w:rsidRPr="00C74B70">
        <w:rPr>
          <w:rFonts w:ascii="Arial" w:eastAsia="Times New Roman" w:hAnsi="Arial" w:cs="Arial"/>
          <w:color w:val="000000"/>
          <w:sz w:val="18"/>
          <w:szCs w:val="18"/>
        </w:rPr>
        <w:t xml:space="preserve">Заказчик                         </w:t>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t>Исполнитель</w:t>
      </w:r>
    </w:p>
    <w:p w:rsidR="00C74B70" w:rsidRPr="00C74B70" w:rsidRDefault="00C74B70" w:rsidP="00C74B70">
      <w:pPr>
        <w:spacing w:after="0" w:line="240" w:lineRule="auto"/>
        <w:rPr>
          <w:rFonts w:ascii="Arial" w:eastAsia="Times New Roman" w:hAnsi="Arial" w:cs="Arial"/>
          <w:color w:val="000000"/>
          <w:sz w:val="18"/>
          <w:szCs w:val="18"/>
        </w:rPr>
      </w:pPr>
      <w:r w:rsidRPr="00C74B70">
        <w:rPr>
          <w:rFonts w:ascii="Arial" w:eastAsia="Times New Roman" w:hAnsi="Arial" w:cs="Arial"/>
          <w:color w:val="000000"/>
          <w:sz w:val="18"/>
          <w:szCs w:val="18"/>
        </w:rPr>
        <w:t xml:space="preserve">_______________________           </w:t>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t>________________________</w:t>
      </w:r>
    </w:p>
    <w:p w:rsidR="00C74B70" w:rsidRPr="00C74B70" w:rsidRDefault="00C74B70" w:rsidP="00C74B70">
      <w:pPr>
        <w:spacing w:after="0" w:line="240" w:lineRule="auto"/>
        <w:rPr>
          <w:rFonts w:ascii="Arial" w:eastAsia="Times New Roman" w:hAnsi="Arial" w:cs="Arial"/>
          <w:color w:val="000000"/>
          <w:sz w:val="18"/>
          <w:szCs w:val="18"/>
        </w:rPr>
      </w:pPr>
      <w:r w:rsidRPr="00C74B70">
        <w:rPr>
          <w:rFonts w:ascii="Arial" w:eastAsia="Times New Roman" w:hAnsi="Arial" w:cs="Arial"/>
          <w:color w:val="000000"/>
          <w:sz w:val="18"/>
          <w:szCs w:val="18"/>
        </w:rPr>
        <w:t>МП</w:t>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r w:rsidRPr="00C74B70">
        <w:rPr>
          <w:rFonts w:ascii="Arial" w:eastAsia="Times New Roman" w:hAnsi="Arial" w:cs="Arial"/>
          <w:color w:val="000000"/>
          <w:sz w:val="18"/>
          <w:szCs w:val="18"/>
        </w:rPr>
        <w:tab/>
      </w:r>
      <w:proofErr w:type="spellStart"/>
      <w:proofErr w:type="gramStart"/>
      <w:r w:rsidRPr="00C74B70">
        <w:rPr>
          <w:rFonts w:ascii="Arial" w:eastAsia="Times New Roman" w:hAnsi="Arial" w:cs="Arial"/>
          <w:color w:val="000000"/>
          <w:sz w:val="18"/>
          <w:szCs w:val="18"/>
        </w:rPr>
        <w:t>МП</w:t>
      </w:r>
      <w:proofErr w:type="spellEnd"/>
      <w:proofErr w:type="gramEnd"/>
    </w:p>
    <w:p w:rsidR="00C74B70" w:rsidRPr="00C74B70" w:rsidRDefault="00C74B70" w:rsidP="00C74B70">
      <w:pPr>
        <w:spacing w:after="0" w:line="240" w:lineRule="auto"/>
        <w:rPr>
          <w:rFonts w:ascii="Arial" w:eastAsia="Times New Roman" w:hAnsi="Arial" w:cs="Arial"/>
          <w:color w:val="000000"/>
          <w:sz w:val="18"/>
          <w:szCs w:val="18"/>
        </w:rPr>
      </w:pPr>
    </w:p>
    <w:p w:rsidR="00C74B70" w:rsidRPr="00C74B70" w:rsidRDefault="00C74B70" w:rsidP="00C74B70">
      <w:pPr>
        <w:spacing w:after="0" w:line="240" w:lineRule="auto"/>
        <w:rPr>
          <w:rFonts w:ascii="Arial" w:eastAsia="Times New Roman" w:hAnsi="Arial" w:cs="Arial"/>
          <w:color w:val="000000"/>
          <w:sz w:val="18"/>
          <w:szCs w:val="18"/>
        </w:rPr>
      </w:pPr>
    </w:p>
    <w:p w:rsidR="00C74B70" w:rsidRPr="00C74B70" w:rsidRDefault="00C74B70" w:rsidP="00C74B70">
      <w:pPr>
        <w:widowControl w:val="0"/>
        <w:tabs>
          <w:tab w:val="left" w:pos="709"/>
        </w:tabs>
        <w:autoSpaceDE w:val="0"/>
        <w:autoSpaceDN w:val="0"/>
        <w:adjustRightInd w:val="0"/>
        <w:spacing w:after="0" w:line="240" w:lineRule="auto"/>
        <w:ind w:firstLine="709"/>
        <w:jc w:val="center"/>
        <w:rPr>
          <w:rFonts w:ascii="Arial" w:hAnsi="Arial" w:cs="Arial"/>
          <w:color w:val="000000"/>
          <w:sz w:val="18"/>
          <w:szCs w:val="18"/>
        </w:rPr>
      </w:pPr>
      <w:r w:rsidRPr="00C74B70">
        <w:rPr>
          <w:rFonts w:ascii="Arial" w:hAnsi="Arial" w:cs="Arial"/>
          <w:color w:val="000000"/>
          <w:sz w:val="18"/>
          <w:szCs w:val="18"/>
        </w:rPr>
        <w:t>ФОРМА АКТА СОГЛАСОВАНА:</w:t>
      </w:r>
    </w:p>
    <w:tbl>
      <w:tblPr>
        <w:tblW w:w="0" w:type="auto"/>
        <w:jc w:val="center"/>
        <w:tblInd w:w="-176" w:type="dxa"/>
        <w:tblLook w:val="04A0" w:firstRow="1" w:lastRow="0" w:firstColumn="1" w:lastColumn="0" w:noHBand="0" w:noVBand="1"/>
      </w:tblPr>
      <w:tblGrid>
        <w:gridCol w:w="4961"/>
        <w:gridCol w:w="4786"/>
      </w:tblGrid>
      <w:tr w:rsidR="00C74B70" w:rsidRPr="00C74B70" w:rsidTr="00C74B70">
        <w:trPr>
          <w:jc w:val="center"/>
        </w:trPr>
        <w:tc>
          <w:tcPr>
            <w:tcW w:w="4961" w:type="dxa"/>
            <w:hideMark/>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Заказчик</w:t>
            </w:r>
          </w:p>
        </w:tc>
        <w:tc>
          <w:tcPr>
            <w:tcW w:w="4786" w:type="dxa"/>
            <w:hideMark/>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eastAsia="Times New Roman" w:hAnsi="Arial" w:cs="Arial"/>
                <w:color w:val="000000"/>
                <w:sz w:val="18"/>
                <w:szCs w:val="18"/>
              </w:rPr>
              <w:t>Исполнитель</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_______________/_______________</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_______________/_______________</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«___» ____________ 20__ г.</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«___» ____________ 20__ г.</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ab/>
            </w:r>
            <w:r w:rsidRPr="00C74B70">
              <w:rPr>
                <w:rFonts w:ascii="Arial" w:hAnsi="Arial" w:cs="Arial"/>
                <w:color w:val="000000"/>
                <w:sz w:val="18"/>
                <w:szCs w:val="18"/>
              </w:rPr>
              <w:tab/>
              <w:t>М.П.</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ab/>
            </w:r>
            <w:r w:rsidRPr="00C74B70">
              <w:rPr>
                <w:rFonts w:ascii="Arial" w:hAnsi="Arial" w:cs="Arial"/>
                <w:color w:val="000000"/>
                <w:sz w:val="18"/>
                <w:szCs w:val="18"/>
              </w:rPr>
              <w:tab/>
              <w:t>М.П.</w:t>
            </w:r>
          </w:p>
        </w:tc>
      </w:tr>
    </w:tbl>
    <w:p w:rsidR="00C74B70" w:rsidRPr="00C74B70" w:rsidRDefault="00C74B70" w:rsidP="00C74B70">
      <w:pPr>
        <w:rPr>
          <w:rFonts w:ascii="Arial" w:hAnsi="Arial" w:cs="Arial"/>
          <w:sz w:val="18"/>
          <w:szCs w:val="18"/>
        </w:rPr>
      </w:pPr>
      <w:r w:rsidRPr="00C74B70">
        <w:rPr>
          <w:rFonts w:ascii="Arial" w:hAnsi="Arial" w:cs="Arial"/>
          <w:sz w:val="18"/>
          <w:szCs w:val="18"/>
        </w:rPr>
        <w:br w:type="page"/>
      </w:r>
    </w:p>
    <w:tbl>
      <w:tblPr>
        <w:tblW w:w="0" w:type="auto"/>
        <w:tblInd w:w="98" w:type="dxa"/>
        <w:tblLayout w:type="fixed"/>
        <w:tblCellMar>
          <w:left w:w="10" w:type="dxa"/>
          <w:right w:w="10" w:type="dxa"/>
        </w:tblCellMar>
        <w:tblLook w:val="04A0" w:firstRow="1" w:lastRow="0" w:firstColumn="1" w:lastColumn="0" w:noHBand="0" w:noVBand="1"/>
      </w:tblPr>
      <w:tblGrid>
        <w:gridCol w:w="6255"/>
        <w:gridCol w:w="3820"/>
      </w:tblGrid>
      <w:tr w:rsidR="00C74B70" w:rsidRPr="00C74B70" w:rsidTr="00C74B70">
        <w:trPr>
          <w:trHeight w:val="561"/>
        </w:trPr>
        <w:tc>
          <w:tcPr>
            <w:tcW w:w="6255" w:type="dxa"/>
            <w:shd w:val="clear" w:color="auto" w:fill="auto"/>
            <w:tcMar>
              <w:left w:w="108" w:type="dxa"/>
              <w:right w:w="108" w:type="dxa"/>
            </w:tcMar>
          </w:tcPr>
          <w:p w:rsidR="00C74B70" w:rsidRPr="00C74B70" w:rsidRDefault="00C74B70" w:rsidP="00C74B70">
            <w:pPr>
              <w:spacing w:after="0" w:line="240" w:lineRule="auto"/>
              <w:jc w:val="center"/>
              <w:rPr>
                <w:rFonts w:ascii="Arial" w:eastAsia="Calibri" w:hAnsi="Arial" w:cs="Arial"/>
                <w:sz w:val="18"/>
                <w:szCs w:val="18"/>
              </w:rPr>
            </w:pPr>
          </w:p>
        </w:tc>
        <w:tc>
          <w:tcPr>
            <w:tcW w:w="3820" w:type="dxa"/>
            <w:shd w:val="clear" w:color="auto" w:fill="auto"/>
            <w:tcMar>
              <w:left w:w="108" w:type="dxa"/>
              <w:right w:w="108" w:type="dxa"/>
            </w:tcMar>
          </w:tcPr>
          <w:p w:rsidR="00C74B70" w:rsidRPr="00C74B70" w:rsidRDefault="00C74B70" w:rsidP="00C74B70">
            <w:pPr>
              <w:spacing w:after="0" w:line="240" w:lineRule="auto"/>
              <w:jc w:val="right"/>
              <w:rPr>
                <w:rFonts w:ascii="Arial" w:eastAsia="Times New Roman" w:hAnsi="Arial" w:cs="Arial"/>
                <w:color w:val="000000"/>
                <w:sz w:val="18"/>
                <w:szCs w:val="18"/>
              </w:rPr>
            </w:pPr>
            <w:r w:rsidRPr="00C74B70">
              <w:rPr>
                <w:rFonts w:ascii="Arial" w:eastAsia="Times New Roman" w:hAnsi="Arial" w:cs="Arial"/>
                <w:color w:val="000000"/>
                <w:sz w:val="18"/>
                <w:szCs w:val="18"/>
              </w:rPr>
              <w:t>Приложение № 3 к Договору</w:t>
            </w:r>
          </w:p>
          <w:p w:rsidR="00C74B70" w:rsidRPr="00C74B70" w:rsidRDefault="00C74B70" w:rsidP="00C74B70">
            <w:pPr>
              <w:spacing w:after="0" w:line="240" w:lineRule="auto"/>
              <w:jc w:val="right"/>
              <w:rPr>
                <w:rFonts w:ascii="Arial" w:eastAsia="Times New Roman" w:hAnsi="Arial" w:cs="Arial"/>
                <w:color w:val="000000"/>
                <w:sz w:val="18"/>
                <w:szCs w:val="18"/>
              </w:rPr>
            </w:pPr>
            <w:r w:rsidRPr="00C74B70">
              <w:rPr>
                <w:rFonts w:ascii="Arial" w:eastAsia="Times New Roman" w:hAnsi="Arial" w:cs="Arial"/>
                <w:color w:val="000000"/>
                <w:sz w:val="18"/>
                <w:szCs w:val="18"/>
              </w:rPr>
              <w:t>от «__» __________ 20__ г. №____</w:t>
            </w:r>
          </w:p>
        </w:tc>
      </w:tr>
    </w:tbl>
    <w:p w:rsidR="00C74B70" w:rsidRPr="00C74B70" w:rsidRDefault="00C74B70" w:rsidP="00C74B70">
      <w:pPr>
        <w:spacing w:after="0" w:line="240" w:lineRule="auto"/>
        <w:ind w:firstLine="6804"/>
        <w:rPr>
          <w:rFonts w:ascii="Arial" w:eastAsia="Times New Roman" w:hAnsi="Arial" w:cs="Arial"/>
          <w:sz w:val="18"/>
          <w:szCs w:val="18"/>
        </w:rPr>
      </w:pPr>
    </w:p>
    <w:p w:rsidR="00C74B70" w:rsidRPr="00C74B70" w:rsidRDefault="00C74B70" w:rsidP="00C74B70">
      <w:pPr>
        <w:spacing w:after="0" w:line="240" w:lineRule="auto"/>
        <w:jc w:val="center"/>
        <w:rPr>
          <w:rFonts w:ascii="Arial" w:eastAsia="Times New Roman" w:hAnsi="Arial" w:cs="Arial"/>
          <w:caps/>
          <w:sz w:val="18"/>
          <w:szCs w:val="18"/>
        </w:rPr>
      </w:pPr>
      <w:r w:rsidRPr="00C74B70">
        <w:rPr>
          <w:rFonts w:ascii="Arial" w:eastAsia="Times New Roman" w:hAnsi="Arial" w:cs="Arial"/>
          <w:caps/>
          <w:sz w:val="18"/>
          <w:szCs w:val="18"/>
        </w:rPr>
        <w:t>график оказания услуг</w:t>
      </w:r>
    </w:p>
    <w:p w:rsidR="00C74B70" w:rsidRPr="00C74B70" w:rsidRDefault="00C74B70" w:rsidP="00C74B70">
      <w:pPr>
        <w:spacing w:after="0" w:line="240" w:lineRule="auto"/>
        <w:jc w:val="center"/>
        <w:rPr>
          <w:rFonts w:ascii="Arial" w:eastAsia="Times New Roman" w:hAnsi="Arial" w:cs="Arial"/>
          <w:sz w:val="18"/>
          <w:szCs w:val="18"/>
        </w:rPr>
      </w:pPr>
      <w:r w:rsidRPr="00C74B70">
        <w:rPr>
          <w:rFonts w:ascii="Arial" w:eastAsia="Times New Roman" w:hAnsi="Arial" w:cs="Arial"/>
          <w:sz w:val="18"/>
          <w:szCs w:val="18"/>
        </w:rPr>
        <w:t>по осуществлению независимого контроля  (диагностика и оценка) состояния автомобильных дорог и тротуаров, с отбором проб и испытанием материалов покрытия</w:t>
      </w:r>
    </w:p>
    <w:p w:rsidR="00C74B70" w:rsidRPr="00C74B70" w:rsidRDefault="00C74B70" w:rsidP="00C74B70">
      <w:pPr>
        <w:spacing w:after="0" w:line="240" w:lineRule="auto"/>
        <w:jc w:val="center"/>
        <w:rPr>
          <w:rFonts w:ascii="Arial" w:eastAsia="Times New Roman" w:hAnsi="Arial" w:cs="Arial"/>
          <w:sz w:val="18"/>
          <w:szCs w:val="18"/>
        </w:rPr>
      </w:pPr>
    </w:p>
    <w:tbl>
      <w:tblPr>
        <w:tblStyle w:val="25"/>
        <w:tblW w:w="9839" w:type="dxa"/>
        <w:jc w:val="center"/>
        <w:tblLook w:val="04A0" w:firstRow="1" w:lastRow="0" w:firstColumn="1" w:lastColumn="0" w:noHBand="0" w:noVBand="1"/>
      </w:tblPr>
      <w:tblGrid>
        <w:gridCol w:w="986"/>
        <w:gridCol w:w="3351"/>
        <w:gridCol w:w="3042"/>
        <w:gridCol w:w="2460"/>
      </w:tblGrid>
      <w:tr w:rsidR="00C74B70" w:rsidRPr="00C74B70" w:rsidTr="00C74B70">
        <w:trPr>
          <w:trHeight w:val="896"/>
          <w:jc w:val="center"/>
        </w:trPr>
        <w:tc>
          <w:tcPr>
            <w:tcW w:w="986"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 Этапа</w:t>
            </w:r>
          </w:p>
        </w:tc>
        <w:tc>
          <w:tcPr>
            <w:tcW w:w="3351"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Период выполнения работ</w:t>
            </w:r>
          </w:p>
        </w:tc>
        <w:tc>
          <w:tcPr>
            <w:tcW w:w="3042"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Объем оказываемых услуг, % от общего объема по Договору</w:t>
            </w:r>
          </w:p>
        </w:tc>
        <w:tc>
          <w:tcPr>
            <w:tcW w:w="2460"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Стоимость оказываемых услуг с НДС, руб.</w:t>
            </w:r>
          </w:p>
        </w:tc>
      </w:tr>
      <w:tr w:rsidR="00C74B70" w:rsidRPr="00C74B70" w:rsidTr="00C74B70">
        <w:trPr>
          <w:trHeight w:val="594"/>
          <w:jc w:val="center"/>
        </w:trPr>
        <w:tc>
          <w:tcPr>
            <w:tcW w:w="986"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1</w:t>
            </w:r>
          </w:p>
        </w:tc>
        <w:tc>
          <w:tcPr>
            <w:tcW w:w="3351" w:type="dxa"/>
            <w:vAlign w:val="center"/>
          </w:tcPr>
          <w:p w:rsidR="00C74B70" w:rsidRPr="00C74B70" w:rsidRDefault="00C74B70" w:rsidP="00C74B70">
            <w:pPr>
              <w:jc w:val="center"/>
              <w:rPr>
                <w:rFonts w:ascii="Arial" w:hAnsi="Arial" w:cs="Arial"/>
                <w:sz w:val="18"/>
                <w:szCs w:val="18"/>
              </w:rPr>
            </w:pPr>
            <w:proofErr w:type="gramStart"/>
            <w:r w:rsidRPr="00C74B70">
              <w:rPr>
                <w:rFonts w:ascii="Arial" w:hAnsi="Arial" w:cs="Arial"/>
                <w:sz w:val="18"/>
                <w:szCs w:val="18"/>
              </w:rPr>
              <w:t>с даты заключения</w:t>
            </w:r>
            <w:proofErr w:type="gramEnd"/>
            <w:r w:rsidRPr="00C74B70">
              <w:rPr>
                <w:rFonts w:ascii="Arial" w:hAnsi="Arial" w:cs="Arial"/>
                <w:sz w:val="18"/>
                <w:szCs w:val="18"/>
              </w:rPr>
              <w:t xml:space="preserve"> договора</w:t>
            </w:r>
          </w:p>
          <w:p w:rsidR="00C74B70" w:rsidRPr="00C74B70" w:rsidRDefault="00C74B70" w:rsidP="00C74B70">
            <w:pPr>
              <w:jc w:val="center"/>
              <w:rPr>
                <w:rFonts w:ascii="Arial" w:hAnsi="Arial" w:cs="Arial"/>
                <w:sz w:val="18"/>
                <w:szCs w:val="18"/>
              </w:rPr>
            </w:pPr>
            <w:r w:rsidRPr="00C74B70">
              <w:rPr>
                <w:rFonts w:ascii="Arial" w:hAnsi="Arial" w:cs="Arial"/>
                <w:sz w:val="18"/>
                <w:szCs w:val="18"/>
              </w:rPr>
              <w:t>по 31 августа 2016 года</w:t>
            </w:r>
          </w:p>
        </w:tc>
        <w:tc>
          <w:tcPr>
            <w:tcW w:w="3042"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 работ согласно уведомлениям Заказчика</w:t>
            </w:r>
          </w:p>
        </w:tc>
        <w:tc>
          <w:tcPr>
            <w:tcW w:w="2460"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687 500,00</w:t>
            </w:r>
          </w:p>
        </w:tc>
      </w:tr>
      <w:tr w:rsidR="00C74B70" w:rsidRPr="00C74B70" w:rsidTr="00C74B70">
        <w:trPr>
          <w:trHeight w:val="594"/>
          <w:jc w:val="center"/>
        </w:trPr>
        <w:tc>
          <w:tcPr>
            <w:tcW w:w="986"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2</w:t>
            </w:r>
          </w:p>
        </w:tc>
        <w:tc>
          <w:tcPr>
            <w:tcW w:w="3351"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с 1 сентября 2016 года</w:t>
            </w:r>
          </w:p>
          <w:p w:rsidR="00C74B70" w:rsidRPr="00C74B70" w:rsidRDefault="00C74B70" w:rsidP="00C74B70">
            <w:pPr>
              <w:jc w:val="center"/>
              <w:rPr>
                <w:rFonts w:ascii="Arial" w:hAnsi="Arial" w:cs="Arial"/>
                <w:sz w:val="18"/>
                <w:szCs w:val="18"/>
              </w:rPr>
            </w:pPr>
            <w:r w:rsidRPr="00C74B70">
              <w:rPr>
                <w:rFonts w:ascii="Arial" w:hAnsi="Arial" w:cs="Arial"/>
                <w:sz w:val="18"/>
                <w:szCs w:val="18"/>
              </w:rPr>
              <w:t>по 30 сентября 2016 года</w:t>
            </w:r>
          </w:p>
        </w:tc>
        <w:tc>
          <w:tcPr>
            <w:tcW w:w="3042"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 работ согласно уведомлениям Заказчика</w:t>
            </w:r>
          </w:p>
        </w:tc>
        <w:tc>
          <w:tcPr>
            <w:tcW w:w="2460"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687 500,00</w:t>
            </w:r>
          </w:p>
        </w:tc>
      </w:tr>
      <w:tr w:rsidR="00C74B70" w:rsidRPr="00C74B70" w:rsidTr="00C74B70">
        <w:trPr>
          <w:trHeight w:val="594"/>
          <w:jc w:val="center"/>
        </w:trPr>
        <w:tc>
          <w:tcPr>
            <w:tcW w:w="986"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3</w:t>
            </w:r>
          </w:p>
        </w:tc>
        <w:tc>
          <w:tcPr>
            <w:tcW w:w="3351"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с 1 октября 2016 года</w:t>
            </w:r>
          </w:p>
          <w:p w:rsidR="00C74B70" w:rsidRPr="00C74B70" w:rsidRDefault="00C74B70" w:rsidP="00C74B70">
            <w:pPr>
              <w:jc w:val="center"/>
              <w:rPr>
                <w:rFonts w:ascii="Arial" w:hAnsi="Arial" w:cs="Arial"/>
                <w:sz w:val="18"/>
                <w:szCs w:val="18"/>
              </w:rPr>
            </w:pPr>
            <w:r w:rsidRPr="00C74B70">
              <w:rPr>
                <w:rFonts w:ascii="Arial" w:hAnsi="Arial" w:cs="Arial"/>
                <w:sz w:val="18"/>
                <w:szCs w:val="18"/>
              </w:rPr>
              <w:t>по 31 октября 2016 года</w:t>
            </w:r>
          </w:p>
        </w:tc>
        <w:tc>
          <w:tcPr>
            <w:tcW w:w="3042"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 работ согласно уведомлениям Заказчика</w:t>
            </w:r>
          </w:p>
        </w:tc>
        <w:tc>
          <w:tcPr>
            <w:tcW w:w="2460"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687 500,00</w:t>
            </w:r>
          </w:p>
        </w:tc>
      </w:tr>
      <w:tr w:rsidR="00C74B70" w:rsidRPr="00C74B70" w:rsidTr="00C74B70">
        <w:trPr>
          <w:trHeight w:val="594"/>
          <w:jc w:val="center"/>
        </w:trPr>
        <w:tc>
          <w:tcPr>
            <w:tcW w:w="986"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4</w:t>
            </w:r>
          </w:p>
        </w:tc>
        <w:tc>
          <w:tcPr>
            <w:tcW w:w="3351"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с 1 ноября 2016 года</w:t>
            </w:r>
          </w:p>
          <w:p w:rsidR="00C74B70" w:rsidRPr="00C74B70" w:rsidRDefault="00C74B70" w:rsidP="00C74B70">
            <w:pPr>
              <w:jc w:val="center"/>
              <w:rPr>
                <w:rFonts w:ascii="Arial" w:hAnsi="Arial" w:cs="Arial"/>
                <w:sz w:val="18"/>
                <w:szCs w:val="18"/>
              </w:rPr>
            </w:pPr>
            <w:r w:rsidRPr="00C74B70">
              <w:rPr>
                <w:rFonts w:ascii="Arial" w:hAnsi="Arial" w:cs="Arial"/>
                <w:sz w:val="18"/>
                <w:szCs w:val="18"/>
              </w:rPr>
              <w:t>по 30 ноября 2016 года</w:t>
            </w:r>
          </w:p>
        </w:tc>
        <w:tc>
          <w:tcPr>
            <w:tcW w:w="3042"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 работ согласно уведомлениям Заказчика</w:t>
            </w:r>
          </w:p>
        </w:tc>
        <w:tc>
          <w:tcPr>
            <w:tcW w:w="2460"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687 500,00</w:t>
            </w:r>
          </w:p>
        </w:tc>
      </w:tr>
      <w:tr w:rsidR="00C74B70" w:rsidRPr="00C74B70" w:rsidTr="00C74B70">
        <w:trPr>
          <w:trHeight w:val="594"/>
          <w:jc w:val="center"/>
        </w:trPr>
        <w:tc>
          <w:tcPr>
            <w:tcW w:w="4337" w:type="dxa"/>
            <w:gridSpan w:val="2"/>
            <w:vAlign w:val="center"/>
          </w:tcPr>
          <w:p w:rsidR="00C74B70" w:rsidRPr="00C74B70" w:rsidRDefault="00C74B70" w:rsidP="00C74B70">
            <w:pPr>
              <w:jc w:val="right"/>
              <w:rPr>
                <w:rFonts w:ascii="Arial" w:hAnsi="Arial" w:cs="Arial"/>
                <w:sz w:val="18"/>
                <w:szCs w:val="18"/>
              </w:rPr>
            </w:pPr>
            <w:r w:rsidRPr="00C74B70">
              <w:rPr>
                <w:rFonts w:ascii="Arial" w:hAnsi="Arial" w:cs="Arial"/>
                <w:sz w:val="18"/>
                <w:szCs w:val="18"/>
              </w:rPr>
              <w:t>ИТОГО</w:t>
            </w:r>
          </w:p>
        </w:tc>
        <w:tc>
          <w:tcPr>
            <w:tcW w:w="3042"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100%</w:t>
            </w:r>
          </w:p>
        </w:tc>
        <w:tc>
          <w:tcPr>
            <w:tcW w:w="2460" w:type="dxa"/>
            <w:vAlign w:val="center"/>
          </w:tcPr>
          <w:p w:rsidR="00C74B70" w:rsidRPr="00C74B70" w:rsidRDefault="00C74B70" w:rsidP="00C74B70">
            <w:pPr>
              <w:jc w:val="center"/>
              <w:rPr>
                <w:rFonts w:ascii="Arial" w:hAnsi="Arial" w:cs="Arial"/>
                <w:sz w:val="18"/>
                <w:szCs w:val="18"/>
              </w:rPr>
            </w:pPr>
            <w:r w:rsidRPr="00C74B70">
              <w:rPr>
                <w:rFonts w:ascii="Arial" w:hAnsi="Arial" w:cs="Arial"/>
                <w:sz w:val="18"/>
                <w:szCs w:val="18"/>
              </w:rPr>
              <w:t>2 750 000,00</w:t>
            </w:r>
          </w:p>
        </w:tc>
      </w:tr>
    </w:tbl>
    <w:p w:rsidR="00C74B70" w:rsidRPr="00C74B70" w:rsidRDefault="00C74B70" w:rsidP="00C74B70">
      <w:pPr>
        <w:spacing w:after="0" w:line="240" w:lineRule="auto"/>
        <w:jc w:val="center"/>
        <w:rPr>
          <w:rFonts w:ascii="Arial" w:eastAsia="Times New Roman" w:hAnsi="Arial" w:cs="Arial"/>
          <w:caps/>
          <w:sz w:val="18"/>
          <w:szCs w:val="18"/>
        </w:rPr>
      </w:pPr>
    </w:p>
    <w:p w:rsidR="00C74B70" w:rsidRPr="00C74B70" w:rsidRDefault="00C74B70" w:rsidP="00C74B70">
      <w:pPr>
        <w:spacing w:after="0" w:line="240" w:lineRule="auto"/>
        <w:jc w:val="center"/>
        <w:rPr>
          <w:rFonts w:ascii="Arial" w:eastAsia="Times New Roman" w:hAnsi="Arial" w:cs="Arial"/>
          <w:caps/>
          <w:sz w:val="18"/>
          <w:szCs w:val="18"/>
        </w:rPr>
      </w:pPr>
    </w:p>
    <w:p w:rsidR="00C74B70" w:rsidRPr="00C74B70" w:rsidRDefault="00C74B70" w:rsidP="00C74B70">
      <w:pPr>
        <w:spacing w:after="0" w:line="240" w:lineRule="auto"/>
        <w:jc w:val="center"/>
        <w:rPr>
          <w:rFonts w:ascii="Arial" w:eastAsia="Times New Roman" w:hAnsi="Arial" w:cs="Arial"/>
          <w:caps/>
          <w:sz w:val="18"/>
          <w:szCs w:val="18"/>
        </w:rPr>
      </w:pPr>
    </w:p>
    <w:p w:rsidR="00C74B70" w:rsidRPr="00C74B70" w:rsidRDefault="00C74B70" w:rsidP="00C74B70">
      <w:pPr>
        <w:spacing w:after="0" w:line="240" w:lineRule="auto"/>
        <w:rPr>
          <w:rFonts w:ascii="Arial" w:eastAsia="Times New Roman" w:hAnsi="Arial" w:cs="Arial"/>
          <w:color w:val="000000"/>
          <w:sz w:val="18"/>
          <w:szCs w:val="18"/>
        </w:rPr>
      </w:pPr>
    </w:p>
    <w:tbl>
      <w:tblPr>
        <w:tblW w:w="0" w:type="auto"/>
        <w:jc w:val="center"/>
        <w:tblInd w:w="-176" w:type="dxa"/>
        <w:tblLook w:val="04A0" w:firstRow="1" w:lastRow="0" w:firstColumn="1" w:lastColumn="0" w:noHBand="0" w:noVBand="1"/>
      </w:tblPr>
      <w:tblGrid>
        <w:gridCol w:w="4961"/>
        <w:gridCol w:w="4786"/>
      </w:tblGrid>
      <w:tr w:rsidR="00C74B70" w:rsidRPr="00C74B70" w:rsidTr="00C74B70">
        <w:trPr>
          <w:jc w:val="center"/>
        </w:trPr>
        <w:tc>
          <w:tcPr>
            <w:tcW w:w="4961" w:type="dxa"/>
            <w:hideMark/>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Заказчик</w:t>
            </w:r>
          </w:p>
        </w:tc>
        <w:tc>
          <w:tcPr>
            <w:tcW w:w="4786" w:type="dxa"/>
            <w:hideMark/>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eastAsia="Times New Roman" w:hAnsi="Arial" w:cs="Arial"/>
                <w:color w:val="000000"/>
                <w:sz w:val="18"/>
                <w:szCs w:val="18"/>
              </w:rPr>
              <w:t>Исполнитель</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_______________/_______________</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_______________/_______________</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«___» ____________ 20__ г.</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«___» ____________ 20__ г.</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ab/>
            </w:r>
            <w:r w:rsidRPr="00C74B70">
              <w:rPr>
                <w:rFonts w:ascii="Arial" w:hAnsi="Arial" w:cs="Arial"/>
                <w:color w:val="000000"/>
                <w:sz w:val="18"/>
                <w:szCs w:val="18"/>
              </w:rPr>
              <w:tab/>
              <w:t>М.П.</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ab/>
            </w:r>
            <w:r w:rsidRPr="00C74B70">
              <w:rPr>
                <w:rFonts w:ascii="Arial" w:hAnsi="Arial" w:cs="Arial"/>
                <w:color w:val="000000"/>
                <w:sz w:val="18"/>
                <w:szCs w:val="18"/>
              </w:rPr>
              <w:tab/>
              <w:t>М.П.</w:t>
            </w:r>
          </w:p>
        </w:tc>
      </w:tr>
    </w:tbl>
    <w:p w:rsidR="00C74B70" w:rsidRPr="00C74B70" w:rsidRDefault="00C74B70" w:rsidP="00C74B70">
      <w:pPr>
        <w:spacing w:after="0" w:line="240" w:lineRule="auto"/>
        <w:rPr>
          <w:rFonts w:ascii="Arial" w:eastAsia="Times New Roman" w:hAnsi="Arial" w:cs="Arial"/>
          <w:color w:val="000000"/>
          <w:sz w:val="18"/>
          <w:szCs w:val="18"/>
        </w:rPr>
      </w:pPr>
    </w:p>
    <w:p w:rsidR="00C74B70" w:rsidRPr="00C74B70" w:rsidRDefault="00C74B70" w:rsidP="00C74B70">
      <w:pPr>
        <w:spacing w:after="0" w:line="240" w:lineRule="auto"/>
        <w:rPr>
          <w:rFonts w:ascii="Arial" w:eastAsia="Times New Roman" w:hAnsi="Arial" w:cs="Arial"/>
          <w:color w:val="000000"/>
          <w:sz w:val="18"/>
          <w:szCs w:val="18"/>
        </w:rPr>
      </w:pPr>
    </w:p>
    <w:p w:rsidR="00C74B70" w:rsidRPr="00C74B70" w:rsidRDefault="00C74B70" w:rsidP="00C74B70">
      <w:pPr>
        <w:jc w:val="both"/>
        <w:rPr>
          <w:rFonts w:ascii="Arial" w:hAnsi="Arial" w:cs="Arial"/>
          <w:sz w:val="18"/>
          <w:szCs w:val="18"/>
        </w:rPr>
      </w:pPr>
    </w:p>
    <w:p w:rsidR="00C74B70" w:rsidRPr="00C74B70" w:rsidRDefault="00C74B70" w:rsidP="00C74B70">
      <w:pPr>
        <w:jc w:val="both"/>
        <w:rPr>
          <w:rFonts w:ascii="Arial" w:hAnsi="Arial" w:cs="Arial"/>
          <w:sz w:val="18"/>
          <w:szCs w:val="18"/>
        </w:rPr>
      </w:pPr>
    </w:p>
    <w:p w:rsidR="00C74B70" w:rsidRPr="00C74B70" w:rsidRDefault="00C74B70" w:rsidP="00C74B70">
      <w:pPr>
        <w:jc w:val="both"/>
        <w:rPr>
          <w:rFonts w:ascii="Arial" w:hAnsi="Arial" w:cs="Arial"/>
          <w:sz w:val="18"/>
          <w:szCs w:val="18"/>
        </w:rPr>
      </w:pPr>
    </w:p>
    <w:p w:rsidR="00C74B70" w:rsidRPr="00C74B70" w:rsidRDefault="00C74B70" w:rsidP="00C74B70">
      <w:pPr>
        <w:jc w:val="both"/>
        <w:rPr>
          <w:rFonts w:ascii="Arial" w:hAnsi="Arial" w:cs="Arial"/>
          <w:sz w:val="18"/>
          <w:szCs w:val="18"/>
        </w:rPr>
      </w:pPr>
    </w:p>
    <w:p w:rsidR="00C74B70" w:rsidRPr="00C74B70" w:rsidRDefault="00C74B70" w:rsidP="00C74B70">
      <w:pPr>
        <w:jc w:val="both"/>
        <w:rPr>
          <w:rFonts w:ascii="Arial" w:hAnsi="Arial" w:cs="Arial"/>
          <w:sz w:val="18"/>
          <w:szCs w:val="18"/>
        </w:rPr>
      </w:pPr>
    </w:p>
    <w:p w:rsidR="00C74B70" w:rsidRPr="00C74B70" w:rsidRDefault="00C74B70" w:rsidP="00C74B70">
      <w:pPr>
        <w:jc w:val="both"/>
        <w:rPr>
          <w:rFonts w:ascii="Arial" w:hAnsi="Arial" w:cs="Arial"/>
          <w:sz w:val="18"/>
          <w:szCs w:val="18"/>
        </w:rPr>
      </w:pPr>
    </w:p>
    <w:p w:rsidR="00C74B70" w:rsidRPr="00C74B70" w:rsidRDefault="00C74B70" w:rsidP="00C74B70">
      <w:pPr>
        <w:jc w:val="both"/>
        <w:rPr>
          <w:rFonts w:ascii="Arial" w:hAnsi="Arial" w:cs="Arial"/>
          <w:sz w:val="18"/>
          <w:szCs w:val="18"/>
        </w:rPr>
      </w:pPr>
    </w:p>
    <w:p w:rsidR="00C74B70" w:rsidRPr="00C74B70" w:rsidRDefault="00C74B70" w:rsidP="00C74B70">
      <w:pPr>
        <w:jc w:val="both"/>
        <w:rPr>
          <w:rFonts w:ascii="Arial" w:hAnsi="Arial" w:cs="Arial"/>
          <w:sz w:val="18"/>
          <w:szCs w:val="18"/>
        </w:rPr>
      </w:pPr>
    </w:p>
    <w:p w:rsidR="00C74B70" w:rsidRPr="00C74B70" w:rsidRDefault="00C74B70" w:rsidP="00C74B70">
      <w:pPr>
        <w:jc w:val="both"/>
        <w:rPr>
          <w:rFonts w:ascii="Arial" w:hAnsi="Arial" w:cs="Arial"/>
          <w:sz w:val="18"/>
          <w:szCs w:val="18"/>
        </w:rPr>
      </w:pPr>
    </w:p>
    <w:p w:rsidR="00C74B70" w:rsidRPr="00C74B70" w:rsidRDefault="00C74B70" w:rsidP="00C74B70">
      <w:pPr>
        <w:jc w:val="both"/>
        <w:rPr>
          <w:rFonts w:ascii="Arial" w:hAnsi="Arial" w:cs="Arial"/>
          <w:sz w:val="18"/>
          <w:szCs w:val="18"/>
        </w:rPr>
      </w:pPr>
    </w:p>
    <w:p w:rsidR="00C74B70" w:rsidRPr="00C74B70" w:rsidRDefault="00C74B70" w:rsidP="00C74B70">
      <w:pPr>
        <w:jc w:val="both"/>
        <w:rPr>
          <w:rFonts w:ascii="Arial" w:hAnsi="Arial" w:cs="Arial"/>
          <w:sz w:val="18"/>
          <w:szCs w:val="18"/>
        </w:rPr>
      </w:pPr>
    </w:p>
    <w:p w:rsidR="00C74B70" w:rsidRPr="00C74B70" w:rsidRDefault="00C74B70" w:rsidP="00C74B70">
      <w:pPr>
        <w:jc w:val="both"/>
        <w:rPr>
          <w:rFonts w:ascii="Arial" w:hAnsi="Arial" w:cs="Arial"/>
          <w:sz w:val="18"/>
          <w:szCs w:val="18"/>
        </w:rPr>
      </w:pPr>
    </w:p>
    <w:p w:rsidR="00C74B70" w:rsidRPr="00C74B70" w:rsidRDefault="00C74B70" w:rsidP="00C74B70">
      <w:pPr>
        <w:pageBreakBefore/>
        <w:jc w:val="both"/>
        <w:rPr>
          <w:rFonts w:ascii="Arial" w:hAnsi="Arial" w:cs="Arial"/>
          <w:sz w:val="18"/>
          <w:szCs w:val="18"/>
        </w:rPr>
      </w:pPr>
    </w:p>
    <w:tbl>
      <w:tblPr>
        <w:tblW w:w="10216" w:type="dxa"/>
        <w:tblInd w:w="98" w:type="dxa"/>
        <w:tblLayout w:type="fixed"/>
        <w:tblCellMar>
          <w:left w:w="10" w:type="dxa"/>
          <w:right w:w="10" w:type="dxa"/>
        </w:tblCellMar>
        <w:tblLook w:val="04A0" w:firstRow="1" w:lastRow="0" w:firstColumn="1" w:lastColumn="0" w:noHBand="0" w:noVBand="1"/>
      </w:tblPr>
      <w:tblGrid>
        <w:gridCol w:w="6255"/>
        <w:gridCol w:w="3961"/>
      </w:tblGrid>
      <w:tr w:rsidR="00C74B70" w:rsidRPr="00C74B70" w:rsidTr="00C74B70">
        <w:trPr>
          <w:trHeight w:val="568"/>
        </w:trPr>
        <w:tc>
          <w:tcPr>
            <w:tcW w:w="6255" w:type="dxa"/>
            <w:shd w:val="clear" w:color="auto" w:fill="auto"/>
            <w:tcMar>
              <w:left w:w="108" w:type="dxa"/>
              <w:right w:w="108" w:type="dxa"/>
            </w:tcMar>
          </w:tcPr>
          <w:p w:rsidR="00C74B70" w:rsidRPr="00C74B70" w:rsidRDefault="00C74B70" w:rsidP="00C74B70">
            <w:pPr>
              <w:spacing w:after="0" w:line="240" w:lineRule="auto"/>
              <w:jc w:val="center"/>
              <w:rPr>
                <w:rFonts w:ascii="Arial" w:eastAsia="Calibri" w:hAnsi="Arial" w:cs="Arial"/>
                <w:sz w:val="18"/>
                <w:szCs w:val="18"/>
              </w:rPr>
            </w:pPr>
          </w:p>
        </w:tc>
        <w:tc>
          <w:tcPr>
            <w:tcW w:w="3961" w:type="dxa"/>
            <w:shd w:val="clear" w:color="auto" w:fill="auto"/>
            <w:tcMar>
              <w:left w:w="108" w:type="dxa"/>
              <w:right w:w="108" w:type="dxa"/>
            </w:tcMar>
          </w:tcPr>
          <w:p w:rsidR="00C74B70" w:rsidRPr="00C74B70" w:rsidRDefault="00C74B70" w:rsidP="00C74B70">
            <w:pPr>
              <w:spacing w:after="0" w:line="240" w:lineRule="auto"/>
              <w:jc w:val="right"/>
              <w:rPr>
                <w:rFonts w:ascii="Arial" w:eastAsia="Times New Roman" w:hAnsi="Arial" w:cs="Arial"/>
                <w:color w:val="000000"/>
                <w:sz w:val="18"/>
                <w:szCs w:val="18"/>
              </w:rPr>
            </w:pPr>
            <w:r w:rsidRPr="00C74B70">
              <w:rPr>
                <w:rFonts w:ascii="Arial" w:eastAsia="Times New Roman" w:hAnsi="Arial" w:cs="Arial"/>
                <w:color w:val="000000"/>
                <w:sz w:val="18"/>
                <w:szCs w:val="18"/>
              </w:rPr>
              <w:t>Приложение № 4 к Договору</w:t>
            </w:r>
          </w:p>
          <w:p w:rsidR="00C74B70" w:rsidRPr="00C74B70" w:rsidRDefault="00C74B70" w:rsidP="00C74B70">
            <w:pPr>
              <w:spacing w:after="0" w:line="240" w:lineRule="auto"/>
              <w:jc w:val="right"/>
              <w:rPr>
                <w:rFonts w:ascii="Arial" w:eastAsia="Times New Roman" w:hAnsi="Arial" w:cs="Arial"/>
                <w:color w:val="000000"/>
                <w:sz w:val="18"/>
                <w:szCs w:val="18"/>
              </w:rPr>
            </w:pPr>
            <w:r w:rsidRPr="00C74B70">
              <w:rPr>
                <w:rFonts w:ascii="Arial" w:eastAsia="Times New Roman" w:hAnsi="Arial" w:cs="Arial"/>
                <w:color w:val="000000"/>
                <w:sz w:val="18"/>
                <w:szCs w:val="18"/>
              </w:rPr>
              <w:t>от «__» __________ 20__ г. №____</w:t>
            </w:r>
          </w:p>
        </w:tc>
      </w:tr>
    </w:tbl>
    <w:p w:rsidR="00C74B70" w:rsidRPr="00C74B70" w:rsidRDefault="00C74B70" w:rsidP="00C74B70">
      <w:pPr>
        <w:widowControl w:val="0"/>
        <w:tabs>
          <w:tab w:val="left" w:pos="709"/>
        </w:tabs>
        <w:autoSpaceDE w:val="0"/>
        <w:autoSpaceDN w:val="0"/>
        <w:adjustRightInd w:val="0"/>
        <w:spacing w:after="0" w:line="240" w:lineRule="auto"/>
        <w:rPr>
          <w:rFonts w:ascii="Arial" w:hAnsi="Arial" w:cs="Arial"/>
          <w:b/>
          <w:color w:val="000000"/>
          <w:sz w:val="18"/>
          <w:szCs w:val="18"/>
        </w:rPr>
      </w:pPr>
    </w:p>
    <w:p w:rsidR="00C74B70" w:rsidRPr="00C74B70" w:rsidRDefault="00C74B70" w:rsidP="00C74B70">
      <w:pPr>
        <w:widowControl w:val="0"/>
        <w:tabs>
          <w:tab w:val="left" w:pos="709"/>
        </w:tabs>
        <w:autoSpaceDE w:val="0"/>
        <w:autoSpaceDN w:val="0"/>
        <w:adjustRightInd w:val="0"/>
        <w:spacing w:after="0" w:line="240" w:lineRule="auto"/>
        <w:ind w:firstLine="709"/>
        <w:jc w:val="center"/>
        <w:rPr>
          <w:rFonts w:ascii="Arial" w:hAnsi="Arial" w:cs="Arial"/>
          <w:b/>
          <w:color w:val="000000"/>
          <w:sz w:val="18"/>
          <w:szCs w:val="18"/>
        </w:rPr>
      </w:pPr>
      <w:r w:rsidRPr="00C74B70">
        <w:rPr>
          <w:rFonts w:ascii="Arial" w:hAnsi="Arial" w:cs="Arial"/>
          <w:b/>
          <w:color w:val="000000"/>
          <w:sz w:val="18"/>
          <w:szCs w:val="18"/>
        </w:rPr>
        <w:t>ФОРМА ОТЧЕТА ИСПОЛНИТЕЛЯ</w:t>
      </w:r>
    </w:p>
    <w:p w:rsidR="00C74B70" w:rsidRPr="00C74B70" w:rsidRDefault="00C74B70" w:rsidP="00C74B70">
      <w:pPr>
        <w:spacing w:after="0" w:line="240" w:lineRule="auto"/>
        <w:ind w:firstLine="709"/>
        <w:jc w:val="both"/>
        <w:rPr>
          <w:rFonts w:ascii="Arial" w:eastAsia="Times New Roman" w:hAnsi="Arial" w:cs="Arial"/>
          <w:b/>
          <w:sz w:val="18"/>
          <w:szCs w:val="18"/>
          <w:u w:val="single"/>
          <w:shd w:val="clear" w:color="auto" w:fill="FFFFFF"/>
        </w:rPr>
      </w:pPr>
    </w:p>
    <w:p w:rsidR="00C74B70" w:rsidRPr="00C74B70" w:rsidRDefault="00C74B70" w:rsidP="00C74B70">
      <w:pPr>
        <w:spacing w:after="0" w:line="240" w:lineRule="auto"/>
        <w:ind w:firstLine="709"/>
        <w:jc w:val="both"/>
        <w:rPr>
          <w:rFonts w:ascii="Arial" w:eastAsia="Times New Roman" w:hAnsi="Arial" w:cs="Arial"/>
          <w:b/>
          <w:sz w:val="18"/>
          <w:szCs w:val="18"/>
          <w:u w:val="single"/>
          <w:shd w:val="clear" w:color="auto" w:fill="FFFFFF"/>
        </w:rPr>
      </w:pPr>
      <w:r w:rsidRPr="00C74B70">
        <w:rPr>
          <w:rFonts w:ascii="Arial" w:eastAsia="Times New Roman" w:hAnsi="Arial" w:cs="Arial"/>
          <w:b/>
          <w:sz w:val="18"/>
          <w:szCs w:val="18"/>
          <w:u w:val="single"/>
          <w:shd w:val="clear" w:color="auto" w:fill="FFFFFF"/>
        </w:rPr>
        <w:t>Общие указания:</w:t>
      </w:r>
    </w:p>
    <w:p w:rsidR="00C74B70" w:rsidRPr="00C74B70" w:rsidRDefault="00C74B70" w:rsidP="00C74B70">
      <w:pPr>
        <w:spacing w:after="0" w:line="240" w:lineRule="auto"/>
        <w:ind w:firstLine="709"/>
        <w:jc w:val="both"/>
        <w:rPr>
          <w:rFonts w:ascii="Arial" w:eastAsia="Times New Roman" w:hAnsi="Arial" w:cs="Arial"/>
          <w:sz w:val="18"/>
          <w:szCs w:val="18"/>
          <w:shd w:val="clear" w:color="auto" w:fill="FFFFFF"/>
        </w:rPr>
      </w:pPr>
    </w:p>
    <w:p w:rsidR="00C74B70" w:rsidRPr="00C74B70" w:rsidRDefault="00C74B70" w:rsidP="00C74B70">
      <w:pPr>
        <w:spacing w:after="0" w:line="240" w:lineRule="auto"/>
        <w:ind w:firstLine="709"/>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 xml:space="preserve">Исполнитель представляет Заказчику итоговый отчёт в 4-х экземплярах на бумажном носителе </w:t>
      </w:r>
      <w:r w:rsidRPr="00C74B70">
        <w:rPr>
          <w:rFonts w:ascii="Arial" w:eastAsia="Times New Roman" w:hAnsi="Arial" w:cs="Arial"/>
          <w:sz w:val="18"/>
          <w:szCs w:val="18"/>
        </w:rPr>
        <w:t xml:space="preserve">и в электронной форме (в формате </w:t>
      </w:r>
      <w:proofErr w:type="spellStart"/>
      <w:r w:rsidRPr="00C74B70">
        <w:rPr>
          <w:rFonts w:ascii="Arial" w:eastAsia="Times New Roman" w:hAnsi="Arial" w:cs="Arial"/>
          <w:sz w:val="18"/>
          <w:szCs w:val="18"/>
        </w:rPr>
        <w:t>word</w:t>
      </w:r>
      <w:proofErr w:type="spellEnd"/>
      <w:r w:rsidRPr="00C74B70">
        <w:rPr>
          <w:rFonts w:ascii="Arial" w:eastAsia="Times New Roman" w:hAnsi="Arial" w:cs="Arial"/>
          <w:sz w:val="18"/>
          <w:szCs w:val="18"/>
        </w:rPr>
        <w:t xml:space="preserve">) </w:t>
      </w:r>
      <w:r w:rsidRPr="00C74B70">
        <w:rPr>
          <w:rFonts w:ascii="Arial" w:eastAsia="Times New Roman" w:hAnsi="Arial" w:cs="Arial"/>
          <w:sz w:val="18"/>
          <w:szCs w:val="18"/>
          <w:shd w:val="clear" w:color="auto" w:fill="FFFFFF"/>
        </w:rPr>
        <w:t>в срок, не позднее 20 (двадцати) календарных дней со дня, следующего за днём окончания оказания услуг, но не позднее 20 декабря 2016 года. В состав итогового отчета входят:</w:t>
      </w:r>
    </w:p>
    <w:p w:rsidR="00C74B70" w:rsidRPr="00C74B70" w:rsidRDefault="00C74B70" w:rsidP="00C74B70">
      <w:pPr>
        <w:spacing w:after="0" w:line="240" w:lineRule="auto"/>
        <w:ind w:firstLine="709"/>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1. Копии документов, подтверждающих соответствие испытательной лаборатории и применяемых средств измерений установленным в Договоре требованиям.</w:t>
      </w:r>
    </w:p>
    <w:p w:rsidR="00C74B70" w:rsidRPr="00C74B70" w:rsidRDefault="00C74B70" w:rsidP="00C74B70">
      <w:pPr>
        <w:spacing w:after="0" w:line="240" w:lineRule="auto"/>
        <w:ind w:firstLine="709"/>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2. Копии действующих аттестатов на испытательное оборудование, свидетельств о поверке средств измерений и сертификатов о калибровке, необходимых для проверки соответствия объектов установленным требованиям нормативных документов.</w:t>
      </w:r>
    </w:p>
    <w:p w:rsidR="00C74B70" w:rsidRPr="00C74B70" w:rsidRDefault="00C74B70" w:rsidP="00C74B70">
      <w:pPr>
        <w:spacing w:after="0" w:line="240" w:lineRule="auto"/>
        <w:ind w:firstLine="709"/>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3. Протоколы лабораторных испытаний проб материалов, отобранных в ходе проведения независимого контроля.</w:t>
      </w:r>
    </w:p>
    <w:p w:rsidR="00C74B70" w:rsidRPr="00C74B70" w:rsidRDefault="00C74B70" w:rsidP="00C74B70">
      <w:pPr>
        <w:spacing w:after="0" w:line="240" w:lineRule="auto"/>
        <w:ind w:firstLine="709"/>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4. Акт приёмки оказанных услуг (в 2-х экземплярах).</w:t>
      </w:r>
    </w:p>
    <w:p w:rsidR="00C74B70" w:rsidRPr="00C74B70" w:rsidRDefault="00C74B70" w:rsidP="00C74B70">
      <w:pPr>
        <w:spacing w:after="0" w:line="240" w:lineRule="auto"/>
        <w:ind w:firstLine="709"/>
        <w:jc w:val="both"/>
        <w:rPr>
          <w:rFonts w:ascii="Arial" w:eastAsia="Calibri" w:hAnsi="Arial" w:cs="Arial"/>
          <w:sz w:val="18"/>
          <w:szCs w:val="18"/>
        </w:rPr>
      </w:pPr>
      <w:r w:rsidRPr="00C74B70">
        <w:rPr>
          <w:rFonts w:ascii="Arial" w:eastAsia="Times New Roman" w:hAnsi="Arial" w:cs="Arial"/>
          <w:sz w:val="18"/>
          <w:szCs w:val="18"/>
          <w:shd w:val="clear" w:color="auto" w:fill="FFFFFF"/>
        </w:rPr>
        <w:t>5. Цветная ф</w:t>
      </w:r>
      <w:r w:rsidRPr="00C74B70">
        <w:rPr>
          <w:rFonts w:ascii="Arial" w:eastAsia="Calibri" w:hAnsi="Arial" w:cs="Arial"/>
          <w:sz w:val="18"/>
          <w:szCs w:val="18"/>
        </w:rPr>
        <w:t>отографическая документация (фотоснимки, с соответствующими надписями, сделанные в отчетный период, и иллюстрирующие состояние объекта на момент проведения независимого контроля, места выявленных характерных дефектов с их привязкой на местности).</w:t>
      </w:r>
    </w:p>
    <w:p w:rsidR="00C74B70" w:rsidRPr="00C74B70" w:rsidRDefault="00C74B70" w:rsidP="00C74B70">
      <w:pPr>
        <w:spacing w:after="0" w:line="240" w:lineRule="auto"/>
        <w:ind w:firstLine="709"/>
        <w:jc w:val="both"/>
        <w:rPr>
          <w:rFonts w:ascii="Arial" w:hAnsi="Arial" w:cs="Arial"/>
          <w:sz w:val="18"/>
          <w:szCs w:val="18"/>
        </w:rPr>
      </w:pPr>
      <w:r w:rsidRPr="00C74B70">
        <w:rPr>
          <w:rFonts w:ascii="Arial" w:eastAsia="Times New Roman" w:hAnsi="Arial" w:cs="Arial"/>
          <w:color w:val="000000"/>
          <w:sz w:val="18"/>
          <w:szCs w:val="18"/>
          <w:shd w:val="clear" w:color="auto" w:fill="FFFFFF"/>
        </w:rPr>
        <w:t>6. К</w:t>
      </w:r>
      <w:r w:rsidRPr="00C74B70">
        <w:rPr>
          <w:rFonts w:ascii="Arial" w:hAnsi="Arial" w:cs="Arial"/>
          <w:sz w:val="18"/>
          <w:szCs w:val="18"/>
        </w:rPr>
        <w:t>раткое описание оказанных услуг в отчетном этапе.</w:t>
      </w:r>
      <w:r w:rsidRPr="00C74B70">
        <w:rPr>
          <w:rFonts w:ascii="Arial" w:hAnsi="Arial" w:cs="Arial"/>
          <w:b/>
          <w:sz w:val="18"/>
          <w:szCs w:val="18"/>
        </w:rPr>
        <w:t xml:space="preserve"> </w:t>
      </w:r>
    </w:p>
    <w:p w:rsidR="00C74B70" w:rsidRPr="00C74B70" w:rsidRDefault="00C74B70" w:rsidP="00C74B70">
      <w:pPr>
        <w:spacing w:after="0" w:line="240" w:lineRule="auto"/>
        <w:ind w:firstLine="709"/>
        <w:jc w:val="both"/>
        <w:rPr>
          <w:rFonts w:ascii="Arial" w:eastAsia="Calibri" w:hAnsi="Arial" w:cs="Arial"/>
          <w:sz w:val="18"/>
          <w:szCs w:val="18"/>
        </w:rPr>
      </w:pPr>
      <w:r w:rsidRPr="00C74B70">
        <w:rPr>
          <w:rFonts w:ascii="Arial" w:eastAsia="Calibri" w:hAnsi="Arial" w:cs="Arial"/>
          <w:sz w:val="18"/>
          <w:szCs w:val="18"/>
        </w:rPr>
        <w:t>7. Информация о соблюдении подрядными организациями срока исполнения работ по договору и информация о выполнении заказчиками мероприятий по взысканию штрафных санкций за неисполнение условий договора.</w:t>
      </w:r>
    </w:p>
    <w:p w:rsidR="00C74B70" w:rsidRPr="00C74B70" w:rsidRDefault="00C74B70" w:rsidP="00C74B70">
      <w:pPr>
        <w:spacing w:after="0" w:line="240" w:lineRule="auto"/>
        <w:ind w:firstLine="709"/>
        <w:jc w:val="both"/>
        <w:rPr>
          <w:rFonts w:ascii="Arial" w:eastAsia="Calibri" w:hAnsi="Arial" w:cs="Arial"/>
          <w:sz w:val="18"/>
          <w:szCs w:val="18"/>
        </w:rPr>
      </w:pPr>
      <w:r w:rsidRPr="00C74B70">
        <w:rPr>
          <w:rFonts w:ascii="Arial" w:eastAsia="Calibri" w:hAnsi="Arial" w:cs="Arial"/>
          <w:sz w:val="18"/>
          <w:szCs w:val="18"/>
        </w:rPr>
        <w:t xml:space="preserve">8. Мероприятия по контролю качества: </w:t>
      </w:r>
    </w:p>
    <w:p w:rsidR="00C74B70" w:rsidRPr="00C74B70" w:rsidRDefault="00C74B70" w:rsidP="00C74B70">
      <w:pPr>
        <w:numPr>
          <w:ilvl w:val="0"/>
          <w:numId w:val="22"/>
        </w:numPr>
        <w:tabs>
          <w:tab w:val="left" w:pos="993"/>
          <w:tab w:val="left" w:pos="1276"/>
        </w:tabs>
        <w:spacing w:after="0" w:line="240" w:lineRule="auto"/>
        <w:ind w:left="0" w:firstLine="709"/>
        <w:jc w:val="both"/>
        <w:rPr>
          <w:rFonts w:ascii="Arial" w:eastAsia="Calibri" w:hAnsi="Arial" w:cs="Arial"/>
          <w:sz w:val="18"/>
          <w:szCs w:val="18"/>
        </w:rPr>
      </w:pPr>
      <w:r w:rsidRPr="00C74B70">
        <w:rPr>
          <w:rFonts w:ascii="Arial" w:eastAsia="Calibri" w:hAnsi="Arial" w:cs="Arial"/>
          <w:sz w:val="18"/>
          <w:szCs w:val="18"/>
        </w:rPr>
        <w:t>оценка качества работ подрядчика в отчетный период, в том числе информация о серьезных недостатках и дефектах, при их наличии;</w:t>
      </w:r>
    </w:p>
    <w:p w:rsidR="00C74B70" w:rsidRPr="00C74B70" w:rsidRDefault="00C74B70" w:rsidP="00C74B70">
      <w:pPr>
        <w:numPr>
          <w:ilvl w:val="0"/>
          <w:numId w:val="22"/>
        </w:numPr>
        <w:tabs>
          <w:tab w:val="left" w:pos="993"/>
          <w:tab w:val="left" w:pos="1276"/>
        </w:tabs>
        <w:spacing w:after="0" w:line="240" w:lineRule="auto"/>
        <w:ind w:left="0" w:firstLine="709"/>
        <w:jc w:val="both"/>
        <w:rPr>
          <w:rFonts w:ascii="Arial" w:eastAsia="Calibri" w:hAnsi="Arial" w:cs="Arial"/>
          <w:sz w:val="18"/>
          <w:szCs w:val="18"/>
        </w:rPr>
      </w:pPr>
      <w:r w:rsidRPr="00C74B70">
        <w:rPr>
          <w:rFonts w:ascii="Arial" w:eastAsia="Calibri" w:hAnsi="Arial" w:cs="Arial"/>
          <w:sz w:val="18"/>
          <w:szCs w:val="18"/>
        </w:rPr>
        <w:t xml:space="preserve">результаты испытаний и оценка достоверности лабораторных испытаний подрядной организации и органа или организации, привлеченной на договорной основе, </w:t>
      </w:r>
      <w:proofErr w:type="gramStart"/>
      <w:r w:rsidRPr="00C74B70">
        <w:rPr>
          <w:rFonts w:ascii="Arial" w:eastAsia="Calibri" w:hAnsi="Arial" w:cs="Arial"/>
          <w:sz w:val="18"/>
          <w:szCs w:val="18"/>
        </w:rPr>
        <w:t>осуществляющим</w:t>
      </w:r>
      <w:proofErr w:type="gramEnd"/>
      <w:r w:rsidRPr="00C74B70">
        <w:rPr>
          <w:rFonts w:ascii="Arial" w:eastAsia="Calibri" w:hAnsi="Arial" w:cs="Arial"/>
          <w:sz w:val="18"/>
          <w:szCs w:val="18"/>
        </w:rPr>
        <w:t xml:space="preserve"> функции строительного контроля заказчика.</w:t>
      </w:r>
    </w:p>
    <w:p w:rsidR="00C74B70" w:rsidRPr="00C74B70" w:rsidRDefault="00C74B70" w:rsidP="00C74B70">
      <w:pPr>
        <w:spacing w:after="0" w:line="240" w:lineRule="auto"/>
        <w:ind w:firstLine="709"/>
        <w:jc w:val="both"/>
        <w:rPr>
          <w:rFonts w:ascii="Arial" w:eastAsia="Times New Roman" w:hAnsi="Arial" w:cs="Arial"/>
          <w:sz w:val="18"/>
          <w:szCs w:val="18"/>
          <w:shd w:val="clear" w:color="auto" w:fill="FFFFFF"/>
        </w:rPr>
      </w:pPr>
      <w:r w:rsidRPr="00C74B70">
        <w:rPr>
          <w:rFonts w:ascii="Arial" w:eastAsia="Calibri" w:hAnsi="Arial" w:cs="Arial"/>
          <w:sz w:val="18"/>
          <w:szCs w:val="18"/>
        </w:rPr>
        <w:t xml:space="preserve">9. </w:t>
      </w:r>
      <w:proofErr w:type="spellStart"/>
      <w:proofErr w:type="gramStart"/>
      <w:r w:rsidRPr="00C74B70">
        <w:rPr>
          <w:rFonts w:ascii="Arial" w:eastAsia="Calibri" w:hAnsi="Arial" w:cs="Arial"/>
          <w:sz w:val="18"/>
          <w:szCs w:val="18"/>
        </w:rPr>
        <w:t>По</w:t>
      </w:r>
      <w:r w:rsidRPr="00C74B70">
        <w:rPr>
          <w:rFonts w:ascii="Arial" w:eastAsia="Times New Roman" w:hAnsi="Arial" w:cs="Arial"/>
          <w:sz w:val="18"/>
          <w:szCs w:val="18"/>
          <w:shd w:val="clear" w:color="auto" w:fill="FFFFFF"/>
        </w:rPr>
        <w:t>объектное</w:t>
      </w:r>
      <w:proofErr w:type="spellEnd"/>
      <w:r w:rsidRPr="00C74B70">
        <w:rPr>
          <w:rFonts w:ascii="Arial" w:eastAsia="Times New Roman" w:hAnsi="Arial" w:cs="Arial"/>
          <w:sz w:val="18"/>
          <w:szCs w:val="18"/>
          <w:shd w:val="clear" w:color="auto" w:fill="FFFFFF"/>
        </w:rPr>
        <w:t xml:space="preserve"> обоснованное заключение о соответствии (не соответствии), выполненных (выполняемых) работ на объектах проектной (рабочей) документации, требованиям договора на выполнение подрядных работ по строительству/реконструкции, капитальному ремонту, ремонту объектов (далее – Работ), а также требованиям действующих отраслевых нормативов, в том числе требованиям к классификации видов дорожных работ, установленной приказом Минтранса Российской Федерации от 16.11.2012 № 402 </w:t>
      </w:r>
      <w:r w:rsidRPr="00C74B70">
        <w:rPr>
          <w:rFonts w:ascii="Arial" w:eastAsia="Times New Roman" w:hAnsi="Arial" w:cs="Arial"/>
          <w:sz w:val="18"/>
          <w:szCs w:val="18"/>
        </w:rPr>
        <w:t>(с учетом приказа Минтранса РФ от 9</w:t>
      </w:r>
      <w:proofErr w:type="gramEnd"/>
      <w:r w:rsidRPr="00C74B70">
        <w:rPr>
          <w:rFonts w:ascii="Arial" w:eastAsia="Times New Roman" w:hAnsi="Arial" w:cs="Arial"/>
          <w:sz w:val="18"/>
          <w:szCs w:val="18"/>
        </w:rPr>
        <w:t xml:space="preserve"> августа 2013 года №267)</w:t>
      </w:r>
      <w:r w:rsidRPr="00C74B70">
        <w:rPr>
          <w:rFonts w:ascii="Arial" w:eastAsia="Times New Roman" w:hAnsi="Arial" w:cs="Arial"/>
          <w:sz w:val="18"/>
          <w:szCs w:val="18"/>
          <w:shd w:val="clear" w:color="auto" w:fill="FFFFFF"/>
        </w:rPr>
        <w:t xml:space="preserve"> и требованиям к установлению в заключенных договорах гарантийных сроков на выполненные дорожные работы, утвержденным распоряжением Минтранса Российской Федерации от 07.05.2003 № ИС-414-р.</w:t>
      </w:r>
    </w:p>
    <w:p w:rsidR="00C74B70" w:rsidRPr="00C74B70" w:rsidRDefault="00C74B70" w:rsidP="00C74B70">
      <w:pPr>
        <w:spacing w:after="0" w:line="240" w:lineRule="auto"/>
        <w:ind w:firstLine="709"/>
        <w:jc w:val="both"/>
        <w:rPr>
          <w:rFonts w:ascii="Arial" w:eastAsia="Calibri" w:hAnsi="Arial" w:cs="Arial"/>
          <w:sz w:val="18"/>
          <w:szCs w:val="18"/>
        </w:rPr>
      </w:pPr>
      <w:r w:rsidRPr="00C74B70">
        <w:rPr>
          <w:rFonts w:ascii="Arial" w:eastAsia="Calibri" w:hAnsi="Arial" w:cs="Arial"/>
          <w:sz w:val="18"/>
          <w:szCs w:val="18"/>
        </w:rPr>
        <w:t>10. Приложения к отчету оформляются в соответствии со следующими рекомендуемыми формами:</w:t>
      </w:r>
    </w:p>
    <w:p w:rsidR="00C74B70" w:rsidRPr="00C74B70" w:rsidRDefault="00C74B70" w:rsidP="00C74B70">
      <w:pPr>
        <w:spacing w:after="0" w:line="240" w:lineRule="auto"/>
        <w:ind w:firstLine="709"/>
        <w:jc w:val="both"/>
        <w:rPr>
          <w:rFonts w:ascii="Arial" w:eastAsia="Calibri" w:hAnsi="Arial" w:cs="Arial"/>
          <w:sz w:val="18"/>
          <w:szCs w:val="18"/>
        </w:rPr>
      </w:pPr>
      <w:r w:rsidRPr="00C74B70">
        <w:rPr>
          <w:rFonts w:ascii="Arial" w:eastAsia="Calibri" w:hAnsi="Arial" w:cs="Arial"/>
          <w:sz w:val="18"/>
          <w:szCs w:val="18"/>
        </w:rPr>
        <w:t>10.1. Общие данные по объектам независимого контроля, заполняется по форме Ф-1, приведенной далее.</w:t>
      </w:r>
    </w:p>
    <w:p w:rsidR="00C74B70" w:rsidRPr="00C74B70" w:rsidRDefault="00C74B70" w:rsidP="00C74B70">
      <w:pPr>
        <w:spacing w:after="0" w:line="240" w:lineRule="auto"/>
        <w:ind w:firstLine="709"/>
        <w:jc w:val="both"/>
        <w:rPr>
          <w:rFonts w:ascii="Arial" w:eastAsia="Calibri" w:hAnsi="Arial" w:cs="Arial"/>
          <w:sz w:val="18"/>
          <w:szCs w:val="18"/>
        </w:rPr>
      </w:pPr>
      <w:r w:rsidRPr="00C74B70">
        <w:rPr>
          <w:rFonts w:ascii="Arial" w:eastAsia="Calibri" w:hAnsi="Arial" w:cs="Arial"/>
          <w:sz w:val="18"/>
          <w:szCs w:val="18"/>
        </w:rPr>
        <w:t>10.2. Объемы выполненных работ и результаты лабораторных испытаний строительных материалов, заполняется по форме Ф-2, приведенной далее.</w:t>
      </w:r>
    </w:p>
    <w:p w:rsidR="00C74B70" w:rsidRPr="00C74B70" w:rsidRDefault="00C74B70" w:rsidP="00C74B70">
      <w:pPr>
        <w:spacing w:after="0" w:line="240" w:lineRule="auto"/>
        <w:ind w:firstLine="709"/>
        <w:jc w:val="both"/>
        <w:rPr>
          <w:rFonts w:ascii="Arial" w:eastAsia="Calibri" w:hAnsi="Arial" w:cs="Arial"/>
          <w:sz w:val="18"/>
          <w:szCs w:val="18"/>
        </w:rPr>
      </w:pPr>
      <w:r w:rsidRPr="00C74B70">
        <w:rPr>
          <w:rFonts w:ascii="Arial" w:eastAsia="Calibri" w:hAnsi="Arial" w:cs="Arial"/>
          <w:sz w:val="18"/>
          <w:szCs w:val="18"/>
        </w:rPr>
        <w:t>10.3. Анализ исполнительной документации лица, осуществляющего строительство, заполняется по форме Ф-3, приведенной далее.</w:t>
      </w:r>
    </w:p>
    <w:p w:rsidR="00C74B70" w:rsidRPr="00C74B70" w:rsidRDefault="00C74B70" w:rsidP="00C74B70">
      <w:pPr>
        <w:spacing w:after="0" w:line="240" w:lineRule="auto"/>
        <w:ind w:firstLine="709"/>
        <w:jc w:val="both"/>
        <w:rPr>
          <w:rFonts w:ascii="Arial" w:eastAsia="Calibri" w:hAnsi="Arial" w:cs="Arial"/>
          <w:sz w:val="18"/>
          <w:szCs w:val="18"/>
        </w:rPr>
      </w:pPr>
      <w:r w:rsidRPr="00C74B70">
        <w:rPr>
          <w:rFonts w:ascii="Arial" w:eastAsia="Calibri" w:hAnsi="Arial" w:cs="Arial"/>
          <w:sz w:val="18"/>
          <w:szCs w:val="18"/>
        </w:rPr>
        <w:t>10.4. Оценка соответствия классификации видов дорожных работ требованиям нормативно-технической документации, заполняется по форме Ф-4, приведенной далее.</w:t>
      </w:r>
    </w:p>
    <w:p w:rsidR="00C74B70" w:rsidRPr="00C74B70" w:rsidRDefault="00C74B70" w:rsidP="00C74B70">
      <w:pPr>
        <w:spacing w:after="0" w:line="240" w:lineRule="auto"/>
        <w:ind w:firstLine="709"/>
        <w:jc w:val="both"/>
        <w:rPr>
          <w:rFonts w:ascii="Arial" w:eastAsia="Calibri" w:hAnsi="Arial" w:cs="Arial"/>
          <w:sz w:val="18"/>
          <w:szCs w:val="18"/>
        </w:rPr>
      </w:pPr>
      <w:r w:rsidRPr="00C74B70">
        <w:rPr>
          <w:rFonts w:ascii="Arial" w:eastAsia="Calibri" w:hAnsi="Arial" w:cs="Arial"/>
          <w:sz w:val="18"/>
          <w:szCs w:val="18"/>
        </w:rPr>
        <w:t>Допускается представление Исполнителем в отчете требуемой информации с использованием альтернативных форм (посредством доработки рекомендуемых форм), согласованных с Заказчиком.</w:t>
      </w:r>
    </w:p>
    <w:p w:rsidR="00C74B70" w:rsidRPr="00C74B70" w:rsidRDefault="00C74B70" w:rsidP="00C74B70">
      <w:pPr>
        <w:tabs>
          <w:tab w:val="left" w:pos="-3969"/>
        </w:tabs>
        <w:spacing w:after="0" w:line="240" w:lineRule="auto"/>
        <w:ind w:firstLine="709"/>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11. Заказчик вправе потребовать предоставления в составе отчета дополнительной информации, относящейся к оказанию услуг или состоянию объектов.</w:t>
      </w:r>
    </w:p>
    <w:p w:rsidR="00C74B70" w:rsidRPr="00C74B70" w:rsidRDefault="00C74B70" w:rsidP="00C74B70">
      <w:pPr>
        <w:spacing w:after="0" w:line="240" w:lineRule="auto"/>
        <w:ind w:firstLine="709"/>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12. Ежемесячный отчет об оказанных услугах по этапам оформляется в виде информационной справки по форме Ф-2.</w:t>
      </w:r>
    </w:p>
    <w:p w:rsidR="00C74B70" w:rsidRPr="00C74B70" w:rsidRDefault="00C74B70" w:rsidP="00C74B70">
      <w:pPr>
        <w:spacing w:after="0" w:line="240" w:lineRule="auto"/>
        <w:ind w:firstLine="709"/>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13. В случае необходимости Заказчик может потребовать от Исполнителя предоставления промежуточных результатов оказанных услуг. Запрос на предоставление промежуточных результатов услуг оформляется Заказчиком в виде официального письменного уведомления Исполнителя, направленного по реквизитам, указанным Исполнителем в Договоре.</w:t>
      </w:r>
    </w:p>
    <w:p w:rsidR="00C74B70" w:rsidRPr="00C74B70" w:rsidRDefault="00C74B70" w:rsidP="00C74B70">
      <w:pPr>
        <w:spacing w:after="0" w:line="240" w:lineRule="auto"/>
        <w:ind w:firstLine="709"/>
        <w:jc w:val="both"/>
        <w:rPr>
          <w:rFonts w:ascii="Arial" w:eastAsia="Times New Roman" w:hAnsi="Arial" w:cs="Arial"/>
          <w:sz w:val="18"/>
          <w:szCs w:val="18"/>
          <w:shd w:val="clear" w:color="auto" w:fill="FFFFFF"/>
        </w:rPr>
      </w:pPr>
      <w:r w:rsidRPr="00C74B70">
        <w:rPr>
          <w:rFonts w:ascii="Arial" w:eastAsia="Times New Roman" w:hAnsi="Arial" w:cs="Arial"/>
          <w:sz w:val="18"/>
          <w:szCs w:val="18"/>
          <w:shd w:val="clear" w:color="auto" w:fill="FFFFFF"/>
        </w:rPr>
        <w:t>Промежуточные результаты услуг должны быть предоставлены Заказчику Исполнителем в срок, не позднее 3 (трех) рабочих дней со дня, следующего за днем получения официального запроса Исполнителем. Информация о составе и объеме предоставления промежуточной информации должна содержаться в официальном запросе Заказчика.</w:t>
      </w:r>
    </w:p>
    <w:p w:rsidR="00C74B70" w:rsidRPr="00C74B70" w:rsidRDefault="00C74B70" w:rsidP="00C74B70">
      <w:pPr>
        <w:spacing w:after="0" w:line="240" w:lineRule="auto"/>
        <w:ind w:firstLine="709"/>
        <w:jc w:val="both"/>
        <w:rPr>
          <w:rFonts w:ascii="Arial" w:eastAsia="Calibri" w:hAnsi="Arial" w:cs="Arial"/>
          <w:sz w:val="18"/>
          <w:szCs w:val="18"/>
        </w:rPr>
      </w:pPr>
    </w:p>
    <w:p w:rsidR="00C74B70" w:rsidRPr="00C74B70" w:rsidRDefault="00C74B70" w:rsidP="00C74B70">
      <w:pPr>
        <w:spacing w:after="0" w:line="240" w:lineRule="auto"/>
        <w:ind w:firstLine="709"/>
        <w:jc w:val="both"/>
        <w:rPr>
          <w:rFonts w:ascii="Arial" w:eastAsia="Calibri" w:hAnsi="Arial" w:cs="Arial"/>
          <w:sz w:val="18"/>
          <w:szCs w:val="18"/>
        </w:rPr>
      </w:pPr>
    </w:p>
    <w:tbl>
      <w:tblPr>
        <w:tblW w:w="0" w:type="auto"/>
        <w:jc w:val="center"/>
        <w:tblInd w:w="-176" w:type="dxa"/>
        <w:tblLook w:val="04A0" w:firstRow="1" w:lastRow="0" w:firstColumn="1" w:lastColumn="0" w:noHBand="0" w:noVBand="1"/>
      </w:tblPr>
      <w:tblGrid>
        <w:gridCol w:w="4961"/>
        <w:gridCol w:w="4786"/>
      </w:tblGrid>
      <w:tr w:rsidR="00C74B70" w:rsidRPr="00C74B70" w:rsidTr="00C74B70">
        <w:trPr>
          <w:jc w:val="center"/>
        </w:trPr>
        <w:tc>
          <w:tcPr>
            <w:tcW w:w="4961" w:type="dxa"/>
            <w:hideMark/>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Заказчик</w:t>
            </w:r>
          </w:p>
        </w:tc>
        <w:tc>
          <w:tcPr>
            <w:tcW w:w="4786" w:type="dxa"/>
            <w:hideMark/>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eastAsia="Times New Roman" w:hAnsi="Arial" w:cs="Arial"/>
                <w:color w:val="000000"/>
                <w:sz w:val="18"/>
                <w:szCs w:val="18"/>
              </w:rPr>
              <w:t>Исполнитель</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_______________/_______________</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_______________/_______________</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«___» ____________ 20__ г.</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«___» ____________ 20__ г.</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ab/>
            </w:r>
            <w:r w:rsidRPr="00C74B70">
              <w:rPr>
                <w:rFonts w:ascii="Arial" w:hAnsi="Arial" w:cs="Arial"/>
                <w:color w:val="000000"/>
                <w:sz w:val="18"/>
                <w:szCs w:val="18"/>
              </w:rPr>
              <w:tab/>
              <w:t>М.П.</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ab/>
            </w:r>
            <w:r w:rsidRPr="00C74B70">
              <w:rPr>
                <w:rFonts w:ascii="Arial" w:hAnsi="Arial" w:cs="Arial"/>
                <w:color w:val="000000"/>
                <w:sz w:val="18"/>
                <w:szCs w:val="18"/>
              </w:rPr>
              <w:tab/>
              <w:t>М.П.</w:t>
            </w:r>
          </w:p>
        </w:tc>
      </w:tr>
    </w:tbl>
    <w:p w:rsidR="00C74B70" w:rsidRPr="00C74B70" w:rsidRDefault="00C74B70" w:rsidP="00C74B70">
      <w:pPr>
        <w:jc w:val="both"/>
        <w:rPr>
          <w:rFonts w:ascii="Arial" w:hAnsi="Arial" w:cs="Arial"/>
          <w:sz w:val="18"/>
          <w:szCs w:val="18"/>
        </w:rPr>
      </w:pPr>
    </w:p>
    <w:p w:rsidR="00C74B70" w:rsidRPr="00C74B70" w:rsidRDefault="00C74B70" w:rsidP="00C74B70">
      <w:pPr>
        <w:jc w:val="both"/>
        <w:rPr>
          <w:rFonts w:ascii="Arial" w:hAnsi="Arial" w:cs="Arial"/>
          <w:sz w:val="18"/>
          <w:szCs w:val="18"/>
        </w:rPr>
      </w:pPr>
    </w:p>
    <w:p w:rsidR="00C74B70" w:rsidRPr="00C74B70" w:rsidRDefault="00C74B70" w:rsidP="00C74B70">
      <w:pPr>
        <w:rPr>
          <w:rFonts w:ascii="Arial" w:hAnsi="Arial" w:cs="Arial"/>
          <w:sz w:val="18"/>
          <w:szCs w:val="18"/>
        </w:rPr>
        <w:sectPr w:rsidR="00C74B70" w:rsidRPr="00C74B70" w:rsidSect="00C74B70">
          <w:pgSz w:w="11906" w:h="16838"/>
          <w:pgMar w:top="567" w:right="567" w:bottom="567" w:left="1134" w:header="709" w:footer="709" w:gutter="0"/>
          <w:cols w:space="708"/>
          <w:docGrid w:linePitch="360"/>
        </w:sectPr>
      </w:pPr>
    </w:p>
    <w:p w:rsidR="00C74B70" w:rsidRPr="00C74B70" w:rsidRDefault="00C74B70" w:rsidP="00C74B70">
      <w:pPr>
        <w:spacing w:after="0" w:line="240" w:lineRule="auto"/>
        <w:jc w:val="right"/>
        <w:rPr>
          <w:rFonts w:ascii="Arial" w:eastAsia="Times New Roman" w:hAnsi="Arial" w:cs="Arial"/>
          <w:color w:val="000000"/>
          <w:sz w:val="18"/>
          <w:szCs w:val="18"/>
        </w:rPr>
      </w:pPr>
      <w:r w:rsidRPr="00C74B70">
        <w:rPr>
          <w:rFonts w:ascii="Arial" w:eastAsia="Times New Roman" w:hAnsi="Arial" w:cs="Arial"/>
          <w:color w:val="000000"/>
          <w:sz w:val="18"/>
          <w:szCs w:val="18"/>
        </w:rPr>
        <w:lastRenderedPageBreak/>
        <w:t>Приложение № 1 к Приложению № 4 к Договору</w:t>
      </w:r>
    </w:p>
    <w:p w:rsidR="00C74B70" w:rsidRPr="00C74B70" w:rsidRDefault="00C74B70" w:rsidP="00C74B70">
      <w:pPr>
        <w:spacing w:after="0" w:line="240" w:lineRule="auto"/>
        <w:ind w:left="5954"/>
        <w:jc w:val="right"/>
        <w:rPr>
          <w:rFonts w:ascii="Arial" w:eastAsia="Times New Roman" w:hAnsi="Arial" w:cs="Arial"/>
          <w:color w:val="000000"/>
          <w:sz w:val="18"/>
          <w:szCs w:val="18"/>
        </w:rPr>
      </w:pPr>
      <w:r w:rsidRPr="00C74B70">
        <w:rPr>
          <w:rFonts w:ascii="Arial" w:eastAsia="Times New Roman" w:hAnsi="Arial" w:cs="Arial"/>
          <w:color w:val="000000"/>
          <w:sz w:val="18"/>
          <w:szCs w:val="18"/>
        </w:rPr>
        <w:t xml:space="preserve">от «__» __________ 20__ г. №____ </w:t>
      </w:r>
    </w:p>
    <w:p w:rsidR="00C74B70" w:rsidRPr="00C74B70" w:rsidRDefault="00C74B70" w:rsidP="00C74B70">
      <w:pPr>
        <w:widowControl w:val="0"/>
        <w:spacing w:after="0" w:line="240" w:lineRule="auto"/>
        <w:jc w:val="center"/>
        <w:rPr>
          <w:rFonts w:ascii="Arial" w:eastAsia="Calibri" w:hAnsi="Arial" w:cs="Arial"/>
          <w:b/>
          <w:sz w:val="18"/>
          <w:szCs w:val="18"/>
        </w:rPr>
      </w:pPr>
      <w:r w:rsidRPr="00C74B70">
        <w:rPr>
          <w:rFonts w:ascii="Arial" w:eastAsia="Calibri" w:hAnsi="Arial" w:cs="Arial"/>
          <w:b/>
          <w:sz w:val="18"/>
          <w:szCs w:val="18"/>
        </w:rPr>
        <w:t>МАКЕТ ОТЧЕТА ИСПОЛНИТЕЛЯ</w:t>
      </w:r>
    </w:p>
    <w:p w:rsidR="00C74B70" w:rsidRPr="00C74B70" w:rsidRDefault="00C74B70" w:rsidP="00C74B70">
      <w:pPr>
        <w:widowControl w:val="0"/>
        <w:spacing w:after="0" w:line="240" w:lineRule="auto"/>
        <w:ind w:left="5954"/>
        <w:jc w:val="right"/>
        <w:rPr>
          <w:rFonts w:ascii="Arial" w:eastAsia="Times New Roman" w:hAnsi="Arial" w:cs="Arial"/>
          <w:color w:val="000000"/>
          <w:sz w:val="18"/>
          <w:szCs w:val="18"/>
        </w:rPr>
      </w:pPr>
    </w:p>
    <w:p w:rsidR="00C74B70" w:rsidRPr="00C74B70" w:rsidRDefault="00C74B70" w:rsidP="00C74B70">
      <w:pPr>
        <w:widowControl w:val="0"/>
        <w:spacing w:after="0" w:line="240" w:lineRule="auto"/>
        <w:ind w:left="5954"/>
        <w:jc w:val="right"/>
        <w:rPr>
          <w:rFonts w:ascii="Arial" w:eastAsia="Times New Roman" w:hAnsi="Arial" w:cs="Arial"/>
          <w:color w:val="000000"/>
          <w:sz w:val="18"/>
          <w:szCs w:val="18"/>
        </w:rPr>
      </w:pPr>
      <w:r w:rsidRPr="00C74B70">
        <w:rPr>
          <w:rFonts w:ascii="Arial" w:eastAsia="Times New Roman" w:hAnsi="Arial" w:cs="Arial"/>
          <w:color w:val="000000"/>
          <w:sz w:val="18"/>
          <w:szCs w:val="18"/>
        </w:rPr>
        <w:t>Форма Ф-1</w:t>
      </w:r>
    </w:p>
    <w:p w:rsidR="00C74B70" w:rsidRPr="00C74B70" w:rsidRDefault="00C74B70" w:rsidP="00C74B70">
      <w:pPr>
        <w:widowControl w:val="0"/>
        <w:spacing w:after="0" w:line="240" w:lineRule="auto"/>
        <w:jc w:val="center"/>
        <w:rPr>
          <w:rFonts w:ascii="Arial" w:eastAsia="Times New Roman" w:hAnsi="Arial" w:cs="Arial"/>
          <w:color w:val="000000"/>
          <w:sz w:val="18"/>
          <w:szCs w:val="18"/>
        </w:rPr>
      </w:pPr>
      <w:r w:rsidRPr="00C74B70">
        <w:rPr>
          <w:rFonts w:ascii="Arial" w:hAnsi="Arial" w:cs="Arial"/>
          <w:sz w:val="18"/>
          <w:szCs w:val="18"/>
        </w:rPr>
        <w:t>Общие данные по объектам независимого контроля</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firstRow="1" w:lastRow="0" w:firstColumn="1" w:lastColumn="0" w:noHBand="0" w:noVBand="0"/>
      </w:tblPr>
      <w:tblGrid>
        <w:gridCol w:w="508"/>
        <w:gridCol w:w="2298"/>
        <w:gridCol w:w="2032"/>
        <w:gridCol w:w="3121"/>
        <w:gridCol w:w="2356"/>
      </w:tblGrid>
      <w:tr w:rsidR="00C74B70" w:rsidRPr="00C74B70" w:rsidTr="00C74B70">
        <w:trPr>
          <w:trHeight w:val="331"/>
          <w:tblHeader/>
        </w:trPr>
        <w:tc>
          <w:tcPr>
            <w:tcW w:w="246" w:type="pct"/>
            <w:vMerge w:val="restart"/>
            <w:shd w:val="clear" w:color="auto" w:fill="FFFFFF" w:themeFill="background1"/>
            <w:textDirection w:val="btLr"/>
            <w:vAlign w:val="center"/>
          </w:tcPr>
          <w:p w:rsidR="00C74B70" w:rsidRPr="00C74B70" w:rsidRDefault="00C74B70" w:rsidP="00C74B70">
            <w:pPr>
              <w:widowControl w:val="0"/>
              <w:spacing w:after="0" w:line="240" w:lineRule="auto"/>
              <w:ind w:left="113" w:right="113"/>
              <w:jc w:val="center"/>
              <w:rPr>
                <w:rFonts w:ascii="Arial" w:hAnsi="Arial" w:cs="Arial"/>
                <w:sz w:val="18"/>
                <w:szCs w:val="18"/>
              </w:rPr>
            </w:pPr>
            <w:r w:rsidRPr="00C74B70">
              <w:rPr>
                <w:rFonts w:ascii="Arial" w:hAnsi="Arial" w:cs="Arial"/>
                <w:sz w:val="18"/>
                <w:szCs w:val="18"/>
              </w:rPr>
              <w:t xml:space="preserve">№ </w:t>
            </w:r>
            <w:proofErr w:type="gramStart"/>
            <w:r w:rsidRPr="00C74B70">
              <w:rPr>
                <w:rFonts w:ascii="Arial" w:hAnsi="Arial" w:cs="Arial"/>
                <w:sz w:val="18"/>
                <w:szCs w:val="18"/>
              </w:rPr>
              <w:t>п</w:t>
            </w:r>
            <w:proofErr w:type="gramEnd"/>
            <w:r w:rsidRPr="00C74B70">
              <w:rPr>
                <w:rFonts w:ascii="Arial" w:hAnsi="Arial" w:cs="Arial"/>
                <w:sz w:val="18"/>
                <w:szCs w:val="18"/>
              </w:rPr>
              <w:t>/п</w:t>
            </w:r>
          </w:p>
        </w:tc>
        <w:tc>
          <w:tcPr>
            <w:tcW w:w="1114" w:type="pct"/>
            <w:vMerge w:val="restar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Населенный</w:t>
            </w:r>
          </w:p>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пункт</w:t>
            </w:r>
          </w:p>
        </w:tc>
        <w:tc>
          <w:tcPr>
            <w:tcW w:w="985" w:type="pct"/>
            <w:vMerge w:val="restart"/>
            <w:shd w:val="clear" w:color="auto" w:fill="FFFFFF" w:themeFill="background1"/>
            <w:vAlign w:val="center"/>
          </w:tcPr>
          <w:p w:rsidR="00C74B70" w:rsidRPr="00C74B70" w:rsidRDefault="00C74B70" w:rsidP="00C74B70">
            <w:pPr>
              <w:widowControl w:val="0"/>
              <w:spacing w:after="0" w:line="240" w:lineRule="auto"/>
              <w:ind w:left="-108" w:right="-108"/>
              <w:jc w:val="center"/>
              <w:rPr>
                <w:rFonts w:ascii="Arial" w:hAnsi="Arial" w:cs="Arial"/>
                <w:sz w:val="18"/>
                <w:szCs w:val="18"/>
              </w:rPr>
            </w:pPr>
            <w:r w:rsidRPr="00C74B70">
              <w:rPr>
                <w:rFonts w:ascii="Arial" w:hAnsi="Arial" w:cs="Arial"/>
                <w:sz w:val="18"/>
                <w:szCs w:val="18"/>
              </w:rPr>
              <w:t>Объект</w:t>
            </w:r>
          </w:p>
        </w:tc>
        <w:tc>
          <w:tcPr>
            <w:tcW w:w="1513" w:type="pct"/>
            <w:vMerge w:val="restar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Подрядная организация</w:t>
            </w:r>
          </w:p>
        </w:tc>
        <w:tc>
          <w:tcPr>
            <w:tcW w:w="1143" w:type="pct"/>
            <w:vMerge w:val="restar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Строительный контроль</w:t>
            </w:r>
          </w:p>
        </w:tc>
      </w:tr>
      <w:tr w:rsidR="00C74B70" w:rsidRPr="00C74B70" w:rsidTr="00C74B70">
        <w:trPr>
          <w:trHeight w:val="254"/>
          <w:tblHeader/>
        </w:trPr>
        <w:tc>
          <w:tcPr>
            <w:tcW w:w="246" w:type="pct"/>
            <w:vMerge/>
            <w:shd w:val="clear" w:color="auto" w:fill="FFFFFF" w:themeFill="background1"/>
            <w:textDirection w:val="btLr"/>
          </w:tcPr>
          <w:p w:rsidR="00C74B70" w:rsidRPr="00C74B70" w:rsidRDefault="00C74B70" w:rsidP="00C74B70">
            <w:pPr>
              <w:widowControl w:val="0"/>
              <w:spacing w:after="0" w:line="240" w:lineRule="auto"/>
              <w:jc w:val="center"/>
              <w:rPr>
                <w:rFonts w:ascii="Arial" w:hAnsi="Arial" w:cs="Arial"/>
                <w:sz w:val="18"/>
                <w:szCs w:val="18"/>
              </w:rPr>
            </w:pPr>
          </w:p>
        </w:tc>
        <w:tc>
          <w:tcPr>
            <w:tcW w:w="1114" w:type="pct"/>
            <w:vMerge/>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985" w:type="pct"/>
            <w:vMerge/>
            <w:shd w:val="clear" w:color="auto" w:fill="FFFFFF" w:themeFill="background1"/>
            <w:vAlign w:val="center"/>
          </w:tcPr>
          <w:p w:rsidR="00C74B70" w:rsidRPr="00C74B70" w:rsidRDefault="00C74B70" w:rsidP="00C74B70">
            <w:pPr>
              <w:widowControl w:val="0"/>
              <w:spacing w:after="0" w:line="240" w:lineRule="auto"/>
              <w:ind w:left="-108" w:right="-108"/>
              <w:jc w:val="center"/>
              <w:rPr>
                <w:rFonts w:ascii="Arial" w:hAnsi="Arial" w:cs="Arial"/>
                <w:sz w:val="18"/>
                <w:szCs w:val="18"/>
              </w:rPr>
            </w:pPr>
          </w:p>
        </w:tc>
        <w:tc>
          <w:tcPr>
            <w:tcW w:w="1513" w:type="pct"/>
            <w:vMerge/>
            <w:shd w:val="clear" w:color="auto" w:fill="FFFFFF" w:themeFill="background1"/>
          </w:tcPr>
          <w:p w:rsidR="00C74B70" w:rsidRPr="00C74B70" w:rsidRDefault="00C74B70" w:rsidP="00C74B70">
            <w:pPr>
              <w:widowControl w:val="0"/>
              <w:spacing w:after="0" w:line="240" w:lineRule="auto"/>
              <w:jc w:val="center"/>
              <w:rPr>
                <w:rFonts w:ascii="Arial" w:hAnsi="Arial" w:cs="Arial"/>
                <w:sz w:val="18"/>
                <w:szCs w:val="18"/>
              </w:rPr>
            </w:pPr>
          </w:p>
        </w:tc>
        <w:tc>
          <w:tcPr>
            <w:tcW w:w="1143" w:type="pct"/>
            <w:vMerge/>
            <w:shd w:val="clear" w:color="auto" w:fill="FFFFFF" w:themeFill="background1"/>
          </w:tcPr>
          <w:p w:rsidR="00C74B70" w:rsidRPr="00C74B70" w:rsidRDefault="00C74B70" w:rsidP="00C74B70">
            <w:pPr>
              <w:widowControl w:val="0"/>
              <w:spacing w:after="0" w:line="240" w:lineRule="auto"/>
              <w:jc w:val="center"/>
              <w:rPr>
                <w:rFonts w:ascii="Arial" w:hAnsi="Arial" w:cs="Arial"/>
                <w:sz w:val="18"/>
                <w:szCs w:val="18"/>
              </w:rPr>
            </w:pPr>
          </w:p>
        </w:tc>
      </w:tr>
      <w:tr w:rsidR="00C74B70" w:rsidRPr="00C74B70" w:rsidTr="00C74B70">
        <w:trPr>
          <w:tblHeader/>
        </w:trPr>
        <w:tc>
          <w:tcPr>
            <w:tcW w:w="246" w:type="pc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1</w:t>
            </w:r>
          </w:p>
        </w:tc>
        <w:tc>
          <w:tcPr>
            <w:tcW w:w="1114" w:type="pc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2</w:t>
            </w:r>
          </w:p>
        </w:tc>
        <w:tc>
          <w:tcPr>
            <w:tcW w:w="985" w:type="pct"/>
            <w:shd w:val="clear" w:color="auto" w:fill="FFFFFF" w:themeFill="background1"/>
            <w:vAlign w:val="center"/>
          </w:tcPr>
          <w:p w:rsidR="00C74B70" w:rsidRPr="00C74B70" w:rsidRDefault="00C74B70" w:rsidP="00C74B70">
            <w:pPr>
              <w:widowControl w:val="0"/>
              <w:spacing w:after="0" w:line="240" w:lineRule="auto"/>
              <w:ind w:left="-108" w:right="-108"/>
              <w:jc w:val="center"/>
              <w:rPr>
                <w:rFonts w:ascii="Arial" w:hAnsi="Arial" w:cs="Arial"/>
                <w:sz w:val="18"/>
                <w:szCs w:val="18"/>
              </w:rPr>
            </w:pPr>
            <w:r w:rsidRPr="00C74B70">
              <w:rPr>
                <w:rFonts w:ascii="Arial" w:hAnsi="Arial" w:cs="Arial"/>
                <w:sz w:val="18"/>
                <w:szCs w:val="18"/>
              </w:rPr>
              <w:t>3</w:t>
            </w:r>
          </w:p>
        </w:tc>
        <w:tc>
          <w:tcPr>
            <w:tcW w:w="1513" w:type="pc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4</w:t>
            </w:r>
          </w:p>
        </w:tc>
        <w:tc>
          <w:tcPr>
            <w:tcW w:w="1143" w:type="pc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5</w:t>
            </w:r>
          </w:p>
        </w:tc>
      </w:tr>
      <w:tr w:rsidR="00C74B70" w:rsidRPr="00C74B70" w:rsidTr="00C74B70">
        <w:trPr>
          <w:tblHeader/>
        </w:trPr>
        <w:tc>
          <w:tcPr>
            <w:tcW w:w="246" w:type="pc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114" w:type="pc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985" w:type="pct"/>
            <w:shd w:val="clear" w:color="auto" w:fill="FFFFFF" w:themeFill="background1"/>
            <w:vAlign w:val="center"/>
          </w:tcPr>
          <w:p w:rsidR="00C74B70" w:rsidRPr="00C74B70" w:rsidRDefault="00C74B70" w:rsidP="00C74B70">
            <w:pPr>
              <w:widowControl w:val="0"/>
              <w:spacing w:after="0" w:line="240" w:lineRule="auto"/>
              <w:ind w:left="-108" w:right="-108"/>
              <w:jc w:val="center"/>
              <w:rPr>
                <w:rFonts w:ascii="Arial" w:hAnsi="Arial" w:cs="Arial"/>
                <w:sz w:val="18"/>
                <w:szCs w:val="18"/>
              </w:rPr>
            </w:pPr>
          </w:p>
        </w:tc>
        <w:tc>
          <w:tcPr>
            <w:tcW w:w="1513" w:type="pc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143" w:type="pc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p>
        </w:tc>
      </w:tr>
      <w:tr w:rsidR="00C74B70" w:rsidRPr="00C74B70" w:rsidTr="00C74B70">
        <w:trPr>
          <w:tblHeader/>
        </w:trPr>
        <w:tc>
          <w:tcPr>
            <w:tcW w:w="246" w:type="pc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114" w:type="pc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985" w:type="pct"/>
            <w:shd w:val="clear" w:color="auto" w:fill="FFFFFF" w:themeFill="background1"/>
            <w:vAlign w:val="center"/>
          </w:tcPr>
          <w:p w:rsidR="00C74B70" w:rsidRPr="00C74B70" w:rsidRDefault="00C74B70" w:rsidP="00C74B70">
            <w:pPr>
              <w:widowControl w:val="0"/>
              <w:spacing w:after="0" w:line="240" w:lineRule="auto"/>
              <w:ind w:left="-108" w:right="-108"/>
              <w:jc w:val="center"/>
              <w:rPr>
                <w:rFonts w:ascii="Arial" w:hAnsi="Arial" w:cs="Arial"/>
                <w:sz w:val="18"/>
                <w:szCs w:val="18"/>
              </w:rPr>
            </w:pPr>
          </w:p>
        </w:tc>
        <w:tc>
          <w:tcPr>
            <w:tcW w:w="1513" w:type="pc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143" w:type="pc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p>
        </w:tc>
      </w:tr>
      <w:tr w:rsidR="00C74B70" w:rsidRPr="00C74B70" w:rsidTr="00C74B70">
        <w:trPr>
          <w:tblHeader/>
        </w:trPr>
        <w:tc>
          <w:tcPr>
            <w:tcW w:w="246" w:type="pc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114" w:type="pc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985" w:type="pct"/>
            <w:shd w:val="clear" w:color="auto" w:fill="FFFFFF" w:themeFill="background1"/>
            <w:vAlign w:val="center"/>
          </w:tcPr>
          <w:p w:rsidR="00C74B70" w:rsidRPr="00C74B70" w:rsidRDefault="00C74B70" w:rsidP="00C74B70">
            <w:pPr>
              <w:widowControl w:val="0"/>
              <w:spacing w:after="0" w:line="240" w:lineRule="auto"/>
              <w:ind w:left="-108" w:right="-108"/>
              <w:jc w:val="center"/>
              <w:rPr>
                <w:rFonts w:ascii="Arial" w:hAnsi="Arial" w:cs="Arial"/>
                <w:sz w:val="18"/>
                <w:szCs w:val="18"/>
              </w:rPr>
            </w:pPr>
          </w:p>
        </w:tc>
        <w:tc>
          <w:tcPr>
            <w:tcW w:w="1513" w:type="pc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143" w:type="pct"/>
            <w:shd w:val="clear" w:color="auto" w:fill="FFFFFF" w:themeFill="background1"/>
            <w:vAlign w:val="center"/>
          </w:tcPr>
          <w:p w:rsidR="00C74B70" w:rsidRPr="00C74B70" w:rsidRDefault="00C74B70" w:rsidP="00C74B70">
            <w:pPr>
              <w:widowControl w:val="0"/>
              <w:spacing w:after="0" w:line="240" w:lineRule="auto"/>
              <w:jc w:val="center"/>
              <w:rPr>
                <w:rFonts w:ascii="Arial" w:hAnsi="Arial" w:cs="Arial"/>
                <w:sz w:val="18"/>
                <w:szCs w:val="18"/>
              </w:rPr>
            </w:pPr>
          </w:p>
        </w:tc>
      </w:tr>
    </w:tbl>
    <w:p w:rsidR="00C74B70" w:rsidRPr="00C74B70" w:rsidRDefault="00C74B70" w:rsidP="00C74B70">
      <w:pPr>
        <w:widowControl w:val="0"/>
        <w:spacing w:after="0" w:line="240" w:lineRule="auto"/>
        <w:ind w:left="5954"/>
        <w:jc w:val="right"/>
        <w:rPr>
          <w:rFonts w:ascii="Arial" w:eastAsia="Times New Roman" w:hAnsi="Arial" w:cs="Arial"/>
          <w:b/>
          <w:color w:val="000000"/>
          <w:sz w:val="18"/>
          <w:szCs w:val="18"/>
        </w:rPr>
      </w:pPr>
    </w:p>
    <w:p w:rsidR="00C74B70" w:rsidRPr="00C74B70" w:rsidRDefault="00C74B70" w:rsidP="00C74B70">
      <w:pPr>
        <w:widowControl w:val="0"/>
        <w:spacing w:after="0" w:line="240" w:lineRule="auto"/>
        <w:ind w:left="5954"/>
        <w:jc w:val="right"/>
        <w:rPr>
          <w:rFonts w:ascii="Arial" w:eastAsia="Times New Roman" w:hAnsi="Arial" w:cs="Arial"/>
          <w:color w:val="000000"/>
          <w:sz w:val="18"/>
          <w:szCs w:val="18"/>
        </w:rPr>
      </w:pPr>
      <w:r w:rsidRPr="00C74B70">
        <w:rPr>
          <w:rFonts w:ascii="Arial" w:eastAsia="Times New Roman" w:hAnsi="Arial" w:cs="Arial"/>
          <w:color w:val="000000"/>
          <w:sz w:val="18"/>
          <w:szCs w:val="18"/>
        </w:rPr>
        <w:t>Форма Ф-2</w:t>
      </w:r>
    </w:p>
    <w:p w:rsidR="00C74B70" w:rsidRPr="00C74B70" w:rsidRDefault="00C74B70" w:rsidP="00C74B70">
      <w:pPr>
        <w:widowControl w:val="0"/>
        <w:spacing w:after="0" w:line="240" w:lineRule="auto"/>
        <w:jc w:val="center"/>
        <w:rPr>
          <w:rFonts w:ascii="Arial" w:eastAsia="Times New Roman" w:hAnsi="Arial" w:cs="Arial"/>
          <w:color w:val="000000"/>
          <w:sz w:val="18"/>
          <w:szCs w:val="18"/>
        </w:rPr>
      </w:pPr>
      <w:r w:rsidRPr="00C74B70">
        <w:rPr>
          <w:rFonts w:ascii="Arial" w:hAnsi="Arial" w:cs="Arial"/>
          <w:sz w:val="18"/>
          <w:szCs w:val="18"/>
        </w:rPr>
        <w:t>Общие данные по объектам независимого контроля</w:t>
      </w:r>
    </w:p>
    <w:tbl>
      <w:tblPr>
        <w:tblW w:w="498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4"/>
        <w:gridCol w:w="584"/>
        <w:gridCol w:w="743"/>
        <w:gridCol w:w="823"/>
        <w:gridCol w:w="904"/>
        <w:gridCol w:w="903"/>
        <w:gridCol w:w="663"/>
        <w:gridCol w:w="743"/>
        <w:gridCol w:w="583"/>
        <w:gridCol w:w="583"/>
        <w:gridCol w:w="503"/>
        <w:gridCol w:w="583"/>
        <w:gridCol w:w="583"/>
        <w:gridCol w:w="583"/>
        <w:gridCol w:w="573"/>
        <w:gridCol w:w="692"/>
      </w:tblGrid>
      <w:tr w:rsidR="00C74B70" w:rsidRPr="00C74B70" w:rsidTr="00C74B70">
        <w:trPr>
          <w:tblHeader/>
        </w:trPr>
        <w:tc>
          <w:tcPr>
            <w:tcW w:w="413" w:type="dxa"/>
            <w:vMerge w:val="restart"/>
            <w:textDirection w:val="btLr"/>
            <w:vAlign w:val="center"/>
          </w:tcPr>
          <w:p w:rsidR="00C74B70" w:rsidRPr="00C74B70" w:rsidRDefault="00C74B70" w:rsidP="00C74B70">
            <w:pPr>
              <w:widowControl w:val="0"/>
              <w:spacing w:after="0" w:line="240" w:lineRule="auto"/>
              <w:ind w:left="113" w:right="113"/>
              <w:jc w:val="center"/>
              <w:rPr>
                <w:rFonts w:ascii="Arial" w:hAnsi="Arial" w:cs="Arial"/>
                <w:sz w:val="18"/>
                <w:szCs w:val="18"/>
              </w:rPr>
            </w:pPr>
            <w:r w:rsidRPr="00C74B70">
              <w:rPr>
                <w:rFonts w:ascii="Arial" w:hAnsi="Arial" w:cs="Arial"/>
                <w:sz w:val="18"/>
                <w:szCs w:val="18"/>
              </w:rPr>
              <w:t xml:space="preserve">№ </w:t>
            </w:r>
            <w:proofErr w:type="gramStart"/>
            <w:r w:rsidRPr="00C74B70">
              <w:rPr>
                <w:rFonts w:ascii="Arial" w:hAnsi="Arial" w:cs="Arial"/>
                <w:sz w:val="18"/>
                <w:szCs w:val="18"/>
              </w:rPr>
              <w:t>п</w:t>
            </w:r>
            <w:proofErr w:type="gramEnd"/>
            <w:r w:rsidRPr="00C74B70">
              <w:rPr>
                <w:rFonts w:ascii="Arial" w:hAnsi="Arial" w:cs="Arial"/>
                <w:sz w:val="18"/>
                <w:szCs w:val="18"/>
              </w:rPr>
              <w:t>/п</w:t>
            </w:r>
          </w:p>
        </w:tc>
        <w:tc>
          <w:tcPr>
            <w:tcW w:w="812" w:type="dxa"/>
            <w:vMerge w:val="restart"/>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Район</w:t>
            </w:r>
          </w:p>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НСО</w:t>
            </w:r>
          </w:p>
        </w:tc>
        <w:tc>
          <w:tcPr>
            <w:tcW w:w="1077" w:type="dxa"/>
            <w:vMerge w:val="restart"/>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Населенный</w:t>
            </w:r>
          </w:p>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пункт</w:t>
            </w:r>
          </w:p>
        </w:tc>
        <w:tc>
          <w:tcPr>
            <w:tcW w:w="1210" w:type="dxa"/>
            <w:vMerge w:val="restart"/>
            <w:shd w:val="clear" w:color="auto" w:fill="auto"/>
            <w:vAlign w:val="center"/>
          </w:tcPr>
          <w:p w:rsidR="00C74B70" w:rsidRPr="00C74B70" w:rsidRDefault="00C74B70" w:rsidP="00C74B70">
            <w:pPr>
              <w:widowControl w:val="0"/>
              <w:spacing w:after="0" w:line="240" w:lineRule="auto"/>
              <w:ind w:left="-108" w:right="-108"/>
              <w:jc w:val="center"/>
              <w:rPr>
                <w:rFonts w:ascii="Arial" w:hAnsi="Arial" w:cs="Arial"/>
                <w:sz w:val="18"/>
                <w:szCs w:val="18"/>
              </w:rPr>
            </w:pPr>
            <w:r w:rsidRPr="00C74B70">
              <w:rPr>
                <w:rFonts w:ascii="Arial" w:hAnsi="Arial" w:cs="Arial"/>
                <w:sz w:val="18"/>
                <w:szCs w:val="18"/>
              </w:rPr>
              <w:t>Объект</w:t>
            </w:r>
          </w:p>
        </w:tc>
        <w:tc>
          <w:tcPr>
            <w:tcW w:w="1343" w:type="dxa"/>
            <w:vMerge w:val="restart"/>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Подрядчик</w:t>
            </w:r>
          </w:p>
        </w:tc>
        <w:tc>
          <w:tcPr>
            <w:tcW w:w="1342" w:type="dxa"/>
            <w:vMerge w:val="restart"/>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Стр. контроль</w:t>
            </w:r>
          </w:p>
        </w:tc>
        <w:tc>
          <w:tcPr>
            <w:tcW w:w="944" w:type="dxa"/>
            <w:vMerge w:val="restart"/>
            <w:shd w:val="clear" w:color="auto" w:fill="auto"/>
            <w:textDirection w:val="btLr"/>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Дата проведения проверки</w:t>
            </w:r>
          </w:p>
        </w:tc>
        <w:tc>
          <w:tcPr>
            <w:tcW w:w="1077" w:type="dxa"/>
            <w:vMerge w:val="restart"/>
            <w:shd w:val="clear" w:color="auto" w:fill="auto"/>
            <w:textDirection w:val="btLr"/>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Материал</w:t>
            </w:r>
          </w:p>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покрытия</w:t>
            </w:r>
          </w:p>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(по ПСД)</w:t>
            </w:r>
          </w:p>
        </w:tc>
        <w:tc>
          <w:tcPr>
            <w:tcW w:w="812" w:type="dxa"/>
            <w:vMerge w:val="restart"/>
            <w:shd w:val="clear" w:color="auto" w:fill="auto"/>
            <w:textDirection w:val="btLr"/>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Площадь покрытия, м</w:t>
            </w:r>
            <w:proofErr w:type="gramStart"/>
            <w:r w:rsidRPr="00C74B70">
              <w:rPr>
                <w:rFonts w:ascii="Arial" w:hAnsi="Arial" w:cs="Arial"/>
                <w:sz w:val="18"/>
                <w:szCs w:val="18"/>
                <w:vertAlign w:val="superscript"/>
              </w:rPr>
              <w:t>2</w:t>
            </w:r>
            <w:proofErr w:type="gramEnd"/>
            <w:r w:rsidRPr="00C74B70">
              <w:rPr>
                <w:rFonts w:ascii="Arial" w:hAnsi="Arial" w:cs="Arial"/>
                <w:sz w:val="18"/>
                <w:szCs w:val="18"/>
              </w:rPr>
              <w:t xml:space="preserve"> </w:t>
            </w:r>
          </w:p>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(КС-2)</w:t>
            </w:r>
          </w:p>
        </w:tc>
        <w:tc>
          <w:tcPr>
            <w:tcW w:w="811" w:type="dxa"/>
            <w:vMerge w:val="restart"/>
            <w:shd w:val="clear" w:color="auto" w:fill="auto"/>
            <w:textDirection w:val="btLr"/>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Площадь покрытия, м</w:t>
            </w:r>
            <w:proofErr w:type="gramStart"/>
            <w:r w:rsidRPr="00C74B70">
              <w:rPr>
                <w:rFonts w:ascii="Arial" w:hAnsi="Arial" w:cs="Arial"/>
                <w:sz w:val="18"/>
                <w:szCs w:val="18"/>
                <w:vertAlign w:val="superscript"/>
              </w:rPr>
              <w:t>2</w:t>
            </w:r>
            <w:proofErr w:type="gramEnd"/>
          </w:p>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(факт.)</w:t>
            </w:r>
          </w:p>
        </w:tc>
        <w:tc>
          <w:tcPr>
            <w:tcW w:w="679" w:type="dxa"/>
            <w:vMerge w:val="restart"/>
            <w:shd w:val="clear" w:color="auto" w:fill="auto"/>
            <w:textDirection w:val="btLr"/>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 xml:space="preserve">Толщина покрытия, </w:t>
            </w:r>
            <w:proofErr w:type="gramStart"/>
            <w:r w:rsidRPr="00C74B70">
              <w:rPr>
                <w:rFonts w:ascii="Arial" w:hAnsi="Arial" w:cs="Arial"/>
                <w:sz w:val="18"/>
                <w:szCs w:val="18"/>
              </w:rPr>
              <w:t>см</w:t>
            </w:r>
            <w:proofErr w:type="gramEnd"/>
          </w:p>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(КС-2)</w:t>
            </w:r>
          </w:p>
        </w:tc>
        <w:tc>
          <w:tcPr>
            <w:tcW w:w="812" w:type="dxa"/>
            <w:vMerge w:val="restart"/>
            <w:textDirection w:val="btLr"/>
            <w:vAlign w:val="center"/>
          </w:tcPr>
          <w:p w:rsidR="00C74B70" w:rsidRPr="00C74B70" w:rsidRDefault="00C74B70" w:rsidP="00C74B70">
            <w:pPr>
              <w:widowControl w:val="0"/>
              <w:spacing w:after="0" w:line="240" w:lineRule="auto"/>
              <w:ind w:left="-109" w:right="-79"/>
              <w:jc w:val="center"/>
              <w:rPr>
                <w:rFonts w:ascii="Arial" w:hAnsi="Arial" w:cs="Arial"/>
                <w:sz w:val="18"/>
                <w:szCs w:val="18"/>
              </w:rPr>
            </w:pPr>
            <w:r w:rsidRPr="00C74B70">
              <w:rPr>
                <w:rFonts w:ascii="Arial" w:hAnsi="Arial" w:cs="Arial"/>
                <w:sz w:val="18"/>
                <w:szCs w:val="18"/>
              </w:rPr>
              <w:t>Номер протокола</w:t>
            </w:r>
          </w:p>
        </w:tc>
        <w:tc>
          <w:tcPr>
            <w:tcW w:w="811" w:type="dxa"/>
            <w:vMerge w:val="restart"/>
            <w:shd w:val="clear" w:color="auto" w:fill="auto"/>
            <w:textDirection w:val="btLr"/>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Номер вырубки</w:t>
            </w:r>
          </w:p>
        </w:tc>
        <w:tc>
          <w:tcPr>
            <w:tcW w:w="812" w:type="dxa"/>
            <w:vMerge w:val="restart"/>
            <w:shd w:val="clear" w:color="auto" w:fill="auto"/>
            <w:textDirection w:val="btLr"/>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 xml:space="preserve">Толщина покрытия, </w:t>
            </w:r>
            <w:proofErr w:type="gramStart"/>
            <w:r w:rsidRPr="00C74B70">
              <w:rPr>
                <w:rFonts w:ascii="Arial" w:hAnsi="Arial" w:cs="Arial"/>
                <w:sz w:val="18"/>
                <w:szCs w:val="18"/>
              </w:rPr>
              <w:t>см</w:t>
            </w:r>
            <w:proofErr w:type="gramEnd"/>
            <w:r w:rsidRPr="00C74B70">
              <w:rPr>
                <w:rFonts w:ascii="Arial" w:hAnsi="Arial" w:cs="Arial"/>
                <w:sz w:val="18"/>
                <w:szCs w:val="18"/>
              </w:rPr>
              <w:t xml:space="preserve"> (факт.)</w:t>
            </w:r>
          </w:p>
        </w:tc>
        <w:tc>
          <w:tcPr>
            <w:tcW w:w="1787" w:type="dxa"/>
            <w:gridSpan w:val="2"/>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Соответствие</w:t>
            </w:r>
          </w:p>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требованиям</w:t>
            </w:r>
          </w:p>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проектной и</w:t>
            </w:r>
          </w:p>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нормативной</w:t>
            </w:r>
          </w:p>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документации</w:t>
            </w:r>
          </w:p>
        </w:tc>
      </w:tr>
      <w:tr w:rsidR="00C74B70" w:rsidRPr="00C74B70" w:rsidTr="00C74B70">
        <w:trPr>
          <w:trHeight w:val="1280"/>
          <w:tblHeader/>
        </w:trPr>
        <w:tc>
          <w:tcPr>
            <w:tcW w:w="413" w:type="dxa"/>
            <w:vMerge/>
            <w:textDirection w:val="btLr"/>
          </w:tcPr>
          <w:p w:rsidR="00C74B70" w:rsidRPr="00C74B70" w:rsidRDefault="00C74B70" w:rsidP="00C74B70">
            <w:pPr>
              <w:widowControl w:val="0"/>
              <w:spacing w:after="0" w:line="240" w:lineRule="auto"/>
              <w:jc w:val="center"/>
              <w:rPr>
                <w:rFonts w:ascii="Arial" w:hAnsi="Arial" w:cs="Arial"/>
                <w:sz w:val="18"/>
                <w:szCs w:val="18"/>
              </w:rPr>
            </w:pPr>
          </w:p>
        </w:tc>
        <w:tc>
          <w:tcPr>
            <w:tcW w:w="812" w:type="dxa"/>
            <w:vMerge/>
            <w:shd w:val="clear" w:color="auto" w:fill="auto"/>
            <w:textDirection w:val="btLr"/>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077" w:type="dxa"/>
            <w:vMerge/>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210" w:type="dxa"/>
            <w:vMerge/>
            <w:shd w:val="clear" w:color="auto" w:fill="auto"/>
            <w:vAlign w:val="center"/>
          </w:tcPr>
          <w:p w:rsidR="00C74B70" w:rsidRPr="00C74B70" w:rsidRDefault="00C74B70" w:rsidP="00C74B70">
            <w:pPr>
              <w:widowControl w:val="0"/>
              <w:spacing w:after="0" w:line="240" w:lineRule="auto"/>
              <w:ind w:left="-108" w:right="-108"/>
              <w:jc w:val="center"/>
              <w:rPr>
                <w:rFonts w:ascii="Arial" w:hAnsi="Arial" w:cs="Arial"/>
                <w:sz w:val="18"/>
                <w:szCs w:val="18"/>
              </w:rPr>
            </w:pPr>
          </w:p>
        </w:tc>
        <w:tc>
          <w:tcPr>
            <w:tcW w:w="1343" w:type="dxa"/>
            <w:vMerge/>
          </w:tcPr>
          <w:p w:rsidR="00C74B70" w:rsidRPr="00C74B70" w:rsidRDefault="00C74B70" w:rsidP="00C74B70">
            <w:pPr>
              <w:widowControl w:val="0"/>
              <w:spacing w:after="0" w:line="240" w:lineRule="auto"/>
              <w:jc w:val="center"/>
              <w:rPr>
                <w:rFonts w:ascii="Arial" w:hAnsi="Arial" w:cs="Arial"/>
                <w:sz w:val="18"/>
                <w:szCs w:val="18"/>
              </w:rPr>
            </w:pPr>
          </w:p>
        </w:tc>
        <w:tc>
          <w:tcPr>
            <w:tcW w:w="1342" w:type="dxa"/>
            <w:vMerge/>
          </w:tcPr>
          <w:p w:rsidR="00C74B70" w:rsidRPr="00C74B70" w:rsidRDefault="00C74B70" w:rsidP="00C74B70">
            <w:pPr>
              <w:widowControl w:val="0"/>
              <w:spacing w:after="0" w:line="240" w:lineRule="auto"/>
              <w:jc w:val="center"/>
              <w:rPr>
                <w:rFonts w:ascii="Arial" w:hAnsi="Arial" w:cs="Arial"/>
                <w:sz w:val="18"/>
                <w:szCs w:val="18"/>
              </w:rPr>
            </w:pPr>
          </w:p>
        </w:tc>
        <w:tc>
          <w:tcPr>
            <w:tcW w:w="944" w:type="dxa"/>
            <w:vMerge/>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077" w:type="dxa"/>
            <w:vMerge/>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2" w:type="dxa"/>
            <w:vMerge/>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1" w:type="dxa"/>
            <w:vMerge/>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679" w:type="dxa"/>
            <w:vMerge/>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2" w:type="dxa"/>
            <w:vMerge/>
          </w:tcPr>
          <w:p w:rsidR="00C74B70" w:rsidRPr="00C74B70" w:rsidRDefault="00C74B70" w:rsidP="00C74B70">
            <w:pPr>
              <w:widowControl w:val="0"/>
              <w:spacing w:after="0" w:line="240" w:lineRule="auto"/>
              <w:ind w:left="-109" w:right="-79"/>
              <w:jc w:val="center"/>
              <w:rPr>
                <w:rFonts w:ascii="Arial" w:hAnsi="Arial" w:cs="Arial"/>
                <w:sz w:val="18"/>
                <w:szCs w:val="18"/>
              </w:rPr>
            </w:pPr>
          </w:p>
        </w:tc>
        <w:tc>
          <w:tcPr>
            <w:tcW w:w="811" w:type="dxa"/>
            <w:vMerge/>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2" w:type="dxa"/>
            <w:vMerge/>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795" w:type="dxa"/>
            <w:shd w:val="clear" w:color="auto" w:fill="auto"/>
            <w:vAlign w:val="center"/>
          </w:tcPr>
          <w:p w:rsidR="00C74B70" w:rsidRPr="00C74B70" w:rsidRDefault="00C74B70" w:rsidP="00C74B70">
            <w:pPr>
              <w:widowControl w:val="0"/>
              <w:spacing w:after="0" w:line="240" w:lineRule="auto"/>
              <w:ind w:left="-174" w:right="-108"/>
              <w:jc w:val="center"/>
              <w:rPr>
                <w:rFonts w:ascii="Arial" w:hAnsi="Arial" w:cs="Arial"/>
                <w:sz w:val="18"/>
                <w:szCs w:val="18"/>
              </w:rPr>
            </w:pPr>
            <w:proofErr w:type="spellStart"/>
            <w:proofErr w:type="gramStart"/>
            <w:r w:rsidRPr="00C74B70">
              <w:rPr>
                <w:rFonts w:ascii="Arial" w:hAnsi="Arial" w:cs="Arial"/>
                <w:sz w:val="18"/>
                <w:szCs w:val="18"/>
              </w:rPr>
              <w:t>соотв</w:t>
            </w:r>
            <w:proofErr w:type="spellEnd"/>
            <w:proofErr w:type="gramEnd"/>
            <w:r w:rsidRPr="00C74B70">
              <w:rPr>
                <w:rFonts w:ascii="Arial" w:hAnsi="Arial" w:cs="Arial"/>
                <w:sz w:val="18"/>
                <w:szCs w:val="18"/>
              </w:rPr>
              <w:t>/</w:t>
            </w:r>
          </w:p>
          <w:p w:rsidR="00C74B70" w:rsidRPr="00C74B70" w:rsidRDefault="00C74B70" w:rsidP="00C74B70">
            <w:pPr>
              <w:widowControl w:val="0"/>
              <w:spacing w:after="0" w:line="240" w:lineRule="auto"/>
              <w:ind w:left="-174" w:right="-108"/>
              <w:jc w:val="center"/>
              <w:rPr>
                <w:rFonts w:ascii="Arial" w:hAnsi="Arial" w:cs="Arial"/>
                <w:sz w:val="18"/>
                <w:szCs w:val="18"/>
              </w:rPr>
            </w:pPr>
            <w:r w:rsidRPr="00C74B70">
              <w:rPr>
                <w:rFonts w:ascii="Arial" w:hAnsi="Arial" w:cs="Arial"/>
                <w:sz w:val="18"/>
                <w:szCs w:val="18"/>
              </w:rPr>
              <w:t>не</w:t>
            </w:r>
          </w:p>
          <w:p w:rsidR="00C74B70" w:rsidRPr="00C74B70" w:rsidRDefault="00C74B70" w:rsidP="00C74B70">
            <w:pPr>
              <w:widowControl w:val="0"/>
              <w:spacing w:after="0" w:line="240" w:lineRule="auto"/>
              <w:ind w:left="-174" w:right="-108"/>
              <w:jc w:val="center"/>
              <w:rPr>
                <w:rFonts w:ascii="Arial" w:hAnsi="Arial" w:cs="Arial"/>
                <w:sz w:val="18"/>
                <w:szCs w:val="18"/>
              </w:rPr>
            </w:pPr>
            <w:r w:rsidRPr="00C74B70">
              <w:rPr>
                <w:rFonts w:ascii="Arial" w:hAnsi="Arial" w:cs="Arial"/>
                <w:sz w:val="18"/>
                <w:szCs w:val="18"/>
              </w:rPr>
              <w:t>соотв.</w:t>
            </w:r>
          </w:p>
        </w:tc>
        <w:tc>
          <w:tcPr>
            <w:tcW w:w="99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показатели</w:t>
            </w:r>
          </w:p>
          <w:p w:rsidR="00C74B70" w:rsidRPr="00C74B70" w:rsidRDefault="00C74B70" w:rsidP="00C74B70">
            <w:pPr>
              <w:widowControl w:val="0"/>
              <w:spacing w:after="0" w:line="240" w:lineRule="auto"/>
              <w:jc w:val="center"/>
              <w:rPr>
                <w:rFonts w:ascii="Arial" w:hAnsi="Arial" w:cs="Arial"/>
                <w:sz w:val="18"/>
                <w:szCs w:val="18"/>
              </w:rPr>
            </w:pPr>
            <w:proofErr w:type="spellStart"/>
            <w:r w:rsidRPr="00C74B70">
              <w:rPr>
                <w:rFonts w:ascii="Arial" w:hAnsi="Arial" w:cs="Arial"/>
                <w:sz w:val="18"/>
                <w:szCs w:val="18"/>
              </w:rPr>
              <w:t>несоотв</w:t>
            </w:r>
            <w:proofErr w:type="spellEnd"/>
            <w:r w:rsidRPr="00C74B70">
              <w:rPr>
                <w:rFonts w:ascii="Arial" w:hAnsi="Arial" w:cs="Arial"/>
                <w:sz w:val="18"/>
                <w:szCs w:val="18"/>
              </w:rPr>
              <w:t>.</w:t>
            </w:r>
          </w:p>
        </w:tc>
      </w:tr>
      <w:tr w:rsidR="00C74B70" w:rsidRPr="00C74B70" w:rsidTr="00C74B70">
        <w:trPr>
          <w:tblHeader/>
        </w:trPr>
        <w:tc>
          <w:tcPr>
            <w:tcW w:w="413" w:type="dxa"/>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1</w:t>
            </w:r>
          </w:p>
        </w:tc>
        <w:tc>
          <w:tcPr>
            <w:tcW w:w="81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2</w:t>
            </w:r>
          </w:p>
        </w:tc>
        <w:tc>
          <w:tcPr>
            <w:tcW w:w="1077"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3</w:t>
            </w:r>
          </w:p>
        </w:tc>
        <w:tc>
          <w:tcPr>
            <w:tcW w:w="1210" w:type="dxa"/>
            <w:shd w:val="clear" w:color="auto" w:fill="auto"/>
            <w:vAlign w:val="center"/>
          </w:tcPr>
          <w:p w:rsidR="00C74B70" w:rsidRPr="00C74B70" w:rsidRDefault="00C74B70" w:rsidP="00C74B70">
            <w:pPr>
              <w:widowControl w:val="0"/>
              <w:spacing w:after="0" w:line="240" w:lineRule="auto"/>
              <w:ind w:left="-108" w:right="-108"/>
              <w:jc w:val="center"/>
              <w:rPr>
                <w:rFonts w:ascii="Arial" w:hAnsi="Arial" w:cs="Arial"/>
                <w:sz w:val="18"/>
                <w:szCs w:val="18"/>
              </w:rPr>
            </w:pPr>
            <w:r w:rsidRPr="00C74B70">
              <w:rPr>
                <w:rFonts w:ascii="Arial" w:hAnsi="Arial" w:cs="Arial"/>
                <w:sz w:val="18"/>
                <w:szCs w:val="18"/>
              </w:rPr>
              <w:t>4</w:t>
            </w:r>
          </w:p>
        </w:tc>
        <w:tc>
          <w:tcPr>
            <w:tcW w:w="1343" w:type="dxa"/>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5</w:t>
            </w:r>
          </w:p>
        </w:tc>
        <w:tc>
          <w:tcPr>
            <w:tcW w:w="1342" w:type="dxa"/>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6</w:t>
            </w:r>
          </w:p>
        </w:tc>
        <w:tc>
          <w:tcPr>
            <w:tcW w:w="944"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7</w:t>
            </w:r>
          </w:p>
        </w:tc>
        <w:tc>
          <w:tcPr>
            <w:tcW w:w="1077"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8</w:t>
            </w:r>
          </w:p>
        </w:tc>
        <w:tc>
          <w:tcPr>
            <w:tcW w:w="81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9</w:t>
            </w:r>
          </w:p>
        </w:tc>
        <w:tc>
          <w:tcPr>
            <w:tcW w:w="811"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10</w:t>
            </w:r>
          </w:p>
        </w:tc>
        <w:tc>
          <w:tcPr>
            <w:tcW w:w="679"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11</w:t>
            </w:r>
          </w:p>
        </w:tc>
        <w:tc>
          <w:tcPr>
            <w:tcW w:w="812" w:type="dxa"/>
            <w:vAlign w:val="center"/>
          </w:tcPr>
          <w:p w:rsidR="00C74B70" w:rsidRPr="00C74B70" w:rsidRDefault="00C74B70" w:rsidP="00C74B70">
            <w:pPr>
              <w:widowControl w:val="0"/>
              <w:spacing w:after="0" w:line="240" w:lineRule="auto"/>
              <w:ind w:left="-109" w:right="-79"/>
              <w:jc w:val="center"/>
              <w:rPr>
                <w:rFonts w:ascii="Arial" w:hAnsi="Arial" w:cs="Arial"/>
                <w:sz w:val="18"/>
                <w:szCs w:val="18"/>
              </w:rPr>
            </w:pPr>
            <w:r w:rsidRPr="00C74B70">
              <w:rPr>
                <w:rFonts w:ascii="Arial" w:hAnsi="Arial" w:cs="Arial"/>
                <w:sz w:val="18"/>
                <w:szCs w:val="18"/>
              </w:rPr>
              <w:t>12</w:t>
            </w:r>
          </w:p>
        </w:tc>
        <w:tc>
          <w:tcPr>
            <w:tcW w:w="811"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13</w:t>
            </w:r>
          </w:p>
        </w:tc>
        <w:tc>
          <w:tcPr>
            <w:tcW w:w="81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14</w:t>
            </w:r>
          </w:p>
        </w:tc>
        <w:tc>
          <w:tcPr>
            <w:tcW w:w="795"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15</w:t>
            </w:r>
          </w:p>
        </w:tc>
        <w:tc>
          <w:tcPr>
            <w:tcW w:w="99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r w:rsidRPr="00C74B70">
              <w:rPr>
                <w:rFonts w:ascii="Arial" w:hAnsi="Arial" w:cs="Arial"/>
                <w:sz w:val="18"/>
                <w:szCs w:val="18"/>
              </w:rPr>
              <w:t>16</w:t>
            </w:r>
          </w:p>
        </w:tc>
      </w:tr>
      <w:tr w:rsidR="00C74B70" w:rsidRPr="00C74B70" w:rsidTr="00C74B70">
        <w:trPr>
          <w:tblHeader/>
        </w:trPr>
        <w:tc>
          <w:tcPr>
            <w:tcW w:w="413" w:type="dxa"/>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077"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210" w:type="dxa"/>
            <w:shd w:val="clear" w:color="auto" w:fill="auto"/>
            <w:vAlign w:val="center"/>
          </w:tcPr>
          <w:p w:rsidR="00C74B70" w:rsidRPr="00C74B70" w:rsidRDefault="00C74B70" w:rsidP="00C74B70">
            <w:pPr>
              <w:widowControl w:val="0"/>
              <w:spacing w:after="0" w:line="240" w:lineRule="auto"/>
              <w:ind w:left="-108" w:right="-108"/>
              <w:jc w:val="center"/>
              <w:rPr>
                <w:rFonts w:ascii="Arial" w:hAnsi="Arial" w:cs="Arial"/>
                <w:sz w:val="18"/>
                <w:szCs w:val="18"/>
              </w:rPr>
            </w:pPr>
          </w:p>
        </w:tc>
        <w:tc>
          <w:tcPr>
            <w:tcW w:w="1343" w:type="dxa"/>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342" w:type="dxa"/>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944"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077"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1"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679"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2" w:type="dxa"/>
            <w:vAlign w:val="center"/>
          </w:tcPr>
          <w:p w:rsidR="00C74B70" w:rsidRPr="00C74B70" w:rsidRDefault="00C74B70" w:rsidP="00C74B70">
            <w:pPr>
              <w:widowControl w:val="0"/>
              <w:spacing w:after="0" w:line="240" w:lineRule="auto"/>
              <w:ind w:left="-109" w:right="-79"/>
              <w:jc w:val="center"/>
              <w:rPr>
                <w:rFonts w:ascii="Arial" w:hAnsi="Arial" w:cs="Arial"/>
                <w:sz w:val="18"/>
                <w:szCs w:val="18"/>
              </w:rPr>
            </w:pPr>
          </w:p>
        </w:tc>
        <w:tc>
          <w:tcPr>
            <w:tcW w:w="811"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795"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99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r>
      <w:tr w:rsidR="00C74B70" w:rsidRPr="00C74B70" w:rsidTr="00C74B70">
        <w:trPr>
          <w:tblHeader/>
        </w:trPr>
        <w:tc>
          <w:tcPr>
            <w:tcW w:w="413" w:type="dxa"/>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077"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210" w:type="dxa"/>
            <w:shd w:val="clear" w:color="auto" w:fill="auto"/>
            <w:vAlign w:val="center"/>
          </w:tcPr>
          <w:p w:rsidR="00C74B70" w:rsidRPr="00C74B70" w:rsidRDefault="00C74B70" w:rsidP="00C74B70">
            <w:pPr>
              <w:widowControl w:val="0"/>
              <w:spacing w:after="0" w:line="240" w:lineRule="auto"/>
              <w:ind w:left="-108" w:right="-108"/>
              <w:jc w:val="center"/>
              <w:rPr>
                <w:rFonts w:ascii="Arial" w:hAnsi="Arial" w:cs="Arial"/>
                <w:sz w:val="18"/>
                <w:szCs w:val="18"/>
              </w:rPr>
            </w:pPr>
          </w:p>
        </w:tc>
        <w:tc>
          <w:tcPr>
            <w:tcW w:w="1343" w:type="dxa"/>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342" w:type="dxa"/>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944"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077"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1"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679"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2" w:type="dxa"/>
            <w:vAlign w:val="center"/>
          </w:tcPr>
          <w:p w:rsidR="00C74B70" w:rsidRPr="00C74B70" w:rsidRDefault="00C74B70" w:rsidP="00C74B70">
            <w:pPr>
              <w:widowControl w:val="0"/>
              <w:spacing w:after="0" w:line="240" w:lineRule="auto"/>
              <w:ind w:left="-109" w:right="-79"/>
              <w:jc w:val="center"/>
              <w:rPr>
                <w:rFonts w:ascii="Arial" w:hAnsi="Arial" w:cs="Arial"/>
                <w:sz w:val="18"/>
                <w:szCs w:val="18"/>
              </w:rPr>
            </w:pPr>
          </w:p>
        </w:tc>
        <w:tc>
          <w:tcPr>
            <w:tcW w:w="811"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795"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99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r>
      <w:tr w:rsidR="00C74B70" w:rsidRPr="00C74B70" w:rsidTr="00C74B70">
        <w:trPr>
          <w:tblHeader/>
        </w:trPr>
        <w:tc>
          <w:tcPr>
            <w:tcW w:w="413" w:type="dxa"/>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077"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210" w:type="dxa"/>
            <w:shd w:val="clear" w:color="auto" w:fill="auto"/>
            <w:vAlign w:val="center"/>
          </w:tcPr>
          <w:p w:rsidR="00C74B70" w:rsidRPr="00C74B70" w:rsidRDefault="00C74B70" w:rsidP="00C74B70">
            <w:pPr>
              <w:widowControl w:val="0"/>
              <w:spacing w:after="0" w:line="240" w:lineRule="auto"/>
              <w:ind w:left="-108" w:right="-108"/>
              <w:jc w:val="center"/>
              <w:rPr>
                <w:rFonts w:ascii="Arial" w:hAnsi="Arial" w:cs="Arial"/>
                <w:sz w:val="18"/>
                <w:szCs w:val="18"/>
              </w:rPr>
            </w:pPr>
          </w:p>
        </w:tc>
        <w:tc>
          <w:tcPr>
            <w:tcW w:w="1343" w:type="dxa"/>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342" w:type="dxa"/>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944"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1077"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1"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679"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2" w:type="dxa"/>
            <w:vAlign w:val="center"/>
          </w:tcPr>
          <w:p w:rsidR="00C74B70" w:rsidRPr="00C74B70" w:rsidRDefault="00C74B70" w:rsidP="00C74B70">
            <w:pPr>
              <w:widowControl w:val="0"/>
              <w:spacing w:after="0" w:line="240" w:lineRule="auto"/>
              <w:ind w:left="-109" w:right="-79"/>
              <w:jc w:val="center"/>
              <w:rPr>
                <w:rFonts w:ascii="Arial" w:hAnsi="Arial" w:cs="Arial"/>
                <w:sz w:val="18"/>
                <w:szCs w:val="18"/>
              </w:rPr>
            </w:pPr>
          </w:p>
        </w:tc>
        <w:tc>
          <w:tcPr>
            <w:tcW w:w="811"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81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795"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c>
          <w:tcPr>
            <w:tcW w:w="992" w:type="dxa"/>
            <w:shd w:val="clear" w:color="auto" w:fill="auto"/>
            <w:vAlign w:val="center"/>
          </w:tcPr>
          <w:p w:rsidR="00C74B70" w:rsidRPr="00C74B70" w:rsidRDefault="00C74B70" w:rsidP="00C74B70">
            <w:pPr>
              <w:widowControl w:val="0"/>
              <w:spacing w:after="0" w:line="240" w:lineRule="auto"/>
              <w:jc w:val="center"/>
              <w:rPr>
                <w:rFonts w:ascii="Arial" w:hAnsi="Arial" w:cs="Arial"/>
                <w:sz w:val="18"/>
                <w:szCs w:val="18"/>
              </w:rPr>
            </w:pPr>
          </w:p>
        </w:tc>
      </w:tr>
    </w:tbl>
    <w:p w:rsidR="00C74B70" w:rsidRPr="00C74B70" w:rsidRDefault="00C74B70" w:rsidP="00C74B70">
      <w:pPr>
        <w:widowControl w:val="0"/>
        <w:spacing w:after="0" w:line="240" w:lineRule="auto"/>
        <w:ind w:left="5954"/>
        <w:jc w:val="right"/>
        <w:rPr>
          <w:rFonts w:ascii="Arial" w:eastAsia="Times New Roman" w:hAnsi="Arial" w:cs="Arial"/>
          <w:b/>
          <w:color w:val="000000"/>
          <w:sz w:val="18"/>
          <w:szCs w:val="18"/>
        </w:rPr>
      </w:pPr>
    </w:p>
    <w:p w:rsidR="00C74B70" w:rsidRPr="00C74B70" w:rsidRDefault="00C74B70" w:rsidP="00C74B70">
      <w:pPr>
        <w:widowControl w:val="0"/>
        <w:spacing w:after="0" w:line="240" w:lineRule="auto"/>
        <w:ind w:left="5954"/>
        <w:jc w:val="right"/>
        <w:rPr>
          <w:rFonts w:ascii="Arial" w:eastAsia="Times New Roman" w:hAnsi="Arial" w:cs="Arial"/>
          <w:color w:val="000000"/>
          <w:sz w:val="18"/>
          <w:szCs w:val="18"/>
        </w:rPr>
      </w:pPr>
      <w:r w:rsidRPr="00C74B70">
        <w:rPr>
          <w:rFonts w:ascii="Arial" w:eastAsia="Times New Roman" w:hAnsi="Arial" w:cs="Arial"/>
          <w:color w:val="000000"/>
          <w:sz w:val="18"/>
          <w:szCs w:val="18"/>
        </w:rPr>
        <w:t>Форма Ф-3</w:t>
      </w:r>
    </w:p>
    <w:p w:rsidR="00C74B70" w:rsidRPr="00C74B70" w:rsidRDefault="00C74B70" w:rsidP="00C74B70">
      <w:pPr>
        <w:widowControl w:val="0"/>
        <w:spacing w:after="0" w:line="240" w:lineRule="auto"/>
        <w:ind w:left="-142"/>
        <w:jc w:val="center"/>
        <w:rPr>
          <w:rFonts w:ascii="Arial" w:eastAsia="Times New Roman" w:hAnsi="Arial" w:cs="Arial"/>
          <w:color w:val="000000"/>
          <w:sz w:val="18"/>
          <w:szCs w:val="18"/>
        </w:rPr>
      </w:pPr>
      <w:r w:rsidRPr="00C74B70">
        <w:rPr>
          <w:rFonts w:ascii="Arial" w:hAnsi="Arial" w:cs="Arial"/>
          <w:sz w:val="18"/>
          <w:szCs w:val="18"/>
        </w:rPr>
        <w:t>Анализ исполнительной документации лица, осуществляющего строительство</w:t>
      </w:r>
    </w:p>
    <w:tbl>
      <w:tblPr>
        <w:tblStyle w:val="25"/>
        <w:tblW w:w="4986" w:type="pct"/>
        <w:tblInd w:w="-34" w:type="dxa"/>
        <w:tblLook w:val="04A0" w:firstRow="1" w:lastRow="0" w:firstColumn="1" w:lastColumn="0" w:noHBand="0" w:noVBand="1"/>
      </w:tblPr>
      <w:tblGrid>
        <w:gridCol w:w="424"/>
        <w:gridCol w:w="1223"/>
        <w:gridCol w:w="599"/>
        <w:gridCol w:w="1107"/>
        <w:gridCol w:w="1761"/>
        <w:gridCol w:w="1433"/>
        <w:gridCol w:w="1377"/>
        <w:gridCol w:w="1209"/>
        <w:gridCol w:w="1322"/>
      </w:tblGrid>
      <w:tr w:rsidR="00C74B70" w:rsidRPr="00C74B70" w:rsidTr="00C74B70">
        <w:tc>
          <w:tcPr>
            <w:tcW w:w="138" w:type="pct"/>
            <w:vMerge w:val="restart"/>
            <w:textDirection w:val="btLr"/>
          </w:tcPr>
          <w:p w:rsidR="00C74B70" w:rsidRPr="00C74B70" w:rsidRDefault="00C74B70" w:rsidP="00C74B70">
            <w:pPr>
              <w:widowControl w:val="0"/>
              <w:ind w:left="113" w:right="113"/>
              <w:jc w:val="center"/>
              <w:rPr>
                <w:rFonts w:ascii="Arial" w:hAnsi="Arial" w:cs="Arial"/>
                <w:sz w:val="18"/>
                <w:szCs w:val="18"/>
              </w:rPr>
            </w:pPr>
            <w:r w:rsidRPr="00C74B70">
              <w:rPr>
                <w:rFonts w:ascii="Arial" w:hAnsi="Arial" w:cs="Arial"/>
                <w:sz w:val="18"/>
                <w:szCs w:val="18"/>
              </w:rPr>
              <w:t xml:space="preserve">№ </w:t>
            </w:r>
            <w:proofErr w:type="gramStart"/>
            <w:r w:rsidRPr="00C74B70">
              <w:rPr>
                <w:rFonts w:ascii="Arial" w:hAnsi="Arial" w:cs="Arial"/>
                <w:sz w:val="18"/>
                <w:szCs w:val="18"/>
              </w:rPr>
              <w:t>п</w:t>
            </w:r>
            <w:proofErr w:type="gramEnd"/>
            <w:r w:rsidRPr="00C74B70">
              <w:rPr>
                <w:rFonts w:ascii="Arial" w:hAnsi="Arial" w:cs="Arial"/>
                <w:sz w:val="18"/>
                <w:szCs w:val="18"/>
              </w:rPr>
              <w:t>/п</w:t>
            </w:r>
          </w:p>
        </w:tc>
        <w:tc>
          <w:tcPr>
            <w:tcW w:w="532" w:type="pct"/>
            <w:vMerge w:val="restart"/>
            <w:vAlign w:val="center"/>
          </w:tcPr>
          <w:p w:rsidR="00C74B70" w:rsidRPr="00C74B70" w:rsidRDefault="00C74B70" w:rsidP="00C74B70">
            <w:pPr>
              <w:widowControl w:val="0"/>
              <w:jc w:val="center"/>
              <w:rPr>
                <w:rFonts w:ascii="Arial" w:hAnsi="Arial" w:cs="Arial"/>
                <w:sz w:val="18"/>
                <w:szCs w:val="18"/>
              </w:rPr>
            </w:pPr>
            <w:r w:rsidRPr="00C74B70">
              <w:rPr>
                <w:rFonts w:ascii="Arial" w:hAnsi="Arial" w:cs="Arial"/>
                <w:sz w:val="18"/>
                <w:szCs w:val="18"/>
              </w:rPr>
              <w:t>Населенный</w:t>
            </w:r>
          </w:p>
          <w:p w:rsidR="00C74B70" w:rsidRPr="00C74B70" w:rsidRDefault="00C74B70" w:rsidP="00C74B70">
            <w:pPr>
              <w:widowControl w:val="0"/>
              <w:jc w:val="center"/>
              <w:rPr>
                <w:rFonts w:ascii="Arial" w:hAnsi="Arial" w:cs="Arial"/>
                <w:sz w:val="18"/>
                <w:szCs w:val="18"/>
              </w:rPr>
            </w:pPr>
            <w:r w:rsidRPr="00C74B70">
              <w:rPr>
                <w:rFonts w:ascii="Arial" w:hAnsi="Arial" w:cs="Arial"/>
                <w:sz w:val="18"/>
                <w:szCs w:val="18"/>
              </w:rPr>
              <w:t>пункт</w:t>
            </w:r>
          </w:p>
        </w:tc>
        <w:tc>
          <w:tcPr>
            <w:tcW w:w="624" w:type="pct"/>
            <w:vMerge w:val="restart"/>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Объект</w:t>
            </w:r>
          </w:p>
        </w:tc>
        <w:tc>
          <w:tcPr>
            <w:tcW w:w="2749" w:type="pct"/>
            <w:gridSpan w:val="5"/>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Наличие в составе ИД</w:t>
            </w:r>
            <w:proofErr w:type="gramStart"/>
            <w:r w:rsidRPr="00C74B70">
              <w:rPr>
                <w:rFonts w:ascii="Arial" w:hAnsi="Arial" w:cs="Arial"/>
                <w:sz w:val="18"/>
                <w:szCs w:val="18"/>
              </w:rPr>
              <w:t xml:space="preserve"> (+, +/-, -)*</w:t>
            </w:r>
            <w:proofErr w:type="gramEnd"/>
          </w:p>
        </w:tc>
        <w:tc>
          <w:tcPr>
            <w:tcW w:w="957" w:type="pct"/>
            <w:vMerge w:val="restart"/>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Заключение о комплектности, правильности оформления и достоверности исполнительной документации</w:t>
            </w:r>
          </w:p>
        </w:tc>
      </w:tr>
      <w:tr w:rsidR="00C74B70" w:rsidRPr="00C74B70" w:rsidTr="00C74B70">
        <w:tc>
          <w:tcPr>
            <w:tcW w:w="138" w:type="pct"/>
            <w:vMerge/>
          </w:tcPr>
          <w:p w:rsidR="00C74B70" w:rsidRPr="00C74B70" w:rsidRDefault="00C74B70" w:rsidP="00C74B70">
            <w:pPr>
              <w:widowControl w:val="0"/>
              <w:jc w:val="center"/>
              <w:rPr>
                <w:rFonts w:ascii="Arial" w:hAnsi="Arial" w:cs="Arial"/>
                <w:sz w:val="18"/>
                <w:szCs w:val="18"/>
              </w:rPr>
            </w:pPr>
          </w:p>
        </w:tc>
        <w:tc>
          <w:tcPr>
            <w:tcW w:w="532" w:type="pct"/>
            <w:vMerge/>
            <w:vAlign w:val="center"/>
          </w:tcPr>
          <w:p w:rsidR="00C74B70" w:rsidRPr="00C74B70" w:rsidRDefault="00C74B70" w:rsidP="00C74B70">
            <w:pPr>
              <w:widowControl w:val="0"/>
              <w:jc w:val="center"/>
              <w:rPr>
                <w:rFonts w:ascii="Arial" w:hAnsi="Arial" w:cs="Arial"/>
                <w:sz w:val="18"/>
                <w:szCs w:val="18"/>
              </w:rPr>
            </w:pPr>
          </w:p>
        </w:tc>
        <w:tc>
          <w:tcPr>
            <w:tcW w:w="624" w:type="pct"/>
            <w:vMerge/>
            <w:vAlign w:val="center"/>
          </w:tcPr>
          <w:p w:rsidR="00C74B70" w:rsidRPr="00C74B70" w:rsidRDefault="00C74B70" w:rsidP="00C74B70">
            <w:pPr>
              <w:widowControl w:val="0"/>
              <w:ind w:left="-108" w:right="-108"/>
              <w:jc w:val="center"/>
              <w:rPr>
                <w:rFonts w:ascii="Arial" w:hAnsi="Arial" w:cs="Arial"/>
                <w:sz w:val="18"/>
                <w:szCs w:val="18"/>
              </w:rPr>
            </w:pPr>
          </w:p>
        </w:tc>
        <w:tc>
          <w:tcPr>
            <w:tcW w:w="402" w:type="pct"/>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Журналы</w:t>
            </w:r>
          </w:p>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производства</w:t>
            </w:r>
          </w:p>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работ</w:t>
            </w:r>
          </w:p>
        </w:tc>
        <w:tc>
          <w:tcPr>
            <w:tcW w:w="580" w:type="pct"/>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 xml:space="preserve">Акты </w:t>
            </w:r>
          </w:p>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 xml:space="preserve">освидетельствования </w:t>
            </w:r>
          </w:p>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работ</w:t>
            </w:r>
          </w:p>
        </w:tc>
        <w:tc>
          <w:tcPr>
            <w:tcW w:w="535" w:type="pct"/>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 xml:space="preserve">Документы, подтверждающие качество </w:t>
            </w:r>
            <w:proofErr w:type="gramStart"/>
            <w:r w:rsidRPr="00C74B70">
              <w:rPr>
                <w:rFonts w:ascii="Arial" w:hAnsi="Arial" w:cs="Arial"/>
                <w:sz w:val="18"/>
                <w:szCs w:val="18"/>
              </w:rPr>
              <w:t>мат-</w:t>
            </w:r>
            <w:proofErr w:type="spellStart"/>
            <w:r w:rsidRPr="00C74B70">
              <w:rPr>
                <w:rFonts w:ascii="Arial" w:hAnsi="Arial" w:cs="Arial"/>
                <w:sz w:val="18"/>
                <w:szCs w:val="18"/>
              </w:rPr>
              <w:t>ов</w:t>
            </w:r>
            <w:proofErr w:type="spellEnd"/>
            <w:proofErr w:type="gramEnd"/>
          </w:p>
        </w:tc>
        <w:tc>
          <w:tcPr>
            <w:tcW w:w="581" w:type="pct"/>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Исполнительные геодезические схемы (вед-</w:t>
            </w:r>
            <w:proofErr w:type="spellStart"/>
            <w:r w:rsidRPr="00C74B70">
              <w:rPr>
                <w:rFonts w:ascii="Arial" w:hAnsi="Arial" w:cs="Arial"/>
                <w:sz w:val="18"/>
                <w:szCs w:val="18"/>
              </w:rPr>
              <w:t>ти</w:t>
            </w:r>
            <w:proofErr w:type="spellEnd"/>
            <w:r w:rsidRPr="00C74B70">
              <w:rPr>
                <w:rFonts w:ascii="Arial" w:hAnsi="Arial" w:cs="Arial"/>
                <w:sz w:val="18"/>
                <w:szCs w:val="18"/>
              </w:rPr>
              <w:t>)</w:t>
            </w:r>
          </w:p>
        </w:tc>
        <w:tc>
          <w:tcPr>
            <w:tcW w:w="650" w:type="pct"/>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 xml:space="preserve">Результаты </w:t>
            </w:r>
          </w:p>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 xml:space="preserve">лабораторного контроля качества </w:t>
            </w:r>
            <w:proofErr w:type="gramStart"/>
            <w:r w:rsidRPr="00C74B70">
              <w:rPr>
                <w:rFonts w:ascii="Arial" w:hAnsi="Arial" w:cs="Arial"/>
                <w:sz w:val="18"/>
                <w:szCs w:val="18"/>
              </w:rPr>
              <w:t>мат-</w:t>
            </w:r>
            <w:proofErr w:type="spellStart"/>
            <w:r w:rsidRPr="00C74B70">
              <w:rPr>
                <w:rFonts w:ascii="Arial" w:hAnsi="Arial" w:cs="Arial"/>
                <w:sz w:val="18"/>
                <w:szCs w:val="18"/>
              </w:rPr>
              <w:t>ов</w:t>
            </w:r>
            <w:proofErr w:type="spellEnd"/>
            <w:proofErr w:type="gramEnd"/>
          </w:p>
        </w:tc>
        <w:tc>
          <w:tcPr>
            <w:tcW w:w="957" w:type="pct"/>
            <w:vMerge/>
            <w:vAlign w:val="center"/>
          </w:tcPr>
          <w:p w:rsidR="00C74B70" w:rsidRPr="00C74B70" w:rsidRDefault="00C74B70" w:rsidP="00C74B70">
            <w:pPr>
              <w:widowControl w:val="0"/>
              <w:ind w:left="-108" w:right="-108"/>
              <w:jc w:val="center"/>
              <w:rPr>
                <w:rFonts w:ascii="Arial" w:hAnsi="Arial" w:cs="Arial"/>
                <w:sz w:val="18"/>
                <w:szCs w:val="18"/>
              </w:rPr>
            </w:pPr>
          </w:p>
        </w:tc>
      </w:tr>
      <w:tr w:rsidR="00C74B70" w:rsidRPr="00C74B70" w:rsidTr="00C74B70">
        <w:tc>
          <w:tcPr>
            <w:tcW w:w="138" w:type="pct"/>
          </w:tcPr>
          <w:p w:rsidR="00C74B70" w:rsidRPr="00C74B70" w:rsidRDefault="00C74B70" w:rsidP="00C74B70">
            <w:pPr>
              <w:widowControl w:val="0"/>
              <w:jc w:val="center"/>
              <w:rPr>
                <w:rFonts w:ascii="Arial" w:hAnsi="Arial" w:cs="Arial"/>
                <w:sz w:val="18"/>
                <w:szCs w:val="18"/>
              </w:rPr>
            </w:pPr>
            <w:r w:rsidRPr="00C74B70">
              <w:rPr>
                <w:rFonts w:ascii="Arial" w:hAnsi="Arial" w:cs="Arial"/>
                <w:sz w:val="18"/>
                <w:szCs w:val="18"/>
              </w:rPr>
              <w:t>1</w:t>
            </w:r>
          </w:p>
        </w:tc>
        <w:tc>
          <w:tcPr>
            <w:tcW w:w="532" w:type="pct"/>
            <w:vAlign w:val="center"/>
          </w:tcPr>
          <w:p w:rsidR="00C74B70" w:rsidRPr="00C74B70" w:rsidRDefault="00C74B70" w:rsidP="00C74B70">
            <w:pPr>
              <w:widowControl w:val="0"/>
              <w:jc w:val="center"/>
              <w:rPr>
                <w:rFonts w:ascii="Arial" w:hAnsi="Arial" w:cs="Arial"/>
                <w:sz w:val="18"/>
                <w:szCs w:val="18"/>
              </w:rPr>
            </w:pPr>
            <w:r w:rsidRPr="00C74B70">
              <w:rPr>
                <w:rFonts w:ascii="Arial" w:hAnsi="Arial" w:cs="Arial"/>
                <w:sz w:val="18"/>
                <w:szCs w:val="18"/>
              </w:rPr>
              <w:t>2</w:t>
            </w:r>
          </w:p>
        </w:tc>
        <w:tc>
          <w:tcPr>
            <w:tcW w:w="624" w:type="pct"/>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3</w:t>
            </w:r>
          </w:p>
        </w:tc>
        <w:tc>
          <w:tcPr>
            <w:tcW w:w="402" w:type="pct"/>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4</w:t>
            </w:r>
          </w:p>
        </w:tc>
        <w:tc>
          <w:tcPr>
            <w:tcW w:w="580" w:type="pct"/>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5</w:t>
            </w:r>
          </w:p>
        </w:tc>
        <w:tc>
          <w:tcPr>
            <w:tcW w:w="535" w:type="pct"/>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6</w:t>
            </w:r>
          </w:p>
        </w:tc>
        <w:tc>
          <w:tcPr>
            <w:tcW w:w="581" w:type="pct"/>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7</w:t>
            </w:r>
          </w:p>
        </w:tc>
        <w:tc>
          <w:tcPr>
            <w:tcW w:w="650" w:type="pct"/>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8</w:t>
            </w:r>
          </w:p>
        </w:tc>
        <w:tc>
          <w:tcPr>
            <w:tcW w:w="957" w:type="pct"/>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9</w:t>
            </w:r>
          </w:p>
        </w:tc>
      </w:tr>
      <w:tr w:rsidR="00C74B70" w:rsidRPr="00C74B70" w:rsidTr="00C74B70">
        <w:tc>
          <w:tcPr>
            <w:tcW w:w="138" w:type="pct"/>
          </w:tcPr>
          <w:p w:rsidR="00C74B70" w:rsidRPr="00C74B70" w:rsidRDefault="00C74B70" w:rsidP="00C74B70">
            <w:pPr>
              <w:widowControl w:val="0"/>
              <w:jc w:val="center"/>
              <w:rPr>
                <w:rFonts w:ascii="Arial" w:hAnsi="Arial" w:cs="Arial"/>
                <w:sz w:val="18"/>
                <w:szCs w:val="18"/>
              </w:rPr>
            </w:pPr>
          </w:p>
        </w:tc>
        <w:tc>
          <w:tcPr>
            <w:tcW w:w="532" w:type="pct"/>
            <w:vAlign w:val="center"/>
          </w:tcPr>
          <w:p w:rsidR="00C74B70" w:rsidRPr="00C74B70" w:rsidRDefault="00C74B70" w:rsidP="00C74B70">
            <w:pPr>
              <w:widowControl w:val="0"/>
              <w:jc w:val="center"/>
              <w:rPr>
                <w:rFonts w:ascii="Arial" w:hAnsi="Arial" w:cs="Arial"/>
                <w:sz w:val="18"/>
                <w:szCs w:val="18"/>
              </w:rPr>
            </w:pPr>
          </w:p>
        </w:tc>
        <w:tc>
          <w:tcPr>
            <w:tcW w:w="624" w:type="pct"/>
            <w:vAlign w:val="center"/>
          </w:tcPr>
          <w:p w:rsidR="00C74B70" w:rsidRPr="00C74B70" w:rsidRDefault="00C74B70" w:rsidP="00C74B70">
            <w:pPr>
              <w:widowControl w:val="0"/>
              <w:ind w:left="-108" w:right="-108"/>
              <w:jc w:val="center"/>
              <w:rPr>
                <w:rFonts w:ascii="Arial" w:hAnsi="Arial" w:cs="Arial"/>
                <w:sz w:val="18"/>
                <w:szCs w:val="18"/>
              </w:rPr>
            </w:pPr>
          </w:p>
        </w:tc>
        <w:tc>
          <w:tcPr>
            <w:tcW w:w="402" w:type="pct"/>
            <w:vAlign w:val="center"/>
          </w:tcPr>
          <w:p w:rsidR="00C74B70" w:rsidRPr="00C74B70" w:rsidRDefault="00C74B70" w:rsidP="00C74B70">
            <w:pPr>
              <w:widowControl w:val="0"/>
              <w:ind w:left="-108" w:right="-108"/>
              <w:jc w:val="center"/>
              <w:rPr>
                <w:rFonts w:ascii="Arial" w:hAnsi="Arial" w:cs="Arial"/>
                <w:sz w:val="18"/>
                <w:szCs w:val="18"/>
              </w:rPr>
            </w:pPr>
          </w:p>
        </w:tc>
        <w:tc>
          <w:tcPr>
            <w:tcW w:w="580" w:type="pct"/>
            <w:vAlign w:val="center"/>
          </w:tcPr>
          <w:p w:rsidR="00C74B70" w:rsidRPr="00C74B70" w:rsidRDefault="00C74B70" w:rsidP="00C74B70">
            <w:pPr>
              <w:widowControl w:val="0"/>
              <w:ind w:left="-108" w:right="-108"/>
              <w:jc w:val="center"/>
              <w:rPr>
                <w:rFonts w:ascii="Arial" w:hAnsi="Arial" w:cs="Arial"/>
                <w:sz w:val="18"/>
                <w:szCs w:val="18"/>
              </w:rPr>
            </w:pPr>
          </w:p>
        </w:tc>
        <w:tc>
          <w:tcPr>
            <w:tcW w:w="535" w:type="pct"/>
            <w:vAlign w:val="center"/>
          </w:tcPr>
          <w:p w:rsidR="00C74B70" w:rsidRPr="00C74B70" w:rsidRDefault="00C74B70" w:rsidP="00C74B70">
            <w:pPr>
              <w:widowControl w:val="0"/>
              <w:ind w:left="-108" w:right="-108"/>
              <w:jc w:val="center"/>
              <w:rPr>
                <w:rFonts w:ascii="Arial" w:hAnsi="Arial" w:cs="Arial"/>
                <w:sz w:val="18"/>
                <w:szCs w:val="18"/>
              </w:rPr>
            </w:pPr>
          </w:p>
        </w:tc>
        <w:tc>
          <w:tcPr>
            <w:tcW w:w="581" w:type="pct"/>
            <w:vAlign w:val="center"/>
          </w:tcPr>
          <w:p w:rsidR="00C74B70" w:rsidRPr="00C74B70" w:rsidRDefault="00C74B70" w:rsidP="00C74B70">
            <w:pPr>
              <w:widowControl w:val="0"/>
              <w:ind w:left="-108" w:right="-108"/>
              <w:jc w:val="center"/>
              <w:rPr>
                <w:rFonts w:ascii="Arial" w:hAnsi="Arial" w:cs="Arial"/>
                <w:sz w:val="18"/>
                <w:szCs w:val="18"/>
              </w:rPr>
            </w:pPr>
          </w:p>
        </w:tc>
        <w:tc>
          <w:tcPr>
            <w:tcW w:w="650" w:type="pct"/>
            <w:vAlign w:val="center"/>
          </w:tcPr>
          <w:p w:rsidR="00C74B70" w:rsidRPr="00C74B70" w:rsidRDefault="00C74B70" w:rsidP="00C74B70">
            <w:pPr>
              <w:widowControl w:val="0"/>
              <w:ind w:left="-108" w:right="-108"/>
              <w:jc w:val="center"/>
              <w:rPr>
                <w:rFonts w:ascii="Arial" w:hAnsi="Arial" w:cs="Arial"/>
                <w:sz w:val="18"/>
                <w:szCs w:val="18"/>
              </w:rPr>
            </w:pPr>
          </w:p>
        </w:tc>
        <w:tc>
          <w:tcPr>
            <w:tcW w:w="957" w:type="pct"/>
            <w:vAlign w:val="center"/>
          </w:tcPr>
          <w:p w:rsidR="00C74B70" w:rsidRPr="00C74B70" w:rsidRDefault="00C74B70" w:rsidP="00C74B70">
            <w:pPr>
              <w:widowControl w:val="0"/>
              <w:ind w:left="-108" w:right="-108"/>
              <w:jc w:val="center"/>
              <w:rPr>
                <w:rFonts w:ascii="Arial" w:hAnsi="Arial" w:cs="Arial"/>
                <w:sz w:val="18"/>
                <w:szCs w:val="18"/>
              </w:rPr>
            </w:pPr>
          </w:p>
        </w:tc>
      </w:tr>
      <w:tr w:rsidR="00C74B70" w:rsidRPr="00C74B70" w:rsidTr="00C74B70">
        <w:tc>
          <w:tcPr>
            <w:tcW w:w="138" w:type="pct"/>
          </w:tcPr>
          <w:p w:rsidR="00C74B70" w:rsidRPr="00C74B70" w:rsidRDefault="00C74B70" w:rsidP="00C74B70">
            <w:pPr>
              <w:widowControl w:val="0"/>
              <w:jc w:val="center"/>
              <w:rPr>
                <w:rFonts w:ascii="Arial" w:hAnsi="Arial" w:cs="Arial"/>
                <w:sz w:val="18"/>
                <w:szCs w:val="18"/>
              </w:rPr>
            </w:pPr>
          </w:p>
        </w:tc>
        <w:tc>
          <w:tcPr>
            <w:tcW w:w="532" w:type="pct"/>
            <w:vAlign w:val="center"/>
          </w:tcPr>
          <w:p w:rsidR="00C74B70" w:rsidRPr="00C74B70" w:rsidRDefault="00C74B70" w:rsidP="00C74B70">
            <w:pPr>
              <w:widowControl w:val="0"/>
              <w:jc w:val="center"/>
              <w:rPr>
                <w:rFonts w:ascii="Arial" w:hAnsi="Arial" w:cs="Arial"/>
                <w:sz w:val="18"/>
                <w:szCs w:val="18"/>
              </w:rPr>
            </w:pPr>
          </w:p>
        </w:tc>
        <w:tc>
          <w:tcPr>
            <w:tcW w:w="624" w:type="pct"/>
            <w:vAlign w:val="center"/>
          </w:tcPr>
          <w:p w:rsidR="00C74B70" w:rsidRPr="00C74B70" w:rsidRDefault="00C74B70" w:rsidP="00C74B70">
            <w:pPr>
              <w:widowControl w:val="0"/>
              <w:jc w:val="center"/>
              <w:rPr>
                <w:rFonts w:ascii="Arial" w:hAnsi="Arial" w:cs="Arial"/>
                <w:sz w:val="18"/>
                <w:szCs w:val="18"/>
              </w:rPr>
            </w:pPr>
          </w:p>
        </w:tc>
        <w:tc>
          <w:tcPr>
            <w:tcW w:w="402" w:type="pct"/>
            <w:vAlign w:val="center"/>
          </w:tcPr>
          <w:p w:rsidR="00C74B70" w:rsidRPr="00C74B70" w:rsidRDefault="00C74B70" w:rsidP="00C74B70">
            <w:pPr>
              <w:widowControl w:val="0"/>
              <w:ind w:left="-108" w:right="-108"/>
              <w:jc w:val="center"/>
              <w:rPr>
                <w:rFonts w:ascii="Arial" w:hAnsi="Arial" w:cs="Arial"/>
                <w:sz w:val="18"/>
                <w:szCs w:val="18"/>
              </w:rPr>
            </w:pPr>
          </w:p>
        </w:tc>
        <w:tc>
          <w:tcPr>
            <w:tcW w:w="580" w:type="pct"/>
            <w:vAlign w:val="center"/>
          </w:tcPr>
          <w:p w:rsidR="00C74B70" w:rsidRPr="00C74B70" w:rsidRDefault="00C74B70" w:rsidP="00C74B70">
            <w:pPr>
              <w:widowControl w:val="0"/>
              <w:ind w:left="-108" w:right="-108"/>
              <w:jc w:val="center"/>
              <w:rPr>
                <w:rFonts w:ascii="Arial" w:hAnsi="Arial" w:cs="Arial"/>
                <w:sz w:val="18"/>
                <w:szCs w:val="18"/>
              </w:rPr>
            </w:pPr>
          </w:p>
        </w:tc>
        <w:tc>
          <w:tcPr>
            <w:tcW w:w="535" w:type="pct"/>
            <w:vAlign w:val="center"/>
          </w:tcPr>
          <w:p w:rsidR="00C74B70" w:rsidRPr="00C74B70" w:rsidRDefault="00C74B70" w:rsidP="00C74B70">
            <w:pPr>
              <w:widowControl w:val="0"/>
              <w:ind w:left="-108" w:right="-108"/>
              <w:jc w:val="center"/>
              <w:rPr>
                <w:rFonts w:ascii="Arial" w:hAnsi="Arial" w:cs="Arial"/>
                <w:sz w:val="18"/>
                <w:szCs w:val="18"/>
              </w:rPr>
            </w:pPr>
          </w:p>
        </w:tc>
        <w:tc>
          <w:tcPr>
            <w:tcW w:w="581" w:type="pct"/>
            <w:vAlign w:val="center"/>
          </w:tcPr>
          <w:p w:rsidR="00C74B70" w:rsidRPr="00C74B70" w:rsidRDefault="00C74B70" w:rsidP="00C74B70">
            <w:pPr>
              <w:widowControl w:val="0"/>
              <w:ind w:left="-108" w:right="-108"/>
              <w:jc w:val="center"/>
              <w:rPr>
                <w:rFonts w:ascii="Arial" w:hAnsi="Arial" w:cs="Arial"/>
                <w:sz w:val="18"/>
                <w:szCs w:val="18"/>
              </w:rPr>
            </w:pPr>
          </w:p>
        </w:tc>
        <w:tc>
          <w:tcPr>
            <w:tcW w:w="650" w:type="pct"/>
            <w:vAlign w:val="center"/>
          </w:tcPr>
          <w:p w:rsidR="00C74B70" w:rsidRPr="00C74B70" w:rsidRDefault="00C74B70" w:rsidP="00C74B70">
            <w:pPr>
              <w:widowControl w:val="0"/>
              <w:ind w:left="-108" w:right="-108"/>
              <w:jc w:val="center"/>
              <w:rPr>
                <w:rFonts w:ascii="Arial" w:hAnsi="Arial" w:cs="Arial"/>
                <w:sz w:val="18"/>
                <w:szCs w:val="18"/>
              </w:rPr>
            </w:pPr>
          </w:p>
        </w:tc>
        <w:tc>
          <w:tcPr>
            <w:tcW w:w="957" w:type="pct"/>
            <w:vAlign w:val="center"/>
          </w:tcPr>
          <w:p w:rsidR="00C74B70" w:rsidRPr="00C74B70" w:rsidRDefault="00C74B70" w:rsidP="00C74B70">
            <w:pPr>
              <w:widowControl w:val="0"/>
              <w:ind w:left="-108" w:right="-108"/>
              <w:jc w:val="center"/>
              <w:rPr>
                <w:rFonts w:ascii="Arial" w:hAnsi="Arial" w:cs="Arial"/>
                <w:sz w:val="18"/>
                <w:szCs w:val="18"/>
              </w:rPr>
            </w:pPr>
          </w:p>
        </w:tc>
      </w:tr>
      <w:tr w:rsidR="00C74B70" w:rsidRPr="00C74B70" w:rsidTr="00C74B70">
        <w:tc>
          <w:tcPr>
            <w:tcW w:w="138" w:type="pct"/>
          </w:tcPr>
          <w:p w:rsidR="00C74B70" w:rsidRPr="00C74B70" w:rsidRDefault="00C74B70" w:rsidP="00C74B70">
            <w:pPr>
              <w:widowControl w:val="0"/>
              <w:jc w:val="center"/>
              <w:rPr>
                <w:rFonts w:ascii="Arial" w:hAnsi="Arial" w:cs="Arial"/>
                <w:sz w:val="18"/>
                <w:szCs w:val="18"/>
              </w:rPr>
            </w:pPr>
          </w:p>
        </w:tc>
        <w:tc>
          <w:tcPr>
            <w:tcW w:w="532" w:type="pct"/>
            <w:vAlign w:val="center"/>
          </w:tcPr>
          <w:p w:rsidR="00C74B70" w:rsidRPr="00C74B70" w:rsidRDefault="00C74B70" w:rsidP="00C74B70">
            <w:pPr>
              <w:widowControl w:val="0"/>
              <w:jc w:val="center"/>
              <w:rPr>
                <w:rFonts w:ascii="Arial" w:hAnsi="Arial" w:cs="Arial"/>
                <w:sz w:val="18"/>
                <w:szCs w:val="18"/>
              </w:rPr>
            </w:pPr>
          </w:p>
        </w:tc>
        <w:tc>
          <w:tcPr>
            <w:tcW w:w="624" w:type="pct"/>
            <w:vAlign w:val="center"/>
          </w:tcPr>
          <w:p w:rsidR="00C74B70" w:rsidRPr="00C74B70" w:rsidRDefault="00C74B70" w:rsidP="00C74B70">
            <w:pPr>
              <w:widowControl w:val="0"/>
              <w:ind w:left="-108" w:right="-108"/>
              <w:jc w:val="center"/>
              <w:rPr>
                <w:rFonts w:ascii="Arial" w:hAnsi="Arial" w:cs="Arial"/>
                <w:sz w:val="18"/>
                <w:szCs w:val="18"/>
              </w:rPr>
            </w:pPr>
          </w:p>
        </w:tc>
        <w:tc>
          <w:tcPr>
            <w:tcW w:w="402" w:type="pct"/>
            <w:vAlign w:val="center"/>
          </w:tcPr>
          <w:p w:rsidR="00C74B70" w:rsidRPr="00C74B70" w:rsidRDefault="00C74B70" w:rsidP="00C74B70">
            <w:pPr>
              <w:widowControl w:val="0"/>
              <w:ind w:left="-108" w:right="-108"/>
              <w:jc w:val="center"/>
              <w:rPr>
                <w:rFonts w:ascii="Arial" w:hAnsi="Arial" w:cs="Arial"/>
                <w:sz w:val="18"/>
                <w:szCs w:val="18"/>
              </w:rPr>
            </w:pPr>
          </w:p>
        </w:tc>
        <w:tc>
          <w:tcPr>
            <w:tcW w:w="580" w:type="pct"/>
            <w:vAlign w:val="center"/>
          </w:tcPr>
          <w:p w:rsidR="00C74B70" w:rsidRPr="00C74B70" w:rsidRDefault="00C74B70" w:rsidP="00C74B70">
            <w:pPr>
              <w:widowControl w:val="0"/>
              <w:ind w:left="-108" w:right="-108"/>
              <w:jc w:val="center"/>
              <w:rPr>
                <w:rFonts w:ascii="Arial" w:hAnsi="Arial" w:cs="Arial"/>
                <w:sz w:val="18"/>
                <w:szCs w:val="18"/>
              </w:rPr>
            </w:pPr>
          </w:p>
        </w:tc>
        <w:tc>
          <w:tcPr>
            <w:tcW w:w="535" w:type="pct"/>
            <w:vAlign w:val="center"/>
          </w:tcPr>
          <w:p w:rsidR="00C74B70" w:rsidRPr="00C74B70" w:rsidRDefault="00C74B70" w:rsidP="00C74B70">
            <w:pPr>
              <w:widowControl w:val="0"/>
              <w:ind w:left="-108" w:right="-108"/>
              <w:jc w:val="center"/>
              <w:rPr>
                <w:rFonts w:ascii="Arial" w:hAnsi="Arial" w:cs="Arial"/>
                <w:sz w:val="18"/>
                <w:szCs w:val="18"/>
              </w:rPr>
            </w:pPr>
          </w:p>
        </w:tc>
        <w:tc>
          <w:tcPr>
            <w:tcW w:w="581" w:type="pct"/>
            <w:vAlign w:val="center"/>
          </w:tcPr>
          <w:p w:rsidR="00C74B70" w:rsidRPr="00C74B70" w:rsidRDefault="00C74B70" w:rsidP="00C74B70">
            <w:pPr>
              <w:widowControl w:val="0"/>
              <w:ind w:left="-108" w:right="-108"/>
              <w:jc w:val="center"/>
              <w:rPr>
                <w:rFonts w:ascii="Arial" w:hAnsi="Arial" w:cs="Arial"/>
                <w:sz w:val="18"/>
                <w:szCs w:val="18"/>
              </w:rPr>
            </w:pPr>
          </w:p>
        </w:tc>
        <w:tc>
          <w:tcPr>
            <w:tcW w:w="650" w:type="pct"/>
            <w:vAlign w:val="center"/>
          </w:tcPr>
          <w:p w:rsidR="00C74B70" w:rsidRPr="00C74B70" w:rsidRDefault="00C74B70" w:rsidP="00C74B70">
            <w:pPr>
              <w:widowControl w:val="0"/>
              <w:ind w:left="-108" w:right="-108"/>
              <w:jc w:val="center"/>
              <w:rPr>
                <w:rFonts w:ascii="Arial" w:hAnsi="Arial" w:cs="Arial"/>
                <w:sz w:val="18"/>
                <w:szCs w:val="18"/>
              </w:rPr>
            </w:pPr>
          </w:p>
        </w:tc>
        <w:tc>
          <w:tcPr>
            <w:tcW w:w="957" w:type="pct"/>
            <w:vAlign w:val="center"/>
          </w:tcPr>
          <w:p w:rsidR="00C74B70" w:rsidRPr="00C74B70" w:rsidRDefault="00C74B70" w:rsidP="00C74B70">
            <w:pPr>
              <w:widowControl w:val="0"/>
              <w:ind w:left="-108" w:right="-108"/>
              <w:jc w:val="center"/>
              <w:rPr>
                <w:rFonts w:ascii="Arial" w:hAnsi="Arial" w:cs="Arial"/>
                <w:sz w:val="18"/>
                <w:szCs w:val="18"/>
              </w:rPr>
            </w:pPr>
          </w:p>
        </w:tc>
      </w:tr>
    </w:tbl>
    <w:p w:rsidR="00C74B70" w:rsidRPr="00C74B70" w:rsidRDefault="00C74B70" w:rsidP="00C74B70">
      <w:pPr>
        <w:widowControl w:val="0"/>
        <w:spacing w:after="0" w:line="240" w:lineRule="auto"/>
        <w:ind w:left="-142"/>
        <w:rPr>
          <w:rFonts w:ascii="Arial" w:eastAsia="Times New Roman" w:hAnsi="Arial" w:cs="Arial"/>
          <w:color w:val="000000"/>
          <w:sz w:val="18"/>
          <w:szCs w:val="18"/>
        </w:rPr>
      </w:pPr>
      <w:r w:rsidRPr="00C74B70">
        <w:rPr>
          <w:rFonts w:ascii="Arial" w:eastAsia="Times New Roman" w:hAnsi="Arial" w:cs="Arial"/>
          <w:color w:val="000000"/>
          <w:sz w:val="18"/>
          <w:szCs w:val="18"/>
        </w:rPr>
        <w:t>* “+” - комплектна</w:t>
      </w:r>
      <w:proofErr w:type="gramStart"/>
      <w:r w:rsidRPr="00C74B70">
        <w:rPr>
          <w:rFonts w:ascii="Arial" w:eastAsia="Times New Roman" w:hAnsi="Arial" w:cs="Arial"/>
          <w:color w:val="000000"/>
          <w:sz w:val="18"/>
          <w:szCs w:val="18"/>
        </w:rPr>
        <w:t>, “</w:t>
      </w:r>
      <w:proofErr w:type="gramEnd"/>
      <w:r w:rsidRPr="00C74B70">
        <w:rPr>
          <w:rFonts w:ascii="Arial" w:eastAsia="Times New Roman" w:hAnsi="Arial" w:cs="Arial"/>
          <w:color w:val="000000"/>
          <w:sz w:val="18"/>
          <w:szCs w:val="18"/>
        </w:rPr>
        <w:t xml:space="preserve">+/-“ - некомплектна, “-“ - отсутствует </w:t>
      </w:r>
    </w:p>
    <w:p w:rsidR="00C74B70" w:rsidRPr="00C74B70" w:rsidRDefault="00C74B70" w:rsidP="00C74B70">
      <w:pPr>
        <w:widowControl w:val="0"/>
        <w:spacing w:after="0" w:line="240" w:lineRule="auto"/>
        <w:ind w:left="-142"/>
        <w:rPr>
          <w:rFonts w:ascii="Arial" w:eastAsia="Times New Roman" w:hAnsi="Arial" w:cs="Arial"/>
          <w:color w:val="000000"/>
          <w:sz w:val="18"/>
          <w:szCs w:val="18"/>
        </w:rPr>
      </w:pPr>
    </w:p>
    <w:p w:rsidR="00C74B70" w:rsidRPr="00C74B70" w:rsidRDefault="00C74B70" w:rsidP="00C74B70">
      <w:pPr>
        <w:widowControl w:val="0"/>
        <w:spacing w:after="0" w:line="240" w:lineRule="auto"/>
        <w:ind w:left="-142"/>
        <w:rPr>
          <w:rFonts w:ascii="Arial" w:eastAsia="Times New Roman" w:hAnsi="Arial" w:cs="Arial"/>
          <w:color w:val="000000"/>
          <w:sz w:val="18"/>
          <w:szCs w:val="18"/>
        </w:rPr>
      </w:pPr>
    </w:p>
    <w:p w:rsidR="00C74B70" w:rsidRPr="00C74B70" w:rsidRDefault="00C74B70" w:rsidP="00C74B70">
      <w:pPr>
        <w:widowControl w:val="0"/>
        <w:spacing w:after="0" w:line="240" w:lineRule="auto"/>
        <w:ind w:left="5954"/>
        <w:jc w:val="right"/>
        <w:rPr>
          <w:rFonts w:ascii="Arial" w:eastAsia="Times New Roman" w:hAnsi="Arial" w:cs="Arial"/>
          <w:color w:val="000000"/>
          <w:sz w:val="18"/>
          <w:szCs w:val="18"/>
        </w:rPr>
      </w:pPr>
      <w:r w:rsidRPr="00C74B70">
        <w:rPr>
          <w:rFonts w:ascii="Arial" w:eastAsia="Times New Roman" w:hAnsi="Arial" w:cs="Arial"/>
          <w:color w:val="000000"/>
          <w:sz w:val="18"/>
          <w:szCs w:val="18"/>
        </w:rPr>
        <w:t>Форма Ф-4</w:t>
      </w:r>
    </w:p>
    <w:p w:rsidR="00C74B70" w:rsidRPr="00C74B70" w:rsidRDefault="00C74B70" w:rsidP="00C74B70">
      <w:pPr>
        <w:widowControl w:val="0"/>
        <w:spacing w:after="0" w:line="240" w:lineRule="auto"/>
        <w:ind w:left="-142"/>
        <w:jc w:val="center"/>
        <w:rPr>
          <w:rFonts w:ascii="Arial" w:eastAsia="Times New Roman" w:hAnsi="Arial" w:cs="Arial"/>
          <w:color w:val="000000"/>
          <w:sz w:val="18"/>
          <w:szCs w:val="18"/>
        </w:rPr>
      </w:pPr>
      <w:r w:rsidRPr="00C74B70">
        <w:rPr>
          <w:rFonts w:ascii="Arial" w:hAnsi="Arial" w:cs="Arial"/>
          <w:sz w:val="18"/>
          <w:szCs w:val="18"/>
        </w:rPr>
        <w:t>Оценка соответствия классификации видов дорожных работ требованиям нормативно-технической документации</w:t>
      </w:r>
    </w:p>
    <w:tbl>
      <w:tblPr>
        <w:tblStyle w:val="25"/>
        <w:tblW w:w="4986" w:type="pct"/>
        <w:tblInd w:w="-34" w:type="dxa"/>
        <w:tblLook w:val="04A0" w:firstRow="1" w:lastRow="0" w:firstColumn="1" w:lastColumn="0" w:noHBand="0" w:noVBand="1"/>
      </w:tblPr>
      <w:tblGrid>
        <w:gridCol w:w="435"/>
        <w:gridCol w:w="1271"/>
        <w:gridCol w:w="1218"/>
        <w:gridCol w:w="1965"/>
        <w:gridCol w:w="2241"/>
        <w:gridCol w:w="3262"/>
      </w:tblGrid>
      <w:tr w:rsidR="00C74B70" w:rsidRPr="00C74B70" w:rsidTr="00C74B70">
        <w:trPr>
          <w:cantSplit/>
          <w:trHeight w:val="711"/>
        </w:trPr>
        <w:tc>
          <w:tcPr>
            <w:tcW w:w="137" w:type="pct"/>
            <w:textDirection w:val="btLr"/>
          </w:tcPr>
          <w:p w:rsidR="00C74B70" w:rsidRPr="00C74B70" w:rsidRDefault="00C74B70" w:rsidP="00C74B70">
            <w:pPr>
              <w:widowControl w:val="0"/>
              <w:ind w:left="113" w:right="113"/>
              <w:jc w:val="center"/>
              <w:rPr>
                <w:rFonts w:ascii="Arial" w:hAnsi="Arial" w:cs="Arial"/>
                <w:sz w:val="18"/>
                <w:szCs w:val="18"/>
              </w:rPr>
            </w:pPr>
            <w:r w:rsidRPr="00C74B70">
              <w:rPr>
                <w:rFonts w:ascii="Arial" w:hAnsi="Arial" w:cs="Arial"/>
                <w:sz w:val="18"/>
                <w:szCs w:val="18"/>
              </w:rPr>
              <w:t xml:space="preserve">№ </w:t>
            </w:r>
            <w:proofErr w:type="gramStart"/>
            <w:r w:rsidRPr="00C74B70">
              <w:rPr>
                <w:rFonts w:ascii="Arial" w:hAnsi="Arial" w:cs="Arial"/>
                <w:sz w:val="18"/>
                <w:szCs w:val="18"/>
              </w:rPr>
              <w:t>п</w:t>
            </w:r>
            <w:proofErr w:type="gramEnd"/>
            <w:r w:rsidRPr="00C74B70">
              <w:rPr>
                <w:rFonts w:ascii="Arial" w:hAnsi="Arial" w:cs="Arial"/>
                <w:sz w:val="18"/>
                <w:szCs w:val="18"/>
              </w:rPr>
              <w:t>/п</w:t>
            </w:r>
          </w:p>
        </w:tc>
        <w:tc>
          <w:tcPr>
            <w:tcW w:w="533" w:type="pct"/>
            <w:vAlign w:val="center"/>
          </w:tcPr>
          <w:p w:rsidR="00C74B70" w:rsidRPr="00C74B70" w:rsidRDefault="00C74B70" w:rsidP="00C74B70">
            <w:pPr>
              <w:widowControl w:val="0"/>
              <w:jc w:val="center"/>
              <w:rPr>
                <w:rFonts w:ascii="Arial" w:hAnsi="Arial" w:cs="Arial"/>
                <w:sz w:val="18"/>
                <w:szCs w:val="18"/>
              </w:rPr>
            </w:pPr>
            <w:r w:rsidRPr="00C74B70">
              <w:rPr>
                <w:rFonts w:ascii="Arial" w:hAnsi="Arial" w:cs="Arial"/>
                <w:sz w:val="18"/>
                <w:szCs w:val="18"/>
              </w:rPr>
              <w:t>Населенный</w:t>
            </w:r>
          </w:p>
          <w:p w:rsidR="00C74B70" w:rsidRPr="00C74B70" w:rsidRDefault="00C74B70" w:rsidP="00C74B70">
            <w:pPr>
              <w:widowControl w:val="0"/>
              <w:jc w:val="center"/>
              <w:rPr>
                <w:rFonts w:ascii="Arial" w:hAnsi="Arial" w:cs="Arial"/>
                <w:sz w:val="18"/>
                <w:szCs w:val="18"/>
              </w:rPr>
            </w:pPr>
            <w:r w:rsidRPr="00C74B70">
              <w:rPr>
                <w:rFonts w:ascii="Arial" w:hAnsi="Arial" w:cs="Arial"/>
                <w:sz w:val="18"/>
                <w:szCs w:val="18"/>
              </w:rPr>
              <w:t>пункт</w:t>
            </w:r>
          </w:p>
        </w:tc>
        <w:tc>
          <w:tcPr>
            <w:tcW w:w="624" w:type="pct"/>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Объект</w:t>
            </w:r>
          </w:p>
        </w:tc>
        <w:tc>
          <w:tcPr>
            <w:tcW w:w="983" w:type="pct"/>
            <w:vAlign w:val="center"/>
          </w:tcPr>
          <w:p w:rsidR="00C74B70" w:rsidRPr="00C74B70" w:rsidRDefault="00C74B70" w:rsidP="00C74B70">
            <w:pPr>
              <w:widowControl w:val="0"/>
              <w:jc w:val="center"/>
              <w:rPr>
                <w:rFonts w:ascii="Arial" w:hAnsi="Arial" w:cs="Arial"/>
                <w:sz w:val="18"/>
                <w:szCs w:val="18"/>
              </w:rPr>
            </w:pPr>
            <w:r w:rsidRPr="00C74B70">
              <w:rPr>
                <w:rFonts w:ascii="Arial" w:hAnsi="Arial" w:cs="Arial"/>
                <w:sz w:val="18"/>
                <w:szCs w:val="18"/>
              </w:rPr>
              <w:t>Классификация видов работ ПСД</w:t>
            </w:r>
          </w:p>
        </w:tc>
        <w:tc>
          <w:tcPr>
            <w:tcW w:w="1116" w:type="pct"/>
            <w:vAlign w:val="center"/>
          </w:tcPr>
          <w:p w:rsidR="00C74B70" w:rsidRPr="00C74B70" w:rsidRDefault="00C74B70" w:rsidP="00C74B70">
            <w:pPr>
              <w:widowControl w:val="0"/>
              <w:jc w:val="center"/>
              <w:rPr>
                <w:rFonts w:ascii="Arial" w:hAnsi="Arial" w:cs="Arial"/>
                <w:sz w:val="18"/>
                <w:szCs w:val="18"/>
              </w:rPr>
            </w:pPr>
            <w:r w:rsidRPr="00C74B70">
              <w:rPr>
                <w:rFonts w:ascii="Arial" w:hAnsi="Arial" w:cs="Arial"/>
                <w:sz w:val="18"/>
                <w:szCs w:val="18"/>
              </w:rPr>
              <w:t>Заключение о соответствии классификации видов дорожных работ</w:t>
            </w:r>
          </w:p>
        </w:tc>
        <w:tc>
          <w:tcPr>
            <w:tcW w:w="1607" w:type="pct"/>
            <w:vAlign w:val="center"/>
          </w:tcPr>
          <w:p w:rsidR="00C74B70" w:rsidRPr="00C74B70" w:rsidRDefault="00C74B70" w:rsidP="00C74B70">
            <w:pPr>
              <w:widowControl w:val="0"/>
              <w:jc w:val="center"/>
              <w:rPr>
                <w:rFonts w:ascii="Arial" w:hAnsi="Arial" w:cs="Arial"/>
                <w:sz w:val="18"/>
                <w:szCs w:val="18"/>
              </w:rPr>
            </w:pPr>
            <w:r w:rsidRPr="00C74B70">
              <w:rPr>
                <w:rFonts w:ascii="Arial" w:hAnsi="Arial" w:cs="Arial"/>
                <w:sz w:val="18"/>
                <w:szCs w:val="18"/>
              </w:rPr>
              <w:t>Показатель несоответствия</w:t>
            </w:r>
          </w:p>
        </w:tc>
      </w:tr>
      <w:tr w:rsidR="00C74B70" w:rsidRPr="00C74B70" w:rsidTr="00C74B70">
        <w:tc>
          <w:tcPr>
            <w:tcW w:w="137" w:type="pct"/>
          </w:tcPr>
          <w:p w:rsidR="00C74B70" w:rsidRPr="00C74B70" w:rsidRDefault="00C74B70" w:rsidP="00C74B70">
            <w:pPr>
              <w:widowControl w:val="0"/>
              <w:jc w:val="center"/>
              <w:rPr>
                <w:rFonts w:ascii="Arial" w:hAnsi="Arial" w:cs="Arial"/>
                <w:sz w:val="18"/>
                <w:szCs w:val="18"/>
              </w:rPr>
            </w:pPr>
            <w:r w:rsidRPr="00C74B70">
              <w:rPr>
                <w:rFonts w:ascii="Arial" w:hAnsi="Arial" w:cs="Arial"/>
                <w:sz w:val="18"/>
                <w:szCs w:val="18"/>
              </w:rPr>
              <w:t>1</w:t>
            </w:r>
          </w:p>
        </w:tc>
        <w:tc>
          <w:tcPr>
            <w:tcW w:w="533" w:type="pct"/>
            <w:vAlign w:val="center"/>
          </w:tcPr>
          <w:p w:rsidR="00C74B70" w:rsidRPr="00C74B70" w:rsidRDefault="00C74B70" w:rsidP="00C74B70">
            <w:pPr>
              <w:widowControl w:val="0"/>
              <w:jc w:val="center"/>
              <w:rPr>
                <w:rFonts w:ascii="Arial" w:hAnsi="Arial" w:cs="Arial"/>
                <w:sz w:val="18"/>
                <w:szCs w:val="18"/>
              </w:rPr>
            </w:pPr>
            <w:r w:rsidRPr="00C74B70">
              <w:rPr>
                <w:rFonts w:ascii="Arial" w:hAnsi="Arial" w:cs="Arial"/>
                <w:sz w:val="18"/>
                <w:szCs w:val="18"/>
              </w:rPr>
              <w:t>2</w:t>
            </w:r>
          </w:p>
        </w:tc>
        <w:tc>
          <w:tcPr>
            <w:tcW w:w="624" w:type="pct"/>
            <w:vAlign w:val="center"/>
          </w:tcPr>
          <w:p w:rsidR="00C74B70" w:rsidRPr="00C74B70" w:rsidRDefault="00C74B70" w:rsidP="00C74B70">
            <w:pPr>
              <w:widowControl w:val="0"/>
              <w:ind w:left="-108" w:right="-108"/>
              <w:jc w:val="center"/>
              <w:rPr>
                <w:rFonts w:ascii="Arial" w:hAnsi="Arial" w:cs="Arial"/>
                <w:sz w:val="18"/>
                <w:szCs w:val="18"/>
              </w:rPr>
            </w:pPr>
            <w:r w:rsidRPr="00C74B70">
              <w:rPr>
                <w:rFonts w:ascii="Arial" w:hAnsi="Arial" w:cs="Arial"/>
                <w:sz w:val="18"/>
                <w:szCs w:val="18"/>
              </w:rPr>
              <w:t>3</w:t>
            </w:r>
          </w:p>
        </w:tc>
        <w:tc>
          <w:tcPr>
            <w:tcW w:w="983" w:type="pct"/>
            <w:vAlign w:val="center"/>
          </w:tcPr>
          <w:p w:rsidR="00C74B70" w:rsidRPr="00C74B70" w:rsidRDefault="00C74B70" w:rsidP="00C74B70">
            <w:pPr>
              <w:widowControl w:val="0"/>
              <w:jc w:val="center"/>
              <w:rPr>
                <w:rFonts w:ascii="Arial" w:hAnsi="Arial" w:cs="Arial"/>
                <w:sz w:val="18"/>
                <w:szCs w:val="18"/>
              </w:rPr>
            </w:pPr>
            <w:r w:rsidRPr="00C74B70">
              <w:rPr>
                <w:rFonts w:ascii="Arial" w:hAnsi="Arial" w:cs="Arial"/>
                <w:sz w:val="18"/>
                <w:szCs w:val="18"/>
              </w:rPr>
              <w:t>4</w:t>
            </w:r>
          </w:p>
        </w:tc>
        <w:tc>
          <w:tcPr>
            <w:tcW w:w="1116" w:type="pct"/>
            <w:vAlign w:val="center"/>
          </w:tcPr>
          <w:p w:rsidR="00C74B70" w:rsidRPr="00C74B70" w:rsidRDefault="00C74B70" w:rsidP="00C74B70">
            <w:pPr>
              <w:widowControl w:val="0"/>
              <w:jc w:val="center"/>
              <w:rPr>
                <w:rFonts w:ascii="Arial" w:hAnsi="Arial" w:cs="Arial"/>
                <w:sz w:val="18"/>
                <w:szCs w:val="18"/>
              </w:rPr>
            </w:pPr>
            <w:r w:rsidRPr="00C74B70">
              <w:rPr>
                <w:rFonts w:ascii="Arial" w:hAnsi="Arial" w:cs="Arial"/>
                <w:sz w:val="18"/>
                <w:szCs w:val="18"/>
              </w:rPr>
              <w:t>5</w:t>
            </w:r>
          </w:p>
        </w:tc>
        <w:tc>
          <w:tcPr>
            <w:tcW w:w="1607" w:type="pct"/>
            <w:vAlign w:val="center"/>
          </w:tcPr>
          <w:p w:rsidR="00C74B70" w:rsidRPr="00C74B70" w:rsidRDefault="00C74B70" w:rsidP="00C74B70">
            <w:pPr>
              <w:widowControl w:val="0"/>
              <w:jc w:val="center"/>
              <w:rPr>
                <w:rFonts w:ascii="Arial" w:hAnsi="Arial" w:cs="Arial"/>
                <w:sz w:val="18"/>
                <w:szCs w:val="18"/>
              </w:rPr>
            </w:pPr>
            <w:r w:rsidRPr="00C74B70">
              <w:rPr>
                <w:rFonts w:ascii="Arial" w:hAnsi="Arial" w:cs="Arial"/>
                <w:sz w:val="18"/>
                <w:szCs w:val="18"/>
              </w:rPr>
              <w:t>6</w:t>
            </w:r>
          </w:p>
        </w:tc>
      </w:tr>
      <w:tr w:rsidR="00C74B70" w:rsidRPr="00C74B70" w:rsidTr="00C74B70">
        <w:tc>
          <w:tcPr>
            <w:tcW w:w="137" w:type="pct"/>
          </w:tcPr>
          <w:p w:rsidR="00C74B70" w:rsidRPr="00C74B70" w:rsidRDefault="00C74B70" w:rsidP="00C74B70">
            <w:pPr>
              <w:widowControl w:val="0"/>
              <w:jc w:val="center"/>
              <w:rPr>
                <w:rFonts w:ascii="Arial" w:hAnsi="Arial" w:cs="Arial"/>
                <w:sz w:val="18"/>
                <w:szCs w:val="18"/>
              </w:rPr>
            </w:pPr>
          </w:p>
        </w:tc>
        <w:tc>
          <w:tcPr>
            <w:tcW w:w="533" w:type="pct"/>
            <w:vAlign w:val="center"/>
          </w:tcPr>
          <w:p w:rsidR="00C74B70" w:rsidRPr="00C74B70" w:rsidRDefault="00C74B70" w:rsidP="00C74B70">
            <w:pPr>
              <w:widowControl w:val="0"/>
              <w:jc w:val="center"/>
              <w:rPr>
                <w:rFonts w:ascii="Arial" w:hAnsi="Arial" w:cs="Arial"/>
                <w:sz w:val="18"/>
                <w:szCs w:val="18"/>
              </w:rPr>
            </w:pPr>
          </w:p>
        </w:tc>
        <w:tc>
          <w:tcPr>
            <w:tcW w:w="624" w:type="pct"/>
            <w:vAlign w:val="center"/>
          </w:tcPr>
          <w:p w:rsidR="00C74B70" w:rsidRPr="00C74B70" w:rsidRDefault="00C74B70" w:rsidP="00C74B70">
            <w:pPr>
              <w:widowControl w:val="0"/>
              <w:ind w:left="-108" w:right="-108"/>
              <w:jc w:val="center"/>
              <w:rPr>
                <w:rFonts w:ascii="Arial" w:hAnsi="Arial" w:cs="Arial"/>
                <w:sz w:val="18"/>
                <w:szCs w:val="18"/>
              </w:rPr>
            </w:pPr>
          </w:p>
        </w:tc>
        <w:tc>
          <w:tcPr>
            <w:tcW w:w="983" w:type="pct"/>
            <w:vAlign w:val="center"/>
          </w:tcPr>
          <w:p w:rsidR="00C74B70" w:rsidRPr="00C74B70" w:rsidRDefault="00C74B70" w:rsidP="00C74B70">
            <w:pPr>
              <w:widowControl w:val="0"/>
              <w:jc w:val="center"/>
              <w:rPr>
                <w:rFonts w:ascii="Arial" w:hAnsi="Arial" w:cs="Arial"/>
                <w:sz w:val="18"/>
                <w:szCs w:val="18"/>
              </w:rPr>
            </w:pPr>
          </w:p>
        </w:tc>
        <w:tc>
          <w:tcPr>
            <w:tcW w:w="1116" w:type="pct"/>
            <w:vAlign w:val="center"/>
          </w:tcPr>
          <w:p w:rsidR="00C74B70" w:rsidRPr="00C74B70" w:rsidRDefault="00C74B70" w:rsidP="00C74B70">
            <w:pPr>
              <w:widowControl w:val="0"/>
              <w:jc w:val="center"/>
              <w:rPr>
                <w:rFonts w:ascii="Arial" w:hAnsi="Arial" w:cs="Arial"/>
                <w:sz w:val="18"/>
                <w:szCs w:val="18"/>
              </w:rPr>
            </w:pPr>
          </w:p>
        </w:tc>
        <w:tc>
          <w:tcPr>
            <w:tcW w:w="1607" w:type="pct"/>
            <w:vAlign w:val="center"/>
          </w:tcPr>
          <w:p w:rsidR="00C74B70" w:rsidRPr="00C74B70" w:rsidRDefault="00C74B70" w:rsidP="00C74B70">
            <w:pPr>
              <w:widowControl w:val="0"/>
              <w:jc w:val="center"/>
              <w:rPr>
                <w:rFonts w:ascii="Arial" w:hAnsi="Arial" w:cs="Arial"/>
                <w:sz w:val="18"/>
                <w:szCs w:val="18"/>
              </w:rPr>
            </w:pPr>
          </w:p>
        </w:tc>
      </w:tr>
      <w:tr w:rsidR="00C74B70" w:rsidRPr="00C74B70" w:rsidTr="00C74B70">
        <w:tc>
          <w:tcPr>
            <w:tcW w:w="137" w:type="pct"/>
          </w:tcPr>
          <w:p w:rsidR="00C74B70" w:rsidRPr="00C74B70" w:rsidRDefault="00C74B70" w:rsidP="00C74B70">
            <w:pPr>
              <w:widowControl w:val="0"/>
              <w:jc w:val="center"/>
              <w:rPr>
                <w:rFonts w:ascii="Arial" w:hAnsi="Arial" w:cs="Arial"/>
                <w:sz w:val="18"/>
                <w:szCs w:val="18"/>
              </w:rPr>
            </w:pPr>
          </w:p>
        </w:tc>
        <w:tc>
          <w:tcPr>
            <w:tcW w:w="533" w:type="pct"/>
            <w:vAlign w:val="center"/>
          </w:tcPr>
          <w:p w:rsidR="00C74B70" w:rsidRPr="00C74B70" w:rsidRDefault="00C74B70" w:rsidP="00C74B70">
            <w:pPr>
              <w:widowControl w:val="0"/>
              <w:jc w:val="center"/>
              <w:rPr>
                <w:rFonts w:ascii="Arial" w:hAnsi="Arial" w:cs="Arial"/>
                <w:sz w:val="18"/>
                <w:szCs w:val="18"/>
              </w:rPr>
            </w:pPr>
          </w:p>
        </w:tc>
        <w:tc>
          <w:tcPr>
            <w:tcW w:w="624" w:type="pct"/>
            <w:vAlign w:val="center"/>
          </w:tcPr>
          <w:p w:rsidR="00C74B70" w:rsidRPr="00C74B70" w:rsidRDefault="00C74B70" w:rsidP="00C74B70">
            <w:pPr>
              <w:widowControl w:val="0"/>
              <w:jc w:val="center"/>
              <w:rPr>
                <w:rFonts w:ascii="Arial" w:hAnsi="Arial" w:cs="Arial"/>
                <w:sz w:val="18"/>
                <w:szCs w:val="18"/>
              </w:rPr>
            </w:pPr>
          </w:p>
        </w:tc>
        <w:tc>
          <w:tcPr>
            <w:tcW w:w="983" w:type="pct"/>
            <w:vAlign w:val="center"/>
          </w:tcPr>
          <w:p w:rsidR="00C74B70" w:rsidRPr="00C74B70" w:rsidRDefault="00C74B70" w:rsidP="00C74B70">
            <w:pPr>
              <w:widowControl w:val="0"/>
              <w:jc w:val="center"/>
              <w:rPr>
                <w:rFonts w:ascii="Arial" w:hAnsi="Arial" w:cs="Arial"/>
                <w:sz w:val="18"/>
                <w:szCs w:val="18"/>
              </w:rPr>
            </w:pPr>
          </w:p>
        </w:tc>
        <w:tc>
          <w:tcPr>
            <w:tcW w:w="1116" w:type="pct"/>
            <w:vAlign w:val="center"/>
          </w:tcPr>
          <w:p w:rsidR="00C74B70" w:rsidRPr="00C74B70" w:rsidRDefault="00C74B70" w:rsidP="00C74B70">
            <w:pPr>
              <w:widowControl w:val="0"/>
              <w:jc w:val="center"/>
              <w:rPr>
                <w:rFonts w:ascii="Arial" w:hAnsi="Arial" w:cs="Arial"/>
                <w:sz w:val="18"/>
                <w:szCs w:val="18"/>
              </w:rPr>
            </w:pPr>
          </w:p>
        </w:tc>
        <w:tc>
          <w:tcPr>
            <w:tcW w:w="1607" w:type="pct"/>
            <w:vAlign w:val="center"/>
          </w:tcPr>
          <w:p w:rsidR="00C74B70" w:rsidRPr="00C74B70" w:rsidRDefault="00C74B70" w:rsidP="00C74B70">
            <w:pPr>
              <w:widowControl w:val="0"/>
              <w:jc w:val="center"/>
              <w:rPr>
                <w:rFonts w:ascii="Arial" w:hAnsi="Arial" w:cs="Arial"/>
                <w:sz w:val="18"/>
                <w:szCs w:val="18"/>
              </w:rPr>
            </w:pPr>
          </w:p>
        </w:tc>
      </w:tr>
      <w:tr w:rsidR="00C74B70" w:rsidRPr="00C74B70" w:rsidTr="00C74B70">
        <w:tc>
          <w:tcPr>
            <w:tcW w:w="137" w:type="pct"/>
          </w:tcPr>
          <w:p w:rsidR="00C74B70" w:rsidRPr="00C74B70" w:rsidRDefault="00C74B70" w:rsidP="00C74B70">
            <w:pPr>
              <w:widowControl w:val="0"/>
              <w:jc w:val="center"/>
              <w:rPr>
                <w:rFonts w:ascii="Arial" w:hAnsi="Arial" w:cs="Arial"/>
                <w:sz w:val="18"/>
                <w:szCs w:val="18"/>
              </w:rPr>
            </w:pPr>
          </w:p>
        </w:tc>
        <w:tc>
          <w:tcPr>
            <w:tcW w:w="533" w:type="pct"/>
            <w:vAlign w:val="center"/>
          </w:tcPr>
          <w:p w:rsidR="00C74B70" w:rsidRPr="00C74B70" w:rsidRDefault="00C74B70" w:rsidP="00C74B70">
            <w:pPr>
              <w:widowControl w:val="0"/>
              <w:jc w:val="center"/>
              <w:rPr>
                <w:rFonts w:ascii="Arial" w:hAnsi="Arial" w:cs="Arial"/>
                <w:sz w:val="18"/>
                <w:szCs w:val="18"/>
              </w:rPr>
            </w:pPr>
          </w:p>
        </w:tc>
        <w:tc>
          <w:tcPr>
            <w:tcW w:w="624" w:type="pct"/>
            <w:vAlign w:val="center"/>
          </w:tcPr>
          <w:p w:rsidR="00C74B70" w:rsidRPr="00C74B70" w:rsidRDefault="00C74B70" w:rsidP="00C74B70">
            <w:pPr>
              <w:widowControl w:val="0"/>
              <w:ind w:left="-108" w:right="-108"/>
              <w:jc w:val="center"/>
              <w:rPr>
                <w:rFonts w:ascii="Arial" w:hAnsi="Arial" w:cs="Arial"/>
                <w:sz w:val="18"/>
                <w:szCs w:val="18"/>
              </w:rPr>
            </w:pPr>
          </w:p>
        </w:tc>
        <w:tc>
          <w:tcPr>
            <w:tcW w:w="983" w:type="pct"/>
            <w:vAlign w:val="center"/>
          </w:tcPr>
          <w:p w:rsidR="00C74B70" w:rsidRPr="00C74B70" w:rsidRDefault="00C74B70" w:rsidP="00C74B70">
            <w:pPr>
              <w:widowControl w:val="0"/>
              <w:jc w:val="center"/>
              <w:rPr>
                <w:rFonts w:ascii="Arial" w:hAnsi="Arial" w:cs="Arial"/>
                <w:sz w:val="18"/>
                <w:szCs w:val="18"/>
              </w:rPr>
            </w:pPr>
          </w:p>
        </w:tc>
        <w:tc>
          <w:tcPr>
            <w:tcW w:w="1116" w:type="pct"/>
            <w:vAlign w:val="center"/>
          </w:tcPr>
          <w:p w:rsidR="00C74B70" w:rsidRPr="00C74B70" w:rsidRDefault="00C74B70" w:rsidP="00C74B70">
            <w:pPr>
              <w:widowControl w:val="0"/>
              <w:jc w:val="center"/>
              <w:rPr>
                <w:rFonts w:ascii="Arial" w:hAnsi="Arial" w:cs="Arial"/>
                <w:sz w:val="18"/>
                <w:szCs w:val="18"/>
              </w:rPr>
            </w:pPr>
          </w:p>
        </w:tc>
        <w:tc>
          <w:tcPr>
            <w:tcW w:w="1607" w:type="pct"/>
            <w:vAlign w:val="center"/>
          </w:tcPr>
          <w:p w:rsidR="00C74B70" w:rsidRPr="00C74B70" w:rsidRDefault="00C74B70" w:rsidP="00C74B70">
            <w:pPr>
              <w:widowControl w:val="0"/>
              <w:jc w:val="center"/>
              <w:rPr>
                <w:rFonts w:ascii="Arial" w:hAnsi="Arial" w:cs="Arial"/>
                <w:sz w:val="18"/>
                <w:szCs w:val="18"/>
              </w:rPr>
            </w:pPr>
          </w:p>
        </w:tc>
      </w:tr>
    </w:tbl>
    <w:p w:rsidR="00C74B70" w:rsidRPr="00C74B70" w:rsidRDefault="00C74B70" w:rsidP="00C74B70">
      <w:pPr>
        <w:widowControl w:val="0"/>
        <w:spacing w:after="0" w:line="240" w:lineRule="auto"/>
        <w:ind w:left="-142"/>
        <w:rPr>
          <w:rFonts w:ascii="Arial" w:eastAsia="Times New Roman" w:hAnsi="Arial" w:cs="Arial"/>
          <w:color w:val="000000"/>
          <w:sz w:val="18"/>
          <w:szCs w:val="18"/>
        </w:rPr>
      </w:pPr>
    </w:p>
    <w:p w:rsidR="00C74B70" w:rsidRPr="00C74B70" w:rsidRDefault="00C74B70" w:rsidP="00C74B70">
      <w:pPr>
        <w:widowControl w:val="0"/>
        <w:spacing w:after="0" w:line="240" w:lineRule="auto"/>
        <w:ind w:left="-142"/>
        <w:rPr>
          <w:rFonts w:ascii="Arial" w:eastAsia="Times New Roman" w:hAnsi="Arial" w:cs="Arial"/>
          <w:color w:val="000000"/>
          <w:sz w:val="18"/>
          <w:szCs w:val="18"/>
        </w:rPr>
      </w:pPr>
    </w:p>
    <w:p w:rsidR="00C74B70" w:rsidRPr="00C74B70" w:rsidRDefault="00C74B70" w:rsidP="00C74B70">
      <w:pPr>
        <w:widowControl w:val="0"/>
        <w:spacing w:after="0" w:line="240" w:lineRule="auto"/>
        <w:ind w:left="-142"/>
        <w:rPr>
          <w:rFonts w:ascii="Arial" w:eastAsia="Times New Roman" w:hAnsi="Arial" w:cs="Arial"/>
          <w:color w:val="000000"/>
          <w:sz w:val="18"/>
          <w:szCs w:val="18"/>
        </w:rPr>
      </w:pPr>
    </w:p>
    <w:tbl>
      <w:tblPr>
        <w:tblW w:w="0" w:type="auto"/>
        <w:jc w:val="center"/>
        <w:tblInd w:w="-176" w:type="dxa"/>
        <w:tblLook w:val="04A0" w:firstRow="1" w:lastRow="0" w:firstColumn="1" w:lastColumn="0" w:noHBand="0" w:noVBand="1"/>
      </w:tblPr>
      <w:tblGrid>
        <w:gridCol w:w="4961"/>
        <w:gridCol w:w="4786"/>
      </w:tblGrid>
      <w:tr w:rsidR="00C74B70" w:rsidRPr="00C74B70" w:rsidTr="00C74B70">
        <w:trPr>
          <w:jc w:val="center"/>
        </w:trPr>
        <w:tc>
          <w:tcPr>
            <w:tcW w:w="4961" w:type="dxa"/>
            <w:hideMark/>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Заказчик</w:t>
            </w:r>
          </w:p>
        </w:tc>
        <w:tc>
          <w:tcPr>
            <w:tcW w:w="4786" w:type="dxa"/>
            <w:hideMark/>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eastAsia="Times New Roman" w:hAnsi="Arial" w:cs="Arial"/>
                <w:color w:val="000000"/>
                <w:sz w:val="18"/>
                <w:szCs w:val="18"/>
              </w:rPr>
              <w:t>Исполнитель</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_______________/_______________</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_______________/_______________</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«___» ____________ 20__ г.</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«___» ____________ 20__ г.</w:t>
            </w:r>
          </w:p>
        </w:tc>
      </w:tr>
      <w:tr w:rsidR="00C74B70" w:rsidRPr="00C74B70" w:rsidTr="00C74B70">
        <w:trPr>
          <w:jc w:val="center"/>
        </w:trPr>
        <w:tc>
          <w:tcPr>
            <w:tcW w:w="4961" w:type="dxa"/>
          </w:tcPr>
          <w:p w:rsidR="00C74B70" w:rsidRPr="00C74B70" w:rsidRDefault="00C74B70" w:rsidP="00C74B70">
            <w:pPr>
              <w:widowControl w:val="0"/>
              <w:spacing w:after="0" w:line="240" w:lineRule="auto"/>
              <w:ind w:firstLine="176"/>
              <w:rPr>
                <w:rFonts w:ascii="Arial" w:hAnsi="Arial" w:cs="Arial"/>
                <w:color w:val="000000"/>
                <w:sz w:val="18"/>
                <w:szCs w:val="18"/>
              </w:rPr>
            </w:pPr>
            <w:r w:rsidRPr="00C74B70">
              <w:rPr>
                <w:rFonts w:ascii="Arial" w:hAnsi="Arial" w:cs="Arial"/>
                <w:color w:val="000000"/>
                <w:sz w:val="18"/>
                <w:szCs w:val="18"/>
              </w:rPr>
              <w:tab/>
            </w:r>
            <w:r w:rsidRPr="00C74B70">
              <w:rPr>
                <w:rFonts w:ascii="Arial" w:hAnsi="Arial" w:cs="Arial"/>
                <w:color w:val="000000"/>
                <w:sz w:val="18"/>
                <w:szCs w:val="18"/>
              </w:rPr>
              <w:tab/>
              <w:t>М.П.</w:t>
            </w:r>
          </w:p>
        </w:tc>
        <w:tc>
          <w:tcPr>
            <w:tcW w:w="4786" w:type="dxa"/>
          </w:tcPr>
          <w:p w:rsidR="00C74B70" w:rsidRPr="00C74B70" w:rsidRDefault="00C74B70" w:rsidP="00C74B70">
            <w:pPr>
              <w:widowControl w:val="0"/>
              <w:spacing w:after="0" w:line="240" w:lineRule="auto"/>
              <w:rPr>
                <w:rFonts w:ascii="Arial" w:hAnsi="Arial" w:cs="Arial"/>
                <w:color w:val="000000"/>
                <w:sz w:val="18"/>
                <w:szCs w:val="18"/>
              </w:rPr>
            </w:pPr>
            <w:r w:rsidRPr="00C74B70">
              <w:rPr>
                <w:rFonts w:ascii="Arial" w:hAnsi="Arial" w:cs="Arial"/>
                <w:color w:val="000000"/>
                <w:sz w:val="18"/>
                <w:szCs w:val="18"/>
              </w:rPr>
              <w:tab/>
            </w:r>
            <w:r w:rsidRPr="00C74B70">
              <w:rPr>
                <w:rFonts w:ascii="Arial" w:hAnsi="Arial" w:cs="Arial"/>
                <w:color w:val="000000"/>
                <w:sz w:val="18"/>
                <w:szCs w:val="18"/>
              </w:rPr>
              <w:tab/>
              <w:t>М.П.</w:t>
            </w:r>
          </w:p>
        </w:tc>
      </w:tr>
    </w:tbl>
    <w:p w:rsidR="004B58BC" w:rsidRPr="00702365" w:rsidRDefault="004B58BC" w:rsidP="00C74B70">
      <w:pPr>
        <w:spacing w:after="0" w:line="240" w:lineRule="auto"/>
        <w:rPr>
          <w:rFonts w:ascii="Arial" w:hAnsi="Arial" w:cs="Arial"/>
          <w:b/>
          <w:sz w:val="18"/>
          <w:szCs w:val="18"/>
        </w:rPr>
      </w:pPr>
      <w:bookmarkStart w:id="0" w:name="_GoBack"/>
      <w:bookmarkEnd w:id="0"/>
    </w:p>
    <w:sectPr w:rsidR="004B58BC" w:rsidRPr="00702365"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13D3F31"/>
    <w:multiLevelType w:val="hybridMultilevel"/>
    <w:tmpl w:val="4C4A0AA2"/>
    <w:lvl w:ilvl="0" w:tplc="98C2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3">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4">
    <w:nsid w:val="13B11911"/>
    <w:multiLevelType w:val="multilevel"/>
    <w:tmpl w:val="87D22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A85B65"/>
    <w:multiLevelType w:val="multilevel"/>
    <w:tmpl w:val="0B8A17B8"/>
    <w:lvl w:ilvl="0">
      <w:start w:val="1"/>
      <w:numFmt w:val="decimal"/>
      <w:lvlText w:val="%1."/>
      <w:lvlJc w:val="left"/>
      <w:pPr>
        <w:tabs>
          <w:tab w:val="num" w:pos="720"/>
        </w:tabs>
        <w:ind w:left="720" w:hanging="360"/>
      </w:pPr>
      <w:rPr>
        <w:b/>
      </w:r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E211581"/>
    <w:multiLevelType w:val="hybridMultilevel"/>
    <w:tmpl w:val="72C695B2"/>
    <w:lvl w:ilvl="0" w:tplc="6A246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B97E6A"/>
    <w:multiLevelType w:val="multilevel"/>
    <w:tmpl w:val="FA702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4A333962"/>
    <w:multiLevelType w:val="multilevel"/>
    <w:tmpl w:val="5964C910"/>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6431990"/>
    <w:multiLevelType w:val="multilevel"/>
    <w:tmpl w:val="DFF0B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5A257E"/>
    <w:multiLevelType w:val="multilevel"/>
    <w:tmpl w:val="BE1EFBD4"/>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6BF60CBB"/>
    <w:multiLevelType w:val="hybridMultilevel"/>
    <w:tmpl w:val="07767D8A"/>
    <w:lvl w:ilvl="0" w:tplc="C090D9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2A61769"/>
    <w:multiLevelType w:val="hybridMultilevel"/>
    <w:tmpl w:val="BABAEC12"/>
    <w:lvl w:ilvl="0" w:tplc="6A246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8"/>
  </w:num>
  <w:num w:numId="11">
    <w:abstractNumId w:val="3"/>
  </w:num>
  <w:num w:numId="12">
    <w:abstractNumId w:val="14"/>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
  </w:num>
  <w:num w:numId="18">
    <w:abstractNumId w:val="7"/>
  </w:num>
  <w:num w:numId="19">
    <w:abstractNumId w:val="1"/>
  </w:num>
  <w:num w:numId="20">
    <w:abstractNumId w:val="13"/>
  </w:num>
  <w:num w:numId="21">
    <w:abstractNumId w:val="9"/>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675CD"/>
    <w:rsid w:val="00175863"/>
    <w:rsid w:val="00191C40"/>
    <w:rsid w:val="00194763"/>
    <w:rsid w:val="001B2B34"/>
    <w:rsid w:val="001B6111"/>
    <w:rsid w:val="002005F7"/>
    <w:rsid w:val="00281EEF"/>
    <w:rsid w:val="002A19AC"/>
    <w:rsid w:val="002A69E8"/>
    <w:rsid w:val="002C5FEA"/>
    <w:rsid w:val="002F16D0"/>
    <w:rsid w:val="0034651C"/>
    <w:rsid w:val="00393ACA"/>
    <w:rsid w:val="003E49C6"/>
    <w:rsid w:val="003F3957"/>
    <w:rsid w:val="00493160"/>
    <w:rsid w:val="004B58BC"/>
    <w:rsid w:val="004C48DD"/>
    <w:rsid w:val="004D71E0"/>
    <w:rsid w:val="00512CCA"/>
    <w:rsid w:val="005D67C4"/>
    <w:rsid w:val="005F34BF"/>
    <w:rsid w:val="005F42D3"/>
    <w:rsid w:val="00627169"/>
    <w:rsid w:val="00697231"/>
    <w:rsid w:val="006B200A"/>
    <w:rsid w:val="00702365"/>
    <w:rsid w:val="00723FEF"/>
    <w:rsid w:val="00782DD1"/>
    <w:rsid w:val="0079111A"/>
    <w:rsid w:val="007B7548"/>
    <w:rsid w:val="007C5CE9"/>
    <w:rsid w:val="008B7E2A"/>
    <w:rsid w:val="00905F7A"/>
    <w:rsid w:val="00980858"/>
    <w:rsid w:val="00987098"/>
    <w:rsid w:val="009B318E"/>
    <w:rsid w:val="009C5523"/>
    <w:rsid w:val="009F169B"/>
    <w:rsid w:val="00A04C70"/>
    <w:rsid w:val="00A2205A"/>
    <w:rsid w:val="00A54623"/>
    <w:rsid w:val="00B73FAE"/>
    <w:rsid w:val="00BB5020"/>
    <w:rsid w:val="00BD4D52"/>
    <w:rsid w:val="00C62D68"/>
    <w:rsid w:val="00C74B70"/>
    <w:rsid w:val="00C83847"/>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character" w:styleId="ab">
    <w:name w:val="Strong"/>
    <w:basedOn w:val="a0"/>
    <w:uiPriority w:val="22"/>
    <w:qFormat/>
    <w:rsid w:val="00C74B70"/>
    <w:rPr>
      <w:b/>
      <w:bCs/>
    </w:rPr>
  </w:style>
  <w:style w:type="paragraph" w:styleId="ac">
    <w:name w:val="List Paragraph"/>
    <w:basedOn w:val="a"/>
    <w:uiPriority w:val="34"/>
    <w:qFormat/>
    <w:rsid w:val="00C74B70"/>
    <w:pPr>
      <w:ind w:left="720"/>
      <w:contextualSpacing/>
    </w:pPr>
    <w:rPr>
      <w:rFonts w:eastAsiaTheme="minorEastAsia"/>
      <w:lang w:eastAsia="ru-RU"/>
    </w:rPr>
  </w:style>
  <w:style w:type="table" w:customStyle="1" w:styleId="25">
    <w:name w:val="Сетка таблицы2"/>
    <w:basedOn w:val="a1"/>
    <w:next w:val="a3"/>
    <w:uiPriority w:val="59"/>
    <w:rsid w:val="00C74B7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Абзац"/>
    <w:basedOn w:val="a"/>
    <w:qFormat/>
    <w:rsid w:val="00C74B70"/>
    <w:pPr>
      <w:spacing w:after="0" w:line="240" w:lineRule="auto"/>
      <w:ind w:firstLine="709"/>
      <w:jc w:val="both"/>
    </w:pPr>
    <w:rPr>
      <w:rFonts w:ascii="Times New Roman" w:eastAsia="Calibri" w:hAnsi="Times New Roman" w:cs="Times New Roman"/>
      <w:sz w:val="24"/>
      <w:szCs w:val="24"/>
    </w:rPr>
  </w:style>
  <w:style w:type="paragraph" w:customStyle="1" w:styleId="3">
    <w:name w:val="3. Раздел"/>
    <w:basedOn w:val="a"/>
    <w:next w:val="4"/>
    <w:qFormat/>
    <w:rsid w:val="00C74B70"/>
    <w:pPr>
      <w:spacing w:before="120" w:after="0" w:line="240" w:lineRule="auto"/>
      <w:jc w:val="center"/>
    </w:pPr>
    <w:rPr>
      <w:rFonts w:ascii="Times New Roman" w:eastAsia="Calibri" w:hAnsi="Times New Roman" w:cs="Times New Roman"/>
      <w:b/>
      <w:sz w:val="24"/>
    </w:rPr>
  </w:style>
  <w:style w:type="paragraph" w:customStyle="1" w:styleId="110">
    <w:name w:val="1.1. Приложение"/>
    <w:basedOn w:val="a"/>
    <w:next w:val="3"/>
    <w:qFormat/>
    <w:rsid w:val="00C74B70"/>
    <w:pPr>
      <w:spacing w:after="0" w:line="240" w:lineRule="auto"/>
      <w:jc w:val="right"/>
    </w:pPr>
    <w:rPr>
      <w:rFonts w:ascii="Times New Roman" w:eastAsia="Calibri" w:hAnsi="Times New Roman" w:cs="Times New Roman"/>
      <w:sz w:val="24"/>
    </w:rPr>
  </w:style>
  <w:style w:type="paragraph" w:customStyle="1" w:styleId="91">
    <w:name w:val="9.1. Таблица. Шапка"/>
    <w:basedOn w:val="a"/>
    <w:qFormat/>
    <w:rsid w:val="00C74B70"/>
    <w:pPr>
      <w:spacing w:after="0" w:line="240" w:lineRule="auto"/>
      <w:jc w:val="center"/>
    </w:pPr>
    <w:rPr>
      <w:rFonts w:ascii="Times New Roman" w:eastAsia="Calibri"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character" w:styleId="ab">
    <w:name w:val="Strong"/>
    <w:basedOn w:val="a0"/>
    <w:uiPriority w:val="22"/>
    <w:qFormat/>
    <w:rsid w:val="00C74B70"/>
    <w:rPr>
      <w:b/>
      <w:bCs/>
    </w:rPr>
  </w:style>
  <w:style w:type="paragraph" w:styleId="ac">
    <w:name w:val="List Paragraph"/>
    <w:basedOn w:val="a"/>
    <w:uiPriority w:val="34"/>
    <w:qFormat/>
    <w:rsid w:val="00C74B70"/>
    <w:pPr>
      <w:ind w:left="720"/>
      <w:contextualSpacing/>
    </w:pPr>
    <w:rPr>
      <w:rFonts w:eastAsiaTheme="minorEastAsia"/>
      <w:lang w:eastAsia="ru-RU"/>
    </w:rPr>
  </w:style>
  <w:style w:type="table" w:customStyle="1" w:styleId="25">
    <w:name w:val="Сетка таблицы2"/>
    <w:basedOn w:val="a1"/>
    <w:next w:val="a3"/>
    <w:uiPriority w:val="59"/>
    <w:rsid w:val="00C74B7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Абзац"/>
    <w:basedOn w:val="a"/>
    <w:qFormat/>
    <w:rsid w:val="00C74B70"/>
    <w:pPr>
      <w:spacing w:after="0" w:line="240" w:lineRule="auto"/>
      <w:ind w:firstLine="709"/>
      <w:jc w:val="both"/>
    </w:pPr>
    <w:rPr>
      <w:rFonts w:ascii="Times New Roman" w:eastAsia="Calibri" w:hAnsi="Times New Roman" w:cs="Times New Roman"/>
      <w:sz w:val="24"/>
      <w:szCs w:val="24"/>
    </w:rPr>
  </w:style>
  <w:style w:type="paragraph" w:customStyle="1" w:styleId="3">
    <w:name w:val="3. Раздел"/>
    <w:basedOn w:val="a"/>
    <w:next w:val="4"/>
    <w:qFormat/>
    <w:rsid w:val="00C74B70"/>
    <w:pPr>
      <w:spacing w:before="120" w:after="0" w:line="240" w:lineRule="auto"/>
      <w:jc w:val="center"/>
    </w:pPr>
    <w:rPr>
      <w:rFonts w:ascii="Times New Roman" w:eastAsia="Calibri" w:hAnsi="Times New Roman" w:cs="Times New Roman"/>
      <w:b/>
      <w:sz w:val="24"/>
    </w:rPr>
  </w:style>
  <w:style w:type="paragraph" w:customStyle="1" w:styleId="110">
    <w:name w:val="1.1. Приложение"/>
    <w:basedOn w:val="a"/>
    <w:next w:val="3"/>
    <w:qFormat/>
    <w:rsid w:val="00C74B70"/>
    <w:pPr>
      <w:spacing w:after="0" w:line="240" w:lineRule="auto"/>
      <w:jc w:val="right"/>
    </w:pPr>
    <w:rPr>
      <w:rFonts w:ascii="Times New Roman" w:eastAsia="Calibri" w:hAnsi="Times New Roman" w:cs="Times New Roman"/>
      <w:sz w:val="24"/>
    </w:rPr>
  </w:style>
  <w:style w:type="paragraph" w:customStyle="1" w:styleId="91">
    <w:name w:val="9.1. Таблица. Шапка"/>
    <w:basedOn w:val="a"/>
    <w:qFormat/>
    <w:rsid w:val="00C74B70"/>
    <w:pPr>
      <w:spacing w:after="0" w:line="240" w:lineRule="auto"/>
      <w:jc w:val="center"/>
    </w:pPr>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39814379">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895236590">
      <w:bodyDiv w:val="1"/>
      <w:marLeft w:val="0"/>
      <w:marRight w:val="0"/>
      <w:marTop w:val="0"/>
      <w:marBottom w:val="0"/>
      <w:divBdr>
        <w:top w:val="none" w:sz="0" w:space="0" w:color="auto"/>
        <w:left w:val="none" w:sz="0" w:space="0" w:color="auto"/>
        <w:bottom w:val="none" w:sz="0" w:space="0" w:color="auto"/>
        <w:right w:val="none" w:sz="0" w:space="0" w:color="auto"/>
      </w:divBdr>
    </w:div>
    <w:div w:id="198647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8175</Words>
  <Characters>46604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2016-07-27T08:27:00Z</cp:lastPrinted>
  <dcterms:created xsi:type="dcterms:W3CDTF">2016-07-27T08:29:00Z</dcterms:created>
  <dcterms:modified xsi:type="dcterms:W3CDTF">2016-07-27T08:29:00Z</dcterms:modified>
</cp:coreProperties>
</file>