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64" w:rsidRPr="00623FCB" w:rsidRDefault="00504964" w:rsidP="00504964">
      <w:pPr>
        <w:tabs>
          <w:tab w:val="left" w:pos="5387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23FCB">
        <w:rPr>
          <w:rFonts w:ascii="Times New Roman" w:eastAsia="Times New Roman" w:hAnsi="Times New Roman" w:cs="Times New Roman"/>
          <w:lang w:eastAsia="ar-SA"/>
        </w:rPr>
        <w:t>«</w:t>
      </w:r>
      <w:r>
        <w:rPr>
          <w:rFonts w:ascii="Times New Roman" w:eastAsia="Times New Roman" w:hAnsi="Times New Roman" w:cs="Times New Roman"/>
          <w:lang w:eastAsia="ar-SA"/>
        </w:rPr>
        <w:t>1</w:t>
      </w:r>
      <w:r w:rsidR="002F1EA7">
        <w:rPr>
          <w:rFonts w:ascii="Times New Roman" w:eastAsia="Times New Roman" w:hAnsi="Times New Roman" w:cs="Times New Roman"/>
          <w:lang w:eastAsia="ar-SA"/>
        </w:rPr>
        <w:t>6</w:t>
      </w:r>
      <w:r w:rsidRPr="00623FCB">
        <w:rPr>
          <w:rFonts w:ascii="Times New Roman" w:eastAsia="Times New Roman" w:hAnsi="Times New Roman" w:cs="Times New Roman"/>
          <w:lang w:eastAsia="ar-SA"/>
        </w:rPr>
        <w:t>»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2F1EA7">
        <w:rPr>
          <w:rFonts w:ascii="Times New Roman" w:eastAsia="Times New Roman" w:hAnsi="Times New Roman" w:cs="Times New Roman"/>
          <w:lang w:eastAsia="ar-SA"/>
        </w:rPr>
        <w:t>августа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623FCB">
        <w:rPr>
          <w:rFonts w:ascii="Times New Roman" w:eastAsia="Times New Roman" w:hAnsi="Times New Roman" w:cs="Times New Roman"/>
          <w:lang w:eastAsia="ar-SA"/>
        </w:rPr>
        <w:t>201</w:t>
      </w:r>
      <w:r>
        <w:rPr>
          <w:rFonts w:ascii="Times New Roman" w:eastAsia="Times New Roman" w:hAnsi="Times New Roman" w:cs="Times New Roman"/>
          <w:lang w:eastAsia="ar-SA"/>
        </w:rPr>
        <w:t>6</w:t>
      </w:r>
      <w:r w:rsidRPr="00623FCB">
        <w:rPr>
          <w:rFonts w:ascii="Times New Roman" w:eastAsia="Times New Roman" w:hAnsi="Times New Roman" w:cs="Times New Roman"/>
          <w:lang w:eastAsia="ar-SA"/>
        </w:rPr>
        <w:t>г.</w:t>
      </w:r>
    </w:p>
    <w:p w:rsidR="00504964" w:rsidRPr="00623FCB" w:rsidRDefault="00504964" w:rsidP="00504964">
      <w:pPr>
        <w:tabs>
          <w:tab w:val="left" w:pos="5387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504964" w:rsidRPr="00623FCB" w:rsidRDefault="00504964" w:rsidP="00504964">
      <w:pPr>
        <w:tabs>
          <w:tab w:val="left" w:pos="5387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23FCB">
        <w:rPr>
          <w:rFonts w:ascii="Times New Roman" w:eastAsia="Times New Roman" w:hAnsi="Times New Roman" w:cs="Times New Roman"/>
          <w:lang w:eastAsia="ar-SA"/>
        </w:rPr>
        <w:t>Государственному заказчику:</w:t>
      </w:r>
    </w:p>
    <w:p w:rsidR="00504964" w:rsidRPr="00623FCB" w:rsidRDefault="00504964" w:rsidP="00504964">
      <w:pPr>
        <w:tabs>
          <w:tab w:val="left" w:pos="5387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623FCB">
        <w:rPr>
          <w:rFonts w:ascii="Times New Roman" w:eastAsia="Times New Roman" w:hAnsi="Times New Roman" w:cs="Times New Roman"/>
          <w:lang w:eastAsia="ar-SA"/>
        </w:rPr>
        <w:t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</w:p>
    <w:p w:rsidR="00504964" w:rsidRPr="00623FCB" w:rsidRDefault="00504964" w:rsidP="00504964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23FCB">
        <w:rPr>
          <w:rFonts w:ascii="Times New Roman" w:eastAsia="Times New Roman" w:hAnsi="Times New Roman" w:cs="Times New Roman"/>
          <w:b/>
          <w:lang w:eastAsia="ar-SA"/>
        </w:rPr>
        <w:t>Первая часть заявки</w:t>
      </w:r>
    </w:p>
    <w:p w:rsidR="00504964" w:rsidRPr="00623FCB" w:rsidRDefault="00504964" w:rsidP="00504964">
      <w:pPr>
        <w:tabs>
          <w:tab w:val="left" w:pos="5387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04964" w:rsidRPr="00623FCB" w:rsidRDefault="00504964" w:rsidP="00504964">
      <w:pPr>
        <w:keepNext/>
        <w:keepLines/>
        <w:widowControl w:val="0"/>
        <w:suppressLineNumbers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623FCB">
        <w:rPr>
          <w:rFonts w:ascii="Times New Roman" w:eastAsia="Times New Roman" w:hAnsi="Times New Roman" w:cs="Times New Roman"/>
          <w:lang w:eastAsia="ru-RU"/>
        </w:rPr>
        <w:t xml:space="preserve">Изучив   </w:t>
      </w:r>
      <w:r w:rsidRPr="00623FCB">
        <w:rPr>
          <w:rFonts w:ascii="Times New Roman" w:eastAsia="Times New Roman" w:hAnsi="Times New Roman" w:cs="Times New Roman"/>
          <w:bCs/>
          <w:lang w:eastAsia="ru-RU"/>
        </w:rPr>
        <w:t>ИНФОРМАЦИЮ</w:t>
      </w:r>
    </w:p>
    <w:p w:rsidR="00504964" w:rsidRDefault="00504964" w:rsidP="00504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 электронном аукционе по закупке товаров, работ, услуг,   </w:t>
      </w:r>
    </w:p>
    <w:p w:rsidR="00504964" w:rsidRDefault="00504964" w:rsidP="00504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проводимом в порядке, предусмотренном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</w:r>
      <w:proofErr w:type="gramEnd"/>
    </w:p>
    <w:p w:rsidR="00504964" w:rsidRDefault="00504964" w:rsidP="00504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04964" w:rsidRDefault="00504964" w:rsidP="005049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F1EA7" w:rsidRDefault="002F1EA7" w:rsidP="002F1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г. Новосибирск, 2016</w:t>
      </w:r>
      <w:r w:rsidRPr="00A233A0">
        <w:rPr>
          <w:rFonts w:ascii="Times New Roman" w:hAnsi="Times New Roman" w:cs="Times New Roman"/>
          <w:b/>
          <w:bCs/>
        </w:rPr>
        <w:t xml:space="preserve"> г.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Реестровый номер аукциона ЭА- 29</w:t>
      </w:r>
    </w:p>
    <w:p w:rsidR="002F1EA7" w:rsidRDefault="002F1EA7" w:rsidP="002F1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F1EA7" w:rsidRPr="00992A70" w:rsidRDefault="002F1EA7" w:rsidP="002F1EA7">
      <w:pPr>
        <w:shd w:val="clear" w:color="auto" w:fill="FFFFFF"/>
        <w:snapToGrid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Объект закупки: </w:t>
      </w:r>
      <w:proofErr w:type="gramStart"/>
      <w:r>
        <w:rPr>
          <w:rFonts w:ascii="Times New Roman" w:hAnsi="Times New Roman" w:cs="Times New Roman"/>
          <w:b/>
          <w:i/>
        </w:rPr>
        <w:t>Поставка комплектующих для персональных компьютеров НТЖТ – структурного подразделения СГУПС.</w:t>
      </w:r>
      <w:proofErr w:type="gramEnd"/>
    </w:p>
    <w:p w:rsidR="000F2231" w:rsidRDefault="000F2231"/>
    <w:tbl>
      <w:tblPr>
        <w:tblW w:w="9603" w:type="dxa"/>
        <w:tblInd w:w="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6"/>
        <w:gridCol w:w="2129"/>
        <w:gridCol w:w="6227"/>
        <w:gridCol w:w="8"/>
        <w:gridCol w:w="713"/>
      </w:tblGrid>
      <w:tr w:rsidR="002F1EA7" w:rsidRPr="00F1050B" w:rsidTr="002F1EA7">
        <w:trPr>
          <w:trHeight w:val="25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proofErr w:type="gramStart"/>
            <w:r w:rsidRPr="00F1050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Комплектующие</w:t>
            </w:r>
            <w:proofErr w:type="gramEnd"/>
            <w:r w:rsidRPr="00F1050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для компьютеров:</w:t>
            </w:r>
          </w:p>
        </w:tc>
      </w:tr>
      <w:tr w:rsidR="002F1EA7" w:rsidRPr="00F1050B" w:rsidTr="002F1EA7">
        <w:trPr>
          <w:trHeight w:val="29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Технические характеристики товара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Кол-во</w:t>
            </w:r>
          </w:p>
        </w:tc>
      </w:tr>
      <w:tr w:rsidR="002F1EA7" w:rsidRPr="00F1050B" w:rsidTr="002F1EA7">
        <w:trPr>
          <w:trHeight w:val="388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Процессор</w:t>
            </w:r>
          </w:p>
          <w:p w:rsidR="002F1EA7" w:rsidRPr="00F1050B" w:rsidRDefault="002F1EA7" w:rsidP="002F1E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50B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F10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50B">
              <w:rPr>
                <w:rFonts w:ascii="Times New Roman" w:hAnsi="Times New Roman" w:cs="Times New Roman"/>
                <w:sz w:val="20"/>
                <w:szCs w:val="20"/>
              </w:rPr>
              <w:t>Pentium</w:t>
            </w:r>
            <w:proofErr w:type="spellEnd"/>
            <w:r w:rsidRPr="00F1050B">
              <w:rPr>
                <w:rFonts w:ascii="Times New Roman" w:hAnsi="Times New Roman" w:cs="Times New Roman"/>
                <w:sz w:val="20"/>
                <w:szCs w:val="20"/>
              </w:rPr>
              <w:t xml:space="preserve"> G3240 3.10 </w:t>
            </w:r>
          </w:p>
          <w:p w:rsidR="002F1EA7" w:rsidRPr="00F1050B" w:rsidRDefault="002F1EA7" w:rsidP="002F1EA7">
            <w:pP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Базовая тактовая частота процессора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3,10 ГГц; </w:t>
            </w:r>
          </w:p>
          <w:p w:rsidR="002F1EA7" w:rsidRPr="00F1050B" w:rsidRDefault="002F1EA7" w:rsidP="002F1EA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Частота процессорной шины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5GT/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2F1EA7" w:rsidRPr="00F1050B" w:rsidRDefault="002F1EA7" w:rsidP="002F1EA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кэш-память L3  размером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МБ; </w:t>
            </w:r>
          </w:p>
          <w:p w:rsidR="002F1EA7" w:rsidRPr="00F1050B" w:rsidRDefault="002F1EA7" w:rsidP="002F1EA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ядер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2; </w:t>
            </w:r>
          </w:p>
          <w:p w:rsidR="002F1EA7" w:rsidRPr="00F1050B" w:rsidRDefault="002F1EA7" w:rsidP="002F1EA7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Есть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разъем для подключения, соответствующий конфигурации системной платы;</w:t>
            </w:r>
          </w:p>
          <w:p w:rsidR="002F1EA7" w:rsidRPr="00F1050B" w:rsidRDefault="002F1EA7" w:rsidP="002F1EA7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Процессорный</w:t>
            </w:r>
            <w:proofErr w:type="gramEnd"/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комплекте</w:t>
            </w:r>
            <w:r w:rsidRPr="00F105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10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Zalman</w:t>
            </w:r>
            <w:proofErr w:type="spellEnd"/>
            <w:r w:rsidRPr="00F10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CNPS</w:t>
            </w:r>
            <w:r w:rsidRPr="00F1050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F10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05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Крепление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кулера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совместимое с креплением на материнской плате, радиатор системы охлаждения процессора выполнен из меди и алюминия; кол-во вентиляторов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н, диаметром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девят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ь</w:t>
            </w:r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см, установлен на гидродинамическом подшипнике; вращаясь на максимальной скорости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2300 </w:t>
            </w:r>
            <w:proofErr w:type="gramStart"/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</w:t>
            </w:r>
            <w:proofErr w:type="gramEnd"/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/</w:t>
            </w:r>
            <w:proofErr w:type="gramStart"/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мин</w:t>
            </w:r>
            <w:proofErr w:type="gramEnd"/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вентилятор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не </w:t>
            </w:r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ё</w:t>
            </w:r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 шум, уровень</w:t>
            </w:r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 </w:t>
            </w:r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которого превышает 25дБ.; </w:t>
            </w:r>
          </w:p>
          <w:p w:rsidR="002F1EA7" w:rsidRPr="00F1050B" w:rsidRDefault="002F1EA7" w:rsidP="002F1E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встроенного графического ядра;</w:t>
            </w:r>
          </w:p>
          <w:p w:rsidR="002F1EA7" w:rsidRPr="00F1050B" w:rsidRDefault="002F1EA7" w:rsidP="002F1E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Тепловыделение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65 Вт.;</w:t>
            </w:r>
          </w:p>
          <w:p w:rsidR="002F1EA7" w:rsidRPr="00F1050B" w:rsidRDefault="002F1EA7" w:rsidP="002F1EA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Страна происхождения КНР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 шт.</w:t>
            </w:r>
          </w:p>
        </w:tc>
      </w:tr>
      <w:tr w:rsidR="002F1EA7" w:rsidRPr="00F1050B" w:rsidTr="002F1EA7">
        <w:trPr>
          <w:trHeight w:val="41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152508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Материнская плата</w:t>
            </w:r>
          </w:p>
          <w:p w:rsidR="002F1EA7" w:rsidRPr="00152508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15250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MSI</w:t>
            </w:r>
            <w:r w:rsidRPr="0015250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H</w:t>
            </w:r>
            <w:r w:rsidRPr="0015250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81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M</w:t>
            </w:r>
            <w:r w:rsidRPr="0015250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P</w:t>
            </w:r>
            <w:r w:rsidRPr="00152508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33 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numPr>
                <w:ilvl w:val="0"/>
                <w:numId w:val="7"/>
              </w:numPr>
              <w:spacing w:after="0" w:line="240" w:lineRule="auto"/>
              <w:ind w:left="70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Socket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совместимый с процессором (см. п.1), </w:t>
            </w:r>
          </w:p>
          <w:p w:rsidR="002F1EA7" w:rsidRPr="00F1050B" w:rsidRDefault="002F1EA7" w:rsidP="002F1EA7">
            <w:pPr>
              <w:numPr>
                <w:ilvl w:val="0"/>
                <w:numId w:val="7"/>
              </w:numPr>
              <w:spacing w:after="0" w:line="240" w:lineRule="auto"/>
              <w:ind w:left="70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два слота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памяти DDR3, с поддержкой максимальной частоты памяти 1600MHz и максимального объема памяти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GB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2F1EA7" w:rsidRPr="00F1050B" w:rsidRDefault="002F1EA7" w:rsidP="002F1EA7">
            <w:pPr>
              <w:numPr>
                <w:ilvl w:val="0"/>
                <w:numId w:val="7"/>
              </w:numPr>
              <w:spacing w:after="0" w:line="240" w:lineRule="auto"/>
              <w:ind w:left="70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SATA портов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четыре;  </w:t>
            </w:r>
          </w:p>
          <w:p w:rsidR="002F1EA7" w:rsidRPr="00F1050B" w:rsidRDefault="002F1EA7" w:rsidP="002F1EA7">
            <w:pPr>
              <w:numPr>
                <w:ilvl w:val="0"/>
                <w:numId w:val="7"/>
              </w:numPr>
              <w:spacing w:after="0" w:line="240" w:lineRule="auto"/>
              <w:ind w:left="70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 порт PS/2, </w:t>
            </w:r>
          </w:p>
          <w:p w:rsidR="002F1EA7" w:rsidRPr="00F1050B" w:rsidRDefault="002F1EA7" w:rsidP="002F1EA7">
            <w:pPr>
              <w:numPr>
                <w:ilvl w:val="0"/>
                <w:numId w:val="7"/>
              </w:numPr>
              <w:spacing w:after="0" w:line="240" w:lineRule="auto"/>
              <w:ind w:left="70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 вывода графики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н; </w:t>
            </w:r>
          </w:p>
          <w:p w:rsidR="002F1EA7" w:rsidRPr="00F1050B" w:rsidRDefault="002F1EA7" w:rsidP="002F1EA7">
            <w:pPr>
              <w:numPr>
                <w:ilvl w:val="0"/>
                <w:numId w:val="7"/>
              </w:numPr>
              <w:spacing w:after="0" w:line="240" w:lineRule="auto"/>
              <w:ind w:left="70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восьми интерфейсов USB,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четырех портов USB на задней панели; </w:t>
            </w:r>
          </w:p>
          <w:p w:rsidR="002F1EA7" w:rsidRPr="00F1050B" w:rsidRDefault="002F1EA7" w:rsidP="002F1EA7">
            <w:pPr>
              <w:numPr>
                <w:ilvl w:val="0"/>
                <w:numId w:val="7"/>
              </w:numPr>
              <w:spacing w:after="0" w:line="240" w:lineRule="auto"/>
              <w:ind w:left="70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 LAN-порт сетевого контроллера, обеспечивающего передачу данных со скоростью до одного гигабита в секунду; </w:t>
            </w:r>
          </w:p>
          <w:p w:rsidR="002F1EA7" w:rsidRDefault="002F1EA7" w:rsidP="002F1EA7">
            <w:pPr>
              <w:numPr>
                <w:ilvl w:val="0"/>
                <w:numId w:val="7"/>
              </w:numPr>
              <w:spacing w:after="0" w:line="240" w:lineRule="auto"/>
              <w:ind w:left="70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физический размер платы (форм-фактор</w:t>
            </w:r>
            <w:r w:rsidRPr="0066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  </w:t>
            </w:r>
            <w:proofErr w:type="spellStart"/>
            <w:r w:rsidRPr="0066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micro-ATX</w:t>
            </w:r>
            <w:proofErr w:type="spellEnd"/>
            <w:r w:rsidRPr="0066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F1EA7" w:rsidRPr="00F1050B" w:rsidRDefault="002F1EA7" w:rsidP="002F1EA7">
            <w:pPr>
              <w:numPr>
                <w:ilvl w:val="0"/>
                <w:numId w:val="7"/>
              </w:numPr>
              <w:spacing w:after="0" w:line="240" w:lineRule="auto"/>
              <w:ind w:left="706"/>
              <w:contextualSpacing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Страна происхождения КНР</w:t>
            </w:r>
            <w:bookmarkStart w:id="0" w:name="_GoBack"/>
            <w:bookmarkEnd w:id="0"/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9 шт.</w:t>
            </w:r>
          </w:p>
        </w:tc>
      </w:tr>
      <w:tr w:rsidR="002F1EA7" w:rsidRPr="00F1050B" w:rsidTr="002F1EA7">
        <w:trPr>
          <w:trHeight w:val="415"/>
        </w:trPr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Корпус компьютера с блоком питания</w:t>
            </w:r>
          </w:p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Exegate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 </w:t>
            </w:r>
            <w:r w:rsidRPr="00B3217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BA-112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Размеры корпуса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длина 400 мм, ширина 185мм, высота 420 мм;</w:t>
            </w:r>
          </w:p>
          <w:p w:rsidR="002F1EA7" w:rsidRPr="00F1050B" w:rsidRDefault="002F1EA7" w:rsidP="002F1E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корпуса – сталь, толщина стенок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 мм</w:t>
            </w:r>
          </w:p>
          <w:p w:rsidR="002F1EA7" w:rsidRPr="00F1050B" w:rsidRDefault="002F1EA7" w:rsidP="002F1E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внутренних отсеков 3,5"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 количество внутренних отсеков 2,5"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 количество внутренних отсеков 5,25"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3;</w:t>
            </w:r>
          </w:p>
          <w:p w:rsidR="002F1EA7" w:rsidRPr="00F1050B" w:rsidRDefault="002F1EA7" w:rsidP="002F1E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Разъемы на передней панели,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2* USB 2.0 с подключением к внутренним разъемам МП,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miniJack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(наушники и микрофон);</w:t>
            </w:r>
          </w:p>
          <w:p w:rsidR="002F1EA7" w:rsidRPr="00F1050B" w:rsidRDefault="002F1EA7" w:rsidP="002F1E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Слотов расширения для плат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4;</w:t>
            </w:r>
          </w:p>
          <w:p w:rsidR="002F1EA7" w:rsidRPr="00F1050B" w:rsidRDefault="002F1EA7" w:rsidP="002F1E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  <w:r w:rsidR="0066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вентилятор подключаем</w:t>
            </w:r>
            <w:r w:rsidR="0066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ыё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разъемам блока питания;</w:t>
            </w:r>
          </w:p>
          <w:p w:rsidR="002F1EA7" w:rsidRPr="00F1050B" w:rsidRDefault="002F1EA7" w:rsidP="002F1E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кнопок питания и сброса;</w:t>
            </w:r>
          </w:p>
          <w:p w:rsidR="002F1EA7" w:rsidRDefault="002F1EA7" w:rsidP="002F1E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 корпуса – чёрный.</w:t>
            </w:r>
          </w:p>
          <w:p w:rsidR="002F1EA7" w:rsidRPr="00F1050B" w:rsidRDefault="002F1EA7" w:rsidP="002F1EA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Страна происхождения КНР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3 </w:t>
            </w:r>
            <w:proofErr w:type="spellStart"/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</w:tr>
      <w:tr w:rsidR="002F1EA7" w:rsidRPr="00F1050B" w:rsidTr="002F1EA7">
        <w:trPr>
          <w:trHeight w:val="78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Оперативная память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Samsung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original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(M378B5173EB0)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85"/>
              </w:tabs>
              <w:suppressAutoHyphens/>
              <w:snapToGrid w:val="0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Тип памяти – DDR3 DIMM 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85"/>
              </w:tabs>
              <w:suppressAutoHyphens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Объем памяти –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4096 Мб. 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85"/>
              </w:tabs>
              <w:suppressAutoHyphens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Пропускная способность –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12800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Mb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/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s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</w:t>
            </w:r>
          </w:p>
          <w:p w:rsidR="002F1EA7" w:rsidRDefault="002F1EA7" w:rsidP="002F1EA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85"/>
              </w:tabs>
              <w:suppressAutoHyphens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Напряжение питания –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1.5</w:t>
            </w:r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В</w:t>
            </w:r>
            <w:proofErr w:type="gramEnd"/>
          </w:p>
          <w:p w:rsidR="002F1EA7" w:rsidRPr="00F1050B" w:rsidRDefault="002F1EA7" w:rsidP="002F1EA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85"/>
              </w:tabs>
              <w:suppressAutoHyphens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Страна происхождения Тайвань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10 </w:t>
            </w:r>
            <w:proofErr w:type="spellStart"/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</w:tr>
      <w:tr w:rsidR="002F1EA7" w:rsidRPr="00F1050B" w:rsidTr="002F1EA7">
        <w:trPr>
          <w:trHeight w:val="78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Блок питания</w:t>
            </w:r>
          </w:p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Exegate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AB450 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Версия ATX 12V v.2.31, 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Мощность -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450Вт, 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КПД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70%, 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Есть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защита от перегрузки,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есть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защита от короткого замыкания, материал корпуса – сталь, толщина стенок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1мм. Охлаждение –</w:t>
            </w:r>
            <w:r w:rsidR="006631B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од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н вентилятор,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120*120мм,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есть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автоматическая регулировка скорости вращения вентилятора. 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Есть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PFC-модуль.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Есть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коннекторы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: питания материнской платы - 24+4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pin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, 20+4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pin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, питания видеокарты – 6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pin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Есть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разъемы для подключения жестких дисков, IDE –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4, SATA –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5. 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Максимальные токи нагрузки по шинам,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+3.3V - 30A, +5V - 28A, +12V1 - 18A, +12V2 - 18A, +5VSB - 2.0A, -12V - 0.5A. 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соответств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ует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европейскому стандарту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RoHC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Страна происхождения КНР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10 </w:t>
            </w:r>
            <w:proofErr w:type="spellStart"/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</w:tr>
      <w:tr w:rsidR="002F1EA7" w:rsidRPr="00F1050B" w:rsidTr="002F1EA7">
        <w:trPr>
          <w:trHeight w:val="78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Жесткий диск</w:t>
            </w:r>
          </w:p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Toshiba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HDWD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105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UZSVA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85"/>
              </w:tabs>
              <w:suppressAutoHyphens/>
              <w:snapToGrid w:val="0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500 Гб;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85"/>
              </w:tabs>
              <w:suppressAutoHyphens/>
              <w:snapToGrid w:val="0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Интерфейс SATA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6 Гб/</w:t>
            </w:r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</w:t>
            </w:r>
            <w:proofErr w:type="gram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;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85"/>
              </w:tabs>
              <w:suppressAutoHyphens/>
              <w:snapToGrid w:val="0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Объем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кэша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32 МБ; </w:t>
            </w:r>
          </w:p>
          <w:p w:rsidR="002F1EA7" w:rsidRDefault="002F1EA7" w:rsidP="002F1EA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85"/>
              </w:tabs>
              <w:suppressAutoHyphens/>
              <w:snapToGrid w:val="0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Скорость вращения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7,200 </w:t>
            </w:r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об</w:t>
            </w:r>
            <w:proofErr w:type="gram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/мин (номинальная). 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85"/>
              </w:tabs>
              <w:suppressAutoHyphens/>
              <w:snapToGrid w:val="0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Страна происхождения КНР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8 </w:t>
            </w:r>
            <w:proofErr w:type="spellStart"/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</w:tr>
      <w:tr w:rsidR="002F1EA7" w:rsidRPr="00F1050B" w:rsidTr="002F1EA7">
        <w:trPr>
          <w:trHeight w:val="78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AMD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R7 240 2GB GDDR3  LPV2 MSI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85"/>
              </w:tabs>
              <w:suppressAutoHyphens/>
              <w:snapToGrid w:val="0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Интерфейс -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PCI-E 16x 3.0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85"/>
              </w:tabs>
              <w:suppressAutoHyphens/>
              <w:snapToGrid w:val="0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Максимальное разрешение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1920х1080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85"/>
              </w:tabs>
              <w:suppressAutoHyphens/>
              <w:snapToGrid w:val="0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видеопамяти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2048 Мб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85"/>
              </w:tabs>
              <w:suppressAutoHyphens/>
              <w:snapToGrid w:val="0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 разъемы -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SUB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VGA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DVI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HDMI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785"/>
              </w:tabs>
              <w:suppressAutoHyphens/>
              <w:snapToGrid w:val="0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 звука через HDMI – есть.</w:t>
            </w:r>
          </w:p>
          <w:p w:rsidR="002F1EA7" w:rsidRDefault="002F1EA7" w:rsidP="002F1EA7">
            <w:pPr>
              <w:widowControl w:val="0"/>
              <w:suppressAutoHyphens/>
              <w:snapToGrid w:val="0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 в комплекте переходник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DVI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VGA</w:t>
            </w:r>
          </w:p>
          <w:p w:rsidR="002F1EA7" w:rsidRPr="00F1050B" w:rsidRDefault="002F1EA7" w:rsidP="002F1EA7">
            <w:pPr>
              <w:widowControl w:val="0"/>
              <w:suppressAutoHyphens/>
              <w:snapToGrid w:val="0"/>
              <w:spacing w:after="0" w:line="240" w:lineRule="auto"/>
              <w:ind w:left="785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Страна происхождения КНР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4 </w:t>
            </w:r>
            <w:proofErr w:type="spellStart"/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</w:tr>
      <w:tr w:rsidR="002F1EA7" w:rsidRPr="00F1050B" w:rsidTr="002F1EA7">
        <w:trPr>
          <w:trHeight w:val="78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Монитор</w:t>
            </w:r>
            <w:r w:rsidRPr="00F105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 xml:space="preserve"> </w:t>
            </w:r>
          </w:p>
          <w:p w:rsidR="002F1EA7" w:rsidRPr="00F1050B" w:rsidRDefault="002F1EA7" w:rsidP="002F1E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 xml:space="preserve"> AOC E2270Swn Black 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Видимая область (по диагонали) –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20";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Максимальная яркость –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200 кд/м</w:t>
            </w:r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</w:t>
            </w:r>
            <w:proofErr w:type="gram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; 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Контрастность –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1000:1 (статическая);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Формат матрицы 16:9; 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Разрешение экрана –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1600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x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900; 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Время отклика –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5 мс;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Интерфейсы – DVI, VGA (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D-Sub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); НУЖНО</w:t>
            </w:r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?</w:t>
            </w:r>
            <w:proofErr w:type="gram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??? 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Углы обзора –</w:t>
            </w:r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:</w:t>
            </w:r>
            <w:proofErr w:type="gram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170° по горизонтали, 160° по вертикали; 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Поверхность экрана – матовая;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Регулировка наклона экрана,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- от -3° до +25°;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Цвет монитора – чёрный;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оответств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ует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ГОСТ: IEC60950-1, EN55022.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Страна происхождения КНР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5 </w:t>
            </w:r>
            <w:proofErr w:type="spellStart"/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</w:tr>
      <w:tr w:rsidR="002F1EA7" w:rsidRPr="00F1050B" w:rsidTr="002F1EA7">
        <w:trPr>
          <w:trHeight w:val="78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lastRenderedPageBreak/>
              <w:t>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050B"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  <w:p w:rsidR="002F1EA7" w:rsidRPr="00F1050B" w:rsidRDefault="002F1EA7" w:rsidP="002F1EA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0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0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Gembird</w:t>
            </w:r>
            <w:proofErr w:type="spellEnd"/>
            <w:r w:rsidRPr="00F10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KB-8300-BL-R, PS/2, </w:t>
            </w:r>
            <w:r w:rsidRPr="00F1050B">
              <w:rPr>
                <w:rFonts w:ascii="Times New Roman" w:hAnsi="Times New Roman" w:cs="Times New Roman"/>
                <w:sz w:val="20"/>
                <w:szCs w:val="20"/>
              </w:rPr>
              <w:t>черная</w:t>
            </w:r>
          </w:p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Интерфейс –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PS/2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Тип – </w:t>
            </w:r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проводная</w:t>
            </w:r>
            <w:proofErr w:type="gram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. </w:t>
            </w:r>
          </w:p>
          <w:p w:rsidR="002F1EA7" w:rsidRDefault="002F1EA7" w:rsidP="002F1EA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Количество клавиш –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104.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Страна происхождения КНР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10 </w:t>
            </w:r>
            <w:proofErr w:type="spellStart"/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</w:tr>
      <w:tr w:rsidR="002F1EA7" w:rsidRPr="00F1050B" w:rsidTr="002F1EA7">
        <w:trPr>
          <w:trHeight w:val="78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Мышь</w:t>
            </w:r>
          </w:p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Exegate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 SH-9014 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Интерфейс – USB 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Количество кнопок –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2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есть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, колесо прокрутки с функцией кнопки. 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Тип мыши – лазерная, проводная. 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Разрешающая способность –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1200dpi.</w:t>
            </w:r>
          </w:p>
          <w:p w:rsidR="002F1EA7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Длина корпуса,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100 мм.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Страна происхождения КНР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10 </w:t>
            </w:r>
            <w:proofErr w:type="spellStart"/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</w:tr>
      <w:tr w:rsidR="002F1EA7" w:rsidRPr="00F1050B" w:rsidTr="002F1EA7">
        <w:trPr>
          <w:trHeight w:val="78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11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Материнская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плата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 xml:space="preserve"> </w:t>
            </w:r>
          </w:p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F105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GIGABYTE GA-H61M-S2PV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Socket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LGA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1155, 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</w:t>
            </w:r>
            <w:r w:rsidR="0066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слот</w:t>
            </w:r>
            <w:r w:rsidR="0066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памяти DDR3, с поддержкой максимальной частоты памяти 1333MHz; 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SATA портов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четыре;  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два порта PS/2; 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 вывода графики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  <w:r w:rsidR="0066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н; 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восьми интерфейсов USB,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четырех портов USB на задней панели; </w:t>
            </w:r>
          </w:p>
          <w:p w:rsidR="002F1EA7" w:rsidRPr="00F1050B" w:rsidRDefault="002F1EA7" w:rsidP="002F1E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  <w:r w:rsidR="0066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 LAN-порт сетевого контроллера, обеспечивающего передачу данных со скоростью до одного гигабита в секунду; </w:t>
            </w:r>
          </w:p>
          <w:p w:rsidR="002F1EA7" w:rsidRPr="00E85B49" w:rsidRDefault="002F1EA7" w:rsidP="002F1EA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физический размер платы (форм-</w:t>
            </w:r>
            <w:r w:rsidRPr="00E85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фактор)    </w:t>
            </w:r>
            <w:proofErr w:type="spellStart"/>
            <w:r w:rsidRPr="00E85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micro-ATX</w:t>
            </w:r>
            <w:proofErr w:type="spellEnd"/>
            <w:r w:rsidRPr="00E85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</w:t>
            </w:r>
            <w:r w:rsidR="00663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слот PCI-E x16;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разъем питания 24-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pin;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Разъем питания процессора 4-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pin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F1EA7" w:rsidRDefault="002F1EA7" w:rsidP="002F1EA7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F10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Запчасть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приобретается для имеющегося процессора и соответствующего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кулера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</w:t>
            </w:r>
            <w:r w:rsidRPr="00F10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Pentium</w:t>
            </w:r>
            <w:r w:rsidRPr="00F10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G</w:t>
            </w:r>
            <w:r w:rsidRPr="00F10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630, </w:t>
            </w:r>
            <w:r w:rsidRPr="00F10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LGA</w:t>
            </w:r>
            <w:r w:rsidRPr="00F105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1155).</w:t>
            </w:r>
          </w:p>
          <w:p w:rsidR="002F1EA7" w:rsidRPr="00F1050B" w:rsidRDefault="002F1EA7" w:rsidP="002F1EA7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  <w:p w:rsidR="002F1EA7" w:rsidRPr="00F1050B" w:rsidRDefault="002F1EA7" w:rsidP="002F1EA7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Страна происхождения КНР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 шт.</w:t>
            </w:r>
          </w:p>
        </w:tc>
      </w:tr>
      <w:tr w:rsidR="002F1EA7" w:rsidRPr="00F1050B" w:rsidTr="002F1EA7">
        <w:trPr>
          <w:trHeight w:val="40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12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B32173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Сетевая</w:t>
            </w:r>
            <w:r w:rsidRPr="00B3217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карта</w:t>
            </w:r>
          </w:p>
          <w:p w:rsidR="002F1EA7" w:rsidRPr="00B32173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B3217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D</w:t>
            </w:r>
            <w:r w:rsidRPr="00B3217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Link</w:t>
            </w:r>
            <w:r w:rsidRPr="00B3217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DGE</w:t>
            </w:r>
            <w:r w:rsidRPr="00B3217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-528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T</w:t>
            </w:r>
            <w:r w:rsidRPr="00B32173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передачи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10/1000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Mbps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Пропускная способность шины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PCI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32 бит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Страна происхождения КНР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2 шт.</w:t>
            </w:r>
          </w:p>
        </w:tc>
      </w:tr>
      <w:tr w:rsidR="002F1EA7" w:rsidRPr="00F1050B" w:rsidTr="002F1EA7">
        <w:trPr>
          <w:trHeight w:val="56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13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Батарейка на </w:t>
            </w:r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материнскую</w:t>
            </w:r>
            <w:proofErr w:type="gram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JAZZway</w:t>
            </w:r>
            <w:proofErr w:type="spellEnd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 CR2032 BL-1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Форм-фактор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  <w:t>CR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2032, напряжение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3</w:t>
            </w:r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В</w:t>
            </w:r>
            <w:proofErr w:type="gramEnd"/>
          </w:p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Страна происхождения КНР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50 шт.</w:t>
            </w:r>
          </w:p>
        </w:tc>
      </w:tr>
      <w:tr w:rsidR="002F1EA7" w:rsidRPr="00F1050B" w:rsidTr="002F1EA7">
        <w:trPr>
          <w:trHeight w:val="78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val="en-US"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Сетевой фильтр</w:t>
            </w:r>
          </w:p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Гарнизон ЕНW-6 </w:t>
            </w:r>
          </w:p>
        </w:tc>
        <w:tc>
          <w:tcPr>
            <w:tcW w:w="6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5 розеток;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Длина кабеля, </w:t>
            </w:r>
            <w:r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1,8 метра;</w:t>
            </w:r>
          </w:p>
          <w:p w:rsidR="002F1EA7" w:rsidRPr="00F44ECD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Нагрузка, от 10А.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</w:p>
          <w:p w:rsidR="002F1EA7" w:rsidRPr="00F1050B" w:rsidRDefault="002F1EA7" w:rsidP="002F1EA7">
            <w:pPr>
              <w:widowControl w:val="0"/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Страна происхождения КНР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EA7" w:rsidRPr="00F1050B" w:rsidRDefault="002F1EA7" w:rsidP="002F1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7 </w:t>
            </w:r>
            <w:proofErr w:type="spellStart"/>
            <w:proofErr w:type="gramStart"/>
            <w:r w:rsidRPr="00F1050B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шт</w:t>
            </w:r>
            <w:proofErr w:type="spellEnd"/>
            <w:proofErr w:type="gramEnd"/>
          </w:p>
        </w:tc>
      </w:tr>
    </w:tbl>
    <w:p w:rsidR="006631BD" w:rsidRPr="004E1CA4" w:rsidRDefault="006631BD" w:rsidP="006631B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631BD" w:rsidRPr="004E1CA4" w:rsidRDefault="006631BD" w:rsidP="006631B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1CA4">
        <w:rPr>
          <w:rFonts w:ascii="Times New Roman" w:eastAsia="Times New Roman" w:hAnsi="Times New Roman" w:cs="Times New Roman"/>
          <w:lang w:eastAsia="ru-RU"/>
        </w:rPr>
        <w:t>Поставляемый товар новы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4E1CA4">
        <w:rPr>
          <w:rFonts w:ascii="Times New Roman" w:eastAsia="Times New Roman" w:hAnsi="Times New Roman" w:cs="Times New Roman"/>
          <w:lang w:eastAsia="ru-RU"/>
        </w:rPr>
        <w:t xml:space="preserve"> (не находи</w:t>
      </w:r>
      <w:r>
        <w:rPr>
          <w:rFonts w:ascii="Times New Roman" w:eastAsia="Times New Roman" w:hAnsi="Times New Roman" w:cs="Times New Roman"/>
          <w:lang w:eastAsia="ru-RU"/>
        </w:rPr>
        <w:t>л</w:t>
      </w:r>
      <w:r w:rsidRPr="004E1CA4">
        <w:rPr>
          <w:rFonts w:ascii="Times New Roman" w:eastAsia="Times New Roman" w:hAnsi="Times New Roman" w:cs="Times New Roman"/>
          <w:lang w:eastAsia="ru-RU"/>
        </w:rPr>
        <w:t>ся ранее в эксплуатации), с датой выпуска 2015 г.</w:t>
      </w:r>
      <w:r>
        <w:rPr>
          <w:rFonts w:ascii="Times New Roman" w:eastAsia="Times New Roman" w:hAnsi="Times New Roman" w:cs="Times New Roman"/>
          <w:lang w:eastAsia="ru-RU"/>
        </w:rPr>
        <w:t>-2016г.</w:t>
      </w:r>
      <w:r w:rsidRPr="004E1CA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631BD" w:rsidRPr="004E1CA4" w:rsidRDefault="006631BD" w:rsidP="006631B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1CA4">
        <w:rPr>
          <w:rFonts w:ascii="Times New Roman" w:eastAsia="Times New Roman" w:hAnsi="Times New Roman" w:cs="Times New Roman"/>
          <w:lang w:eastAsia="ru-RU"/>
        </w:rPr>
        <w:t>Качество поставляемого товара соответств</w:t>
      </w:r>
      <w:r>
        <w:rPr>
          <w:rFonts w:ascii="Times New Roman" w:eastAsia="Times New Roman" w:hAnsi="Times New Roman" w:cs="Times New Roman"/>
          <w:lang w:eastAsia="ru-RU"/>
        </w:rPr>
        <w:t>ует</w:t>
      </w:r>
      <w:r w:rsidRPr="004E1CA4">
        <w:rPr>
          <w:rFonts w:ascii="Times New Roman" w:eastAsia="Times New Roman" w:hAnsi="Times New Roman" w:cs="Times New Roman"/>
          <w:lang w:eastAsia="ru-RU"/>
        </w:rPr>
        <w:t xml:space="preserve"> требованиям государственных стандартов и подтвержда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E1CA4">
        <w:rPr>
          <w:rFonts w:ascii="Times New Roman" w:eastAsia="Times New Roman" w:hAnsi="Times New Roman" w:cs="Times New Roman"/>
          <w:lang w:eastAsia="ru-RU"/>
        </w:rPr>
        <w:t>тся соответствующим сертификатом, выданным уполномоченным органом в установленном порядке.</w:t>
      </w:r>
    </w:p>
    <w:p w:rsidR="006631BD" w:rsidRPr="004E1CA4" w:rsidRDefault="006631BD" w:rsidP="006631B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1CA4">
        <w:rPr>
          <w:rFonts w:ascii="Times New Roman" w:eastAsia="Times New Roman" w:hAnsi="Times New Roman" w:cs="Times New Roman"/>
          <w:lang w:eastAsia="ru-RU"/>
        </w:rPr>
        <w:t xml:space="preserve">Гарантийный срок на поставляемый товар устанавливается </w:t>
      </w:r>
      <w:r>
        <w:rPr>
          <w:rFonts w:ascii="Times New Roman" w:eastAsia="Times New Roman" w:hAnsi="Times New Roman" w:cs="Times New Roman"/>
          <w:lang w:eastAsia="ru-RU"/>
        </w:rPr>
        <w:t>в соответствии с</w:t>
      </w:r>
      <w:r w:rsidRPr="004E1CA4">
        <w:rPr>
          <w:rFonts w:ascii="Times New Roman" w:eastAsia="Times New Roman" w:hAnsi="Times New Roman" w:cs="Times New Roman"/>
          <w:lang w:eastAsia="ru-RU"/>
        </w:rPr>
        <w:t xml:space="preserve"> гарантийн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4E1CA4">
        <w:rPr>
          <w:rFonts w:ascii="Times New Roman" w:eastAsia="Times New Roman" w:hAnsi="Times New Roman" w:cs="Times New Roman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lang w:eastAsia="ru-RU"/>
        </w:rPr>
        <w:t>ом</w:t>
      </w:r>
      <w:r w:rsidRPr="004E1CA4">
        <w:rPr>
          <w:rFonts w:ascii="Times New Roman" w:eastAsia="Times New Roman" w:hAnsi="Times New Roman" w:cs="Times New Roman"/>
          <w:lang w:eastAsia="ru-RU"/>
        </w:rPr>
        <w:t xml:space="preserve"> производителя, и  составля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E1CA4">
        <w:rPr>
          <w:rFonts w:ascii="Times New Roman" w:eastAsia="Times New Roman" w:hAnsi="Times New Roman" w:cs="Times New Roman"/>
          <w:lang w:eastAsia="ru-RU"/>
        </w:rPr>
        <w:t>т  36 месяцев, которые начинают исчисляться с момента подписания уполномоченным представителем Заказчика соответствующей товарной накладной. Гарантийное обслуживание поставляемого товара осуществляется без затрат со стороны Заказчика.</w:t>
      </w:r>
    </w:p>
    <w:p w:rsidR="006631BD" w:rsidRPr="004E1CA4" w:rsidRDefault="006631BD" w:rsidP="006631B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1CA4">
        <w:rPr>
          <w:rFonts w:ascii="Times New Roman" w:eastAsia="Times New Roman" w:hAnsi="Times New Roman" w:cs="Times New Roman"/>
          <w:lang w:eastAsia="ru-RU"/>
        </w:rPr>
        <w:t>Гарантийное обслуживание (ремонт или замена) товара осуществляется на месте установки товара с выездом специалиста к Заказчику в течение 3 часов (в рабочее время) с момента подачи заявки Заказчиком, на диагностику и устранение неисправностей на территории Заказчика.</w:t>
      </w:r>
    </w:p>
    <w:p w:rsidR="006631BD" w:rsidRPr="004E1CA4" w:rsidRDefault="006631BD" w:rsidP="006631B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1CA4">
        <w:rPr>
          <w:rFonts w:ascii="Times New Roman" w:eastAsia="Times New Roman" w:hAnsi="Times New Roman" w:cs="Times New Roman"/>
          <w:lang w:eastAsia="ru-RU"/>
        </w:rPr>
        <w:t xml:space="preserve">В случае невозможности устранения неисправности на месте, Поставщик собственными силами производит вывоз неисправного гарантийного товара, его ремонт в течение  14 </w:t>
      </w:r>
      <w:r w:rsidRPr="004E1CA4">
        <w:rPr>
          <w:rFonts w:ascii="Times New Roman" w:eastAsia="Times New Roman" w:hAnsi="Times New Roman" w:cs="Times New Roman"/>
          <w:lang w:eastAsia="ru-RU"/>
        </w:rPr>
        <w:lastRenderedPageBreak/>
        <w:t>календарных дней, и установку на рабочее место, при этом Поставщик также несет все расходы по демонтажу, монтажу оборудования и транспортные расходы.</w:t>
      </w:r>
    </w:p>
    <w:p w:rsidR="006631BD" w:rsidRPr="004E1CA4" w:rsidRDefault="006631BD" w:rsidP="006631B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1CA4">
        <w:rPr>
          <w:rFonts w:ascii="Times New Roman" w:eastAsia="Times New Roman" w:hAnsi="Times New Roman" w:cs="Times New Roman"/>
          <w:lang w:eastAsia="ru-RU"/>
        </w:rPr>
        <w:t>Запасные части, устанавливаемые на оборудование (товар) в течение гарантийного обслуживания, сертифицированы на совместимость с основным оборудованием (товаром).</w:t>
      </w:r>
    </w:p>
    <w:p w:rsidR="006631BD" w:rsidRPr="004E1CA4" w:rsidRDefault="006631BD" w:rsidP="006631B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E1CA4">
        <w:rPr>
          <w:rFonts w:ascii="Times New Roman" w:eastAsia="Times New Roman" w:hAnsi="Times New Roman" w:cs="Times New Roman"/>
          <w:lang w:eastAsia="ru-RU"/>
        </w:rPr>
        <w:t>Поставщик предоставит контактную информацию (телефон и адрес электронный почты), по которым представители Заказчика могут решить вопросы гарантийного обслуживания поставляемых товаров по рабочим дням с 10 до 16 часов по местному времени.</w:t>
      </w:r>
    </w:p>
    <w:p w:rsidR="000F2231" w:rsidRDefault="006631BD" w:rsidP="006631BD">
      <w:r>
        <w:rPr>
          <w:rFonts w:ascii="Times New Roman" w:eastAsia="Times New Roman" w:hAnsi="Times New Roman" w:cs="Times New Roman"/>
          <w:lang w:eastAsia="ru-RU"/>
        </w:rPr>
        <w:t>Есть</w:t>
      </w:r>
      <w:r w:rsidRPr="004E1CA4">
        <w:rPr>
          <w:rFonts w:ascii="Times New Roman" w:eastAsia="Times New Roman" w:hAnsi="Times New Roman" w:cs="Times New Roman"/>
          <w:lang w:eastAsia="ru-RU"/>
        </w:rPr>
        <w:t xml:space="preserve"> упаковка, способная предотвратить повреждение товара и порчу во время поставки</w:t>
      </w:r>
    </w:p>
    <w:sectPr w:rsidR="000F2231" w:rsidSect="006E5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D02"/>
    <w:multiLevelType w:val="hybridMultilevel"/>
    <w:tmpl w:val="2F72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17871"/>
    <w:multiLevelType w:val="hybridMultilevel"/>
    <w:tmpl w:val="A9E2F7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41565A4"/>
    <w:multiLevelType w:val="hybridMultilevel"/>
    <w:tmpl w:val="3EE65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7250E"/>
    <w:multiLevelType w:val="multilevel"/>
    <w:tmpl w:val="8B04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BA374F"/>
    <w:multiLevelType w:val="hybridMultilevel"/>
    <w:tmpl w:val="230E44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0B25AF"/>
    <w:multiLevelType w:val="multilevel"/>
    <w:tmpl w:val="A4E8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2936F0"/>
    <w:multiLevelType w:val="hybridMultilevel"/>
    <w:tmpl w:val="B044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8">
    <w:nsid w:val="67852639"/>
    <w:multiLevelType w:val="multilevel"/>
    <w:tmpl w:val="3A8C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76FAC"/>
    <w:rsid w:val="000F2231"/>
    <w:rsid w:val="001667D0"/>
    <w:rsid w:val="00186265"/>
    <w:rsid w:val="001A4284"/>
    <w:rsid w:val="002F1EA7"/>
    <w:rsid w:val="003319B1"/>
    <w:rsid w:val="00483DEB"/>
    <w:rsid w:val="00504964"/>
    <w:rsid w:val="005867F6"/>
    <w:rsid w:val="005E1674"/>
    <w:rsid w:val="006631BD"/>
    <w:rsid w:val="006E523E"/>
    <w:rsid w:val="00D507AF"/>
    <w:rsid w:val="00E85B49"/>
    <w:rsid w:val="00F1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checker-word-highlight">
    <w:name w:val="spellchecker-word-highlight"/>
    <w:basedOn w:val="a0"/>
    <w:rsid w:val="002F1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HZ00015</Company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SvetlanaShahiddinova</dc:creator>
  <cp:lastModifiedBy>SvetlanaShahiddinova</cp:lastModifiedBy>
  <cp:revision>12</cp:revision>
  <dcterms:created xsi:type="dcterms:W3CDTF">2016-04-19T05:11:00Z</dcterms:created>
  <dcterms:modified xsi:type="dcterms:W3CDTF">2016-08-16T07:11:00Z</dcterms:modified>
</cp:coreProperties>
</file>