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Pr>
          <w:rFonts w:ascii="Times New Roman" w:hAnsi="Times New Roman" w:cs="Times New Roman"/>
        </w:rPr>
        <w:t xml:space="preserve">  "    </w:t>
      </w:r>
      <w:r w:rsidR="002B3703">
        <w:rPr>
          <w:rFonts w:ascii="Times New Roman" w:hAnsi="Times New Roman" w:cs="Times New Roman"/>
        </w:rPr>
        <w:t>октября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B3703">
        <w:rPr>
          <w:rFonts w:ascii="Times New Roman" w:hAnsi="Times New Roman" w:cs="Times New Roman"/>
          <w:b/>
          <w:bCs/>
        </w:rPr>
        <w:t>34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B3703">
        <w:rPr>
          <w:rFonts w:ascii="Times New Roman" w:hAnsi="Times New Roman" w:cs="Times New Roman"/>
          <w:b/>
          <w:bCs/>
          <w:i/>
        </w:rPr>
        <w:t>Капитальный ремонт функционального заземления</w:t>
      </w:r>
      <w:r w:rsidR="002C1D3A">
        <w:rPr>
          <w:rFonts w:ascii="Times New Roman" w:hAnsi="Times New Roman" w:cs="Times New Roman"/>
          <w:b/>
          <w:bCs/>
          <w:i/>
        </w:rPr>
        <w:t xml:space="preserve"> объектов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2C1D3A"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Капитальный ремонт функционального заземления объектов СГУПС</w:t>
            </w:r>
            <w:r w:rsidR="006450EA">
              <w:rPr>
                <w:rFonts w:ascii="Times New Roman" w:hAnsi="Times New Roman" w:cs="Times New Roman"/>
                <w:b/>
                <w:bCs/>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35394"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6450EA"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Капитальный ремонт функционального заземления объектов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00795A"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w:t>
            </w:r>
            <w:r w:rsidR="00FC18BD" w:rsidRPr="00FC18BD">
              <w:rPr>
                <w:rFonts w:ascii="Times New Roman" w:hAnsi="Times New Roman" w:cs="Times New Roman"/>
                <w:sz w:val="20"/>
                <w:szCs w:val="20"/>
              </w:rPr>
              <w:t>.10.110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6450EA" w:rsidP="006450E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ремонт  функционального заземления  7-ми (семь) объектов с сопротивлением растеканию тока не более 2,0 Ом и 3-х (три) объектов с сопротивлением растеканию тока   не более 4,0 Ом </w:t>
            </w:r>
            <w:r w:rsidR="009E76E9"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w:t>
            </w:r>
            <w:r>
              <w:rPr>
                <w:rFonts w:ascii="Times New Roman" w:hAnsi="Times New Roman" w:cs="Times New Roman"/>
                <w:sz w:val="20"/>
                <w:szCs w:val="20"/>
              </w:rPr>
              <w:t xml:space="preserve">проектам </w:t>
            </w:r>
            <w:r w:rsidR="004D57F5" w:rsidRPr="004E3090">
              <w:rPr>
                <w:rFonts w:ascii="Times New Roman" w:hAnsi="Times New Roman" w:cs="Times New Roman"/>
                <w:sz w:val="20"/>
                <w:szCs w:val="20"/>
              </w:rPr>
              <w:t xml:space="preserve">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6450E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w:t>
            </w:r>
            <w:r w:rsidR="006450EA">
              <w:rPr>
                <w:rFonts w:ascii="Times New Roman" w:hAnsi="Times New Roman" w:cs="Times New Roman"/>
              </w:rPr>
              <w:t>0 объектов</w:t>
            </w:r>
            <w:r w:rsidR="00F81C4B">
              <w:rPr>
                <w:rFonts w:ascii="Times New Roman" w:hAnsi="Times New Roman" w:cs="Times New Roman"/>
                <w:vertAlign w:val="superscript"/>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F81C4B">
              <w:rPr>
                <w:rFonts w:ascii="Times New Roman" w:hAnsi="Times New Roman" w:cs="Times New Roman"/>
                <w:sz w:val="20"/>
                <w:szCs w:val="20"/>
              </w:rPr>
              <w:t>36</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81C4B" w:rsidP="00157A0A">
            <w:pPr>
              <w:rPr>
                <w:rFonts w:ascii="Times New Roman" w:hAnsi="Times New Roman" w:cs="Times New Roman"/>
                <w:color w:val="FF0000"/>
              </w:rPr>
            </w:pPr>
            <w:r>
              <w:rPr>
                <w:rFonts w:ascii="Times New Roman" w:hAnsi="Times New Roman" w:cs="Times New Roman"/>
              </w:rPr>
              <w:t>630049 г. Но</w:t>
            </w:r>
            <w:r w:rsidR="006450EA">
              <w:rPr>
                <w:rFonts w:ascii="Times New Roman" w:hAnsi="Times New Roman" w:cs="Times New Roman"/>
              </w:rPr>
              <w:t>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6450EA" w:rsidP="00660B20">
            <w:pPr>
              <w:rPr>
                <w:rFonts w:ascii="Times New Roman" w:hAnsi="Times New Roman" w:cs="Times New Roman"/>
              </w:rPr>
            </w:pPr>
            <w:r>
              <w:rPr>
                <w:rFonts w:ascii="Times New Roman" w:hAnsi="Times New Roman" w:cs="Times New Roman"/>
              </w:rPr>
              <w:t>Начало работ 10 мая 2017 и выполнить весь объем работ в течение 60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450EA"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1 980 000,00</w:t>
            </w:r>
            <w:r w:rsidR="00F81C4B">
              <w:rPr>
                <w:rFonts w:ascii="Arial" w:hAnsi="Arial" w:cs="Arial"/>
                <w:color w:val="000000"/>
              </w:rPr>
              <w:t xml:space="preserve">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w:t>
            </w:r>
            <w:r w:rsidR="006450EA">
              <w:rPr>
                <w:rFonts w:ascii="Times New Roman" w:hAnsi="Times New Roman" w:cs="Times New Roman"/>
                <w:sz w:val="20"/>
                <w:szCs w:val="20"/>
              </w:rPr>
              <w:t xml:space="preserve">капитальный </w:t>
            </w:r>
            <w:r>
              <w:rPr>
                <w:rFonts w:ascii="Times New Roman" w:hAnsi="Times New Roman" w:cs="Times New Roman"/>
                <w:sz w:val="20"/>
                <w:szCs w:val="20"/>
              </w:rPr>
              <w:t xml:space="preserve"> </w:t>
            </w:r>
            <w:r w:rsidR="006450EA">
              <w:rPr>
                <w:rFonts w:ascii="Times New Roman" w:hAnsi="Times New Roman" w:cs="Times New Roman"/>
                <w:sz w:val="20"/>
                <w:szCs w:val="20"/>
              </w:rPr>
              <w:t xml:space="preserve">ремонт </w:t>
            </w:r>
            <w:r w:rsidR="00157A0A">
              <w:rPr>
                <w:rFonts w:ascii="Times New Roman" w:hAnsi="Times New Roman" w:cs="Times New Roman"/>
                <w:sz w:val="20"/>
                <w:szCs w:val="20"/>
              </w:rPr>
              <w:t xml:space="preserve"> </w:t>
            </w:r>
            <w:r w:rsidR="006450EA">
              <w:rPr>
                <w:rFonts w:ascii="Times New Roman" w:hAnsi="Times New Roman" w:cs="Times New Roman"/>
                <w:sz w:val="20"/>
                <w:szCs w:val="20"/>
              </w:rPr>
              <w:t xml:space="preserve">функционального заземления </w:t>
            </w:r>
            <w:r w:rsidR="00157A0A">
              <w:rPr>
                <w:rFonts w:ascii="Times New Roman" w:hAnsi="Times New Roman" w:cs="Times New Roman"/>
                <w:sz w:val="20"/>
                <w:szCs w:val="20"/>
              </w:rPr>
              <w:t xml:space="preserve">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DA4241">
              <w:rPr>
                <w:rFonts w:ascii="Times New Roman" w:hAnsi="Times New Roman" w:cs="Times New Roman"/>
                <w:b/>
                <w:sz w:val="20"/>
                <w:szCs w:val="20"/>
              </w:rPr>
              <w:t xml:space="preserve">22 октября </w:t>
            </w:r>
            <w:r w:rsidR="00FF28DE">
              <w:rPr>
                <w:rFonts w:ascii="Times New Roman" w:hAnsi="Times New Roman" w:cs="Times New Roman"/>
                <w:b/>
                <w:sz w:val="20"/>
                <w:szCs w:val="20"/>
              </w:rPr>
              <w:t xml:space="preserve"> </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F067F">
              <w:rPr>
                <w:rFonts w:ascii="Times New Roman" w:hAnsi="Times New Roman" w:cs="Times New Roman"/>
                <w:b/>
                <w:sz w:val="20"/>
                <w:szCs w:val="20"/>
              </w:rPr>
              <w:t xml:space="preserve"> </w:t>
            </w:r>
            <w:bookmarkStart w:id="13" w:name="_GoBack"/>
            <w:bookmarkEnd w:id="13"/>
            <w:r w:rsidR="00EF067F">
              <w:rPr>
                <w:rFonts w:ascii="Times New Roman" w:hAnsi="Times New Roman" w:cs="Times New Roman"/>
                <w:b/>
                <w:sz w:val="20"/>
                <w:szCs w:val="20"/>
              </w:rPr>
              <w:t xml:space="preserve">29 </w:t>
            </w:r>
            <w:r w:rsidR="00DA4241">
              <w:rPr>
                <w:rFonts w:ascii="Times New Roman" w:hAnsi="Times New Roman" w:cs="Times New Roman"/>
                <w:b/>
                <w:sz w:val="20"/>
                <w:szCs w:val="20"/>
              </w:rPr>
              <w:t>октября</w:t>
            </w:r>
            <w:r w:rsidR="00FF28D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0C7F8A" w:rsidRDefault="00A40E47"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t>
            </w:r>
            <w:r w:rsidR="00054EFF" w:rsidRPr="00054EFF">
              <w:rPr>
                <w:rFonts w:ascii="Times New Roman" w:hAnsi="Times New Roman" w:cs="Times New Roman"/>
                <w:sz w:val="20"/>
                <w:szCs w:val="20"/>
              </w:rPr>
              <w:t xml:space="preserve"> </w:t>
            </w:r>
            <w:r w:rsidR="00C750C6"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FF28DE"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FF28DE" w:rsidRDefault="00C415D5" w:rsidP="00FF28D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F28DE">
              <w:rPr>
                <w:rFonts w:ascii="Times New Roman" w:hAnsi="Times New Roman" w:cs="Times New Roman"/>
                <w:sz w:val="20"/>
                <w:szCs w:val="20"/>
              </w:rPr>
              <w:t>-</w:t>
            </w:r>
            <w:r w:rsidR="00FF28DE">
              <w:rPr>
                <w:rFonts w:ascii="Times New Roman" w:hAnsi="Times New Roman" w:cs="Times New Roman"/>
                <w:b/>
                <w:sz w:val="20"/>
                <w:szCs w:val="20"/>
              </w:rPr>
              <w:t xml:space="preserve">  копию свидетельства о </w:t>
            </w:r>
            <w:r w:rsidR="00FF28DE">
              <w:rPr>
                <w:rFonts w:ascii="Times New Roman" w:hAnsi="Times New Roman" w:cs="Times New Roman"/>
                <w:sz w:val="20"/>
                <w:szCs w:val="20"/>
              </w:rPr>
              <w:t>допуске  СРО к работам по организации строительства по п.33.3  приказа № 624 от 30.12.2009г</w:t>
            </w:r>
          </w:p>
          <w:p w:rsidR="00C415D5" w:rsidRPr="00A233A0" w:rsidRDefault="00FF28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A40E47">
        <w:trPr>
          <w:trHeight w:val="689"/>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w:t>
            </w:r>
            <w:r w:rsidR="00A40E47">
              <w:rPr>
                <w:rFonts w:ascii="Times New Roman" w:hAnsi="Times New Roman" w:cs="Times New Roman"/>
                <w:sz w:val="20"/>
                <w:szCs w:val="20"/>
              </w:rPr>
              <w:t xml:space="preserve">ния, предусмотренные в пункте </w:t>
            </w:r>
            <w:r>
              <w:rPr>
                <w:rFonts w:ascii="Times New Roman" w:hAnsi="Times New Roman" w:cs="Times New Roman"/>
                <w:sz w:val="20"/>
                <w:szCs w:val="20"/>
              </w:rPr>
              <w:t xml:space="preserve">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 xml:space="preserve">кционной документации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w:t>
            </w:r>
            <w:r>
              <w:rPr>
                <w:rFonts w:ascii="Times New Roman" w:hAnsi="Times New Roman" w:cs="Times New Roman"/>
                <w:sz w:val="20"/>
                <w:szCs w:val="20"/>
              </w:rPr>
              <w:lastRenderedPageBreak/>
              <w:t>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A424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EF067F">
              <w:rPr>
                <w:rFonts w:ascii="Times New Roman" w:hAnsi="Times New Roman" w:cs="Times New Roman"/>
                <w:b/>
                <w:sz w:val="20"/>
                <w:szCs w:val="20"/>
              </w:rPr>
              <w:t>31</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DA4241">
              <w:rPr>
                <w:rFonts w:ascii="Times New Roman" w:hAnsi="Times New Roman" w:cs="Times New Roman"/>
                <w:b/>
                <w:sz w:val="20"/>
                <w:szCs w:val="20"/>
              </w:rPr>
              <w:t>октября</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A424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DA4241">
              <w:rPr>
                <w:rFonts w:ascii="Times New Roman" w:hAnsi="Times New Roman" w:cs="Times New Roman"/>
                <w:b/>
                <w:sz w:val="20"/>
                <w:szCs w:val="20"/>
              </w:rPr>
              <w:t>31</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DA4241">
              <w:rPr>
                <w:rFonts w:ascii="Times New Roman" w:hAnsi="Times New Roman" w:cs="Times New Roman"/>
                <w:b/>
                <w:sz w:val="20"/>
                <w:szCs w:val="20"/>
              </w:rPr>
              <w:t>октябр</w:t>
            </w:r>
            <w:r w:rsidR="00FF28DE">
              <w:rPr>
                <w:rFonts w:ascii="Times New Roman" w:hAnsi="Times New Roman" w:cs="Times New Roman"/>
                <w:b/>
                <w:sz w:val="20"/>
                <w:szCs w:val="20"/>
              </w:rPr>
              <w:t xml:space="preserve">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FF28DE">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w:t>
            </w:r>
            <w:r w:rsidR="00FF28DE">
              <w:rPr>
                <w:rFonts w:ascii="Arial" w:hAnsi="Arial" w:cs="Arial"/>
                <w:color w:val="000000"/>
                <w:sz w:val="18"/>
                <w:szCs w:val="18"/>
              </w:rPr>
              <w:t>19 800,00</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F28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DA4241">
              <w:rPr>
                <w:rFonts w:ascii="Times New Roman" w:hAnsi="Times New Roman" w:cs="Times New Roman"/>
                <w:sz w:val="20"/>
                <w:szCs w:val="20"/>
              </w:rPr>
              <w:t>3</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FF28DE">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F28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DA4241">
              <w:rPr>
                <w:rFonts w:ascii="Times New Roman" w:hAnsi="Times New Roman" w:cs="Times New Roman"/>
                <w:sz w:val="20"/>
                <w:szCs w:val="20"/>
              </w:rPr>
              <w:t>7</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FF28DE">
              <w:rPr>
                <w:rFonts w:ascii="Times New Roman" w:hAnsi="Times New Roman" w:cs="Times New Roman"/>
                <w:sz w:val="20"/>
                <w:szCs w:val="20"/>
              </w:rPr>
              <w:t xml:space="preserve">ноября  </w:t>
            </w:r>
            <w:r w:rsidR="00AB5B36">
              <w:rPr>
                <w:rFonts w:ascii="Times New Roman" w:hAnsi="Times New Roman" w:cs="Times New Roman"/>
                <w:sz w:val="20"/>
                <w:szCs w:val="20"/>
              </w:rPr>
              <w:t xml:space="preserve">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F28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FF28DE">
              <w:rPr>
                <w:rFonts w:ascii="Arial" w:hAnsi="Arial" w:cs="Arial"/>
                <w:color w:val="000000"/>
                <w:sz w:val="18"/>
                <w:szCs w:val="18"/>
              </w:rPr>
              <w:t>198 000,00</w:t>
            </w:r>
            <w:r w:rsidR="00F81C4B">
              <w:rPr>
                <w:rFonts w:ascii="Arial" w:hAnsi="Arial" w:cs="Arial"/>
                <w:color w:val="000000"/>
                <w:sz w:val="18"/>
                <w:szCs w:val="18"/>
              </w:rPr>
              <w:t xml:space="preserve">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FF28DE" w:rsidRPr="00FF28DE" w:rsidRDefault="00FF28DE" w:rsidP="00FF28DE">
      <w:pPr>
        <w:spacing w:after="0" w:line="240" w:lineRule="auto"/>
        <w:jc w:val="center"/>
        <w:rPr>
          <w:rFonts w:ascii="Times New Roman" w:eastAsia="Calibri" w:hAnsi="Times New Roman" w:cs="Times New Roman"/>
          <w:b/>
          <w:bCs/>
          <w:sz w:val="24"/>
          <w:szCs w:val="24"/>
        </w:rPr>
      </w:pPr>
      <w:r w:rsidRPr="00FF28DE">
        <w:rPr>
          <w:rFonts w:ascii="Times New Roman" w:eastAsia="Calibri" w:hAnsi="Times New Roman" w:cs="Times New Roman"/>
          <w:b/>
          <w:bCs/>
          <w:sz w:val="24"/>
          <w:szCs w:val="24"/>
        </w:rPr>
        <w:t>ТЕХНИЧЕСКОЕ ЗАДАНИЕ</w:t>
      </w:r>
    </w:p>
    <w:p w:rsidR="00FF28DE" w:rsidRPr="00FF28DE" w:rsidRDefault="00FF28DE" w:rsidP="00FF28DE">
      <w:pPr>
        <w:spacing w:after="0" w:line="240" w:lineRule="auto"/>
        <w:jc w:val="center"/>
        <w:rPr>
          <w:rFonts w:ascii="Times New Roman" w:eastAsia="Calibri" w:hAnsi="Times New Roman" w:cs="Times New Roman"/>
          <w:sz w:val="24"/>
          <w:szCs w:val="24"/>
        </w:rPr>
      </w:pPr>
      <w:r w:rsidRPr="00FF28DE">
        <w:rPr>
          <w:rFonts w:ascii="Times New Roman" w:eastAsia="Calibri" w:hAnsi="Times New Roman" w:cs="Times New Roman"/>
        </w:rPr>
        <w:t xml:space="preserve">на капитальный ремонт  функционального заземления  </w:t>
      </w:r>
      <w:r w:rsidRPr="008D5F8D">
        <w:rPr>
          <w:rFonts w:ascii="Times New Roman" w:eastAsia="Calibri" w:hAnsi="Times New Roman" w:cs="Times New Roman"/>
          <w:b/>
        </w:rPr>
        <w:t>7-ми</w:t>
      </w:r>
      <w:r w:rsidRPr="00FF28DE">
        <w:rPr>
          <w:rFonts w:ascii="Times New Roman" w:eastAsia="Calibri" w:hAnsi="Times New Roman" w:cs="Times New Roman"/>
        </w:rPr>
        <w:t xml:space="preserve"> (семь) объектов с сопротивлением растеканию тока не более 2,0 Ом и </w:t>
      </w:r>
      <w:r w:rsidRPr="008D5F8D">
        <w:rPr>
          <w:rFonts w:ascii="Times New Roman" w:eastAsia="Calibri" w:hAnsi="Times New Roman" w:cs="Times New Roman"/>
          <w:b/>
        </w:rPr>
        <w:t>3-х</w:t>
      </w:r>
      <w:r w:rsidRPr="00FF28DE">
        <w:rPr>
          <w:rFonts w:ascii="Times New Roman" w:eastAsia="Calibri" w:hAnsi="Times New Roman" w:cs="Times New Roman"/>
        </w:rPr>
        <w:t xml:space="preserve"> (три) объектов с сопротивлением растеканию тока </w:t>
      </w:r>
      <w:r>
        <w:rPr>
          <w:rFonts w:ascii="Times New Roman" w:eastAsia="Calibri" w:hAnsi="Times New Roman" w:cs="Times New Roman"/>
        </w:rPr>
        <w:t xml:space="preserve"> </w:t>
      </w:r>
      <w:r w:rsidRPr="00FF28DE">
        <w:rPr>
          <w:rFonts w:ascii="Times New Roman" w:eastAsia="Calibri" w:hAnsi="Times New Roman" w:cs="Times New Roman"/>
        </w:rPr>
        <w:t xml:space="preserve"> не более 4,0 Ом на территории  </w:t>
      </w:r>
      <w:r w:rsidRPr="00FF28DE">
        <w:rPr>
          <w:rFonts w:ascii="Times New Roman" w:eastAsia="Calibri" w:hAnsi="Times New Roman" w:cs="Times New Roman"/>
          <w:sz w:val="24"/>
          <w:szCs w:val="24"/>
        </w:rPr>
        <w:t xml:space="preserve"> ФГБОУ ВО СГУПС.</w:t>
      </w:r>
    </w:p>
    <w:p w:rsidR="00FF28DE" w:rsidRPr="00FF28DE" w:rsidRDefault="00FF28DE" w:rsidP="00FF28DE">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2553"/>
        <w:gridCol w:w="7495"/>
      </w:tblGrid>
      <w:tr w:rsidR="00FF28DE" w:rsidRPr="00FF28DE" w:rsidTr="00235394">
        <w:trPr>
          <w:tblHeader/>
        </w:trPr>
        <w:tc>
          <w:tcPr>
            <w:tcW w:w="0" w:type="auto"/>
            <w:vAlign w:val="center"/>
          </w:tcPr>
          <w:p w:rsidR="00FF28DE" w:rsidRPr="00FF28DE" w:rsidRDefault="00FF28DE" w:rsidP="00FF28DE">
            <w:pPr>
              <w:widowControl w:val="0"/>
              <w:spacing w:after="0" w:line="240" w:lineRule="auto"/>
              <w:jc w:val="center"/>
              <w:rPr>
                <w:rFonts w:ascii="Times New Roman" w:eastAsia="Calibri" w:hAnsi="Times New Roman" w:cs="Times New Roman"/>
                <w:b/>
                <w:bCs/>
              </w:rPr>
            </w:pPr>
            <w:r w:rsidRPr="00FF28DE">
              <w:rPr>
                <w:rFonts w:ascii="Times New Roman" w:eastAsia="Calibri" w:hAnsi="Times New Roman" w:cs="Times New Roman"/>
                <w:b/>
                <w:bCs/>
              </w:rPr>
              <w:t xml:space="preserve">№ </w:t>
            </w:r>
            <w:proofErr w:type="gramStart"/>
            <w:r w:rsidRPr="00FF28DE">
              <w:rPr>
                <w:rFonts w:ascii="Times New Roman" w:eastAsia="Calibri" w:hAnsi="Times New Roman" w:cs="Times New Roman"/>
                <w:b/>
                <w:bCs/>
              </w:rPr>
              <w:t>п</w:t>
            </w:r>
            <w:proofErr w:type="gramEnd"/>
            <w:r w:rsidRPr="00FF28DE">
              <w:rPr>
                <w:rFonts w:ascii="Times New Roman" w:eastAsia="Calibri" w:hAnsi="Times New Roman" w:cs="Times New Roman"/>
                <w:b/>
                <w:bCs/>
              </w:rPr>
              <w:t>/п.</w:t>
            </w:r>
          </w:p>
        </w:tc>
        <w:tc>
          <w:tcPr>
            <w:tcW w:w="0" w:type="auto"/>
            <w:gridSpan w:val="2"/>
            <w:vAlign w:val="center"/>
          </w:tcPr>
          <w:p w:rsidR="00FF28DE" w:rsidRPr="00FF28DE" w:rsidRDefault="00FF28DE" w:rsidP="00FF28DE">
            <w:pPr>
              <w:widowControl w:val="0"/>
              <w:spacing w:after="0" w:line="240" w:lineRule="auto"/>
              <w:jc w:val="center"/>
              <w:rPr>
                <w:rFonts w:ascii="Times New Roman" w:eastAsia="Calibri" w:hAnsi="Times New Roman" w:cs="Times New Roman"/>
                <w:b/>
                <w:bCs/>
              </w:rPr>
            </w:pPr>
            <w:r w:rsidRPr="00FF28DE">
              <w:rPr>
                <w:rFonts w:ascii="Times New Roman" w:eastAsia="Calibri" w:hAnsi="Times New Roman" w:cs="Times New Roman"/>
                <w:b/>
                <w:bCs/>
              </w:rPr>
              <w:t>Перечень основных данных и требований</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Месторасположение объекта</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630049 Новосибирская область, г. Новосибирск, ул. Дуси Ковальчук,191.</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Заказчик</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ФГБОУ ВО СГУПС.</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3.</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Сроки начала/окончания работ</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Начало работ:           10 мая 2017 года</w:t>
            </w:r>
          </w:p>
          <w:p w:rsidR="00FF28DE" w:rsidRPr="00FF28DE" w:rsidRDefault="00FF28DE" w:rsidP="00FF28DE">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Весь объем выполнить в течение 60 дней</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4.</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Содержание работ</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Выполнить капитальный ремонт функционального заземления объектов ФГБОУ ВО СГУПС с сопротивлением растеканию тока не более 2,0 Ом на 7-ми объектах, и с сопротивлением растеканию тока не более 4,0 Ом на 3-х объектах. </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5.</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Общие требования к выполнению работ</w:t>
            </w:r>
          </w:p>
        </w:tc>
        <w:tc>
          <w:tcPr>
            <w:tcW w:w="0" w:type="auto"/>
          </w:tcPr>
          <w:p w:rsidR="00FF28DE" w:rsidRPr="00FF28DE" w:rsidRDefault="00FF28DE" w:rsidP="00FF28DE">
            <w:pPr>
              <w:spacing w:after="0" w:line="240" w:lineRule="auto"/>
              <w:ind w:firstLine="851"/>
              <w:jc w:val="both"/>
              <w:rPr>
                <w:rFonts w:ascii="Times New Roman" w:eastAsia="Calibri" w:hAnsi="Times New Roman" w:cs="Times New Roman"/>
                <w:b/>
              </w:rPr>
            </w:pPr>
            <w:r w:rsidRPr="00FF28DE">
              <w:rPr>
                <w:rFonts w:ascii="Times New Roman" w:eastAsia="Calibri" w:hAnsi="Times New Roman" w:cs="Times New Roman"/>
              </w:rPr>
              <w:t xml:space="preserve">    </w:t>
            </w:r>
            <w:r w:rsidRPr="00FF28DE">
              <w:rPr>
                <w:rFonts w:ascii="Times New Roman" w:eastAsia="Calibri" w:hAnsi="Times New Roman" w:cs="Times New Roman"/>
                <w:b/>
              </w:rPr>
              <w:t>При проведении  работ по капитальному ремонту   функционального заземления с сопротивлением растеканию тока не более 2,0 Ом на 7-ми объектах необходимо  руководствоваться проектом Р-751-ЭГ-У от 2016 года, а на 3-х объектах с сопротивлением растеканию тока не более 4,0 Ом – проектом Р-2016.01-ЭГ от 2016 года.</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6.</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Требования к Подрядчику</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Работы должны выполняться специализированной организацией, имеющей  допуск СРО по п. 33.3.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Перед началом производства работ Подрядчику необходимо составить график выполнения работ, в течение 3 дней  согласовать его с Заказчиком  установленным порядком.</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Наличие обученного квалифицированного персонала, аттестованного на право производства работ в действующих электроустановках до 1000</w:t>
            </w:r>
            <w:proofErr w:type="gramStart"/>
            <w:r w:rsidRPr="00FF28DE">
              <w:rPr>
                <w:rFonts w:ascii="Times New Roman" w:eastAsia="Calibri" w:hAnsi="Times New Roman" w:cs="Times New Roman"/>
              </w:rPr>
              <w:t xml:space="preserve"> В</w:t>
            </w:r>
            <w:proofErr w:type="gramEnd"/>
            <w:r w:rsidRPr="00FF28DE">
              <w:rPr>
                <w:rFonts w:ascii="Times New Roman" w:eastAsia="Calibri" w:hAnsi="Times New Roman" w:cs="Times New Roman"/>
              </w:rPr>
              <w:t>; наличие оборудования, инструмента, технической документации, технических средств, в том числе средств измерений, необходимых для выполнения работ обязательно.</w:t>
            </w:r>
          </w:p>
          <w:p w:rsidR="00FF28DE" w:rsidRPr="00FF28DE" w:rsidRDefault="00FF28DE" w:rsidP="00FF28DE">
            <w:pPr>
              <w:widowControl w:val="0"/>
              <w:spacing w:after="0" w:line="240" w:lineRule="auto"/>
              <w:jc w:val="both"/>
              <w:rPr>
                <w:rFonts w:ascii="Times New Roman" w:eastAsia="Calibri" w:hAnsi="Times New Roman" w:cs="Times New Roman"/>
                <w:color w:val="000000"/>
              </w:rPr>
            </w:pPr>
            <w:r w:rsidRPr="00FF28DE">
              <w:rPr>
                <w:rFonts w:ascii="Times New Roman" w:eastAsia="Calibri" w:hAnsi="Times New Roman" w:cs="Times New Roman"/>
                <w:color w:val="000000"/>
              </w:rPr>
              <w:t xml:space="preserve">     </w:t>
            </w:r>
            <w:proofErr w:type="gramStart"/>
            <w:r w:rsidRPr="00FF28DE">
              <w:rPr>
                <w:rFonts w:ascii="Times New Roman" w:eastAsia="Calibri" w:hAnsi="Times New Roman" w:cs="Times New Roman"/>
                <w:color w:val="000000"/>
              </w:rPr>
              <w:t xml:space="preserve">Все сотрудники Исполнителя, командированные для проведения данных работ в электроустановках, должны иметь аттестацию инспекции </w:t>
            </w:r>
            <w:proofErr w:type="spellStart"/>
            <w:r w:rsidRPr="00FF28DE">
              <w:rPr>
                <w:rFonts w:ascii="Times New Roman" w:eastAsia="Calibri" w:hAnsi="Times New Roman" w:cs="Times New Roman"/>
                <w:color w:val="000000"/>
              </w:rPr>
              <w:t>Ростехнадзора</w:t>
            </w:r>
            <w:proofErr w:type="spellEnd"/>
            <w:r w:rsidRPr="00FF28DE">
              <w:rPr>
                <w:rFonts w:ascii="Times New Roman" w:eastAsia="Calibri" w:hAnsi="Times New Roman" w:cs="Times New Roman"/>
                <w:color w:val="000000"/>
              </w:rPr>
              <w:t xml:space="preserve"> не ниже III </w:t>
            </w:r>
            <w:proofErr w:type="spellStart"/>
            <w:r w:rsidRPr="00FF28DE">
              <w:rPr>
                <w:rFonts w:ascii="Times New Roman" w:eastAsia="Calibri" w:hAnsi="Times New Roman" w:cs="Times New Roman"/>
                <w:color w:val="000000"/>
              </w:rPr>
              <w:t>гр</w:t>
            </w:r>
            <w:proofErr w:type="spellEnd"/>
            <w:r w:rsidRPr="00FF28DE">
              <w:rPr>
                <w:rFonts w:ascii="Times New Roman" w:eastAsia="Calibri" w:hAnsi="Times New Roman" w:cs="Times New Roman"/>
                <w:color w:val="000000"/>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w:t>
            </w:r>
            <w:r w:rsidRPr="00FF28DE">
              <w:rPr>
                <w:rFonts w:ascii="Times New Roman" w:eastAsia="Calibri" w:hAnsi="Times New Roman" w:cs="Times New Roman"/>
                <w:color w:val="000000"/>
              </w:rPr>
              <w:lastRenderedPageBreak/>
              <w:t>отметкой о внеочередной проверке знаний нормативных документов по Правилами технической эксплуатации электроустановок потребителей, Правилами по</w:t>
            </w:r>
            <w:proofErr w:type="gramEnd"/>
            <w:r w:rsidRPr="00FF28DE">
              <w:rPr>
                <w:rFonts w:ascii="Times New Roman" w:eastAsia="Calibri" w:hAnsi="Times New Roman" w:cs="Times New Roman"/>
                <w:color w:val="000000"/>
              </w:rPr>
              <w:t xml:space="preserve"> охране труда при эксплуатации электроустановок (утв. Приказом Минтруда и социальной защиты РФ от 24.06.2013 г. №328н) ГОСТ </w:t>
            </w:r>
            <w:proofErr w:type="gramStart"/>
            <w:r w:rsidRPr="00FF28DE">
              <w:rPr>
                <w:rFonts w:ascii="Times New Roman" w:eastAsia="Calibri" w:hAnsi="Times New Roman" w:cs="Times New Roman"/>
                <w:color w:val="000000"/>
              </w:rPr>
              <w:t>Р</w:t>
            </w:r>
            <w:proofErr w:type="gramEnd"/>
            <w:r w:rsidRPr="00FF28DE">
              <w:rPr>
                <w:rFonts w:ascii="Times New Roman" w:eastAsia="Calibri" w:hAnsi="Times New Roman" w:cs="Times New Roman"/>
                <w:color w:val="000000"/>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color w:val="000000"/>
              </w:rPr>
              <w:t xml:space="preserve">   </w:t>
            </w:r>
            <w:proofErr w:type="gramStart"/>
            <w:r w:rsidRPr="00FF28DE">
              <w:rPr>
                <w:rFonts w:ascii="Times New Roman" w:eastAsia="Calibri" w:hAnsi="Times New Roman" w:cs="Times New Roman"/>
              </w:rPr>
              <w:t xml:space="preserve">Производитель работ, выполняющий свои обязанности непосредственно на монтажных площадках в вопросах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FF28DE">
              <w:rPr>
                <w:rFonts w:ascii="Times New Roman" w:eastAsia="Calibri" w:hAnsi="Times New Roman" w:cs="Times New Roman"/>
              </w:rPr>
              <w:t>Шамшиных</w:t>
            </w:r>
            <w:proofErr w:type="spellEnd"/>
            <w:r w:rsidRPr="00FF28DE">
              <w:rPr>
                <w:rFonts w:ascii="Times New Roman" w:eastAsia="Calibri" w:hAnsi="Times New Roman" w:cs="Times New Roman"/>
              </w:rPr>
              <w:t xml:space="preserve">, д. 80, тел. 8-383-289-42-43, вторник, четверг с 9.00  до  12.00). </w:t>
            </w:r>
            <w:proofErr w:type="gramEnd"/>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w:t>
            </w:r>
            <w:proofErr w:type="gramStart"/>
            <w:r w:rsidRPr="00FF28DE">
              <w:rPr>
                <w:rFonts w:ascii="Times New Roman" w:eastAsia="Calibri" w:hAnsi="Times New Roman" w:cs="Times New Roman"/>
              </w:rPr>
              <w:t xml:space="preserve">Исполнитель должен иметь свидетельство о регистрации испытательной электротехнической лаборатории в </w:t>
            </w:r>
            <w:proofErr w:type="spellStart"/>
            <w:r w:rsidRPr="00FF28DE">
              <w:rPr>
                <w:rFonts w:ascii="Times New Roman" w:eastAsia="Calibri" w:hAnsi="Times New Roman" w:cs="Times New Roman"/>
              </w:rPr>
              <w:t>Ростехнадзоре</w:t>
            </w:r>
            <w:proofErr w:type="spellEnd"/>
            <w:r w:rsidRPr="00FF28DE">
              <w:rPr>
                <w:rFonts w:ascii="Times New Roman" w:eastAsia="Calibri" w:hAnsi="Times New Roman" w:cs="Times New Roman"/>
              </w:rPr>
              <w:t xml:space="preserve"> (на основании Инструкции «О порядке допуска в эксплуатацию электроустановок для производства испытаний (измерений) – </w:t>
            </w:r>
            <w:proofErr w:type="spellStart"/>
            <w:r w:rsidRPr="00FF28DE">
              <w:rPr>
                <w:rFonts w:ascii="Times New Roman" w:eastAsia="Calibri" w:hAnsi="Times New Roman" w:cs="Times New Roman"/>
              </w:rPr>
              <w:t>электролабораторий</w:t>
            </w:r>
            <w:proofErr w:type="spellEnd"/>
            <w:r w:rsidRPr="00FF28DE">
              <w:rPr>
                <w:rFonts w:ascii="Times New Roman" w:eastAsia="Calibri" w:hAnsi="Times New Roman" w:cs="Times New Roman"/>
              </w:rPr>
              <w:t>» утвержденной письмом Минэнерго России от 13.03.2001г. №32-01-04/55.</w:t>
            </w:r>
            <w:proofErr w:type="gramEnd"/>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Перед началом работ Исполнитель предоставляет Заказчику копии документов, подтверждающие соответствие персонала, указанным требованиям.</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lastRenderedPageBreak/>
              <w:t>7.</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Требования к применяемым материалам</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Подрядчик использует в процессе выполнения работ материалы и оборудование, сертифицированные к применению и использованию на территории Российской Федерации и необходимые для выполнения работ, а также оборудование, комплектующие изделия в соответствие с требованиями, установленными:</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-Приказом МЧС России от 08.07.2002г. № 320 «Об утверждении перечня продукции, подлежащей обязательной сертификации в области пожарной безопасности».</w:t>
            </w:r>
          </w:p>
          <w:p w:rsidR="00FF28DE" w:rsidRPr="00FF28DE" w:rsidRDefault="00FF28DE" w:rsidP="00FF28DE">
            <w:pPr>
              <w:widowControl w:val="0"/>
              <w:spacing w:after="0" w:line="240" w:lineRule="auto"/>
              <w:jc w:val="both"/>
              <w:rPr>
                <w:rFonts w:ascii="Times New Roman" w:eastAsia="Calibri" w:hAnsi="Times New Roman" w:cs="Times New Roman"/>
                <w:color w:val="000000"/>
              </w:rPr>
            </w:pPr>
            <w:r w:rsidRPr="00FF28DE">
              <w:rPr>
                <w:rFonts w:ascii="Times New Roman" w:eastAsia="Calibri" w:hAnsi="Times New Roman" w:cs="Times New Roman"/>
                <w:color w:val="000000"/>
              </w:rPr>
              <w:t xml:space="preserve"> Материалы и оборудование должны быть новыми, не бывшими в употреблении и консервации.</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b/>
                <w:color w:val="000000"/>
              </w:rPr>
              <w:t xml:space="preserve">  Щиты функционального заземления (ЩФЗ) для монтажа на семи объектах СГУПС, где производится капитальный ремонт функционального заземления с сопротивлением растеканию тока не более 2,0 Ом, надлежит получить у Заказчика, оформив приём – передачу двухсторонним актом. </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8.</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Требования к исполнительной документации</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После выполнения работ необходимо предоставить полный комплект исполнительной документации (в </w:t>
            </w:r>
            <w:proofErr w:type="spellStart"/>
            <w:r w:rsidRPr="00FF28DE">
              <w:rPr>
                <w:rFonts w:ascii="Times New Roman" w:eastAsia="Calibri" w:hAnsi="Times New Roman" w:cs="Times New Roman"/>
              </w:rPr>
              <w:t>т.ч</w:t>
            </w:r>
            <w:proofErr w:type="spellEnd"/>
            <w:r w:rsidRPr="00FF28DE">
              <w:rPr>
                <w:rFonts w:ascii="Times New Roman" w:eastAsia="Calibri" w:hAnsi="Times New Roman" w:cs="Times New Roman"/>
              </w:rPr>
              <w:t>. по замерам сопротивления, паспорт на контур заземления, сертификаты соответствия на материалы), акты на скрытые работы.</w:t>
            </w:r>
            <w:r w:rsidRPr="00FF28DE">
              <w:rPr>
                <w:rFonts w:ascii="Times New Roman" w:eastAsia="Calibri" w:hAnsi="Times New Roman" w:cs="Times New Roman"/>
                <w:color w:val="000000"/>
              </w:rPr>
              <w:t xml:space="preserve"> Исполнительная документация для объектов должна быть отработана в</w:t>
            </w:r>
            <w:r w:rsidRPr="00FF28DE">
              <w:rPr>
                <w:rFonts w:ascii="Times New Roman" w:eastAsia="Calibri" w:hAnsi="Times New Roman" w:cs="Times New Roman"/>
              </w:rPr>
              <w:t xml:space="preserve"> соответствие с действующими на момент выполнения работ техническими регламентами и иными нормативно-техническими требованиями (в том числе, СНиП, ГОСТ, ПУЭ и т.д.).</w:t>
            </w:r>
          </w:p>
          <w:p w:rsidR="00FF28DE" w:rsidRPr="00FF28DE" w:rsidRDefault="00FF28DE" w:rsidP="00FF28DE">
            <w:pPr>
              <w:widowControl w:val="0"/>
              <w:spacing w:after="0" w:line="240" w:lineRule="auto"/>
              <w:jc w:val="both"/>
              <w:rPr>
                <w:rFonts w:ascii="Times New Roman" w:eastAsia="Calibri" w:hAnsi="Times New Roman" w:cs="Times New Roman"/>
                <w:color w:val="000000"/>
              </w:rPr>
            </w:pPr>
            <w:r w:rsidRPr="00FF28DE">
              <w:rPr>
                <w:rFonts w:ascii="Times New Roman" w:eastAsia="Calibri" w:hAnsi="Times New Roman" w:cs="Times New Roman"/>
                <w:color w:val="000000"/>
              </w:rPr>
              <w:t xml:space="preserve">     На каждое, подвергшееся капитальному ремонту, заземляющее устройство должен быть заведен паспорт, содержащий:</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1.</w:t>
            </w:r>
            <w:r w:rsidRPr="00FF28DE">
              <w:rPr>
                <w:rFonts w:ascii="Times New Roman" w:eastAsia="Calibri" w:hAnsi="Times New Roman" w:cs="Times New Roman"/>
              </w:rPr>
              <w:tab/>
              <w:t>исполнительную схему устройства с привязками к капитальным сооружениям;</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2.</w:t>
            </w:r>
            <w:r w:rsidRPr="00FF28DE">
              <w:rPr>
                <w:rFonts w:ascii="Times New Roman" w:eastAsia="Calibri" w:hAnsi="Times New Roman" w:cs="Times New Roman"/>
              </w:rPr>
              <w:tab/>
              <w:t xml:space="preserve">наличие цепей </w:t>
            </w:r>
            <w:proofErr w:type="spellStart"/>
            <w:r w:rsidRPr="00FF28DE">
              <w:rPr>
                <w:rFonts w:ascii="Times New Roman" w:eastAsia="Calibri" w:hAnsi="Times New Roman" w:cs="Times New Roman"/>
              </w:rPr>
              <w:t>металлосвязи</w:t>
            </w:r>
            <w:proofErr w:type="spellEnd"/>
            <w:r w:rsidRPr="00FF28DE">
              <w:rPr>
                <w:rFonts w:ascii="Times New Roman" w:eastAsia="Calibri" w:hAnsi="Times New Roman" w:cs="Times New Roman"/>
              </w:rPr>
              <w:t xml:space="preserve"> с надземными и подземными коммуникациями и с другими заземляющими устройствами;</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3.</w:t>
            </w:r>
            <w:r w:rsidRPr="00FF28DE">
              <w:rPr>
                <w:rFonts w:ascii="Times New Roman" w:eastAsia="Calibri" w:hAnsi="Times New Roman" w:cs="Times New Roman"/>
              </w:rPr>
              <w:tab/>
              <w:t>дату ввода в эксплуатацию;</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4.</w:t>
            </w:r>
            <w:r w:rsidRPr="00FF28DE">
              <w:rPr>
                <w:rFonts w:ascii="Times New Roman" w:eastAsia="Calibri" w:hAnsi="Times New Roman" w:cs="Times New Roman"/>
              </w:rPr>
              <w:tab/>
              <w:t>основные параметры заземлителей (материал, профиль, линейные размеры);</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5.</w:t>
            </w:r>
            <w:r w:rsidRPr="00FF28DE">
              <w:rPr>
                <w:rFonts w:ascii="Times New Roman" w:eastAsia="Calibri" w:hAnsi="Times New Roman" w:cs="Times New Roman"/>
              </w:rPr>
              <w:tab/>
              <w:t>величину сопротивления растеканию тока заземляющего устройства;</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6.</w:t>
            </w:r>
            <w:r w:rsidRPr="00FF28DE">
              <w:rPr>
                <w:rFonts w:ascii="Times New Roman" w:eastAsia="Calibri" w:hAnsi="Times New Roman" w:cs="Times New Roman"/>
              </w:rPr>
              <w:tab/>
              <w:t>удельное сопротивление грунта;</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7.</w:t>
            </w:r>
            <w:r w:rsidRPr="00FF28DE">
              <w:rPr>
                <w:rFonts w:ascii="Times New Roman" w:eastAsia="Calibri" w:hAnsi="Times New Roman" w:cs="Times New Roman"/>
              </w:rPr>
              <w:tab/>
              <w:t>данные по напряжению прикосновения (при необходимости);</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8.</w:t>
            </w:r>
            <w:r w:rsidRPr="00FF28DE">
              <w:rPr>
                <w:rFonts w:ascii="Times New Roman" w:eastAsia="Calibri" w:hAnsi="Times New Roman" w:cs="Times New Roman"/>
              </w:rPr>
              <w:tab/>
              <w:t xml:space="preserve">данные по степени коррозии </w:t>
            </w:r>
            <w:proofErr w:type="gramStart"/>
            <w:r w:rsidRPr="00FF28DE">
              <w:rPr>
                <w:rFonts w:ascii="Times New Roman" w:eastAsia="Calibri" w:hAnsi="Times New Roman" w:cs="Times New Roman"/>
              </w:rPr>
              <w:t>искусственных</w:t>
            </w:r>
            <w:proofErr w:type="gramEnd"/>
            <w:r w:rsidRPr="00FF28DE">
              <w:rPr>
                <w:rFonts w:ascii="Times New Roman" w:eastAsia="Calibri" w:hAnsi="Times New Roman" w:cs="Times New Roman"/>
              </w:rPr>
              <w:t xml:space="preserve"> заземлителей;</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9.</w:t>
            </w:r>
            <w:r w:rsidRPr="00FF28DE">
              <w:rPr>
                <w:rFonts w:ascii="Times New Roman" w:eastAsia="Calibri" w:hAnsi="Times New Roman" w:cs="Times New Roman"/>
              </w:rPr>
              <w:tab/>
              <w:t xml:space="preserve">данные по сопротивлению </w:t>
            </w:r>
            <w:proofErr w:type="spellStart"/>
            <w:r w:rsidRPr="00FF28DE">
              <w:rPr>
                <w:rFonts w:ascii="Times New Roman" w:eastAsia="Calibri" w:hAnsi="Times New Roman" w:cs="Times New Roman"/>
              </w:rPr>
              <w:t>металлосвязи</w:t>
            </w:r>
            <w:proofErr w:type="spellEnd"/>
            <w:r w:rsidRPr="00FF28DE">
              <w:rPr>
                <w:rFonts w:ascii="Times New Roman" w:eastAsia="Calibri" w:hAnsi="Times New Roman" w:cs="Times New Roman"/>
              </w:rPr>
              <w:t xml:space="preserve"> оборудования с заземляющим устройством;</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lastRenderedPageBreak/>
              <w:t>10.</w:t>
            </w:r>
            <w:r w:rsidRPr="00FF28DE">
              <w:rPr>
                <w:rFonts w:ascii="Times New Roman" w:eastAsia="Calibri" w:hAnsi="Times New Roman" w:cs="Times New Roman"/>
              </w:rPr>
              <w:tab/>
              <w:t>таблицы - ведомости осмотров и выявленных дефектов для внесения замечаний в период текущей эксплуатации устройства;</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11.</w:t>
            </w:r>
            <w:r w:rsidRPr="00FF28DE">
              <w:rPr>
                <w:rFonts w:ascii="Times New Roman" w:eastAsia="Calibri" w:hAnsi="Times New Roman" w:cs="Times New Roman"/>
              </w:rPr>
              <w:tab/>
              <w:t>таблицы – ведомости  по устранению замечаний и дефектов для внесения данных в период текущей эксплуатации устройства;</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12.        рекомендации по его содержанию и обслуживанию.</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К паспорту должны быть приложены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FF28DE" w:rsidRPr="00FF28DE" w:rsidRDefault="00FF28DE" w:rsidP="00FF28DE">
            <w:pPr>
              <w:widowControl w:val="0"/>
              <w:spacing w:after="0" w:line="240" w:lineRule="auto"/>
              <w:jc w:val="both"/>
              <w:rPr>
                <w:rFonts w:ascii="Times New Roman" w:eastAsia="Calibri" w:hAnsi="Times New Roman" w:cs="Times New Roman"/>
                <w:color w:val="FF0000"/>
              </w:rPr>
            </w:pP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lastRenderedPageBreak/>
              <w:t>9.</w:t>
            </w:r>
          </w:p>
        </w:tc>
        <w:tc>
          <w:tcPr>
            <w:tcW w:w="0" w:type="auto"/>
          </w:tcPr>
          <w:p w:rsidR="00FF28DE" w:rsidRPr="00FF28DE" w:rsidRDefault="00FF28DE" w:rsidP="00FF28DE">
            <w:pPr>
              <w:widowControl w:val="0"/>
              <w:spacing w:after="0" w:line="240" w:lineRule="auto"/>
              <w:rPr>
                <w:rFonts w:ascii="Times New Roman" w:eastAsia="Calibri" w:hAnsi="Times New Roman" w:cs="Times New Roman"/>
                <w:color w:val="000000"/>
              </w:rPr>
            </w:pPr>
            <w:r w:rsidRPr="00FF28DE">
              <w:rPr>
                <w:rFonts w:ascii="Times New Roman" w:eastAsia="Calibri" w:hAnsi="Times New Roman" w:cs="Times New Roman"/>
                <w:color w:val="000000"/>
              </w:rPr>
              <w:t xml:space="preserve">Условия выполнения отдельных видов работ </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Все вновь устанавливаемое оборудование внешних контуров заземления необходимо разместить в соответствие с проектными решениями.</w:t>
            </w:r>
            <w:r w:rsidRPr="00FF28DE">
              <w:rPr>
                <w:rFonts w:ascii="Times New Roman" w:eastAsia="Calibri" w:hAnsi="Times New Roman" w:cs="Times New Roman"/>
                <w:color w:val="FF0000"/>
              </w:rPr>
              <w:t xml:space="preserve"> </w:t>
            </w:r>
            <w:r w:rsidRPr="00FF28DE">
              <w:rPr>
                <w:rFonts w:ascii="Times New Roman" w:eastAsia="Calibri" w:hAnsi="Times New Roman" w:cs="Times New Roman"/>
              </w:rPr>
              <w:t xml:space="preserve">Коммуникационные каналы для прокладки ГШЗ – главной шины заземления, выполняются в отдельных (или разделённых перегородками) кабельных лотках, коробах. Стойки и шкафы оборудуются функциональным заземляющим проводником (по ГОСТ </w:t>
            </w:r>
            <w:proofErr w:type="gramStart"/>
            <w:r w:rsidRPr="00FF28DE">
              <w:rPr>
                <w:rFonts w:ascii="Times New Roman" w:eastAsia="Calibri" w:hAnsi="Times New Roman" w:cs="Times New Roman"/>
              </w:rPr>
              <w:t>Р</w:t>
            </w:r>
            <w:proofErr w:type="gramEnd"/>
            <w:r w:rsidRPr="00FF28DE">
              <w:rPr>
                <w:rFonts w:ascii="Times New Roman" w:eastAsia="Calibri" w:hAnsi="Times New Roman" w:cs="Times New Roman"/>
              </w:rPr>
              <w:t xml:space="preserve"> 50571.22-2000), подключенным к главной шине заземления «ГШЗ». Все прокладки кабеля через стены и перегородки осуществляются в отрезках несгораемых (</w:t>
            </w:r>
            <w:proofErr w:type="spellStart"/>
            <w:r w:rsidRPr="00FF28DE">
              <w:rPr>
                <w:rFonts w:ascii="Times New Roman" w:eastAsia="Calibri" w:hAnsi="Times New Roman" w:cs="Times New Roman"/>
              </w:rPr>
              <w:t>трудносгораемых</w:t>
            </w:r>
            <w:proofErr w:type="spellEnd"/>
            <w:r w:rsidRPr="00FF28DE">
              <w:rPr>
                <w:rFonts w:ascii="Times New Roman" w:eastAsia="Calibri" w:hAnsi="Times New Roman" w:cs="Times New Roman"/>
              </w:rPr>
              <w:t xml:space="preserve">) труб с использованием несгораемых материалов. Кабельные каналы для обеспечения возможности наращивания кабельной сети рекомендуется выполнить с заполнением не более 50-60 %. Смонтировать стационарные измерительные проводники, заводимые в щит функционального заземления (ЩФЗ) совместно с рабочим проводником. В ЩФЗ смонтировать медные разъединители, обеспечивающие отключение потребителей для измерения сопротивления растекания тока собственно контура без каких-либо посторонних присоединений. </w:t>
            </w:r>
            <w:r w:rsidRPr="00FF28DE">
              <w:rPr>
                <w:rFonts w:ascii="Times New Roman" w:eastAsia="Calibri" w:hAnsi="Times New Roman" w:cs="Times New Roman"/>
                <w:b/>
              </w:rPr>
              <w:t xml:space="preserve">Предусмотреть болтовую фиксацию медных разъединителей ЩФЗ во включенном состоянии.  </w:t>
            </w:r>
          </w:p>
          <w:p w:rsidR="00FF28DE" w:rsidRPr="00FF28DE" w:rsidRDefault="00FF28DE" w:rsidP="00FF28DE">
            <w:pPr>
              <w:widowControl w:val="0"/>
              <w:spacing w:after="0" w:line="240" w:lineRule="auto"/>
              <w:jc w:val="both"/>
              <w:rPr>
                <w:rFonts w:ascii="Times New Roman" w:eastAsia="Calibri" w:hAnsi="Times New Roman" w:cs="Times New Roman"/>
                <w:b/>
              </w:rPr>
            </w:pPr>
            <w:r w:rsidRPr="00FF28DE">
              <w:rPr>
                <w:rFonts w:ascii="Times New Roman" w:eastAsia="Calibri" w:hAnsi="Times New Roman" w:cs="Times New Roman"/>
                <w:color w:val="000000"/>
              </w:rPr>
              <w:t xml:space="preserve">   Типы применяемых измерительных приборов для снятия выходных параметров заземляющих устройств поэлементно и в – целом должны быть снабжены штатным вычислительным устройством, позволяющим получать реальные конечные данные и документировать их в установленных формах документов</w:t>
            </w:r>
            <w:r w:rsidRPr="00FF28DE">
              <w:rPr>
                <w:rFonts w:ascii="Times New Roman" w:eastAsia="Calibri" w:hAnsi="Times New Roman" w:cs="Times New Roman"/>
                <w:color w:val="FF0000"/>
              </w:rPr>
              <w:t>.</w:t>
            </w:r>
            <w:r w:rsidRPr="00FF28DE">
              <w:rPr>
                <w:rFonts w:ascii="Times New Roman" w:eastAsia="Calibri" w:hAnsi="Times New Roman" w:cs="Times New Roman"/>
              </w:rPr>
              <w:t xml:space="preserve"> </w:t>
            </w:r>
            <w:r w:rsidRPr="00FF28DE">
              <w:rPr>
                <w:rFonts w:ascii="Times New Roman" w:eastAsia="Calibri" w:hAnsi="Times New Roman" w:cs="Times New Roman"/>
                <w:b/>
              </w:rPr>
              <w:t>Расчётный метод для получения конечных данных выходных параметров контура функционального заземления исключить.</w:t>
            </w:r>
          </w:p>
          <w:p w:rsidR="00FF28DE" w:rsidRPr="00FF28DE" w:rsidRDefault="00FF28DE" w:rsidP="00FF28DE">
            <w:pPr>
              <w:widowControl w:val="0"/>
              <w:spacing w:after="0" w:line="240" w:lineRule="auto"/>
              <w:jc w:val="both"/>
              <w:rPr>
                <w:rFonts w:ascii="Times New Roman" w:eastAsia="Calibri" w:hAnsi="Times New Roman" w:cs="Times New Roman"/>
                <w:b/>
              </w:rPr>
            </w:pPr>
            <w:r w:rsidRPr="00FF28DE">
              <w:rPr>
                <w:rFonts w:ascii="Times New Roman" w:eastAsia="Calibri" w:hAnsi="Times New Roman" w:cs="Times New Roman"/>
                <w:b/>
              </w:rPr>
              <w:t xml:space="preserve">      После выполнения строительно-монтажных работ в качестве проверки выполнения требования о сопротивлении растеканию тока не более 2,0 Ом, 4,0 Ом соответственно со стороны Заказчика будет произведено независимое измерение сопротивления растеканию тока контура при помощи измерительного прибора </w:t>
            </w:r>
            <w:proofErr w:type="spellStart"/>
            <w:r w:rsidRPr="00FF28DE">
              <w:rPr>
                <w:rFonts w:ascii="Times New Roman" w:eastAsia="Calibri" w:hAnsi="Times New Roman" w:cs="Times New Roman"/>
                <w:b/>
                <w:lang w:val="en-US"/>
              </w:rPr>
              <w:t>Sonel</w:t>
            </w:r>
            <w:proofErr w:type="spellEnd"/>
            <w:r w:rsidRPr="00FF28DE">
              <w:rPr>
                <w:rFonts w:ascii="Times New Roman" w:eastAsia="Calibri" w:hAnsi="Times New Roman" w:cs="Times New Roman"/>
                <w:b/>
              </w:rPr>
              <w:t xml:space="preserve"> </w:t>
            </w:r>
            <w:r w:rsidRPr="00FF28DE">
              <w:rPr>
                <w:rFonts w:ascii="Times New Roman" w:eastAsia="Calibri" w:hAnsi="Times New Roman" w:cs="Times New Roman"/>
                <w:b/>
                <w:lang w:val="en-US"/>
              </w:rPr>
              <w:t>MPI</w:t>
            </w:r>
            <w:r w:rsidRPr="00FF28DE">
              <w:rPr>
                <w:rFonts w:ascii="Times New Roman" w:eastAsia="Calibri" w:hAnsi="Times New Roman" w:cs="Times New Roman"/>
                <w:b/>
              </w:rPr>
              <w:t>-525, стоящем на балансе Заказчика.</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Благоустройство и озеленение участков, где велись земляные работы, не выполняется.</w:t>
            </w:r>
          </w:p>
        </w:tc>
      </w:tr>
      <w:tr w:rsidR="00FF28DE" w:rsidRPr="00FF28DE" w:rsidTr="00235394">
        <w:tc>
          <w:tcPr>
            <w:tcW w:w="0" w:type="auto"/>
          </w:tcPr>
          <w:p w:rsidR="00FF28DE" w:rsidRPr="00FF28DE" w:rsidRDefault="00FF28DE" w:rsidP="00FF28DE">
            <w:pPr>
              <w:widowControl w:val="0"/>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10.</w:t>
            </w:r>
          </w:p>
        </w:tc>
        <w:tc>
          <w:tcPr>
            <w:tcW w:w="0" w:type="auto"/>
          </w:tcPr>
          <w:p w:rsidR="00FF28DE" w:rsidRPr="00FF28DE" w:rsidRDefault="00FF28DE" w:rsidP="00FF28DE">
            <w:pPr>
              <w:widowControl w:val="0"/>
              <w:spacing w:after="0" w:line="240" w:lineRule="auto"/>
              <w:rPr>
                <w:rFonts w:ascii="Times New Roman" w:eastAsia="Calibri" w:hAnsi="Times New Roman" w:cs="Times New Roman"/>
              </w:rPr>
            </w:pPr>
            <w:r w:rsidRPr="00FF28DE">
              <w:rPr>
                <w:rFonts w:ascii="Times New Roman" w:eastAsia="Calibri" w:hAnsi="Times New Roman" w:cs="Times New Roman"/>
              </w:rPr>
              <w:t>Условия выполнения монтажных работ.</w:t>
            </w:r>
          </w:p>
        </w:tc>
        <w:tc>
          <w:tcPr>
            <w:tcW w:w="0" w:type="auto"/>
          </w:tcPr>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Монтаж заземления необходимо выполнить в соответствие с требованиями ПУЭ, СП 76.13330.2011 «Электротехнические устройства», ГОСТ </w:t>
            </w:r>
            <w:proofErr w:type="gramStart"/>
            <w:r w:rsidRPr="00FF28DE">
              <w:rPr>
                <w:rFonts w:ascii="Times New Roman" w:eastAsia="Calibri" w:hAnsi="Times New Roman" w:cs="Times New Roman"/>
              </w:rPr>
              <w:t>Р</w:t>
            </w:r>
            <w:proofErr w:type="gramEnd"/>
            <w:r w:rsidRPr="00FF28DE">
              <w:rPr>
                <w:rFonts w:ascii="Times New Roman" w:eastAsia="Calibri" w:hAnsi="Times New Roman" w:cs="Times New Roman"/>
              </w:rPr>
              <w:t xml:space="preserve"> 50571.10-96 «Электроустановки зданий. Часть 5. Выбор и монтаж электрооборудования. Глава 54. заземляющие устройства и защитные проводники», ГОСТ </w:t>
            </w:r>
            <w:proofErr w:type="gramStart"/>
            <w:r w:rsidRPr="00FF28DE">
              <w:rPr>
                <w:rFonts w:ascii="Times New Roman" w:eastAsia="Calibri" w:hAnsi="Times New Roman" w:cs="Times New Roman"/>
              </w:rPr>
              <w:t>Р</w:t>
            </w:r>
            <w:proofErr w:type="gramEnd"/>
            <w:r w:rsidRPr="00FF28DE">
              <w:rPr>
                <w:rFonts w:ascii="Times New Roman" w:eastAsia="Calibri" w:hAnsi="Times New Roman" w:cs="Times New Roman"/>
              </w:rPr>
              <w:t xml:space="preserve"> 50571.15-97 «Электроустановки зданий. Часть 5. Выбор и монтаж электрооборудования. Глава. 52. Электропроводки», технической документации на оборудование.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При производстве работ должны соблюдаться требования СНиП 16-01-2001 «Безопасность труда в строительстве» и «Правила техники безопасности при производстве монтажных работ».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Безопасность при производстве монтажных работ должна быть обеспечена в соответствие с ГОСТ 12.0.004, ГОСТ 12.3.003, ГОСТ 12.3.032, ПУЭ, СНиП-3-4, правилами пожарной безопасности при производстве строительно-монтажных работ ППБ-05-86 и эксплуатационной документацией на электрооборудование.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Защитный (PE) и нулевой рабочий (N) проводники должны иметь </w:t>
            </w:r>
            <w:r w:rsidRPr="00FF28DE">
              <w:rPr>
                <w:rFonts w:ascii="Times New Roman" w:eastAsia="Calibri" w:hAnsi="Times New Roman" w:cs="Times New Roman"/>
              </w:rPr>
              <w:lastRenderedPageBreak/>
              <w:t xml:space="preserve">соответствующую цветную маркировку. Соединение между проводниками и электрооборудованием должны обеспечивать безопасность и надёжность.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Согласно ПУЭ 2.1.21, соединение, ответвление и </w:t>
            </w:r>
            <w:proofErr w:type="spellStart"/>
            <w:r w:rsidRPr="00FF28DE">
              <w:rPr>
                <w:rFonts w:ascii="Times New Roman" w:eastAsia="Calibri" w:hAnsi="Times New Roman" w:cs="Times New Roman"/>
              </w:rPr>
              <w:t>оконцевание</w:t>
            </w:r>
            <w:proofErr w:type="spellEnd"/>
            <w:r w:rsidRPr="00FF28DE">
              <w:rPr>
                <w:rFonts w:ascii="Times New Roman" w:eastAsia="Calibri" w:hAnsi="Times New Roman" w:cs="Times New Roman"/>
              </w:rPr>
              <w:t xml:space="preserve"> жил проводов и кабелей должны производиться при помощи </w:t>
            </w:r>
            <w:proofErr w:type="spellStart"/>
            <w:r w:rsidRPr="00FF28DE">
              <w:rPr>
                <w:rFonts w:ascii="Times New Roman" w:eastAsia="Calibri" w:hAnsi="Times New Roman" w:cs="Times New Roman"/>
              </w:rPr>
              <w:t>опрессовки</w:t>
            </w:r>
            <w:proofErr w:type="spellEnd"/>
            <w:r w:rsidRPr="00FF28DE">
              <w:rPr>
                <w:rFonts w:ascii="Times New Roman" w:eastAsia="Calibri" w:hAnsi="Times New Roman" w:cs="Times New Roman"/>
              </w:rPr>
              <w:t xml:space="preserve">, сварки, пайки или сжимов (винтовых, болтовых и т.п.) в соответствие с действующими инструкциями, утвержденными в установленном порядке.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Места соединений и ответвлений </w:t>
            </w:r>
            <w:proofErr w:type="spellStart"/>
            <w:r w:rsidRPr="00FF28DE">
              <w:rPr>
                <w:rFonts w:ascii="Times New Roman" w:eastAsia="Calibri" w:hAnsi="Times New Roman" w:cs="Times New Roman"/>
              </w:rPr>
              <w:t>электрокабелей</w:t>
            </w:r>
            <w:proofErr w:type="spellEnd"/>
            <w:r w:rsidRPr="00FF28DE">
              <w:rPr>
                <w:rFonts w:ascii="Times New Roman" w:eastAsia="Calibri" w:hAnsi="Times New Roman" w:cs="Times New Roman"/>
              </w:rPr>
              <w:t xml:space="preserve"> выполнить таким образом, чтобы они не испытывали механических усилий на сжатие, растяжение, изгиб, скручивание, сдавливание. В местах соединений и ответвлений жилы кабелей выполнить изоляцию, равноценную изоляции жил целых мест этих кабелей. </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Степень защиты оболочек щитов, аппаратов и электроосветительной аппаратуры выполнить в соответствие классам помещений.</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Монтаж электрооборудования, </w:t>
            </w:r>
            <w:proofErr w:type="spellStart"/>
            <w:r w:rsidRPr="00FF28DE">
              <w:rPr>
                <w:rFonts w:ascii="Times New Roman" w:eastAsia="Calibri" w:hAnsi="Times New Roman" w:cs="Times New Roman"/>
              </w:rPr>
              <w:t>электроустановочных</w:t>
            </w:r>
            <w:proofErr w:type="spellEnd"/>
            <w:r w:rsidRPr="00FF28DE">
              <w:rPr>
                <w:rFonts w:ascii="Times New Roman" w:eastAsia="Calibri" w:hAnsi="Times New Roman" w:cs="Times New Roman"/>
              </w:rPr>
              <w:t xml:space="preserve"> изделий и электропроводки выполнить в строгом соответствии с ПУЭ.</w:t>
            </w:r>
          </w:p>
          <w:p w:rsidR="00FF28DE" w:rsidRPr="00FF28DE" w:rsidRDefault="00FF28DE" w:rsidP="00FF28DE">
            <w:pPr>
              <w:widowControl w:val="0"/>
              <w:spacing w:after="0" w:line="240" w:lineRule="auto"/>
              <w:jc w:val="both"/>
              <w:rPr>
                <w:rFonts w:ascii="Times New Roman" w:eastAsia="Calibri" w:hAnsi="Times New Roman" w:cs="Times New Roman"/>
              </w:rPr>
            </w:pPr>
            <w:r w:rsidRPr="00FF28DE">
              <w:rPr>
                <w:rFonts w:ascii="Times New Roman" w:eastAsia="Calibri" w:hAnsi="Times New Roman" w:cs="Times New Roman"/>
              </w:rPr>
              <w:t xml:space="preserve">   Соединения нулевых защитных проводников должны быть доступны для осмотра.</w:t>
            </w:r>
          </w:p>
          <w:p w:rsidR="00FF28DE" w:rsidRPr="00FF28DE" w:rsidRDefault="00FF28DE" w:rsidP="00FF28DE">
            <w:pPr>
              <w:widowControl w:val="0"/>
              <w:spacing w:after="0" w:line="240" w:lineRule="auto"/>
              <w:jc w:val="both"/>
              <w:rPr>
                <w:rFonts w:ascii="Times New Roman" w:eastAsia="Calibri" w:hAnsi="Times New Roman" w:cs="Times New Roman"/>
                <w:b/>
              </w:rPr>
            </w:pPr>
            <w:r w:rsidRPr="00FF28DE">
              <w:rPr>
                <w:rFonts w:ascii="Times New Roman" w:eastAsia="Calibri" w:hAnsi="Times New Roman" w:cs="Times New Roman"/>
                <w:b/>
              </w:rPr>
              <w:t xml:space="preserve">     </w:t>
            </w:r>
            <w:r w:rsidRPr="00FF28DE">
              <w:rPr>
                <w:rFonts w:ascii="Times New Roman" w:eastAsia="Calibri" w:hAnsi="Times New Roman" w:cs="Times New Roman"/>
              </w:rPr>
              <w:t xml:space="preserve">Безопасность при производстве монтажных работ должна быть обеспечена в соответствие с ГОСТ 12.0.004 «Организация безопасности труда», ГОСТ 12.3.003 «Работы электросварочные. Требования безопасности», ПУЭ, СниПI-4 «Правила пожарной безопасности при производстве строительно-монтажных работ» и эксплуатационной документацией на электрооборудование. </w:t>
            </w:r>
          </w:p>
        </w:tc>
      </w:tr>
    </w:tbl>
    <w:p w:rsidR="00FF28DE" w:rsidRPr="00FF28DE" w:rsidRDefault="00FF28DE" w:rsidP="00FF28DE">
      <w:pPr>
        <w:spacing w:after="0" w:line="240" w:lineRule="auto"/>
        <w:ind w:firstLine="851"/>
        <w:jc w:val="both"/>
        <w:rPr>
          <w:rFonts w:ascii="Times New Roman" w:eastAsia="Calibri" w:hAnsi="Times New Roman" w:cs="Times New Roman"/>
          <w:b/>
        </w:rPr>
      </w:pPr>
    </w:p>
    <w:p w:rsidR="00FF28DE" w:rsidRPr="00FF28DE" w:rsidRDefault="00FF28DE" w:rsidP="00FF28DE">
      <w:pPr>
        <w:spacing w:after="0" w:line="240" w:lineRule="auto"/>
        <w:ind w:firstLine="851"/>
        <w:jc w:val="both"/>
        <w:rPr>
          <w:rFonts w:ascii="Times New Roman" w:eastAsia="Calibri" w:hAnsi="Times New Roman" w:cs="Times New Roman"/>
          <w:b/>
        </w:rPr>
      </w:pPr>
    </w:p>
    <w:p w:rsidR="00FF28DE" w:rsidRPr="00FF28DE" w:rsidRDefault="00FF28DE" w:rsidP="00FF28DE">
      <w:pPr>
        <w:spacing w:after="0" w:line="240" w:lineRule="auto"/>
        <w:ind w:firstLine="851"/>
        <w:jc w:val="center"/>
        <w:rPr>
          <w:rFonts w:ascii="Times New Roman" w:eastAsia="Calibri" w:hAnsi="Times New Roman" w:cs="Times New Roman"/>
          <w:b/>
        </w:rPr>
      </w:pPr>
      <w:r w:rsidRPr="00FF28DE">
        <w:rPr>
          <w:rFonts w:ascii="Times New Roman" w:eastAsia="Calibri" w:hAnsi="Times New Roman" w:cs="Times New Roman"/>
          <w:b/>
        </w:rPr>
        <w:t>Требования к безопасности выполнения работ.</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(Исполнителя).</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 xml:space="preserve"> </w:t>
      </w:r>
      <w:proofErr w:type="gramStart"/>
      <w:r w:rsidRPr="00FF28DE">
        <w:rPr>
          <w:rFonts w:ascii="Times New Roman" w:eastAsia="Calibri" w:hAnsi="Times New Roman" w:cs="Times New Roman"/>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w:t>
      </w:r>
      <w:proofErr w:type="gramEnd"/>
      <w:r w:rsidRPr="00FF28DE">
        <w:rPr>
          <w:rFonts w:ascii="Times New Roman" w:eastAsia="Calibri" w:hAnsi="Times New Roman" w:cs="Times New Roman"/>
        </w:rPr>
        <w:t xml:space="preserve"> </w:t>
      </w:r>
      <w:proofErr w:type="gramStart"/>
      <w:r w:rsidRPr="00FF28DE">
        <w:rPr>
          <w:rFonts w:ascii="Times New Roman" w:eastAsia="Calibri" w:hAnsi="Times New Roman" w:cs="Times New Roman"/>
        </w:rPr>
        <w:t xml:space="preserve">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roofErr w:type="gramEnd"/>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 xml:space="preserve"> При производстве электроизмерительных работ строго соблюдать требования  ППБ-01-03 «Правила пожарной  безопасности при производстве строительно-монтажных работ в Российской Федерации»; Федерального закона от 30 декабря 2009 г. N 384-ФЗ "Технический регламент о безопасности зданий и сооружений"; Федерального закона от 22 июля 2008 г. N 123-ФЗ</w:t>
      </w:r>
      <w:proofErr w:type="gramStart"/>
      <w:r w:rsidRPr="00FF28DE">
        <w:rPr>
          <w:rFonts w:ascii="Times New Roman" w:eastAsia="Calibri" w:hAnsi="Times New Roman" w:cs="Times New Roman"/>
        </w:rPr>
        <w:t>"Т</w:t>
      </w:r>
      <w:proofErr w:type="gramEnd"/>
      <w:r w:rsidRPr="00FF28DE">
        <w:rPr>
          <w:rFonts w:ascii="Times New Roman" w:eastAsia="Calibri" w:hAnsi="Times New Roman" w:cs="Times New Roman"/>
        </w:rPr>
        <w:t>ехнический регламент о требованиях пожарной безопасности";  СНиП 12-03-2001 «Безопасность труда в строительстве. Часть первая. Общие требования»; ГОСТ 12.3.032-84 (</w:t>
      </w:r>
      <w:proofErr w:type="gramStart"/>
      <w:r w:rsidRPr="00FF28DE">
        <w:rPr>
          <w:rFonts w:ascii="Times New Roman" w:eastAsia="Calibri" w:hAnsi="Times New Roman" w:cs="Times New Roman"/>
        </w:rPr>
        <w:t>СТ</w:t>
      </w:r>
      <w:proofErr w:type="gramEnd"/>
      <w:r w:rsidRPr="00FF28DE">
        <w:rPr>
          <w:rFonts w:ascii="Times New Roman" w:eastAsia="Calibri" w:hAnsi="Times New Roman" w:cs="Times New Roman"/>
        </w:rPr>
        <w:t xml:space="preserve"> СЭВ 4032-83)"Система стандартов безопасности труда. Работы электромонтажные. Общие требования безопасности"; ПУЭ-99 «Правила устройства электроустановок»; Федерального закона от 30.03.1999 № 52-ФЗ «О санитарно-эпидемиологическом благополучии населения»; Федерального закона от 21.12.1994 N 69-ФЗ "О пожарной безопасности" и др.</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 xml:space="preserve">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r w:rsidRPr="00FF28DE">
        <w:rPr>
          <w:rFonts w:ascii="Times New Roman" w:eastAsia="Calibri" w:hAnsi="Times New Roman" w:cs="Times New Roman"/>
          <w:color w:val="000000"/>
        </w:rPr>
        <w:t>Организация строительной площадки должна обеспечивать безопасность труда работающих на всех этапах производства работ.</w:t>
      </w:r>
      <w:r w:rsidRPr="00FF28DE">
        <w:rPr>
          <w:rFonts w:ascii="Times New Roman" w:eastAsia="Calibri" w:hAnsi="Times New Roman" w:cs="Times New Roman"/>
        </w:rPr>
        <w:t xml:space="preserve"> Перед началом производства Исполнитель должен  проводить инструктаж о методах работ, последовательности их выполнения, необходимых средствах индивидуальной защиты. </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color w:val="000000"/>
        </w:rPr>
      </w:pPr>
      <w:r w:rsidRPr="00FF28DE">
        <w:rPr>
          <w:rFonts w:ascii="Times New Roman" w:eastAsia="Calibri" w:hAnsi="Times New Roman" w:cs="Times New Roman"/>
          <w:color w:val="000000"/>
        </w:rPr>
        <w:t xml:space="preserve">  Лица, участвующие в электромонтажных работах, должны пройти инструктаж по безопасности труда согласно ГОСТ 12.0.004-79. Перед производством работ необходимо предоставить представителю заказчика ксерокопии соответствующих страниц журнала инструктажей, заверенных руководителем организации.</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lastRenderedPageBreak/>
        <w:t>Мероприятия по предотвращению аварийных ситуаций: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Охрана труда специалистов электроизмерительной лаборатории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w:t>
      </w:r>
      <w:r w:rsidRPr="00FF28DE">
        <w:rPr>
          <w:rFonts w:ascii="Times New Roman" w:eastAsia="Calibri" w:hAnsi="Times New Roman" w:cs="Times New Roman"/>
          <w:color w:val="FF0000"/>
        </w:rPr>
        <w:t xml:space="preserve"> </w:t>
      </w:r>
      <w:r w:rsidRPr="00FF28DE">
        <w:rPr>
          <w:rFonts w:ascii="Times New Roman" w:eastAsia="Calibri" w:hAnsi="Times New Roman" w:cs="Times New Roman"/>
        </w:rPr>
        <w:t>Рабочие места в вечернее время должны быть освещены по установленным нормам.</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Охрана окружающей среды в зоне рабочей площадки должна осуществляться в соответствие с требованиями СанПиН 2.2.3.1384-03 и другими нормативными и правовыми актами.</w:t>
      </w:r>
      <w:r w:rsidRPr="00FF28DE">
        <w:rPr>
          <w:rFonts w:ascii="Times New Roman" w:eastAsia="Calibri" w:hAnsi="Times New Roman" w:cs="Times New Roman"/>
          <w:b/>
        </w:rPr>
        <w:t xml:space="preserve"> </w:t>
      </w:r>
      <w:r w:rsidRPr="00FF28DE">
        <w:rPr>
          <w:rFonts w:ascii="Times New Roman" w:eastAsia="Calibri" w:hAnsi="Times New Roman" w:cs="Times New Roman"/>
        </w:rPr>
        <w:t xml:space="preserve">Сбор и удаление отходов, содержащих токсические вещества, следует осуществлять в закрытые контейнеры или плотные мешки, исключая ручную погрузку. Захоронение </w:t>
      </w:r>
      <w:proofErr w:type="spellStart"/>
      <w:r w:rsidRPr="00FF28DE">
        <w:rPr>
          <w:rFonts w:ascii="Times New Roman" w:eastAsia="Calibri" w:hAnsi="Times New Roman" w:cs="Times New Roman"/>
        </w:rPr>
        <w:t>неутилизируемых</w:t>
      </w:r>
      <w:proofErr w:type="spellEnd"/>
      <w:r w:rsidRPr="00FF28DE">
        <w:rPr>
          <w:rFonts w:ascii="Times New Roman" w:eastAsia="Calibri" w:hAnsi="Times New Roman" w:cs="Times New Roman"/>
        </w:rPr>
        <w:t xml:space="preserve"> отходов, содержащих токсические вещества, производить в соответствии с законодательством РФ. Не допускается сжигание на строительной площадке строительных отходов. В ходе выполнения работ Подрядчик (Исполнитель) должен следить за чистотой на рабочей площадке и прилегающего земельного участка, в том числе и </w:t>
      </w:r>
      <w:proofErr w:type="gramStart"/>
      <w:r w:rsidRPr="00FF28DE">
        <w:rPr>
          <w:rFonts w:ascii="Times New Roman" w:eastAsia="Calibri" w:hAnsi="Times New Roman" w:cs="Times New Roman"/>
        </w:rPr>
        <w:t>проезжей</w:t>
      </w:r>
      <w:proofErr w:type="gramEnd"/>
      <w:r w:rsidRPr="00FF28DE">
        <w:rPr>
          <w:rFonts w:ascii="Times New Roman" w:eastAsia="Calibri" w:hAnsi="Times New Roman" w:cs="Times New Roman"/>
        </w:rPr>
        <w:t xml:space="preserve"> части. </w:t>
      </w:r>
    </w:p>
    <w:p w:rsidR="00FF28DE" w:rsidRPr="00FF28DE" w:rsidRDefault="00FF28DE" w:rsidP="00FF28DE">
      <w:pPr>
        <w:numPr>
          <w:ilvl w:val="0"/>
          <w:numId w:val="47"/>
        </w:numPr>
        <w:spacing w:after="0" w:line="240" w:lineRule="auto"/>
        <w:ind w:left="0" w:firstLine="851"/>
        <w:jc w:val="both"/>
        <w:rPr>
          <w:rFonts w:ascii="Times New Roman" w:eastAsia="Calibri" w:hAnsi="Times New Roman" w:cs="Times New Roman"/>
        </w:rPr>
      </w:pPr>
      <w:r w:rsidRPr="00FF28DE">
        <w:rPr>
          <w:rFonts w:ascii="Times New Roman" w:eastAsia="Calibri" w:hAnsi="Times New Roman" w:cs="Times New Roman"/>
        </w:rPr>
        <w:t xml:space="preserve"> За риск случайной гибели или случайного повреждения объект до приемки работ  Заказчиком несет Исполнитель (СТ. 741 ГК РФ).</w:t>
      </w:r>
    </w:p>
    <w:p w:rsidR="00FF28DE" w:rsidRPr="00FF28DE" w:rsidRDefault="00FF28DE" w:rsidP="00FF28DE">
      <w:pPr>
        <w:spacing w:after="0" w:line="240" w:lineRule="auto"/>
        <w:ind w:left="851"/>
        <w:jc w:val="both"/>
        <w:rPr>
          <w:rFonts w:ascii="Times New Roman" w:eastAsia="Calibri" w:hAnsi="Times New Roman" w:cs="Times New Roman"/>
        </w:rPr>
      </w:pPr>
      <w:r w:rsidRPr="00FF28DE">
        <w:rPr>
          <w:rFonts w:ascii="Times New Roman" w:eastAsia="Calibri" w:hAnsi="Times New Roman" w:cs="Times New Roman"/>
        </w:rPr>
        <w:t xml:space="preserve">  </w:t>
      </w: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 xml:space="preserve">Материалы, необходимые к применению при работах </w:t>
      </w:r>
      <w:proofErr w:type="gramStart"/>
      <w:r w:rsidRPr="00FF28DE">
        <w:rPr>
          <w:rFonts w:ascii="Times New Roman" w:eastAsia="Calibri" w:hAnsi="Times New Roman" w:cs="Times New Roman"/>
          <w:b/>
        </w:rPr>
        <w:t>по</w:t>
      </w:r>
      <w:proofErr w:type="gramEnd"/>
      <w:r w:rsidRPr="00FF28DE">
        <w:rPr>
          <w:rFonts w:ascii="Times New Roman" w:eastAsia="Calibri" w:hAnsi="Times New Roman" w:cs="Times New Roman"/>
          <w:b/>
        </w:rPr>
        <w:t xml:space="preserve"> капитальному</w:t>
      </w: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ремонту функционального заземления с сопротивлением растеканию тока</w:t>
      </w: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не более 2,0 Ом на 7-ми объектах университета согласно проекту Р-751-ЭГ-У.</w:t>
      </w:r>
    </w:p>
    <w:p w:rsidR="00FF28DE" w:rsidRPr="00FF28DE" w:rsidRDefault="00FF28DE" w:rsidP="00FF28DE">
      <w:pPr>
        <w:spacing w:after="0" w:line="240" w:lineRule="auto"/>
        <w:ind w:left="851"/>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5670"/>
        <w:gridCol w:w="957"/>
      </w:tblGrid>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b/>
              </w:rPr>
            </w:pPr>
            <w:r w:rsidRPr="00FF28DE">
              <w:rPr>
                <w:rFonts w:ascii="Times New Roman" w:eastAsia="Calibri" w:hAnsi="Times New Roman" w:cs="Times New Roman"/>
                <w:b/>
              </w:rPr>
              <w:t>№</w:t>
            </w:r>
          </w:p>
        </w:tc>
        <w:tc>
          <w:tcPr>
            <w:tcW w:w="2976"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Наименование материала</w:t>
            </w:r>
          </w:p>
        </w:tc>
        <w:tc>
          <w:tcPr>
            <w:tcW w:w="5670"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Технические характеристики</w:t>
            </w:r>
          </w:p>
        </w:tc>
        <w:tc>
          <w:tcPr>
            <w:tcW w:w="957"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Прим.</w:t>
            </w: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Комплект электролитического заземления </w:t>
            </w:r>
            <w:r w:rsidRPr="00FF28DE">
              <w:rPr>
                <w:rFonts w:ascii="Times New Roman" w:eastAsia="Calibri" w:hAnsi="Times New Roman" w:cs="Times New Roman"/>
                <w:lang w:val="en-US"/>
              </w:rPr>
              <w:t>ZZ</w:t>
            </w:r>
            <w:r w:rsidRPr="00FF28DE">
              <w:rPr>
                <w:rFonts w:ascii="Times New Roman" w:eastAsia="Calibri" w:hAnsi="Times New Roman" w:cs="Times New Roman"/>
              </w:rPr>
              <w:t>-100-102</w:t>
            </w:r>
            <w:r w:rsidRPr="00FF28DE">
              <w:rPr>
                <w:rFonts w:ascii="Times New Roman" w:eastAsia="Calibri" w:hAnsi="Times New Roman" w:cs="Times New Roman"/>
                <w:lang w:val="en-US"/>
              </w:rPr>
              <w:t>MB</w:t>
            </w:r>
            <w:r w:rsidRPr="00FF28DE">
              <w:rPr>
                <w:rFonts w:ascii="Times New Roman" w:eastAsia="Calibri" w:hAnsi="Times New Roman" w:cs="Times New Roman"/>
              </w:rPr>
              <w:t xml:space="preserve">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Комплектность:</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-электрод-заземлитель – труба стальная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65 мм, </w:t>
            </w:r>
            <w:r w:rsidRPr="00FF28DE">
              <w:rPr>
                <w:rFonts w:ascii="Times New Roman" w:eastAsia="Calibri" w:hAnsi="Times New Roman" w:cs="Times New Roman"/>
                <w:lang w:val="en-US"/>
              </w:rPr>
              <w:t>L</w:t>
            </w:r>
            <w:r w:rsidRPr="00FF28DE">
              <w:rPr>
                <w:rFonts w:ascii="Times New Roman" w:eastAsia="Calibri" w:hAnsi="Times New Roman" w:cs="Times New Roman"/>
              </w:rPr>
              <w:t>=3м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-заполнитель </w:t>
            </w:r>
            <w:proofErr w:type="spellStart"/>
            <w:r w:rsidRPr="00FF28DE">
              <w:rPr>
                <w:rFonts w:ascii="Times New Roman" w:eastAsia="Calibri" w:hAnsi="Times New Roman" w:cs="Times New Roman"/>
              </w:rPr>
              <w:t>околоэлектродный</w:t>
            </w:r>
            <w:proofErr w:type="spellEnd"/>
            <w:r w:rsidRPr="00FF28DE">
              <w:rPr>
                <w:rFonts w:ascii="Times New Roman" w:eastAsia="Calibri" w:hAnsi="Times New Roman" w:cs="Times New Roman"/>
              </w:rPr>
              <w:t xml:space="preserve">                            -3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-колодец для обслуживания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-зажим для подключения проводника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-лента гидроизоляционная                                      -1 шт.</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w:t>
            </w:r>
          </w:p>
        </w:tc>
        <w:tc>
          <w:tcPr>
            <w:tcW w:w="2976" w:type="dxa"/>
          </w:tcPr>
          <w:p w:rsidR="00FF28DE" w:rsidRPr="00FF28DE" w:rsidRDefault="00FF28DE" w:rsidP="00FF28DE">
            <w:pPr>
              <w:spacing w:after="0" w:line="240" w:lineRule="auto"/>
              <w:rPr>
                <w:rFonts w:ascii="Times New Roman" w:eastAsia="Calibri" w:hAnsi="Times New Roman" w:cs="Times New Roman"/>
                <w:vertAlign w:val="superscript"/>
              </w:rPr>
            </w:pPr>
            <w:r w:rsidRPr="00FF28DE">
              <w:rPr>
                <w:rFonts w:ascii="Times New Roman" w:eastAsia="Calibri" w:hAnsi="Times New Roman" w:cs="Times New Roman"/>
              </w:rPr>
              <w:t xml:space="preserve">Полоса медная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Медь электротехническая  4*30 мм, </w:t>
            </w:r>
            <w:r w:rsidRPr="00FF28DE">
              <w:rPr>
                <w:rFonts w:ascii="Times New Roman" w:eastAsia="Calibri" w:hAnsi="Times New Roman" w:cs="Times New Roman"/>
                <w:lang w:val="en-US"/>
              </w:rPr>
              <w:t>S</w:t>
            </w:r>
            <w:r w:rsidRPr="00FF28DE">
              <w:rPr>
                <w:rFonts w:ascii="Times New Roman" w:eastAsia="Calibri" w:hAnsi="Times New Roman" w:cs="Times New Roman"/>
              </w:rPr>
              <w:t>=120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3.</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Полоса медная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медь электротехническая   4*40 мм, </w:t>
            </w:r>
            <w:r w:rsidRPr="00FF28DE">
              <w:rPr>
                <w:rFonts w:ascii="Times New Roman" w:eastAsia="Calibri" w:hAnsi="Times New Roman" w:cs="Times New Roman"/>
                <w:lang w:val="en-US"/>
              </w:rPr>
              <w:t>S</w:t>
            </w:r>
            <w:r w:rsidRPr="00FF28DE">
              <w:rPr>
                <w:rFonts w:ascii="Times New Roman" w:eastAsia="Calibri" w:hAnsi="Times New Roman" w:cs="Times New Roman"/>
              </w:rPr>
              <w:t>=160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4.</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Сталь круглая </w:t>
            </w:r>
          </w:p>
        </w:tc>
        <w:tc>
          <w:tcPr>
            <w:tcW w:w="5670" w:type="dxa"/>
          </w:tcPr>
          <w:p w:rsidR="00FF28DE" w:rsidRPr="00FF28DE" w:rsidRDefault="00FF28DE" w:rsidP="00FF28DE">
            <w:pPr>
              <w:spacing w:after="0" w:line="240" w:lineRule="auto"/>
              <w:rPr>
                <w:rFonts w:ascii="Times New Roman" w:eastAsia="Calibri" w:hAnsi="Times New Roman" w:cs="Times New Roman"/>
                <w:b/>
              </w:rPr>
            </w:pP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18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5.</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Кабель силовой </w:t>
            </w:r>
          </w:p>
        </w:tc>
        <w:tc>
          <w:tcPr>
            <w:tcW w:w="5670" w:type="dxa"/>
          </w:tcPr>
          <w:p w:rsidR="00FF28DE" w:rsidRPr="00FF28DE" w:rsidRDefault="00FF28DE" w:rsidP="00FF28DE">
            <w:pPr>
              <w:spacing w:after="0" w:line="240" w:lineRule="auto"/>
              <w:rPr>
                <w:rFonts w:ascii="Times New Roman" w:eastAsia="Calibri" w:hAnsi="Times New Roman" w:cs="Times New Roman"/>
                <w:b/>
              </w:rPr>
            </w:pPr>
            <w:proofErr w:type="spellStart"/>
            <w:r w:rsidRPr="00FF28DE">
              <w:rPr>
                <w:rFonts w:ascii="Times New Roman" w:eastAsia="Calibri" w:hAnsi="Times New Roman" w:cs="Times New Roman"/>
              </w:rPr>
              <w:t>ППГн</w:t>
            </w:r>
            <w:proofErr w:type="gramStart"/>
            <w:r w:rsidRPr="00FF28DE">
              <w:rPr>
                <w:rFonts w:ascii="Times New Roman" w:eastAsia="Calibri" w:hAnsi="Times New Roman" w:cs="Times New Roman"/>
              </w:rPr>
              <w:t>г</w:t>
            </w:r>
            <w:proofErr w:type="spellEnd"/>
            <w:r w:rsidRPr="00FF28DE">
              <w:rPr>
                <w:rFonts w:ascii="Times New Roman" w:eastAsia="Calibri" w:hAnsi="Times New Roman" w:cs="Times New Roman"/>
              </w:rPr>
              <w:t>(</w:t>
            </w:r>
            <w:proofErr w:type="gramEnd"/>
            <w:r w:rsidRPr="00FF28DE">
              <w:rPr>
                <w:rFonts w:ascii="Times New Roman" w:eastAsia="Calibri" w:hAnsi="Times New Roman" w:cs="Times New Roman"/>
              </w:rPr>
              <w:t>а) 1*25 мм</w:t>
            </w:r>
            <w:r w:rsidRPr="00FF28DE">
              <w:rPr>
                <w:rFonts w:ascii="Times New Roman" w:eastAsia="Calibri" w:hAnsi="Times New Roman" w:cs="Times New Roman"/>
                <w:vertAlign w:val="superscript"/>
              </w:rPr>
              <w:t>2</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6.</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Труба полиэтиленовая</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Полиэтилен ПЭ-100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 63 мм, толщина стенки не менее 3,8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b/>
              </w:rPr>
            </w:pPr>
            <w:r w:rsidRPr="00FF28DE">
              <w:rPr>
                <w:rFonts w:ascii="Times New Roman" w:eastAsia="Calibri" w:hAnsi="Times New Roman" w:cs="Times New Roman"/>
                <w:b/>
              </w:rPr>
              <w:t>7.</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Труба асбестоцементная </w:t>
            </w:r>
          </w:p>
        </w:tc>
        <w:tc>
          <w:tcPr>
            <w:tcW w:w="5670" w:type="dxa"/>
          </w:tcPr>
          <w:p w:rsidR="00FF28DE" w:rsidRPr="00FF28DE" w:rsidRDefault="00FF28DE" w:rsidP="00FF28DE">
            <w:pPr>
              <w:spacing w:after="0" w:line="240" w:lineRule="auto"/>
              <w:rPr>
                <w:rFonts w:ascii="Times New Roman" w:eastAsia="Calibri" w:hAnsi="Times New Roman" w:cs="Times New Roman"/>
                <w:b/>
              </w:rPr>
            </w:pPr>
            <w:proofErr w:type="gramStart"/>
            <w:r w:rsidRPr="00FF28DE">
              <w:rPr>
                <w:rFonts w:ascii="Times New Roman" w:eastAsia="Calibri" w:hAnsi="Times New Roman" w:cs="Times New Roman"/>
              </w:rPr>
              <w:t>безнапорная</w:t>
            </w:r>
            <w:proofErr w:type="gramEnd"/>
            <w:r w:rsidRPr="00FF28DE">
              <w:rPr>
                <w:rFonts w:ascii="Times New Roman" w:eastAsia="Calibri" w:hAnsi="Times New Roman" w:cs="Times New Roman"/>
              </w:rPr>
              <w:t xml:space="preserve">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100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8.</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Кабель – канал с крышкой</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Стальной оцинкованный 40*26 со стандартной крышкой 40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9.</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Арматура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для пространственного каркаса КП</w:t>
            </w:r>
            <w:proofErr w:type="gramStart"/>
            <w:r w:rsidRPr="00FF28DE">
              <w:rPr>
                <w:rFonts w:ascii="Times New Roman" w:eastAsia="Calibri" w:hAnsi="Times New Roman" w:cs="Times New Roman"/>
              </w:rPr>
              <w:t>1</w:t>
            </w:r>
            <w:proofErr w:type="gramEnd"/>
            <w:r w:rsidRPr="00FF28DE">
              <w:rPr>
                <w:rFonts w:ascii="Times New Roman" w:eastAsia="Calibri" w:hAnsi="Times New Roman" w:cs="Times New Roman"/>
              </w:rPr>
              <w:t xml:space="preserve">  </w:t>
            </w:r>
            <w:r w:rsidRPr="00FF28DE">
              <w:rPr>
                <w:rFonts w:ascii="Times New Roman" w:eastAsia="Calibri" w:hAnsi="Times New Roman" w:cs="Times New Roman"/>
                <w:lang w:val="en-US"/>
              </w:rPr>
              <w:t>A</w:t>
            </w:r>
            <w:r w:rsidRPr="00FF28DE">
              <w:rPr>
                <w:rFonts w:ascii="Times New Roman" w:eastAsia="Calibri" w:hAnsi="Times New Roman" w:cs="Times New Roman"/>
              </w:rPr>
              <w:t xml:space="preserve"> </w:t>
            </w:r>
            <w:r w:rsidRPr="00FF28DE">
              <w:rPr>
                <w:rFonts w:ascii="Times New Roman" w:eastAsia="Calibri" w:hAnsi="Times New Roman" w:cs="Times New Roman"/>
                <w:lang w:val="en-US"/>
              </w:rPr>
              <w:t>III</w:t>
            </w:r>
            <w:r w:rsidRPr="00FF28DE">
              <w:rPr>
                <w:rFonts w:ascii="Times New Roman" w:eastAsia="Calibri" w:hAnsi="Times New Roman" w:cs="Times New Roman"/>
              </w:rPr>
              <w:t xml:space="preserve"> </w:t>
            </w:r>
            <w:r w:rsidRPr="00FF28DE">
              <w:rPr>
                <w:rFonts w:ascii="Times New Roman" w:eastAsia="Calibri" w:hAnsi="Times New Roman" w:cs="Times New Roman"/>
                <w:lang w:val="en-US"/>
              </w:rPr>
              <w:t>d</w:t>
            </w:r>
            <w:r w:rsidRPr="00FF28DE">
              <w:rPr>
                <w:rFonts w:ascii="Times New Roman" w:eastAsia="Calibri" w:hAnsi="Times New Roman" w:cs="Times New Roman"/>
              </w:rPr>
              <w:t>=12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10.</w:t>
            </w:r>
          </w:p>
        </w:tc>
        <w:tc>
          <w:tcPr>
            <w:tcW w:w="2976" w:type="dxa"/>
          </w:tcPr>
          <w:p w:rsidR="00FF28DE" w:rsidRPr="00FF28DE" w:rsidRDefault="00FF28DE" w:rsidP="00FF28DE">
            <w:pPr>
              <w:spacing w:after="0" w:line="240" w:lineRule="auto"/>
              <w:rPr>
                <w:rFonts w:ascii="Times New Roman" w:eastAsia="Calibri" w:hAnsi="Times New Roman" w:cs="Times New Roman"/>
              </w:rPr>
            </w:pPr>
            <w:proofErr w:type="spellStart"/>
            <w:r w:rsidRPr="00FF28DE">
              <w:rPr>
                <w:rFonts w:ascii="Times New Roman" w:eastAsia="Calibri" w:hAnsi="Times New Roman" w:cs="Times New Roman"/>
              </w:rPr>
              <w:t>Песчано</w:t>
            </w:r>
            <w:proofErr w:type="spellEnd"/>
            <w:r w:rsidRPr="00FF28DE">
              <w:rPr>
                <w:rFonts w:ascii="Times New Roman" w:eastAsia="Calibri" w:hAnsi="Times New Roman" w:cs="Times New Roman"/>
              </w:rPr>
              <w:t xml:space="preserve"> – гравийная смесь</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Фракция не более 20 - 40</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11.</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Бетон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для монолитной железобетонной плиты </w:t>
            </w:r>
            <w:proofErr w:type="gramStart"/>
            <w:r w:rsidRPr="00FF28DE">
              <w:rPr>
                <w:rFonts w:ascii="Times New Roman" w:eastAsia="Calibri" w:hAnsi="Times New Roman" w:cs="Times New Roman"/>
              </w:rPr>
              <w:t>ПЛ</w:t>
            </w:r>
            <w:proofErr w:type="gramEnd"/>
            <w:r w:rsidRPr="00FF28DE">
              <w:rPr>
                <w:rFonts w:ascii="Times New Roman" w:eastAsia="Calibri" w:hAnsi="Times New Roman" w:cs="Times New Roman"/>
              </w:rPr>
              <w:t xml:space="preserve">  марка не ниже В30  </w:t>
            </w:r>
            <w:r w:rsidRPr="00FF28DE">
              <w:rPr>
                <w:rFonts w:ascii="Times New Roman" w:eastAsia="Calibri" w:hAnsi="Times New Roman" w:cs="Times New Roman"/>
                <w:lang w:val="en-US"/>
              </w:rPr>
              <w:t>F</w:t>
            </w:r>
            <w:r w:rsidRPr="00FF28DE">
              <w:rPr>
                <w:rFonts w:ascii="Times New Roman" w:eastAsia="Calibri" w:hAnsi="Times New Roman" w:cs="Times New Roman"/>
              </w:rPr>
              <w:t>50</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12.</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Кабель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ПВ – 1*95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13.</w:t>
            </w:r>
          </w:p>
        </w:tc>
        <w:tc>
          <w:tcPr>
            <w:tcW w:w="2976" w:type="dxa"/>
          </w:tcPr>
          <w:p w:rsidR="00FF28DE" w:rsidRPr="00FF28DE" w:rsidRDefault="00FF28DE" w:rsidP="00FF28DE">
            <w:pPr>
              <w:spacing w:after="0" w:line="240" w:lineRule="auto"/>
              <w:rPr>
                <w:rFonts w:ascii="Times New Roman" w:eastAsia="Calibri" w:hAnsi="Times New Roman" w:cs="Times New Roman"/>
              </w:rPr>
            </w:pPr>
            <w:proofErr w:type="spellStart"/>
            <w:r w:rsidRPr="00FF28DE">
              <w:rPr>
                <w:rFonts w:ascii="Times New Roman" w:eastAsia="Calibri" w:hAnsi="Times New Roman" w:cs="Times New Roman"/>
              </w:rPr>
              <w:t>Песчано</w:t>
            </w:r>
            <w:proofErr w:type="spellEnd"/>
            <w:r w:rsidRPr="00FF28DE">
              <w:rPr>
                <w:rFonts w:ascii="Times New Roman" w:eastAsia="Calibri" w:hAnsi="Times New Roman" w:cs="Times New Roman"/>
              </w:rPr>
              <w:t xml:space="preserve"> – гравийная смесь под дорожное покрытие</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Фракция не более 20 – 40,  </w:t>
            </w:r>
            <w:r w:rsidRPr="00FF28DE">
              <w:rPr>
                <w:rFonts w:ascii="Times New Roman" w:eastAsia="Calibri" w:hAnsi="Times New Roman" w:cs="Times New Roman"/>
                <w:lang w:val="en-US"/>
              </w:rPr>
              <w:t>t</w:t>
            </w:r>
            <w:r w:rsidRPr="00FF28DE">
              <w:rPr>
                <w:rFonts w:ascii="Times New Roman" w:eastAsia="Calibri" w:hAnsi="Times New Roman" w:cs="Times New Roman"/>
              </w:rPr>
              <w:t xml:space="preserve"> = 90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14.</w:t>
            </w:r>
          </w:p>
        </w:tc>
        <w:tc>
          <w:tcPr>
            <w:tcW w:w="2976" w:type="dxa"/>
          </w:tcPr>
          <w:p w:rsidR="00FF28DE" w:rsidRPr="00FF28DE" w:rsidRDefault="00FF28DE" w:rsidP="00FF28DE">
            <w:pPr>
              <w:spacing w:after="0" w:line="240" w:lineRule="auto"/>
              <w:rPr>
                <w:rFonts w:ascii="Times New Roman" w:eastAsia="Calibri" w:hAnsi="Times New Roman" w:cs="Times New Roman"/>
              </w:rPr>
            </w:pPr>
            <w:proofErr w:type="spellStart"/>
            <w:proofErr w:type="gramStart"/>
            <w:r w:rsidRPr="00FF28DE">
              <w:rPr>
                <w:rFonts w:ascii="Times New Roman" w:eastAsia="Calibri" w:hAnsi="Times New Roman" w:cs="Times New Roman"/>
              </w:rPr>
              <w:t>Асфальто</w:t>
            </w:r>
            <w:proofErr w:type="spellEnd"/>
            <w:r w:rsidRPr="00FF28DE">
              <w:rPr>
                <w:rFonts w:ascii="Times New Roman" w:eastAsia="Calibri" w:hAnsi="Times New Roman" w:cs="Times New Roman"/>
              </w:rPr>
              <w:t xml:space="preserve"> – бетонная</w:t>
            </w:r>
            <w:proofErr w:type="gramEnd"/>
            <w:r w:rsidRPr="00FF28DE">
              <w:rPr>
                <w:rFonts w:ascii="Times New Roman" w:eastAsia="Calibri" w:hAnsi="Times New Roman" w:cs="Times New Roman"/>
              </w:rPr>
              <w:t xml:space="preserve"> смесь марки </w:t>
            </w:r>
            <w:r w:rsidRPr="00FF28DE">
              <w:rPr>
                <w:rFonts w:ascii="Times New Roman" w:eastAsia="Calibri" w:hAnsi="Times New Roman" w:cs="Times New Roman"/>
                <w:lang w:val="en-US"/>
              </w:rPr>
              <w:t>III</w:t>
            </w:r>
            <w:r w:rsidRPr="00FF28DE">
              <w:rPr>
                <w:rFonts w:ascii="Times New Roman" w:eastAsia="Calibri" w:hAnsi="Times New Roman" w:cs="Times New Roman"/>
              </w:rPr>
              <w:t xml:space="preserve"> </w:t>
            </w:r>
            <w:proofErr w:type="spellStart"/>
            <w:r w:rsidRPr="00FF28DE">
              <w:rPr>
                <w:rFonts w:ascii="Times New Roman" w:eastAsia="Calibri" w:hAnsi="Times New Roman" w:cs="Times New Roman"/>
              </w:rPr>
              <w:t>ЩМБг</w:t>
            </w:r>
            <w:proofErr w:type="spellEnd"/>
            <w:r w:rsidRPr="00FF28DE">
              <w:rPr>
                <w:rFonts w:ascii="Times New Roman" w:eastAsia="Calibri" w:hAnsi="Times New Roman" w:cs="Times New Roman"/>
              </w:rPr>
              <w:t>-</w:t>
            </w:r>
            <w:r w:rsidRPr="00FF28DE">
              <w:rPr>
                <w:rFonts w:ascii="Times New Roman" w:eastAsia="Calibri" w:hAnsi="Times New Roman" w:cs="Times New Roman"/>
                <w:lang w:val="en-US"/>
              </w:rPr>
              <w:t>III</w:t>
            </w:r>
            <w:r w:rsidRPr="00FF28DE">
              <w:rPr>
                <w:rFonts w:ascii="Times New Roman" w:eastAsia="Calibri" w:hAnsi="Times New Roman" w:cs="Times New Roman"/>
              </w:rPr>
              <w:t>/2,0</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Мелкозернистая, горячая, плотная типа</w:t>
            </w:r>
            <w:proofErr w:type="gramStart"/>
            <w:r w:rsidRPr="00FF28DE">
              <w:rPr>
                <w:rFonts w:ascii="Times New Roman" w:eastAsia="Calibri" w:hAnsi="Times New Roman" w:cs="Times New Roman"/>
              </w:rPr>
              <w:t xml:space="preserve"> Б</w:t>
            </w:r>
            <w:proofErr w:type="gramEnd"/>
            <w:r w:rsidRPr="00FF28DE">
              <w:rPr>
                <w:rFonts w:ascii="Times New Roman" w:eastAsia="Calibri" w:hAnsi="Times New Roman" w:cs="Times New Roman"/>
              </w:rPr>
              <w:t xml:space="preserve"> для нанесения слоя толщиной 60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15.</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Бордюрный камень БР 100-30-15</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lang w:val="en-US"/>
              </w:rPr>
              <w:t>L</w:t>
            </w:r>
            <w:r w:rsidRPr="00FF28DE">
              <w:rPr>
                <w:rFonts w:ascii="Times New Roman" w:eastAsia="Calibri" w:hAnsi="Times New Roman" w:cs="Times New Roman"/>
              </w:rPr>
              <w:t xml:space="preserve"> = 1000 мм, </w:t>
            </w:r>
            <w:r w:rsidRPr="00FF28DE">
              <w:rPr>
                <w:rFonts w:ascii="Times New Roman" w:eastAsia="Calibri" w:hAnsi="Times New Roman" w:cs="Times New Roman"/>
                <w:lang w:val="en-US"/>
              </w:rPr>
              <w:t>H</w:t>
            </w:r>
            <w:r w:rsidRPr="00FF28DE">
              <w:rPr>
                <w:rFonts w:ascii="Times New Roman" w:eastAsia="Calibri" w:hAnsi="Times New Roman" w:cs="Times New Roman"/>
              </w:rPr>
              <w:t xml:space="preserve"> = 300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16.</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Битум</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17.</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Грунтовка ГФ-021</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18.</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Эмаль ПФ - 155</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19.</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Битумная мастика</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20.</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Гайка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 16   </w:t>
            </w:r>
            <w:r w:rsidRPr="00FF28DE">
              <w:rPr>
                <w:rFonts w:ascii="Times New Roman" w:eastAsia="Calibri" w:hAnsi="Times New Roman" w:cs="Times New Roman"/>
                <w:lang w:val="en-US"/>
              </w:rPr>
              <w:t>6H</w:t>
            </w:r>
            <w:r w:rsidRPr="00FF28DE">
              <w:rPr>
                <w:rFonts w:ascii="Times New Roman" w:eastAsia="Calibri" w:hAnsi="Times New Roman" w:cs="Times New Roman"/>
              </w:rPr>
              <w:t>.5 (</w:t>
            </w:r>
            <w:r w:rsidRPr="00FF28DE">
              <w:rPr>
                <w:rFonts w:ascii="Times New Roman" w:eastAsia="Calibri" w:hAnsi="Times New Roman" w:cs="Times New Roman"/>
                <w:lang w:val="en-US"/>
              </w:rPr>
              <w:t>S</w:t>
            </w:r>
            <w:r w:rsidRPr="00FF28DE">
              <w:rPr>
                <w:rFonts w:ascii="Times New Roman" w:eastAsia="Calibri" w:hAnsi="Times New Roman" w:cs="Times New Roman"/>
              </w:rPr>
              <w:t xml:space="preserve"> 17)</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21.</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Шайба </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r w:rsidRPr="00FF28DE">
              <w:rPr>
                <w:rFonts w:ascii="Times New Roman" w:eastAsia="Calibri" w:hAnsi="Times New Roman" w:cs="Times New Roman"/>
              </w:rPr>
              <w:t>М 16, 3*13</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22.</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Болт </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r w:rsidRPr="00FF28DE">
              <w:rPr>
                <w:rFonts w:ascii="Times New Roman" w:eastAsia="Calibri" w:hAnsi="Times New Roman" w:cs="Times New Roman"/>
              </w:rPr>
              <w:t>М 16*45</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lastRenderedPageBreak/>
              <w:t>23.</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Шайба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М 16   Класс</w:t>
            </w:r>
            <w:proofErr w:type="gramStart"/>
            <w:r w:rsidRPr="00FF28DE">
              <w:rPr>
                <w:rFonts w:ascii="Times New Roman" w:eastAsia="Calibri" w:hAnsi="Times New Roman" w:cs="Times New Roman"/>
              </w:rPr>
              <w:t xml:space="preserve"> С</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24.</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Бирка маркировочная кабельная </w:t>
            </w:r>
          </w:p>
        </w:tc>
        <w:tc>
          <w:tcPr>
            <w:tcW w:w="5670" w:type="dxa"/>
          </w:tcPr>
          <w:p w:rsidR="00FF28DE" w:rsidRPr="00FF28DE" w:rsidRDefault="00FF28DE" w:rsidP="00FF28DE">
            <w:pPr>
              <w:spacing w:after="0" w:line="240" w:lineRule="auto"/>
              <w:rPr>
                <w:rFonts w:ascii="Times New Roman" w:eastAsia="Calibri" w:hAnsi="Times New Roman" w:cs="Times New Roman"/>
              </w:rPr>
            </w:pPr>
            <w:proofErr w:type="gramStart"/>
            <w:r w:rsidRPr="00FF28DE">
              <w:rPr>
                <w:rFonts w:ascii="Times New Roman" w:eastAsia="Calibri" w:hAnsi="Times New Roman" w:cs="Times New Roman"/>
              </w:rPr>
              <w:t>квадратная</w:t>
            </w:r>
            <w:proofErr w:type="gramEnd"/>
            <w:r w:rsidRPr="00FF28DE">
              <w:rPr>
                <w:rFonts w:ascii="Times New Roman" w:eastAsia="Calibri" w:hAnsi="Times New Roman" w:cs="Times New Roman"/>
              </w:rPr>
              <w:t xml:space="preserve"> 55*55 мм У-134</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bl>
    <w:p w:rsidR="00FF28DE" w:rsidRPr="00FF28DE" w:rsidRDefault="00FF28DE" w:rsidP="00FF28DE">
      <w:pPr>
        <w:spacing w:after="0" w:line="240" w:lineRule="auto"/>
        <w:jc w:val="both"/>
        <w:rPr>
          <w:rFonts w:ascii="Times New Roman" w:eastAsia="Calibri" w:hAnsi="Times New Roman" w:cs="Times New Roman"/>
          <w:b/>
        </w:rPr>
      </w:pPr>
    </w:p>
    <w:p w:rsidR="00FF28DE" w:rsidRPr="00FF28DE" w:rsidRDefault="00FF28DE" w:rsidP="00FF28DE">
      <w:pPr>
        <w:spacing w:after="0" w:line="240" w:lineRule="auto"/>
        <w:jc w:val="both"/>
        <w:rPr>
          <w:rFonts w:ascii="Times New Roman" w:eastAsia="Calibri" w:hAnsi="Times New Roman" w:cs="Times New Roman"/>
          <w:b/>
        </w:rPr>
      </w:pPr>
      <w:r w:rsidRPr="00FF28DE">
        <w:rPr>
          <w:rFonts w:ascii="Times New Roman" w:eastAsia="Calibri" w:hAnsi="Times New Roman" w:cs="Times New Roman"/>
          <w:b/>
        </w:rPr>
        <w:t>*- точные харак</w:t>
      </w:r>
      <w:r>
        <w:rPr>
          <w:rFonts w:ascii="Times New Roman" w:eastAsia="Calibri" w:hAnsi="Times New Roman" w:cs="Times New Roman"/>
          <w:b/>
        </w:rPr>
        <w:t>теристики указаны в соответствии</w:t>
      </w:r>
      <w:r w:rsidRPr="00FF28DE">
        <w:rPr>
          <w:rFonts w:ascii="Times New Roman" w:eastAsia="Calibri" w:hAnsi="Times New Roman" w:cs="Times New Roman"/>
          <w:b/>
        </w:rPr>
        <w:t xml:space="preserve"> с проектом и не предполагают использование материалов с отклонением по данным параметрам. </w:t>
      </w:r>
    </w:p>
    <w:p w:rsidR="00FF28DE" w:rsidRPr="00FF28DE" w:rsidRDefault="00FF28DE" w:rsidP="00FF28DE">
      <w:pPr>
        <w:spacing w:after="0" w:line="240" w:lineRule="auto"/>
        <w:jc w:val="both"/>
        <w:rPr>
          <w:rFonts w:ascii="Times New Roman" w:eastAsia="Calibri" w:hAnsi="Times New Roman" w:cs="Times New Roman"/>
          <w:b/>
        </w:rPr>
      </w:pP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b/>
        </w:rPr>
        <w:t xml:space="preserve">  Примечание: </w:t>
      </w:r>
      <w:r w:rsidRPr="00FF28DE">
        <w:rPr>
          <w:rFonts w:ascii="Times New Roman" w:eastAsia="Calibri" w:hAnsi="Times New Roman" w:cs="Times New Roman"/>
        </w:rPr>
        <w:t>Щиты функционального заземления  (ЩФЗ) в количестве 7-ми (семь) штук имеются у Заказчика на складе и подлежат выдаче Подрядчику непосредственно перед установкой на объект согласно проекту по двухстороннему акту передачи – приёма.</w:t>
      </w:r>
    </w:p>
    <w:p w:rsidR="00FF28DE" w:rsidRPr="00FF28DE" w:rsidRDefault="00FF28DE" w:rsidP="00FF28DE">
      <w:pPr>
        <w:spacing w:after="0" w:line="240" w:lineRule="auto"/>
        <w:ind w:left="851"/>
        <w:jc w:val="center"/>
        <w:rPr>
          <w:rFonts w:ascii="Times New Roman" w:eastAsia="Calibri" w:hAnsi="Times New Roman" w:cs="Times New Roman"/>
          <w:b/>
        </w:rPr>
      </w:pPr>
    </w:p>
    <w:p w:rsidR="00FF28DE" w:rsidRPr="00FF28DE" w:rsidRDefault="00FF28DE" w:rsidP="00FF28DE">
      <w:pPr>
        <w:spacing w:after="0" w:line="240" w:lineRule="auto"/>
        <w:ind w:left="851"/>
        <w:jc w:val="center"/>
        <w:rPr>
          <w:rFonts w:ascii="Times New Roman" w:eastAsia="Calibri" w:hAnsi="Times New Roman" w:cs="Times New Roman"/>
          <w:b/>
        </w:rPr>
      </w:pP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 xml:space="preserve">Материалы, необходимые к применению при работах </w:t>
      </w:r>
      <w:proofErr w:type="gramStart"/>
      <w:r w:rsidRPr="00FF28DE">
        <w:rPr>
          <w:rFonts w:ascii="Times New Roman" w:eastAsia="Calibri" w:hAnsi="Times New Roman" w:cs="Times New Roman"/>
          <w:b/>
        </w:rPr>
        <w:t>по</w:t>
      </w:r>
      <w:proofErr w:type="gramEnd"/>
      <w:r w:rsidRPr="00FF28DE">
        <w:rPr>
          <w:rFonts w:ascii="Times New Roman" w:eastAsia="Calibri" w:hAnsi="Times New Roman" w:cs="Times New Roman"/>
          <w:b/>
        </w:rPr>
        <w:t xml:space="preserve"> капитальному</w:t>
      </w: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ремонту функционального заземления с сопротивлением растеканию тока</w:t>
      </w:r>
    </w:p>
    <w:p w:rsidR="00FF28DE" w:rsidRPr="00FF28DE" w:rsidRDefault="00FF28DE" w:rsidP="00FF28DE">
      <w:pPr>
        <w:spacing w:after="0" w:line="240" w:lineRule="auto"/>
        <w:ind w:left="851"/>
        <w:jc w:val="center"/>
        <w:rPr>
          <w:rFonts w:ascii="Times New Roman" w:eastAsia="Calibri" w:hAnsi="Times New Roman" w:cs="Times New Roman"/>
          <w:b/>
        </w:rPr>
      </w:pPr>
      <w:r w:rsidRPr="00FF28DE">
        <w:rPr>
          <w:rFonts w:ascii="Times New Roman" w:eastAsia="Calibri" w:hAnsi="Times New Roman" w:cs="Times New Roman"/>
          <w:b/>
        </w:rPr>
        <w:t>не более 4,0 Ом на 3-х объектах университета согласно проекту Р-2016.01-ЭГ.</w:t>
      </w:r>
    </w:p>
    <w:p w:rsidR="00FF28DE" w:rsidRPr="00FF28DE" w:rsidRDefault="00FF28DE" w:rsidP="00FF28DE">
      <w:pPr>
        <w:spacing w:after="0" w:line="240" w:lineRule="auto"/>
        <w:ind w:left="851"/>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5670"/>
        <w:gridCol w:w="957"/>
      </w:tblGrid>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b/>
              </w:rPr>
            </w:pPr>
            <w:r w:rsidRPr="00FF28DE">
              <w:rPr>
                <w:rFonts w:ascii="Times New Roman" w:eastAsia="Calibri" w:hAnsi="Times New Roman" w:cs="Times New Roman"/>
                <w:b/>
              </w:rPr>
              <w:t>№</w:t>
            </w:r>
          </w:p>
        </w:tc>
        <w:tc>
          <w:tcPr>
            <w:tcW w:w="2976"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Наименование материала</w:t>
            </w:r>
          </w:p>
        </w:tc>
        <w:tc>
          <w:tcPr>
            <w:tcW w:w="5670"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Технические характеристики</w:t>
            </w:r>
          </w:p>
        </w:tc>
        <w:tc>
          <w:tcPr>
            <w:tcW w:w="957"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Прим.</w:t>
            </w: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w:t>
            </w:r>
          </w:p>
        </w:tc>
        <w:tc>
          <w:tcPr>
            <w:tcW w:w="2976" w:type="dxa"/>
          </w:tcPr>
          <w:p w:rsidR="00FF28DE" w:rsidRPr="00FF28DE" w:rsidRDefault="00FF28DE" w:rsidP="00FF28DE">
            <w:pPr>
              <w:spacing w:after="0" w:line="240" w:lineRule="auto"/>
              <w:rPr>
                <w:rFonts w:ascii="Times New Roman" w:eastAsia="Calibri" w:hAnsi="Times New Roman" w:cs="Times New Roman"/>
                <w:lang w:val="en-US"/>
              </w:rPr>
            </w:pPr>
            <w:r w:rsidRPr="00FF28DE">
              <w:rPr>
                <w:rFonts w:ascii="Times New Roman" w:eastAsia="Calibri" w:hAnsi="Times New Roman" w:cs="Times New Roman"/>
              </w:rPr>
              <w:t xml:space="preserve">Щит функционального заземления ЩФЗ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Размеры 600*600*400, </w:t>
            </w:r>
            <w:r w:rsidRPr="00FF28DE">
              <w:rPr>
                <w:rFonts w:ascii="Times New Roman" w:eastAsia="Calibri" w:hAnsi="Times New Roman" w:cs="Times New Roman"/>
                <w:lang w:val="en-US"/>
              </w:rPr>
              <w:t>IP</w:t>
            </w:r>
            <w:r w:rsidRPr="00FF28DE">
              <w:rPr>
                <w:rFonts w:ascii="Times New Roman" w:eastAsia="Calibri" w:hAnsi="Times New Roman" w:cs="Times New Roman"/>
              </w:rPr>
              <w:t>31;</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Не менее 630</w:t>
            </w:r>
            <w:proofErr w:type="gramStart"/>
            <w:r w:rsidRPr="00FF28DE">
              <w:rPr>
                <w:rFonts w:ascii="Times New Roman" w:eastAsia="Calibri" w:hAnsi="Times New Roman" w:cs="Times New Roman"/>
              </w:rPr>
              <w:t xml:space="preserve"> А</w:t>
            </w:r>
            <w:proofErr w:type="gramEnd"/>
            <w:r w:rsidRPr="00FF28DE">
              <w:rPr>
                <w:rFonts w:ascii="Times New Roman" w:eastAsia="Calibri" w:hAnsi="Times New Roman" w:cs="Times New Roman"/>
              </w:rPr>
              <w:t>, не менее 1000 В;</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Медь электротехническая.</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Комплектность:</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-щит с монтажной панелью;</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-рубильник ОТ 630</w:t>
            </w:r>
            <w:proofErr w:type="gramStart"/>
            <w:r w:rsidRPr="00FF28DE">
              <w:rPr>
                <w:rFonts w:ascii="Times New Roman" w:eastAsia="Calibri" w:hAnsi="Times New Roman" w:cs="Times New Roman"/>
              </w:rPr>
              <w:t xml:space="preserve"> Е</w:t>
            </w:r>
            <w:proofErr w:type="gramEnd"/>
            <w:r w:rsidRPr="00FF28DE">
              <w:rPr>
                <w:rFonts w:ascii="Times New Roman" w:eastAsia="Calibri" w:hAnsi="Times New Roman" w:cs="Times New Roman"/>
              </w:rPr>
              <w:t xml:space="preserve"> 02 двухполюсный;</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-шина медная 40*5, </w:t>
            </w:r>
            <w:r w:rsidRPr="00FF28DE">
              <w:rPr>
                <w:rFonts w:ascii="Times New Roman" w:eastAsia="Calibri" w:hAnsi="Times New Roman" w:cs="Times New Roman"/>
                <w:lang w:val="en-US"/>
              </w:rPr>
              <w:t>L</w:t>
            </w:r>
            <w:r w:rsidRPr="00FF28DE">
              <w:rPr>
                <w:rFonts w:ascii="Times New Roman" w:eastAsia="Calibri" w:hAnsi="Times New Roman" w:cs="Times New Roman"/>
              </w:rPr>
              <w:t>=0,5 м;</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-изоляторы шинные силовые </w:t>
            </w:r>
            <w:r w:rsidRPr="00FF28DE">
              <w:rPr>
                <w:rFonts w:ascii="Times New Roman" w:eastAsia="Calibri" w:hAnsi="Times New Roman" w:cs="Times New Roman"/>
                <w:lang w:val="en-US"/>
              </w:rPr>
              <w:t>SM 35</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Комплект электролитического заземления </w:t>
            </w:r>
            <w:r w:rsidRPr="00FF28DE">
              <w:rPr>
                <w:rFonts w:ascii="Times New Roman" w:eastAsia="Calibri" w:hAnsi="Times New Roman" w:cs="Times New Roman"/>
                <w:lang w:val="en-US"/>
              </w:rPr>
              <w:t>ZZ</w:t>
            </w:r>
            <w:r w:rsidRPr="00FF28DE">
              <w:rPr>
                <w:rFonts w:ascii="Times New Roman" w:eastAsia="Calibri" w:hAnsi="Times New Roman" w:cs="Times New Roman"/>
              </w:rPr>
              <w:t>-100-102</w:t>
            </w:r>
            <w:r w:rsidRPr="00FF28DE">
              <w:rPr>
                <w:rFonts w:ascii="Times New Roman" w:eastAsia="Calibri" w:hAnsi="Times New Roman" w:cs="Times New Roman"/>
                <w:lang w:val="en-US"/>
              </w:rPr>
              <w:t>MB</w:t>
            </w:r>
            <w:r w:rsidRPr="00FF28DE">
              <w:rPr>
                <w:rFonts w:ascii="Times New Roman" w:eastAsia="Calibri" w:hAnsi="Times New Roman" w:cs="Times New Roman"/>
              </w:rPr>
              <w:t xml:space="preserve">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Комплектность:</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-электрод-заземлитель – труба стальная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65 мм, </w:t>
            </w:r>
            <w:r w:rsidRPr="00FF28DE">
              <w:rPr>
                <w:rFonts w:ascii="Times New Roman" w:eastAsia="Calibri" w:hAnsi="Times New Roman" w:cs="Times New Roman"/>
                <w:lang w:val="en-US"/>
              </w:rPr>
              <w:t>L</w:t>
            </w:r>
            <w:r w:rsidRPr="00FF28DE">
              <w:rPr>
                <w:rFonts w:ascii="Times New Roman" w:eastAsia="Calibri" w:hAnsi="Times New Roman" w:cs="Times New Roman"/>
              </w:rPr>
              <w:t>=3м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-заполнитель </w:t>
            </w:r>
            <w:proofErr w:type="spellStart"/>
            <w:r w:rsidRPr="00FF28DE">
              <w:rPr>
                <w:rFonts w:ascii="Times New Roman" w:eastAsia="Calibri" w:hAnsi="Times New Roman" w:cs="Times New Roman"/>
              </w:rPr>
              <w:t>околоэлектродный</w:t>
            </w:r>
            <w:proofErr w:type="spellEnd"/>
            <w:r w:rsidRPr="00FF28DE">
              <w:rPr>
                <w:rFonts w:ascii="Times New Roman" w:eastAsia="Calibri" w:hAnsi="Times New Roman" w:cs="Times New Roman"/>
              </w:rPr>
              <w:t xml:space="preserve">                            -3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-колодец для обслуживания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-зажим для подключения проводника                   -1 шт.</w:t>
            </w:r>
          </w:p>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-лента гидроизоляционная                                       -1 шт.</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3.</w:t>
            </w:r>
          </w:p>
        </w:tc>
        <w:tc>
          <w:tcPr>
            <w:tcW w:w="2976" w:type="dxa"/>
          </w:tcPr>
          <w:p w:rsidR="00FF28DE" w:rsidRPr="00FF28DE" w:rsidRDefault="00FF28DE" w:rsidP="00FF28DE">
            <w:pPr>
              <w:spacing w:after="0" w:line="240" w:lineRule="auto"/>
              <w:rPr>
                <w:rFonts w:ascii="Times New Roman" w:eastAsia="Calibri" w:hAnsi="Times New Roman" w:cs="Times New Roman"/>
                <w:vertAlign w:val="superscript"/>
              </w:rPr>
            </w:pPr>
            <w:r w:rsidRPr="00FF28DE">
              <w:rPr>
                <w:rFonts w:ascii="Times New Roman" w:eastAsia="Calibri" w:hAnsi="Times New Roman" w:cs="Times New Roman"/>
              </w:rPr>
              <w:t xml:space="preserve">Полоса медная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Медь электротехническая  4*30 мм, </w:t>
            </w:r>
            <w:r w:rsidRPr="00FF28DE">
              <w:rPr>
                <w:rFonts w:ascii="Times New Roman" w:eastAsia="Calibri" w:hAnsi="Times New Roman" w:cs="Times New Roman"/>
                <w:lang w:val="en-US"/>
              </w:rPr>
              <w:t>S</w:t>
            </w:r>
            <w:r w:rsidRPr="00FF28DE">
              <w:rPr>
                <w:rFonts w:ascii="Times New Roman" w:eastAsia="Calibri" w:hAnsi="Times New Roman" w:cs="Times New Roman"/>
              </w:rPr>
              <w:t>=120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4.</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Полоса медная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медь электротехническая  4*40 мм, </w:t>
            </w:r>
            <w:r w:rsidRPr="00FF28DE">
              <w:rPr>
                <w:rFonts w:ascii="Times New Roman" w:eastAsia="Calibri" w:hAnsi="Times New Roman" w:cs="Times New Roman"/>
                <w:lang w:val="en-US"/>
              </w:rPr>
              <w:t>S</w:t>
            </w:r>
            <w:r w:rsidRPr="00FF28DE">
              <w:rPr>
                <w:rFonts w:ascii="Times New Roman" w:eastAsia="Calibri" w:hAnsi="Times New Roman" w:cs="Times New Roman"/>
              </w:rPr>
              <w:t>=160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5.</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Сталь круглая </w:t>
            </w:r>
          </w:p>
        </w:tc>
        <w:tc>
          <w:tcPr>
            <w:tcW w:w="5670" w:type="dxa"/>
          </w:tcPr>
          <w:p w:rsidR="00FF28DE" w:rsidRPr="00FF28DE" w:rsidRDefault="00FF28DE" w:rsidP="00FF28DE">
            <w:pPr>
              <w:spacing w:after="0" w:line="240" w:lineRule="auto"/>
              <w:rPr>
                <w:rFonts w:ascii="Times New Roman" w:eastAsia="Calibri" w:hAnsi="Times New Roman" w:cs="Times New Roman"/>
                <w:b/>
              </w:rPr>
            </w:pP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18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6.</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Кабель силовой </w:t>
            </w:r>
          </w:p>
        </w:tc>
        <w:tc>
          <w:tcPr>
            <w:tcW w:w="5670" w:type="dxa"/>
          </w:tcPr>
          <w:p w:rsidR="00FF28DE" w:rsidRPr="00FF28DE" w:rsidRDefault="00FF28DE" w:rsidP="00FF28DE">
            <w:pPr>
              <w:spacing w:after="0" w:line="240" w:lineRule="auto"/>
              <w:rPr>
                <w:rFonts w:ascii="Times New Roman" w:eastAsia="Calibri" w:hAnsi="Times New Roman" w:cs="Times New Roman"/>
                <w:b/>
              </w:rPr>
            </w:pPr>
            <w:proofErr w:type="spellStart"/>
            <w:r w:rsidRPr="00FF28DE">
              <w:rPr>
                <w:rFonts w:ascii="Times New Roman" w:eastAsia="Calibri" w:hAnsi="Times New Roman" w:cs="Times New Roman"/>
              </w:rPr>
              <w:t>ППГн</w:t>
            </w:r>
            <w:proofErr w:type="gramStart"/>
            <w:r w:rsidRPr="00FF28DE">
              <w:rPr>
                <w:rFonts w:ascii="Times New Roman" w:eastAsia="Calibri" w:hAnsi="Times New Roman" w:cs="Times New Roman"/>
              </w:rPr>
              <w:t>г</w:t>
            </w:r>
            <w:proofErr w:type="spellEnd"/>
            <w:r w:rsidRPr="00FF28DE">
              <w:rPr>
                <w:rFonts w:ascii="Times New Roman" w:eastAsia="Calibri" w:hAnsi="Times New Roman" w:cs="Times New Roman"/>
              </w:rPr>
              <w:t>(</w:t>
            </w:r>
            <w:proofErr w:type="gramEnd"/>
            <w:r w:rsidRPr="00FF28DE">
              <w:rPr>
                <w:rFonts w:ascii="Times New Roman" w:eastAsia="Calibri" w:hAnsi="Times New Roman" w:cs="Times New Roman"/>
              </w:rPr>
              <w:t>а) 1*25 мм</w:t>
            </w:r>
            <w:r w:rsidRPr="00FF28DE">
              <w:rPr>
                <w:rFonts w:ascii="Times New Roman" w:eastAsia="Calibri" w:hAnsi="Times New Roman" w:cs="Times New Roman"/>
                <w:vertAlign w:val="superscript"/>
              </w:rPr>
              <w:t>2</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7.</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Труба полиэтиленовая</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Полиэтилен ПЭ-100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 63 мм, толщина стенки не менее 3,8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b/>
              </w:rPr>
            </w:pPr>
            <w:r w:rsidRPr="00FF28DE">
              <w:rPr>
                <w:rFonts w:ascii="Times New Roman" w:eastAsia="Calibri" w:hAnsi="Times New Roman" w:cs="Times New Roman"/>
                <w:b/>
              </w:rPr>
              <w:t>8.</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Труба асбестоцементная </w:t>
            </w:r>
          </w:p>
        </w:tc>
        <w:tc>
          <w:tcPr>
            <w:tcW w:w="5670" w:type="dxa"/>
          </w:tcPr>
          <w:p w:rsidR="00FF28DE" w:rsidRPr="00FF28DE" w:rsidRDefault="00FF28DE" w:rsidP="00FF28DE">
            <w:pPr>
              <w:spacing w:after="0" w:line="240" w:lineRule="auto"/>
              <w:rPr>
                <w:rFonts w:ascii="Times New Roman" w:eastAsia="Calibri" w:hAnsi="Times New Roman" w:cs="Times New Roman"/>
                <w:b/>
              </w:rPr>
            </w:pPr>
            <w:proofErr w:type="gramStart"/>
            <w:r w:rsidRPr="00FF28DE">
              <w:rPr>
                <w:rFonts w:ascii="Times New Roman" w:eastAsia="Calibri" w:hAnsi="Times New Roman" w:cs="Times New Roman"/>
              </w:rPr>
              <w:t>безнапорная</w:t>
            </w:r>
            <w:proofErr w:type="gramEnd"/>
            <w:r w:rsidRPr="00FF28DE">
              <w:rPr>
                <w:rFonts w:ascii="Times New Roman" w:eastAsia="Calibri" w:hAnsi="Times New Roman" w:cs="Times New Roman"/>
              </w:rPr>
              <w:t xml:space="preserve"> </w:t>
            </w:r>
            <w:r w:rsidRPr="00FF28DE">
              <w:rPr>
                <w:rFonts w:ascii="Times New Roman" w:eastAsia="Calibri" w:hAnsi="Times New Roman" w:cs="Times New Roman"/>
                <w:lang w:val="en-US"/>
              </w:rPr>
              <w:t>d</w:t>
            </w:r>
            <w:r w:rsidRPr="00FF28DE">
              <w:rPr>
                <w:rFonts w:ascii="Times New Roman" w:eastAsia="Calibri" w:hAnsi="Times New Roman" w:cs="Times New Roman"/>
              </w:rPr>
              <w:t xml:space="preserve"> 100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9.</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Кабель – канал с крышкой</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Стальной оцинкованный 40*26 со стандартной крышкой 40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10.</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Кабель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ПВ – 1*95 мм</w:t>
            </w:r>
            <w:proofErr w:type="gramStart"/>
            <w:r w:rsidRPr="00FF28DE">
              <w:rPr>
                <w:rFonts w:ascii="Times New Roman" w:eastAsia="Calibri" w:hAnsi="Times New Roman" w:cs="Times New Roman"/>
                <w:vertAlign w:val="superscript"/>
              </w:rPr>
              <w:t>2</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11.</w:t>
            </w:r>
          </w:p>
        </w:tc>
        <w:tc>
          <w:tcPr>
            <w:tcW w:w="2976" w:type="dxa"/>
          </w:tcPr>
          <w:p w:rsidR="00FF28DE" w:rsidRPr="00FF28DE" w:rsidRDefault="00FF28DE" w:rsidP="00FF28DE">
            <w:pPr>
              <w:spacing w:after="0" w:line="240" w:lineRule="auto"/>
              <w:rPr>
                <w:rFonts w:ascii="Times New Roman" w:eastAsia="Calibri" w:hAnsi="Times New Roman" w:cs="Times New Roman"/>
              </w:rPr>
            </w:pPr>
            <w:proofErr w:type="spellStart"/>
            <w:r w:rsidRPr="00FF28DE">
              <w:rPr>
                <w:rFonts w:ascii="Times New Roman" w:eastAsia="Calibri" w:hAnsi="Times New Roman" w:cs="Times New Roman"/>
              </w:rPr>
              <w:t>Песчано</w:t>
            </w:r>
            <w:proofErr w:type="spellEnd"/>
            <w:r w:rsidRPr="00FF28DE">
              <w:rPr>
                <w:rFonts w:ascii="Times New Roman" w:eastAsia="Calibri" w:hAnsi="Times New Roman" w:cs="Times New Roman"/>
              </w:rPr>
              <w:t xml:space="preserve"> – гравийная смесь под дорожное покрытие</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Фракция не более 20 – 40,  </w:t>
            </w:r>
            <w:r w:rsidRPr="00FF28DE">
              <w:rPr>
                <w:rFonts w:ascii="Times New Roman" w:eastAsia="Calibri" w:hAnsi="Times New Roman" w:cs="Times New Roman"/>
                <w:lang w:val="en-US"/>
              </w:rPr>
              <w:t>t</w:t>
            </w:r>
            <w:r w:rsidRPr="00FF28DE">
              <w:rPr>
                <w:rFonts w:ascii="Times New Roman" w:eastAsia="Calibri" w:hAnsi="Times New Roman" w:cs="Times New Roman"/>
              </w:rPr>
              <w:t xml:space="preserve"> = 90 мм</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12.</w:t>
            </w:r>
          </w:p>
        </w:tc>
        <w:tc>
          <w:tcPr>
            <w:tcW w:w="2976" w:type="dxa"/>
          </w:tcPr>
          <w:p w:rsidR="00FF28DE" w:rsidRPr="00FF28DE" w:rsidRDefault="00FF28DE" w:rsidP="00FF28DE">
            <w:pPr>
              <w:spacing w:after="0" w:line="240" w:lineRule="auto"/>
              <w:rPr>
                <w:rFonts w:ascii="Times New Roman" w:eastAsia="Calibri" w:hAnsi="Times New Roman" w:cs="Times New Roman"/>
              </w:rPr>
            </w:pPr>
            <w:proofErr w:type="spellStart"/>
            <w:proofErr w:type="gramStart"/>
            <w:r w:rsidRPr="00FF28DE">
              <w:rPr>
                <w:rFonts w:ascii="Times New Roman" w:eastAsia="Calibri" w:hAnsi="Times New Roman" w:cs="Times New Roman"/>
              </w:rPr>
              <w:t>Асфальто</w:t>
            </w:r>
            <w:proofErr w:type="spellEnd"/>
            <w:r w:rsidRPr="00FF28DE">
              <w:rPr>
                <w:rFonts w:ascii="Times New Roman" w:eastAsia="Calibri" w:hAnsi="Times New Roman" w:cs="Times New Roman"/>
              </w:rPr>
              <w:t xml:space="preserve"> – бетонная</w:t>
            </w:r>
            <w:proofErr w:type="gramEnd"/>
            <w:r w:rsidRPr="00FF28DE">
              <w:rPr>
                <w:rFonts w:ascii="Times New Roman" w:eastAsia="Calibri" w:hAnsi="Times New Roman" w:cs="Times New Roman"/>
              </w:rPr>
              <w:t xml:space="preserve"> смесь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Мелкозернистая, горячая, плотная типа</w:t>
            </w:r>
            <w:proofErr w:type="gramStart"/>
            <w:r w:rsidRPr="00FF28DE">
              <w:rPr>
                <w:rFonts w:ascii="Times New Roman" w:eastAsia="Calibri" w:hAnsi="Times New Roman" w:cs="Times New Roman"/>
              </w:rPr>
              <w:t xml:space="preserve"> Б</w:t>
            </w:r>
            <w:proofErr w:type="gramEnd"/>
            <w:r w:rsidRPr="00FF28DE">
              <w:rPr>
                <w:rFonts w:ascii="Times New Roman" w:eastAsia="Calibri" w:hAnsi="Times New Roman" w:cs="Times New Roman"/>
              </w:rPr>
              <w:t xml:space="preserve"> для нанесения слоя толщиной 60 мм марки </w:t>
            </w:r>
            <w:r w:rsidRPr="00FF28DE">
              <w:rPr>
                <w:rFonts w:ascii="Times New Roman" w:eastAsia="Calibri" w:hAnsi="Times New Roman" w:cs="Times New Roman"/>
                <w:lang w:val="en-US"/>
              </w:rPr>
              <w:t>III</w:t>
            </w:r>
            <w:r w:rsidRPr="00FF28DE">
              <w:rPr>
                <w:rFonts w:ascii="Times New Roman" w:eastAsia="Calibri" w:hAnsi="Times New Roman" w:cs="Times New Roman"/>
              </w:rPr>
              <w:t xml:space="preserve"> </w:t>
            </w:r>
            <w:proofErr w:type="spellStart"/>
            <w:r w:rsidRPr="00FF28DE">
              <w:rPr>
                <w:rFonts w:ascii="Times New Roman" w:eastAsia="Calibri" w:hAnsi="Times New Roman" w:cs="Times New Roman"/>
              </w:rPr>
              <w:t>ЩМБг</w:t>
            </w:r>
            <w:proofErr w:type="spellEnd"/>
            <w:r w:rsidRPr="00FF28DE">
              <w:rPr>
                <w:rFonts w:ascii="Times New Roman" w:eastAsia="Calibri" w:hAnsi="Times New Roman" w:cs="Times New Roman"/>
              </w:rPr>
              <w:t>-</w:t>
            </w:r>
            <w:r w:rsidRPr="00FF28DE">
              <w:rPr>
                <w:rFonts w:ascii="Times New Roman" w:eastAsia="Calibri" w:hAnsi="Times New Roman" w:cs="Times New Roman"/>
                <w:lang w:val="en-US"/>
              </w:rPr>
              <w:t>III</w:t>
            </w:r>
            <w:r w:rsidRPr="00FF28DE">
              <w:rPr>
                <w:rFonts w:ascii="Times New Roman" w:eastAsia="Calibri" w:hAnsi="Times New Roman" w:cs="Times New Roman"/>
              </w:rPr>
              <w:t>/2,0</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13.</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Битум</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14.</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Грунтовка ГФ-021</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15.</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Эмаль ПФ - 155</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16.</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Гайка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М 16   </w:t>
            </w:r>
            <w:r w:rsidRPr="00FF28DE">
              <w:rPr>
                <w:rFonts w:ascii="Times New Roman" w:eastAsia="Calibri" w:hAnsi="Times New Roman" w:cs="Times New Roman"/>
                <w:lang w:val="en-US"/>
              </w:rPr>
              <w:t>6H</w:t>
            </w:r>
            <w:r w:rsidRPr="00FF28DE">
              <w:rPr>
                <w:rFonts w:ascii="Times New Roman" w:eastAsia="Calibri" w:hAnsi="Times New Roman" w:cs="Times New Roman"/>
              </w:rPr>
              <w:t>.5 (</w:t>
            </w:r>
            <w:r w:rsidRPr="00FF28DE">
              <w:rPr>
                <w:rFonts w:ascii="Times New Roman" w:eastAsia="Calibri" w:hAnsi="Times New Roman" w:cs="Times New Roman"/>
                <w:lang w:val="en-US"/>
              </w:rPr>
              <w:t>S</w:t>
            </w:r>
            <w:r w:rsidRPr="00FF28DE">
              <w:rPr>
                <w:rFonts w:ascii="Times New Roman" w:eastAsia="Calibri" w:hAnsi="Times New Roman" w:cs="Times New Roman"/>
              </w:rPr>
              <w:t xml:space="preserve"> 17)</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17.</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Шайба </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r w:rsidRPr="00FF28DE">
              <w:rPr>
                <w:rFonts w:ascii="Times New Roman" w:eastAsia="Calibri" w:hAnsi="Times New Roman" w:cs="Times New Roman"/>
              </w:rPr>
              <w:t>М 16, 3*13</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18.</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Болт </w:t>
            </w:r>
          </w:p>
        </w:tc>
        <w:tc>
          <w:tcPr>
            <w:tcW w:w="5670" w:type="dxa"/>
          </w:tcPr>
          <w:p w:rsidR="00FF28DE" w:rsidRPr="00FF28DE" w:rsidRDefault="00FF28DE" w:rsidP="00FF28DE">
            <w:pPr>
              <w:spacing w:after="0" w:line="240" w:lineRule="auto"/>
              <w:rPr>
                <w:rFonts w:ascii="Times New Roman" w:eastAsia="Calibri" w:hAnsi="Times New Roman" w:cs="Times New Roman"/>
                <w:lang w:val="en-US"/>
              </w:rPr>
            </w:pPr>
            <w:r w:rsidRPr="00FF28DE">
              <w:rPr>
                <w:rFonts w:ascii="Times New Roman" w:eastAsia="Calibri" w:hAnsi="Times New Roman" w:cs="Times New Roman"/>
              </w:rPr>
              <w:t>М 16*45</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19.</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Шайба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М 16   Класс</w:t>
            </w:r>
            <w:proofErr w:type="gramStart"/>
            <w:r w:rsidRPr="00FF28DE">
              <w:rPr>
                <w:rFonts w:ascii="Times New Roman" w:eastAsia="Calibri" w:hAnsi="Times New Roman" w:cs="Times New Roman"/>
              </w:rPr>
              <w:t xml:space="preserve"> С</w:t>
            </w:r>
            <w:proofErr w:type="gramEnd"/>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20.</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Бирка маркировочная </w:t>
            </w:r>
          </w:p>
        </w:tc>
        <w:tc>
          <w:tcPr>
            <w:tcW w:w="5670" w:type="dxa"/>
          </w:tcPr>
          <w:p w:rsidR="00FF28DE" w:rsidRPr="00FF28DE" w:rsidRDefault="00FF28DE" w:rsidP="00FF28DE">
            <w:pPr>
              <w:spacing w:after="0" w:line="240" w:lineRule="auto"/>
              <w:rPr>
                <w:rFonts w:ascii="Times New Roman" w:eastAsia="Calibri" w:hAnsi="Times New Roman" w:cs="Times New Roman"/>
              </w:rPr>
            </w:pPr>
            <w:proofErr w:type="gramStart"/>
            <w:r w:rsidRPr="00FF28DE">
              <w:rPr>
                <w:rFonts w:ascii="Times New Roman" w:eastAsia="Calibri" w:hAnsi="Times New Roman" w:cs="Times New Roman"/>
              </w:rPr>
              <w:t>кабельная</w:t>
            </w:r>
            <w:proofErr w:type="gramEnd"/>
            <w:r w:rsidRPr="00FF28DE">
              <w:rPr>
                <w:rFonts w:ascii="Times New Roman" w:eastAsia="Calibri" w:hAnsi="Times New Roman" w:cs="Times New Roman"/>
              </w:rPr>
              <w:t xml:space="preserve"> квадратная 55*55 мм У-134</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r w:rsidR="00FF28DE" w:rsidRPr="00FF28DE" w:rsidTr="00235394">
        <w:tc>
          <w:tcPr>
            <w:tcW w:w="534" w:type="dxa"/>
          </w:tcPr>
          <w:p w:rsidR="00FF28DE" w:rsidRPr="00FF28DE" w:rsidRDefault="00FF28DE" w:rsidP="00FF28DE">
            <w:pPr>
              <w:spacing w:after="0" w:line="240" w:lineRule="auto"/>
              <w:jc w:val="center"/>
              <w:rPr>
                <w:rFonts w:ascii="Times New Roman" w:eastAsia="Calibri" w:hAnsi="Times New Roman" w:cs="Times New Roman"/>
              </w:rPr>
            </w:pPr>
            <w:r w:rsidRPr="00FF28DE">
              <w:rPr>
                <w:rFonts w:ascii="Times New Roman" w:eastAsia="Calibri" w:hAnsi="Times New Roman" w:cs="Times New Roman"/>
              </w:rPr>
              <w:t>21.</w:t>
            </w:r>
          </w:p>
        </w:tc>
        <w:tc>
          <w:tcPr>
            <w:tcW w:w="2976"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Песок природный средний на подсыпку под кабели </w:t>
            </w:r>
          </w:p>
        </w:tc>
        <w:tc>
          <w:tcPr>
            <w:tcW w:w="5670" w:type="dxa"/>
          </w:tcPr>
          <w:p w:rsidR="00FF28DE" w:rsidRPr="00FF28DE" w:rsidRDefault="00FF28DE" w:rsidP="00FF28DE">
            <w:pPr>
              <w:spacing w:after="0" w:line="240" w:lineRule="auto"/>
              <w:rPr>
                <w:rFonts w:ascii="Times New Roman" w:eastAsia="Calibri" w:hAnsi="Times New Roman" w:cs="Times New Roman"/>
              </w:rPr>
            </w:pPr>
            <w:r w:rsidRPr="00FF28DE">
              <w:rPr>
                <w:rFonts w:ascii="Times New Roman" w:eastAsia="Calibri" w:hAnsi="Times New Roman" w:cs="Times New Roman"/>
              </w:rPr>
              <w:t xml:space="preserve">Фракция не более 20 – 40 </w:t>
            </w:r>
          </w:p>
        </w:tc>
        <w:tc>
          <w:tcPr>
            <w:tcW w:w="957" w:type="dxa"/>
          </w:tcPr>
          <w:p w:rsidR="00FF28DE" w:rsidRPr="00FF28DE" w:rsidRDefault="00FF28DE" w:rsidP="00FF28DE">
            <w:pPr>
              <w:spacing w:after="0" w:line="240" w:lineRule="auto"/>
              <w:jc w:val="center"/>
              <w:rPr>
                <w:rFonts w:ascii="Times New Roman" w:eastAsia="Calibri" w:hAnsi="Times New Roman" w:cs="Times New Roman"/>
                <w:b/>
              </w:rPr>
            </w:pPr>
          </w:p>
        </w:tc>
      </w:tr>
    </w:tbl>
    <w:p w:rsidR="00FF28DE" w:rsidRPr="00FF28DE" w:rsidRDefault="00FF28DE" w:rsidP="00FF28DE">
      <w:pPr>
        <w:spacing w:after="0" w:line="240" w:lineRule="auto"/>
        <w:jc w:val="both"/>
        <w:rPr>
          <w:rFonts w:ascii="Times New Roman" w:eastAsia="Calibri" w:hAnsi="Times New Roman" w:cs="Times New Roman"/>
          <w:b/>
        </w:rPr>
      </w:pPr>
    </w:p>
    <w:p w:rsidR="00FF28DE" w:rsidRPr="00FF28DE" w:rsidRDefault="00FF28DE" w:rsidP="00FF28DE">
      <w:pPr>
        <w:spacing w:after="0" w:line="240" w:lineRule="auto"/>
        <w:jc w:val="both"/>
        <w:rPr>
          <w:rFonts w:ascii="Times New Roman" w:eastAsia="Calibri" w:hAnsi="Times New Roman" w:cs="Times New Roman"/>
          <w:b/>
        </w:rPr>
      </w:pPr>
      <w:r w:rsidRPr="00FF28DE">
        <w:rPr>
          <w:rFonts w:ascii="Times New Roman" w:eastAsia="Calibri" w:hAnsi="Times New Roman" w:cs="Times New Roman"/>
          <w:b/>
        </w:rPr>
        <w:t>*- точные харак</w:t>
      </w:r>
      <w:r>
        <w:rPr>
          <w:rFonts w:ascii="Times New Roman" w:eastAsia="Calibri" w:hAnsi="Times New Roman" w:cs="Times New Roman"/>
          <w:b/>
        </w:rPr>
        <w:t>теристики указаны в соответствии</w:t>
      </w:r>
      <w:r w:rsidRPr="00FF28DE">
        <w:rPr>
          <w:rFonts w:ascii="Times New Roman" w:eastAsia="Calibri" w:hAnsi="Times New Roman" w:cs="Times New Roman"/>
          <w:b/>
        </w:rPr>
        <w:t xml:space="preserve"> с проектом и не предполагают использование материалов с отклонением по данным параметрам. </w:t>
      </w: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031D1A" w:rsidP="00914FB4">
      <w:pPr>
        <w:spacing w:after="0" w:line="240" w:lineRule="auto"/>
        <w:jc w:val="center"/>
        <w:rPr>
          <w:rFonts w:ascii="Times New Roman" w:hAnsi="Times New Roman" w:cs="Times New Roman"/>
          <w:b/>
          <w:bCs/>
          <w:sz w:val="26"/>
          <w:szCs w:val="26"/>
        </w:rPr>
      </w:pPr>
      <w:r>
        <w:rPr>
          <w:rFonts w:ascii="Times New Roman" w:hAnsi="Times New Roman" w:cs="Times New Roman"/>
          <w:b/>
          <w:bCs/>
          <w:i/>
          <w:sz w:val="26"/>
          <w:szCs w:val="26"/>
        </w:rPr>
        <w:t>Капитальный ремонт функционального заземления объектов СГУПС</w:t>
      </w: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F81C4B" w:rsidRPr="00712A2C" w:rsidRDefault="00031D1A" w:rsidP="00F81C4B">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Капитальный ремонт функционального заземления объектов СГУПС.</w:t>
            </w:r>
          </w:p>
          <w:p w:rsidR="00914FB4" w:rsidRPr="00F10DAD" w:rsidRDefault="00914FB4" w:rsidP="00F81C4B">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031D1A"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21.10. </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lastRenderedPageBreak/>
        <w:t>ЛОКАЛЬНАЯ СМЕТА</w:t>
      </w:r>
    </w:p>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5B6C62" w:rsidRPr="005B6C62" w:rsidTr="005B6C62">
        <w:trPr>
          <w:trHeight w:val="79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w:t>
            </w:r>
            <w:proofErr w:type="spellStart"/>
            <w:r w:rsidRPr="005B6C6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Затраты труда рабочих, чел</w:t>
            </w:r>
            <w:proofErr w:type="gramStart"/>
            <w:r w:rsidRPr="005B6C62">
              <w:rPr>
                <w:rFonts w:ascii="Arial" w:eastAsia="Times New Roman" w:hAnsi="Arial" w:cs="Arial"/>
                <w:sz w:val="18"/>
                <w:szCs w:val="18"/>
                <w:lang w:eastAsia="ru-RU"/>
              </w:rPr>
              <w:t>.-</w:t>
            </w:r>
            <w:proofErr w:type="gramEnd"/>
            <w:r w:rsidRPr="005B6C62">
              <w:rPr>
                <w:rFonts w:ascii="Arial" w:eastAsia="Times New Roman" w:hAnsi="Arial" w:cs="Arial"/>
                <w:sz w:val="18"/>
                <w:szCs w:val="18"/>
                <w:lang w:eastAsia="ru-RU"/>
              </w:rPr>
              <w:t>ч, не занятых обслуживанием машин</w:t>
            </w:r>
          </w:p>
        </w:tc>
      </w:tr>
      <w:tr w:rsidR="005B6C62" w:rsidRPr="005B6C62" w:rsidTr="005B6C6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proofErr w:type="spellStart"/>
            <w:r w:rsidRPr="005B6C62">
              <w:rPr>
                <w:rFonts w:ascii="Arial" w:eastAsia="Times New Roman" w:hAnsi="Arial" w:cs="Arial"/>
                <w:sz w:val="18"/>
                <w:szCs w:val="18"/>
                <w:lang w:eastAsia="ru-RU"/>
              </w:rPr>
              <w:t>эксплуат</w:t>
            </w:r>
            <w:proofErr w:type="gramStart"/>
            <w:r w:rsidRPr="005B6C62">
              <w:rPr>
                <w:rFonts w:ascii="Arial" w:eastAsia="Times New Roman" w:hAnsi="Arial" w:cs="Arial"/>
                <w:sz w:val="18"/>
                <w:szCs w:val="18"/>
                <w:lang w:eastAsia="ru-RU"/>
              </w:rPr>
              <w:t>а</w:t>
            </w:r>
            <w:proofErr w:type="spellEnd"/>
            <w:r w:rsidRPr="005B6C62">
              <w:rPr>
                <w:rFonts w:ascii="Arial" w:eastAsia="Times New Roman" w:hAnsi="Arial" w:cs="Arial"/>
                <w:sz w:val="18"/>
                <w:szCs w:val="18"/>
                <w:lang w:eastAsia="ru-RU"/>
              </w:rPr>
              <w:t>-</w:t>
            </w:r>
            <w:proofErr w:type="gramEnd"/>
            <w:r w:rsidRPr="005B6C62">
              <w:rPr>
                <w:rFonts w:ascii="Arial" w:eastAsia="Times New Roman" w:hAnsi="Arial" w:cs="Arial"/>
                <w:sz w:val="18"/>
                <w:szCs w:val="18"/>
                <w:lang w:eastAsia="ru-RU"/>
              </w:rPr>
              <w:br/>
            </w:r>
            <w:proofErr w:type="spellStart"/>
            <w:r w:rsidRPr="005B6C62">
              <w:rPr>
                <w:rFonts w:ascii="Arial" w:eastAsia="Times New Roman" w:hAnsi="Arial" w:cs="Arial"/>
                <w:sz w:val="18"/>
                <w:szCs w:val="18"/>
                <w:lang w:eastAsia="ru-RU"/>
              </w:rPr>
              <w:t>ции</w:t>
            </w:r>
            <w:proofErr w:type="spellEnd"/>
            <w:r w:rsidRPr="005B6C6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proofErr w:type="spellStart"/>
            <w:r w:rsidRPr="005B6C62">
              <w:rPr>
                <w:rFonts w:ascii="Arial" w:eastAsia="Times New Roman" w:hAnsi="Arial" w:cs="Arial"/>
                <w:sz w:val="18"/>
                <w:szCs w:val="18"/>
                <w:lang w:eastAsia="ru-RU"/>
              </w:rPr>
              <w:t>эксплуат</w:t>
            </w:r>
            <w:proofErr w:type="gramStart"/>
            <w:r w:rsidRPr="005B6C62">
              <w:rPr>
                <w:rFonts w:ascii="Arial" w:eastAsia="Times New Roman" w:hAnsi="Arial" w:cs="Arial"/>
                <w:sz w:val="18"/>
                <w:szCs w:val="18"/>
                <w:lang w:eastAsia="ru-RU"/>
              </w:rPr>
              <w:t>а</w:t>
            </w:r>
            <w:proofErr w:type="spellEnd"/>
            <w:r w:rsidRPr="005B6C62">
              <w:rPr>
                <w:rFonts w:ascii="Arial" w:eastAsia="Times New Roman" w:hAnsi="Arial" w:cs="Arial"/>
                <w:sz w:val="18"/>
                <w:szCs w:val="18"/>
                <w:lang w:eastAsia="ru-RU"/>
              </w:rPr>
              <w:t>-</w:t>
            </w:r>
            <w:proofErr w:type="gramEnd"/>
            <w:r w:rsidRPr="005B6C62">
              <w:rPr>
                <w:rFonts w:ascii="Arial" w:eastAsia="Times New Roman" w:hAnsi="Arial" w:cs="Arial"/>
                <w:sz w:val="18"/>
                <w:szCs w:val="18"/>
                <w:lang w:eastAsia="ru-RU"/>
              </w:rPr>
              <w:br/>
            </w:r>
            <w:proofErr w:type="spellStart"/>
            <w:r w:rsidRPr="005B6C62">
              <w:rPr>
                <w:rFonts w:ascii="Arial" w:eastAsia="Times New Roman" w:hAnsi="Arial" w:cs="Arial"/>
                <w:sz w:val="18"/>
                <w:szCs w:val="18"/>
                <w:lang w:eastAsia="ru-RU"/>
              </w:rPr>
              <w:t>ция</w:t>
            </w:r>
            <w:proofErr w:type="spellEnd"/>
            <w:r w:rsidRPr="005B6C62">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r>
      <w:tr w:rsidR="005B6C62" w:rsidRPr="005B6C62" w:rsidTr="005B6C6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в </w:t>
            </w:r>
            <w:proofErr w:type="spellStart"/>
            <w:r w:rsidRPr="005B6C62">
              <w:rPr>
                <w:rFonts w:ascii="Arial" w:eastAsia="Times New Roman" w:hAnsi="Arial" w:cs="Arial"/>
                <w:sz w:val="18"/>
                <w:szCs w:val="18"/>
                <w:lang w:eastAsia="ru-RU"/>
              </w:rPr>
              <w:t>т.ч</w:t>
            </w:r>
            <w:proofErr w:type="spellEnd"/>
            <w:r w:rsidRPr="005B6C62">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5B6C62" w:rsidRPr="005B6C62" w:rsidRDefault="005B6C62" w:rsidP="005B6C6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в </w:t>
            </w:r>
            <w:proofErr w:type="spellStart"/>
            <w:r w:rsidRPr="005B6C62">
              <w:rPr>
                <w:rFonts w:ascii="Arial" w:eastAsia="Times New Roman" w:hAnsi="Arial" w:cs="Arial"/>
                <w:sz w:val="18"/>
                <w:szCs w:val="18"/>
                <w:lang w:eastAsia="ru-RU"/>
              </w:rPr>
              <w:t>т.ч</w:t>
            </w:r>
            <w:proofErr w:type="spellEnd"/>
            <w:r w:rsidRPr="005B6C62">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всего</w:t>
            </w:r>
          </w:p>
        </w:tc>
      </w:tr>
      <w:tr w:rsidR="005B6C62" w:rsidRPr="005B6C62" w:rsidTr="005B6C6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11</w:t>
            </w:r>
          </w:p>
        </w:tc>
      </w:tr>
      <w:tr w:rsidR="005B6C62" w:rsidRPr="005B6C62" w:rsidTr="005B6C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20"/>
                <w:szCs w:val="20"/>
                <w:lang w:eastAsia="ru-RU"/>
              </w:rPr>
            </w:pPr>
            <w:r w:rsidRPr="005B6C62">
              <w:rPr>
                <w:rFonts w:ascii="Arial" w:eastAsia="Times New Roman" w:hAnsi="Arial" w:cs="Arial"/>
                <w:b/>
                <w:bCs/>
                <w:sz w:val="20"/>
                <w:szCs w:val="20"/>
                <w:lang w:eastAsia="ru-RU"/>
              </w:rPr>
              <w:t>Раздел 1. Устройство траншеи</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ФЕР27-03-008-04</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Разборка покрытий и оснований асфальтобетонных</w:t>
            </w:r>
            <w:r w:rsidRPr="005B6C62">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0,1434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5786,87</w:t>
            </w:r>
            <w:r w:rsidRPr="005B6C62">
              <w:rPr>
                <w:rFonts w:ascii="Arial" w:eastAsia="Times New Roman" w:hAnsi="Arial" w:cs="Arial"/>
                <w:sz w:val="16"/>
                <w:szCs w:val="16"/>
                <w:lang w:eastAsia="ru-RU"/>
              </w:rPr>
              <w:br/>
              <w:t>1494,14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4292,73</w:t>
            </w:r>
            <w:r w:rsidRPr="005B6C62">
              <w:rPr>
                <w:rFonts w:ascii="Arial" w:eastAsia="Times New Roman" w:hAnsi="Arial" w:cs="Arial"/>
                <w:sz w:val="16"/>
                <w:szCs w:val="16"/>
                <w:lang w:eastAsia="ru-RU"/>
              </w:rPr>
              <w:br/>
              <w:t>464,51</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829,84</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214,26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615,58</w:t>
            </w:r>
            <w:r w:rsidRPr="005B6C62">
              <w:rPr>
                <w:rFonts w:ascii="Arial" w:eastAsia="Times New Roman" w:hAnsi="Arial" w:cs="Arial"/>
                <w:sz w:val="16"/>
                <w:szCs w:val="16"/>
                <w:lang w:eastAsia="ru-RU"/>
              </w:rPr>
              <w:br/>
              <w:t>66,61</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179,8</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25,78</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ФЕР27-03-008-02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Разборка покрытий и оснований щебеночных</w:t>
            </w:r>
            <w:r w:rsidRPr="005B6C62">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0,239</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510,77</w:t>
            </w:r>
            <w:r w:rsidRPr="005B6C62">
              <w:rPr>
                <w:rFonts w:ascii="Arial" w:eastAsia="Times New Roman" w:hAnsi="Arial" w:cs="Arial"/>
                <w:sz w:val="16"/>
                <w:szCs w:val="16"/>
                <w:lang w:eastAsia="ru-RU"/>
              </w:rPr>
              <w:br/>
              <w:t>103,12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407,65</w:t>
            </w:r>
            <w:r w:rsidRPr="005B6C62">
              <w:rPr>
                <w:rFonts w:ascii="Arial" w:eastAsia="Times New Roman" w:hAnsi="Arial" w:cs="Arial"/>
                <w:sz w:val="16"/>
                <w:szCs w:val="16"/>
                <w:lang w:eastAsia="ru-RU"/>
              </w:rPr>
              <w:br/>
              <w:t>50,29</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122,07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24,65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97,42</w:t>
            </w:r>
            <w:r w:rsidRPr="005B6C62">
              <w:rPr>
                <w:rFonts w:ascii="Arial" w:eastAsia="Times New Roman" w:hAnsi="Arial" w:cs="Arial"/>
                <w:sz w:val="16"/>
                <w:szCs w:val="16"/>
                <w:lang w:eastAsia="ru-RU"/>
              </w:rPr>
              <w:br/>
              <w:t>12,02</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13,22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3,16</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ФЕР27-03-010-01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Разборка бортовых камней на бетонном основании</w:t>
            </w:r>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615,13</w:t>
            </w:r>
            <w:r w:rsidRPr="005B6C62">
              <w:rPr>
                <w:rFonts w:ascii="Arial" w:eastAsia="Times New Roman" w:hAnsi="Arial" w:cs="Arial"/>
                <w:sz w:val="16"/>
                <w:szCs w:val="16"/>
                <w:lang w:eastAsia="ru-RU"/>
              </w:rPr>
              <w:br/>
              <w:t>615,13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30,76</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30,76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76,7</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3,84</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ФЕР01-02-057-02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5B6C62">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3,6613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1201,2</w:t>
            </w:r>
            <w:r w:rsidRPr="005B6C62">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4397,95</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4397,95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563,84</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ФЕРм08-02-142-01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Устройство постели при одном кабеле в траншее</w:t>
            </w:r>
            <w:r w:rsidRPr="005B6C62">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6,46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391,97</w:t>
            </w:r>
            <w:r w:rsidRPr="005B6C62">
              <w:rPr>
                <w:rFonts w:ascii="Arial" w:eastAsia="Times New Roman" w:hAnsi="Arial" w:cs="Arial"/>
                <w:sz w:val="16"/>
                <w:szCs w:val="16"/>
                <w:lang w:eastAsia="ru-RU"/>
              </w:rPr>
              <w:br/>
              <w:t>50,99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339,96</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2532,13</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329,4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2196,14</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5,3</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34,24</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ФССЦ-408-0122</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Песок природный для строительных работ средний</w:t>
            </w:r>
            <w:r w:rsidRPr="005B6C6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53,295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2945,08</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ФЕР01-02-061-01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Засыпка вручную траншей, пазух котлованов и ям, группа грунтов 1</w:t>
            </w:r>
            <w:r w:rsidRPr="005B6C62">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3,2154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663,75</w:t>
            </w:r>
            <w:r w:rsidRPr="005B6C62">
              <w:rPr>
                <w:rFonts w:ascii="Arial" w:eastAsia="Times New Roman" w:hAnsi="Arial" w:cs="Arial"/>
                <w:sz w:val="16"/>
                <w:szCs w:val="16"/>
                <w:lang w:eastAsia="ru-RU"/>
              </w:rPr>
              <w:br/>
              <w:t>663,75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2134,22</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2134,22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88,5</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284,56</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ФССЦпг-01-01-01-035</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Погрузочные работы при автомобильных перевозках: глины</w:t>
            </w:r>
            <w:r w:rsidRPr="005B6C6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164,3775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3,69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3,69</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606,55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606,55</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lastRenderedPageBreak/>
              <w:t>9</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ФССЦпг-01-01-01-041</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5B6C6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69,348</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2980,58</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2980,58</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ФССЦпг-03-21-01-010</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10 км I класс груза</w:t>
            </w:r>
            <w:r w:rsidRPr="005B6C6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233,7255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11,42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11,42</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2669,15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2669,15</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ФЕР01-01-016-01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Работа на отвале, группа грунтов 1</w:t>
            </w:r>
            <w:r w:rsidRPr="005B6C62">
              <w:rPr>
                <w:rFonts w:ascii="Arial" w:eastAsia="Times New Roman" w:hAnsi="Arial" w:cs="Arial"/>
                <w:sz w:val="18"/>
                <w:szCs w:val="18"/>
                <w:lang w:eastAsia="ru-RU"/>
              </w:rPr>
              <w:br/>
              <w:t>(1000 м3 грунта)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0,09393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291,03</w:t>
            </w:r>
            <w:r w:rsidRPr="005B6C62">
              <w:rPr>
                <w:rFonts w:ascii="Arial" w:eastAsia="Times New Roman" w:hAnsi="Arial" w:cs="Arial"/>
                <w:sz w:val="16"/>
                <w:szCs w:val="16"/>
                <w:lang w:eastAsia="ru-RU"/>
              </w:rPr>
              <w:br/>
              <w:t>23,32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265,54</w:t>
            </w:r>
            <w:r w:rsidRPr="005B6C62">
              <w:rPr>
                <w:rFonts w:ascii="Arial" w:eastAsia="Times New Roman" w:hAnsi="Arial" w:cs="Arial"/>
                <w:sz w:val="16"/>
                <w:szCs w:val="16"/>
                <w:lang w:eastAsia="ru-RU"/>
              </w:rPr>
              <w:br/>
              <w:t>44,01</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27,34</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24,94</w:t>
            </w:r>
            <w:r w:rsidRPr="005B6C62">
              <w:rPr>
                <w:rFonts w:ascii="Arial" w:eastAsia="Times New Roman" w:hAnsi="Arial" w:cs="Arial"/>
                <w:sz w:val="16"/>
                <w:szCs w:val="16"/>
                <w:lang w:eastAsia="ru-RU"/>
              </w:rPr>
              <w:br/>
              <w:t>4,13</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2,99</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0,28</w:t>
            </w:r>
          </w:p>
        </w:tc>
      </w:tr>
      <w:tr w:rsidR="005B6C62" w:rsidRPr="005B6C62" w:rsidTr="005B6C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Бурение скважин и установка </w:t>
            </w:r>
            <w:proofErr w:type="gramStart"/>
            <w:r w:rsidRPr="005B6C62">
              <w:rPr>
                <w:rFonts w:ascii="Arial" w:eastAsia="Times New Roman" w:hAnsi="Arial" w:cs="Arial"/>
                <w:sz w:val="18"/>
                <w:szCs w:val="18"/>
                <w:lang w:eastAsia="ru-RU"/>
              </w:rPr>
              <w:t>вертикального</w:t>
            </w:r>
            <w:proofErr w:type="gramEnd"/>
            <w:r w:rsidRPr="005B6C62">
              <w:rPr>
                <w:rFonts w:ascii="Arial" w:eastAsia="Times New Roman" w:hAnsi="Arial" w:cs="Arial"/>
                <w:sz w:val="18"/>
                <w:szCs w:val="18"/>
                <w:lang w:eastAsia="ru-RU"/>
              </w:rPr>
              <w:t xml:space="preserve"> заземлителя</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ФЕР04-01-037-02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Шнековое бурение скважин станками типа ЛБУ-50 глубиной бурения до 10 м в грунтах группы: 2</w:t>
            </w:r>
            <w:r w:rsidRPr="005B6C62">
              <w:rPr>
                <w:rFonts w:ascii="Arial" w:eastAsia="Times New Roman" w:hAnsi="Arial" w:cs="Arial"/>
                <w:sz w:val="18"/>
                <w:szCs w:val="18"/>
                <w:lang w:eastAsia="ru-RU"/>
              </w:rPr>
              <w:br/>
              <w:t>(100 м бурения скважины)</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3455,67</w:t>
            </w:r>
            <w:r w:rsidRPr="005B6C62">
              <w:rPr>
                <w:rFonts w:ascii="Arial" w:eastAsia="Times New Roman" w:hAnsi="Arial" w:cs="Arial"/>
                <w:sz w:val="16"/>
                <w:szCs w:val="16"/>
                <w:lang w:eastAsia="ru-RU"/>
              </w:rPr>
              <w:br/>
              <w:t>500,24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2346,49</w:t>
            </w:r>
            <w:r w:rsidRPr="005B6C62">
              <w:rPr>
                <w:rFonts w:ascii="Arial" w:eastAsia="Times New Roman" w:hAnsi="Arial" w:cs="Arial"/>
                <w:sz w:val="16"/>
                <w:szCs w:val="16"/>
                <w:lang w:eastAsia="ru-RU"/>
              </w:rPr>
              <w:br/>
              <w:t>351,81</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1036,7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150,07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703,95</w:t>
            </w:r>
            <w:r w:rsidRPr="005B6C62">
              <w:rPr>
                <w:rFonts w:ascii="Arial" w:eastAsia="Times New Roman" w:hAnsi="Arial" w:cs="Arial"/>
                <w:sz w:val="16"/>
                <w:szCs w:val="16"/>
                <w:lang w:eastAsia="ru-RU"/>
              </w:rPr>
              <w:br/>
              <w:t>105,54</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15,6</w:t>
            </w:r>
          </w:p>
        </w:tc>
      </w:tr>
      <w:tr w:rsidR="005B6C62" w:rsidRPr="005B6C62" w:rsidTr="005B6C6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ФССЦ-109-0137</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Долота шнековые диаметром: 250 мм</w:t>
            </w:r>
            <w:r w:rsidRPr="005B6C6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0,129</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699,6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90,25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312"/>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УСТРОЙСТВО ВВОДА ТРУБ В ЗДАНИЕ</w:t>
            </w:r>
          </w:p>
        </w:tc>
      </w:tr>
      <w:tr w:rsidR="005B6C62" w:rsidRPr="005B6C62" w:rsidTr="005B6C62">
        <w:trPr>
          <w:trHeight w:val="1163"/>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ФЕР46-03-002-13</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Сверление кольцевыми алмазными сверлами в железобетонных конструкциях с применением охлаждающей жидкости (воды) горизонтальных отверстий глубиной 200 мм диаметром 110 мм</w:t>
            </w:r>
            <w:r w:rsidRPr="005B6C62">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8188,42</w:t>
            </w:r>
            <w:r w:rsidRPr="005B6C62">
              <w:rPr>
                <w:rFonts w:ascii="Arial" w:eastAsia="Times New Roman" w:hAnsi="Arial" w:cs="Arial"/>
                <w:sz w:val="16"/>
                <w:szCs w:val="16"/>
                <w:lang w:eastAsia="ru-RU"/>
              </w:rPr>
              <w:br/>
              <w:t>615,68</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2229,91</w:t>
            </w:r>
            <w:r w:rsidRPr="005B6C62">
              <w:rPr>
                <w:rFonts w:ascii="Arial" w:eastAsia="Times New Roman" w:hAnsi="Arial" w:cs="Arial"/>
                <w:sz w:val="16"/>
                <w:szCs w:val="16"/>
                <w:lang w:eastAsia="ru-RU"/>
              </w:rPr>
              <w:br/>
              <w:t>696</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2292,76</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172,39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624,37</w:t>
            </w:r>
            <w:r w:rsidRPr="005B6C62">
              <w:rPr>
                <w:rFonts w:ascii="Arial" w:eastAsia="Times New Roman" w:hAnsi="Arial" w:cs="Arial"/>
                <w:sz w:val="16"/>
                <w:szCs w:val="16"/>
                <w:lang w:eastAsia="ru-RU"/>
              </w:rPr>
              <w:br/>
              <w:t>194,88</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17,92</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ФЕР46-03-002-29</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46-03-002-13</w:t>
            </w:r>
            <w:r w:rsidRPr="005B6C62">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11394,9</w:t>
            </w:r>
            <w:r w:rsidRPr="005B6C62">
              <w:rPr>
                <w:rFonts w:ascii="Arial" w:eastAsia="Times New Roman" w:hAnsi="Arial" w:cs="Arial"/>
                <w:sz w:val="16"/>
                <w:szCs w:val="16"/>
                <w:lang w:eastAsia="ru-RU"/>
              </w:rPr>
              <w:br/>
              <w:t>271,2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3109,5</w:t>
            </w:r>
            <w:r w:rsidRPr="005B6C62">
              <w:rPr>
                <w:rFonts w:ascii="Arial" w:eastAsia="Times New Roman" w:hAnsi="Arial" w:cs="Arial"/>
                <w:sz w:val="16"/>
                <w:szCs w:val="16"/>
                <w:lang w:eastAsia="ru-RU"/>
              </w:rPr>
              <w:br/>
              <w:t>1044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3190,57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75,94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870,66</w:t>
            </w:r>
            <w:r w:rsidRPr="005B6C62">
              <w:rPr>
                <w:rFonts w:ascii="Arial" w:eastAsia="Times New Roman" w:hAnsi="Arial" w:cs="Arial"/>
                <w:sz w:val="16"/>
                <w:szCs w:val="16"/>
                <w:lang w:eastAsia="ru-RU"/>
              </w:rPr>
              <w:br/>
              <w:t>292,32</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7,9</w:t>
            </w:r>
          </w:p>
        </w:tc>
      </w:tr>
      <w:tr w:rsidR="005B6C62" w:rsidRPr="005B6C62" w:rsidTr="005B6C6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ФЕР34-02-012-01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Устройство ввода труб в здание</w:t>
            </w:r>
            <w:r w:rsidRPr="005B6C62">
              <w:rPr>
                <w:rFonts w:ascii="Arial" w:eastAsia="Times New Roman" w:hAnsi="Arial" w:cs="Arial"/>
                <w:sz w:val="18"/>
                <w:szCs w:val="18"/>
                <w:lang w:eastAsia="ru-RU"/>
              </w:rPr>
              <w:br/>
              <w:t>(10 каналов)</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2,8</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97,89</w:t>
            </w:r>
            <w:r w:rsidRPr="005B6C62">
              <w:rPr>
                <w:rFonts w:ascii="Arial" w:eastAsia="Times New Roman" w:hAnsi="Arial" w:cs="Arial"/>
                <w:sz w:val="16"/>
                <w:szCs w:val="16"/>
                <w:lang w:eastAsia="ru-RU"/>
              </w:rPr>
              <w:br/>
              <w:t>71,02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274,09</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198,86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7,83</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21,92</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ФССЦ-101-2260</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Трубы асбестоцементные безнапорные БНТ 100</w:t>
            </w:r>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203</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20"/>
                <w:szCs w:val="20"/>
                <w:lang w:eastAsia="ru-RU"/>
              </w:rPr>
            </w:pPr>
            <w:r w:rsidRPr="005B6C62">
              <w:rPr>
                <w:rFonts w:ascii="Arial" w:eastAsia="Times New Roman" w:hAnsi="Arial" w:cs="Arial"/>
                <w:b/>
                <w:bCs/>
                <w:sz w:val="20"/>
                <w:szCs w:val="20"/>
                <w:lang w:eastAsia="ru-RU"/>
              </w:rPr>
              <w:t xml:space="preserve">Раздел 2. Монолитная </w:t>
            </w:r>
            <w:proofErr w:type="gramStart"/>
            <w:r w:rsidRPr="005B6C62">
              <w:rPr>
                <w:rFonts w:ascii="Arial" w:eastAsia="Times New Roman" w:hAnsi="Arial" w:cs="Arial"/>
                <w:b/>
                <w:bCs/>
                <w:sz w:val="20"/>
                <w:szCs w:val="20"/>
                <w:lang w:eastAsia="ru-RU"/>
              </w:rPr>
              <w:t>ж/б</w:t>
            </w:r>
            <w:proofErr w:type="gramEnd"/>
            <w:r w:rsidRPr="005B6C62">
              <w:rPr>
                <w:rFonts w:ascii="Arial" w:eastAsia="Times New Roman" w:hAnsi="Arial" w:cs="Arial"/>
                <w:b/>
                <w:bCs/>
                <w:sz w:val="20"/>
                <w:szCs w:val="20"/>
                <w:lang w:eastAsia="ru-RU"/>
              </w:rPr>
              <w:t xml:space="preserve"> плита</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ФЕР01-02-057-02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5B6C62">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0,476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1201,2</w:t>
            </w:r>
            <w:r w:rsidRPr="005B6C62">
              <w:rPr>
                <w:rFonts w:ascii="Arial" w:eastAsia="Times New Roman" w:hAnsi="Arial" w:cs="Arial"/>
                <w:sz w:val="16"/>
                <w:szCs w:val="16"/>
                <w:lang w:eastAsia="ru-RU"/>
              </w:rPr>
              <w:br/>
              <w:t>1201,2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571,77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571,77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73,3</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ФЕР08-01-002-01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Устройство основания под фундаменты: песчаного</w:t>
            </w:r>
            <w:r w:rsidRPr="005B6C62">
              <w:rPr>
                <w:rFonts w:ascii="Arial" w:eastAsia="Times New Roman" w:hAnsi="Arial" w:cs="Arial"/>
                <w:sz w:val="18"/>
                <w:szCs w:val="18"/>
                <w:lang w:eastAsia="ru-RU"/>
              </w:rPr>
              <w:br/>
              <w:t>(1 м3 основания)</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23,8</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117,5</w:t>
            </w:r>
            <w:r w:rsidRPr="005B6C62">
              <w:rPr>
                <w:rFonts w:ascii="Arial" w:eastAsia="Times New Roman" w:hAnsi="Arial" w:cs="Arial"/>
                <w:sz w:val="16"/>
                <w:szCs w:val="16"/>
                <w:lang w:eastAsia="ru-RU"/>
              </w:rPr>
              <w:br/>
              <w:t>18,79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26,36</w:t>
            </w:r>
            <w:r w:rsidRPr="005B6C62">
              <w:rPr>
                <w:rFonts w:ascii="Arial" w:eastAsia="Times New Roman" w:hAnsi="Arial" w:cs="Arial"/>
                <w:sz w:val="16"/>
                <w:szCs w:val="16"/>
                <w:lang w:eastAsia="ru-RU"/>
              </w:rPr>
              <w:br/>
              <w:t>3,04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2796,5</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447,2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627,37</w:t>
            </w:r>
            <w:r w:rsidRPr="005B6C62">
              <w:rPr>
                <w:rFonts w:ascii="Arial" w:eastAsia="Times New Roman" w:hAnsi="Arial" w:cs="Arial"/>
                <w:sz w:val="16"/>
                <w:szCs w:val="16"/>
                <w:lang w:eastAsia="ru-RU"/>
              </w:rPr>
              <w:br/>
              <w:t>72,35</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54,74</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ФЕР06-01-001-16</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Устройство фундаментных плит железобетонных: плоских</w:t>
            </w:r>
            <w:r w:rsidRPr="005B6C62">
              <w:rPr>
                <w:rFonts w:ascii="Arial" w:eastAsia="Times New Roman" w:hAnsi="Arial" w:cs="Arial"/>
                <w:sz w:val="18"/>
                <w:szCs w:val="18"/>
                <w:lang w:eastAsia="ru-RU"/>
              </w:rPr>
              <w:br/>
              <w:t>(100 м3 бетона, бутобетона и железобетона в деле)</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0,216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72634,82</w:t>
            </w:r>
            <w:r w:rsidRPr="005B6C62">
              <w:rPr>
                <w:rFonts w:ascii="Arial" w:eastAsia="Times New Roman" w:hAnsi="Arial" w:cs="Arial"/>
                <w:sz w:val="16"/>
                <w:szCs w:val="16"/>
                <w:lang w:eastAsia="ru-RU"/>
              </w:rPr>
              <w:br/>
              <w:t>1882,23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2569,28</w:t>
            </w:r>
            <w:r w:rsidRPr="005B6C62">
              <w:rPr>
                <w:rFonts w:ascii="Arial" w:eastAsia="Times New Roman" w:hAnsi="Arial" w:cs="Arial"/>
                <w:sz w:val="16"/>
                <w:szCs w:val="16"/>
                <w:lang w:eastAsia="ru-RU"/>
              </w:rPr>
              <w:br/>
              <w:t>367,87</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15689,12</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406,56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554,96</w:t>
            </w:r>
            <w:r w:rsidRPr="005B6C62">
              <w:rPr>
                <w:rFonts w:ascii="Arial" w:eastAsia="Times New Roman" w:hAnsi="Arial" w:cs="Arial"/>
                <w:sz w:val="16"/>
                <w:szCs w:val="16"/>
                <w:lang w:eastAsia="ru-RU"/>
              </w:rPr>
              <w:br/>
              <w:t>79,46</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220,66</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47,66</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ФССЦ-401-0066</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Бетон тяжелый, крупность заполнителя: 20 мм, класс В15 (М200)</w:t>
            </w:r>
            <w:r w:rsidRPr="005B6C6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-21,92</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665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-14576,8</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ФССЦ-401-0071</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Бетон тяжелый, крупность заполнителя: 20 мм, класс В30 (М400)</w:t>
            </w:r>
            <w:r w:rsidRPr="005B6C6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21,92</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821,23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18001,36</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ФССЦ-204-0049</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Надбавки к ценам заготовок за сборку и сварку каркасов и сеток: пространственных, диаметром 12 мм</w:t>
            </w:r>
            <w:r w:rsidRPr="005B6C6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1,931933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2039,6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3940,37</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ФССЦ-204-0022</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Горячекатаная арматурная сталь периодического профиля класса: </w:t>
            </w:r>
            <w:proofErr w:type="gramStart"/>
            <w:r w:rsidRPr="005B6C62">
              <w:rPr>
                <w:rFonts w:ascii="Arial" w:eastAsia="Times New Roman" w:hAnsi="Arial" w:cs="Arial"/>
                <w:sz w:val="18"/>
                <w:szCs w:val="18"/>
                <w:lang w:eastAsia="ru-RU"/>
              </w:rPr>
              <w:t>А</w:t>
            </w:r>
            <w:proofErr w:type="gramEnd"/>
            <w:r w:rsidRPr="005B6C62">
              <w:rPr>
                <w:rFonts w:ascii="Arial" w:eastAsia="Times New Roman" w:hAnsi="Arial" w:cs="Arial"/>
                <w:sz w:val="18"/>
                <w:szCs w:val="18"/>
                <w:lang w:eastAsia="ru-RU"/>
              </w:rPr>
              <w:t>-III, диаметром 12 мм</w:t>
            </w:r>
            <w:r w:rsidRPr="005B6C6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1,931933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7997,23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15450,11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ФЕР08-01-003-07</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Гидроизоляция боковая обмазочная битумная в 2 слоя по выровненной поверхности бутовой кладки, кирпичу, бетону</w:t>
            </w:r>
            <w:r w:rsidRPr="005B6C62">
              <w:rPr>
                <w:rFonts w:ascii="Arial" w:eastAsia="Times New Roman" w:hAnsi="Arial" w:cs="Arial"/>
                <w:sz w:val="18"/>
                <w:szCs w:val="18"/>
                <w:lang w:eastAsia="ru-RU"/>
              </w:rPr>
              <w:br/>
              <w:t>(100 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1,584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1176,02</w:t>
            </w:r>
            <w:r w:rsidRPr="005B6C62">
              <w:rPr>
                <w:rFonts w:ascii="Arial" w:eastAsia="Times New Roman" w:hAnsi="Arial" w:cs="Arial"/>
                <w:sz w:val="16"/>
                <w:szCs w:val="16"/>
                <w:lang w:eastAsia="ru-RU"/>
              </w:rPr>
              <w:br/>
              <w:t>201,61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75,93</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1862,82</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319,35</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120,27</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33,58</w:t>
            </w:r>
          </w:p>
        </w:tc>
      </w:tr>
      <w:tr w:rsidR="005B6C62" w:rsidRPr="005B6C62" w:rsidTr="005B6C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20"/>
                <w:szCs w:val="20"/>
                <w:lang w:eastAsia="ru-RU"/>
              </w:rPr>
            </w:pPr>
            <w:r w:rsidRPr="005B6C62">
              <w:rPr>
                <w:rFonts w:ascii="Arial" w:eastAsia="Times New Roman" w:hAnsi="Arial" w:cs="Arial"/>
                <w:b/>
                <w:bCs/>
                <w:sz w:val="20"/>
                <w:szCs w:val="20"/>
                <w:lang w:eastAsia="ru-RU"/>
              </w:rPr>
              <w:t>Раздел 3. Монтажные работы</w:t>
            </w:r>
          </w:p>
        </w:tc>
      </w:tr>
      <w:tr w:rsidR="005B6C62" w:rsidRPr="005B6C62" w:rsidTr="005B6C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ФЕРм08-03-572-03</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r w:rsidRPr="005B6C6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228,37</w:t>
            </w:r>
            <w:r w:rsidRPr="005B6C62">
              <w:rPr>
                <w:rFonts w:ascii="Arial" w:eastAsia="Times New Roman" w:hAnsi="Arial" w:cs="Arial"/>
                <w:sz w:val="16"/>
                <w:szCs w:val="16"/>
                <w:lang w:eastAsia="ru-RU"/>
              </w:rPr>
              <w:br/>
              <w:t>23,01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28,42</w:t>
            </w:r>
            <w:r w:rsidRPr="005B6C6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2283,7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230,1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284,2</w:t>
            </w:r>
            <w:r w:rsidRPr="005B6C62">
              <w:rPr>
                <w:rFonts w:ascii="Arial" w:eastAsia="Times New Roman" w:hAnsi="Arial" w:cs="Arial"/>
                <w:sz w:val="16"/>
                <w:szCs w:val="16"/>
                <w:lang w:eastAsia="ru-RU"/>
              </w:rPr>
              <w:br/>
              <w:t>13,50</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23,2</w:t>
            </w:r>
          </w:p>
        </w:tc>
      </w:tr>
      <w:tr w:rsidR="005B6C62" w:rsidRPr="005B6C62" w:rsidTr="005B6C6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lastRenderedPageBreak/>
              <w:t>27</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ФЕРм08-03-521-10</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Рубильник на плите с центральной или боковой рукояткой или управлением штангой, устанавливаемый на металлическом основании: двухполюсный на ток до 630</w:t>
            </w:r>
            <w:proofErr w:type="gramStart"/>
            <w:r w:rsidRPr="005B6C62">
              <w:rPr>
                <w:rFonts w:ascii="Arial" w:eastAsia="Times New Roman" w:hAnsi="Arial" w:cs="Arial"/>
                <w:sz w:val="18"/>
                <w:szCs w:val="18"/>
                <w:lang w:eastAsia="ru-RU"/>
              </w:rPr>
              <w:t xml:space="preserve"> А</w:t>
            </w:r>
            <w:proofErr w:type="gramEnd"/>
            <w:r w:rsidRPr="005B6C6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54,06</w:t>
            </w:r>
            <w:r w:rsidRPr="005B6C62">
              <w:rPr>
                <w:rFonts w:ascii="Arial" w:eastAsia="Times New Roman" w:hAnsi="Arial" w:cs="Arial"/>
                <w:sz w:val="16"/>
                <w:szCs w:val="16"/>
                <w:lang w:eastAsia="ru-RU"/>
              </w:rPr>
              <w:br/>
              <w:t>37,7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2,83</w:t>
            </w:r>
            <w:r w:rsidRPr="005B6C6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162,18</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113,1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8,49</w:t>
            </w:r>
            <w:r w:rsidRPr="005B6C62">
              <w:rPr>
                <w:rFonts w:ascii="Arial" w:eastAsia="Times New Roman" w:hAnsi="Arial" w:cs="Arial"/>
                <w:sz w:val="16"/>
                <w:szCs w:val="16"/>
                <w:lang w:eastAsia="ru-RU"/>
              </w:rPr>
              <w:br/>
              <w:t>0,42</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3,54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10,62</w:t>
            </w:r>
          </w:p>
        </w:tc>
      </w:tr>
      <w:tr w:rsidR="005B6C62" w:rsidRPr="005B6C62" w:rsidTr="005B6C6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ФЕРм08-01-076-01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Шина медная</w:t>
            </w:r>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2518,21</w:t>
            </w:r>
            <w:r w:rsidRPr="005B6C62">
              <w:rPr>
                <w:rFonts w:ascii="Arial" w:eastAsia="Times New Roman" w:hAnsi="Arial" w:cs="Arial"/>
                <w:sz w:val="16"/>
                <w:szCs w:val="16"/>
                <w:lang w:eastAsia="ru-RU"/>
              </w:rPr>
              <w:br/>
              <w:t>769,6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1278,22</w:t>
            </w:r>
            <w:r w:rsidRPr="005B6C62">
              <w:rPr>
                <w:rFonts w:ascii="Arial" w:eastAsia="Times New Roman" w:hAnsi="Arial" w:cs="Arial"/>
                <w:sz w:val="16"/>
                <w:szCs w:val="16"/>
                <w:lang w:eastAsia="ru-RU"/>
              </w:rPr>
              <w:br/>
              <w:t>75,68</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75,55</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23,09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38,35</w:t>
            </w:r>
            <w:r w:rsidRPr="005B6C62">
              <w:rPr>
                <w:rFonts w:ascii="Arial" w:eastAsia="Times New Roman" w:hAnsi="Arial" w:cs="Arial"/>
                <w:sz w:val="16"/>
                <w:szCs w:val="16"/>
                <w:lang w:eastAsia="ru-RU"/>
              </w:rPr>
              <w:br/>
              <w:t>2,27</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80</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2,4</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ФЕРм08-02-396-05</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Короб металлический по стенам и потолкам, длина 2 м</w:t>
            </w:r>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1,65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434,13</w:t>
            </w:r>
            <w:r w:rsidRPr="005B6C62">
              <w:rPr>
                <w:rFonts w:ascii="Arial" w:eastAsia="Times New Roman" w:hAnsi="Arial" w:cs="Arial"/>
                <w:sz w:val="16"/>
                <w:szCs w:val="16"/>
                <w:lang w:eastAsia="ru-RU"/>
              </w:rPr>
              <w:br/>
              <w:t>282,75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38,22</w:t>
            </w:r>
            <w:r w:rsidRPr="005B6C6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716,31</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466,54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63,06</w:t>
            </w:r>
            <w:r w:rsidRPr="005B6C62">
              <w:rPr>
                <w:rFonts w:ascii="Arial" w:eastAsia="Times New Roman" w:hAnsi="Arial" w:cs="Arial"/>
                <w:sz w:val="16"/>
                <w:szCs w:val="16"/>
                <w:lang w:eastAsia="ru-RU"/>
              </w:rPr>
              <w:br/>
              <w:t>2,23</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30,08</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49,63</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ФЕРм08-02-410-03</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Труба полиэтиленовая по основанию пола, диаметр до 63 мм</w:t>
            </w:r>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6,79</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265,12</w:t>
            </w:r>
            <w:r w:rsidRPr="005B6C62">
              <w:rPr>
                <w:rFonts w:ascii="Arial" w:eastAsia="Times New Roman" w:hAnsi="Arial" w:cs="Arial"/>
                <w:sz w:val="16"/>
                <w:szCs w:val="16"/>
                <w:lang w:eastAsia="ru-RU"/>
              </w:rPr>
              <w:br/>
              <w:t>143,63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42,11</w:t>
            </w:r>
            <w:r w:rsidRPr="005B6C6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1800,16</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975,25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285,93</w:t>
            </w:r>
            <w:r w:rsidRPr="005B6C62">
              <w:rPr>
                <w:rFonts w:ascii="Arial" w:eastAsia="Times New Roman" w:hAnsi="Arial" w:cs="Arial"/>
                <w:sz w:val="16"/>
                <w:szCs w:val="16"/>
                <w:lang w:eastAsia="ru-RU"/>
              </w:rPr>
              <w:br/>
              <w:t>16,50</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15,28</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103,75</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ФЕРм08-02-148-01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Кабель до 35 </w:t>
            </w:r>
            <w:proofErr w:type="spellStart"/>
            <w:r w:rsidRPr="005B6C62">
              <w:rPr>
                <w:rFonts w:ascii="Arial" w:eastAsia="Times New Roman" w:hAnsi="Arial" w:cs="Arial"/>
                <w:sz w:val="18"/>
                <w:szCs w:val="18"/>
                <w:lang w:eastAsia="ru-RU"/>
              </w:rPr>
              <w:t>кВ</w:t>
            </w:r>
            <w:proofErr w:type="spellEnd"/>
            <w:r w:rsidRPr="005B6C62">
              <w:rPr>
                <w:rFonts w:ascii="Arial" w:eastAsia="Times New Roman" w:hAnsi="Arial" w:cs="Arial"/>
                <w:sz w:val="18"/>
                <w:szCs w:val="18"/>
                <w:lang w:eastAsia="ru-RU"/>
              </w:rPr>
              <w:t xml:space="preserve"> в проложенных трубах, блоках и коробах, масса 1 м кабеля до 1 кг</w:t>
            </w:r>
            <w:r w:rsidRPr="005B6C62">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9,77</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187,39</w:t>
            </w:r>
            <w:r w:rsidRPr="005B6C62">
              <w:rPr>
                <w:rFonts w:ascii="Arial" w:eastAsia="Times New Roman" w:hAnsi="Arial" w:cs="Arial"/>
                <w:sz w:val="16"/>
                <w:szCs w:val="16"/>
                <w:lang w:eastAsia="ru-RU"/>
              </w:rPr>
              <w:br/>
              <w:t>95,43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54,4</w:t>
            </w:r>
            <w:r w:rsidRPr="005B6C62">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1830,8</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932,35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531,49</w:t>
            </w:r>
            <w:r w:rsidRPr="005B6C62">
              <w:rPr>
                <w:rFonts w:ascii="Arial" w:eastAsia="Times New Roman" w:hAnsi="Arial" w:cs="Arial"/>
                <w:sz w:val="16"/>
                <w:szCs w:val="16"/>
                <w:lang w:eastAsia="ru-RU"/>
              </w:rPr>
              <w:br/>
              <w:t>26,38</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9,92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96,92</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ФЕРм08-02-160-01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Заделка концевая эпоксидная для 3-4-жильного кабеля напряжением до 1 </w:t>
            </w:r>
            <w:proofErr w:type="spellStart"/>
            <w:r w:rsidRPr="005B6C62">
              <w:rPr>
                <w:rFonts w:ascii="Arial" w:eastAsia="Times New Roman" w:hAnsi="Arial" w:cs="Arial"/>
                <w:sz w:val="18"/>
                <w:szCs w:val="18"/>
                <w:lang w:eastAsia="ru-RU"/>
              </w:rPr>
              <w:t>кВ</w:t>
            </w:r>
            <w:proofErr w:type="spellEnd"/>
            <w:r w:rsidRPr="005B6C62">
              <w:rPr>
                <w:rFonts w:ascii="Arial" w:eastAsia="Times New Roman" w:hAnsi="Arial" w:cs="Arial"/>
                <w:sz w:val="18"/>
                <w:szCs w:val="18"/>
                <w:lang w:eastAsia="ru-RU"/>
              </w:rPr>
              <w:t>, сечение одной жилы до 70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28,81</w:t>
            </w:r>
            <w:r w:rsidRPr="005B6C62">
              <w:rPr>
                <w:rFonts w:ascii="Arial" w:eastAsia="Times New Roman" w:hAnsi="Arial" w:cs="Arial"/>
                <w:sz w:val="16"/>
                <w:szCs w:val="16"/>
                <w:lang w:eastAsia="ru-RU"/>
              </w:rPr>
              <w:br/>
              <w:t>23,47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1152,4</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938,8</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2,44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97,6</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ФЕРм08-03-574-03</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Разводка по устройствам и подключение жил кабелей или проводов сечением до 35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(100 жил)</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595,98</w:t>
            </w:r>
            <w:r w:rsidRPr="005B6C62">
              <w:rPr>
                <w:rFonts w:ascii="Arial" w:eastAsia="Times New Roman" w:hAnsi="Arial" w:cs="Arial"/>
                <w:sz w:val="16"/>
                <w:szCs w:val="16"/>
                <w:lang w:eastAsia="ru-RU"/>
              </w:rPr>
              <w:br/>
              <w:t>384,9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20,31</w:t>
            </w:r>
            <w:r w:rsidRPr="005B6C6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238,39</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153,96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8,12</w:t>
            </w:r>
            <w:r w:rsidRPr="005B6C6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38,8</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15,52</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ФЕРм08-02-405-04</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Провод по установленным стальным конструкциям и панелям, сечение: до 120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715,54</w:t>
            </w:r>
            <w:r w:rsidRPr="005B6C62">
              <w:rPr>
                <w:rFonts w:ascii="Arial" w:eastAsia="Times New Roman" w:hAnsi="Arial" w:cs="Arial"/>
                <w:sz w:val="16"/>
                <w:szCs w:val="16"/>
                <w:lang w:eastAsia="ru-RU"/>
              </w:rPr>
              <w:br/>
              <w:t>386,53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220,35</w:t>
            </w:r>
            <w:r w:rsidRPr="005B6C62">
              <w:rPr>
                <w:rFonts w:ascii="Arial" w:eastAsia="Times New Roman" w:hAnsi="Arial" w:cs="Arial"/>
                <w:sz w:val="16"/>
                <w:szCs w:val="16"/>
                <w:lang w:eastAsia="ru-RU"/>
              </w:rPr>
              <w:br/>
              <w:t>10,4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143,11</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77,31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44,07</w:t>
            </w:r>
            <w:r w:rsidRPr="005B6C62">
              <w:rPr>
                <w:rFonts w:ascii="Arial" w:eastAsia="Times New Roman" w:hAnsi="Arial" w:cs="Arial"/>
                <w:sz w:val="16"/>
                <w:szCs w:val="16"/>
                <w:lang w:eastAsia="ru-RU"/>
              </w:rPr>
              <w:br/>
              <w:t>2,08</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41,12</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8,22</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ФЕРм08-02-472-02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Заземлитель горизонтальный из стали: полосовой сечением 160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2,5675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271,78</w:t>
            </w:r>
            <w:r w:rsidRPr="005B6C62">
              <w:rPr>
                <w:rFonts w:ascii="Arial" w:eastAsia="Times New Roman" w:hAnsi="Arial" w:cs="Arial"/>
                <w:sz w:val="16"/>
                <w:szCs w:val="16"/>
                <w:lang w:eastAsia="ru-RU"/>
              </w:rPr>
              <w:br/>
              <w:t>156,04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74,15</w:t>
            </w:r>
            <w:r w:rsidRPr="005B6C62">
              <w:rPr>
                <w:rFonts w:ascii="Arial" w:eastAsia="Times New Roman" w:hAnsi="Arial" w:cs="Arial"/>
                <w:sz w:val="16"/>
                <w:szCs w:val="16"/>
                <w:lang w:eastAsia="ru-RU"/>
              </w:rPr>
              <w:br/>
              <w:t>2,97</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697,8</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400,63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190,38</w:t>
            </w:r>
            <w:r w:rsidRPr="005B6C62">
              <w:rPr>
                <w:rFonts w:ascii="Arial" w:eastAsia="Times New Roman" w:hAnsi="Arial" w:cs="Arial"/>
                <w:sz w:val="16"/>
                <w:szCs w:val="16"/>
                <w:lang w:eastAsia="ru-RU"/>
              </w:rPr>
              <w:br/>
              <w:t>7,63</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42,62</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ФЕРм08-02-472-07</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Проводник заземляющий открыто по строительным основаниям: из полосовой стали сечением 160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1,954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366,41</w:t>
            </w:r>
            <w:r w:rsidRPr="005B6C62">
              <w:rPr>
                <w:rFonts w:ascii="Arial" w:eastAsia="Times New Roman" w:hAnsi="Arial" w:cs="Arial"/>
                <w:sz w:val="16"/>
                <w:szCs w:val="16"/>
                <w:lang w:eastAsia="ru-RU"/>
              </w:rPr>
              <w:br/>
              <w:t>200,22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82,67</w:t>
            </w:r>
            <w:r w:rsidRPr="005B6C62">
              <w:rPr>
                <w:rFonts w:ascii="Arial" w:eastAsia="Times New Roman" w:hAnsi="Arial" w:cs="Arial"/>
                <w:sz w:val="16"/>
                <w:szCs w:val="16"/>
                <w:lang w:eastAsia="ru-RU"/>
              </w:rPr>
              <w:br/>
              <w:t>3,38</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715,97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391,23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161,54</w:t>
            </w:r>
            <w:r w:rsidRPr="005B6C62">
              <w:rPr>
                <w:rFonts w:ascii="Arial" w:eastAsia="Times New Roman" w:hAnsi="Arial" w:cs="Arial"/>
                <w:sz w:val="16"/>
                <w:szCs w:val="16"/>
                <w:lang w:eastAsia="ru-RU"/>
              </w:rPr>
              <w:br/>
              <w:t>6,60</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21,3</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41,62</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ФЕР33-03-004-01</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proofErr w:type="gramStart"/>
            <w:r w:rsidRPr="005B6C62">
              <w:rPr>
                <w:rFonts w:ascii="Arial" w:eastAsia="Times New Roman" w:hAnsi="Arial" w:cs="Arial"/>
                <w:sz w:val="18"/>
                <w:szCs w:val="18"/>
                <w:lang w:eastAsia="ru-RU"/>
              </w:rPr>
              <w:t>Забивка вертикальных заземлителей механизированная на глубину до 5 м</w:t>
            </w:r>
            <w:r w:rsidRPr="005B6C62">
              <w:rPr>
                <w:rFonts w:ascii="Arial" w:eastAsia="Times New Roman" w:hAnsi="Arial" w:cs="Arial"/>
                <w:sz w:val="18"/>
                <w:szCs w:val="18"/>
                <w:lang w:eastAsia="ru-RU"/>
              </w:rPr>
              <w:br/>
              <w:t>(1 заземлитель)</w:t>
            </w:r>
            <w:proofErr w:type="gramEnd"/>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152,85</w:t>
            </w:r>
            <w:r w:rsidRPr="005B6C62">
              <w:rPr>
                <w:rFonts w:ascii="Arial" w:eastAsia="Times New Roman" w:hAnsi="Arial" w:cs="Arial"/>
                <w:sz w:val="16"/>
                <w:szCs w:val="16"/>
                <w:lang w:eastAsia="ru-RU"/>
              </w:rPr>
              <w:br/>
              <w:t>6,85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113,15</w:t>
            </w:r>
            <w:r w:rsidRPr="005B6C62">
              <w:rPr>
                <w:rFonts w:ascii="Arial" w:eastAsia="Times New Roman" w:hAnsi="Arial" w:cs="Arial"/>
                <w:sz w:val="16"/>
                <w:szCs w:val="16"/>
                <w:lang w:eastAsia="ru-RU"/>
              </w:rPr>
              <w:br/>
              <w:t>6,14</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3057</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2263</w:t>
            </w:r>
            <w:r w:rsidRPr="005B6C62">
              <w:rPr>
                <w:rFonts w:ascii="Arial" w:eastAsia="Times New Roman" w:hAnsi="Arial" w:cs="Arial"/>
                <w:sz w:val="16"/>
                <w:szCs w:val="16"/>
                <w:lang w:eastAsia="ru-RU"/>
              </w:rPr>
              <w:br/>
              <w:t>122,80</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0,81</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16,2</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ФЕР33-03-004-02</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Забивка вертикальных заземлителей вручную на глубину до 3 м</w:t>
            </w:r>
            <w:r w:rsidRPr="005B6C62">
              <w:rPr>
                <w:rFonts w:ascii="Arial" w:eastAsia="Times New Roman" w:hAnsi="Arial" w:cs="Arial"/>
                <w:sz w:val="18"/>
                <w:szCs w:val="18"/>
                <w:lang w:eastAsia="ru-RU"/>
              </w:rPr>
              <w:br/>
              <w:t>(1 заземлитель)</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8,72</w:t>
            </w:r>
            <w:r w:rsidRPr="005B6C62">
              <w:rPr>
                <w:rFonts w:ascii="Arial" w:eastAsia="Times New Roman" w:hAnsi="Arial" w:cs="Arial"/>
                <w:sz w:val="16"/>
                <w:szCs w:val="16"/>
                <w:lang w:eastAsia="ru-RU"/>
              </w:rPr>
              <w:br/>
              <w:t>5,75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2,66</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87,2</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57,5</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26,6</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0,68</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6,8</w:t>
            </w:r>
          </w:p>
        </w:tc>
      </w:tr>
      <w:tr w:rsidR="005B6C62" w:rsidRPr="005B6C62" w:rsidTr="005B6C6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20"/>
                <w:szCs w:val="20"/>
                <w:lang w:eastAsia="ru-RU"/>
              </w:rPr>
            </w:pPr>
            <w:r w:rsidRPr="005B6C62">
              <w:rPr>
                <w:rFonts w:ascii="Arial" w:eastAsia="Times New Roman" w:hAnsi="Arial" w:cs="Arial"/>
                <w:b/>
                <w:bCs/>
                <w:sz w:val="20"/>
                <w:szCs w:val="20"/>
                <w:lang w:eastAsia="ru-RU"/>
              </w:rPr>
              <w:t>Раздел 4. Материалы и оборудование</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39</w:t>
            </w:r>
            <w:proofErr w:type="gramStart"/>
            <w:r w:rsidRPr="005B6C62">
              <w:rPr>
                <w:rFonts w:ascii="Arial" w:eastAsia="Times New Roman" w:hAnsi="Arial" w:cs="Arial"/>
                <w:sz w:val="18"/>
                <w:szCs w:val="18"/>
                <w:lang w:eastAsia="ru-RU"/>
              </w:rPr>
              <w:br/>
              <w:t>*</w:t>
            </w:r>
            <w:r w:rsidRPr="005B6C62">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Сметная стоимость </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Шкаф  функционального заземления ЩФЗ  ЩМП-12  в сборе  (600х600х400)</w:t>
            </w:r>
            <w:r w:rsidRPr="005B6C62">
              <w:rPr>
                <w:rFonts w:ascii="Arial" w:eastAsia="Times New Roman" w:hAnsi="Arial" w:cs="Arial"/>
                <w:sz w:val="18"/>
                <w:szCs w:val="18"/>
                <w:lang w:eastAsia="ru-RU"/>
              </w:rPr>
              <w:br/>
              <w:t>(</w:t>
            </w:r>
            <w:proofErr w:type="spellStart"/>
            <w:proofErr w:type="gramStart"/>
            <w:r w:rsidRPr="005B6C62">
              <w:rPr>
                <w:rFonts w:ascii="Arial" w:eastAsia="Times New Roman" w:hAnsi="Arial" w:cs="Arial"/>
                <w:sz w:val="18"/>
                <w:szCs w:val="18"/>
                <w:lang w:eastAsia="ru-RU"/>
              </w:rPr>
              <w:t>шт</w:t>
            </w:r>
            <w:proofErr w:type="spellEnd"/>
            <w:proofErr w:type="gramEnd"/>
            <w:r w:rsidRPr="005B6C6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4406,3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30844,1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40</w:t>
            </w:r>
            <w:proofErr w:type="gramStart"/>
            <w:r w:rsidRPr="005B6C62">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Сметная стоимость </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Шкаф  функционального заземления ЩФЗ  ЩМП-12 (600х600х400)</w:t>
            </w:r>
            <w:r w:rsidRPr="005B6C62">
              <w:rPr>
                <w:rFonts w:ascii="Arial" w:eastAsia="Times New Roman" w:hAnsi="Arial" w:cs="Arial"/>
                <w:sz w:val="18"/>
                <w:szCs w:val="18"/>
                <w:lang w:eastAsia="ru-RU"/>
              </w:rPr>
              <w:br/>
              <w:t>(</w:t>
            </w:r>
            <w:proofErr w:type="spellStart"/>
            <w:proofErr w:type="gramStart"/>
            <w:r w:rsidRPr="005B6C62">
              <w:rPr>
                <w:rFonts w:ascii="Arial" w:eastAsia="Times New Roman" w:hAnsi="Arial" w:cs="Arial"/>
                <w:sz w:val="18"/>
                <w:szCs w:val="18"/>
                <w:lang w:eastAsia="ru-RU"/>
              </w:rPr>
              <w:t>шт</w:t>
            </w:r>
            <w:proofErr w:type="spellEnd"/>
            <w:proofErr w:type="gramEnd"/>
            <w:r w:rsidRPr="005B6C6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707</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2121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41</w:t>
            </w:r>
            <w:proofErr w:type="gramStart"/>
            <w:r w:rsidRPr="005B6C62">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Сметная стоимость </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proofErr w:type="gramStart"/>
            <w:r w:rsidRPr="005B6C62">
              <w:rPr>
                <w:rFonts w:ascii="Arial" w:eastAsia="Times New Roman" w:hAnsi="Arial" w:cs="Arial"/>
                <w:sz w:val="18"/>
                <w:szCs w:val="18"/>
                <w:lang w:eastAsia="ru-RU"/>
              </w:rPr>
              <w:t>Рубильник OT630E02 до 630А 2-полюсный (без ручки у (1SCA022799R7380)</w:t>
            </w:r>
            <w:r w:rsidRPr="005B6C62">
              <w:rPr>
                <w:rFonts w:ascii="Arial" w:eastAsia="Times New Roman" w:hAnsi="Arial" w:cs="Arial"/>
                <w:sz w:val="18"/>
                <w:szCs w:val="18"/>
                <w:lang w:eastAsia="ru-RU"/>
              </w:rPr>
              <w:br/>
              <w:t>(шт.)</w:t>
            </w:r>
            <w:proofErr w:type="gramEnd"/>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3787,42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11362,26</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Цена поставщика</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proofErr w:type="gramStart"/>
            <w:r w:rsidRPr="005B6C62">
              <w:rPr>
                <w:rFonts w:ascii="Arial" w:eastAsia="Times New Roman" w:hAnsi="Arial" w:cs="Arial"/>
                <w:sz w:val="18"/>
                <w:szCs w:val="18"/>
                <w:lang w:eastAsia="ru-RU"/>
              </w:rPr>
              <w:t>Кабель-канал</w:t>
            </w:r>
            <w:proofErr w:type="gramEnd"/>
            <w:r w:rsidRPr="005B6C62">
              <w:rPr>
                <w:rFonts w:ascii="Arial" w:eastAsia="Times New Roman" w:hAnsi="Arial" w:cs="Arial"/>
                <w:sz w:val="18"/>
                <w:szCs w:val="18"/>
                <w:lang w:eastAsia="ru-RU"/>
              </w:rPr>
              <w:t xml:space="preserve"> оцинкованный 40*26*2500 толщ. 05 с крышкой</w:t>
            </w:r>
            <w:r w:rsidRPr="005B6C6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13,92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918,72</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ФССЦ-509-3415</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Лоток кабельный оцинкованный: неперфорированный  длина 2,5 </w:t>
            </w:r>
            <w:proofErr w:type="gramStart"/>
            <w:r w:rsidRPr="005B6C62">
              <w:rPr>
                <w:rFonts w:ascii="Arial" w:eastAsia="Times New Roman" w:hAnsi="Arial" w:cs="Arial"/>
                <w:sz w:val="18"/>
                <w:szCs w:val="18"/>
                <w:lang w:eastAsia="ru-RU"/>
              </w:rPr>
              <w:t>м(</w:t>
            </w:r>
            <w:proofErr w:type="gramEnd"/>
            <w:r w:rsidRPr="005B6C62">
              <w:rPr>
                <w:rFonts w:ascii="Arial" w:eastAsia="Times New Roman" w:hAnsi="Arial" w:cs="Arial"/>
                <w:sz w:val="18"/>
                <w:szCs w:val="18"/>
                <w:lang w:eastAsia="ru-RU"/>
              </w:rPr>
              <w:t xml:space="preserve">транспортные и </w:t>
            </w:r>
            <w:proofErr w:type="spellStart"/>
            <w:r w:rsidRPr="005B6C62">
              <w:rPr>
                <w:rFonts w:ascii="Arial" w:eastAsia="Times New Roman" w:hAnsi="Arial" w:cs="Arial"/>
                <w:sz w:val="18"/>
                <w:szCs w:val="18"/>
                <w:lang w:eastAsia="ru-RU"/>
              </w:rPr>
              <w:t>заготовительно</w:t>
            </w:r>
            <w:proofErr w:type="spellEnd"/>
            <w:r w:rsidRPr="005B6C62">
              <w:rPr>
                <w:rFonts w:ascii="Arial" w:eastAsia="Times New Roman" w:hAnsi="Arial" w:cs="Arial"/>
                <w:sz w:val="18"/>
                <w:szCs w:val="18"/>
                <w:lang w:eastAsia="ru-RU"/>
              </w:rPr>
              <w:t xml:space="preserve"> складские)</w:t>
            </w:r>
            <w:r w:rsidRPr="005B6C6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66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Цена поставщика</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Кабель </w:t>
            </w:r>
            <w:proofErr w:type="spellStart"/>
            <w:r w:rsidRPr="005B6C62">
              <w:rPr>
                <w:rFonts w:ascii="Arial" w:eastAsia="Times New Roman" w:hAnsi="Arial" w:cs="Arial"/>
                <w:sz w:val="18"/>
                <w:szCs w:val="18"/>
                <w:lang w:eastAsia="ru-RU"/>
              </w:rPr>
              <w:t>ППГнгН</w:t>
            </w:r>
            <w:proofErr w:type="gramStart"/>
            <w:r w:rsidRPr="005B6C62">
              <w:rPr>
                <w:rFonts w:ascii="Arial" w:eastAsia="Times New Roman" w:hAnsi="Arial" w:cs="Arial"/>
                <w:sz w:val="18"/>
                <w:szCs w:val="18"/>
                <w:lang w:eastAsia="ru-RU"/>
              </w:rPr>
              <w:t>F</w:t>
            </w:r>
            <w:proofErr w:type="spellEnd"/>
            <w:proofErr w:type="gramEnd"/>
            <w:r w:rsidRPr="005B6C62">
              <w:rPr>
                <w:rFonts w:ascii="Arial" w:eastAsia="Times New Roman" w:hAnsi="Arial" w:cs="Arial"/>
                <w:sz w:val="18"/>
                <w:szCs w:val="18"/>
                <w:lang w:eastAsia="ru-RU"/>
              </w:rPr>
              <w:t xml:space="preserve">  1х25</w:t>
            </w:r>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996,54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26,51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26418,28</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ФССЦ-502-0505</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Провода  сечением 25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t xml:space="preserve">(транспортные и </w:t>
            </w:r>
            <w:proofErr w:type="spellStart"/>
            <w:r w:rsidRPr="005B6C62">
              <w:rPr>
                <w:rFonts w:ascii="Arial" w:eastAsia="Times New Roman" w:hAnsi="Arial" w:cs="Arial"/>
                <w:sz w:val="18"/>
                <w:szCs w:val="18"/>
                <w:lang w:eastAsia="ru-RU"/>
              </w:rPr>
              <w:t>заготовительно</w:t>
            </w:r>
            <w:proofErr w:type="spellEnd"/>
            <w:r w:rsidRPr="005B6C62">
              <w:rPr>
                <w:rFonts w:ascii="Arial" w:eastAsia="Times New Roman" w:hAnsi="Arial" w:cs="Arial"/>
                <w:sz w:val="18"/>
                <w:szCs w:val="18"/>
                <w:lang w:eastAsia="ru-RU"/>
              </w:rPr>
              <w:t xml:space="preserve"> складские)</w:t>
            </w:r>
            <w:r w:rsidRPr="005B6C6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0,99654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391,06</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389,71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ФССЦ-502-0509</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Провода силовые для электрических установок на напряжение до 450</w:t>
            </w:r>
            <w:proofErr w:type="gramStart"/>
            <w:r w:rsidRPr="005B6C62">
              <w:rPr>
                <w:rFonts w:ascii="Arial" w:eastAsia="Times New Roman" w:hAnsi="Arial" w:cs="Arial"/>
                <w:sz w:val="18"/>
                <w:szCs w:val="18"/>
                <w:lang w:eastAsia="ru-RU"/>
              </w:rPr>
              <w:t xml:space="preserve"> В</w:t>
            </w:r>
            <w:proofErr w:type="gramEnd"/>
            <w:r w:rsidRPr="005B6C62">
              <w:rPr>
                <w:rFonts w:ascii="Arial" w:eastAsia="Times New Roman" w:hAnsi="Arial" w:cs="Arial"/>
                <w:sz w:val="18"/>
                <w:szCs w:val="18"/>
                <w:lang w:eastAsia="ru-RU"/>
              </w:rPr>
              <w:t xml:space="preserve"> с медной жилой марки: ПВ</w:t>
            </w:r>
            <w:proofErr w:type="gramStart"/>
            <w:r w:rsidRPr="005B6C62">
              <w:rPr>
                <w:rFonts w:ascii="Arial" w:eastAsia="Times New Roman" w:hAnsi="Arial" w:cs="Arial"/>
                <w:sz w:val="18"/>
                <w:szCs w:val="18"/>
                <w:lang w:eastAsia="ru-RU"/>
              </w:rPr>
              <w:t>1</w:t>
            </w:r>
            <w:proofErr w:type="gramEnd"/>
            <w:r w:rsidRPr="005B6C62">
              <w:rPr>
                <w:rFonts w:ascii="Arial" w:eastAsia="Times New Roman" w:hAnsi="Arial" w:cs="Arial"/>
                <w:sz w:val="18"/>
                <w:szCs w:val="18"/>
                <w:lang w:eastAsia="ru-RU"/>
              </w:rPr>
              <w:t>, сечением 95 мм2</w:t>
            </w:r>
            <w:r w:rsidRPr="005B6C6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0,0206</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66993,25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1380,06</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Цена поставщика</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Омедненная сталь, полоса 4х30 мм, 120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256,75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76,11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19541,24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Цена поставщика</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Полоса медная 4х40 мм, 160 мм</w:t>
            </w:r>
            <w:proofErr w:type="gramStart"/>
            <w:r w:rsidRPr="005B6C62">
              <w:rPr>
                <w:rFonts w:ascii="Arial" w:eastAsia="Times New Roman" w:hAnsi="Arial" w:cs="Arial"/>
                <w:sz w:val="18"/>
                <w:szCs w:val="18"/>
                <w:lang w:eastAsia="ru-RU"/>
              </w:rPr>
              <w:t>2</w:t>
            </w:r>
            <w:proofErr w:type="gramEnd"/>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195,4</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161</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31459,4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ФССЦ-101-2240</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Сталь полосовая: ширина 30-40 мм, (транспортные и </w:t>
            </w:r>
            <w:proofErr w:type="spellStart"/>
            <w:r w:rsidRPr="005B6C62">
              <w:rPr>
                <w:rFonts w:ascii="Arial" w:eastAsia="Times New Roman" w:hAnsi="Arial" w:cs="Arial"/>
                <w:sz w:val="18"/>
                <w:szCs w:val="18"/>
                <w:lang w:eastAsia="ru-RU"/>
              </w:rPr>
              <w:t>заготовительно</w:t>
            </w:r>
            <w:proofErr w:type="spellEnd"/>
            <w:r w:rsidRPr="005B6C62">
              <w:rPr>
                <w:rFonts w:ascii="Arial" w:eastAsia="Times New Roman" w:hAnsi="Arial" w:cs="Arial"/>
                <w:sz w:val="18"/>
                <w:szCs w:val="18"/>
                <w:lang w:eastAsia="ru-RU"/>
              </w:rPr>
              <w:t xml:space="preserve"> складские)</w:t>
            </w:r>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452,15</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0,29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131,12</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480"/>
        </w:trPr>
        <w:tc>
          <w:tcPr>
            <w:tcW w:w="500" w:type="dxa"/>
            <w:tcBorders>
              <w:top w:val="nil"/>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lastRenderedPageBreak/>
              <w:t>50</w:t>
            </w:r>
            <w:proofErr w:type="gramStart"/>
            <w:r w:rsidRPr="005B6C62">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Сметная стоимость </w:t>
            </w:r>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Комплект электролитического заземления ZZ-100-102МВ   (</w:t>
            </w:r>
            <w:proofErr w:type="spellStart"/>
            <w:proofErr w:type="gramStart"/>
            <w:r w:rsidRPr="005B6C62">
              <w:rPr>
                <w:rFonts w:ascii="Arial" w:eastAsia="Times New Roman" w:hAnsi="Arial" w:cs="Arial"/>
                <w:sz w:val="18"/>
                <w:szCs w:val="18"/>
                <w:lang w:eastAsia="ru-RU"/>
              </w:rPr>
              <w:t>шт</w:t>
            </w:r>
            <w:proofErr w:type="spellEnd"/>
            <w:proofErr w:type="gramEnd"/>
            <w:r w:rsidRPr="005B6C6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8882,94</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88829,4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ФССЦ-101-2260</w:t>
            </w:r>
            <w:r w:rsidRPr="005B6C62">
              <w:rPr>
                <w:rFonts w:ascii="Arial" w:eastAsia="Times New Roman" w:hAnsi="Arial" w:cs="Arial"/>
                <w:i/>
                <w:iCs/>
                <w:sz w:val="14"/>
                <w:szCs w:val="14"/>
                <w:lang w:eastAsia="ru-RU"/>
              </w:rPr>
              <w:br/>
              <w:t>Приказ Минстроя России от 12.11.14 №703/</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Трубы асбестоцементные безнапорные БНТ 100</w:t>
            </w:r>
            <w:r w:rsidRPr="005B6C6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33</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14,5</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478,5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7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20"/>
                <w:szCs w:val="20"/>
                <w:lang w:eastAsia="ru-RU"/>
              </w:rPr>
            </w:pPr>
            <w:r w:rsidRPr="005B6C62">
              <w:rPr>
                <w:rFonts w:ascii="Arial" w:eastAsia="Times New Roman" w:hAnsi="Arial" w:cs="Arial"/>
                <w:b/>
                <w:bCs/>
                <w:sz w:val="20"/>
                <w:szCs w:val="20"/>
                <w:lang w:eastAsia="ru-RU"/>
              </w:rPr>
              <w:t>Раздел 5. Пусконаладочные работы</w:t>
            </w:r>
          </w:p>
        </w:tc>
      </w:tr>
      <w:tr w:rsidR="005B6C62" w:rsidRPr="005B6C62" w:rsidTr="005B6C6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ФЕРп01-11-010-03</w:t>
            </w:r>
            <w:r w:rsidRPr="005B6C62">
              <w:rPr>
                <w:rFonts w:ascii="Arial" w:eastAsia="Times New Roman" w:hAnsi="Arial" w:cs="Arial"/>
                <w:i/>
                <w:iCs/>
                <w:sz w:val="14"/>
                <w:szCs w:val="14"/>
                <w:lang w:eastAsia="ru-RU"/>
              </w:rPr>
              <w:br/>
              <w:t>Приказ Минстроя РФ от 30.01.14 №31/</w:t>
            </w:r>
            <w:proofErr w:type="spellStart"/>
            <w:proofErr w:type="gramStart"/>
            <w:r w:rsidRPr="005B6C6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Измерение сопротивления растеканию тока контура с диагональю до 200 м</w:t>
            </w:r>
            <w:r w:rsidRPr="005B6C62">
              <w:rPr>
                <w:rFonts w:ascii="Arial" w:eastAsia="Times New Roman" w:hAnsi="Arial" w:cs="Arial"/>
                <w:sz w:val="18"/>
                <w:szCs w:val="18"/>
                <w:lang w:eastAsia="ru-RU"/>
              </w:rPr>
              <w:br/>
              <w:t>(1 измерение)</w:t>
            </w:r>
          </w:p>
        </w:tc>
        <w:tc>
          <w:tcPr>
            <w:tcW w:w="180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center"/>
              <w:rPr>
                <w:rFonts w:ascii="Arial" w:eastAsia="Times New Roman" w:hAnsi="Arial" w:cs="Arial"/>
                <w:sz w:val="18"/>
                <w:szCs w:val="18"/>
                <w:lang w:eastAsia="ru-RU"/>
              </w:rPr>
            </w:pPr>
            <w:r w:rsidRPr="005B6C6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41,49</w:t>
            </w:r>
            <w:r w:rsidRPr="005B6C62">
              <w:rPr>
                <w:rFonts w:ascii="Arial" w:eastAsia="Times New Roman" w:hAnsi="Arial" w:cs="Arial"/>
                <w:sz w:val="16"/>
                <w:szCs w:val="16"/>
                <w:lang w:eastAsia="ru-RU"/>
              </w:rPr>
              <w:br/>
              <w:t>41,49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414,9</w:t>
            </w:r>
          </w:p>
        </w:tc>
        <w:tc>
          <w:tcPr>
            <w:tcW w:w="11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414,9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3,24</w:t>
            </w:r>
          </w:p>
        </w:tc>
        <w:tc>
          <w:tcPr>
            <w:tcW w:w="860" w:type="dxa"/>
            <w:tcBorders>
              <w:top w:val="nil"/>
              <w:left w:val="nil"/>
              <w:bottom w:val="single" w:sz="4" w:space="0" w:color="auto"/>
              <w:right w:val="single" w:sz="4" w:space="0" w:color="auto"/>
            </w:tcBorders>
            <w:shd w:val="clear" w:color="auto" w:fill="auto"/>
            <w:noWrap/>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32,4</w:t>
            </w:r>
          </w:p>
        </w:tc>
      </w:tr>
      <w:tr w:rsidR="005B6C62" w:rsidRPr="005B6C62" w:rsidTr="005B6C62">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297373,95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14787,33</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16597,17</w:t>
            </w:r>
            <w:r w:rsidRPr="005B6C62">
              <w:rPr>
                <w:rFonts w:ascii="Arial" w:eastAsia="Times New Roman" w:hAnsi="Arial" w:cs="Arial"/>
                <w:sz w:val="16"/>
                <w:szCs w:val="16"/>
                <w:lang w:eastAsia="ru-RU"/>
              </w:rPr>
              <w:br/>
              <w:t>1027,83</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1735,82</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14468,61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8131,64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957916,24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1177,08</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118832,05</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526,34</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770977,64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w:t>
            </w:r>
            <w:proofErr w:type="gramStart"/>
            <w:r w:rsidRPr="005B6C62">
              <w:rPr>
                <w:rFonts w:ascii="Arial" w:eastAsia="Times New Roman" w:hAnsi="Arial" w:cs="Arial"/>
                <w:sz w:val="18"/>
                <w:szCs w:val="18"/>
                <w:lang w:eastAsia="ru-RU"/>
              </w:rPr>
              <w:t xml:space="preserve"> П</w:t>
            </w:r>
            <w:proofErr w:type="gramEnd"/>
            <w:r w:rsidRPr="005B6C62">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10470,27</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32,4</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1858196,2</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1735,82</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w:t>
            </w:r>
            <w:proofErr w:type="spellStart"/>
            <w:r w:rsidRPr="005B6C62">
              <w:rPr>
                <w:rFonts w:ascii="Arial" w:eastAsia="Times New Roman" w:hAnsi="Arial" w:cs="Arial"/>
                <w:sz w:val="18"/>
                <w:szCs w:val="18"/>
                <w:lang w:eastAsia="ru-RU"/>
              </w:rPr>
              <w:t>Справочно</w:t>
            </w:r>
            <w:proofErr w:type="spellEnd"/>
            <w:r w:rsidRPr="005B6C62">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132832,69</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16597,17</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15815,16</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133156,76</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14468,61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8131,64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37163,92</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b/>
                <w:bCs/>
                <w:sz w:val="16"/>
                <w:szCs w:val="16"/>
                <w:lang w:eastAsia="ru-RU"/>
              </w:rPr>
            </w:pPr>
            <w:r w:rsidRPr="005B6C62">
              <w:rPr>
                <w:rFonts w:ascii="Arial" w:eastAsia="Times New Roman" w:hAnsi="Arial" w:cs="Arial"/>
                <w:b/>
                <w:bCs/>
                <w:sz w:val="16"/>
                <w:szCs w:val="16"/>
                <w:lang w:eastAsia="ru-RU"/>
              </w:rPr>
              <w:t>1895360,12</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возврат оборудования поставки заказчика</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-178587,34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итого с учетом лимита средств заказчика</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-38806,68</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  Итого с учетом доп. затрат </w:t>
            </w:r>
            <w:proofErr w:type="gramStart"/>
            <w:r w:rsidRPr="005B6C62">
              <w:rPr>
                <w:rFonts w:ascii="Arial" w:eastAsia="Times New Roman" w:hAnsi="Arial" w:cs="Arial"/>
                <w:b/>
                <w:bCs/>
                <w:sz w:val="18"/>
                <w:szCs w:val="18"/>
                <w:lang w:eastAsia="ru-RU"/>
              </w:rPr>
              <w:t>в тек</w:t>
            </w:r>
            <w:proofErr w:type="gramEnd"/>
            <w:r w:rsidRPr="005B6C62">
              <w:rPr>
                <w:rFonts w:ascii="Arial" w:eastAsia="Times New Roman" w:hAnsi="Arial" w:cs="Arial"/>
                <w:b/>
                <w:bCs/>
                <w:sz w:val="18"/>
                <w:szCs w:val="18"/>
                <w:lang w:eastAsia="ru-RU"/>
              </w:rPr>
              <w:t xml:space="preserve"> ценах</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b/>
                <w:bCs/>
                <w:sz w:val="16"/>
                <w:szCs w:val="16"/>
                <w:lang w:eastAsia="ru-RU"/>
              </w:rPr>
            </w:pPr>
            <w:r w:rsidRPr="005B6C62">
              <w:rPr>
                <w:rFonts w:ascii="Arial" w:eastAsia="Times New Roman" w:hAnsi="Arial" w:cs="Arial"/>
                <w:b/>
                <w:bCs/>
                <w:sz w:val="16"/>
                <w:szCs w:val="16"/>
                <w:lang w:eastAsia="ru-RU"/>
              </w:rPr>
              <w:t>1677966,1</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302033,9</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b/>
                <w:bCs/>
                <w:sz w:val="18"/>
                <w:szCs w:val="18"/>
                <w:lang w:eastAsia="ru-RU"/>
              </w:rPr>
            </w:pPr>
            <w:r w:rsidRPr="005B6C6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b/>
                <w:bCs/>
                <w:sz w:val="16"/>
                <w:szCs w:val="16"/>
                <w:lang w:eastAsia="ru-RU"/>
              </w:rPr>
            </w:pPr>
            <w:r w:rsidRPr="005B6C62">
              <w:rPr>
                <w:rFonts w:ascii="Arial" w:eastAsia="Times New Roman" w:hAnsi="Arial" w:cs="Arial"/>
                <w:b/>
                <w:bCs/>
                <w:sz w:val="16"/>
                <w:szCs w:val="16"/>
                <w:lang w:eastAsia="ru-RU"/>
              </w:rPr>
              <w:t>1980000</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Оборудование заказчика</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r w:rsidR="005B6C62" w:rsidRPr="005B6C62" w:rsidTr="005B6C62">
        <w:trPr>
          <w:trHeight w:val="46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C62" w:rsidRPr="005B6C62" w:rsidRDefault="005B6C62" w:rsidP="005B6C62">
            <w:pPr>
              <w:spacing w:after="0" w:line="240" w:lineRule="auto"/>
              <w:rPr>
                <w:rFonts w:ascii="Arial" w:eastAsia="Times New Roman" w:hAnsi="Arial" w:cs="Arial"/>
                <w:sz w:val="18"/>
                <w:szCs w:val="18"/>
                <w:lang w:eastAsia="ru-RU"/>
              </w:rPr>
            </w:pPr>
            <w:r w:rsidRPr="005B6C62">
              <w:rPr>
                <w:rFonts w:ascii="Arial" w:eastAsia="Times New Roman" w:hAnsi="Arial" w:cs="Arial"/>
                <w:sz w:val="18"/>
                <w:szCs w:val="18"/>
                <w:lang w:eastAsia="ru-RU"/>
              </w:rPr>
              <w:t xml:space="preserve">  Цена поставщика Шкаф  функционального заземления ЩФЗ  ЩМП-12  в сборе  (600х600х400), "</w:t>
            </w:r>
            <w:proofErr w:type="spellStart"/>
            <w:r w:rsidRPr="005B6C62">
              <w:rPr>
                <w:rFonts w:ascii="Arial" w:eastAsia="Times New Roman" w:hAnsi="Arial" w:cs="Arial"/>
                <w:sz w:val="18"/>
                <w:szCs w:val="18"/>
                <w:lang w:eastAsia="ru-RU"/>
              </w:rPr>
              <w:t>шт</w:t>
            </w:r>
            <w:proofErr w:type="spellEnd"/>
            <w:r w:rsidRPr="005B6C62">
              <w:rPr>
                <w:rFonts w:ascii="Arial" w:eastAsia="Times New Roman" w:hAnsi="Arial" w:cs="Arial"/>
                <w:sz w:val="18"/>
                <w:szCs w:val="18"/>
                <w:lang w:eastAsia="ru-RU"/>
              </w:rPr>
              <w:t>" Кол-во: 7{п.39}</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178587,34</w:t>
            </w:r>
          </w:p>
        </w:tc>
        <w:tc>
          <w:tcPr>
            <w:tcW w:w="11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B6C62" w:rsidRPr="005B6C62" w:rsidRDefault="005B6C62" w:rsidP="005B6C62">
            <w:pPr>
              <w:spacing w:after="0" w:line="240" w:lineRule="auto"/>
              <w:jc w:val="right"/>
              <w:rPr>
                <w:rFonts w:ascii="Arial" w:eastAsia="Times New Roman" w:hAnsi="Arial" w:cs="Arial"/>
                <w:sz w:val="16"/>
                <w:szCs w:val="16"/>
                <w:lang w:eastAsia="ru-RU"/>
              </w:rPr>
            </w:pPr>
            <w:r w:rsidRPr="005B6C62">
              <w:rPr>
                <w:rFonts w:ascii="Arial" w:eastAsia="Times New Roman" w:hAnsi="Arial" w:cs="Arial"/>
                <w:sz w:val="16"/>
                <w:szCs w:val="16"/>
                <w:lang w:eastAsia="ru-RU"/>
              </w:rPr>
              <w:t> </w:t>
            </w:r>
          </w:p>
        </w:tc>
      </w:tr>
    </w:tbl>
    <w:p w:rsidR="00F81C4B" w:rsidRDefault="00F81C4B" w:rsidP="005B6C62">
      <w:pPr>
        <w:widowControl w:val="0"/>
        <w:autoSpaceDE w:val="0"/>
        <w:autoSpaceDN w:val="0"/>
        <w:adjustRightInd w:val="0"/>
        <w:spacing w:after="0" w:line="240" w:lineRule="auto"/>
        <w:ind w:firstLine="540"/>
        <w:rPr>
          <w:rFonts w:ascii="Times New Roman" w:hAnsi="Times New Roman" w:cs="Times New Roman"/>
          <w:bCs/>
          <w:sz w:val="24"/>
          <w:szCs w:val="24"/>
        </w:rPr>
      </w:pPr>
    </w:p>
    <w:p w:rsidR="008F6B5E" w:rsidRDefault="008F6B5E" w:rsidP="007E062E">
      <w:pPr>
        <w:pStyle w:val="afb"/>
        <w:jc w:val="left"/>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CF7A4D" w:rsidRPr="00CF7A4D" w:rsidRDefault="00CF7A4D" w:rsidP="00CF7A4D">
      <w:pPr>
        <w:keepNext/>
        <w:widowControl w:val="0"/>
        <w:suppressAutoHyphens/>
        <w:spacing w:after="0" w:line="240" w:lineRule="auto"/>
        <w:jc w:val="center"/>
        <w:rPr>
          <w:rFonts w:ascii="Times New Roman" w:eastAsia="MS Mincho" w:hAnsi="Times New Roman" w:cs="Times New Roman"/>
          <w:b/>
          <w:kern w:val="1"/>
          <w:sz w:val="20"/>
          <w:szCs w:val="20"/>
          <w:lang/>
        </w:rPr>
      </w:pPr>
      <w:r w:rsidRPr="00CF7A4D">
        <w:rPr>
          <w:rFonts w:ascii="Times New Roman" w:eastAsia="MS Mincho" w:hAnsi="Times New Roman" w:cs="Times New Roman"/>
          <w:b/>
          <w:kern w:val="1"/>
          <w:sz w:val="20"/>
          <w:szCs w:val="20"/>
          <w:lang/>
        </w:rPr>
        <w:t>ДОГОВОР № ___</w:t>
      </w:r>
    </w:p>
    <w:p w:rsidR="00CF7A4D" w:rsidRPr="00CF7A4D" w:rsidRDefault="00CF7A4D" w:rsidP="00CF7A4D">
      <w:pPr>
        <w:keepNext/>
        <w:widowControl w:val="0"/>
        <w:suppressAutoHyphens/>
        <w:spacing w:after="0" w:line="240" w:lineRule="auto"/>
        <w:jc w:val="center"/>
        <w:rPr>
          <w:rFonts w:ascii="Times New Roman" w:eastAsia="MS Mincho" w:hAnsi="Times New Roman" w:cs="Times New Roman"/>
          <w:kern w:val="1"/>
          <w:sz w:val="20"/>
          <w:szCs w:val="20"/>
          <w:lang/>
        </w:rPr>
      </w:pPr>
      <w:r w:rsidRPr="00CF7A4D">
        <w:rPr>
          <w:rFonts w:ascii="Times New Roman" w:eastAsia="MS Mincho" w:hAnsi="Times New Roman" w:cs="Times New Roman"/>
          <w:kern w:val="1"/>
          <w:sz w:val="20"/>
          <w:szCs w:val="20"/>
          <w:lang/>
        </w:rPr>
        <w:t>на выполнение подрядных работ</w:t>
      </w:r>
    </w:p>
    <w:p w:rsidR="00CF7A4D" w:rsidRPr="00CF7A4D" w:rsidRDefault="00CF7A4D" w:rsidP="00CF7A4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CF7A4D">
        <w:rPr>
          <w:rFonts w:ascii="Times New Roman" w:eastAsia="Times New Roman" w:hAnsi="Times New Roman" w:cs="Times New Roman"/>
          <w:color w:val="000000"/>
          <w:spacing w:val="-1"/>
          <w:kern w:val="1"/>
          <w:sz w:val="20"/>
          <w:szCs w:val="20"/>
          <w:lang w:eastAsia="ar-SA"/>
        </w:rPr>
        <w:t>г. Новосибирск</w:t>
      </w:r>
      <w:r w:rsidRPr="00CF7A4D">
        <w:rPr>
          <w:rFonts w:ascii="Times New Roman" w:eastAsia="Times New Roman" w:hAnsi="Times New Roman" w:cs="Times New Roman"/>
          <w:color w:val="000000"/>
          <w:kern w:val="1"/>
          <w:sz w:val="20"/>
          <w:szCs w:val="20"/>
          <w:lang w:eastAsia="ar-SA"/>
        </w:rPr>
        <w:tab/>
        <w:t xml:space="preserve">                                                                         «</w:t>
      </w:r>
      <w:r w:rsidRPr="00CF7A4D">
        <w:rPr>
          <w:rFonts w:ascii="Times New Roman" w:eastAsia="Times New Roman" w:hAnsi="Times New Roman" w:cs="Times New Roman"/>
          <w:color w:val="000000"/>
          <w:spacing w:val="2"/>
          <w:kern w:val="1"/>
          <w:sz w:val="20"/>
          <w:szCs w:val="20"/>
          <w:lang w:eastAsia="ar-SA"/>
        </w:rPr>
        <w:t>____» _________  2016г.</w:t>
      </w:r>
    </w:p>
    <w:p w:rsidR="00CF7A4D" w:rsidRPr="00CF7A4D" w:rsidRDefault="00CF7A4D" w:rsidP="00CF7A4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F7A4D" w:rsidRPr="00CF7A4D" w:rsidRDefault="00CF7A4D" w:rsidP="00CF7A4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CF7A4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F7A4D">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№1 от 01.03.2016г., с одной стороны и </w:t>
      </w:r>
      <w:r w:rsidRPr="00CF7A4D">
        <w:rPr>
          <w:rFonts w:ascii="Times New Roman" w:eastAsia="Times New Roman" w:hAnsi="Times New Roman" w:cs="Times New Roman"/>
          <w:b/>
          <w:kern w:val="1"/>
          <w:sz w:val="20"/>
          <w:szCs w:val="20"/>
          <w:lang w:eastAsia="ar-SA"/>
        </w:rPr>
        <w:t xml:space="preserve"> ___________,</w:t>
      </w:r>
      <w:r w:rsidRPr="00CF7A4D">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CF7A4D">
        <w:rPr>
          <w:rFonts w:ascii="Times New Roman" w:eastAsia="Times New Roman" w:hAnsi="Times New Roman" w:cs="Times New Roman"/>
          <w:kern w:val="1"/>
          <w:sz w:val="20"/>
          <w:szCs w:val="20"/>
          <w:lang w:eastAsia="ar-SA"/>
        </w:rPr>
        <w:t xml:space="preserve"> проведения электронного аукциона  №ЭА-34/…...,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CF7A4D" w:rsidRPr="00CF7A4D" w:rsidRDefault="00CF7A4D" w:rsidP="00CF7A4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CF7A4D" w:rsidRPr="00CF7A4D" w:rsidRDefault="00CF7A4D" w:rsidP="00CF7A4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b/>
          <w:color w:val="000000"/>
          <w:spacing w:val="2"/>
          <w:kern w:val="1"/>
          <w:sz w:val="20"/>
          <w:szCs w:val="20"/>
          <w:lang w:eastAsia="ar-SA"/>
        </w:rPr>
        <w:t>1. Предмет договора</w:t>
      </w:r>
    </w:p>
    <w:p w:rsidR="00CF7A4D" w:rsidRPr="00CF7A4D" w:rsidRDefault="00CF7A4D" w:rsidP="00CF7A4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CF7A4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CF7A4D" w:rsidRPr="00CF7A4D" w:rsidRDefault="00CF7A4D" w:rsidP="00CF7A4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функционального заземления  на 10 объектах СГУПС при этом:</w:t>
      </w:r>
    </w:p>
    <w:p w:rsidR="00CF7A4D" w:rsidRPr="00CF7A4D" w:rsidRDefault="00CF7A4D" w:rsidP="00CF7A4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  капитальный ремонт   функционального заземления с сопротивлением растеканию тока не более 2,0 Ом  производится на 7-ми объектах в соответствии с проектом Р-751-ЭГ-У от 2016 года,</w:t>
      </w:r>
    </w:p>
    <w:p w:rsidR="00CF7A4D" w:rsidRPr="00CF7A4D" w:rsidRDefault="00CF7A4D" w:rsidP="00CF7A4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 капитальный ремонт функционального заземления с сопротивлением растеканию тока не более 4,0 Ом  производится на 3-х объектах в соответствии с проектом Р-2016.01-ЭГ от 2016 года.</w:t>
      </w:r>
    </w:p>
    <w:p w:rsidR="00CF7A4D" w:rsidRPr="00CF7A4D" w:rsidRDefault="00CF7A4D" w:rsidP="00CF7A4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функционального заземления (далее по текст</w:t>
      </w:r>
      <w:proofErr w:type="gramStart"/>
      <w:r w:rsidRPr="00CF7A4D">
        <w:rPr>
          <w:rFonts w:ascii="Times New Roman" w:eastAsia="Times New Roman" w:hAnsi="Times New Roman" w:cs="Times New Roman"/>
          <w:sz w:val="20"/>
          <w:szCs w:val="20"/>
          <w:lang w:eastAsia="ru-RU"/>
        </w:rPr>
        <w:t>у-</w:t>
      </w:r>
      <w:proofErr w:type="gramEnd"/>
      <w:r w:rsidRPr="00CF7A4D">
        <w:rPr>
          <w:rFonts w:ascii="Times New Roman" w:eastAsia="Times New Roman" w:hAnsi="Times New Roman" w:cs="Times New Roman"/>
          <w:sz w:val="20"/>
          <w:szCs w:val="20"/>
          <w:lang w:eastAsia="ru-RU"/>
        </w:rPr>
        <w:t xml:space="preserve"> работы) в соответствии с проектами, указанными в п.1.2 договора, а также в соответствии с </w:t>
      </w:r>
      <w:r w:rsidRPr="00CF7A4D">
        <w:rPr>
          <w:rFonts w:ascii="Times New Roman" w:eastAsia="Times New Roman" w:hAnsi="Times New Roman" w:cs="Times New Roman"/>
          <w:bCs/>
          <w:sz w:val="20"/>
          <w:szCs w:val="20"/>
          <w:lang w:eastAsia="ru-RU"/>
        </w:rPr>
        <w:t xml:space="preserve"> техническим заданием Заказчика (Приложение №1 к договору) .                </w:t>
      </w:r>
    </w:p>
    <w:p w:rsidR="00CF7A4D" w:rsidRPr="00CF7A4D" w:rsidRDefault="00CF7A4D" w:rsidP="00CF7A4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1.4. Перечень  и стоимость работ </w:t>
      </w:r>
      <w:proofErr w:type="gramStart"/>
      <w:r w:rsidRPr="00CF7A4D">
        <w:rPr>
          <w:rFonts w:ascii="Times New Roman" w:eastAsia="Times New Roman" w:hAnsi="Times New Roman" w:cs="Times New Roman"/>
          <w:sz w:val="20"/>
          <w:szCs w:val="20"/>
          <w:lang w:eastAsia="ru-RU"/>
        </w:rPr>
        <w:t>предусмотрены</w:t>
      </w:r>
      <w:proofErr w:type="gramEnd"/>
      <w:r w:rsidRPr="00CF7A4D">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CF7A4D" w:rsidRPr="00CF7A4D" w:rsidRDefault="00CF7A4D" w:rsidP="00CF7A4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CF7A4D" w:rsidRPr="00CF7A4D" w:rsidRDefault="00CF7A4D" w:rsidP="00CF7A4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pacing w:val="-4"/>
          <w:sz w:val="20"/>
          <w:szCs w:val="20"/>
          <w:lang w:eastAsia="ru-RU"/>
        </w:rPr>
        <w:t xml:space="preserve">     1.6. </w:t>
      </w:r>
      <w:r w:rsidRPr="00CF7A4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CF7A4D" w:rsidRPr="00CF7A4D" w:rsidRDefault="00CF7A4D" w:rsidP="00CF7A4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CF7A4D">
        <w:rPr>
          <w:rFonts w:ascii="Times New Roman" w:eastAsia="Times New Roman" w:hAnsi="Times New Roman" w:cs="Times New Roman"/>
          <w:sz w:val="20"/>
          <w:szCs w:val="20"/>
          <w:lang w:eastAsia="ru-RU"/>
        </w:rPr>
        <w:t xml:space="preserve">     1.7.</w:t>
      </w:r>
      <w:r w:rsidRPr="00CF7A4D">
        <w:rPr>
          <w:rFonts w:ascii="Times New Roman" w:eastAsia="Times New Roman" w:hAnsi="Times New Roman" w:cs="Times New Roman"/>
          <w:kern w:val="1"/>
          <w:sz w:val="20"/>
          <w:szCs w:val="20"/>
          <w:lang w:eastAsia="ar-SA"/>
        </w:rPr>
        <w:t xml:space="preserve"> </w:t>
      </w:r>
      <w:r w:rsidRPr="00CF7A4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F7A4D" w:rsidRPr="00CF7A4D" w:rsidRDefault="00CF7A4D" w:rsidP="00CF7A4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CF7A4D">
        <w:rPr>
          <w:rFonts w:ascii="Times New Roman" w:eastAsia="Times New Roman" w:hAnsi="Times New Roman" w:cs="Times New Roman"/>
          <w:b/>
          <w:color w:val="000000"/>
          <w:spacing w:val="-6"/>
          <w:sz w:val="20"/>
          <w:szCs w:val="20"/>
          <w:lang w:eastAsia="ru-RU"/>
        </w:rPr>
        <w:t xml:space="preserve">       </w:t>
      </w:r>
    </w:p>
    <w:p w:rsidR="00CF7A4D" w:rsidRPr="00CF7A4D" w:rsidRDefault="00CF7A4D" w:rsidP="00CF7A4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b/>
          <w:color w:val="000000"/>
          <w:spacing w:val="-6"/>
          <w:kern w:val="1"/>
          <w:sz w:val="20"/>
          <w:szCs w:val="20"/>
          <w:lang w:eastAsia="ar-SA"/>
        </w:rPr>
        <w:t>2. Цена договора</w:t>
      </w:r>
    </w:p>
    <w:p w:rsidR="00CF7A4D" w:rsidRPr="00CF7A4D" w:rsidRDefault="00CF7A4D" w:rsidP="00CF7A4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2.1. Цена договора составляет</w:t>
      </w:r>
      <w:proofErr w:type="gramStart"/>
      <w:r w:rsidRPr="00CF7A4D">
        <w:rPr>
          <w:rFonts w:ascii="Times New Roman" w:eastAsia="Times New Roman" w:hAnsi="Times New Roman" w:cs="Times New Roman"/>
          <w:sz w:val="20"/>
          <w:szCs w:val="20"/>
          <w:lang w:eastAsia="ru-RU"/>
        </w:rPr>
        <w:t xml:space="preserve">  _____________________(__________), </w:t>
      </w:r>
      <w:proofErr w:type="gramEnd"/>
      <w:r w:rsidRPr="00CF7A4D">
        <w:rPr>
          <w:rFonts w:ascii="Times New Roman" w:eastAsia="Times New Roman" w:hAnsi="Times New Roman" w:cs="Times New Roman"/>
          <w:sz w:val="20"/>
          <w:szCs w:val="20"/>
          <w:lang w:eastAsia="ru-RU"/>
        </w:rPr>
        <w:t>с учетом или без учета   НДС .</w:t>
      </w:r>
    </w:p>
    <w:p w:rsidR="00CF7A4D" w:rsidRPr="00CF7A4D" w:rsidRDefault="00CF7A4D" w:rsidP="00CF7A4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F7A4D">
        <w:rPr>
          <w:rFonts w:ascii="Times New Roman" w:eastAsia="Times New Roman" w:hAnsi="Times New Roman" w:cs="Times New Roman"/>
          <w:sz w:val="20"/>
          <w:szCs w:val="20"/>
          <w:lang w:eastAsia="ru-RU"/>
        </w:rPr>
        <w:t xml:space="preserve">    </w:t>
      </w:r>
      <w:r w:rsidRPr="00CF7A4D">
        <w:rPr>
          <w:rFonts w:ascii="Times New Roman" w:eastAsia="Times New Roman" w:hAnsi="Times New Roman" w:cs="Times New Roman"/>
          <w:spacing w:val="-4"/>
          <w:sz w:val="20"/>
          <w:szCs w:val="20"/>
          <w:lang w:eastAsia="ru-RU"/>
        </w:rPr>
        <w:t xml:space="preserve"> 2.2. </w:t>
      </w:r>
      <w:proofErr w:type="gramStart"/>
      <w:r w:rsidRPr="00CF7A4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CF7A4D">
        <w:rPr>
          <w:rFonts w:ascii="Times New Roman" w:eastAsia="Times New Roman" w:hAnsi="Times New Roman" w:cs="Times New Roman"/>
          <w:spacing w:val="-4"/>
          <w:sz w:val="20"/>
          <w:szCs w:val="20"/>
          <w:lang w:eastAsia="ru-RU"/>
        </w:rPr>
        <w:t>, связанные с исполнением договора.</w:t>
      </w:r>
    </w:p>
    <w:p w:rsidR="00CF7A4D" w:rsidRPr="00CF7A4D" w:rsidRDefault="00CF7A4D" w:rsidP="00CF7A4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F7A4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CF7A4D" w:rsidRPr="00CF7A4D" w:rsidRDefault="00CF7A4D" w:rsidP="00CF7A4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CF7A4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CF7A4D" w:rsidRPr="00CF7A4D" w:rsidRDefault="00CF7A4D" w:rsidP="00CF7A4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CF7A4D" w:rsidRPr="00CF7A4D" w:rsidRDefault="00CF7A4D" w:rsidP="00CF7A4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CF7A4D">
        <w:rPr>
          <w:rFonts w:ascii="Times New Roman" w:eastAsia="Times New Roman" w:hAnsi="Times New Roman" w:cs="Times New Roman"/>
          <w:b/>
          <w:color w:val="000000"/>
          <w:spacing w:val="-8"/>
          <w:sz w:val="20"/>
          <w:szCs w:val="20"/>
          <w:lang w:eastAsia="ru-RU"/>
        </w:rPr>
        <w:t>3. Порядок оплаты</w:t>
      </w:r>
    </w:p>
    <w:p w:rsidR="00CF7A4D" w:rsidRPr="00CF7A4D" w:rsidRDefault="00CF7A4D" w:rsidP="00CF7A4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CF7A4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CF7A4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CF7A4D" w:rsidRPr="00CF7A4D" w:rsidRDefault="00CF7A4D" w:rsidP="00CF7A4D">
      <w:pPr>
        <w:keepNext/>
        <w:keepLines/>
        <w:suppressLineNumber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CF7A4D" w:rsidRPr="00CF7A4D" w:rsidRDefault="00CF7A4D" w:rsidP="00CF7A4D">
      <w:pPr>
        <w:keepNext/>
        <w:keepLines/>
        <w:suppressLineNumbers/>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F7A4D" w:rsidRPr="00CF7A4D" w:rsidRDefault="00CF7A4D" w:rsidP="00CF7A4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CF7A4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4. Сроки и порядок выполнения работ</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с 10.05.2017г. и выполнить весь объем работ, предусмотренный настоящим договором, в течение 60 (шестидесяти</w:t>
      </w:r>
      <w:proofErr w:type="gramStart"/>
      <w:r w:rsidRPr="00CF7A4D">
        <w:rPr>
          <w:rFonts w:ascii="Times New Roman" w:eastAsia="Times New Roman" w:hAnsi="Times New Roman" w:cs="Times New Roman"/>
          <w:color w:val="000000"/>
          <w:spacing w:val="4"/>
          <w:sz w:val="20"/>
          <w:szCs w:val="20"/>
          <w:lang w:eastAsia="ru-RU"/>
        </w:rPr>
        <w:t xml:space="preserve"> )</w:t>
      </w:r>
      <w:proofErr w:type="gramEnd"/>
      <w:r w:rsidRPr="00CF7A4D">
        <w:rPr>
          <w:rFonts w:ascii="Times New Roman" w:eastAsia="Times New Roman" w:hAnsi="Times New Roman" w:cs="Times New Roman"/>
          <w:color w:val="000000"/>
          <w:spacing w:val="4"/>
          <w:sz w:val="20"/>
          <w:szCs w:val="20"/>
          <w:lang w:eastAsia="ru-RU"/>
        </w:rPr>
        <w:t xml:space="preserve"> дней с начала производства работ .</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 xml:space="preserve">4.3. </w:t>
      </w:r>
      <w:r w:rsidRPr="00CF7A4D">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CF7A4D">
        <w:rPr>
          <w:rFonts w:ascii="Times New Roman" w:eastAsia="Times New Roman" w:hAnsi="Times New Roman" w:cs="Times New Roman"/>
          <w:bCs/>
          <w:color w:val="000000"/>
          <w:spacing w:val="4"/>
          <w:sz w:val="20"/>
          <w:szCs w:val="20"/>
          <w:lang w:eastAsia="ru-RU"/>
        </w:rPr>
        <w:t>м(</w:t>
      </w:r>
      <w:proofErr w:type="spellStart"/>
      <w:proofErr w:type="gramEnd"/>
      <w:r w:rsidRPr="00CF7A4D">
        <w:rPr>
          <w:rFonts w:ascii="Times New Roman" w:eastAsia="Times New Roman" w:hAnsi="Times New Roman" w:cs="Times New Roman"/>
          <w:bCs/>
          <w:color w:val="000000"/>
          <w:spacing w:val="4"/>
          <w:sz w:val="20"/>
          <w:szCs w:val="20"/>
          <w:lang w:eastAsia="ru-RU"/>
        </w:rPr>
        <w:t>ами</w:t>
      </w:r>
      <w:proofErr w:type="spellEnd"/>
      <w:r w:rsidRPr="00CF7A4D">
        <w:rPr>
          <w:rFonts w:ascii="Times New Roman" w:eastAsia="Times New Roman" w:hAnsi="Times New Roman" w:cs="Times New Roman"/>
          <w:bCs/>
          <w:color w:val="000000"/>
          <w:spacing w:val="4"/>
          <w:sz w:val="20"/>
          <w:szCs w:val="20"/>
          <w:lang w:eastAsia="ru-RU"/>
        </w:rPr>
        <w:t>) Подрядчика,</w:t>
      </w:r>
      <w:r w:rsidRPr="00CF7A4D">
        <w:rPr>
          <w:rFonts w:ascii="Times New Roman" w:eastAsia="Times New Roman" w:hAnsi="Times New Roman" w:cs="Times New Roman"/>
          <w:color w:val="000000"/>
          <w:spacing w:val="4"/>
          <w:sz w:val="20"/>
          <w:szCs w:val="20"/>
          <w:lang w:eastAsia="ru-RU"/>
        </w:rPr>
        <w:t xml:space="preserve"> имеющими аттестацию инспекции </w:t>
      </w:r>
      <w:proofErr w:type="spellStart"/>
      <w:r w:rsidRPr="00CF7A4D">
        <w:rPr>
          <w:rFonts w:ascii="Times New Roman" w:eastAsia="Times New Roman" w:hAnsi="Times New Roman" w:cs="Times New Roman"/>
          <w:color w:val="000000"/>
          <w:spacing w:val="4"/>
          <w:sz w:val="20"/>
          <w:szCs w:val="20"/>
          <w:lang w:eastAsia="ru-RU"/>
        </w:rPr>
        <w:t>Ростехнадзора</w:t>
      </w:r>
      <w:proofErr w:type="spellEnd"/>
      <w:r w:rsidRPr="00CF7A4D">
        <w:rPr>
          <w:rFonts w:ascii="Times New Roman" w:eastAsia="Times New Roman" w:hAnsi="Times New Roman" w:cs="Times New Roman"/>
          <w:color w:val="000000"/>
          <w:spacing w:val="4"/>
          <w:sz w:val="20"/>
          <w:szCs w:val="20"/>
          <w:lang w:eastAsia="ru-RU"/>
        </w:rPr>
        <w:t xml:space="preserve"> не ниже III </w:t>
      </w:r>
      <w:proofErr w:type="spellStart"/>
      <w:r w:rsidRPr="00CF7A4D">
        <w:rPr>
          <w:rFonts w:ascii="Times New Roman" w:eastAsia="Times New Roman" w:hAnsi="Times New Roman" w:cs="Times New Roman"/>
          <w:color w:val="000000"/>
          <w:spacing w:val="4"/>
          <w:sz w:val="20"/>
          <w:szCs w:val="20"/>
          <w:lang w:eastAsia="ru-RU"/>
        </w:rPr>
        <w:t>гр</w:t>
      </w:r>
      <w:proofErr w:type="spellEnd"/>
      <w:r w:rsidRPr="00CF7A4D">
        <w:rPr>
          <w:rFonts w:ascii="Times New Roman" w:eastAsia="Times New Roman" w:hAnsi="Times New Roman" w:cs="Times New Roman"/>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Pr="00CF7A4D">
        <w:rPr>
          <w:rFonts w:ascii="Times New Roman" w:eastAsia="Times New Roman" w:hAnsi="Times New Roman" w:cs="Times New Roman"/>
          <w:color w:val="000000"/>
          <w:spacing w:val="4"/>
          <w:sz w:val="20"/>
          <w:szCs w:val="20"/>
          <w:lang w:eastAsia="ru-RU"/>
        </w:rPr>
        <w:t>Р</w:t>
      </w:r>
      <w:proofErr w:type="gramEnd"/>
      <w:r w:rsidRPr="00CF7A4D">
        <w:rPr>
          <w:rFonts w:ascii="Times New Roman" w:eastAsia="Times New Roman" w:hAnsi="Times New Roman" w:cs="Times New Roman"/>
          <w:color w:val="000000"/>
          <w:spacing w:val="4"/>
          <w:sz w:val="20"/>
          <w:szCs w:val="20"/>
          <w:lang w:eastAsia="ru-RU"/>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bCs/>
          <w:color w:val="000000"/>
          <w:spacing w:val="4"/>
          <w:sz w:val="20"/>
          <w:szCs w:val="20"/>
          <w:lang w:eastAsia="ru-RU"/>
        </w:rPr>
        <w:t xml:space="preserve">     Перед началом работ Исполнитель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CF7A4D">
        <w:rPr>
          <w:rFonts w:ascii="Times New Roman" w:eastAsia="Times New Roman" w:hAnsi="Times New Roman" w:cs="Times New Roman"/>
          <w:color w:val="000000"/>
          <w:spacing w:val="4"/>
          <w:sz w:val="20"/>
          <w:szCs w:val="20"/>
          <w:lang w:eastAsia="ru-RU"/>
        </w:rPr>
        <w:t xml:space="preserve"> </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 xml:space="preserve">        4.4. </w:t>
      </w:r>
      <w:proofErr w:type="gramStart"/>
      <w:r w:rsidRPr="00CF7A4D">
        <w:rPr>
          <w:rFonts w:ascii="Times New Roman" w:eastAsia="Times New Roman" w:hAnsi="Times New Roman" w:cs="Times New Roman"/>
          <w:color w:val="000000"/>
          <w:spacing w:val="4"/>
          <w:sz w:val="20"/>
          <w:szCs w:val="20"/>
          <w:lang w:eastAsia="ru-RU"/>
        </w:rPr>
        <w:t xml:space="preserve">Для производства определенных работ «Подрядчик» должен иметь свидетельство о регистрации испытательной электротехнической лаборатории в </w:t>
      </w:r>
      <w:proofErr w:type="spellStart"/>
      <w:r w:rsidRPr="00CF7A4D">
        <w:rPr>
          <w:rFonts w:ascii="Times New Roman" w:eastAsia="Times New Roman" w:hAnsi="Times New Roman" w:cs="Times New Roman"/>
          <w:color w:val="000000"/>
          <w:spacing w:val="4"/>
          <w:sz w:val="20"/>
          <w:szCs w:val="20"/>
          <w:lang w:eastAsia="ru-RU"/>
        </w:rPr>
        <w:t>Ростехнадзоре</w:t>
      </w:r>
      <w:proofErr w:type="spellEnd"/>
      <w:r w:rsidRPr="00CF7A4D">
        <w:rPr>
          <w:rFonts w:ascii="Times New Roman" w:eastAsia="Times New Roman" w:hAnsi="Times New Roman" w:cs="Times New Roman"/>
          <w:color w:val="000000"/>
          <w:spacing w:val="4"/>
          <w:sz w:val="20"/>
          <w:szCs w:val="20"/>
          <w:lang w:eastAsia="ru-RU"/>
        </w:rPr>
        <w:t xml:space="preserve"> (на основании Инструкции «О порядке допуска в эксплуатацию электроустановок для производства испытаний (измерений) – </w:t>
      </w:r>
      <w:proofErr w:type="spellStart"/>
      <w:r w:rsidRPr="00CF7A4D">
        <w:rPr>
          <w:rFonts w:ascii="Times New Roman" w:eastAsia="Times New Roman" w:hAnsi="Times New Roman" w:cs="Times New Roman"/>
          <w:color w:val="000000"/>
          <w:spacing w:val="4"/>
          <w:sz w:val="20"/>
          <w:szCs w:val="20"/>
          <w:lang w:eastAsia="ru-RU"/>
        </w:rPr>
        <w:t>электролабораторий</w:t>
      </w:r>
      <w:proofErr w:type="spellEnd"/>
      <w:r w:rsidRPr="00CF7A4D">
        <w:rPr>
          <w:rFonts w:ascii="Times New Roman" w:eastAsia="Times New Roman" w:hAnsi="Times New Roman" w:cs="Times New Roman"/>
          <w:color w:val="000000"/>
          <w:spacing w:val="4"/>
          <w:sz w:val="20"/>
          <w:szCs w:val="20"/>
          <w:lang w:eastAsia="ru-RU"/>
        </w:rPr>
        <w:t>» утвержденной письмом Минэнерго России от 13.03.2001г. №32-01-04/55.</w:t>
      </w:r>
      <w:proofErr w:type="gramEnd"/>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 xml:space="preserve">        4.5.Предоставление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4.6.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4.7.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4.8.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F7A4D">
        <w:rPr>
          <w:rFonts w:ascii="Times New Roman" w:eastAsia="Times New Roman" w:hAnsi="Times New Roman" w:cs="Times New Roman"/>
          <w:color w:val="000000"/>
          <w:spacing w:val="4"/>
          <w:sz w:val="20"/>
          <w:szCs w:val="20"/>
          <w:lang w:eastAsia="ru-RU"/>
        </w:rPr>
        <w:tab/>
        <w:t>4.9. В случае</w:t>
      </w:r>
      <w:proofErr w:type="gramStart"/>
      <w:r w:rsidRPr="00CF7A4D">
        <w:rPr>
          <w:rFonts w:ascii="Times New Roman" w:eastAsia="Times New Roman" w:hAnsi="Times New Roman" w:cs="Times New Roman"/>
          <w:color w:val="000000"/>
          <w:spacing w:val="4"/>
          <w:sz w:val="20"/>
          <w:szCs w:val="20"/>
          <w:lang w:eastAsia="ru-RU"/>
        </w:rPr>
        <w:t>,</w:t>
      </w:r>
      <w:proofErr w:type="gramEnd"/>
      <w:r w:rsidRPr="00CF7A4D">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CF7A4D" w:rsidRPr="00CF7A4D" w:rsidRDefault="00CF7A4D" w:rsidP="00CF7A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F7A4D">
        <w:rPr>
          <w:rFonts w:ascii="Times New Roman" w:eastAsia="Times New Roman" w:hAnsi="Times New Roman" w:cs="Times New Roman"/>
          <w:color w:val="000000"/>
          <w:spacing w:val="-2"/>
          <w:sz w:val="20"/>
          <w:szCs w:val="20"/>
          <w:lang w:eastAsia="ru-RU"/>
        </w:rPr>
        <w:t>4.10.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F7A4D" w:rsidRPr="00CF7A4D" w:rsidRDefault="00CF7A4D" w:rsidP="00CF7A4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F7A4D">
        <w:rPr>
          <w:rFonts w:ascii="Times New Roman" w:eastAsia="Times New Roman" w:hAnsi="Times New Roman" w:cs="Times New Roman"/>
          <w:color w:val="000000"/>
          <w:spacing w:val="-2"/>
          <w:sz w:val="20"/>
          <w:szCs w:val="20"/>
          <w:lang w:eastAsia="ru-RU"/>
        </w:rPr>
        <w:t xml:space="preserve">4.11. Полномочные представители «Заказчика» осуществляют технический надзор и </w:t>
      </w:r>
      <w:proofErr w:type="gramStart"/>
      <w:r w:rsidRPr="00CF7A4D">
        <w:rPr>
          <w:rFonts w:ascii="Times New Roman" w:eastAsia="Times New Roman" w:hAnsi="Times New Roman" w:cs="Times New Roman"/>
          <w:color w:val="000000"/>
          <w:spacing w:val="-2"/>
          <w:sz w:val="20"/>
          <w:szCs w:val="20"/>
          <w:lang w:eastAsia="ru-RU"/>
        </w:rPr>
        <w:t>контроль за</w:t>
      </w:r>
      <w:proofErr w:type="gramEnd"/>
      <w:r w:rsidRPr="00CF7A4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CF7A4D" w:rsidRPr="00CF7A4D" w:rsidRDefault="00CF7A4D" w:rsidP="00CF7A4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CF7A4D" w:rsidRPr="00CF7A4D" w:rsidRDefault="00CF7A4D" w:rsidP="00CF7A4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CF7A4D">
        <w:rPr>
          <w:rFonts w:ascii="Times New Roman" w:eastAsia="Times New Roman" w:hAnsi="Times New Roman" w:cs="Times New Roman"/>
          <w:b/>
          <w:color w:val="000000"/>
          <w:spacing w:val="-3"/>
          <w:sz w:val="20"/>
          <w:szCs w:val="20"/>
          <w:lang w:eastAsia="ru-RU"/>
        </w:rPr>
        <w:t>5.Обязанности сторон</w:t>
      </w:r>
    </w:p>
    <w:p w:rsidR="00CF7A4D" w:rsidRPr="00CF7A4D" w:rsidRDefault="00CF7A4D" w:rsidP="00CF7A4D">
      <w:pPr>
        <w:shd w:val="clear" w:color="auto" w:fill="FFFFFF"/>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Обязанности «Подрядчика»:</w:t>
      </w:r>
    </w:p>
    <w:p w:rsidR="00CF7A4D" w:rsidRPr="00CF7A4D" w:rsidRDefault="00CF7A4D" w:rsidP="00CF7A4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CF7A4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CF7A4D">
        <w:rPr>
          <w:rFonts w:ascii="Times New Roman" w:eastAsia="Times New Roman" w:hAnsi="Times New Roman" w:cs="Times New Roman"/>
          <w:bCs/>
          <w:color w:val="000000"/>
          <w:spacing w:val="-2"/>
          <w:sz w:val="20"/>
          <w:szCs w:val="20"/>
          <w:lang w:eastAsia="ru-RU"/>
        </w:rPr>
        <w:t xml:space="preserve">.  </w:t>
      </w:r>
    </w:p>
    <w:p w:rsidR="00CF7A4D" w:rsidRPr="00CF7A4D" w:rsidRDefault="00CF7A4D" w:rsidP="00CF7A4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CF7A4D">
        <w:rPr>
          <w:rFonts w:ascii="Times New Roman" w:eastAsia="Times New Roman" w:hAnsi="Times New Roman" w:cs="Times New Roman"/>
          <w:bCs/>
          <w:color w:val="000000"/>
          <w:spacing w:val="-2"/>
          <w:sz w:val="20"/>
          <w:szCs w:val="20"/>
          <w:lang w:eastAsia="ru-RU"/>
        </w:rPr>
        <w:t xml:space="preserve">       5.2. </w:t>
      </w:r>
      <w:proofErr w:type="gramStart"/>
      <w:r w:rsidRPr="00CF7A4D">
        <w:rPr>
          <w:rFonts w:ascii="Times New Roman" w:eastAsia="Times New Roman" w:hAnsi="Times New Roman" w:cs="Times New Roman"/>
          <w:bCs/>
          <w:color w:val="000000"/>
          <w:spacing w:val="-2"/>
          <w:sz w:val="20"/>
          <w:szCs w:val="20"/>
          <w:lang w:eastAsia="ru-RU"/>
        </w:rPr>
        <w:t xml:space="preserve">«Подрядчик», выполняющий работы непосредственно на монтажных площадках, для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CF7A4D">
        <w:rPr>
          <w:rFonts w:ascii="Times New Roman" w:eastAsia="Times New Roman" w:hAnsi="Times New Roman" w:cs="Times New Roman"/>
          <w:bCs/>
          <w:color w:val="000000"/>
          <w:spacing w:val="-2"/>
          <w:sz w:val="20"/>
          <w:szCs w:val="20"/>
          <w:lang w:eastAsia="ru-RU"/>
        </w:rPr>
        <w:t>Шамшиных</w:t>
      </w:r>
      <w:proofErr w:type="spellEnd"/>
      <w:r w:rsidRPr="00CF7A4D">
        <w:rPr>
          <w:rFonts w:ascii="Times New Roman" w:eastAsia="Times New Roman" w:hAnsi="Times New Roman" w:cs="Times New Roman"/>
          <w:bCs/>
          <w:color w:val="000000"/>
          <w:spacing w:val="-2"/>
          <w:sz w:val="20"/>
          <w:szCs w:val="20"/>
          <w:lang w:eastAsia="ru-RU"/>
        </w:rPr>
        <w:t>, д. 80, тел. 8-383-289-42-43, вторник, четверг с 9.00  до  12.00).</w:t>
      </w:r>
      <w:proofErr w:type="gramEnd"/>
    </w:p>
    <w:p w:rsidR="00CF7A4D" w:rsidRPr="00CF7A4D" w:rsidRDefault="00CF7A4D" w:rsidP="00CF7A4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color w:val="000000"/>
          <w:spacing w:val="-11"/>
          <w:sz w:val="20"/>
          <w:szCs w:val="20"/>
          <w:lang w:eastAsia="ru-RU"/>
        </w:rPr>
        <w:t>5..3.</w:t>
      </w:r>
      <w:r w:rsidRPr="00CF7A4D">
        <w:rPr>
          <w:rFonts w:ascii="Times New Roman" w:eastAsia="Times New Roman" w:hAnsi="Times New Roman" w:cs="Times New Roman"/>
          <w:color w:val="000000"/>
          <w:sz w:val="20"/>
          <w:szCs w:val="20"/>
          <w:lang w:eastAsia="ru-RU"/>
        </w:rPr>
        <w:t xml:space="preserve"> </w:t>
      </w:r>
      <w:r w:rsidRPr="00CF7A4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CF7A4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CF7A4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CF7A4D">
        <w:rPr>
          <w:rFonts w:ascii="Times New Roman" w:eastAsia="Times New Roman" w:hAnsi="Times New Roman" w:cs="Times New Roman"/>
          <w:color w:val="000000"/>
          <w:spacing w:val="1"/>
          <w:sz w:val="20"/>
          <w:szCs w:val="20"/>
          <w:lang w:eastAsia="ru-RU"/>
        </w:rPr>
        <w:t>взрыво</w:t>
      </w:r>
      <w:proofErr w:type="spellEnd"/>
      <w:r w:rsidRPr="00CF7A4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1"/>
          <w:sz w:val="20"/>
          <w:szCs w:val="20"/>
          <w:lang w:eastAsia="ru-RU"/>
        </w:rPr>
        <w:lastRenderedPageBreak/>
        <w:tab/>
        <w:t xml:space="preserve">5..4. </w:t>
      </w:r>
      <w:r w:rsidRPr="00CF7A4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F7A4D">
        <w:rPr>
          <w:rFonts w:ascii="Times New Roman" w:eastAsia="Times New Roman" w:hAnsi="Times New Roman" w:cs="Times New Roman"/>
          <w:color w:val="000000"/>
          <w:spacing w:val="1"/>
          <w:sz w:val="20"/>
          <w:szCs w:val="20"/>
          <w:lang w:eastAsia="ru-RU"/>
        </w:rPr>
        <w:t>материалы, инструменты и т.д.).</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CF7A4D">
        <w:rPr>
          <w:rFonts w:ascii="Times New Roman" w:eastAsia="Times New Roman" w:hAnsi="Times New Roman" w:cs="Times New Roman"/>
          <w:color w:val="000000"/>
          <w:spacing w:val="-11"/>
          <w:sz w:val="20"/>
          <w:szCs w:val="20"/>
          <w:lang w:eastAsia="ru-RU"/>
        </w:rPr>
        <w:tab/>
        <w:t xml:space="preserve">5.5. </w:t>
      </w:r>
      <w:proofErr w:type="gramStart"/>
      <w:r w:rsidRPr="00CF7A4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F7A4D" w:rsidRPr="00CF7A4D" w:rsidRDefault="00CF7A4D" w:rsidP="00CF7A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CF7A4D">
        <w:rPr>
          <w:rFonts w:ascii="Times New Roman" w:eastAsia="Times New Roman" w:hAnsi="Times New Roman" w:cs="Times New Roman"/>
          <w:color w:val="000000"/>
          <w:spacing w:val="-11"/>
          <w:sz w:val="20"/>
          <w:szCs w:val="20"/>
          <w:lang w:eastAsia="ru-RU"/>
        </w:rPr>
        <w:t xml:space="preserve">     Обязанности «Заказчика».</w:t>
      </w:r>
    </w:p>
    <w:p w:rsidR="00CF7A4D" w:rsidRPr="00CF7A4D" w:rsidRDefault="00CF7A4D" w:rsidP="00CF7A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F7A4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CF7A4D" w:rsidRPr="00CF7A4D" w:rsidRDefault="00CF7A4D" w:rsidP="00CF7A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F7A4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CF7A4D" w:rsidRPr="00CF7A4D" w:rsidRDefault="00CF7A4D" w:rsidP="00CF7A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F7A4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F7A4D" w:rsidRPr="00CF7A4D" w:rsidRDefault="00CF7A4D" w:rsidP="00CF7A4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F7A4D" w:rsidRPr="00CF7A4D" w:rsidRDefault="00CF7A4D" w:rsidP="00CF7A4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CF7A4D">
        <w:rPr>
          <w:rFonts w:ascii="Times New Roman" w:eastAsia="Times New Roman" w:hAnsi="Times New Roman" w:cs="Times New Roman"/>
          <w:b/>
          <w:color w:val="000000"/>
          <w:spacing w:val="2"/>
          <w:sz w:val="20"/>
          <w:szCs w:val="20"/>
          <w:lang w:eastAsia="ru-RU"/>
        </w:rPr>
        <w:t>6. Приемка работ</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4"/>
          <w:sz w:val="20"/>
          <w:szCs w:val="20"/>
          <w:lang w:eastAsia="ru-RU"/>
        </w:rPr>
        <w:t>6.1.</w:t>
      </w:r>
      <w:r w:rsidRPr="00CF7A4D">
        <w:rPr>
          <w:rFonts w:ascii="Times New Roman" w:eastAsia="Times New Roman" w:hAnsi="Times New Roman" w:cs="Times New Roman"/>
          <w:kern w:val="1"/>
          <w:sz w:val="20"/>
          <w:szCs w:val="20"/>
          <w:lang w:eastAsia="ar-SA"/>
        </w:rPr>
        <w:t xml:space="preserve"> </w:t>
      </w:r>
      <w:r w:rsidRPr="00CF7A4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CF7A4D">
        <w:rPr>
          <w:rFonts w:ascii="Times New Roman" w:eastAsia="Times New Roman" w:hAnsi="Times New Roman" w:cs="Times New Roman"/>
          <w:kern w:val="1"/>
          <w:sz w:val="20"/>
          <w:szCs w:val="20"/>
          <w:lang w:eastAsia="ru-RU"/>
        </w:rPr>
        <w:t xml:space="preserve">  </w:t>
      </w:r>
      <w:r w:rsidRPr="00CF7A4D">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8 технического задания «заказчика» (Приложение №1 к договору).</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6.4. </w:t>
      </w:r>
      <w:proofErr w:type="gramStart"/>
      <w:r w:rsidRPr="00CF7A4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CF7A4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6.5. </w:t>
      </w:r>
      <w:proofErr w:type="gramStart"/>
      <w:r w:rsidRPr="00CF7A4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CF7A4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6.7.</w:t>
      </w:r>
      <w:r w:rsidRPr="00CF7A4D">
        <w:rPr>
          <w:rFonts w:ascii="Times New Roman" w:eastAsia="Times New Roman" w:hAnsi="Times New Roman" w:cs="Times New Roman"/>
          <w:kern w:val="1"/>
          <w:sz w:val="20"/>
          <w:szCs w:val="20"/>
          <w:lang w:eastAsia="ar-SA"/>
        </w:rPr>
        <w:t xml:space="preserve"> </w:t>
      </w:r>
      <w:r w:rsidRPr="00CF7A4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F7A4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CF7A4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CF7A4D">
        <w:rPr>
          <w:rFonts w:ascii="Times New Roman" w:eastAsia="Times New Roman" w:hAnsi="Times New Roman" w:cs="Times New Roman"/>
          <w:b/>
          <w:color w:val="000000"/>
          <w:spacing w:val="-3"/>
          <w:sz w:val="20"/>
          <w:szCs w:val="20"/>
          <w:lang w:eastAsia="ru-RU"/>
        </w:rPr>
        <w:t xml:space="preserve"> </w:t>
      </w:r>
    </w:p>
    <w:p w:rsidR="00CF7A4D" w:rsidRPr="00CF7A4D" w:rsidRDefault="00CF7A4D" w:rsidP="00CF7A4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CF7A4D" w:rsidRPr="00CF7A4D" w:rsidRDefault="00CF7A4D" w:rsidP="00CF7A4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b/>
          <w:kern w:val="1"/>
          <w:sz w:val="20"/>
          <w:szCs w:val="20"/>
          <w:lang w:eastAsia="ar-SA"/>
        </w:rPr>
        <w:t>7. Гарантийные обязательства</w:t>
      </w:r>
    </w:p>
    <w:p w:rsidR="00CF7A4D" w:rsidRPr="00CF7A4D" w:rsidRDefault="00CF7A4D" w:rsidP="00CF7A4D">
      <w:pPr>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CF7A4D" w:rsidRPr="00CF7A4D" w:rsidRDefault="00CF7A4D" w:rsidP="00CF7A4D">
      <w:pPr>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CF7A4D" w:rsidRPr="00CF7A4D" w:rsidRDefault="00CF7A4D" w:rsidP="00CF7A4D">
      <w:pPr>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CF7A4D" w:rsidRPr="00CF7A4D" w:rsidRDefault="00CF7A4D" w:rsidP="00CF7A4D">
      <w:pPr>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CF7A4D" w:rsidRPr="00CF7A4D" w:rsidRDefault="00CF7A4D" w:rsidP="00CF7A4D">
      <w:pPr>
        <w:spacing w:after="0" w:line="240" w:lineRule="auto"/>
        <w:ind w:firstLine="360"/>
        <w:jc w:val="both"/>
        <w:rPr>
          <w:rFonts w:ascii="Times New Roman" w:eastAsia="Times New Roman" w:hAnsi="Times New Roman" w:cs="Times New Roman"/>
          <w:sz w:val="20"/>
          <w:szCs w:val="20"/>
          <w:lang w:eastAsia="ru-RU"/>
        </w:rPr>
      </w:pPr>
    </w:p>
    <w:p w:rsidR="00CF7A4D" w:rsidRPr="00CF7A4D" w:rsidRDefault="00CF7A4D" w:rsidP="00CF7A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8. Ответственность сторон</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8.2. </w:t>
      </w:r>
      <w:proofErr w:type="gramStart"/>
      <w:r w:rsidRPr="00CF7A4D">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CF7A4D">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CF7A4D">
          <w:rPr>
            <w:rFonts w:ascii="Times New Roman" w:eastAsia="Times New Roman" w:hAnsi="Times New Roman" w:cs="Times New Roman"/>
            <w:sz w:val="20"/>
            <w:szCs w:val="20"/>
            <w:lang w:eastAsia="ru-RU"/>
          </w:rPr>
          <w:t>ставки</w:t>
        </w:r>
      </w:hyperlink>
      <w:r w:rsidRPr="00CF7A4D">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CF7A4D">
        <w:rPr>
          <w:rFonts w:ascii="Times New Roman" w:eastAsia="Times New Roman" w:hAnsi="Times New Roman" w:cs="Times New Roman"/>
          <w:sz w:val="20"/>
          <w:szCs w:val="20"/>
          <w:lang w:eastAsia="ru-RU"/>
        </w:rPr>
        <w:t xml:space="preserve"> </w:t>
      </w:r>
      <w:proofErr w:type="gramStart"/>
      <w:r w:rsidRPr="00CF7A4D">
        <w:rPr>
          <w:rFonts w:ascii="Times New Roman" w:eastAsia="Times New Roman" w:hAnsi="Times New Roman" w:cs="Times New Roman"/>
          <w:sz w:val="20"/>
          <w:szCs w:val="20"/>
          <w:lang w:eastAsia="ru-RU"/>
        </w:rPr>
        <w:t>порядке</w:t>
      </w:r>
      <w:proofErr w:type="gramEnd"/>
      <w:r w:rsidRPr="00CF7A4D">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CF7A4D" w:rsidRPr="00CF7A4D" w:rsidRDefault="00CF7A4D" w:rsidP="00CF7A4D">
      <w:pPr>
        <w:spacing w:after="0" w:line="240" w:lineRule="auto"/>
        <w:jc w:val="both"/>
        <w:rPr>
          <w:rFonts w:ascii="Times New Roman" w:eastAsia="Times New Roman" w:hAnsi="Times New Roman" w:cs="Times New Roman"/>
          <w:sz w:val="20"/>
          <w:szCs w:val="20"/>
          <w:lang w:eastAsia="ar-SA"/>
        </w:rPr>
      </w:pPr>
      <w:r w:rsidRPr="00CF7A4D">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CF7A4D">
        <w:rPr>
          <w:rFonts w:ascii="Times New Roman" w:eastAsia="Times New Roman" w:hAnsi="Times New Roman" w:cs="Times New Roman"/>
          <w:sz w:val="20"/>
          <w:szCs w:val="20"/>
          <w:lang w:eastAsia="ar-SA"/>
        </w:rPr>
        <w:t>.</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CF7A4D">
        <w:rPr>
          <w:rFonts w:ascii="Times New Roman" w:eastAsia="Times New Roman" w:hAnsi="Times New Roman" w:cs="Times New Roman"/>
          <w:kern w:val="1"/>
          <w:sz w:val="20"/>
          <w:szCs w:val="20"/>
          <w:lang w:eastAsia="ar-SA"/>
        </w:rPr>
        <w:t>.</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7A4D" w:rsidRPr="00CF7A4D" w:rsidRDefault="00CF7A4D" w:rsidP="00CF7A4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CF7A4D">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CF7A4D" w:rsidRPr="00CF7A4D" w:rsidRDefault="00CF7A4D" w:rsidP="00CF7A4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9. Обстоятельства непреодолимой силы</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w:t>
      </w:r>
      <w:proofErr w:type="gramStart"/>
      <w:r w:rsidRPr="00CF7A4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10. Обеспечение исполнения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198 000 рублей. </w:t>
      </w:r>
    </w:p>
    <w:p w:rsidR="00CF7A4D" w:rsidRPr="00CF7A4D" w:rsidRDefault="00CF7A4D" w:rsidP="00CF7A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lastRenderedPageBreak/>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10.6.  </w:t>
      </w:r>
      <w:proofErr w:type="gramStart"/>
      <w:r w:rsidRPr="00CF7A4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11. Порядок разрешения споров</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12.Срок действия  договора и прочие условия.</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CF7A4D">
        <w:rPr>
          <w:rFonts w:ascii="Times New Roman" w:eastAsia="Times New Roman" w:hAnsi="Times New Roman" w:cs="Times New Roman"/>
          <w:sz w:val="20"/>
          <w:szCs w:val="20"/>
          <w:lang w:eastAsia="ru-RU"/>
        </w:rPr>
        <w:t xml:space="preserve"> ,</w:t>
      </w:r>
      <w:proofErr w:type="gramEnd"/>
      <w:r w:rsidRPr="00CF7A4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7A4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7A4D" w:rsidRPr="00CF7A4D" w:rsidRDefault="00CF7A4D" w:rsidP="00CF7A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b/>
          <w:sz w:val="20"/>
          <w:szCs w:val="20"/>
          <w:lang w:eastAsia="ru-RU"/>
        </w:rPr>
        <w:t>13. Порядок расторжения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13.3. </w:t>
      </w:r>
      <w:proofErr w:type="gramStart"/>
      <w:r w:rsidRPr="00CF7A4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F7A4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F7A4D">
        <w:rPr>
          <w:rFonts w:ascii="Times New Roman" w:eastAsia="Times New Roman" w:hAnsi="Times New Roman" w:cs="Times New Roman"/>
          <w:bCs/>
          <w:sz w:val="20"/>
          <w:szCs w:val="20"/>
          <w:lang w:eastAsia="ru-RU"/>
        </w:rPr>
        <w:t>с даты размещения</w:t>
      </w:r>
      <w:proofErr w:type="gramEnd"/>
      <w:r w:rsidRPr="00CF7A4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CF7A4D">
        <w:rPr>
          <w:rFonts w:ascii="Times New Roman" w:eastAsia="Times New Roman" w:hAnsi="Times New Roman" w:cs="Times New Roman"/>
          <w:bCs/>
          <w:sz w:val="20"/>
          <w:szCs w:val="20"/>
          <w:lang w:eastAsia="ru-RU"/>
        </w:rPr>
        <w:t>силу</w:t>
      </w:r>
      <w:proofErr w:type="gramEnd"/>
      <w:r w:rsidRPr="00CF7A4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13.6. </w:t>
      </w:r>
      <w:proofErr w:type="gramStart"/>
      <w:r w:rsidRPr="00CF7A4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F7A4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13.9. </w:t>
      </w:r>
      <w:proofErr w:type="gramStart"/>
      <w:r w:rsidRPr="00CF7A4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F7A4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CF7A4D">
        <w:rPr>
          <w:rFonts w:ascii="Times New Roman" w:eastAsia="Times New Roman" w:hAnsi="Times New Roman" w:cs="Times New Roman"/>
          <w:bCs/>
          <w:sz w:val="20"/>
          <w:szCs w:val="20"/>
          <w:lang w:eastAsia="ru-RU"/>
        </w:rPr>
        <w:t>силу</w:t>
      </w:r>
      <w:proofErr w:type="gramEnd"/>
      <w:r w:rsidRPr="00CF7A4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7A4D">
        <w:rPr>
          <w:rFonts w:ascii="Times New Roman" w:eastAsia="Times New Roman" w:hAnsi="Times New Roman" w:cs="Times New Roman"/>
          <w:bCs/>
          <w:sz w:val="20"/>
          <w:szCs w:val="20"/>
          <w:lang w:eastAsia="ru-RU"/>
        </w:rPr>
        <w:t>решении</w:t>
      </w:r>
      <w:proofErr w:type="gramEnd"/>
      <w:r w:rsidRPr="00CF7A4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7A4D" w:rsidRPr="00CF7A4D" w:rsidRDefault="00CF7A4D" w:rsidP="00CF7A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7A4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7A4D" w:rsidRPr="00CF7A4D" w:rsidRDefault="00CF7A4D" w:rsidP="00CF7A4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CF7A4D" w:rsidRPr="00CF7A4D" w:rsidRDefault="00CF7A4D" w:rsidP="00CF7A4D">
      <w:pPr>
        <w:spacing w:after="0" w:line="240" w:lineRule="auto"/>
        <w:rPr>
          <w:rFonts w:ascii="Times New Roman" w:eastAsia="Times New Roman" w:hAnsi="Times New Roman" w:cs="Times New Roman"/>
          <w:b/>
          <w:sz w:val="20"/>
          <w:szCs w:val="20"/>
          <w:lang w:eastAsia="ru-RU"/>
        </w:rPr>
      </w:pPr>
      <w:r w:rsidRPr="00CF7A4D">
        <w:rPr>
          <w:rFonts w:ascii="Times New Roman" w:eastAsia="Times New Roman" w:hAnsi="Times New Roman" w:cs="Times New Roman"/>
          <w:sz w:val="20"/>
          <w:szCs w:val="20"/>
          <w:lang w:eastAsia="ru-RU"/>
        </w:rPr>
        <w:t xml:space="preserve">                                       </w:t>
      </w:r>
      <w:r w:rsidRPr="00CF7A4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CF7A4D" w:rsidRPr="00CF7A4D" w:rsidTr="004C603F">
        <w:tc>
          <w:tcPr>
            <w:tcW w:w="4832" w:type="dxa"/>
            <w:tcBorders>
              <w:top w:val="single" w:sz="4" w:space="0" w:color="auto"/>
              <w:left w:val="single" w:sz="4" w:space="0" w:color="auto"/>
              <w:bottom w:val="single" w:sz="4" w:space="0" w:color="auto"/>
              <w:right w:val="single" w:sz="4" w:space="0" w:color="auto"/>
            </w:tcBorders>
            <w:shd w:val="clear" w:color="auto" w:fill="auto"/>
          </w:tcPr>
          <w:p w:rsidR="00CF7A4D" w:rsidRPr="00CF7A4D" w:rsidRDefault="00CF7A4D" w:rsidP="00CF7A4D">
            <w:pPr>
              <w:suppressAutoHyphens/>
              <w:spacing w:after="0" w:line="240" w:lineRule="auto"/>
              <w:jc w:val="center"/>
              <w:rPr>
                <w:rFonts w:ascii="Times New Roman" w:eastAsia="Times New Roman" w:hAnsi="Times New Roman" w:cs="Times New Roman"/>
                <w:b/>
                <w:kern w:val="2"/>
                <w:sz w:val="20"/>
                <w:szCs w:val="20"/>
                <w:lang w:eastAsia="ar-SA"/>
              </w:rPr>
            </w:pPr>
            <w:r w:rsidRPr="00CF7A4D">
              <w:rPr>
                <w:rFonts w:ascii="Times New Roman" w:eastAsia="Times New Roman" w:hAnsi="Times New Roman" w:cs="Times New Roman"/>
                <w:b/>
                <w:kern w:val="1"/>
                <w:sz w:val="20"/>
                <w:szCs w:val="20"/>
                <w:lang w:eastAsia="ar-SA"/>
              </w:rPr>
              <w:t>Заказчик</w:t>
            </w:r>
          </w:p>
          <w:p w:rsidR="00CF7A4D" w:rsidRPr="00CF7A4D" w:rsidRDefault="00CF7A4D" w:rsidP="00CF7A4D">
            <w:pPr>
              <w:suppressAutoHyphens/>
              <w:spacing w:after="0" w:line="240" w:lineRule="auto"/>
              <w:rPr>
                <w:rFonts w:ascii="Times New Roman" w:eastAsia="Times New Roman" w:hAnsi="Times New Roman" w:cs="Times New Roman"/>
                <w:b/>
                <w:kern w:val="1"/>
                <w:sz w:val="20"/>
                <w:szCs w:val="20"/>
                <w:lang w:eastAsia="ar-SA"/>
              </w:rPr>
            </w:pPr>
            <w:r w:rsidRPr="00CF7A4D">
              <w:rPr>
                <w:rFonts w:ascii="Times New Roman" w:eastAsia="Times New Roman" w:hAnsi="Times New Roman" w:cs="Times New Roman"/>
                <w:b/>
                <w:kern w:val="1"/>
                <w:sz w:val="20"/>
                <w:szCs w:val="20"/>
                <w:lang w:eastAsia="ar-SA"/>
              </w:rPr>
              <w:t xml:space="preserve">ФГБОУ </w:t>
            </w:r>
            <w:proofErr w:type="gramStart"/>
            <w:r w:rsidRPr="00CF7A4D">
              <w:rPr>
                <w:rFonts w:ascii="Times New Roman" w:eastAsia="Times New Roman" w:hAnsi="Times New Roman" w:cs="Times New Roman"/>
                <w:b/>
                <w:kern w:val="1"/>
                <w:sz w:val="20"/>
                <w:szCs w:val="20"/>
                <w:lang w:eastAsia="ar-SA"/>
              </w:rPr>
              <w:t>ВО</w:t>
            </w:r>
            <w:proofErr w:type="gramEnd"/>
            <w:r w:rsidRPr="00CF7A4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630049г</w:t>
            </w:r>
            <w:proofErr w:type="gramStart"/>
            <w:r w:rsidRPr="00CF7A4D">
              <w:rPr>
                <w:rFonts w:ascii="Times New Roman" w:eastAsia="Times New Roman" w:hAnsi="Times New Roman" w:cs="Times New Roman"/>
                <w:kern w:val="1"/>
                <w:sz w:val="20"/>
                <w:szCs w:val="20"/>
                <w:lang w:eastAsia="ar-SA"/>
              </w:rPr>
              <w:t>.Н</w:t>
            </w:r>
            <w:proofErr w:type="gramEnd"/>
            <w:r w:rsidRPr="00CF7A4D">
              <w:rPr>
                <w:rFonts w:ascii="Times New Roman" w:eastAsia="Times New Roman" w:hAnsi="Times New Roman" w:cs="Times New Roman"/>
                <w:kern w:val="1"/>
                <w:sz w:val="20"/>
                <w:szCs w:val="20"/>
                <w:lang w:eastAsia="ar-SA"/>
              </w:rPr>
              <w:t xml:space="preserve">овосибирск,49ул.Д.Ковальчук д.191, </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ИНН: 5402113155 КПП 540201001</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ОКОНХ 92110     ОКПО 01115969</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БИК 045004001</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 xml:space="preserve">Банк: </w:t>
            </w:r>
            <w:proofErr w:type="gramStart"/>
            <w:r w:rsidRPr="00CF7A4D">
              <w:rPr>
                <w:rFonts w:ascii="Times New Roman" w:eastAsia="Times New Roman" w:hAnsi="Times New Roman" w:cs="Times New Roman"/>
                <w:kern w:val="1"/>
                <w:sz w:val="20"/>
                <w:szCs w:val="20"/>
                <w:lang w:eastAsia="ar-SA"/>
              </w:rPr>
              <w:t>Сибирское</w:t>
            </w:r>
            <w:proofErr w:type="gramEnd"/>
            <w:r w:rsidRPr="00CF7A4D">
              <w:rPr>
                <w:rFonts w:ascii="Times New Roman" w:eastAsia="Times New Roman" w:hAnsi="Times New Roman" w:cs="Times New Roman"/>
                <w:kern w:val="1"/>
                <w:sz w:val="20"/>
                <w:szCs w:val="20"/>
                <w:lang w:eastAsia="ar-SA"/>
              </w:rPr>
              <w:t xml:space="preserve"> ГУ  г. Новосибирск</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Расчетный счет   40501810700042000002</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 xml:space="preserve">Проректор </w:t>
            </w: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r w:rsidRPr="00CF7A4D">
              <w:rPr>
                <w:rFonts w:ascii="Times New Roman" w:eastAsia="Times New Roman" w:hAnsi="Times New Roman" w:cs="Times New Roman"/>
                <w:kern w:val="1"/>
                <w:sz w:val="20"/>
                <w:szCs w:val="20"/>
                <w:lang w:eastAsia="ar-SA"/>
              </w:rPr>
              <w:t xml:space="preserve"> ____________________ </w:t>
            </w:r>
            <w:proofErr w:type="spellStart"/>
            <w:r w:rsidRPr="00CF7A4D">
              <w:rPr>
                <w:rFonts w:ascii="Times New Roman" w:eastAsia="Times New Roman" w:hAnsi="Times New Roman" w:cs="Times New Roman"/>
                <w:kern w:val="1"/>
                <w:sz w:val="20"/>
                <w:szCs w:val="20"/>
                <w:lang w:eastAsia="ar-SA"/>
              </w:rPr>
              <w:t>А.А.Новоселов</w:t>
            </w:r>
            <w:proofErr w:type="spellEnd"/>
          </w:p>
          <w:p w:rsidR="00CF7A4D" w:rsidRPr="00CF7A4D" w:rsidRDefault="00CF7A4D" w:rsidP="00CF7A4D">
            <w:pPr>
              <w:suppressAutoHyphens/>
              <w:spacing w:after="0" w:line="240" w:lineRule="auto"/>
              <w:jc w:val="both"/>
              <w:rPr>
                <w:rFonts w:ascii="Times New Roman" w:eastAsia="Times New Roman" w:hAnsi="Times New Roman" w:cs="Times New Roman"/>
                <w:kern w:val="2"/>
                <w:sz w:val="20"/>
                <w:szCs w:val="20"/>
                <w:lang w:eastAsia="ar-SA"/>
              </w:rPr>
            </w:pPr>
            <w:r w:rsidRPr="00CF7A4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CF7A4D" w:rsidRPr="00CF7A4D" w:rsidRDefault="00CF7A4D" w:rsidP="00CF7A4D">
            <w:pPr>
              <w:suppressAutoHyphens/>
              <w:spacing w:after="0" w:line="240" w:lineRule="auto"/>
              <w:jc w:val="center"/>
              <w:rPr>
                <w:rFonts w:ascii="Times New Roman" w:eastAsia="Times New Roman" w:hAnsi="Times New Roman" w:cs="Times New Roman"/>
                <w:b/>
                <w:kern w:val="2"/>
                <w:sz w:val="20"/>
                <w:szCs w:val="20"/>
                <w:lang w:eastAsia="ar-SA"/>
              </w:rPr>
            </w:pPr>
            <w:r w:rsidRPr="00CF7A4D">
              <w:rPr>
                <w:rFonts w:ascii="Times New Roman" w:eastAsia="Times New Roman" w:hAnsi="Times New Roman" w:cs="Times New Roman"/>
                <w:b/>
                <w:kern w:val="1"/>
                <w:sz w:val="20"/>
                <w:szCs w:val="20"/>
                <w:lang w:eastAsia="ar-SA"/>
              </w:rPr>
              <w:t>Подрядчик</w:t>
            </w:r>
          </w:p>
          <w:p w:rsidR="00CF7A4D" w:rsidRPr="00CF7A4D" w:rsidRDefault="00CF7A4D" w:rsidP="00CF7A4D">
            <w:pPr>
              <w:suppressAutoHyphens/>
              <w:spacing w:after="0" w:line="240" w:lineRule="auto"/>
              <w:rPr>
                <w:rFonts w:ascii="Times New Roman" w:eastAsia="Times New Roman" w:hAnsi="Times New Roman" w:cs="Times New Roman"/>
                <w:kern w:val="2"/>
                <w:sz w:val="20"/>
                <w:szCs w:val="20"/>
                <w:lang w:eastAsia="ar-SA"/>
              </w:rPr>
            </w:pPr>
            <w:r w:rsidRPr="00CF7A4D">
              <w:rPr>
                <w:rFonts w:ascii="Times New Roman" w:eastAsia="Times New Roman" w:hAnsi="Times New Roman" w:cs="Times New Roman"/>
                <w:kern w:val="1"/>
                <w:sz w:val="20"/>
                <w:szCs w:val="20"/>
                <w:lang w:eastAsia="ar-SA"/>
              </w:rPr>
              <w:t xml:space="preserve"> </w:t>
            </w:r>
          </w:p>
        </w:tc>
      </w:tr>
    </w:tbl>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p>
    <w:p w:rsidR="00CF7A4D" w:rsidRPr="00CF7A4D" w:rsidRDefault="00CF7A4D" w:rsidP="00CF7A4D">
      <w:pPr>
        <w:suppressAutoHyphens/>
        <w:spacing w:after="0" w:line="240" w:lineRule="auto"/>
        <w:rPr>
          <w:rFonts w:ascii="Times New Roman" w:eastAsia="Times New Roman" w:hAnsi="Times New Roman" w:cs="Times New Roman"/>
          <w:kern w:val="1"/>
          <w:sz w:val="20"/>
          <w:szCs w:val="20"/>
          <w:lang w:eastAsia="ar-SA"/>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1D60BFF"/>
    <w:multiLevelType w:val="hybridMultilevel"/>
    <w:tmpl w:val="7C0A0602"/>
    <w:lvl w:ilvl="0" w:tplc="0EC60F8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num>
  <w:num w:numId="4">
    <w:abstractNumId w:val="2"/>
  </w:num>
  <w:num w:numId="5">
    <w:abstractNumId w:val="3"/>
  </w:num>
  <w:num w:numId="6">
    <w:abstractNumId w:val="11"/>
  </w:num>
  <w:num w:numId="7">
    <w:abstractNumId w:val="33"/>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4"/>
  </w:num>
  <w:num w:numId="16">
    <w:abstractNumId w:val="42"/>
  </w:num>
  <w:num w:numId="17">
    <w:abstractNumId w:val="19"/>
  </w:num>
  <w:num w:numId="18">
    <w:abstractNumId w:val="28"/>
  </w:num>
  <w:num w:numId="19">
    <w:abstractNumId w:val="14"/>
  </w:num>
  <w:num w:numId="20">
    <w:abstractNumId w:val="23"/>
  </w:num>
  <w:num w:numId="21">
    <w:abstractNumId w:val="0"/>
  </w:num>
  <w:num w:numId="22">
    <w:abstractNumId w:val="15"/>
  </w:num>
  <w:num w:numId="23">
    <w:abstractNumId w:val="37"/>
  </w:num>
  <w:num w:numId="24">
    <w:abstractNumId w:val="35"/>
  </w:num>
  <w:num w:numId="25">
    <w:abstractNumId w:val="13"/>
  </w:num>
  <w:num w:numId="26">
    <w:abstractNumId w:val="10"/>
  </w:num>
  <w:num w:numId="27">
    <w:abstractNumId w:val="44"/>
  </w:num>
  <w:num w:numId="28">
    <w:abstractNumId w:val="45"/>
  </w:num>
  <w:num w:numId="29">
    <w:abstractNumId w:val="17"/>
  </w:num>
  <w:num w:numId="30">
    <w:abstractNumId w:val="39"/>
  </w:num>
  <w:num w:numId="31">
    <w:abstractNumId w:val="30"/>
  </w:num>
  <w:num w:numId="32">
    <w:abstractNumId w:val="41"/>
  </w:num>
  <w:num w:numId="33">
    <w:abstractNumId w:val="20"/>
  </w:num>
  <w:num w:numId="34">
    <w:abstractNumId w:val="26"/>
  </w:num>
  <w:num w:numId="35">
    <w:abstractNumId w:val="22"/>
  </w:num>
  <w:num w:numId="36">
    <w:abstractNumId w:val="38"/>
  </w:num>
  <w:num w:numId="37">
    <w:abstractNumId w:val="9"/>
  </w:num>
  <w:num w:numId="38">
    <w:abstractNumId w:val="16"/>
  </w:num>
  <w:num w:numId="39">
    <w:abstractNumId w:val="32"/>
  </w:num>
  <w:num w:numId="40">
    <w:abstractNumId w:val="40"/>
  </w:num>
  <w:num w:numId="41">
    <w:abstractNumId w:val="18"/>
  </w:num>
  <w:num w:numId="42">
    <w:abstractNumId w:val="21"/>
  </w:num>
  <w:num w:numId="43">
    <w:abstractNumId w:val="31"/>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0795A"/>
    <w:rsid w:val="00014C4C"/>
    <w:rsid w:val="000220D5"/>
    <w:rsid w:val="00030A0C"/>
    <w:rsid w:val="0003119C"/>
    <w:rsid w:val="00031D1A"/>
    <w:rsid w:val="00033452"/>
    <w:rsid w:val="00051CD6"/>
    <w:rsid w:val="00052398"/>
    <w:rsid w:val="00054EFF"/>
    <w:rsid w:val="00055C8A"/>
    <w:rsid w:val="00056B60"/>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35394"/>
    <w:rsid w:val="002641AD"/>
    <w:rsid w:val="0026673E"/>
    <w:rsid w:val="00270AF4"/>
    <w:rsid w:val="002775A6"/>
    <w:rsid w:val="00282836"/>
    <w:rsid w:val="00292C1C"/>
    <w:rsid w:val="00293AE1"/>
    <w:rsid w:val="002968CE"/>
    <w:rsid w:val="00296D48"/>
    <w:rsid w:val="002B3058"/>
    <w:rsid w:val="002B3703"/>
    <w:rsid w:val="002C1D3A"/>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B6C62"/>
    <w:rsid w:val="005C23A5"/>
    <w:rsid w:val="005D4EB6"/>
    <w:rsid w:val="005E4A10"/>
    <w:rsid w:val="005F78E8"/>
    <w:rsid w:val="00600C33"/>
    <w:rsid w:val="00613569"/>
    <w:rsid w:val="00626694"/>
    <w:rsid w:val="00626A03"/>
    <w:rsid w:val="006332FB"/>
    <w:rsid w:val="00635843"/>
    <w:rsid w:val="006412C2"/>
    <w:rsid w:val="006450EA"/>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D5F8D"/>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0E4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364F1"/>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CF7A4D"/>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4241"/>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067F"/>
    <w:rsid w:val="00EF1311"/>
    <w:rsid w:val="00EF5678"/>
    <w:rsid w:val="00EF7D5D"/>
    <w:rsid w:val="00F07DA4"/>
    <w:rsid w:val="00F13990"/>
    <w:rsid w:val="00F33FA4"/>
    <w:rsid w:val="00F3724E"/>
    <w:rsid w:val="00F44B3B"/>
    <w:rsid w:val="00F579F2"/>
    <w:rsid w:val="00F61908"/>
    <w:rsid w:val="00F71DBD"/>
    <w:rsid w:val="00F75CC9"/>
    <w:rsid w:val="00F75DFD"/>
    <w:rsid w:val="00F81C4B"/>
    <w:rsid w:val="00F90556"/>
    <w:rsid w:val="00F95925"/>
    <w:rsid w:val="00FA334B"/>
    <w:rsid w:val="00FA4DC3"/>
    <w:rsid w:val="00FB3696"/>
    <w:rsid w:val="00FC18BD"/>
    <w:rsid w:val="00FC3AFD"/>
    <w:rsid w:val="00FD5C0C"/>
    <w:rsid w:val="00FF28DE"/>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288507290">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CADF-DCCC-452A-94F8-513A4EBF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32</Pages>
  <Words>17190</Words>
  <Characters>97985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cp:lastPrinted>2016-10-21T05:38:00Z</cp:lastPrinted>
  <dcterms:created xsi:type="dcterms:W3CDTF">2016-04-05T09:47:00Z</dcterms:created>
  <dcterms:modified xsi:type="dcterms:W3CDTF">2016-10-21T06:04:00Z</dcterms:modified>
</cp:coreProperties>
</file>