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 xml:space="preserve">ПС ______________ </w:t>
      </w:r>
      <w:proofErr w:type="spellStart"/>
      <w:r w:rsidR="00157A0A">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Pr>
          <w:rFonts w:ascii="Times New Roman" w:hAnsi="Times New Roman" w:cs="Times New Roman"/>
        </w:rPr>
        <w:t xml:space="preserve">  "    </w:t>
      </w:r>
      <w:r w:rsidR="002B3703">
        <w:rPr>
          <w:rFonts w:ascii="Times New Roman" w:hAnsi="Times New Roman" w:cs="Times New Roman"/>
        </w:rPr>
        <w:t>октября</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w:t>
      </w:r>
      <w:r w:rsidR="00E829C6">
        <w:rPr>
          <w:rFonts w:ascii="Times New Roman" w:hAnsi="Times New Roman" w:cs="Times New Roman"/>
        </w:rPr>
        <w:t>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E829C6">
        <w:rPr>
          <w:rFonts w:ascii="Times New Roman" w:hAnsi="Times New Roman" w:cs="Times New Roman"/>
          <w:b/>
          <w:bCs/>
        </w:rPr>
        <w:t>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2B3703">
        <w:rPr>
          <w:rFonts w:ascii="Times New Roman" w:hAnsi="Times New Roman" w:cs="Times New Roman"/>
          <w:b/>
          <w:bCs/>
        </w:rPr>
        <w:t>34</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6351" w:rsidRDefault="00F07DA4" w:rsidP="00992A70">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2B3703">
        <w:rPr>
          <w:rFonts w:ascii="Times New Roman" w:hAnsi="Times New Roman" w:cs="Times New Roman"/>
          <w:b/>
          <w:bCs/>
          <w:i/>
        </w:rPr>
        <w:t>Капитальный ремонт функционального заземления</w:t>
      </w:r>
      <w:r w:rsidR="002C1D3A">
        <w:rPr>
          <w:rFonts w:ascii="Times New Roman" w:hAnsi="Times New Roman" w:cs="Times New Roman"/>
          <w:b/>
          <w:bCs/>
          <w:i/>
        </w:rPr>
        <w:t xml:space="preserve"> объектов СГУПС.</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2D22AA" w:rsidRDefault="002D22AA" w:rsidP="002D22AA">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157A0A" w:rsidRPr="00153B73" w:rsidRDefault="00B47C27" w:rsidP="00157A0A">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157A0A">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157A0A"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157A0A">
        <w:rPr>
          <w:rFonts w:ascii="Times New Roman" w:hAnsi="Times New Roman" w:cs="Times New Roman"/>
        </w:rPr>
        <w:t>,</w:t>
      </w:r>
      <w:r w:rsidR="00157A0A" w:rsidRPr="004963F5">
        <w:rPr>
          <w:rFonts w:ascii="Times New Roman" w:hAnsi="Times New Roman" w:cs="Times New Roman"/>
          <w:color w:val="FF0000"/>
          <w:sz w:val="24"/>
          <w:szCs w:val="24"/>
        </w:rPr>
        <w:t xml:space="preserve"> </w:t>
      </w:r>
      <w:r w:rsidR="00157A0A"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157A0A"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157A0A" w:rsidRPr="0086723C">
        <w:rPr>
          <w:rFonts w:ascii="Times New Roman" w:hAnsi="Times New Roman" w:cs="Times New Roman"/>
          <w:sz w:val="24"/>
          <w:szCs w:val="24"/>
        </w:rPr>
        <w:t>,</w:t>
      </w:r>
      <w:r w:rsidR="00157A0A"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157A0A">
        <w:rPr>
          <w:rFonts w:ascii="Times New Roman" w:hAnsi="Times New Roman" w:cs="Times New Roman"/>
        </w:rPr>
        <w:t>.</w:t>
      </w:r>
    </w:p>
    <w:p w:rsidR="00157A0A" w:rsidRDefault="00157A0A" w:rsidP="00157A0A">
      <w:pPr>
        <w:widowControl w:val="0"/>
        <w:autoSpaceDE w:val="0"/>
        <w:autoSpaceDN w:val="0"/>
        <w:adjustRightInd w:val="0"/>
        <w:spacing w:after="0" w:line="240" w:lineRule="auto"/>
        <w:jc w:val="both"/>
        <w:rPr>
          <w:rFonts w:ascii="Times New Roman" w:hAnsi="Times New Roman" w:cs="Times New Roman"/>
          <w:bCs/>
        </w:rPr>
      </w:pPr>
    </w:p>
    <w:p w:rsidR="00B779CE" w:rsidRDefault="00B779CE" w:rsidP="00157A0A">
      <w:pPr>
        <w:widowControl w:val="0"/>
        <w:autoSpaceDE w:val="0"/>
        <w:autoSpaceDN w:val="0"/>
        <w:adjustRightInd w:val="0"/>
        <w:spacing w:after="0" w:line="240" w:lineRule="auto"/>
        <w:jc w:val="both"/>
        <w:rPr>
          <w:rFonts w:ascii="Times New Roman" w:hAnsi="Times New Roman" w:cs="Times New Roman"/>
          <w:bCs/>
        </w:rPr>
      </w:pPr>
    </w:p>
    <w:p w:rsidR="00B779CE" w:rsidRDefault="00B779CE" w:rsidP="00B779C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1.3. Первая часть заявки на участие в электронном аукционе может содержать эскиз, рисунок, чертеж, </w:t>
      </w:r>
      <w:r w:rsidRPr="00A233A0">
        <w:rPr>
          <w:rFonts w:ascii="Times New Roman" w:hAnsi="Times New Roman" w:cs="Times New Roman"/>
        </w:rPr>
        <w:lastRenderedPageBreak/>
        <w:t>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DB4D0B">
        <w:rPr>
          <w:rFonts w:ascii="Times New Roman" w:hAnsi="Times New Roman" w:cs="Times New Roman"/>
        </w:rPr>
        <w:t xml:space="preserve"> (при наличии) </w:t>
      </w:r>
      <w:r w:rsidR="00030A0C">
        <w:rPr>
          <w:rFonts w:ascii="Times New Roman" w:hAnsi="Times New Roman" w:cs="Times New Roman"/>
        </w:rPr>
        <w:t>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w:t>
      </w:r>
      <w:r w:rsidRPr="00A233A0">
        <w:rPr>
          <w:rFonts w:ascii="Times New Roman" w:hAnsi="Times New Roman" w:cs="Times New Roman"/>
        </w:rPr>
        <w:lastRenderedPageBreak/>
        <w:t xml:space="preserve">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lastRenderedPageBreak/>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5B534C">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w:t>
      </w:r>
      <w:r w:rsidR="00A233A0" w:rsidRPr="00A233A0">
        <w:rPr>
          <w:rFonts w:ascii="Times New Roman" w:hAnsi="Times New Roman" w:cs="Times New Roman"/>
        </w:rPr>
        <w:lastRenderedPageBreak/>
        <w:t>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w:t>
      </w:r>
      <w:r w:rsidRPr="00385B5F">
        <w:rPr>
          <w:rFonts w:ascii="Times New Roman" w:hAnsi="Times New Roman" w:cs="Times New Roman"/>
        </w:rPr>
        <w:lastRenderedPageBreak/>
        <w:t>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xml:space="preserve">, относится информация, содержащаяся в реестре контрактов, заключенных заказчиками, и подтверждающая исполнение </w:t>
      </w:r>
      <w:r w:rsidRPr="005729E5">
        <w:rPr>
          <w:rFonts w:ascii="Times New Roman" w:hAnsi="Times New Roman" w:cs="Times New Roman"/>
        </w:rPr>
        <w:lastRenderedPageBreak/>
        <w:t>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w:t>
      </w:r>
      <w:r w:rsidR="00A233A0" w:rsidRPr="00A233A0">
        <w:rPr>
          <w:rFonts w:ascii="Times New Roman" w:hAnsi="Times New Roman" w:cs="Times New Roman"/>
        </w:rPr>
        <w:lastRenderedPageBreak/>
        <w:t>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w:t>
      </w:r>
      <w:r w:rsidR="00282836" w:rsidRPr="00282836">
        <w:rPr>
          <w:rFonts w:ascii="Times New Roman" w:hAnsi="Times New Roman" w:cs="Times New Roman"/>
        </w:rPr>
        <w:lastRenderedPageBreak/>
        <w:t xml:space="preserve">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w:t>
      </w:r>
      <w:r w:rsidR="00EF7D5D">
        <w:rPr>
          <w:rFonts w:ascii="Times New Roman" w:hAnsi="Times New Roman" w:cs="Times New Roman"/>
        </w:rPr>
        <w:t>,</w:t>
      </w:r>
      <w:r w:rsidR="00282836"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EF7D5D" w:rsidRPr="00A233A0" w:rsidTr="00EF7D5D">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7D5D" w:rsidRPr="00EF7D5D" w:rsidRDefault="00EF7D5D" w:rsidP="00EF7D5D">
            <w:pPr>
              <w:widowControl w:val="0"/>
              <w:autoSpaceDE w:val="0"/>
              <w:autoSpaceDN w:val="0"/>
              <w:adjustRightInd w:val="0"/>
              <w:spacing w:after="0" w:line="240" w:lineRule="auto"/>
              <w:ind w:left="45"/>
              <w:jc w:val="center"/>
              <w:rPr>
                <w:rFonts w:ascii="Times New Roman" w:hAnsi="Times New Roman" w:cs="Times New Roman"/>
                <w:b/>
                <w:sz w:val="20"/>
                <w:szCs w:val="20"/>
              </w:rPr>
            </w:pPr>
            <w:r w:rsidRPr="00EF7D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7D5D" w:rsidRPr="00EF7D5D" w:rsidRDefault="00EF7D5D" w:rsidP="00996351">
            <w:pPr>
              <w:shd w:val="clear" w:color="auto" w:fill="FFFFFF"/>
              <w:snapToGrid w:val="0"/>
              <w:rPr>
                <w:rFonts w:ascii="Times New Roman" w:hAnsi="Times New Roman" w:cs="Times New Roman"/>
                <w:b/>
                <w:bCs/>
              </w:rPr>
            </w:pPr>
            <w:r>
              <w:rPr>
                <w:rFonts w:ascii="Times New Roman" w:hAnsi="Times New Roman" w:cs="Times New Roman"/>
                <w:b/>
                <w:bCs/>
              </w:rPr>
              <w:t>Содержание</w:t>
            </w:r>
            <w:r w:rsidR="00343C19">
              <w:rPr>
                <w:rFonts w:ascii="Times New Roman" w:hAnsi="Times New Roman" w:cs="Times New Roman"/>
                <w:b/>
                <w:bCs/>
              </w:rPr>
              <w:t xml:space="preserve"> по предмету </w:t>
            </w:r>
            <w:r>
              <w:rPr>
                <w:rFonts w:ascii="Times New Roman" w:hAnsi="Times New Roman" w:cs="Times New Roman"/>
                <w:b/>
                <w:bCs/>
              </w:rPr>
              <w:t xml:space="preserve"> раздела информационной карты</w:t>
            </w:r>
          </w:p>
        </w:tc>
      </w:tr>
      <w:tr w:rsidR="00C415D5" w:rsidRPr="00A233A0" w:rsidTr="00EF7D5D">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F7D5D" w:rsidRDefault="00EF7D5D" w:rsidP="00EF7D5D">
            <w:pPr>
              <w:widowControl w:val="0"/>
              <w:autoSpaceDE w:val="0"/>
              <w:autoSpaceDN w:val="0"/>
              <w:adjustRightInd w:val="0"/>
              <w:spacing w:after="0" w:line="240" w:lineRule="auto"/>
              <w:ind w:left="45"/>
              <w:rPr>
                <w:rFonts w:ascii="Times New Roman" w:hAnsi="Times New Roman" w:cs="Times New Roman"/>
                <w:sz w:val="20"/>
                <w:szCs w:val="20"/>
              </w:rPr>
            </w:pPr>
            <w:r>
              <w:rPr>
                <w:rFonts w:ascii="Times New Roman" w:hAnsi="Times New Roman" w:cs="Times New Roman"/>
                <w:sz w:val="20"/>
                <w:szCs w:val="20"/>
              </w:rPr>
              <w:t>1.</w:t>
            </w:r>
            <w:r w:rsidR="00C415D5" w:rsidRPr="00EF7D5D">
              <w:rPr>
                <w:rFonts w:ascii="Times New Roman" w:hAnsi="Times New Roman" w:cs="Times New Roman"/>
                <w:sz w:val="20"/>
                <w:szCs w:val="20"/>
              </w:rPr>
              <w:t xml:space="preserve">Краткое наименование  - предмет </w:t>
            </w:r>
            <w:proofErr w:type="gramStart"/>
            <w:r w:rsidR="00C415D5" w:rsidRPr="00EF7D5D">
              <w:rPr>
                <w:rFonts w:ascii="Times New Roman" w:hAnsi="Times New Roman" w:cs="Times New Roman"/>
                <w:sz w:val="20"/>
                <w:szCs w:val="20"/>
              </w:rPr>
              <w:t>электронного</w:t>
            </w:r>
            <w:proofErr w:type="gramEnd"/>
            <w:r w:rsidR="00C415D5" w:rsidRPr="00EF7D5D">
              <w:rPr>
                <w:rFonts w:ascii="Times New Roman" w:hAnsi="Times New Roman" w:cs="Times New Roman"/>
                <w:sz w:val="20"/>
                <w:szCs w:val="20"/>
              </w:rPr>
              <w:t xml:space="preserve"> </w:t>
            </w:r>
          </w:p>
          <w:p w:rsidR="00C415D5" w:rsidRPr="00A233A0" w:rsidRDefault="00C415D5" w:rsidP="00EF7D5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81C4B" w:rsidRDefault="002C1D3A" w:rsidP="00157A0A">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Капитальный ремонт функционального заземления объектов СГУПС</w:t>
            </w:r>
            <w:r w:rsidR="006450EA">
              <w:rPr>
                <w:rFonts w:ascii="Times New Roman" w:hAnsi="Times New Roman" w:cs="Times New Roman"/>
                <w:b/>
                <w:bCs/>
                <w:i/>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EF7D5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235394"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157A0A"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81C4B" w:rsidRDefault="006450EA" w:rsidP="00157A0A">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Капитальный ремонт функционального заземления объектов СГУПС.</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FC18BD" w:rsidRPr="00FC18BD" w:rsidRDefault="0000795A" w:rsidP="00FC18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43.21</w:t>
            </w:r>
            <w:r w:rsidR="00FC18BD" w:rsidRPr="00FC18BD">
              <w:rPr>
                <w:rFonts w:ascii="Times New Roman" w:hAnsi="Times New Roman" w:cs="Times New Roman"/>
                <w:sz w:val="20"/>
                <w:szCs w:val="20"/>
              </w:rPr>
              <w:t>.10.110</w:t>
            </w:r>
          </w:p>
          <w:p w:rsidR="00C415D5" w:rsidRPr="0083698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6450EA" w:rsidP="006450E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rPr>
              <w:t xml:space="preserve">ремонт  функционального заземления  7-ми (семь) объектов с сопротивлением растеканию тока не более 2,0 Ом и 3-х (три) объектов с сопротивлением растеканию тока   не более 4,0 Ом </w:t>
            </w:r>
            <w:r w:rsidR="009E76E9" w:rsidRPr="004E3090">
              <w:rPr>
                <w:rFonts w:ascii="Times New Roman" w:hAnsi="Times New Roman" w:cs="Times New Roman"/>
                <w:sz w:val="20"/>
                <w:szCs w:val="20"/>
              </w:rPr>
              <w:t xml:space="preserve">согласно </w:t>
            </w:r>
            <w:r w:rsidR="004D57F5" w:rsidRPr="004E3090">
              <w:rPr>
                <w:rFonts w:ascii="Times New Roman" w:hAnsi="Times New Roman" w:cs="Times New Roman"/>
                <w:sz w:val="20"/>
                <w:szCs w:val="20"/>
              </w:rPr>
              <w:t xml:space="preserve"> </w:t>
            </w:r>
            <w:r>
              <w:rPr>
                <w:rFonts w:ascii="Times New Roman" w:hAnsi="Times New Roman" w:cs="Times New Roman"/>
                <w:sz w:val="20"/>
                <w:szCs w:val="20"/>
              </w:rPr>
              <w:t xml:space="preserve">проектам </w:t>
            </w:r>
            <w:r w:rsidR="004D57F5" w:rsidRPr="004E3090">
              <w:rPr>
                <w:rFonts w:ascii="Times New Roman" w:hAnsi="Times New Roman" w:cs="Times New Roman"/>
                <w:sz w:val="20"/>
                <w:szCs w:val="20"/>
              </w:rPr>
              <w:t xml:space="preserve">и </w:t>
            </w:r>
            <w:r w:rsidR="009E76E9" w:rsidRPr="004E3090">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704A" w:rsidRDefault="00157A0A" w:rsidP="006450EA">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rPr>
              <w:t>1</w:t>
            </w:r>
            <w:r w:rsidR="006450EA">
              <w:rPr>
                <w:rFonts w:ascii="Times New Roman" w:hAnsi="Times New Roman" w:cs="Times New Roman"/>
              </w:rPr>
              <w:t>0 объектов</w:t>
            </w:r>
            <w:r w:rsidR="00F81C4B">
              <w:rPr>
                <w:rFonts w:ascii="Times New Roman" w:hAnsi="Times New Roman" w:cs="Times New Roman"/>
                <w:vertAlign w:val="superscript"/>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E76E9" w:rsidP="00157A0A">
            <w:pPr>
              <w:spacing w:after="0" w:line="240" w:lineRule="auto"/>
              <w:jc w:val="both"/>
              <w:rPr>
                <w:rFonts w:ascii="Times New Roman" w:hAnsi="Times New Roman" w:cs="Times New Roman"/>
              </w:rPr>
            </w:pPr>
            <w:r>
              <w:rPr>
                <w:rFonts w:ascii="Times New Roman" w:hAnsi="Times New Roman" w:cs="Times New Roman"/>
                <w:sz w:val="20"/>
                <w:szCs w:val="20"/>
              </w:rPr>
              <w:t xml:space="preserve">Не менее </w:t>
            </w:r>
            <w:r w:rsidR="00F81C4B">
              <w:rPr>
                <w:rFonts w:ascii="Times New Roman" w:hAnsi="Times New Roman" w:cs="Times New Roman"/>
                <w:sz w:val="20"/>
                <w:szCs w:val="20"/>
              </w:rPr>
              <w:t>36</w:t>
            </w:r>
            <w:r>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F81C4B" w:rsidP="00157A0A">
            <w:pPr>
              <w:rPr>
                <w:rFonts w:ascii="Times New Roman" w:hAnsi="Times New Roman" w:cs="Times New Roman"/>
                <w:color w:val="FF0000"/>
              </w:rPr>
            </w:pPr>
            <w:r>
              <w:rPr>
                <w:rFonts w:ascii="Times New Roman" w:hAnsi="Times New Roman" w:cs="Times New Roman"/>
              </w:rPr>
              <w:t>630049 г. Но</w:t>
            </w:r>
            <w:r w:rsidR="006450EA">
              <w:rPr>
                <w:rFonts w:ascii="Times New Roman" w:hAnsi="Times New Roman" w:cs="Times New Roman"/>
              </w:rPr>
              <w:t>восибирск ул. Дуси Ковальчук 191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660B20" w:rsidRPr="00660B20" w:rsidRDefault="006450EA" w:rsidP="00660B20">
            <w:pPr>
              <w:rPr>
                <w:rFonts w:ascii="Times New Roman" w:hAnsi="Times New Roman" w:cs="Times New Roman"/>
              </w:rPr>
            </w:pPr>
            <w:r>
              <w:rPr>
                <w:rFonts w:ascii="Times New Roman" w:hAnsi="Times New Roman" w:cs="Times New Roman"/>
              </w:rPr>
              <w:t>Начало работ 10 мая 2017 и выполнить весь объем работ в течение 60 дней</w:t>
            </w:r>
          </w:p>
          <w:p w:rsidR="00C415D5" w:rsidRPr="00660B2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6450EA" w:rsidP="00C415D5">
            <w:pPr>
              <w:widowControl w:val="0"/>
              <w:autoSpaceDE w:val="0"/>
              <w:autoSpaceDN w:val="0"/>
              <w:adjustRightInd w:val="0"/>
              <w:spacing w:after="0" w:line="240" w:lineRule="auto"/>
              <w:rPr>
                <w:rFonts w:ascii="Times New Roman" w:hAnsi="Times New Roman" w:cs="Times New Roman"/>
                <w:b/>
                <w:sz w:val="20"/>
                <w:szCs w:val="20"/>
              </w:rPr>
            </w:pPr>
            <w:r>
              <w:rPr>
                <w:rFonts w:ascii="Arial" w:hAnsi="Arial" w:cs="Arial"/>
                <w:color w:val="000000"/>
              </w:rPr>
              <w:t>1 980 000,00</w:t>
            </w:r>
            <w:r w:rsidR="00F81C4B">
              <w:rPr>
                <w:rFonts w:ascii="Arial" w:hAnsi="Arial" w:cs="Arial"/>
                <w:color w:val="000000"/>
              </w:rPr>
              <w:t xml:space="preserve"> </w:t>
            </w:r>
            <w:r w:rsidR="007C5764" w:rsidRPr="007C5764">
              <w:rPr>
                <w:rFonts w:ascii="Arial" w:hAnsi="Arial" w:cs="Arial"/>
                <w:color w:val="000000"/>
              </w:rPr>
              <w:t xml:space="preserve"> </w:t>
            </w:r>
            <w:r w:rsidR="00C415D5" w:rsidRPr="007C5764">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D57F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Pr>
                <w:rFonts w:ascii="Times New Roman" w:hAnsi="Times New Roman" w:cs="Times New Roman"/>
                <w:sz w:val="20"/>
                <w:szCs w:val="20"/>
              </w:rPr>
              <w:t xml:space="preserve">максимальная) цена контракта на </w:t>
            </w:r>
            <w:r w:rsidR="006450EA">
              <w:rPr>
                <w:rFonts w:ascii="Times New Roman" w:hAnsi="Times New Roman" w:cs="Times New Roman"/>
                <w:sz w:val="20"/>
                <w:szCs w:val="20"/>
              </w:rPr>
              <w:t xml:space="preserve">капитальный </w:t>
            </w:r>
            <w:r>
              <w:rPr>
                <w:rFonts w:ascii="Times New Roman" w:hAnsi="Times New Roman" w:cs="Times New Roman"/>
                <w:sz w:val="20"/>
                <w:szCs w:val="20"/>
              </w:rPr>
              <w:t xml:space="preserve"> </w:t>
            </w:r>
            <w:r w:rsidR="006450EA">
              <w:rPr>
                <w:rFonts w:ascii="Times New Roman" w:hAnsi="Times New Roman" w:cs="Times New Roman"/>
                <w:sz w:val="20"/>
                <w:szCs w:val="20"/>
              </w:rPr>
              <w:t xml:space="preserve">ремонт </w:t>
            </w:r>
            <w:r w:rsidR="00157A0A">
              <w:rPr>
                <w:rFonts w:ascii="Times New Roman" w:hAnsi="Times New Roman" w:cs="Times New Roman"/>
                <w:sz w:val="20"/>
                <w:szCs w:val="20"/>
              </w:rPr>
              <w:t xml:space="preserve"> </w:t>
            </w:r>
            <w:r w:rsidR="006450EA">
              <w:rPr>
                <w:rFonts w:ascii="Times New Roman" w:hAnsi="Times New Roman" w:cs="Times New Roman"/>
                <w:sz w:val="20"/>
                <w:szCs w:val="20"/>
              </w:rPr>
              <w:t xml:space="preserve">функционального заземления </w:t>
            </w:r>
            <w:r w:rsidR="00157A0A">
              <w:rPr>
                <w:rFonts w:ascii="Times New Roman" w:hAnsi="Times New Roman" w:cs="Times New Roman"/>
                <w:sz w:val="20"/>
                <w:szCs w:val="20"/>
              </w:rPr>
              <w:t xml:space="preserve"> </w:t>
            </w:r>
            <w:r>
              <w:rPr>
                <w:rFonts w:ascii="Times New Roman" w:hAnsi="Times New Roman" w:cs="Times New Roman"/>
                <w:sz w:val="20"/>
                <w:szCs w:val="20"/>
              </w:rPr>
              <w:t xml:space="preserve"> определяется локальным сметным расчетом</w:t>
            </w:r>
            <w:r w:rsidRPr="00A233A0">
              <w:rPr>
                <w:rFonts w:ascii="Times New Roman" w:hAnsi="Times New Roman" w:cs="Times New Roman"/>
                <w:sz w:val="20"/>
                <w:szCs w:val="20"/>
              </w:rPr>
              <w:t xml:space="preserve">           </w:t>
            </w:r>
          </w:p>
          <w:p w:rsidR="00C415D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157A0A" w:rsidRDefault="00C415D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4D57F5" w:rsidRPr="00911AF8">
              <w:rPr>
                <w:rFonts w:ascii="Times New Roman" w:eastAsia="Times New Roman" w:hAnsi="Times New Roman" w:cs="Times New Roman"/>
                <w:sz w:val="20"/>
                <w:szCs w:val="20"/>
                <w:lang w:eastAsia="ru-RU"/>
              </w:rPr>
              <w:t xml:space="preserve">Заказчик» производит оплату по договору </w:t>
            </w:r>
            <w:r w:rsidR="00157A0A">
              <w:rPr>
                <w:rFonts w:ascii="Times New Roman" w:eastAsia="Times New Roman" w:hAnsi="Times New Roman" w:cs="Times New Roman"/>
                <w:sz w:val="20"/>
                <w:szCs w:val="20"/>
                <w:lang w:eastAsia="ru-RU"/>
              </w:rPr>
              <w:t xml:space="preserve"> по факту выполнения работ </w:t>
            </w:r>
            <w:r w:rsidR="004D57F5" w:rsidRPr="00911AF8">
              <w:rPr>
                <w:rFonts w:ascii="Times New Roman" w:eastAsia="Times New Roman" w:hAnsi="Times New Roman" w:cs="Times New Roman"/>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4D57F5" w:rsidP="004D57F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3D1EF8">
              <w:rPr>
                <w:rFonts w:ascii="Times New Roman" w:hAnsi="Times New Roman" w:cs="Times New Roman"/>
                <w:sz w:val="20"/>
                <w:szCs w:val="20"/>
              </w:rPr>
              <w:t>1</w:t>
            </w:r>
            <w:r w:rsidR="001C0D39">
              <w:rPr>
                <w:rFonts w:ascii="Times New Roman" w:hAnsi="Times New Roman" w:cs="Times New Roman"/>
                <w:sz w:val="20"/>
                <w:szCs w:val="20"/>
              </w:rPr>
              <w:t>-</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79248B" w:rsidRPr="0079248B">
              <w:rPr>
                <w:rFonts w:ascii="Times New Roman" w:hAnsi="Times New Roman" w:cs="Times New Roman"/>
                <w:sz w:val="20"/>
                <w:szCs w:val="20"/>
              </w:rPr>
              <w:t xml:space="preserve"> </w:t>
            </w:r>
            <w:r w:rsidR="0079248B" w:rsidRPr="005B534C">
              <w:rPr>
                <w:rFonts w:ascii="Times New Roman" w:hAnsi="Times New Roman" w:cs="Times New Roman"/>
                <w:sz w:val="20"/>
                <w:szCs w:val="20"/>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p w:rsidR="00157A0A" w:rsidRPr="00A233A0" w:rsidRDefault="00157A0A"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7189B">
              <w:rPr>
                <w:rFonts w:ascii="Times New Roman" w:hAnsi="Times New Roman" w:cs="Times New Roman"/>
                <w:sz w:val="20"/>
                <w:szCs w:val="20"/>
              </w:rPr>
              <w:t xml:space="preserve">В соответствии с Постановлением Правительства РФ от </w:t>
            </w:r>
            <w:r w:rsidRPr="0067189B">
              <w:rPr>
                <w:rStyle w:val="object"/>
                <w:rFonts w:ascii="Times New Roman" w:hAnsi="Times New Roman" w:cs="Times New Roman"/>
                <w:sz w:val="20"/>
                <w:szCs w:val="20"/>
              </w:rPr>
              <w:t>29.12.2015</w:t>
            </w:r>
            <w:r w:rsidRPr="0067189B">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AB5B3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Применение национального режима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7189B" w:rsidRDefault="00AB5B3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AB5B36">
              <w:rPr>
                <w:rFonts w:ascii="Times New Roman" w:hAnsi="Times New Roman" w:cs="Times New Roman"/>
                <w:sz w:val="20"/>
                <w:szCs w:val="20"/>
              </w:rPr>
              <w:t xml:space="preserve">                    </w:t>
            </w:r>
            <w:r w:rsidR="00DA4241">
              <w:rPr>
                <w:rFonts w:ascii="Times New Roman" w:hAnsi="Times New Roman" w:cs="Times New Roman"/>
                <w:b/>
                <w:sz w:val="20"/>
                <w:szCs w:val="20"/>
              </w:rPr>
              <w:t xml:space="preserve">22 октября </w:t>
            </w:r>
            <w:r w:rsidR="00FF28DE">
              <w:rPr>
                <w:rFonts w:ascii="Times New Roman" w:hAnsi="Times New Roman" w:cs="Times New Roman"/>
                <w:b/>
                <w:sz w:val="20"/>
                <w:szCs w:val="20"/>
              </w:rPr>
              <w:t xml:space="preserve"> </w:t>
            </w:r>
            <w:r w:rsidR="00AB5B36">
              <w:rPr>
                <w:rFonts w:ascii="Times New Roman" w:hAnsi="Times New Roman" w:cs="Times New Roman"/>
                <w:sz w:val="20"/>
                <w:szCs w:val="20"/>
              </w:rPr>
              <w:t xml:space="preserve"> </w:t>
            </w:r>
            <w:r w:rsidR="00992A70">
              <w:rPr>
                <w:rFonts w:ascii="Times New Roman" w:hAnsi="Times New Roman" w:cs="Times New Roman"/>
                <w:b/>
                <w:sz w:val="20"/>
                <w:szCs w:val="20"/>
              </w:rPr>
              <w:t>201</w:t>
            </w:r>
            <w:r w:rsidR="00996351">
              <w:rPr>
                <w:rFonts w:ascii="Times New Roman" w:hAnsi="Times New Roman" w:cs="Times New Roman"/>
                <w:b/>
                <w:sz w:val="20"/>
                <w:szCs w:val="20"/>
              </w:rPr>
              <w:t>6</w:t>
            </w:r>
            <w:r>
              <w:rPr>
                <w:rFonts w:ascii="Times New Roman" w:hAnsi="Times New Roman" w:cs="Times New Roman"/>
                <w:b/>
                <w:sz w:val="20"/>
                <w:szCs w:val="20"/>
              </w:rPr>
              <w:t xml:space="preserve">    по  </w:t>
            </w:r>
            <w:r w:rsidR="00F81C4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EF067F">
              <w:rPr>
                <w:rFonts w:ascii="Times New Roman" w:hAnsi="Times New Roman" w:cs="Times New Roman"/>
                <w:b/>
                <w:sz w:val="20"/>
                <w:szCs w:val="20"/>
              </w:rPr>
              <w:t xml:space="preserve"> </w:t>
            </w:r>
            <w:bookmarkStart w:id="13" w:name="_GoBack"/>
            <w:bookmarkEnd w:id="13"/>
            <w:r w:rsidR="00EF067F">
              <w:rPr>
                <w:rFonts w:ascii="Times New Roman" w:hAnsi="Times New Roman" w:cs="Times New Roman"/>
                <w:b/>
                <w:sz w:val="20"/>
                <w:szCs w:val="20"/>
              </w:rPr>
              <w:t xml:space="preserve">29 </w:t>
            </w:r>
            <w:r w:rsidR="00DA4241">
              <w:rPr>
                <w:rFonts w:ascii="Times New Roman" w:hAnsi="Times New Roman" w:cs="Times New Roman"/>
                <w:b/>
                <w:sz w:val="20"/>
                <w:szCs w:val="20"/>
              </w:rPr>
              <w:t>октября</w:t>
            </w:r>
            <w:r w:rsidR="00FF28DE">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875991" w:rsidRPr="00875991" w:rsidRDefault="00875991" w:rsidP="008A25E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Предметом аукциона является производство работ с использованием товара</w:t>
            </w:r>
          </w:p>
          <w:p w:rsidR="00C415D5" w:rsidRPr="00875991" w:rsidRDefault="00C415D5" w:rsidP="008A25E5">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007C06FD" w:rsidRPr="009267B7">
              <w:rPr>
                <w:rFonts w:ascii="Times New Roman" w:hAnsi="Times New Roman" w:cs="Times New Roman"/>
                <w:b/>
                <w:sz w:val="20"/>
                <w:szCs w:val="20"/>
              </w:rPr>
              <w:t xml:space="preserve"> </w:t>
            </w:r>
          </w:p>
          <w:p w:rsidR="000C7F8A" w:rsidRDefault="00A40E47" w:rsidP="00054EFF">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w:t>
            </w:r>
            <w:r w:rsidR="00054EFF" w:rsidRPr="00054EFF">
              <w:rPr>
                <w:rFonts w:ascii="Times New Roman" w:hAnsi="Times New Roman" w:cs="Times New Roman"/>
                <w:sz w:val="20"/>
                <w:szCs w:val="20"/>
              </w:rPr>
              <w:t xml:space="preserve"> </w:t>
            </w:r>
            <w:r w:rsidR="00C750C6" w:rsidRPr="00C750C6">
              <w:rPr>
                <w:rFonts w:ascii="Times New Roman" w:hAnsi="Times New Roman" w:cs="Times New Roman"/>
                <w:sz w:val="20"/>
                <w:szCs w:val="20"/>
              </w:rPr>
              <w:t>согласие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267B7" w:rsidRDefault="009267B7"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9267B7" w:rsidRDefault="00C415D5" w:rsidP="00C415D5">
            <w:pPr>
              <w:widowControl w:val="0"/>
              <w:autoSpaceDE w:val="0"/>
              <w:autoSpaceDN w:val="0"/>
              <w:adjustRightInd w:val="0"/>
              <w:spacing w:after="0" w:line="240" w:lineRule="auto"/>
              <w:rPr>
                <w:rFonts w:ascii="Times New Roman" w:hAnsi="Times New Roman" w:cs="Times New Roman"/>
                <w:sz w:val="20"/>
                <w:szCs w:val="20"/>
                <w:u w:val="single"/>
              </w:rPr>
            </w:pPr>
            <w:r w:rsidRPr="009267B7">
              <w:rPr>
                <w:rFonts w:ascii="Times New Roman" w:hAnsi="Times New Roman" w:cs="Times New Roman"/>
                <w:b/>
                <w:sz w:val="20"/>
                <w:szCs w:val="20"/>
                <w:u w:val="single"/>
              </w:rPr>
              <w:t>Вторая часть заявки должна содержать</w:t>
            </w:r>
            <w:r w:rsidRPr="009267B7">
              <w:rPr>
                <w:rFonts w:ascii="Times New Roman" w:hAnsi="Times New Roman" w:cs="Times New Roman"/>
                <w:sz w:val="20"/>
                <w:szCs w:val="20"/>
                <w:u w:val="single"/>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FF28DE" w:rsidRDefault="00C415D5" w:rsidP="00296D4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FF28DE" w:rsidRDefault="00C415D5" w:rsidP="00FF28D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FF28DE">
              <w:rPr>
                <w:rFonts w:ascii="Times New Roman" w:hAnsi="Times New Roman" w:cs="Times New Roman"/>
                <w:sz w:val="20"/>
                <w:szCs w:val="20"/>
              </w:rPr>
              <w:t>-</w:t>
            </w:r>
            <w:r w:rsidR="00FF28DE">
              <w:rPr>
                <w:rFonts w:ascii="Times New Roman" w:hAnsi="Times New Roman" w:cs="Times New Roman"/>
                <w:b/>
                <w:sz w:val="20"/>
                <w:szCs w:val="20"/>
              </w:rPr>
              <w:t xml:space="preserve">  копию свидетельства о </w:t>
            </w:r>
            <w:r w:rsidR="00FF28DE">
              <w:rPr>
                <w:rFonts w:ascii="Times New Roman" w:hAnsi="Times New Roman" w:cs="Times New Roman"/>
                <w:sz w:val="20"/>
                <w:szCs w:val="20"/>
              </w:rPr>
              <w:t>допуске  СРО к работам по организации строительства по п.33.3  приказа № 624 от 30.12.2009г</w:t>
            </w:r>
          </w:p>
          <w:p w:rsidR="00C415D5" w:rsidRPr="00A233A0" w:rsidRDefault="00FF28D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415D5"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контракт или предоставление обеспечения заявки,   </w:t>
            </w:r>
          </w:p>
          <w:p w:rsidR="00C415D5" w:rsidRPr="00845FCF" w:rsidRDefault="00C415D5" w:rsidP="00F81C4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750C6" w:rsidRPr="00A233A0" w:rsidTr="00A40E47">
        <w:trPr>
          <w:trHeight w:val="689"/>
          <w:tblCellSpacing w:w="5" w:type="nil"/>
        </w:trPr>
        <w:tc>
          <w:tcPr>
            <w:tcW w:w="2784" w:type="dxa"/>
            <w:tcBorders>
              <w:left w:val="single" w:sz="8" w:space="0" w:color="auto"/>
              <w:bottom w:val="single" w:sz="8" w:space="0" w:color="auto"/>
              <w:right w:val="single" w:sz="8" w:space="0" w:color="auto"/>
            </w:tcBorders>
          </w:tcPr>
          <w:p w:rsidR="00C750C6"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r w:rsidR="00EF7D5D">
              <w:rPr>
                <w:rFonts w:ascii="Times New Roman" w:hAnsi="Times New Roman" w:cs="Times New Roman"/>
                <w:sz w:val="20"/>
                <w:szCs w:val="20"/>
              </w:rPr>
              <w:t>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845FCF" w:rsidRDefault="00EF7D5D" w:rsidP="00845F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r w:rsidR="00845FCF">
              <w:rPr>
                <w:rFonts w:ascii="Times New Roman" w:hAnsi="Times New Roman" w:cs="Times New Roman"/>
                <w:sz w:val="20"/>
                <w:szCs w:val="20"/>
              </w:rPr>
              <w:t>:</w:t>
            </w:r>
          </w:p>
          <w:p w:rsidR="00C750C6" w:rsidRDefault="00845FCF" w:rsidP="00DF64D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w:t>
            </w:r>
            <w:r w:rsidR="00A40E47">
              <w:rPr>
                <w:rFonts w:ascii="Times New Roman" w:hAnsi="Times New Roman" w:cs="Times New Roman"/>
                <w:sz w:val="20"/>
                <w:szCs w:val="20"/>
              </w:rPr>
              <w:t xml:space="preserve">ния, предусмотренные в пункте </w:t>
            </w:r>
            <w:r>
              <w:rPr>
                <w:rFonts w:ascii="Times New Roman" w:hAnsi="Times New Roman" w:cs="Times New Roman"/>
                <w:sz w:val="20"/>
                <w:szCs w:val="20"/>
              </w:rPr>
              <w:t xml:space="preserve"> раздела 31 Информационной карты,</w:t>
            </w:r>
            <w:r w:rsidR="00920822">
              <w:rPr>
                <w:rFonts w:ascii="Times New Roman" w:hAnsi="Times New Roman" w:cs="Times New Roman"/>
                <w:sz w:val="20"/>
                <w:szCs w:val="20"/>
              </w:rPr>
              <w:t xml:space="preserve"> в отношении товара, указанного заказчиком в техническом задан</w:t>
            </w:r>
            <w:proofErr w:type="gramStart"/>
            <w:r w:rsidR="00920822">
              <w:rPr>
                <w:rFonts w:ascii="Times New Roman" w:hAnsi="Times New Roman" w:cs="Times New Roman"/>
                <w:sz w:val="20"/>
                <w:szCs w:val="20"/>
              </w:rPr>
              <w:t>ии ау</w:t>
            </w:r>
            <w:proofErr w:type="gramEnd"/>
            <w:r w:rsidR="00920822">
              <w:rPr>
                <w:rFonts w:ascii="Times New Roman" w:hAnsi="Times New Roman" w:cs="Times New Roman"/>
                <w:sz w:val="20"/>
                <w:szCs w:val="20"/>
              </w:rPr>
              <w:t xml:space="preserve">кционной документации </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CD1B8A" w:rsidRPr="00EF7D5D"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w:t>
            </w:r>
            <w:r>
              <w:rPr>
                <w:rFonts w:ascii="Times New Roman" w:hAnsi="Times New Roman" w:cs="Times New Roman"/>
                <w:sz w:val="20"/>
                <w:szCs w:val="20"/>
              </w:rPr>
              <w:lastRenderedPageBreak/>
              <w:t>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DA424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AB5B36">
              <w:rPr>
                <w:rFonts w:ascii="Times New Roman" w:hAnsi="Times New Roman" w:cs="Times New Roman"/>
                <w:b/>
                <w:sz w:val="20"/>
                <w:szCs w:val="20"/>
              </w:rPr>
              <w:t xml:space="preserve">)      до «  </w:t>
            </w:r>
            <w:r w:rsidR="00EF067F">
              <w:rPr>
                <w:rFonts w:ascii="Times New Roman" w:hAnsi="Times New Roman" w:cs="Times New Roman"/>
                <w:b/>
                <w:sz w:val="20"/>
                <w:szCs w:val="20"/>
              </w:rPr>
              <w:t>31</w:t>
            </w:r>
            <w:r w:rsidR="00AB5B36">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DA4241">
              <w:rPr>
                <w:rFonts w:ascii="Times New Roman" w:hAnsi="Times New Roman" w:cs="Times New Roman"/>
                <w:b/>
                <w:sz w:val="20"/>
                <w:szCs w:val="20"/>
              </w:rPr>
              <w:t>октября</w:t>
            </w:r>
            <w:r w:rsidR="00AB5B3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DF1324">
              <w:rPr>
                <w:rFonts w:ascii="Times New Roman" w:hAnsi="Times New Roman" w:cs="Times New Roman"/>
                <w:b/>
                <w:sz w:val="20"/>
                <w:szCs w:val="20"/>
              </w:rPr>
              <w:t>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DA4241">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AB5B36">
              <w:rPr>
                <w:rFonts w:ascii="Times New Roman" w:hAnsi="Times New Roman" w:cs="Times New Roman"/>
                <w:b/>
                <w:sz w:val="20"/>
                <w:szCs w:val="20"/>
              </w:rPr>
              <w:t xml:space="preserve">  </w:t>
            </w:r>
            <w:r w:rsidR="00DA4241">
              <w:rPr>
                <w:rFonts w:ascii="Times New Roman" w:hAnsi="Times New Roman" w:cs="Times New Roman"/>
                <w:b/>
                <w:sz w:val="20"/>
                <w:szCs w:val="20"/>
              </w:rPr>
              <w:t>31</w:t>
            </w:r>
            <w:r w:rsidR="00AB5B36">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DA4241">
              <w:rPr>
                <w:rFonts w:ascii="Times New Roman" w:hAnsi="Times New Roman" w:cs="Times New Roman"/>
                <w:b/>
                <w:sz w:val="20"/>
                <w:szCs w:val="20"/>
              </w:rPr>
              <w:t>октябр</w:t>
            </w:r>
            <w:r w:rsidR="00FF28DE">
              <w:rPr>
                <w:rFonts w:ascii="Times New Roman" w:hAnsi="Times New Roman" w:cs="Times New Roman"/>
                <w:b/>
                <w:sz w:val="20"/>
                <w:szCs w:val="20"/>
              </w:rPr>
              <w:t xml:space="preserve">я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C5764" w:rsidRDefault="00D1089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AB5B36" w:rsidP="00FF28DE">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 xml:space="preserve"> </w:t>
            </w:r>
            <w:r w:rsidR="00FF28DE">
              <w:rPr>
                <w:rFonts w:ascii="Arial" w:hAnsi="Arial" w:cs="Arial"/>
                <w:color w:val="000000"/>
                <w:sz w:val="18"/>
                <w:szCs w:val="18"/>
              </w:rPr>
              <w:t>19 800,00</w:t>
            </w:r>
            <w:r w:rsidR="00C415D5" w:rsidRPr="007C5764">
              <w:rPr>
                <w:rFonts w:ascii="Times New Roman" w:hAnsi="Times New Roman" w:cs="Times New Roman"/>
                <w:sz w:val="18"/>
                <w:szCs w:val="18"/>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FF28D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B5B36">
              <w:rPr>
                <w:rFonts w:ascii="Times New Roman" w:hAnsi="Times New Roman" w:cs="Times New Roman"/>
                <w:sz w:val="20"/>
                <w:szCs w:val="20"/>
              </w:rPr>
              <w:t xml:space="preserve">   </w:t>
            </w:r>
            <w:r w:rsidR="00DA4241">
              <w:rPr>
                <w:rFonts w:ascii="Times New Roman" w:hAnsi="Times New Roman" w:cs="Times New Roman"/>
                <w:sz w:val="20"/>
                <w:szCs w:val="20"/>
              </w:rPr>
              <w:t>3</w:t>
            </w:r>
            <w:r w:rsidR="00AB5B36">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FF28DE">
              <w:rPr>
                <w:rFonts w:ascii="Times New Roman" w:hAnsi="Times New Roman" w:cs="Times New Roman"/>
                <w:sz w:val="20"/>
                <w:szCs w:val="20"/>
              </w:rPr>
              <w:t xml:space="preserve">ноября  </w:t>
            </w:r>
            <w:r w:rsidR="00992A70">
              <w:rPr>
                <w:rFonts w:ascii="Times New Roman" w:hAnsi="Times New Roman" w:cs="Times New Roman"/>
                <w:sz w:val="20"/>
                <w:szCs w:val="20"/>
              </w:rPr>
              <w:t xml:space="preserve"> 201</w:t>
            </w:r>
            <w:r w:rsidR="00996351">
              <w:rPr>
                <w:rFonts w:ascii="Times New Roman" w:hAnsi="Times New Roman" w:cs="Times New Roman"/>
                <w:sz w:val="20"/>
                <w:szCs w:val="20"/>
              </w:rPr>
              <w:t>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FF28D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B5B36">
              <w:rPr>
                <w:rFonts w:ascii="Times New Roman" w:hAnsi="Times New Roman" w:cs="Times New Roman"/>
                <w:sz w:val="20"/>
                <w:szCs w:val="20"/>
              </w:rPr>
              <w:t xml:space="preserve">    </w:t>
            </w:r>
            <w:r w:rsidR="00DA4241">
              <w:rPr>
                <w:rFonts w:ascii="Times New Roman" w:hAnsi="Times New Roman" w:cs="Times New Roman"/>
                <w:sz w:val="20"/>
                <w:szCs w:val="20"/>
              </w:rPr>
              <w:t>7</w:t>
            </w:r>
            <w:r w:rsidR="00AB5B36">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4D57F5">
              <w:rPr>
                <w:rFonts w:ascii="Times New Roman" w:hAnsi="Times New Roman" w:cs="Times New Roman"/>
                <w:sz w:val="20"/>
                <w:szCs w:val="20"/>
              </w:rPr>
              <w:t xml:space="preserve"> </w:t>
            </w:r>
            <w:r w:rsidR="00FF28DE">
              <w:rPr>
                <w:rFonts w:ascii="Times New Roman" w:hAnsi="Times New Roman" w:cs="Times New Roman"/>
                <w:sz w:val="20"/>
                <w:szCs w:val="20"/>
              </w:rPr>
              <w:t xml:space="preserve">ноября  </w:t>
            </w:r>
            <w:r w:rsidR="00AB5B36">
              <w:rPr>
                <w:rFonts w:ascii="Times New Roman" w:hAnsi="Times New Roman" w:cs="Times New Roman"/>
                <w:sz w:val="20"/>
                <w:szCs w:val="20"/>
              </w:rPr>
              <w:t xml:space="preserve"> </w:t>
            </w:r>
            <w:r w:rsidR="00992A70">
              <w:rPr>
                <w:rFonts w:ascii="Times New Roman" w:hAnsi="Times New Roman" w:cs="Times New Roman"/>
                <w:sz w:val="20"/>
                <w:szCs w:val="20"/>
              </w:rPr>
              <w:t xml:space="preserve">   201</w:t>
            </w:r>
            <w:r w:rsidR="00F579F2">
              <w:rPr>
                <w:rFonts w:ascii="Times New Roman" w:hAnsi="Times New Roman" w:cs="Times New Roman"/>
                <w:sz w:val="20"/>
                <w:szCs w:val="20"/>
              </w:rPr>
              <w:t>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выполнить работы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FF28D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509CD">
              <w:rPr>
                <w:rFonts w:ascii="Times New Roman" w:hAnsi="Times New Roman" w:cs="Times New Roman"/>
                <w:sz w:val="20"/>
                <w:szCs w:val="20"/>
              </w:rPr>
              <w:t xml:space="preserve">          </w:t>
            </w:r>
            <w:r w:rsidR="00FF28DE">
              <w:rPr>
                <w:rFonts w:ascii="Arial" w:hAnsi="Arial" w:cs="Arial"/>
                <w:color w:val="000000"/>
                <w:sz w:val="18"/>
                <w:szCs w:val="18"/>
              </w:rPr>
              <w:t>198 000,00</w:t>
            </w:r>
            <w:r w:rsidR="00F81C4B">
              <w:rPr>
                <w:rFonts w:ascii="Arial" w:hAnsi="Arial" w:cs="Arial"/>
                <w:color w:val="000000"/>
                <w:sz w:val="18"/>
                <w:szCs w:val="18"/>
              </w:rPr>
              <w:t xml:space="preserve"> </w:t>
            </w:r>
            <w:r w:rsidR="00AB5B36">
              <w:rPr>
                <w:rFonts w:ascii="Arial" w:hAnsi="Arial" w:cs="Arial"/>
                <w:color w:val="000000"/>
                <w:sz w:val="18"/>
                <w:szCs w:val="18"/>
              </w:rPr>
              <w:t xml:space="preserve"> </w:t>
            </w:r>
            <w:r w:rsidR="007509CD">
              <w:rPr>
                <w:rFonts w:ascii="Arial" w:hAnsi="Arial" w:cs="Arial"/>
                <w:color w:val="00000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AB5B36" w:rsidRDefault="00AB5B36" w:rsidP="00AB5B36">
      <w:pPr>
        <w:widowControl w:val="0"/>
        <w:suppressAutoHyphens/>
        <w:autoSpaceDE w:val="0"/>
        <w:spacing w:after="0" w:line="240" w:lineRule="auto"/>
        <w:jc w:val="center"/>
        <w:rPr>
          <w:rFonts w:ascii="Times New Roman" w:eastAsia="Courier New" w:hAnsi="Times New Roman" w:cs="Times New Roman"/>
          <w:b/>
          <w:kern w:val="1"/>
          <w:lang w:eastAsia="hi-IN" w:bidi="hi-IN"/>
        </w:rPr>
      </w:pPr>
    </w:p>
    <w:p w:rsidR="00FF28DE" w:rsidRPr="00FF28DE" w:rsidRDefault="00FF28DE" w:rsidP="00FF28DE">
      <w:pPr>
        <w:spacing w:after="0" w:line="240" w:lineRule="auto"/>
        <w:jc w:val="center"/>
        <w:rPr>
          <w:rFonts w:ascii="Times New Roman" w:eastAsia="Calibri" w:hAnsi="Times New Roman" w:cs="Times New Roman"/>
          <w:b/>
          <w:bCs/>
          <w:sz w:val="24"/>
          <w:szCs w:val="24"/>
        </w:rPr>
      </w:pPr>
      <w:r w:rsidRPr="00FF28DE">
        <w:rPr>
          <w:rFonts w:ascii="Times New Roman" w:eastAsia="Calibri" w:hAnsi="Times New Roman" w:cs="Times New Roman"/>
          <w:b/>
          <w:bCs/>
          <w:sz w:val="24"/>
          <w:szCs w:val="24"/>
        </w:rPr>
        <w:t>ТЕХНИЧЕСКОЕ ЗАДАНИЕ</w:t>
      </w:r>
    </w:p>
    <w:p w:rsidR="00FF28DE" w:rsidRPr="00FF28DE" w:rsidRDefault="00FF28DE" w:rsidP="00FF28DE">
      <w:pPr>
        <w:spacing w:after="0" w:line="240" w:lineRule="auto"/>
        <w:jc w:val="center"/>
        <w:rPr>
          <w:rFonts w:ascii="Times New Roman" w:eastAsia="Calibri" w:hAnsi="Times New Roman" w:cs="Times New Roman"/>
          <w:sz w:val="24"/>
          <w:szCs w:val="24"/>
        </w:rPr>
      </w:pPr>
      <w:r w:rsidRPr="00FF28DE">
        <w:rPr>
          <w:rFonts w:ascii="Times New Roman" w:eastAsia="Calibri" w:hAnsi="Times New Roman" w:cs="Times New Roman"/>
        </w:rPr>
        <w:t xml:space="preserve">на капитальный ремонт  функционального заземления  </w:t>
      </w:r>
      <w:r w:rsidRPr="008D5F8D">
        <w:rPr>
          <w:rFonts w:ascii="Times New Roman" w:eastAsia="Calibri" w:hAnsi="Times New Roman" w:cs="Times New Roman"/>
          <w:b/>
        </w:rPr>
        <w:t>7-ми</w:t>
      </w:r>
      <w:r w:rsidRPr="00FF28DE">
        <w:rPr>
          <w:rFonts w:ascii="Times New Roman" w:eastAsia="Calibri" w:hAnsi="Times New Roman" w:cs="Times New Roman"/>
        </w:rPr>
        <w:t xml:space="preserve"> (семь) объектов с сопротивлением растеканию тока не более 2,0 Ом и </w:t>
      </w:r>
      <w:r w:rsidRPr="008D5F8D">
        <w:rPr>
          <w:rFonts w:ascii="Times New Roman" w:eastAsia="Calibri" w:hAnsi="Times New Roman" w:cs="Times New Roman"/>
          <w:b/>
        </w:rPr>
        <w:t>3-х</w:t>
      </w:r>
      <w:r w:rsidRPr="00FF28DE">
        <w:rPr>
          <w:rFonts w:ascii="Times New Roman" w:eastAsia="Calibri" w:hAnsi="Times New Roman" w:cs="Times New Roman"/>
        </w:rPr>
        <w:t xml:space="preserve"> (три) объектов с сопротивлением растеканию тока </w:t>
      </w:r>
      <w:r>
        <w:rPr>
          <w:rFonts w:ascii="Times New Roman" w:eastAsia="Calibri" w:hAnsi="Times New Roman" w:cs="Times New Roman"/>
        </w:rPr>
        <w:t xml:space="preserve"> </w:t>
      </w:r>
      <w:r w:rsidRPr="00FF28DE">
        <w:rPr>
          <w:rFonts w:ascii="Times New Roman" w:eastAsia="Calibri" w:hAnsi="Times New Roman" w:cs="Times New Roman"/>
        </w:rPr>
        <w:t xml:space="preserve"> не более 4,0 Ом на территории  </w:t>
      </w:r>
      <w:r w:rsidRPr="00FF28DE">
        <w:rPr>
          <w:rFonts w:ascii="Times New Roman" w:eastAsia="Calibri" w:hAnsi="Times New Roman" w:cs="Times New Roman"/>
          <w:sz w:val="24"/>
          <w:szCs w:val="24"/>
        </w:rPr>
        <w:t xml:space="preserve"> ФГБОУ ВО СГУПС.</w:t>
      </w:r>
    </w:p>
    <w:p w:rsidR="00FF28DE" w:rsidRPr="00FF28DE" w:rsidRDefault="00FF28DE" w:rsidP="00FF28DE">
      <w:pPr>
        <w:spacing w:after="0" w:line="240" w:lineRule="auto"/>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2553"/>
        <w:gridCol w:w="7495"/>
      </w:tblGrid>
      <w:tr w:rsidR="00FF28DE" w:rsidRPr="00FF28DE" w:rsidTr="00235394">
        <w:trPr>
          <w:tblHeader/>
        </w:trPr>
        <w:tc>
          <w:tcPr>
            <w:tcW w:w="0" w:type="auto"/>
            <w:vAlign w:val="center"/>
          </w:tcPr>
          <w:p w:rsidR="00FF28DE" w:rsidRPr="00FF28DE" w:rsidRDefault="00FF28DE" w:rsidP="00FF28DE">
            <w:pPr>
              <w:widowControl w:val="0"/>
              <w:spacing w:after="0" w:line="240" w:lineRule="auto"/>
              <w:jc w:val="center"/>
              <w:rPr>
                <w:rFonts w:ascii="Times New Roman" w:eastAsia="Calibri" w:hAnsi="Times New Roman" w:cs="Times New Roman"/>
                <w:b/>
                <w:bCs/>
              </w:rPr>
            </w:pPr>
            <w:r w:rsidRPr="00FF28DE">
              <w:rPr>
                <w:rFonts w:ascii="Times New Roman" w:eastAsia="Calibri" w:hAnsi="Times New Roman" w:cs="Times New Roman"/>
                <w:b/>
                <w:bCs/>
              </w:rPr>
              <w:t xml:space="preserve">№ </w:t>
            </w:r>
            <w:proofErr w:type="gramStart"/>
            <w:r w:rsidRPr="00FF28DE">
              <w:rPr>
                <w:rFonts w:ascii="Times New Roman" w:eastAsia="Calibri" w:hAnsi="Times New Roman" w:cs="Times New Roman"/>
                <w:b/>
                <w:bCs/>
              </w:rPr>
              <w:t>п</w:t>
            </w:r>
            <w:proofErr w:type="gramEnd"/>
            <w:r w:rsidRPr="00FF28DE">
              <w:rPr>
                <w:rFonts w:ascii="Times New Roman" w:eastAsia="Calibri" w:hAnsi="Times New Roman" w:cs="Times New Roman"/>
                <w:b/>
                <w:bCs/>
              </w:rPr>
              <w:t>/п.</w:t>
            </w:r>
          </w:p>
        </w:tc>
        <w:tc>
          <w:tcPr>
            <w:tcW w:w="0" w:type="auto"/>
            <w:gridSpan w:val="2"/>
            <w:vAlign w:val="center"/>
          </w:tcPr>
          <w:p w:rsidR="00FF28DE" w:rsidRPr="00FF28DE" w:rsidRDefault="00FF28DE" w:rsidP="00FF28DE">
            <w:pPr>
              <w:widowControl w:val="0"/>
              <w:spacing w:after="0" w:line="240" w:lineRule="auto"/>
              <w:jc w:val="center"/>
              <w:rPr>
                <w:rFonts w:ascii="Times New Roman" w:eastAsia="Calibri" w:hAnsi="Times New Roman" w:cs="Times New Roman"/>
                <w:b/>
                <w:bCs/>
              </w:rPr>
            </w:pPr>
            <w:r w:rsidRPr="00FF28DE">
              <w:rPr>
                <w:rFonts w:ascii="Times New Roman" w:eastAsia="Calibri" w:hAnsi="Times New Roman" w:cs="Times New Roman"/>
                <w:b/>
                <w:bCs/>
              </w:rPr>
              <w:t>Перечень основных данных и требований</w:t>
            </w:r>
          </w:p>
        </w:tc>
      </w:tr>
      <w:tr w:rsidR="00FF28DE" w:rsidRPr="00FF28DE" w:rsidTr="00235394">
        <w:tc>
          <w:tcPr>
            <w:tcW w:w="0" w:type="auto"/>
          </w:tcPr>
          <w:p w:rsidR="00FF28DE" w:rsidRPr="00FF28DE" w:rsidRDefault="00FF28DE" w:rsidP="00FF28DE">
            <w:pPr>
              <w:widowControl w:val="0"/>
              <w:spacing w:after="0" w:line="240" w:lineRule="auto"/>
              <w:jc w:val="center"/>
              <w:rPr>
                <w:rFonts w:ascii="Times New Roman" w:eastAsia="Calibri" w:hAnsi="Times New Roman" w:cs="Times New Roman"/>
              </w:rPr>
            </w:pPr>
            <w:r w:rsidRPr="00FF28DE">
              <w:rPr>
                <w:rFonts w:ascii="Times New Roman" w:eastAsia="Calibri" w:hAnsi="Times New Roman" w:cs="Times New Roman"/>
              </w:rPr>
              <w:t>1.</w:t>
            </w:r>
          </w:p>
        </w:tc>
        <w:tc>
          <w:tcPr>
            <w:tcW w:w="0" w:type="auto"/>
          </w:tcPr>
          <w:p w:rsidR="00FF28DE" w:rsidRPr="00FF28DE" w:rsidRDefault="00FF28DE" w:rsidP="00FF28DE">
            <w:pPr>
              <w:widowControl w:val="0"/>
              <w:spacing w:after="0" w:line="240" w:lineRule="auto"/>
              <w:rPr>
                <w:rFonts w:ascii="Times New Roman" w:eastAsia="Calibri" w:hAnsi="Times New Roman" w:cs="Times New Roman"/>
              </w:rPr>
            </w:pPr>
            <w:r w:rsidRPr="00FF28DE">
              <w:rPr>
                <w:rFonts w:ascii="Times New Roman" w:eastAsia="Calibri" w:hAnsi="Times New Roman" w:cs="Times New Roman"/>
              </w:rPr>
              <w:t>Месторасположение объекта</w:t>
            </w:r>
          </w:p>
        </w:tc>
        <w:tc>
          <w:tcPr>
            <w:tcW w:w="0" w:type="auto"/>
          </w:tcPr>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630049 Новосибирская область, г. Новосибирск, ул. Дуси Ковальчук,191.</w:t>
            </w:r>
          </w:p>
        </w:tc>
      </w:tr>
      <w:tr w:rsidR="00FF28DE" w:rsidRPr="00FF28DE" w:rsidTr="00235394">
        <w:tc>
          <w:tcPr>
            <w:tcW w:w="0" w:type="auto"/>
          </w:tcPr>
          <w:p w:rsidR="00FF28DE" w:rsidRPr="00FF28DE" w:rsidRDefault="00FF28DE" w:rsidP="00FF28DE">
            <w:pPr>
              <w:widowControl w:val="0"/>
              <w:spacing w:after="0" w:line="240" w:lineRule="auto"/>
              <w:jc w:val="center"/>
              <w:rPr>
                <w:rFonts w:ascii="Times New Roman" w:eastAsia="Calibri" w:hAnsi="Times New Roman" w:cs="Times New Roman"/>
              </w:rPr>
            </w:pPr>
            <w:r w:rsidRPr="00FF28DE">
              <w:rPr>
                <w:rFonts w:ascii="Times New Roman" w:eastAsia="Calibri" w:hAnsi="Times New Roman" w:cs="Times New Roman"/>
              </w:rPr>
              <w:t>2.</w:t>
            </w:r>
          </w:p>
        </w:tc>
        <w:tc>
          <w:tcPr>
            <w:tcW w:w="0" w:type="auto"/>
          </w:tcPr>
          <w:p w:rsidR="00FF28DE" w:rsidRPr="00FF28DE" w:rsidRDefault="00FF28DE" w:rsidP="00FF28DE">
            <w:pPr>
              <w:widowControl w:val="0"/>
              <w:spacing w:after="0" w:line="240" w:lineRule="auto"/>
              <w:rPr>
                <w:rFonts w:ascii="Times New Roman" w:eastAsia="Calibri" w:hAnsi="Times New Roman" w:cs="Times New Roman"/>
              </w:rPr>
            </w:pPr>
            <w:r w:rsidRPr="00FF28DE">
              <w:rPr>
                <w:rFonts w:ascii="Times New Roman" w:eastAsia="Calibri" w:hAnsi="Times New Roman" w:cs="Times New Roman"/>
              </w:rPr>
              <w:t>Заказчик</w:t>
            </w:r>
          </w:p>
        </w:tc>
        <w:tc>
          <w:tcPr>
            <w:tcW w:w="0" w:type="auto"/>
          </w:tcPr>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ФГБОУ ВО СГУПС.</w:t>
            </w:r>
          </w:p>
        </w:tc>
      </w:tr>
      <w:tr w:rsidR="00FF28DE" w:rsidRPr="00FF28DE" w:rsidTr="00235394">
        <w:tc>
          <w:tcPr>
            <w:tcW w:w="0" w:type="auto"/>
          </w:tcPr>
          <w:p w:rsidR="00FF28DE" w:rsidRPr="00FF28DE" w:rsidRDefault="00FF28DE" w:rsidP="00FF28DE">
            <w:pPr>
              <w:widowControl w:val="0"/>
              <w:spacing w:after="0" w:line="240" w:lineRule="auto"/>
              <w:jc w:val="center"/>
              <w:rPr>
                <w:rFonts w:ascii="Times New Roman" w:eastAsia="Calibri" w:hAnsi="Times New Roman" w:cs="Times New Roman"/>
              </w:rPr>
            </w:pPr>
            <w:r w:rsidRPr="00FF28DE">
              <w:rPr>
                <w:rFonts w:ascii="Times New Roman" w:eastAsia="Calibri" w:hAnsi="Times New Roman" w:cs="Times New Roman"/>
              </w:rPr>
              <w:t>3.</w:t>
            </w:r>
          </w:p>
        </w:tc>
        <w:tc>
          <w:tcPr>
            <w:tcW w:w="0" w:type="auto"/>
          </w:tcPr>
          <w:p w:rsidR="00FF28DE" w:rsidRPr="00FF28DE" w:rsidRDefault="00FF28DE" w:rsidP="00FF28DE">
            <w:pPr>
              <w:widowControl w:val="0"/>
              <w:spacing w:after="0" w:line="240" w:lineRule="auto"/>
              <w:rPr>
                <w:rFonts w:ascii="Times New Roman" w:eastAsia="Calibri" w:hAnsi="Times New Roman" w:cs="Times New Roman"/>
              </w:rPr>
            </w:pPr>
            <w:r w:rsidRPr="00FF28DE">
              <w:rPr>
                <w:rFonts w:ascii="Times New Roman" w:eastAsia="Calibri" w:hAnsi="Times New Roman" w:cs="Times New Roman"/>
              </w:rPr>
              <w:t>Сроки начала/окончания работ</w:t>
            </w:r>
          </w:p>
        </w:tc>
        <w:tc>
          <w:tcPr>
            <w:tcW w:w="0" w:type="auto"/>
          </w:tcPr>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Начало работ:           10 мая 2017 года</w:t>
            </w:r>
          </w:p>
          <w:p w:rsidR="00FF28DE" w:rsidRPr="00FF28DE" w:rsidRDefault="00FF28DE" w:rsidP="00FF28DE">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Весь объем выполнить в течение 60 дней</w:t>
            </w:r>
          </w:p>
        </w:tc>
      </w:tr>
      <w:tr w:rsidR="00FF28DE" w:rsidRPr="00FF28DE" w:rsidTr="00235394">
        <w:tc>
          <w:tcPr>
            <w:tcW w:w="0" w:type="auto"/>
          </w:tcPr>
          <w:p w:rsidR="00FF28DE" w:rsidRPr="00FF28DE" w:rsidRDefault="00FF28DE" w:rsidP="00FF28DE">
            <w:pPr>
              <w:widowControl w:val="0"/>
              <w:spacing w:after="0" w:line="240" w:lineRule="auto"/>
              <w:jc w:val="center"/>
              <w:rPr>
                <w:rFonts w:ascii="Times New Roman" w:eastAsia="Calibri" w:hAnsi="Times New Roman" w:cs="Times New Roman"/>
              </w:rPr>
            </w:pPr>
            <w:r w:rsidRPr="00FF28DE">
              <w:rPr>
                <w:rFonts w:ascii="Times New Roman" w:eastAsia="Calibri" w:hAnsi="Times New Roman" w:cs="Times New Roman"/>
              </w:rPr>
              <w:t>4.</w:t>
            </w:r>
          </w:p>
        </w:tc>
        <w:tc>
          <w:tcPr>
            <w:tcW w:w="0" w:type="auto"/>
          </w:tcPr>
          <w:p w:rsidR="00FF28DE" w:rsidRPr="00FF28DE" w:rsidRDefault="00FF28DE" w:rsidP="00FF28DE">
            <w:pPr>
              <w:widowControl w:val="0"/>
              <w:spacing w:after="0" w:line="240" w:lineRule="auto"/>
              <w:rPr>
                <w:rFonts w:ascii="Times New Roman" w:eastAsia="Calibri" w:hAnsi="Times New Roman" w:cs="Times New Roman"/>
              </w:rPr>
            </w:pPr>
            <w:r w:rsidRPr="00FF28DE">
              <w:rPr>
                <w:rFonts w:ascii="Times New Roman" w:eastAsia="Calibri" w:hAnsi="Times New Roman" w:cs="Times New Roman"/>
              </w:rPr>
              <w:t>Содержание работ</w:t>
            </w:r>
          </w:p>
        </w:tc>
        <w:tc>
          <w:tcPr>
            <w:tcW w:w="0" w:type="auto"/>
          </w:tcPr>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 xml:space="preserve">  Выполнить капитальный ремонт функционального заземления объектов ФГБОУ ВО СГУПС с сопротивлением растеканию тока не более 2,0 Ом на 7-ми объектах, и с сопротивлением растеканию тока не более 4,0 Ом на 3-х объектах. </w:t>
            </w:r>
          </w:p>
        </w:tc>
      </w:tr>
      <w:tr w:rsidR="00FF28DE" w:rsidRPr="00FF28DE" w:rsidTr="00235394">
        <w:tc>
          <w:tcPr>
            <w:tcW w:w="0" w:type="auto"/>
          </w:tcPr>
          <w:p w:rsidR="00FF28DE" w:rsidRPr="00FF28DE" w:rsidRDefault="00FF28DE" w:rsidP="00FF28DE">
            <w:pPr>
              <w:widowControl w:val="0"/>
              <w:spacing w:after="0" w:line="240" w:lineRule="auto"/>
              <w:jc w:val="center"/>
              <w:rPr>
                <w:rFonts w:ascii="Times New Roman" w:eastAsia="Calibri" w:hAnsi="Times New Roman" w:cs="Times New Roman"/>
              </w:rPr>
            </w:pPr>
            <w:r w:rsidRPr="00FF28DE">
              <w:rPr>
                <w:rFonts w:ascii="Times New Roman" w:eastAsia="Calibri" w:hAnsi="Times New Roman" w:cs="Times New Roman"/>
              </w:rPr>
              <w:t>5.</w:t>
            </w:r>
          </w:p>
        </w:tc>
        <w:tc>
          <w:tcPr>
            <w:tcW w:w="0" w:type="auto"/>
          </w:tcPr>
          <w:p w:rsidR="00FF28DE" w:rsidRPr="00FF28DE" w:rsidRDefault="00FF28DE" w:rsidP="00FF28DE">
            <w:pPr>
              <w:widowControl w:val="0"/>
              <w:spacing w:after="0" w:line="240" w:lineRule="auto"/>
              <w:rPr>
                <w:rFonts w:ascii="Times New Roman" w:eastAsia="Calibri" w:hAnsi="Times New Roman" w:cs="Times New Roman"/>
              </w:rPr>
            </w:pPr>
            <w:r w:rsidRPr="00FF28DE">
              <w:rPr>
                <w:rFonts w:ascii="Times New Roman" w:eastAsia="Calibri" w:hAnsi="Times New Roman" w:cs="Times New Roman"/>
              </w:rPr>
              <w:t>Общие требования к выполнению работ</w:t>
            </w:r>
          </w:p>
        </w:tc>
        <w:tc>
          <w:tcPr>
            <w:tcW w:w="0" w:type="auto"/>
          </w:tcPr>
          <w:p w:rsidR="00FF28DE" w:rsidRPr="00FF28DE" w:rsidRDefault="00FF28DE" w:rsidP="00FF28DE">
            <w:pPr>
              <w:spacing w:after="0" w:line="240" w:lineRule="auto"/>
              <w:ind w:firstLine="851"/>
              <w:jc w:val="both"/>
              <w:rPr>
                <w:rFonts w:ascii="Times New Roman" w:eastAsia="Calibri" w:hAnsi="Times New Roman" w:cs="Times New Roman"/>
                <w:b/>
              </w:rPr>
            </w:pPr>
            <w:r w:rsidRPr="00FF28DE">
              <w:rPr>
                <w:rFonts w:ascii="Times New Roman" w:eastAsia="Calibri" w:hAnsi="Times New Roman" w:cs="Times New Roman"/>
              </w:rPr>
              <w:t xml:space="preserve">    </w:t>
            </w:r>
            <w:r w:rsidRPr="00FF28DE">
              <w:rPr>
                <w:rFonts w:ascii="Times New Roman" w:eastAsia="Calibri" w:hAnsi="Times New Roman" w:cs="Times New Roman"/>
                <w:b/>
              </w:rPr>
              <w:t>При проведении  работ по капитальному ремонту   функционального заземления с сопротивлением растеканию тока не более 2,0 Ом на 7-ми объектах необходимо  руководствоваться проектом Р-751-ЭГ-У от 2016 года, а на 3-х объектах с сопротивлением растеканию тока не более 4,0 Ом – проектом Р-2016.01-ЭГ от 2016 года.</w:t>
            </w:r>
          </w:p>
        </w:tc>
      </w:tr>
      <w:tr w:rsidR="00FF28DE" w:rsidRPr="00FF28DE" w:rsidTr="00235394">
        <w:tc>
          <w:tcPr>
            <w:tcW w:w="0" w:type="auto"/>
          </w:tcPr>
          <w:p w:rsidR="00FF28DE" w:rsidRPr="00FF28DE" w:rsidRDefault="00FF28DE" w:rsidP="00FF28DE">
            <w:pPr>
              <w:widowControl w:val="0"/>
              <w:spacing w:after="0" w:line="240" w:lineRule="auto"/>
              <w:jc w:val="center"/>
              <w:rPr>
                <w:rFonts w:ascii="Times New Roman" w:eastAsia="Calibri" w:hAnsi="Times New Roman" w:cs="Times New Roman"/>
              </w:rPr>
            </w:pPr>
            <w:r w:rsidRPr="00FF28DE">
              <w:rPr>
                <w:rFonts w:ascii="Times New Roman" w:eastAsia="Calibri" w:hAnsi="Times New Roman" w:cs="Times New Roman"/>
              </w:rPr>
              <w:t>6.</w:t>
            </w:r>
          </w:p>
        </w:tc>
        <w:tc>
          <w:tcPr>
            <w:tcW w:w="0" w:type="auto"/>
          </w:tcPr>
          <w:p w:rsidR="00FF28DE" w:rsidRPr="00FF28DE" w:rsidRDefault="00FF28DE" w:rsidP="00FF28DE">
            <w:pPr>
              <w:widowControl w:val="0"/>
              <w:spacing w:after="0" w:line="240" w:lineRule="auto"/>
              <w:rPr>
                <w:rFonts w:ascii="Times New Roman" w:eastAsia="Calibri" w:hAnsi="Times New Roman" w:cs="Times New Roman"/>
              </w:rPr>
            </w:pPr>
            <w:r w:rsidRPr="00FF28DE">
              <w:rPr>
                <w:rFonts w:ascii="Times New Roman" w:eastAsia="Calibri" w:hAnsi="Times New Roman" w:cs="Times New Roman"/>
              </w:rPr>
              <w:t>Требования к Подрядчику</w:t>
            </w:r>
          </w:p>
        </w:tc>
        <w:tc>
          <w:tcPr>
            <w:tcW w:w="0" w:type="auto"/>
          </w:tcPr>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 xml:space="preserve">   Работы должны выполняться специализированной организацией, имеющей  допуск СРО по п. 33.3. </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 xml:space="preserve">    Перед началом производства работ Подрядчику необходимо составить график выполнения работ, в течение 3 дней  согласовать его с Заказчиком  установленным порядком.</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 xml:space="preserve">    Наличие обученного квалифицированного персонала, аттестованного на право производства работ в действующих электроустановках до 1000</w:t>
            </w:r>
            <w:proofErr w:type="gramStart"/>
            <w:r w:rsidRPr="00FF28DE">
              <w:rPr>
                <w:rFonts w:ascii="Times New Roman" w:eastAsia="Calibri" w:hAnsi="Times New Roman" w:cs="Times New Roman"/>
              </w:rPr>
              <w:t xml:space="preserve"> В</w:t>
            </w:r>
            <w:proofErr w:type="gramEnd"/>
            <w:r w:rsidRPr="00FF28DE">
              <w:rPr>
                <w:rFonts w:ascii="Times New Roman" w:eastAsia="Calibri" w:hAnsi="Times New Roman" w:cs="Times New Roman"/>
              </w:rPr>
              <w:t>; наличие оборудования, инструмента, технической документации, технических средств, в том числе средств измерений, необходимых для выполнения работ обязательно.</w:t>
            </w:r>
          </w:p>
          <w:p w:rsidR="00FF28DE" w:rsidRPr="00FF28DE" w:rsidRDefault="00FF28DE" w:rsidP="00FF28DE">
            <w:pPr>
              <w:widowControl w:val="0"/>
              <w:spacing w:after="0" w:line="240" w:lineRule="auto"/>
              <w:jc w:val="both"/>
              <w:rPr>
                <w:rFonts w:ascii="Times New Roman" w:eastAsia="Calibri" w:hAnsi="Times New Roman" w:cs="Times New Roman"/>
                <w:color w:val="000000"/>
              </w:rPr>
            </w:pPr>
            <w:r w:rsidRPr="00FF28DE">
              <w:rPr>
                <w:rFonts w:ascii="Times New Roman" w:eastAsia="Calibri" w:hAnsi="Times New Roman" w:cs="Times New Roman"/>
                <w:color w:val="000000"/>
              </w:rPr>
              <w:t xml:space="preserve">     </w:t>
            </w:r>
            <w:proofErr w:type="gramStart"/>
            <w:r w:rsidRPr="00FF28DE">
              <w:rPr>
                <w:rFonts w:ascii="Times New Roman" w:eastAsia="Calibri" w:hAnsi="Times New Roman" w:cs="Times New Roman"/>
                <w:color w:val="000000"/>
              </w:rPr>
              <w:t xml:space="preserve">Все сотрудники Исполнителя, командированные для проведения данных работ в электроустановках, должны иметь аттестацию инспекции </w:t>
            </w:r>
            <w:proofErr w:type="spellStart"/>
            <w:r w:rsidRPr="00FF28DE">
              <w:rPr>
                <w:rFonts w:ascii="Times New Roman" w:eastAsia="Calibri" w:hAnsi="Times New Roman" w:cs="Times New Roman"/>
                <w:color w:val="000000"/>
              </w:rPr>
              <w:t>Ростехнадзора</w:t>
            </w:r>
            <w:proofErr w:type="spellEnd"/>
            <w:r w:rsidRPr="00FF28DE">
              <w:rPr>
                <w:rFonts w:ascii="Times New Roman" w:eastAsia="Calibri" w:hAnsi="Times New Roman" w:cs="Times New Roman"/>
                <w:color w:val="000000"/>
              </w:rPr>
              <w:t xml:space="preserve"> не ниже III </w:t>
            </w:r>
            <w:proofErr w:type="spellStart"/>
            <w:r w:rsidRPr="00FF28DE">
              <w:rPr>
                <w:rFonts w:ascii="Times New Roman" w:eastAsia="Calibri" w:hAnsi="Times New Roman" w:cs="Times New Roman"/>
                <w:color w:val="000000"/>
              </w:rPr>
              <w:t>гр</w:t>
            </w:r>
            <w:proofErr w:type="spellEnd"/>
            <w:r w:rsidRPr="00FF28DE">
              <w:rPr>
                <w:rFonts w:ascii="Times New Roman" w:eastAsia="Calibri" w:hAnsi="Times New Roman" w:cs="Times New Roman"/>
                <w:color w:val="000000"/>
              </w:rPr>
              <w:t xml:space="preserve"> (для исполнителей) и не ниже IV (для АТП) по электробезопасности до и выше 1000В, с правом проведения специальных работ (для производства пуско-наладочных испытаний и измерений), с </w:t>
            </w:r>
            <w:r w:rsidRPr="00FF28DE">
              <w:rPr>
                <w:rFonts w:ascii="Times New Roman" w:eastAsia="Calibri" w:hAnsi="Times New Roman" w:cs="Times New Roman"/>
                <w:color w:val="000000"/>
              </w:rPr>
              <w:lastRenderedPageBreak/>
              <w:t>отметкой о внеочередной проверке знаний нормативных документов по Правилами технической эксплуатации электроустановок потребителей, Правилами по</w:t>
            </w:r>
            <w:proofErr w:type="gramEnd"/>
            <w:r w:rsidRPr="00FF28DE">
              <w:rPr>
                <w:rFonts w:ascii="Times New Roman" w:eastAsia="Calibri" w:hAnsi="Times New Roman" w:cs="Times New Roman"/>
                <w:color w:val="000000"/>
              </w:rPr>
              <w:t xml:space="preserve"> охране труда при эксплуатации электроустановок (утв. Приказом Минтруда и социальной защиты РФ от 24.06.2013 г. №328н) ГОСТ </w:t>
            </w:r>
            <w:proofErr w:type="gramStart"/>
            <w:r w:rsidRPr="00FF28DE">
              <w:rPr>
                <w:rFonts w:ascii="Times New Roman" w:eastAsia="Calibri" w:hAnsi="Times New Roman" w:cs="Times New Roman"/>
                <w:color w:val="000000"/>
              </w:rPr>
              <w:t>Р</w:t>
            </w:r>
            <w:proofErr w:type="gramEnd"/>
            <w:r w:rsidRPr="00FF28DE">
              <w:rPr>
                <w:rFonts w:ascii="Times New Roman" w:eastAsia="Calibri" w:hAnsi="Times New Roman" w:cs="Times New Roman"/>
                <w:color w:val="000000"/>
              </w:rPr>
              <w:t xml:space="preserve"> 50571.16-99 (МЭК 60364-6-61-86) ГОСТ Р 54149-2010 для электромонтажных работ. Срок очередной переаттестации сотрудника не должен быть раньше срока окончания работ.</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color w:val="000000"/>
              </w:rPr>
              <w:t xml:space="preserve">   </w:t>
            </w:r>
            <w:proofErr w:type="gramStart"/>
            <w:r w:rsidRPr="00FF28DE">
              <w:rPr>
                <w:rFonts w:ascii="Times New Roman" w:eastAsia="Calibri" w:hAnsi="Times New Roman" w:cs="Times New Roman"/>
              </w:rPr>
              <w:t xml:space="preserve">Производитель работ, выполняющий свои обязанности непосредственно на монтажных площадках в вопросах выполнения работ по вскрытию грунта и откопке траншей и шурфов, обязан получить лично Предупреждение установленной формы в Северном районе электрических сетей филиала АО РЭС «Новосибирские городские электрические сети» (ул. Семьи </w:t>
            </w:r>
            <w:proofErr w:type="spellStart"/>
            <w:r w:rsidRPr="00FF28DE">
              <w:rPr>
                <w:rFonts w:ascii="Times New Roman" w:eastAsia="Calibri" w:hAnsi="Times New Roman" w:cs="Times New Roman"/>
              </w:rPr>
              <w:t>Шамшиных</w:t>
            </w:r>
            <w:proofErr w:type="spellEnd"/>
            <w:r w:rsidRPr="00FF28DE">
              <w:rPr>
                <w:rFonts w:ascii="Times New Roman" w:eastAsia="Calibri" w:hAnsi="Times New Roman" w:cs="Times New Roman"/>
              </w:rPr>
              <w:t xml:space="preserve">, д. 80, тел. 8-383-289-42-43, вторник, четверг с 9.00  до  12.00). </w:t>
            </w:r>
            <w:proofErr w:type="gramEnd"/>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 xml:space="preserve">     </w:t>
            </w:r>
            <w:proofErr w:type="gramStart"/>
            <w:r w:rsidRPr="00FF28DE">
              <w:rPr>
                <w:rFonts w:ascii="Times New Roman" w:eastAsia="Calibri" w:hAnsi="Times New Roman" w:cs="Times New Roman"/>
              </w:rPr>
              <w:t xml:space="preserve">Исполнитель должен иметь свидетельство о регистрации испытательной электротехнической лаборатории в </w:t>
            </w:r>
            <w:proofErr w:type="spellStart"/>
            <w:r w:rsidRPr="00FF28DE">
              <w:rPr>
                <w:rFonts w:ascii="Times New Roman" w:eastAsia="Calibri" w:hAnsi="Times New Roman" w:cs="Times New Roman"/>
              </w:rPr>
              <w:t>Ростехнадзоре</w:t>
            </w:r>
            <w:proofErr w:type="spellEnd"/>
            <w:r w:rsidRPr="00FF28DE">
              <w:rPr>
                <w:rFonts w:ascii="Times New Roman" w:eastAsia="Calibri" w:hAnsi="Times New Roman" w:cs="Times New Roman"/>
              </w:rPr>
              <w:t xml:space="preserve"> (на основании Инструкции «О порядке допуска в эксплуатацию электроустановок для производства испытаний (измерений) – </w:t>
            </w:r>
            <w:proofErr w:type="spellStart"/>
            <w:r w:rsidRPr="00FF28DE">
              <w:rPr>
                <w:rFonts w:ascii="Times New Roman" w:eastAsia="Calibri" w:hAnsi="Times New Roman" w:cs="Times New Roman"/>
              </w:rPr>
              <w:t>электролабораторий</w:t>
            </w:r>
            <w:proofErr w:type="spellEnd"/>
            <w:r w:rsidRPr="00FF28DE">
              <w:rPr>
                <w:rFonts w:ascii="Times New Roman" w:eastAsia="Calibri" w:hAnsi="Times New Roman" w:cs="Times New Roman"/>
              </w:rPr>
              <w:t>» утвержденной письмом Минэнерго России от 13.03.2001г. №32-01-04/55.</w:t>
            </w:r>
            <w:proofErr w:type="gramEnd"/>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 xml:space="preserve">     Перед началом работ Исполнитель предоставляет Заказчику копии документов, подтверждающие соответствие персонала, указанным требованиям.</w:t>
            </w:r>
          </w:p>
        </w:tc>
      </w:tr>
      <w:tr w:rsidR="00FF28DE" w:rsidRPr="00FF28DE" w:rsidTr="00235394">
        <w:tc>
          <w:tcPr>
            <w:tcW w:w="0" w:type="auto"/>
          </w:tcPr>
          <w:p w:rsidR="00FF28DE" w:rsidRPr="00FF28DE" w:rsidRDefault="00FF28DE" w:rsidP="00FF28DE">
            <w:pPr>
              <w:widowControl w:val="0"/>
              <w:spacing w:after="0" w:line="240" w:lineRule="auto"/>
              <w:jc w:val="center"/>
              <w:rPr>
                <w:rFonts w:ascii="Times New Roman" w:eastAsia="Calibri" w:hAnsi="Times New Roman" w:cs="Times New Roman"/>
              </w:rPr>
            </w:pPr>
            <w:r w:rsidRPr="00FF28DE">
              <w:rPr>
                <w:rFonts w:ascii="Times New Roman" w:eastAsia="Calibri" w:hAnsi="Times New Roman" w:cs="Times New Roman"/>
              </w:rPr>
              <w:lastRenderedPageBreak/>
              <w:t>7.</w:t>
            </w:r>
          </w:p>
        </w:tc>
        <w:tc>
          <w:tcPr>
            <w:tcW w:w="0" w:type="auto"/>
          </w:tcPr>
          <w:p w:rsidR="00FF28DE" w:rsidRPr="00FF28DE" w:rsidRDefault="00FF28DE" w:rsidP="00FF28DE">
            <w:pPr>
              <w:widowControl w:val="0"/>
              <w:spacing w:after="0" w:line="240" w:lineRule="auto"/>
              <w:rPr>
                <w:rFonts w:ascii="Times New Roman" w:eastAsia="Calibri" w:hAnsi="Times New Roman" w:cs="Times New Roman"/>
              </w:rPr>
            </w:pPr>
            <w:r w:rsidRPr="00FF28DE">
              <w:rPr>
                <w:rFonts w:ascii="Times New Roman" w:eastAsia="Calibri" w:hAnsi="Times New Roman" w:cs="Times New Roman"/>
              </w:rPr>
              <w:t>Требования к применяемым материалам</w:t>
            </w:r>
          </w:p>
        </w:tc>
        <w:tc>
          <w:tcPr>
            <w:tcW w:w="0" w:type="auto"/>
          </w:tcPr>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 xml:space="preserve">       Подрядчик использует в процессе выполнения работ материалы и оборудование, сертифицированные к применению и использованию на территории Российской Федерации и необходимые для выполнения работ, а также оборудование, комплектующие изделия в соответствие с требованиями, установленными:</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-Приказом МЧС России от 08.07.2002г. № 320 «Об утверждении перечня продукции, подлежащей обязательной сертификации в области пожарной безопасности».</w:t>
            </w:r>
          </w:p>
          <w:p w:rsidR="00FF28DE" w:rsidRPr="00FF28DE" w:rsidRDefault="00FF28DE" w:rsidP="00FF28DE">
            <w:pPr>
              <w:widowControl w:val="0"/>
              <w:spacing w:after="0" w:line="240" w:lineRule="auto"/>
              <w:jc w:val="both"/>
              <w:rPr>
                <w:rFonts w:ascii="Times New Roman" w:eastAsia="Calibri" w:hAnsi="Times New Roman" w:cs="Times New Roman"/>
                <w:color w:val="000000"/>
              </w:rPr>
            </w:pPr>
            <w:r w:rsidRPr="00FF28DE">
              <w:rPr>
                <w:rFonts w:ascii="Times New Roman" w:eastAsia="Calibri" w:hAnsi="Times New Roman" w:cs="Times New Roman"/>
                <w:color w:val="000000"/>
              </w:rPr>
              <w:t xml:space="preserve"> Материалы и оборудование должны быть новыми, не бывшими в употреблении и консервации.</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b/>
                <w:color w:val="000000"/>
              </w:rPr>
              <w:t xml:space="preserve">  Щиты функционального заземления (ЩФЗ) для монтажа на семи объектах СГУПС, где производится капитальный ремонт функционального заземления с сопротивлением растеканию тока не более 2,0 Ом, надлежит получить у Заказчика, оформив приём – передачу двухсторонним актом. </w:t>
            </w:r>
          </w:p>
        </w:tc>
      </w:tr>
      <w:tr w:rsidR="00FF28DE" w:rsidRPr="00FF28DE" w:rsidTr="00235394">
        <w:tc>
          <w:tcPr>
            <w:tcW w:w="0" w:type="auto"/>
          </w:tcPr>
          <w:p w:rsidR="00FF28DE" w:rsidRPr="00FF28DE" w:rsidRDefault="00FF28DE" w:rsidP="00FF28DE">
            <w:pPr>
              <w:widowControl w:val="0"/>
              <w:spacing w:after="0" w:line="240" w:lineRule="auto"/>
              <w:jc w:val="center"/>
              <w:rPr>
                <w:rFonts w:ascii="Times New Roman" w:eastAsia="Calibri" w:hAnsi="Times New Roman" w:cs="Times New Roman"/>
              </w:rPr>
            </w:pPr>
            <w:r w:rsidRPr="00FF28DE">
              <w:rPr>
                <w:rFonts w:ascii="Times New Roman" w:eastAsia="Calibri" w:hAnsi="Times New Roman" w:cs="Times New Roman"/>
              </w:rPr>
              <w:t>8.</w:t>
            </w:r>
          </w:p>
        </w:tc>
        <w:tc>
          <w:tcPr>
            <w:tcW w:w="0" w:type="auto"/>
          </w:tcPr>
          <w:p w:rsidR="00FF28DE" w:rsidRPr="00FF28DE" w:rsidRDefault="00FF28DE" w:rsidP="00FF28DE">
            <w:pPr>
              <w:widowControl w:val="0"/>
              <w:spacing w:after="0" w:line="240" w:lineRule="auto"/>
              <w:rPr>
                <w:rFonts w:ascii="Times New Roman" w:eastAsia="Calibri" w:hAnsi="Times New Roman" w:cs="Times New Roman"/>
              </w:rPr>
            </w:pPr>
            <w:r w:rsidRPr="00FF28DE">
              <w:rPr>
                <w:rFonts w:ascii="Times New Roman" w:eastAsia="Calibri" w:hAnsi="Times New Roman" w:cs="Times New Roman"/>
              </w:rPr>
              <w:t>Требования к исполнительной документации</w:t>
            </w:r>
          </w:p>
        </w:tc>
        <w:tc>
          <w:tcPr>
            <w:tcW w:w="0" w:type="auto"/>
          </w:tcPr>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 xml:space="preserve">     После выполнения работ необходимо предоставить полный комплект исполнительной документации (в </w:t>
            </w:r>
            <w:proofErr w:type="spellStart"/>
            <w:r w:rsidRPr="00FF28DE">
              <w:rPr>
                <w:rFonts w:ascii="Times New Roman" w:eastAsia="Calibri" w:hAnsi="Times New Roman" w:cs="Times New Roman"/>
              </w:rPr>
              <w:t>т.ч</w:t>
            </w:r>
            <w:proofErr w:type="spellEnd"/>
            <w:r w:rsidRPr="00FF28DE">
              <w:rPr>
                <w:rFonts w:ascii="Times New Roman" w:eastAsia="Calibri" w:hAnsi="Times New Roman" w:cs="Times New Roman"/>
              </w:rPr>
              <w:t>. по замерам сопротивления, паспорт на контур заземления, сертификаты соответствия на материалы), акты на скрытые работы.</w:t>
            </w:r>
            <w:r w:rsidRPr="00FF28DE">
              <w:rPr>
                <w:rFonts w:ascii="Times New Roman" w:eastAsia="Calibri" w:hAnsi="Times New Roman" w:cs="Times New Roman"/>
                <w:color w:val="000000"/>
              </w:rPr>
              <w:t xml:space="preserve"> Исполнительная документация для объектов должна быть отработана в</w:t>
            </w:r>
            <w:r w:rsidRPr="00FF28DE">
              <w:rPr>
                <w:rFonts w:ascii="Times New Roman" w:eastAsia="Calibri" w:hAnsi="Times New Roman" w:cs="Times New Roman"/>
              </w:rPr>
              <w:t xml:space="preserve"> соответствие с действующими на момент выполнения работ техническими регламентами и иными нормативно-техническими требованиями (в том числе, СНиП, ГОСТ, ПУЭ и т.д.).</w:t>
            </w:r>
          </w:p>
          <w:p w:rsidR="00FF28DE" w:rsidRPr="00FF28DE" w:rsidRDefault="00FF28DE" w:rsidP="00FF28DE">
            <w:pPr>
              <w:widowControl w:val="0"/>
              <w:spacing w:after="0" w:line="240" w:lineRule="auto"/>
              <w:jc w:val="both"/>
              <w:rPr>
                <w:rFonts w:ascii="Times New Roman" w:eastAsia="Calibri" w:hAnsi="Times New Roman" w:cs="Times New Roman"/>
                <w:color w:val="000000"/>
              </w:rPr>
            </w:pPr>
            <w:r w:rsidRPr="00FF28DE">
              <w:rPr>
                <w:rFonts w:ascii="Times New Roman" w:eastAsia="Calibri" w:hAnsi="Times New Roman" w:cs="Times New Roman"/>
                <w:color w:val="000000"/>
              </w:rPr>
              <w:t xml:space="preserve">     На каждое, подвергшееся капитальному ремонту, заземляющее устройство должен быть заведен паспорт, содержащий:</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1.</w:t>
            </w:r>
            <w:r w:rsidRPr="00FF28DE">
              <w:rPr>
                <w:rFonts w:ascii="Times New Roman" w:eastAsia="Calibri" w:hAnsi="Times New Roman" w:cs="Times New Roman"/>
              </w:rPr>
              <w:tab/>
              <w:t>исполнительную схему устройства с привязками к капитальным сооружениям;</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2.</w:t>
            </w:r>
            <w:r w:rsidRPr="00FF28DE">
              <w:rPr>
                <w:rFonts w:ascii="Times New Roman" w:eastAsia="Calibri" w:hAnsi="Times New Roman" w:cs="Times New Roman"/>
              </w:rPr>
              <w:tab/>
              <w:t xml:space="preserve">наличие цепей </w:t>
            </w:r>
            <w:proofErr w:type="spellStart"/>
            <w:r w:rsidRPr="00FF28DE">
              <w:rPr>
                <w:rFonts w:ascii="Times New Roman" w:eastAsia="Calibri" w:hAnsi="Times New Roman" w:cs="Times New Roman"/>
              </w:rPr>
              <w:t>металлосвязи</w:t>
            </w:r>
            <w:proofErr w:type="spellEnd"/>
            <w:r w:rsidRPr="00FF28DE">
              <w:rPr>
                <w:rFonts w:ascii="Times New Roman" w:eastAsia="Calibri" w:hAnsi="Times New Roman" w:cs="Times New Roman"/>
              </w:rPr>
              <w:t xml:space="preserve"> с надземными и подземными коммуникациями и с другими заземляющими устройствами;</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3.</w:t>
            </w:r>
            <w:r w:rsidRPr="00FF28DE">
              <w:rPr>
                <w:rFonts w:ascii="Times New Roman" w:eastAsia="Calibri" w:hAnsi="Times New Roman" w:cs="Times New Roman"/>
              </w:rPr>
              <w:tab/>
              <w:t>дату ввода в эксплуатацию;</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4.</w:t>
            </w:r>
            <w:r w:rsidRPr="00FF28DE">
              <w:rPr>
                <w:rFonts w:ascii="Times New Roman" w:eastAsia="Calibri" w:hAnsi="Times New Roman" w:cs="Times New Roman"/>
              </w:rPr>
              <w:tab/>
              <w:t>основные параметры заземлителей (материал, профиль, линейные размеры);</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5.</w:t>
            </w:r>
            <w:r w:rsidRPr="00FF28DE">
              <w:rPr>
                <w:rFonts w:ascii="Times New Roman" w:eastAsia="Calibri" w:hAnsi="Times New Roman" w:cs="Times New Roman"/>
              </w:rPr>
              <w:tab/>
              <w:t>величину сопротивления растеканию тока заземляющего устройства;</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6.</w:t>
            </w:r>
            <w:r w:rsidRPr="00FF28DE">
              <w:rPr>
                <w:rFonts w:ascii="Times New Roman" w:eastAsia="Calibri" w:hAnsi="Times New Roman" w:cs="Times New Roman"/>
              </w:rPr>
              <w:tab/>
              <w:t>удельное сопротивление грунта;</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7.</w:t>
            </w:r>
            <w:r w:rsidRPr="00FF28DE">
              <w:rPr>
                <w:rFonts w:ascii="Times New Roman" w:eastAsia="Calibri" w:hAnsi="Times New Roman" w:cs="Times New Roman"/>
              </w:rPr>
              <w:tab/>
              <w:t>данные по напряжению прикосновения (при необходимости);</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8.</w:t>
            </w:r>
            <w:r w:rsidRPr="00FF28DE">
              <w:rPr>
                <w:rFonts w:ascii="Times New Roman" w:eastAsia="Calibri" w:hAnsi="Times New Roman" w:cs="Times New Roman"/>
              </w:rPr>
              <w:tab/>
              <w:t xml:space="preserve">данные по степени коррозии </w:t>
            </w:r>
            <w:proofErr w:type="gramStart"/>
            <w:r w:rsidRPr="00FF28DE">
              <w:rPr>
                <w:rFonts w:ascii="Times New Roman" w:eastAsia="Calibri" w:hAnsi="Times New Roman" w:cs="Times New Roman"/>
              </w:rPr>
              <w:t>искусственных</w:t>
            </w:r>
            <w:proofErr w:type="gramEnd"/>
            <w:r w:rsidRPr="00FF28DE">
              <w:rPr>
                <w:rFonts w:ascii="Times New Roman" w:eastAsia="Calibri" w:hAnsi="Times New Roman" w:cs="Times New Roman"/>
              </w:rPr>
              <w:t xml:space="preserve"> заземлителей;</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9.</w:t>
            </w:r>
            <w:r w:rsidRPr="00FF28DE">
              <w:rPr>
                <w:rFonts w:ascii="Times New Roman" w:eastAsia="Calibri" w:hAnsi="Times New Roman" w:cs="Times New Roman"/>
              </w:rPr>
              <w:tab/>
              <w:t xml:space="preserve">данные по сопротивлению </w:t>
            </w:r>
            <w:proofErr w:type="spellStart"/>
            <w:r w:rsidRPr="00FF28DE">
              <w:rPr>
                <w:rFonts w:ascii="Times New Roman" w:eastAsia="Calibri" w:hAnsi="Times New Roman" w:cs="Times New Roman"/>
              </w:rPr>
              <w:t>металлосвязи</w:t>
            </w:r>
            <w:proofErr w:type="spellEnd"/>
            <w:r w:rsidRPr="00FF28DE">
              <w:rPr>
                <w:rFonts w:ascii="Times New Roman" w:eastAsia="Calibri" w:hAnsi="Times New Roman" w:cs="Times New Roman"/>
              </w:rPr>
              <w:t xml:space="preserve"> оборудования с заземляющим устройством;</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lastRenderedPageBreak/>
              <w:t>10.</w:t>
            </w:r>
            <w:r w:rsidRPr="00FF28DE">
              <w:rPr>
                <w:rFonts w:ascii="Times New Roman" w:eastAsia="Calibri" w:hAnsi="Times New Roman" w:cs="Times New Roman"/>
              </w:rPr>
              <w:tab/>
              <w:t>таблицы - ведомости осмотров и выявленных дефектов для внесения замечаний в период текущей эксплуатации устройства;</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11.</w:t>
            </w:r>
            <w:r w:rsidRPr="00FF28DE">
              <w:rPr>
                <w:rFonts w:ascii="Times New Roman" w:eastAsia="Calibri" w:hAnsi="Times New Roman" w:cs="Times New Roman"/>
              </w:rPr>
              <w:tab/>
              <w:t>таблицы – ведомости  по устранению замечаний и дефектов для внесения данных в период текущей эксплуатации устройства;</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12.        рекомендации по его содержанию и обслуживанию.</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 xml:space="preserve">       К паспорту должны быть приложены результаты визуальных осмотров, осмотров со вскрытием грунта, протоколы измерения параметров заземляющего устройства, данные о характере ремонтов и изменениях, внесенных в конструкцию устройства.</w:t>
            </w:r>
          </w:p>
          <w:p w:rsidR="00FF28DE" w:rsidRPr="00FF28DE" w:rsidRDefault="00FF28DE" w:rsidP="00FF28DE">
            <w:pPr>
              <w:widowControl w:val="0"/>
              <w:spacing w:after="0" w:line="240" w:lineRule="auto"/>
              <w:jc w:val="both"/>
              <w:rPr>
                <w:rFonts w:ascii="Times New Roman" w:eastAsia="Calibri" w:hAnsi="Times New Roman" w:cs="Times New Roman"/>
                <w:color w:val="FF0000"/>
              </w:rPr>
            </w:pPr>
          </w:p>
        </w:tc>
      </w:tr>
      <w:tr w:rsidR="00FF28DE" w:rsidRPr="00FF28DE" w:rsidTr="00235394">
        <w:tc>
          <w:tcPr>
            <w:tcW w:w="0" w:type="auto"/>
          </w:tcPr>
          <w:p w:rsidR="00FF28DE" w:rsidRPr="00FF28DE" w:rsidRDefault="00FF28DE" w:rsidP="00FF28DE">
            <w:pPr>
              <w:widowControl w:val="0"/>
              <w:spacing w:after="0" w:line="240" w:lineRule="auto"/>
              <w:jc w:val="center"/>
              <w:rPr>
                <w:rFonts w:ascii="Times New Roman" w:eastAsia="Calibri" w:hAnsi="Times New Roman" w:cs="Times New Roman"/>
              </w:rPr>
            </w:pPr>
            <w:r w:rsidRPr="00FF28DE">
              <w:rPr>
                <w:rFonts w:ascii="Times New Roman" w:eastAsia="Calibri" w:hAnsi="Times New Roman" w:cs="Times New Roman"/>
              </w:rPr>
              <w:lastRenderedPageBreak/>
              <w:t>9.</w:t>
            </w:r>
          </w:p>
        </w:tc>
        <w:tc>
          <w:tcPr>
            <w:tcW w:w="0" w:type="auto"/>
          </w:tcPr>
          <w:p w:rsidR="00FF28DE" w:rsidRPr="00FF28DE" w:rsidRDefault="00FF28DE" w:rsidP="00FF28DE">
            <w:pPr>
              <w:widowControl w:val="0"/>
              <w:spacing w:after="0" w:line="240" w:lineRule="auto"/>
              <w:rPr>
                <w:rFonts w:ascii="Times New Roman" w:eastAsia="Calibri" w:hAnsi="Times New Roman" w:cs="Times New Roman"/>
                <w:color w:val="000000"/>
              </w:rPr>
            </w:pPr>
            <w:r w:rsidRPr="00FF28DE">
              <w:rPr>
                <w:rFonts w:ascii="Times New Roman" w:eastAsia="Calibri" w:hAnsi="Times New Roman" w:cs="Times New Roman"/>
                <w:color w:val="000000"/>
              </w:rPr>
              <w:t xml:space="preserve">Условия выполнения отдельных видов работ </w:t>
            </w:r>
          </w:p>
        </w:tc>
        <w:tc>
          <w:tcPr>
            <w:tcW w:w="0" w:type="auto"/>
          </w:tcPr>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 xml:space="preserve">    Все вновь устанавливаемое оборудование внешних контуров заземления необходимо разместить в соответствие с проектными решениями.</w:t>
            </w:r>
            <w:r w:rsidRPr="00FF28DE">
              <w:rPr>
                <w:rFonts w:ascii="Times New Roman" w:eastAsia="Calibri" w:hAnsi="Times New Roman" w:cs="Times New Roman"/>
                <w:color w:val="FF0000"/>
              </w:rPr>
              <w:t xml:space="preserve"> </w:t>
            </w:r>
            <w:r w:rsidRPr="00FF28DE">
              <w:rPr>
                <w:rFonts w:ascii="Times New Roman" w:eastAsia="Calibri" w:hAnsi="Times New Roman" w:cs="Times New Roman"/>
              </w:rPr>
              <w:t xml:space="preserve">Коммуникационные каналы для прокладки ГШЗ – главной шины заземления, выполняются в отдельных (или разделённых перегородками) кабельных лотках, коробах. Стойки и шкафы оборудуются функциональным заземляющим проводником (по ГОСТ </w:t>
            </w:r>
            <w:proofErr w:type="gramStart"/>
            <w:r w:rsidRPr="00FF28DE">
              <w:rPr>
                <w:rFonts w:ascii="Times New Roman" w:eastAsia="Calibri" w:hAnsi="Times New Roman" w:cs="Times New Roman"/>
              </w:rPr>
              <w:t>Р</w:t>
            </w:r>
            <w:proofErr w:type="gramEnd"/>
            <w:r w:rsidRPr="00FF28DE">
              <w:rPr>
                <w:rFonts w:ascii="Times New Roman" w:eastAsia="Calibri" w:hAnsi="Times New Roman" w:cs="Times New Roman"/>
              </w:rPr>
              <w:t xml:space="preserve"> 50571.22-2000), подключенным к главной шине заземления «ГШЗ». Все прокладки кабеля через стены и перегородки осуществляются в отрезках несгораемых (</w:t>
            </w:r>
            <w:proofErr w:type="spellStart"/>
            <w:r w:rsidRPr="00FF28DE">
              <w:rPr>
                <w:rFonts w:ascii="Times New Roman" w:eastAsia="Calibri" w:hAnsi="Times New Roman" w:cs="Times New Roman"/>
              </w:rPr>
              <w:t>трудносгораемых</w:t>
            </w:r>
            <w:proofErr w:type="spellEnd"/>
            <w:r w:rsidRPr="00FF28DE">
              <w:rPr>
                <w:rFonts w:ascii="Times New Roman" w:eastAsia="Calibri" w:hAnsi="Times New Roman" w:cs="Times New Roman"/>
              </w:rPr>
              <w:t xml:space="preserve">) труб с использованием несгораемых материалов. Кабельные каналы для обеспечения возможности наращивания кабельной сети рекомендуется выполнить с заполнением не более 50-60 %. Смонтировать стационарные измерительные проводники, заводимые в щит функционального заземления (ЩФЗ) совместно с рабочим проводником. В ЩФЗ смонтировать медные разъединители, обеспечивающие отключение потребителей для измерения сопротивления растекания тока собственно контура без каких-либо посторонних присоединений. </w:t>
            </w:r>
            <w:r w:rsidRPr="00FF28DE">
              <w:rPr>
                <w:rFonts w:ascii="Times New Roman" w:eastAsia="Calibri" w:hAnsi="Times New Roman" w:cs="Times New Roman"/>
                <w:b/>
              </w:rPr>
              <w:t xml:space="preserve">Предусмотреть болтовую фиксацию медных разъединителей ЩФЗ во включенном состоянии.  </w:t>
            </w:r>
          </w:p>
          <w:p w:rsidR="00FF28DE" w:rsidRPr="00FF28DE" w:rsidRDefault="00FF28DE" w:rsidP="00FF28DE">
            <w:pPr>
              <w:widowControl w:val="0"/>
              <w:spacing w:after="0" w:line="240" w:lineRule="auto"/>
              <w:jc w:val="both"/>
              <w:rPr>
                <w:rFonts w:ascii="Times New Roman" w:eastAsia="Calibri" w:hAnsi="Times New Roman" w:cs="Times New Roman"/>
                <w:b/>
              </w:rPr>
            </w:pPr>
            <w:r w:rsidRPr="00FF28DE">
              <w:rPr>
                <w:rFonts w:ascii="Times New Roman" w:eastAsia="Calibri" w:hAnsi="Times New Roman" w:cs="Times New Roman"/>
                <w:color w:val="000000"/>
              </w:rPr>
              <w:t xml:space="preserve">   Типы применяемых измерительных приборов для снятия выходных параметров заземляющих устройств поэлементно и в – целом должны быть снабжены штатным вычислительным устройством, позволяющим получать реальные конечные данные и документировать их в установленных формах документов</w:t>
            </w:r>
            <w:r w:rsidRPr="00FF28DE">
              <w:rPr>
                <w:rFonts w:ascii="Times New Roman" w:eastAsia="Calibri" w:hAnsi="Times New Roman" w:cs="Times New Roman"/>
                <w:color w:val="FF0000"/>
              </w:rPr>
              <w:t>.</w:t>
            </w:r>
            <w:r w:rsidRPr="00FF28DE">
              <w:rPr>
                <w:rFonts w:ascii="Times New Roman" w:eastAsia="Calibri" w:hAnsi="Times New Roman" w:cs="Times New Roman"/>
              </w:rPr>
              <w:t xml:space="preserve"> </w:t>
            </w:r>
            <w:r w:rsidRPr="00FF28DE">
              <w:rPr>
                <w:rFonts w:ascii="Times New Roman" w:eastAsia="Calibri" w:hAnsi="Times New Roman" w:cs="Times New Roman"/>
                <w:b/>
              </w:rPr>
              <w:t>Расчётный метод для получения конечных данных выходных параметров контура функционального заземления исключить.</w:t>
            </w:r>
          </w:p>
          <w:p w:rsidR="00FF28DE" w:rsidRPr="00FF28DE" w:rsidRDefault="00FF28DE" w:rsidP="00FF28DE">
            <w:pPr>
              <w:widowControl w:val="0"/>
              <w:spacing w:after="0" w:line="240" w:lineRule="auto"/>
              <w:jc w:val="both"/>
              <w:rPr>
                <w:rFonts w:ascii="Times New Roman" w:eastAsia="Calibri" w:hAnsi="Times New Roman" w:cs="Times New Roman"/>
                <w:b/>
              </w:rPr>
            </w:pPr>
            <w:r w:rsidRPr="00FF28DE">
              <w:rPr>
                <w:rFonts w:ascii="Times New Roman" w:eastAsia="Calibri" w:hAnsi="Times New Roman" w:cs="Times New Roman"/>
                <w:b/>
              </w:rPr>
              <w:t xml:space="preserve">      После выполнения строительно-монтажных работ в качестве проверки выполнения требования о сопротивлении растеканию тока не более 2,0 Ом, 4,0 Ом соответственно со стороны Заказчика будет произведено независимое измерение сопротивления растеканию тока контура при помощи измерительного прибора </w:t>
            </w:r>
            <w:proofErr w:type="spellStart"/>
            <w:r w:rsidRPr="00FF28DE">
              <w:rPr>
                <w:rFonts w:ascii="Times New Roman" w:eastAsia="Calibri" w:hAnsi="Times New Roman" w:cs="Times New Roman"/>
                <w:b/>
                <w:lang w:val="en-US"/>
              </w:rPr>
              <w:t>Sonel</w:t>
            </w:r>
            <w:proofErr w:type="spellEnd"/>
            <w:r w:rsidRPr="00FF28DE">
              <w:rPr>
                <w:rFonts w:ascii="Times New Roman" w:eastAsia="Calibri" w:hAnsi="Times New Roman" w:cs="Times New Roman"/>
                <w:b/>
              </w:rPr>
              <w:t xml:space="preserve"> </w:t>
            </w:r>
            <w:r w:rsidRPr="00FF28DE">
              <w:rPr>
                <w:rFonts w:ascii="Times New Roman" w:eastAsia="Calibri" w:hAnsi="Times New Roman" w:cs="Times New Roman"/>
                <w:b/>
                <w:lang w:val="en-US"/>
              </w:rPr>
              <w:t>MPI</w:t>
            </w:r>
            <w:r w:rsidRPr="00FF28DE">
              <w:rPr>
                <w:rFonts w:ascii="Times New Roman" w:eastAsia="Calibri" w:hAnsi="Times New Roman" w:cs="Times New Roman"/>
                <w:b/>
              </w:rPr>
              <w:t>-525, стоящем на балансе Заказчика.</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 xml:space="preserve">      Благоустройство и озеленение участков, где велись земляные работы, не выполняется.</w:t>
            </w:r>
          </w:p>
        </w:tc>
      </w:tr>
      <w:tr w:rsidR="00FF28DE" w:rsidRPr="00FF28DE" w:rsidTr="00235394">
        <w:tc>
          <w:tcPr>
            <w:tcW w:w="0" w:type="auto"/>
          </w:tcPr>
          <w:p w:rsidR="00FF28DE" w:rsidRPr="00FF28DE" w:rsidRDefault="00FF28DE" w:rsidP="00FF28DE">
            <w:pPr>
              <w:widowControl w:val="0"/>
              <w:spacing w:after="0" w:line="240" w:lineRule="auto"/>
              <w:jc w:val="center"/>
              <w:rPr>
                <w:rFonts w:ascii="Times New Roman" w:eastAsia="Calibri" w:hAnsi="Times New Roman" w:cs="Times New Roman"/>
              </w:rPr>
            </w:pPr>
            <w:r w:rsidRPr="00FF28DE">
              <w:rPr>
                <w:rFonts w:ascii="Times New Roman" w:eastAsia="Calibri" w:hAnsi="Times New Roman" w:cs="Times New Roman"/>
              </w:rPr>
              <w:t>10.</w:t>
            </w:r>
          </w:p>
        </w:tc>
        <w:tc>
          <w:tcPr>
            <w:tcW w:w="0" w:type="auto"/>
          </w:tcPr>
          <w:p w:rsidR="00FF28DE" w:rsidRPr="00FF28DE" w:rsidRDefault="00FF28DE" w:rsidP="00FF28DE">
            <w:pPr>
              <w:widowControl w:val="0"/>
              <w:spacing w:after="0" w:line="240" w:lineRule="auto"/>
              <w:rPr>
                <w:rFonts w:ascii="Times New Roman" w:eastAsia="Calibri" w:hAnsi="Times New Roman" w:cs="Times New Roman"/>
              </w:rPr>
            </w:pPr>
            <w:r w:rsidRPr="00FF28DE">
              <w:rPr>
                <w:rFonts w:ascii="Times New Roman" w:eastAsia="Calibri" w:hAnsi="Times New Roman" w:cs="Times New Roman"/>
              </w:rPr>
              <w:t>Условия выполнения монтажных работ.</w:t>
            </w:r>
          </w:p>
        </w:tc>
        <w:tc>
          <w:tcPr>
            <w:tcW w:w="0" w:type="auto"/>
          </w:tcPr>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 xml:space="preserve">      Монтаж заземления необходимо выполнить в соответствие с требованиями ПУЭ, СП 76.13330.2011 «Электротехнические устройства», ГОСТ </w:t>
            </w:r>
            <w:proofErr w:type="gramStart"/>
            <w:r w:rsidRPr="00FF28DE">
              <w:rPr>
                <w:rFonts w:ascii="Times New Roman" w:eastAsia="Calibri" w:hAnsi="Times New Roman" w:cs="Times New Roman"/>
              </w:rPr>
              <w:t>Р</w:t>
            </w:r>
            <w:proofErr w:type="gramEnd"/>
            <w:r w:rsidRPr="00FF28DE">
              <w:rPr>
                <w:rFonts w:ascii="Times New Roman" w:eastAsia="Calibri" w:hAnsi="Times New Roman" w:cs="Times New Roman"/>
              </w:rPr>
              <w:t xml:space="preserve"> 50571.10-96 «Электроустановки зданий. Часть 5. Выбор и монтаж электрооборудования. Глава 54. заземляющие устройства и защитные проводники», ГОСТ </w:t>
            </w:r>
            <w:proofErr w:type="gramStart"/>
            <w:r w:rsidRPr="00FF28DE">
              <w:rPr>
                <w:rFonts w:ascii="Times New Roman" w:eastAsia="Calibri" w:hAnsi="Times New Roman" w:cs="Times New Roman"/>
              </w:rPr>
              <w:t>Р</w:t>
            </w:r>
            <w:proofErr w:type="gramEnd"/>
            <w:r w:rsidRPr="00FF28DE">
              <w:rPr>
                <w:rFonts w:ascii="Times New Roman" w:eastAsia="Calibri" w:hAnsi="Times New Roman" w:cs="Times New Roman"/>
              </w:rPr>
              <w:t xml:space="preserve"> 50571.15-97 «Электроустановки зданий. Часть 5. Выбор и монтаж электрооборудования. Глава. 52. Электропроводки», технической документации на оборудование. </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 xml:space="preserve">     При производстве работ должны соблюдаться требования СНиП 16-01-2001 «Безопасность труда в строительстве» и «Правила техники безопасности при производстве монтажных работ». </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 xml:space="preserve">        Безопасность при производстве монтажных работ должна быть обеспечена в соответствие с ГОСТ 12.0.004, ГОСТ 12.3.003, ГОСТ 12.3.032, ПУЭ, СНиП-3-4, правилами пожарной безопасности при производстве строительно-монтажных работ ППБ-05-86 и эксплуатационной документацией на электрооборудование. </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 xml:space="preserve">       Защитный (PE) и нулевой рабочий (N) проводники должны иметь </w:t>
            </w:r>
            <w:r w:rsidRPr="00FF28DE">
              <w:rPr>
                <w:rFonts w:ascii="Times New Roman" w:eastAsia="Calibri" w:hAnsi="Times New Roman" w:cs="Times New Roman"/>
              </w:rPr>
              <w:lastRenderedPageBreak/>
              <w:t xml:space="preserve">соответствующую цветную маркировку. Соединение между проводниками и электрооборудованием должны обеспечивать безопасность и надёжность. </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 xml:space="preserve">    Согласно ПУЭ 2.1.21, соединение, ответвление и </w:t>
            </w:r>
            <w:proofErr w:type="spellStart"/>
            <w:r w:rsidRPr="00FF28DE">
              <w:rPr>
                <w:rFonts w:ascii="Times New Roman" w:eastAsia="Calibri" w:hAnsi="Times New Roman" w:cs="Times New Roman"/>
              </w:rPr>
              <w:t>оконцевание</w:t>
            </w:r>
            <w:proofErr w:type="spellEnd"/>
            <w:r w:rsidRPr="00FF28DE">
              <w:rPr>
                <w:rFonts w:ascii="Times New Roman" w:eastAsia="Calibri" w:hAnsi="Times New Roman" w:cs="Times New Roman"/>
              </w:rPr>
              <w:t xml:space="preserve"> жил проводов и кабелей должны производиться при помощи </w:t>
            </w:r>
            <w:proofErr w:type="spellStart"/>
            <w:r w:rsidRPr="00FF28DE">
              <w:rPr>
                <w:rFonts w:ascii="Times New Roman" w:eastAsia="Calibri" w:hAnsi="Times New Roman" w:cs="Times New Roman"/>
              </w:rPr>
              <w:t>опрессовки</w:t>
            </w:r>
            <w:proofErr w:type="spellEnd"/>
            <w:r w:rsidRPr="00FF28DE">
              <w:rPr>
                <w:rFonts w:ascii="Times New Roman" w:eastAsia="Calibri" w:hAnsi="Times New Roman" w:cs="Times New Roman"/>
              </w:rPr>
              <w:t xml:space="preserve">, сварки, пайки или сжимов (винтовых, болтовых и т.п.) в соответствие с действующими инструкциями, утвержденными в установленном порядке. </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 xml:space="preserve">      Места соединений и ответвлений </w:t>
            </w:r>
            <w:proofErr w:type="spellStart"/>
            <w:r w:rsidRPr="00FF28DE">
              <w:rPr>
                <w:rFonts w:ascii="Times New Roman" w:eastAsia="Calibri" w:hAnsi="Times New Roman" w:cs="Times New Roman"/>
              </w:rPr>
              <w:t>электрокабелей</w:t>
            </w:r>
            <w:proofErr w:type="spellEnd"/>
            <w:r w:rsidRPr="00FF28DE">
              <w:rPr>
                <w:rFonts w:ascii="Times New Roman" w:eastAsia="Calibri" w:hAnsi="Times New Roman" w:cs="Times New Roman"/>
              </w:rPr>
              <w:t xml:space="preserve"> выполнить таким образом, чтобы они не испытывали механических усилий на сжатие, растяжение, изгиб, скручивание, сдавливание. В местах соединений и ответвлений жилы кабелей выполнить изоляцию, равноценную изоляции жил целых мест этих кабелей. </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 xml:space="preserve">     Степень защиты оболочек щитов, аппаратов и электроосветительной аппаратуры выполнить в соответствие классам помещений.</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 xml:space="preserve">     Монтаж электрооборудования, </w:t>
            </w:r>
            <w:proofErr w:type="spellStart"/>
            <w:r w:rsidRPr="00FF28DE">
              <w:rPr>
                <w:rFonts w:ascii="Times New Roman" w:eastAsia="Calibri" w:hAnsi="Times New Roman" w:cs="Times New Roman"/>
              </w:rPr>
              <w:t>электроустановочных</w:t>
            </w:r>
            <w:proofErr w:type="spellEnd"/>
            <w:r w:rsidRPr="00FF28DE">
              <w:rPr>
                <w:rFonts w:ascii="Times New Roman" w:eastAsia="Calibri" w:hAnsi="Times New Roman" w:cs="Times New Roman"/>
              </w:rPr>
              <w:t xml:space="preserve"> изделий и электропроводки выполнить в строгом соответствии с ПУЭ.</w:t>
            </w:r>
          </w:p>
          <w:p w:rsidR="00FF28DE" w:rsidRPr="00FF28DE" w:rsidRDefault="00FF28DE" w:rsidP="00FF28DE">
            <w:pPr>
              <w:widowControl w:val="0"/>
              <w:spacing w:after="0" w:line="240" w:lineRule="auto"/>
              <w:jc w:val="both"/>
              <w:rPr>
                <w:rFonts w:ascii="Times New Roman" w:eastAsia="Calibri" w:hAnsi="Times New Roman" w:cs="Times New Roman"/>
              </w:rPr>
            </w:pPr>
            <w:r w:rsidRPr="00FF28DE">
              <w:rPr>
                <w:rFonts w:ascii="Times New Roman" w:eastAsia="Calibri" w:hAnsi="Times New Roman" w:cs="Times New Roman"/>
              </w:rPr>
              <w:t xml:space="preserve">   Соединения нулевых защитных проводников должны быть доступны для осмотра.</w:t>
            </w:r>
          </w:p>
          <w:p w:rsidR="00FF28DE" w:rsidRPr="00FF28DE" w:rsidRDefault="00FF28DE" w:rsidP="00FF28DE">
            <w:pPr>
              <w:widowControl w:val="0"/>
              <w:spacing w:after="0" w:line="240" w:lineRule="auto"/>
              <w:jc w:val="both"/>
              <w:rPr>
                <w:rFonts w:ascii="Times New Roman" w:eastAsia="Calibri" w:hAnsi="Times New Roman" w:cs="Times New Roman"/>
                <w:b/>
              </w:rPr>
            </w:pPr>
            <w:r w:rsidRPr="00FF28DE">
              <w:rPr>
                <w:rFonts w:ascii="Times New Roman" w:eastAsia="Calibri" w:hAnsi="Times New Roman" w:cs="Times New Roman"/>
                <w:b/>
              </w:rPr>
              <w:t xml:space="preserve">     </w:t>
            </w:r>
            <w:r w:rsidRPr="00FF28DE">
              <w:rPr>
                <w:rFonts w:ascii="Times New Roman" w:eastAsia="Calibri" w:hAnsi="Times New Roman" w:cs="Times New Roman"/>
              </w:rPr>
              <w:t xml:space="preserve">Безопасность при производстве монтажных работ должна быть обеспечена в соответствие с ГОСТ 12.0.004 «Организация безопасности труда», ГОСТ 12.3.003 «Работы электросварочные. Требования безопасности», ПУЭ, СниПI-4 «Правила пожарной безопасности при производстве строительно-монтажных работ» и эксплуатационной документацией на электрооборудование. </w:t>
            </w:r>
          </w:p>
        </w:tc>
      </w:tr>
    </w:tbl>
    <w:p w:rsidR="00FF28DE" w:rsidRPr="00FF28DE" w:rsidRDefault="00FF28DE" w:rsidP="00FF28DE">
      <w:pPr>
        <w:spacing w:after="0" w:line="240" w:lineRule="auto"/>
        <w:ind w:firstLine="851"/>
        <w:jc w:val="both"/>
        <w:rPr>
          <w:rFonts w:ascii="Times New Roman" w:eastAsia="Calibri" w:hAnsi="Times New Roman" w:cs="Times New Roman"/>
          <w:b/>
        </w:rPr>
      </w:pPr>
    </w:p>
    <w:p w:rsidR="00FF28DE" w:rsidRPr="00FF28DE" w:rsidRDefault="00FF28DE" w:rsidP="00FF28DE">
      <w:pPr>
        <w:spacing w:after="0" w:line="240" w:lineRule="auto"/>
        <w:ind w:firstLine="851"/>
        <w:jc w:val="both"/>
        <w:rPr>
          <w:rFonts w:ascii="Times New Roman" w:eastAsia="Calibri" w:hAnsi="Times New Roman" w:cs="Times New Roman"/>
          <w:b/>
        </w:rPr>
      </w:pPr>
    </w:p>
    <w:p w:rsidR="00FF28DE" w:rsidRPr="00FF28DE" w:rsidRDefault="00FF28DE" w:rsidP="00FF28DE">
      <w:pPr>
        <w:spacing w:after="0" w:line="240" w:lineRule="auto"/>
        <w:ind w:firstLine="851"/>
        <w:jc w:val="center"/>
        <w:rPr>
          <w:rFonts w:ascii="Times New Roman" w:eastAsia="Calibri" w:hAnsi="Times New Roman" w:cs="Times New Roman"/>
          <w:b/>
        </w:rPr>
      </w:pPr>
      <w:r w:rsidRPr="00FF28DE">
        <w:rPr>
          <w:rFonts w:ascii="Times New Roman" w:eastAsia="Calibri" w:hAnsi="Times New Roman" w:cs="Times New Roman"/>
          <w:b/>
        </w:rPr>
        <w:t>Требования к безопасности выполнения работ.</w:t>
      </w:r>
    </w:p>
    <w:p w:rsidR="00FF28DE" w:rsidRPr="00FF28DE" w:rsidRDefault="00FF28DE" w:rsidP="00FF28DE">
      <w:pPr>
        <w:numPr>
          <w:ilvl w:val="0"/>
          <w:numId w:val="47"/>
        </w:numPr>
        <w:spacing w:after="0" w:line="240" w:lineRule="auto"/>
        <w:ind w:left="0" w:firstLine="851"/>
        <w:jc w:val="both"/>
        <w:rPr>
          <w:rFonts w:ascii="Times New Roman" w:eastAsia="Calibri" w:hAnsi="Times New Roman" w:cs="Times New Roman"/>
        </w:rPr>
      </w:pPr>
      <w:r w:rsidRPr="00FF28DE">
        <w:rPr>
          <w:rFonts w:ascii="Times New Roman" w:eastAsia="Calibri" w:hAnsi="Times New Roman" w:cs="Times New Roman"/>
        </w:rPr>
        <w:t>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(Исполнителя).</w:t>
      </w:r>
    </w:p>
    <w:p w:rsidR="00FF28DE" w:rsidRPr="00FF28DE" w:rsidRDefault="00FF28DE" w:rsidP="00FF28DE">
      <w:pPr>
        <w:numPr>
          <w:ilvl w:val="0"/>
          <w:numId w:val="47"/>
        </w:numPr>
        <w:spacing w:after="0" w:line="240" w:lineRule="auto"/>
        <w:ind w:left="0" w:firstLine="851"/>
        <w:jc w:val="both"/>
        <w:rPr>
          <w:rFonts w:ascii="Times New Roman" w:eastAsia="Calibri" w:hAnsi="Times New Roman" w:cs="Times New Roman"/>
        </w:rPr>
      </w:pPr>
      <w:r w:rsidRPr="00FF28DE">
        <w:rPr>
          <w:rFonts w:ascii="Times New Roman" w:eastAsia="Calibri" w:hAnsi="Times New Roman" w:cs="Times New Roman"/>
        </w:rPr>
        <w:t xml:space="preserve"> </w:t>
      </w:r>
      <w:proofErr w:type="gramStart"/>
      <w:r w:rsidRPr="00FF28DE">
        <w:rPr>
          <w:rFonts w:ascii="Times New Roman" w:eastAsia="Calibri" w:hAnsi="Times New Roman" w:cs="Times New Roman"/>
        </w:rPr>
        <w:t>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23 мая 2000 года N 399 "О нормативных правовых актах, содержащих государственные нормативные требования охраны труда": строительные нормы и правила, своды правил по проектированию и строительству;</w:t>
      </w:r>
      <w:proofErr w:type="gramEnd"/>
      <w:r w:rsidRPr="00FF28DE">
        <w:rPr>
          <w:rFonts w:ascii="Times New Roman" w:eastAsia="Calibri" w:hAnsi="Times New Roman" w:cs="Times New Roman"/>
        </w:rPr>
        <w:t xml:space="preserve"> </w:t>
      </w:r>
      <w:proofErr w:type="gramStart"/>
      <w:r w:rsidRPr="00FF28DE">
        <w:rPr>
          <w:rFonts w:ascii="Times New Roman" w:eastAsia="Calibri" w:hAnsi="Times New Roman" w:cs="Times New Roman"/>
        </w:rPr>
        <w:t xml:space="preserve">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 </w:t>
      </w:r>
      <w:proofErr w:type="gramEnd"/>
    </w:p>
    <w:p w:rsidR="00FF28DE" w:rsidRPr="00FF28DE" w:rsidRDefault="00FF28DE" w:rsidP="00FF28DE">
      <w:pPr>
        <w:numPr>
          <w:ilvl w:val="0"/>
          <w:numId w:val="47"/>
        </w:numPr>
        <w:spacing w:after="0" w:line="240" w:lineRule="auto"/>
        <w:ind w:left="0" w:firstLine="851"/>
        <w:jc w:val="both"/>
        <w:rPr>
          <w:rFonts w:ascii="Times New Roman" w:eastAsia="Calibri" w:hAnsi="Times New Roman" w:cs="Times New Roman"/>
        </w:rPr>
      </w:pPr>
      <w:r w:rsidRPr="00FF28DE">
        <w:rPr>
          <w:rFonts w:ascii="Times New Roman" w:eastAsia="Calibri" w:hAnsi="Times New Roman" w:cs="Times New Roman"/>
        </w:rPr>
        <w:t xml:space="preserve"> При производстве электроизмерительных работ строго соблюдать требования  ППБ-01-03 «Правила пожарной  безопасности при производстве строительно-монтажных работ в Российской Федерации»; Федерального закона от 30 декабря 2009 г. N 384-ФЗ "Технический регламент о безопасности зданий и сооружений"; Федерального закона от 22 июля 2008 г. N 123-ФЗ</w:t>
      </w:r>
      <w:proofErr w:type="gramStart"/>
      <w:r w:rsidRPr="00FF28DE">
        <w:rPr>
          <w:rFonts w:ascii="Times New Roman" w:eastAsia="Calibri" w:hAnsi="Times New Roman" w:cs="Times New Roman"/>
        </w:rPr>
        <w:t>"Т</w:t>
      </w:r>
      <w:proofErr w:type="gramEnd"/>
      <w:r w:rsidRPr="00FF28DE">
        <w:rPr>
          <w:rFonts w:ascii="Times New Roman" w:eastAsia="Calibri" w:hAnsi="Times New Roman" w:cs="Times New Roman"/>
        </w:rPr>
        <w:t>ехнический регламент о требованиях пожарной безопасности";  СНиП 12-03-2001 «Безопасность труда в строительстве. Часть первая. Общие требования»; ГОСТ 12.3.032-84 (</w:t>
      </w:r>
      <w:proofErr w:type="gramStart"/>
      <w:r w:rsidRPr="00FF28DE">
        <w:rPr>
          <w:rFonts w:ascii="Times New Roman" w:eastAsia="Calibri" w:hAnsi="Times New Roman" w:cs="Times New Roman"/>
        </w:rPr>
        <w:t>СТ</w:t>
      </w:r>
      <w:proofErr w:type="gramEnd"/>
      <w:r w:rsidRPr="00FF28DE">
        <w:rPr>
          <w:rFonts w:ascii="Times New Roman" w:eastAsia="Calibri" w:hAnsi="Times New Roman" w:cs="Times New Roman"/>
        </w:rPr>
        <w:t xml:space="preserve"> СЭВ 4032-83)"Система стандартов безопасности труда. Работы электромонтажные. Общие требования безопасности"; ПУЭ-99 «Правила устройства электроустановок»; Федерального закона от 30.03.1999 № 52-ФЗ «О санитарно-эпидемиологическом благополучии населения»; Федерального закона от 21.12.1994 N 69-ФЗ "О пожарной безопасности" и др.</w:t>
      </w:r>
    </w:p>
    <w:p w:rsidR="00FF28DE" w:rsidRPr="00FF28DE" w:rsidRDefault="00FF28DE" w:rsidP="00FF28DE">
      <w:pPr>
        <w:numPr>
          <w:ilvl w:val="0"/>
          <w:numId w:val="47"/>
        </w:numPr>
        <w:spacing w:after="0" w:line="240" w:lineRule="auto"/>
        <w:ind w:left="0" w:firstLine="851"/>
        <w:jc w:val="both"/>
        <w:rPr>
          <w:rFonts w:ascii="Times New Roman" w:eastAsia="Calibri" w:hAnsi="Times New Roman" w:cs="Times New Roman"/>
        </w:rPr>
      </w:pPr>
      <w:r w:rsidRPr="00FF28DE">
        <w:rPr>
          <w:rFonts w:ascii="Times New Roman" w:eastAsia="Calibri" w:hAnsi="Times New Roman" w:cs="Times New Roman"/>
        </w:rPr>
        <w:t xml:space="preserve">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w:t>
      </w:r>
      <w:r w:rsidRPr="00FF28DE">
        <w:rPr>
          <w:rFonts w:ascii="Times New Roman" w:eastAsia="Calibri" w:hAnsi="Times New Roman" w:cs="Times New Roman"/>
          <w:color w:val="000000"/>
        </w:rPr>
        <w:t>Организация строительной площадки должна обеспечивать безопасность труда работающих на всех этапах производства работ.</w:t>
      </w:r>
      <w:r w:rsidRPr="00FF28DE">
        <w:rPr>
          <w:rFonts w:ascii="Times New Roman" w:eastAsia="Calibri" w:hAnsi="Times New Roman" w:cs="Times New Roman"/>
        </w:rPr>
        <w:t xml:space="preserve"> Перед началом производства Исполнитель должен  проводить инструктаж о методах работ, последовательности их выполнения, необходимых средствах индивидуальной защиты. </w:t>
      </w:r>
    </w:p>
    <w:p w:rsidR="00FF28DE" w:rsidRPr="00FF28DE" w:rsidRDefault="00FF28DE" w:rsidP="00FF28DE">
      <w:pPr>
        <w:numPr>
          <w:ilvl w:val="0"/>
          <w:numId w:val="47"/>
        </w:numPr>
        <w:spacing w:after="0" w:line="240" w:lineRule="auto"/>
        <w:ind w:left="0" w:firstLine="851"/>
        <w:jc w:val="both"/>
        <w:rPr>
          <w:rFonts w:ascii="Times New Roman" w:eastAsia="Calibri" w:hAnsi="Times New Roman" w:cs="Times New Roman"/>
          <w:color w:val="000000"/>
        </w:rPr>
      </w:pPr>
      <w:r w:rsidRPr="00FF28DE">
        <w:rPr>
          <w:rFonts w:ascii="Times New Roman" w:eastAsia="Calibri" w:hAnsi="Times New Roman" w:cs="Times New Roman"/>
          <w:color w:val="000000"/>
        </w:rPr>
        <w:t xml:space="preserve">  Лица, участвующие в электромонтажных работах, должны пройти инструктаж по безопасности труда согласно ГОСТ 12.0.004-79. Перед производством работ необходимо предоставить представителю заказчика ксерокопии соответствующих страниц журнала инструктажей, заверенных руководителем организации.</w:t>
      </w:r>
    </w:p>
    <w:p w:rsidR="00FF28DE" w:rsidRPr="00FF28DE" w:rsidRDefault="00FF28DE" w:rsidP="00FF28DE">
      <w:pPr>
        <w:numPr>
          <w:ilvl w:val="0"/>
          <w:numId w:val="47"/>
        </w:numPr>
        <w:spacing w:after="0" w:line="240" w:lineRule="auto"/>
        <w:ind w:left="0" w:firstLine="851"/>
        <w:jc w:val="both"/>
        <w:rPr>
          <w:rFonts w:ascii="Times New Roman" w:eastAsia="Calibri" w:hAnsi="Times New Roman" w:cs="Times New Roman"/>
        </w:rPr>
      </w:pPr>
      <w:r w:rsidRPr="00FF28DE">
        <w:rPr>
          <w:rFonts w:ascii="Times New Roman" w:eastAsia="Calibri" w:hAnsi="Times New Roman" w:cs="Times New Roman"/>
        </w:rPr>
        <w:lastRenderedPageBreak/>
        <w:t>Мероприятия по предотвращению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аварий.</w:t>
      </w:r>
    </w:p>
    <w:p w:rsidR="00FF28DE" w:rsidRPr="00FF28DE" w:rsidRDefault="00FF28DE" w:rsidP="00FF28DE">
      <w:pPr>
        <w:numPr>
          <w:ilvl w:val="0"/>
          <w:numId w:val="47"/>
        </w:numPr>
        <w:spacing w:after="0" w:line="240" w:lineRule="auto"/>
        <w:ind w:left="0" w:firstLine="851"/>
        <w:jc w:val="both"/>
        <w:rPr>
          <w:rFonts w:ascii="Times New Roman" w:eastAsia="Calibri" w:hAnsi="Times New Roman" w:cs="Times New Roman"/>
        </w:rPr>
      </w:pPr>
      <w:r w:rsidRPr="00FF28DE">
        <w:rPr>
          <w:rFonts w:ascii="Times New Roman" w:eastAsia="Calibri" w:hAnsi="Times New Roman" w:cs="Times New Roman"/>
        </w:rPr>
        <w:t>Охрана труда специалистов электроизмерительной лаборатории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помещений и устройств в соответствии с действующими нормами.</w:t>
      </w:r>
      <w:r w:rsidRPr="00FF28DE">
        <w:rPr>
          <w:rFonts w:ascii="Times New Roman" w:eastAsia="Calibri" w:hAnsi="Times New Roman" w:cs="Times New Roman"/>
          <w:color w:val="FF0000"/>
        </w:rPr>
        <w:t xml:space="preserve"> </w:t>
      </w:r>
      <w:r w:rsidRPr="00FF28DE">
        <w:rPr>
          <w:rFonts w:ascii="Times New Roman" w:eastAsia="Calibri" w:hAnsi="Times New Roman" w:cs="Times New Roman"/>
        </w:rPr>
        <w:t>Рабочие места в вечернее время должны быть освещены по установленным нормам.</w:t>
      </w:r>
    </w:p>
    <w:p w:rsidR="00FF28DE" w:rsidRPr="00FF28DE" w:rsidRDefault="00FF28DE" w:rsidP="00FF28DE">
      <w:pPr>
        <w:numPr>
          <w:ilvl w:val="0"/>
          <w:numId w:val="47"/>
        </w:numPr>
        <w:spacing w:after="0" w:line="240" w:lineRule="auto"/>
        <w:ind w:left="0" w:firstLine="851"/>
        <w:jc w:val="both"/>
        <w:rPr>
          <w:rFonts w:ascii="Times New Roman" w:eastAsia="Calibri" w:hAnsi="Times New Roman" w:cs="Times New Roman"/>
        </w:rPr>
      </w:pPr>
      <w:r w:rsidRPr="00FF28DE">
        <w:rPr>
          <w:rFonts w:ascii="Times New Roman" w:eastAsia="Calibri" w:hAnsi="Times New Roman" w:cs="Times New Roman"/>
        </w:rPr>
        <w:t>Охрана окружающей среды в зоне рабочей площадки должна осуществляться в соответствие с требованиями СанПиН 2.2.3.1384-03 и другими нормативными и правовыми актами.</w:t>
      </w:r>
      <w:r w:rsidRPr="00FF28DE">
        <w:rPr>
          <w:rFonts w:ascii="Times New Roman" w:eastAsia="Calibri" w:hAnsi="Times New Roman" w:cs="Times New Roman"/>
          <w:b/>
        </w:rPr>
        <w:t xml:space="preserve"> </w:t>
      </w:r>
      <w:r w:rsidRPr="00FF28DE">
        <w:rPr>
          <w:rFonts w:ascii="Times New Roman" w:eastAsia="Calibri" w:hAnsi="Times New Roman" w:cs="Times New Roman"/>
        </w:rPr>
        <w:t xml:space="preserve">Сбор и удаление отходов, содержащих токсические вещества, следует осуществлять в закрытые контейнеры или плотные мешки, исключая ручную погрузку. Захоронение </w:t>
      </w:r>
      <w:proofErr w:type="spellStart"/>
      <w:r w:rsidRPr="00FF28DE">
        <w:rPr>
          <w:rFonts w:ascii="Times New Roman" w:eastAsia="Calibri" w:hAnsi="Times New Roman" w:cs="Times New Roman"/>
        </w:rPr>
        <w:t>неутилизируемых</w:t>
      </w:r>
      <w:proofErr w:type="spellEnd"/>
      <w:r w:rsidRPr="00FF28DE">
        <w:rPr>
          <w:rFonts w:ascii="Times New Roman" w:eastAsia="Calibri" w:hAnsi="Times New Roman" w:cs="Times New Roman"/>
        </w:rPr>
        <w:t xml:space="preserve"> отходов, содержащих токсические вещества, производить в соответствии с законодательством РФ. Не допускается сжигание на строительной площадке строительных отходов. В ходе выполнения работ Подрядчик (Исполнитель) должен следить за чистотой на рабочей площадке и прилегающего земельного участка, в том числе и </w:t>
      </w:r>
      <w:proofErr w:type="gramStart"/>
      <w:r w:rsidRPr="00FF28DE">
        <w:rPr>
          <w:rFonts w:ascii="Times New Roman" w:eastAsia="Calibri" w:hAnsi="Times New Roman" w:cs="Times New Roman"/>
        </w:rPr>
        <w:t>проезжей</w:t>
      </w:r>
      <w:proofErr w:type="gramEnd"/>
      <w:r w:rsidRPr="00FF28DE">
        <w:rPr>
          <w:rFonts w:ascii="Times New Roman" w:eastAsia="Calibri" w:hAnsi="Times New Roman" w:cs="Times New Roman"/>
        </w:rPr>
        <w:t xml:space="preserve"> части. </w:t>
      </w:r>
    </w:p>
    <w:p w:rsidR="00FF28DE" w:rsidRPr="00FF28DE" w:rsidRDefault="00FF28DE" w:rsidP="00FF28DE">
      <w:pPr>
        <w:numPr>
          <w:ilvl w:val="0"/>
          <w:numId w:val="47"/>
        </w:numPr>
        <w:spacing w:after="0" w:line="240" w:lineRule="auto"/>
        <w:ind w:left="0" w:firstLine="851"/>
        <w:jc w:val="both"/>
        <w:rPr>
          <w:rFonts w:ascii="Times New Roman" w:eastAsia="Calibri" w:hAnsi="Times New Roman" w:cs="Times New Roman"/>
        </w:rPr>
      </w:pPr>
      <w:r w:rsidRPr="00FF28DE">
        <w:rPr>
          <w:rFonts w:ascii="Times New Roman" w:eastAsia="Calibri" w:hAnsi="Times New Roman" w:cs="Times New Roman"/>
        </w:rPr>
        <w:t xml:space="preserve"> За риск случайной гибели или случайного повреждения объект до приемки работ  Заказчиком несет Исполнитель (СТ. 741 ГК РФ).</w:t>
      </w:r>
    </w:p>
    <w:p w:rsidR="00FF28DE" w:rsidRPr="00FF28DE" w:rsidRDefault="00FF28DE" w:rsidP="00FF28DE">
      <w:pPr>
        <w:spacing w:after="0" w:line="240" w:lineRule="auto"/>
        <w:ind w:left="851"/>
        <w:jc w:val="both"/>
        <w:rPr>
          <w:rFonts w:ascii="Times New Roman" w:eastAsia="Calibri" w:hAnsi="Times New Roman" w:cs="Times New Roman"/>
        </w:rPr>
      </w:pPr>
      <w:r w:rsidRPr="00FF28DE">
        <w:rPr>
          <w:rFonts w:ascii="Times New Roman" w:eastAsia="Calibri" w:hAnsi="Times New Roman" w:cs="Times New Roman"/>
        </w:rPr>
        <w:t xml:space="preserve">  </w:t>
      </w:r>
    </w:p>
    <w:p w:rsidR="00FF28DE" w:rsidRPr="00FF28DE" w:rsidRDefault="00FF28DE" w:rsidP="00FF28DE">
      <w:pPr>
        <w:spacing w:after="0" w:line="240" w:lineRule="auto"/>
        <w:ind w:left="851"/>
        <w:jc w:val="center"/>
        <w:rPr>
          <w:rFonts w:ascii="Times New Roman" w:eastAsia="Calibri" w:hAnsi="Times New Roman" w:cs="Times New Roman"/>
          <w:b/>
        </w:rPr>
      </w:pPr>
      <w:r w:rsidRPr="00FF28DE">
        <w:rPr>
          <w:rFonts w:ascii="Times New Roman" w:eastAsia="Calibri" w:hAnsi="Times New Roman" w:cs="Times New Roman"/>
          <w:b/>
        </w:rPr>
        <w:t xml:space="preserve">Материалы, необходимые к применению при работах </w:t>
      </w:r>
      <w:proofErr w:type="gramStart"/>
      <w:r w:rsidRPr="00FF28DE">
        <w:rPr>
          <w:rFonts w:ascii="Times New Roman" w:eastAsia="Calibri" w:hAnsi="Times New Roman" w:cs="Times New Roman"/>
          <w:b/>
        </w:rPr>
        <w:t>по</w:t>
      </w:r>
      <w:proofErr w:type="gramEnd"/>
      <w:r w:rsidRPr="00FF28DE">
        <w:rPr>
          <w:rFonts w:ascii="Times New Roman" w:eastAsia="Calibri" w:hAnsi="Times New Roman" w:cs="Times New Roman"/>
          <w:b/>
        </w:rPr>
        <w:t xml:space="preserve"> капитальному</w:t>
      </w:r>
    </w:p>
    <w:p w:rsidR="00FF28DE" w:rsidRPr="00FF28DE" w:rsidRDefault="00FF28DE" w:rsidP="00FF28DE">
      <w:pPr>
        <w:spacing w:after="0" w:line="240" w:lineRule="auto"/>
        <w:ind w:left="851"/>
        <w:jc w:val="center"/>
        <w:rPr>
          <w:rFonts w:ascii="Times New Roman" w:eastAsia="Calibri" w:hAnsi="Times New Roman" w:cs="Times New Roman"/>
          <w:b/>
        </w:rPr>
      </w:pPr>
      <w:r w:rsidRPr="00FF28DE">
        <w:rPr>
          <w:rFonts w:ascii="Times New Roman" w:eastAsia="Calibri" w:hAnsi="Times New Roman" w:cs="Times New Roman"/>
          <w:b/>
        </w:rPr>
        <w:t>ремонту функционального заземления с сопротивлением растеканию тока</w:t>
      </w:r>
    </w:p>
    <w:p w:rsidR="00FF28DE" w:rsidRPr="00FF28DE" w:rsidRDefault="00FF28DE" w:rsidP="00FF28DE">
      <w:pPr>
        <w:spacing w:after="0" w:line="240" w:lineRule="auto"/>
        <w:ind w:left="851"/>
        <w:jc w:val="center"/>
        <w:rPr>
          <w:rFonts w:ascii="Times New Roman" w:eastAsia="Calibri" w:hAnsi="Times New Roman" w:cs="Times New Roman"/>
          <w:b/>
        </w:rPr>
      </w:pPr>
      <w:r w:rsidRPr="00FF28DE">
        <w:rPr>
          <w:rFonts w:ascii="Times New Roman" w:eastAsia="Calibri" w:hAnsi="Times New Roman" w:cs="Times New Roman"/>
          <w:b/>
        </w:rPr>
        <w:t>не более 2,0 Ом на 7-ми объектах университета согласно проекту Р-751-ЭГ-У.</w:t>
      </w:r>
    </w:p>
    <w:p w:rsidR="00FF28DE" w:rsidRPr="00FF28DE" w:rsidRDefault="00FF28DE" w:rsidP="00FF28DE">
      <w:pPr>
        <w:spacing w:after="0" w:line="240" w:lineRule="auto"/>
        <w:ind w:left="851"/>
        <w:jc w:val="center"/>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5670"/>
        <w:gridCol w:w="957"/>
      </w:tblGrid>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b/>
              </w:rPr>
            </w:pPr>
            <w:r w:rsidRPr="00FF28DE">
              <w:rPr>
                <w:rFonts w:ascii="Times New Roman" w:eastAsia="Calibri" w:hAnsi="Times New Roman" w:cs="Times New Roman"/>
                <w:b/>
              </w:rPr>
              <w:t>№</w:t>
            </w:r>
          </w:p>
        </w:tc>
        <w:tc>
          <w:tcPr>
            <w:tcW w:w="2976"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Наименование материала</w:t>
            </w:r>
          </w:p>
        </w:tc>
        <w:tc>
          <w:tcPr>
            <w:tcW w:w="5670"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Технические характеристики</w:t>
            </w:r>
          </w:p>
        </w:tc>
        <w:tc>
          <w:tcPr>
            <w:tcW w:w="957"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Прим.</w:t>
            </w: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1.</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Комплект электролитического заземления </w:t>
            </w:r>
            <w:r w:rsidRPr="00FF28DE">
              <w:rPr>
                <w:rFonts w:ascii="Times New Roman" w:eastAsia="Calibri" w:hAnsi="Times New Roman" w:cs="Times New Roman"/>
                <w:lang w:val="en-US"/>
              </w:rPr>
              <w:t>ZZ</w:t>
            </w:r>
            <w:r w:rsidRPr="00FF28DE">
              <w:rPr>
                <w:rFonts w:ascii="Times New Roman" w:eastAsia="Calibri" w:hAnsi="Times New Roman" w:cs="Times New Roman"/>
              </w:rPr>
              <w:t>-100-102</w:t>
            </w:r>
            <w:r w:rsidRPr="00FF28DE">
              <w:rPr>
                <w:rFonts w:ascii="Times New Roman" w:eastAsia="Calibri" w:hAnsi="Times New Roman" w:cs="Times New Roman"/>
                <w:lang w:val="en-US"/>
              </w:rPr>
              <w:t>MB</w:t>
            </w:r>
            <w:r w:rsidRPr="00FF28DE">
              <w:rPr>
                <w:rFonts w:ascii="Times New Roman" w:eastAsia="Calibri" w:hAnsi="Times New Roman" w:cs="Times New Roman"/>
              </w:rPr>
              <w:t xml:space="preserve"> </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Комплектность:</w:t>
            </w:r>
          </w:p>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-электрод-заземлитель – труба стальная </w:t>
            </w:r>
            <w:r w:rsidRPr="00FF28DE">
              <w:rPr>
                <w:rFonts w:ascii="Times New Roman" w:eastAsia="Calibri" w:hAnsi="Times New Roman" w:cs="Times New Roman"/>
                <w:lang w:val="en-US"/>
              </w:rPr>
              <w:t>d</w:t>
            </w:r>
            <w:r w:rsidRPr="00FF28DE">
              <w:rPr>
                <w:rFonts w:ascii="Times New Roman" w:eastAsia="Calibri" w:hAnsi="Times New Roman" w:cs="Times New Roman"/>
              </w:rPr>
              <w:t xml:space="preserve"> 65 мм, </w:t>
            </w:r>
            <w:r w:rsidRPr="00FF28DE">
              <w:rPr>
                <w:rFonts w:ascii="Times New Roman" w:eastAsia="Calibri" w:hAnsi="Times New Roman" w:cs="Times New Roman"/>
                <w:lang w:val="en-US"/>
              </w:rPr>
              <w:t>L</w:t>
            </w:r>
            <w:r w:rsidRPr="00FF28DE">
              <w:rPr>
                <w:rFonts w:ascii="Times New Roman" w:eastAsia="Calibri" w:hAnsi="Times New Roman" w:cs="Times New Roman"/>
              </w:rPr>
              <w:t>=3м                             -1 шт.</w:t>
            </w:r>
          </w:p>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-заполнитель </w:t>
            </w:r>
            <w:proofErr w:type="spellStart"/>
            <w:r w:rsidRPr="00FF28DE">
              <w:rPr>
                <w:rFonts w:ascii="Times New Roman" w:eastAsia="Calibri" w:hAnsi="Times New Roman" w:cs="Times New Roman"/>
              </w:rPr>
              <w:t>околоэлектродный</w:t>
            </w:r>
            <w:proofErr w:type="spellEnd"/>
            <w:r w:rsidRPr="00FF28DE">
              <w:rPr>
                <w:rFonts w:ascii="Times New Roman" w:eastAsia="Calibri" w:hAnsi="Times New Roman" w:cs="Times New Roman"/>
              </w:rPr>
              <w:t xml:space="preserve">                            -3 шт.</w:t>
            </w:r>
          </w:p>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-колодец для обслуживания                                    -1 шт.</w:t>
            </w:r>
          </w:p>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-зажим для подключения проводника                   -1 шт.</w:t>
            </w:r>
          </w:p>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-лента гидроизоляционная                                      -1 шт.</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2.</w:t>
            </w:r>
          </w:p>
        </w:tc>
        <w:tc>
          <w:tcPr>
            <w:tcW w:w="2976" w:type="dxa"/>
          </w:tcPr>
          <w:p w:rsidR="00FF28DE" w:rsidRPr="00FF28DE" w:rsidRDefault="00FF28DE" w:rsidP="00FF28DE">
            <w:pPr>
              <w:spacing w:after="0" w:line="240" w:lineRule="auto"/>
              <w:rPr>
                <w:rFonts w:ascii="Times New Roman" w:eastAsia="Calibri" w:hAnsi="Times New Roman" w:cs="Times New Roman"/>
                <w:vertAlign w:val="superscript"/>
              </w:rPr>
            </w:pPr>
            <w:r w:rsidRPr="00FF28DE">
              <w:rPr>
                <w:rFonts w:ascii="Times New Roman" w:eastAsia="Calibri" w:hAnsi="Times New Roman" w:cs="Times New Roman"/>
              </w:rPr>
              <w:t xml:space="preserve">Полоса медная </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Медь электротехническая  4*30 мм, </w:t>
            </w:r>
            <w:r w:rsidRPr="00FF28DE">
              <w:rPr>
                <w:rFonts w:ascii="Times New Roman" w:eastAsia="Calibri" w:hAnsi="Times New Roman" w:cs="Times New Roman"/>
                <w:lang w:val="en-US"/>
              </w:rPr>
              <w:t>S</w:t>
            </w:r>
            <w:r w:rsidRPr="00FF28DE">
              <w:rPr>
                <w:rFonts w:ascii="Times New Roman" w:eastAsia="Calibri" w:hAnsi="Times New Roman" w:cs="Times New Roman"/>
              </w:rPr>
              <w:t>=120 мм</w:t>
            </w:r>
            <w:proofErr w:type="gramStart"/>
            <w:r w:rsidRPr="00FF28DE">
              <w:rPr>
                <w:rFonts w:ascii="Times New Roman" w:eastAsia="Calibri" w:hAnsi="Times New Roman" w:cs="Times New Roman"/>
                <w:vertAlign w:val="superscript"/>
              </w:rPr>
              <w:t>2</w:t>
            </w:r>
            <w:proofErr w:type="gramEnd"/>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3.</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Полоса медная </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медь электротехническая   4*40 мм, </w:t>
            </w:r>
            <w:r w:rsidRPr="00FF28DE">
              <w:rPr>
                <w:rFonts w:ascii="Times New Roman" w:eastAsia="Calibri" w:hAnsi="Times New Roman" w:cs="Times New Roman"/>
                <w:lang w:val="en-US"/>
              </w:rPr>
              <w:t>S</w:t>
            </w:r>
            <w:r w:rsidRPr="00FF28DE">
              <w:rPr>
                <w:rFonts w:ascii="Times New Roman" w:eastAsia="Calibri" w:hAnsi="Times New Roman" w:cs="Times New Roman"/>
              </w:rPr>
              <w:t>=160 мм</w:t>
            </w:r>
            <w:proofErr w:type="gramStart"/>
            <w:r w:rsidRPr="00FF28DE">
              <w:rPr>
                <w:rFonts w:ascii="Times New Roman" w:eastAsia="Calibri" w:hAnsi="Times New Roman" w:cs="Times New Roman"/>
                <w:vertAlign w:val="superscript"/>
              </w:rPr>
              <w:t>2</w:t>
            </w:r>
            <w:proofErr w:type="gramEnd"/>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4.</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Сталь круглая </w:t>
            </w:r>
          </w:p>
        </w:tc>
        <w:tc>
          <w:tcPr>
            <w:tcW w:w="5670" w:type="dxa"/>
          </w:tcPr>
          <w:p w:rsidR="00FF28DE" w:rsidRPr="00FF28DE" w:rsidRDefault="00FF28DE" w:rsidP="00FF28DE">
            <w:pPr>
              <w:spacing w:after="0" w:line="240" w:lineRule="auto"/>
              <w:rPr>
                <w:rFonts w:ascii="Times New Roman" w:eastAsia="Calibri" w:hAnsi="Times New Roman" w:cs="Times New Roman"/>
                <w:b/>
              </w:rPr>
            </w:pPr>
            <w:r w:rsidRPr="00FF28DE">
              <w:rPr>
                <w:rFonts w:ascii="Times New Roman" w:eastAsia="Calibri" w:hAnsi="Times New Roman" w:cs="Times New Roman"/>
                <w:lang w:val="en-US"/>
              </w:rPr>
              <w:t>d</w:t>
            </w:r>
            <w:r w:rsidRPr="00FF28DE">
              <w:rPr>
                <w:rFonts w:ascii="Times New Roman" w:eastAsia="Calibri" w:hAnsi="Times New Roman" w:cs="Times New Roman"/>
              </w:rPr>
              <w:t xml:space="preserve"> 18 мм</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5.</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Кабель силовой </w:t>
            </w:r>
          </w:p>
        </w:tc>
        <w:tc>
          <w:tcPr>
            <w:tcW w:w="5670" w:type="dxa"/>
          </w:tcPr>
          <w:p w:rsidR="00FF28DE" w:rsidRPr="00FF28DE" w:rsidRDefault="00FF28DE" w:rsidP="00FF28DE">
            <w:pPr>
              <w:spacing w:after="0" w:line="240" w:lineRule="auto"/>
              <w:rPr>
                <w:rFonts w:ascii="Times New Roman" w:eastAsia="Calibri" w:hAnsi="Times New Roman" w:cs="Times New Roman"/>
                <w:b/>
              </w:rPr>
            </w:pPr>
            <w:proofErr w:type="spellStart"/>
            <w:r w:rsidRPr="00FF28DE">
              <w:rPr>
                <w:rFonts w:ascii="Times New Roman" w:eastAsia="Calibri" w:hAnsi="Times New Roman" w:cs="Times New Roman"/>
              </w:rPr>
              <w:t>ППГн</w:t>
            </w:r>
            <w:proofErr w:type="gramStart"/>
            <w:r w:rsidRPr="00FF28DE">
              <w:rPr>
                <w:rFonts w:ascii="Times New Roman" w:eastAsia="Calibri" w:hAnsi="Times New Roman" w:cs="Times New Roman"/>
              </w:rPr>
              <w:t>г</w:t>
            </w:r>
            <w:proofErr w:type="spellEnd"/>
            <w:r w:rsidRPr="00FF28DE">
              <w:rPr>
                <w:rFonts w:ascii="Times New Roman" w:eastAsia="Calibri" w:hAnsi="Times New Roman" w:cs="Times New Roman"/>
              </w:rPr>
              <w:t>(</w:t>
            </w:r>
            <w:proofErr w:type="gramEnd"/>
            <w:r w:rsidRPr="00FF28DE">
              <w:rPr>
                <w:rFonts w:ascii="Times New Roman" w:eastAsia="Calibri" w:hAnsi="Times New Roman" w:cs="Times New Roman"/>
              </w:rPr>
              <w:t>а) 1*25 мм</w:t>
            </w:r>
            <w:r w:rsidRPr="00FF28DE">
              <w:rPr>
                <w:rFonts w:ascii="Times New Roman" w:eastAsia="Calibri" w:hAnsi="Times New Roman" w:cs="Times New Roman"/>
                <w:vertAlign w:val="superscript"/>
              </w:rPr>
              <w:t>2</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6.</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Труба полиэтиленовая</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Полиэтилен ПЭ-100 </w:t>
            </w:r>
            <w:r w:rsidRPr="00FF28DE">
              <w:rPr>
                <w:rFonts w:ascii="Times New Roman" w:eastAsia="Calibri" w:hAnsi="Times New Roman" w:cs="Times New Roman"/>
                <w:lang w:val="en-US"/>
              </w:rPr>
              <w:t>d</w:t>
            </w:r>
            <w:r w:rsidRPr="00FF28DE">
              <w:rPr>
                <w:rFonts w:ascii="Times New Roman" w:eastAsia="Calibri" w:hAnsi="Times New Roman" w:cs="Times New Roman"/>
              </w:rPr>
              <w:t xml:space="preserve"> = 63 мм, толщина стенки не менее 3,8 мм</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b/>
              </w:rPr>
            </w:pPr>
            <w:r w:rsidRPr="00FF28DE">
              <w:rPr>
                <w:rFonts w:ascii="Times New Roman" w:eastAsia="Calibri" w:hAnsi="Times New Roman" w:cs="Times New Roman"/>
                <w:b/>
              </w:rPr>
              <w:t>7.</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Труба асбестоцементная </w:t>
            </w:r>
          </w:p>
        </w:tc>
        <w:tc>
          <w:tcPr>
            <w:tcW w:w="5670" w:type="dxa"/>
          </w:tcPr>
          <w:p w:rsidR="00FF28DE" w:rsidRPr="00FF28DE" w:rsidRDefault="00FF28DE" w:rsidP="00FF28DE">
            <w:pPr>
              <w:spacing w:after="0" w:line="240" w:lineRule="auto"/>
              <w:rPr>
                <w:rFonts w:ascii="Times New Roman" w:eastAsia="Calibri" w:hAnsi="Times New Roman" w:cs="Times New Roman"/>
                <w:b/>
              </w:rPr>
            </w:pPr>
            <w:proofErr w:type="gramStart"/>
            <w:r w:rsidRPr="00FF28DE">
              <w:rPr>
                <w:rFonts w:ascii="Times New Roman" w:eastAsia="Calibri" w:hAnsi="Times New Roman" w:cs="Times New Roman"/>
              </w:rPr>
              <w:t>безнапорная</w:t>
            </w:r>
            <w:proofErr w:type="gramEnd"/>
            <w:r w:rsidRPr="00FF28DE">
              <w:rPr>
                <w:rFonts w:ascii="Times New Roman" w:eastAsia="Calibri" w:hAnsi="Times New Roman" w:cs="Times New Roman"/>
              </w:rPr>
              <w:t xml:space="preserve"> </w:t>
            </w:r>
            <w:r w:rsidRPr="00FF28DE">
              <w:rPr>
                <w:rFonts w:ascii="Times New Roman" w:eastAsia="Calibri" w:hAnsi="Times New Roman" w:cs="Times New Roman"/>
                <w:lang w:val="en-US"/>
              </w:rPr>
              <w:t>d</w:t>
            </w:r>
            <w:r w:rsidRPr="00FF28DE">
              <w:rPr>
                <w:rFonts w:ascii="Times New Roman" w:eastAsia="Calibri" w:hAnsi="Times New Roman" w:cs="Times New Roman"/>
              </w:rPr>
              <w:t xml:space="preserve"> 100 мм</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8.</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Кабель – канал с крышкой</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Стальной оцинкованный 40*26 со стандартной крышкой 40 мм</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9.</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Арматура </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для пространственного каркаса КП</w:t>
            </w:r>
            <w:proofErr w:type="gramStart"/>
            <w:r w:rsidRPr="00FF28DE">
              <w:rPr>
                <w:rFonts w:ascii="Times New Roman" w:eastAsia="Calibri" w:hAnsi="Times New Roman" w:cs="Times New Roman"/>
              </w:rPr>
              <w:t>1</w:t>
            </w:r>
            <w:proofErr w:type="gramEnd"/>
            <w:r w:rsidRPr="00FF28DE">
              <w:rPr>
                <w:rFonts w:ascii="Times New Roman" w:eastAsia="Calibri" w:hAnsi="Times New Roman" w:cs="Times New Roman"/>
              </w:rPr>
              <w:t xml:space="preserve">  </w:t>
            </w:r>
            <w:r w:rsidRPr="00FF28DE">
              <w:rPr>
                <w:rFonts w:ascii="Times New Roman" w:eastAsia="Calibri" w:hAnsi="Times New Roman" w:cs="Times New Roman"/>
                <w:lang w:val="en-US"/>
              </w:rPr>
              <w:t>A</w:t>
            </w:r>
            <w:r w:rsidRPr="00FF28DE">
              <w:rPr>
                <w:rFonts w:ascii="Times New Roman" w:eastAsia="Calibri" w:hAnsi="Times New Roman" w:cs="Times New Roman"/>
              </w:rPr>
              <w:t xml:space="preserve"> </w:t>
            </w:r>
            <w:r w:rsidRPr="00FF28DE">
              <w:rPr>
                <w:rFonts w:ascii="Times New Roman" w:eastAsia="Calibri" w:hAnsi="Times New Roman" w:cs="Times New Roman"/>
                <w:lang w:val="en-US"/>
              </w:rPr>
              <w:t>III</w:t>
            </w:r>
            <w:r w:rsidRPr="00FF28DE">
              <w:rPr>
                <w:rFonts w:ascii="Times New Roman" w:eastAsia="Calibri" w:hAnsi="Times New Roman" w:cs="Times New Roman"/>
              </w:rPr>
              <w:t xml:space="preserve"> </w:t>
            </w:r>
            <w:r w:rsidRPr="00FF28DE">
              <w:rPr>
                <w:rFonts w:ascii="Times New Roman" w:eastAsia="Calibri" w:hAnsi="Times New Roman" w:cs="Times New Roman"/>
                <w:lang w:val="en-US"/>
              </w:rPr>
              <w:t>d</w:t>
            </w:r>
            <w:r w:rsidRPr="00FF28DE">
              <w:rPr>
                <w:rFonts w:ascii="Times New Roman" w:eastAsia="Calibri" w:hAnsi="Times New Roman" w:cs="Times New Roman"/>
              </w:rPr>
              <w:t>=12 мм</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10.</w:t>
            </w:r>
          </w:p>
        </w:tc>
        <w:tc>
          <w:tcPr>
            <w:tcW w:w="2976" w:type="dxa"/>
          </w:tcPr>
          <w:p w:rsidR="00FF28DE" w:rsidRPr="00FF28DE" w:rsidRDefault="00FF28DE" w:rsidP="00FF28DE">
            <w:pPr>
              <w:spacing w:after="0" w:line="240" w:lineRule="auto"/>
              <w:rPr>
                <w:rFonts w:ascii="Times New Roman" w:eastAsia="Calibri" w:hAnsi="Times New Roman" w:cs="Times New Roman"/>
              </w:rPr>
            </w:pPr>
            <w:proofErr w:type="spellStart"/>
            <w:r w:rsidRPr="00FF28DE">
              <w:rPr>
                <w:rFonts w:ascii="Times New Roman" w:eastAsia="Calibri" w:hAnsi="Times New Roman" w:cs="Times New Roman"/>
              </w:rPr>
              <w:t>Песчано</w:t>
            </w:r>
            <w:proofErr w:type="spellEnd"/>
            <w:r w:rsidRPr="00FF28DE">
              <w:rPr>
                <w:rFonts w:ascii="Times New Roman" w:eastAsia="Calibri" w:hAnsi="Times New Roman" w:cs="Times New Roman"/>
              </w:rPr>
              <w:t xml:space="preserve"> – гравийная смесь</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Фракция не более 20 - 40</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11.</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Бетон </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для монолитной железобетонной плиты </w:t>
            </w:r>
            <w:proofErr w:type="gramStart"/>
            <w:r w:rsidRPr="00FF28DE">
              <w:rPr>
                <w:rFonts w:ascii="Times New Roman" w:eastAsia="Calibri" w:hAnsi="Times New Roman" w:cs="Times New Roman"/>
              </w:rPr>
              <w:t>ПЛ</w:t>
            </w:r>
            <w:proofErr w:type="gramEnd"/>
            <w:r w:rsidRPr="00FF28DE">
              <w:rPr>
                <w:rFonts w:ascii="Times New Roman" w:eastAsia="Calibri" w:hAnsi="Times New Roman" w:cs="Times New Roman"/>
              </w:rPr>
              <w:t xml:space="preserve">  марка не ниже В30  </w:t>
            </w:r>
            <w:r w:rsidRPr="00FF28DE">
              <w:rPr>
                <w:rFonts w:ascii="Times New Roman" w:eastAsia="Calibri" w:hAnsi="Times New Roman" w:cs="Times New Roman"/>
                <w:lang w:val="en-US"/>
              </w:rPr>
              <w:t>F</w:t>
            </w:r>
            <w:r w:rsidRPr="00FF28DE">
              <w:rPr>
                <w:rFonts w:ascii="Times New Roman" w:eastAsia="Calibri" w:hAnsi="Times New Roman" w:cs="Times New Roman"/>
              </w:rPr>
              <w:t>50</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12.</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Кабель </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ПВ – 1*95 мм</w:t>
            </w:r>
            <w:proofErr w:type="gramStart"/>
            <w:r w:rsidRPr="00FF28DE">
              <w:rPr>
                <w:rFonts w:ascii="Times New Roman" w:eastAsia="Calibri" w:hAnsi="Times New Roman" w:cs="Times New Roman"/>
                <w:vertAlign w:val="superscript"/>
              </w:rPr>
              <w:t>2</w:t>
            </w:r>
            <w:proofErr w:type="gramEnd"/>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13.</w:t>
            </w:r>
          </w:p>
        </w:tc>
        <w:tc>
          <w:tcPr>
            <w:tcW w:w="2976" w:type="dxa"/>
          </w:tcPr>
          <w:p w:rsidR="00FF28DE" w:rsidRPr="00FF28DE" w:rsidRDefault="00FF28DE" w:rsidP="00FF28DE">
            <w:pPr>
              <w:spacing w:after="0" w:line="240" w:lineRule="auto"/>
              <w:rPr>
                <w:rFonts w:ascii="Times New Roman" w:eastAsia="Calibri" w:hAnsi="Times New Roman" w:cs="Times New Roman"/>
              </w:rPr>
            </w:pPr>
            <w:proofErr w:type="spellStart"/>
            <w:r w:rsidRPr="00FF28DE">
              <w:rPr>
                <w:rFonts w:ascii="Times New Roman" w:eastAsia="Calibri" w:hAnsi="Times New Roman" w:cs="Times New Roman"/>
              </w:rPr>
              <w:t>Песчано</w:t>
            </w:r>
            <w:proofErr w:type="spellEnd"/>
            <w:r w:rsidRPr="00FF28DE">
              <w:rPr>
                <w:rFonts w:ascii="Times New Roman" w:eastAsia="Calibri" w:hAnsi="Times New Roman" w:cs="Times New Roman"/>
              </w:rPr>
              <w:t xml:space="preserve"> – гравийная смесь под дорожное покрытие</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Фракция не более 20 – 40,  </w:t>
            </w:r>
            <w:r w:rsidRPr="00FF28DE">
              <w:rPr>
                <w:rFonts w:ascii="Times New Roman" w:eastAsia="Calibri" w:hAnsi="Times New Roman" w:cs="Times New Roman"/>
                <w:lang w:val="en-US"/>
              </w:rPr>
              <w:t>t</w:t>
            </w:r>
            <w:r w:rsidRPr="00FF28DE">
              <w:rPr>
                <w:rFonts w:ascii="Times New Roman" w:eastAsia="Calibri" w:hAnsi="Times New Roman" w:cs="Times New Roman"/>
              </w:rPr>
              <w:t xml:space="preserve"> = 90 мм</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14.</w:t>
            </w:r>
          </w:p>
        </w:tc>
        <w:tc>
          <w:tcPr>
            <w:tcW w:w="2976" w:type="dxa"/>
          </w:tcPr>
          <w:p w:rsidR="00FF28DE" w:rsidRPr="00FF28DE" w:rsidRDefault="00FF28DE" w:rsidP="00FF28DE">
            <w:pPr>
              <w:spacing w:after="0" w:line="240" w:lineRule="auto"/>
              <w:rPr>
                <w:rFonts w:ascii="Times New Roman" w:eastAsia="Calibri" w:hAnsi="Times New Roman" w:cs="Times New Roman"/>
              </w:rPr>
            </w:pPr>
            <w:proofErr w:type="spellStart"/>
            <w:proofErr w:type="gramStart"/>
            <w:r w:rsidRPr="00FF28DE">
              <w:rPr>
                <w:rFonts w:ascii="Times New Roman" w:eastAsia="Calibri" w:hAnsi="Times New Roman" w:cs="Times New Roman"/>
              </w:rPr>
              <w:t>Асфальто</w:t>
            </w:r>
            <w:proofErr w:type="spellEnd"/>
            <w:r w:rsidRPr="00FF28DE">
              <w:rPr>
                <w:rFonts w:ascii="Times New Roman" w:eastAsia="Calibri" w:hAnsi="Times New Roman" w:cs="Times New Roman"/>
              </w:rPr>
              <w:t xml:space="preserve"> – бетонная</w:t>
            </w:r>
            <w:proofErr w:type="gramEnd"/>
            <w:r w:rsidRPr="00FF28DE">
              <w:rPr>
                <w:rFonts w:ascii="Times New Roman" w:eastAsia="Calibri" w:hAnsi="Times New Roman" w:cs="Times New Roman"/>
              </w:rPr>
              <w:t xml:space="preserve"> смесь марки </w:t>
            </w:r>
            <w:r w:rsidRPr="00FF28DE">
              <w:rPr>
                <w:rFonts w:ascii="Times New Roman" w:eastAsia="Calibri" w:hAnsi="Times New Roman" w:cs="Times New Roman"/>
                <w:lang w:val="en-US"/>
              </w:rPr>
              <w:t>III</w:t>
            </w:r>
            <w:r w:rsidRPr="00FF28DE">
              <w:rPr>
                <w:rFonts w:ascii="Times New Roman" w:eastAsia="Calibri" w:hAnsi="Times New Roman" w:cs="Times New Roman"/>
              </w:rPr>
              <w:t xml:space="preserve"> </w:t>
            </w:r>
            <w:proofErr w:type="spellStart"/>
            <w:r w:rsidRPr="00FF28DE">
              <w:rPr>
                <w:rFonts w:ascii="Times New Roman" w:eastAsia="Calibri" w:hAnsi="Times New Roman" w:cs="Times New Roman"/>
              </w:rPr>
              <w:t>ЩМБг</w:t>
            </w:r>
            <w:proofErr w:type="spellEnd"/>
            <w:r w:rsidRPr="00FF28DE">
              <w:rPr>
                <w:rFonts w:ascii="Times New Roman" w:eastAsia="Calibri" w:hAnsi="Times New Roman" w:cs="Times New Roman"/>
              </w:rPr>
              <w:t>-</w:t>
            </w:r>
            <w:r w:rsidRPr="00FF28DE">
              <w:rPr>
                <w:rFonts w:ascii="Times New Roman" w:eastAsia="Calibri" w:hAnsi="Times New Roman" w:cs="Times New Roman"/>
                <w:lang w:val="en-US"/>
              </w:rPr>
              <w:t>III</w:t>
            </w:r>
            <w:r w:rsidRPr="00FF28DE">
              <w:rPr>
                <w:rFonts w:ascii="Times New Roman" w:eastAsia="Calibri" w:hAnsi="Times New Roman" w:cs="Times New Roman"/>
              </w:rPr>
              <w:t>/2,0</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Мелкозернистая, горячая, плотная типа</w:t>
            </w:r>
            <w:proofErr w:type="gramStart"/>
            <w:r w:rsidRPr="00FF28DE">
              <w:rPr>
                <w:rFonts w:ascii="Times New Roman" w:eastAsia="Calibri" w:hAnsi="Times New Roman" w:cs="Times New Roman"/>
              </w:rPr>
              <w:t xml:space="preserve"> Б</w:t>
            </w:r>
            <w:proofErr w:type="gramEnd"/>
            <w:r w:rsidRPr="00FF28DE">
              <w:rPr>
                <w:rFonts w:ascii="Times New Roman" w:eastAsia="Calibri" w:hAnsi="Times New Roman" w:cs="Times New Roman"/>
              </w:rPr>
              <w:t xml:space="preserve"> для нанесения слоя толщиной 60 мм</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15.</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Бордюрный камень БР 100-30-15</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lang w:val="en-US"/>
              </w:rPr>
              <w:t>L</w:t>
            </w:r>
            <w:r w:rsidRPr="00FF28DE">
              <w:rPr>
                <w:rFonts w:ascii="Times New Roman" w:eastAsia="Calibri" w:hAnsi="Times New Roman" w:cs="Times New Roman"/>
              </w:rPr>
              <w:t xml:space="preserve"> = 1000 мм, </w:t>
            </w:r>
            <w:r w:rsidRPr="00FF28DE">
              <w:rPr>
                <w:rFonts w:ascii="Times New Roman" w:eastAsia="Calibri" w:hAnsi="Times New Roman" w:cs="Times New Roman"/>
                <w:lang w:val="en-US"/>
              </w:rPr>
              <w:t>H</w:t>
            </w:r>
            <w:r w:rsidRPr="00FF28DE">
              <w:rPr>
                <w:rFonts w:ascii="Times New Roman" w:eastAsia="Calibri" w:hAnsi="Times New Roman" w:cs="Times New Roman"/>
              </w:rPr>
              <w:t xml:space="preserve"> = 300 мм</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16.</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Битум</w:t>
            </w:r>
          </w:p>
        </w:tc>
        <w:tc>
          <w:tcPr>
            <w:tcW w:w="5670" w:type="dxa"/>
          </w:tcPr>
          <w:p w:rsidR="00FF28DE" w:rsidRPr="00FF28DE" w:rsidRDefault="00FF28DE" w:rsidP="00FF28DE">
            <w:pPr>
              <w:spacing w:after="0" w:line="240" w:lineRule="auto"/>
              <w:rPr>
                <w:rFonts w:ascii="Times New Roman" w:eastAsia="Calibri" w:hAnsi="Times New Roman" w:cs="Times New Roman"/>
                <w:lang w:val="en-US"/>
              </w:rPr>
            </w:pP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17.</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Грунтовка ГФ-021</w:t>
            </w:r>
          </w:p>
        </w:tc>
        <w:tc>
          <w:tcPr>
            <w:tcW w:w="5670" w:type="dxa"/>
          </w:tcPr>
          <w:p w:rsidR="00FF28DE" w:rsidRPr="00FF28DE" w:rsidRDefault="00FF28DE" w:rsidP="00FF28DE">
            <w:pPr>
              <w:spacing w:after="0" w:line="240" w:lineRule="auto"/>
              <w:rPr>
                <w:rFonts w:ascii="Times New Roman" w:eastAsia="Calibri" w:hAnsi="Times New Roman" w:cs="Times New Roman"/>
                <w:lang w:val="en-US"/>
              </w:rPr>
            </w:pP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18.</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Эмаль ПФ - 155</w:t>
            </w:r>
          </w:p>
        </w:tc>
        <w:tc>
          <w:tcPr>
            <w:tcW w:w="5670" w:type="dxa"/>
          </w:tcPr>
          <w:p w:rsidR="00FF28DE" w:rsidRPr="00FF28DE" w:rsidRDefault="00FF28DE" w:rsidP="00FF28DE">
            <w:pPr>
              <w:spacing w:after="0" w:line="240" w:lineRule="auto"/>
              <w:rPr>
                <w:rFonts w:ascii="Times New Roman" w:eastAsia="Calibri" w:hAnsi="Times New Roman" w:cs="Times New Roman"/>
                <w:lang w:val="en-US"/>
              </w:rPr>
            </w:pP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19.</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Битумная мастика</w:t>
            </w:r>
          </w:p>
        </w:tc>
        <w:tc>
          <w:tcPr>
            <w:tcW w:w="5670" w:type="dxa"/>
          </w:tcPr>
          <w:p w:rsidR="00FF28DE" w:rsidRPr="00FF28DE" w:rsidRDefault="00FF28DE" w:rsidP="00FF28DE">
            <w:pPr>
              <w:spacing w:after="0" w:line="240" w:lineRule="auto"/>
              <w:rPr>
                <w:rFonts w:ascii="Times New Roman" w:eastAsia="Calibri" w:hAnsi="Times New Roman" w:cs="Times New Roman"/>
                <w:lang w:val="en-US"/>
              </w:rPr>
            </w:pP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20.</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Гайка </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М 16   </w:t>
            </w:r>
            <w:r w:rsidRPr="00FF28DE">
              <w:rPr>
                <w:rFonts w:ascii="Times New Roman" w:eastAsia="Calibri" w:hAnsi="Times New Roman" w:cs="Times New Roman"/>
                <w:lang w:val="en-US"/>
              </w:rPr>
              <w:t>6H</w:t>
            </w:r>
            <w:r w:rsidRPr="00FF28DE">
              <w:rPr>
                <w:rFonts w:ascii="Times New Roman" w:eastAsia="Calibri" w:hAnsi="Times New Roman" w:cs="Times New Roman"/>
              </w:rPr>
              <w:t>.5 (</w:t>
            </w:r>
            <w:r w:rsidRPr="00FF28DE">
              <w:rPr>
                <w:rFonts w:ascii="Times New Roman" w:eastAsia="Calibri" w:hAnsi="Times New Roman" w:cs="Times New Roman"/>
                <w:lang w:val="en-US"/>
              </w:rPr>
              <w:t>S</w:t>
            </w:r>
            <w:r w:rsidRPr="00FF28DE">
              <w:rPr>
                <w:rFonts w:ascii="Times New Roman" w:eastAsia="Calibri" w:hAnsi="Times New Roman" w:cs="Times New Roman"/>
              </w:rPr>
              <w:t xml:space="preserve"> 17)</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21.</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Шайба </w:t>
            </w:r>
          </w:p>
        </w:tc>
        <w:tc>
          <w:tcPr>
            <w:tcW w:w="5670" w:type="dxa"/>
          </w:tcPr>
          <w:p w:rsidR="00FF28DE" w:rsidRPr="00FF28DE" w:rsidRDefault="00FF28DE" w:rsidP="00FF28DE">
            <w:pPr>
              <w:spacing w:after="0" w:line="240" w:lineRule="auto"/>
              <w:rPr>
                <w:rFonts w:ascii="Times New Roman" w:eastAsia="Calibri" w:hAnsi="Times New Roman" w:cs="Times New Roman"/>
                <w:lang w:val="en-US"/>
              </w:rPr>
            </w:pPr>
            <w:r w:rsidRPr="00FF28DE">
              <w:rPr>
                <w:rFonts w:ascii="Times New Roman" w:eastAsia="Calibri" w:hAnsi="Times New Roman" w:cs="Times New Roman"/>
              </w:rPr>
              <w:t>М 16, 3*13</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22.</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Болт </w:t>
            </w:r>
          </w:p>
        </w:tc>
        <w:tc>
          <w:tcPr>
            <w:tcW w:w="5670" w:type="dxa"/>
          </w:tcPr>
          <w:p w:rsidR="00FF28DE" w:rsidRPr="00FF28DE" w:rsidRDefault="00FF28DE" w:rsidP="00FF28DE">
            <w:pPr>
              <w:spacing w:after="0" w:line="240" w:lineRule="auto"/>
              <w:rPr>
                <w:rFonts w:ascii="Times New Roman" w:eastAsia="Calibri" w:hAnsi="Times New Roman" w:cs="Times New Roman"/>
                <w:lang w:val="en-US"/>
              </w:rPr>
            </w:pPr>
            <w:r w:rsidRPr="00FF28DE">
              <w:rPr>
                <w:rFonts w:ascii="Times New Roman" w:eastAsia="Calibri" w:hAnsi="Times New Roman" w:cs="Times New Roman"/>
              </w:rPr>
              <w:t>М 16*45</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lastRenderedPageBreak/>
              <w:t>23.</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Шайба </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М 16   Класс</w:t>
            </w:r>
            <w:proofErr w:type="gramStart"/>
            <w:r w:rsidRPr="00FF28DE">
              <w:rPr>
                <w:rFonts w:ascii="Times New Roman" w:eastAsia="Calibri" w:hAnsi="Times New Roman" w:cs="Times New Roman"/>
              </w:rPr>
              <w:t xml:space="preserve"> С</w:t>
            </w:r>
            <w:proofErr w:type="gramEnd"/>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24.</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Бирка маркировочная кабельная </w:t>
            </w:r>
          </w:p>
        </w:tc>
        <w:tc>
          <w:tcPr>
            <w:tcW w:w="5670" w:type="dxa"/>
          </w:tcPr>
          <w:p w:rsidR="00FF28DE" w:rsidRPr="00FF28DE" w:rsidRDefault="00FF28DE" w:rsidP="00FF28DE">
            <w:pPr>
              <w:spacing w:after="0" w:line="240" w:lineRule="auto"/>
              <w:rPr>
                <w:rFonts w:ascii="Times New Roman" w:eastAsia="Calibri" w:hAnsi="Times New Roman" w:cs="Times New Roman"/>
              </w:rPr>
            </w:pPr>
            <w:proofErr w:type="gramStart"/>
            <w:r w:rsidRPr="00FF28DE">
              <w:rPr>
                <w:rFonts w:ascii="Times New Roman" w:eastAsia="Calibri" w:hAnsi="Times New Roman" w:cs="Times New Roman"/>
              </w:rPr>
              <w:t>квадратная</w:t>
            </w:r>
            <w:proofErr w:type="gramEnd"/>
            <w:r w:rsidRPr="00FF28DE">
              <w:rPr>
                <w:rFonts w:ascii="Times New Roman" w:eastAsia="Calibri" w:hAnsi="Times New Roman" w:cs="Times New Roman"/>
              </w:rPr>
              <w:t xml:space="preserve"> 55*55 мм У-134</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bl>
    <w:p w:rsidR="00FF28DE" w:rsidRPr="00FF28DE" w:rsidRDefault="00FF28DE" w:rsidP="00FF28DE">
      <w:pPr>
        <w:spacing w:after="0" w:line="240" w:lineRule="auto"/>
        <w:jc w:val="both"/>
        <w:rPr>
          <w:rFonts w:ascii="Times New Roman" w:eastAsia="Calibri" w:hAnsi="Times New Roman" w:cs="Times New Roman"/>
          <w:b/>
        </w:rPr>
      </w:pPr>
    </w:p>
    <w:p w:rsidR="00FF28DE" w:rsidRPr="00FF28DE" w:rsidRDefault="00FF28DE" w:rsidP="00FF28DE">
      <w:pPr>
        <w:spacing w:after="0" w:line="240" w:lineRule="auto"/>
        <w:jc w:val="both"/>
        <w:rPr>
          <w:rFonts w:ascii="Times New Roman" w:eastAsia="Calibri" w:hAnsi="Times New Roman" w:cs="Times New Roman"/>
          <w:b/>
        </w:rPr>
      </w:pPr>
      <w:r w:rsidRPr="00FF28DE">
        <w:rPr>
          <w:rFonts w:ascii="Times New Roman" w:eastAsia="Calibri" w:hAnsi="Times New Roman" w:cs="Times New Roman"/>
          <w:b/>
        </w:rPr>
        <w:t>*- точные харак</w:t>
      </w:r>
      <w:r>
        <w:rPr>
          <w:rFonts w:ascii="Times New Roman" w:eastAsia="Calibri" w:hAnsi="Times New Roman" w:cs="Times New Roman"/>
          <w:b/>
        </w:rPr>
        <w:t>теристики указаны в соответствии</w:t>
      </w:r>
      <w:r w:rsidRPr="00FF28DE">
        <w:rPr>
          <w:rFonts w:ascii="Times New Roman" w:eastAsia="Calibri" w:hAnsi="Times New Roman" w:cs="Times New Roman"/>
          <w:b/>
        </w:rPr>
        <w:t xml:space="preserve"> с проектом и не предполагают использование материалов с отклонением по данным параметрам. </w:t>
      </w:r>
    </w:p>
    <w:p w:rsidR="00FF28DE" w:rsidRPr="00FF28DE" w:rsidRDefault="00FF28DE" w:rsidP="00FF28DE">
      <w:pPr>
        <w:spacing w:after="0" w:line="240" w:lineRule="auto"/>
        <w:jc w:val="both"/>
        <w:rPr>
          <w:rFonts w:ascii="Times New Roman" w:eastAsia="Calibri" w:hAnsi="Times New Roman" w:cs="Times New Roman"/>
          <w:b/>
        </w:rPr>
      </w:pPr>
    </w:p>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b/>
        </w:rPr>
        <w:t xml:space="preserve">  Примечание: </w:t>
      </w:r>
      <w:r w:rsidRPr="00FF28DE">
        <w:rPr>
          <w:rFonts w:ascii="Times New Roman" w:eastAsia="Calibri" w:hAnsi="Times New Roman" w:cs="Times New Roman"/>
        </w:rPr>
        <w:t>Щиты функционального заземления  (ЩФЗ) в количестве 7-ми (семь) штук имеются у Заказчика на складе и подлежат выдаче Подрядчику непосредственно перед установкой на объект согласно проекту по двухстороннему акту передачи – приёма.</w:t>
      </w:r>
    </w:p>
    <w:p w:rsidR="00FF28DE" w:rsidRPr="00FF28DE" w:rsidRDefault="00FF28DE" w:rsidP="00FF28DE">
      <w:pPr>
        <w:spacing w:after="0" w:line="240" w:lineRule="auto"/>
        <w:ind w:left="851"/>
        <w:jc w:val="center"/>
        <w:rPr>
          <w:rFonts w:ascii="Times New Roman" w:eastAsia="Calibri" w:hAnsi="Times New Roman" w:cs="Times New Roman"/>
          <w:b/>
        </w:rPr>
      </w:pPr>
    </w:p>
    <w:p w:rsidR="00FF28DE" w:rsidRPr="00FF28DE" w:rsidRDefault="00FF28DE" w:rsidP="00FF28DE">
      <w:pPr>
        <w:spacing w:after="0" w:line="240" w:lineRule="auto"/>
        <w:ind w:left="851"/>
        <w:jc w:val="center"/>
        <w:rPr>
          <w:rFonts w:ascii="Times New Roman" w:eastAsia="Calibri" w:hAnsi="Times New Roman" w:cs="Times New Roman"/>
          <w:b/>
        </w:rPr>
      </w:pPr>
    </w:p>
    <w:p w:rsidR="00FF28DE" w:rsidRPr="00FF28DE" w:rsidRDefault="00FF28DE" w:rsidP="00FF28DE">
      <w:pPr>
        <w:spacing w:after="0" w:line="240" w:lineRule="auto"/>
        <w:ind w:left="851"/>
        <w:jc w:val="center"/>
        <w:rPr>
          <w:rFonts w:ascii="Times New Roman" w:eastAsia="Calibri" w:hAnsi="Times New Roman" w:cs="Times New Roman"/>
          <w:b/>
        </w:rPr>
      </w:pPr>
      <w:r w:rsidRPr="00FF28DE">
        <w:rPr>
          <w:rFonts w:ascii="Times New Roman" w:eastAsia="Calibri" w:hAnsi="Times New Roman" w:cs="Times New Roman"/>
          <w:b/>
        </w:rPr>
        <w:t xml:space="preserve">Материалы, необходимые к применению при работах </w:t>
      </w:r>
      <w:proofErr w:type="gramStart"/>
      <w:r w:rsidRPr="00FF28DE">
        <w:rPr>
          <w:rFonts w:ascii="Times New Roman" w:eastAsia="Calibri" w:hAnsi="Times New Roman" w:cs="Times New Roman"/>
          <w:b/>
        </w:rPr>
        <w:t>по</w:t>
      </w:r>
      <w:proofErr w:type="gramEnd"/>
      <w:r w:rsidRPr="00FF28DE">
        <w:rPr>
          <w:rFonts w:ascii="Times New Roman" w:eastAsia="Calibri" w:hAnsi="Times New Roman" w:cs="Times New Roman"/>
          <w:b/>
        </w:rPr>
        <w:t xml:space="preserve"> капитальному</w:t>
      </w:r>
    </w:p>
    <w:p w:rsidR="00FF28DE" w:rsidRPr="00FF28DE" w:rsidRDefault="00FF28DE" w:rsidP="00FF28DE">
      <w:pPr>
        <w:spacing w:after="0" w:line="240" w:lineRule="auto"/>
        <w:ind w:left="851"/>
        <w:jc w:val="center"/>
        <w:rPr>
          <w:rFonts w:ascii="Times New Roman" w:eastAsia="Calibri" w:hAnsi="Times New Roman" w:cs="Times New Roman"/>
          <w:b/>
        </w:rPr>
      </w:pPr>
      <w:r w:rsidRPr="00FF28DE">
        <w:rPr>
          <w:rFonts w:ascii="Times New Roman" w:eastAsia="Calibri" w:hAnsi="Times New Roman" w:cs="Times New Roman"/>
          <w:b/>
        </w:rPr>
        <w:t>ремонту функционального заземления с сопротивлением растеканию тока</w:t>
      </w:r>
    </w:p>
    <w:p w:rsidR="00FF28DE" w:rsidRPr="00FF28DE" w:rsidRDefault="00FF28DE" w:rsidP="00FF28DE">
      <w:pPr>
        <w:spacing w:after="0" w:line="240" w:lineRule="auto"/>
        <w:ind w:left="851"/>
        <w:jc w:val="center"/>
        <w:rPr>
          <w:rFonts w:ascii="Times New Roman" w:eastAsia="Calibri" w:hAnsi="Times New Roman" w:cs="Times New Roman"/>
          <w:b/>
        </w:rPr>
      </w:pPr>
      <w:r w:rsidRPr="00FF28DE">
        <w:rPr>
          <w:rFonts w:ascii="Times New Roman" w:eastAsia="Calibri" w:hAnsi="Times New Roman" w:cs="Times New Roman"/>
          <w:b/>
        </w:rPr>
        <w:t>не более 4,0 Ом на 3-х объектах университета согласно проекту Р-2016.01-ЭГ.</w:t>
      </w:r>
    </w:p>
    <w:p w:rsidR="00FF28DE" w:rsidRPr="00FF28DE" w:rsidRDefault="00FF28DE" w:rsidP="00FF28DE">
      <w:pPr>
        <w:spacing w:after="0" w:line="240" w:lineRule="auto"/>
        <w:ind w:left="851"/>
        <w:jc w:val="center"/>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5670"/>
        <w:gridCol w:w="957"/>
      </w:tblGrid>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b/>
              </w:rPr>
            </w:pPr>
            <w:r w:rsidRPr="00FF28DE">
              <w:rPr>
                <w:rFonts w:ascii="Times New Roman" w:eastAsia="Calibri" w:hAnsi="Times New Roman" w:cs="Times New Roman"/>
                <w:b/>
              </w:rPr>
              <w:t>№</w:t>
            </w:r>
          </w:p>
        </w:tc>
        <w:tc>
          <w:tcPr>
            <w:tcW w:w="2976"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Наименование материала</w:t>
            </w:r>
          </w:p>
        </w:tc>
        <w:tc>
          <w:tcPr>
            <w:tcW w:w="5670"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Технические характеристики</w:t>
            </w:r>
          </w:p>
        </w:tc>
        <w:tc>
          <w:tcPr>
            <w:tcW w:w="957"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Прим.</w:t>
            </w: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1.</w:t>
            </w:r>
          </w:p>
        </w:tc>
        <w:tc>
          <w:tcPr>
            <w:tcW w:w="2976" w:type="dxa"/>
          </w:tcPr>
          <w:p w:rsidR="00FF28DE" w:rsidRPr="00FF28DE" w:rsidRDefault="00FF28DE" w:rsidP="00FF28DE">
            <w:pPr>
              <w:spacing w:after="0" w:line="240" w:lineRule="auto"/>
              <w:rPr>
                <w:rFonts w:ascii="Times New Roman" w:eastAsia="Calibri" w:hAnsi="Times New Roman" w:cs="Times New Roman"/>
                <w:lang w:val="en-US"/>
              </w:rPr>
            </w:pPr>
            <w:r w:rsidRPr="00FF28DE">
              <w:rPr>
                <w:rFonts w:ascii="Times New Roman" w:eastAsia="Calibri" w:hAnsi="Times New Roman" w:cs="Times New Roman"/>
              </w:rPr>
              <w:t xml:space="preserve">Щит функционального заземления ЩФЗ </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Размеры 600*600*400, </w:t>
            </w:r>
            <w:r w:rsidRPr="00FF28DE">
              <w:rPr>
                <w:rFonts w:ascii="Times New Roman" w:eastAsia="Calibri" w:hAnsi="Times New Roman" w:cs="Times New Roman"/>
                <w:lang w:val="en-US"/>
              </w:rPr>
              <w:t>IP</w:t>
            </w:r>
            <w:r w:rsidRPr="00FF28DE">
              <w:rPr>
                <w:rFonts w:ascii="Times New Roman" w:eastAsia="Calibri" w:hAnsi="Times New Roman" w:cs="Times New Roman"/>
              </w:rPr>
              <w:t>31;</w:t>
            </w:r>
          </w:p>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Не менее 630</w:t>
            </w:r>
            <w:proofErr w:type="gramStart"/>
            <w:r w:rsidRPr="00FF28DE">
              <w:rPr>
                <w:rFonts w:ascii="Times New Roman" w:eastAsia="Calibri" w:hAnsi="Times New Roman" w:cs="Times New Roman"/>
              </w:rPr>
              <w:t xml:space="preserve"> А</w:t>
            </w:r>
            <w:proofErr w:type="gramEnd"/>
            <w:r w:rsidRPr="00FF28DE">
              <w:rPr>
                <w:rFonts w:ascii="Times New Roman" w:eastAsia="Calibri" w:hAnsi="Times New Roman" w:cs="Times New Roman"/>
              </w:rPr>
              <w:t>, не менее 1000 В;</w:t>
            </w:r>
          </w:p>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Медь электротехническая.</w:t>
            </w:r>
          </w:p>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Комплектность:</w:t>
            </w:r>
          </w:p>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-щит с монтажной панелью;</w:t>
            </w:r>
          </w:p>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-рубильник ОТ 630</w:t>
            </w:r>
            <w:proofErr w:type="gramStart"/>
            <w:r w:rsidRPr="00FF28DE">
              <w:rPr>
                <w:rFonts w:ascii="Times New Roman" w:eastAsia="Calibri" w:hAnsi="Times New Roman" w:cs="Times New Roman"/>
              </w:rPr>
              <w:t xml:space="preserve"> Е</w:t>
            </w:r>
            <w:proofErr w:type="gramEnd"/>
            <w:r w:rsidRPr="00FF28DE">
              <w:rPr>
                <w:rFonts w:ascii="Times New Roman" w:eastAsia="Calibri" w:hAnsi="Times New Roman" w:cs="Times New Roman"/>
              </w:rPr>
              <w:t xml:space="preserve"> 02 двухполюсный;</w:t>
            </w:r>
          </w:p>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-шина медная 40*5, </w:t>
            </w:r>
            <w:r w:rsidRPr="00FF28DE">
              <w:rPr>
                <w:rFonts w:ascii="Times New Roman" w:eastAsia="Calibri" w:hAnsi="Times New Roman" w:cs="Times New Roman"/>
                <w:lang w:val="en-US"/>
              </w:rPr>
              <w:t>L</w:t>
            </w:r>
            <w:r w:rsidRPr="00FF28DE">
              <w:rPr>
                <w:rFonts w:ascii="Times New Roman" w:eastAsia="Calibri" w:hAnsi="Times New Roman" w:cs="Times New Roman"/>
              </w:rPr>
              <w:t>=0,5 м;</w:t>
            </w:r>
          </w:p>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-изоляторы шинные силовые </w:t>
            </w:r>
            <w:r w:rsidRPr="00FF28DE">
              <w:rPr>
                <w:rFonts w:ascii="Times New Roman" w:eastAsia="Calibri" w:hAnsi="Times New Roman" w:cs="Times New Roman"/>
                <w:lang w:val="en-US"/>
              </w:rPr>
              <w:t>SM 35</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2.</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Комплект электролитического заземления </w:t>
            </w:r>
            <w:r w:rsidRPr="00FF28DE">
              <w:rPr>
                <w:rFonts w:ascii="Times New Roman" w:eastAsia="Calibri" w:hAnsi="Times New Roman" w:cs="Times New Roman"/>
                <w:lang w:val="en-US"/>
              </w:rPr>
              <w:t>ZZ</w:t>
            </w:r>
            <w:r w:rsidRPr="00FF28DE">
              <w:rPr>
                <w:rFonts w:ascii="Times New Roman" w:eastAsia="Calibri" w:hAnsi="Times New Roman" w:cs="Times New Roman"/>
              </w:rPr>
              <w:t>-100-102</w:t>
            </w:r>
            <w:r w:rsidRPr="00FF28DE">
              <w:rPr>
                <w:rFonts w:ascii="Times New Roman" w:eastAsia="Calibri" w:hAnsi="Times New Roman" w:cs="Times New Roman"/>
                <w:lang w:val="en-US"/>
              </w:rPr>
              <w:t>MB</w:t>
            </w:r>
            <w:r w:rsidRPr="00FF28DE">
              <w:rPr>
                <w:rFonts w:ascii="Times New Roman" w:eastAsia="Calibri" w:hAnsi="Times New Roman" w:cs="Times New Roman"/>
              </w:rPr>
              <w:t xml:space="preserve"> </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Комплектность:</w:t>
            </w:r>
          </w:p>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-электрод-заземлитель – труба стальная </w:t>
            </w:r>
            <w:r w:rsidRPr="00FF28DE">
              <w:rPr>
                <w:rFonts w:ascii="Times New Roman" w:eastAsia="Calibri" w:hAnsi="Times New Roman" w:cs="Times New Roman"/>
                <w:lang w:val="en-US"/>
              </w:rPr>
              <w:t>d</w:t>
            </w:r>
            <w:r w:rsidRPr="00FF28DE">
              <w:rPr>
                <w:rFonts w:ascii="Times New Roman" w:eastAsia="Calibri" w:hAnsi="Times New Roman" w:cs="Times New Roman"/>
              </w:rPr>
              <w:t xml:space="preserve"> 65 мм, </w:t>
            </w:r>
            <w:r w:rsidRPr="00FF28DE">
              <w:rPr>
                <w:rFonts w:ascii="Times New Roman" w:eastAsia="Calibri" w:hAnsi="Times New Roman" w:cs="Times New Roman"/>
                <w:lang w:val="en-US"/>
              </w:rPr>
              <w:t>L</w:t>
            </w:r>
            <w:r w:rsidRPr="00FF28DE">
              <w:rPr>
                <w:rFonts w:ascii="Times New Roman" w:eastAsia="Calibri" w:hAnsi="Times New Roman" w:cs="Times New Roman"/>
              </w:rPr>
              <w:t>=3м                             -1 шт.</w:t>
            </w:r>
          </w:p>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-заполнитель </w:t>
            </w:r>
            <w:proofErr w:type="spellStart"/>
            <w:r w:rsidRPr="00FF28DE">
              <w:rPr>
                <w:rFonts w:ascii="Times New Roman" w:eastAsia="Calibri" w:hAnsi="Times New Roman" w:cs="Times New Roman"/>
              </w:rPr>
              <w:t>околоэлектродный</w:t>
            </w:r>
            <w:proofErr w:type="spellEnd"/>
            <w:r w:rsidRPr="00FF28DE">
              <w:rPr>
                <w:rFonts w:ascii="Times New Roman" w:eastAsia="Calibri" w:hAnsi="Times New Roman" w:cs="Times New Roman"/>
              </w:rPr>
              <w:t xml:space="preserve">                            -3 шт.</w:t>
            </w:r>
          </w:p>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-колодец для обслуживания                                    -1 шт.</w:t>
            </w:r>
          </w:p>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-зажим для подключения проводника                   -1 шт.</w:t>
            </w:r>
          </w:p>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-лента гидроизоляционная                                       -1 шт.</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3.</w:t>
            </w:r>
          </w:p>
        </w:tc>
        <w:tc>
          <w:tcPr>
            <w:tcW w:w="2976" w:type="dxa"/>
          </w:tcPr>
          <w:p w:rsidR="00FF28DE" w:rsidRPr="00FF28DE" w:rsidRDefault="00FF28DE" w:rsidP="00FF28DE">
            <w:pPr>
              <w:spacing w:after="0" w:line="240" w:lineRule="auto"/>
              <w:rPr>
                <w:rFonts w:ascii="Times New Roman" w:eastAsia="Calibri" w:hAnsi="Times New Roman" w:cs="Times New Roman"/>
                <w:vertAlign w:val="superscript"/>
              </w:rPr>
            </w:pPr>
            <w:r w:rsidRPr="00FF28DE">
              <w:rPr>
                <w:rFonts w:ascii="Times New Roman" w:eastAsia="Calibri" w:hAnsi="Times New Roman" w:cs="Times New Roman"/>
              </w:rPr>
              <w:t xml:space="preserve">Полоса медная </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Медь электротехническая  4*30 мм, </w:t>
            </w:r>
            <w:r w:rsidRPr="00FF28DE">
              <w:rPr>
                <w:rFonts w:ascii="Times New Roman" w:eastAsia="Calibri" w:hAnsi="Times New Roman" w:cs="Times New Roman"/>
                <w:lang w:val="en-US"/>
              </w:rPr>
              <w:t>S</w:t>
            </w:r>
            <w:r w:rsidRPr="00FF28DE">
              <w:rPr>
                <w:rFonts w:ascii="Times New Roman" w:eastAsia="Calibri" w:hAnsi="Times New Roman" w:cs="Times New Roman"/>
              </w:rPr>
              <w:t>=120 мм</w:t>
            </w:r>
            <w:proofErr w:type="gramStart"/>
            <w:r w:rsidRPr="00FF28DE">
              <w:rPr>
                <w:rFonts w:ascii="Times New Roman" w:eastAsia="Calibri" w:hAnsi="Times New Roman" w:cs="Times New Roman"/>
                <w:vertAlign w:val="superscript"/>
              </w:rPr>
              <w:t>2</w:t>
            </w:r>
            <w:proofErr w:type="gramEnd"/>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4.</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Полоса медная </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медь электротехническая  4*40 мм, </w:t>
            </w:r>
            <w:r w:rsidRPr="00FF28DE">
              <w:rPr>
                <w:rFonts w:ascii="Times New Roman" w:eastAsia="Calibri" w:hAnsi="Times New Roman" w:cs="Times New Roman"/>
                <w:lang w:val="en-US"/>
              </w:rPr>
              <w:t>S</w:t>
            </w:r>
            <w:r w:rsidRPr="00FF28DE">
              <w:rPr>
                <w:rFonts w:ascii="Times New Roman" w:eastAsia="Calibri" w:hAnsi="Times New Roman" w:cs="Times New Roman"/>
              </w:rPr>
              <w:t>=160 мм</w:t>
            </w:r>
            <w:proofErr w:type="gramStart"/>
            <w:r w:rsidRPr="00FF28DE">
              <w:rPr>
                <w:rFonts w:ascii="Times New Roman" w:eastAsia="Calibri" w:hAnsi="Times New Roman" w:cs="Times New Roman"/>
                <w:vertAlign w:val="superscript"/>
              </w:rPr>
              <w:t>2</w:t>
            </w:r>
            <w:proofErr w:type="gramEnd"/>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5.</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Сталь круглая </w:t>
            </w:r>
          </w:p>
        </w:tc>
        <w:tc>
          <w:tcPr>
            <w:tcW w:w="5670" w:type="dxa"/>
          </w:tcPr>
          <w:p w:rsidR="00FF28DE" w:rsidRPr="00FF28DE" w:rsidRDefault="00FF28DE" w:rsidP="00FF28DE">
            <w:pPr>
              <w:spacing w:after="0" w:line="240" w:lineRule="auto"/>
              <w:rPr>
                <w:rFonts w:ascii="Times New Roman" w:eastAsia="Calibri" w:hAnsi="Times New Roman" w:cs="Times New Roman"/>
                <w:b/>
              </w:rPr>
            </w:pPr>
            <w:r w:rsidRPr="00FF28DE">
              <w:rPr>
                <w:rFonts w:ascii="Times New Roman" w:eastAsia="Calibri" w:hAnsi="Times New Roman" w:cs="Times New Roman"/>
                <w:lang w:val="en-US"/>
              </w:rPr>
              <w:t>d</w:t>
            </w:r>
            <w:r w:rsidRPr="00FF28DE">
              <w:rPr>
                <w:rFonts w:ascii="Times New Roman" w:eastAsia="Calibri" w:hAnsi="Times New Roman" w:cs="Times New Roman"/>
              </w:rPr>
              <w:t xml:space="preserve"> 18 мм</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6.</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Кабель силовой </w:t>
            </w:r>
          </w:p>
        </w:tc>
        <w:tc>
          <w:tcPr>
            <w:tcW w:w="5670" w:type="dxa"/>
          </w:tcPr>
          <w:p w:rsidR="00FF28DE" w:rsidRPr="00FF28DE" w:rsidRDefault="00FF28DE" w:rsidP="00FF28DE">
            <w:pPr>
              <w:spacing w:after="0" w:line="240" w:lineRule="auto"/>
              <w:rPr>
                <w:rFonts w:ascii="Times New Roman" w:eastAsia="Calibri" w:hAnsi="Times New Roman" w:cs="Times New Roman"/>
                <w:b/>
              </w:rPr>
            </w:pPr>
            <w:proofErr w:type="spellStart"/>
            <w:r w:rsidRPr="00FF28DE">
              <w:rPr>
                <w:rFonts w:ascii="Times New Roman" w:eastAsia="Calibri" w:hAnsi="Times New Roman" w:cs="Times New Roman"/>
              </w:rPr>
              <w:t>ППГн</w:t>
            </w:r>
            <w:proofErr w:type="gramStart"/>
            <w:r w:rsidRPr="00FF28DE">
              <w:rPr>
                <w:rFonts w:ascii="Times New Roman" w:eastAsia="Calibri" w:hAnsi="Times New Roman" w:cs="Times New Roman"/>
              </w:rPr>
              <w:t>г</w:t>
            </w:r>
            <w:proofErr w:type="spellEnd"/>
            <w:r w:rsidRPr="00FF28DE">
              <w:rPr>
                <w:rFonts w:ascii="Times New Roman" w:eastAsia="Calibri" w:hAnsi="Times New Roman" w:cs="Times New Roman"/>
              </w:rPr>
              <w:t>(</w:t>
            </w:r>
            <w:proofErr w:type="gramEnd"/>
            <w:r w:rsidRPr="00FF28DE">
              <w:rPr>
                <w:rFonts w:ascii="Times New Roman" w:eastAsia="Calibri" w:hAnsi="Times New Roman" w:cs="Times New Roman"/>
              </w:rPr>
              <w:t>а) 1*25 мм</w:t>
            </w:r>
            <w:r w:rsidRPr="00FF28DE">
              <w:rPr>
                <w:rFonts w:ascii="Times New Roman" w:eastAsia="Calibri" w:hAnsi="Times New Roman" w:cs="Times New Roman"/>
                <w:vertAlign w:val="superscript"/>
              </w:rPr>
              <w:t>2</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7.</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Труба полиэтиленовая</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Полиэтилен ПЭ-100 </w:t>
            </w:r>
            <w:r w:rsidRPr="00FF28DE">
              <w:rPr>
                <w:rFonts w:ascii="Times New Roman" w:eastAsia="Calibri" w:hAnsi="Times New Roman" w:cs="Times New Roman"/>
                <w:lang w:val="en-US"/>
              </w:rPr>
              <w:t>d</w:t>
            </w:r>
            <w:r w:rsidRPr="00FF28DE">
              <w:rPr>
                <w:rFonts w:ascii="Times New Roman" w:eastAsia="Calibri" w:hAnsi="Times New Roman" w:cs="Times New Roman"/>
              </w:rPr>
              <w:t xml:space="preserve"> = 63 мм, толщина стенки не менее 3,8 мм</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b/>
              </w:rPr>
            </w:pPr>
            <w:r w:rsidRPr="00FF28DE">
              <w:rPr>
                <w:rFonts w:ascii="Times New Roman" w:eastAsia="Calibri" w:hAnsi="Times New Roman" w:cs="Times New Roman"/>
                <w:b/>
              </w:rPr>
              <w:t>8.</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Труба асбестоцементная </w:t>
            </w:r>
          </w:p>
        </w:tc>
        <w:tc>
          <w:tcPr>
            <w:tcW w:w="5670" w:type="dxa"/>
          </w:tcPr>
          <w:p w:rsidR="00FF28DE" w:rsidRPr="00FF28DE" w:rsidRDefault="00FF28DE" w:rsidP="00FF28DE">
            <w:pPr>
              <w:spacing w:after="0" w:line="240" w:lineRule="auto"/>
              <w:rPr>
                <w:rFonts w:ascii="Times New Roman" w:eastAsia="Calibri" w:hAnsi="Times New Roman" w:cs="Times New Roman"/>
                <w:b/>
              </w:rPr>
            </w:pPr>
            <w:proofErr w:type="gramStart"/>
            <w:r w:rsidRPr="00FF28DE">
              <w:rPr>
                <w:rFonts w:ascii="Times New Roman" w:eastAsia="Calibri" w:hAnsi="Times New Roman" w:cs="Times New Roman"/>
              </w:rPr>
              <w:t>безнапорная</w:t>
            </w:r>
            <w:proofErr w:type="gramEnd"/>
            <w:r w:rsidRPr="00FF28DE">
              <w:rPr>
                <w:rFonts w:ascii="Times New Roman" w:eastAsia="Calibri" w:hAnsi="Times New Roman" w:cs="Times New Roman"/>
              </w:rPr>
              <w:t xml:space="preserve"> </w:t>
            </w:r>
            <w:r w:rsidRPr="00FF28DE">
              <w:rPr>
                <w:rFonts w:ascii="Times New Roman" w:eastAsia="Calibri" w:hAnsi="Times New Roman" w:cs="Times New Roman"/>
                <w:lang w:val="en-US"/>
              </w:rPr>
              <w:t>d</w:t>
            </w:r>
            <w:r w:rsidRPr="00FF28DE">
              <w:rPr>
                <w:rFonts w:ascii="Times New Roman" w:eastAsia="Calibri" w:hAnsi="Times New Roman" w:cs="Times New Roman"/>
              </w:rPr>
              <w:t xml:space="preserve"> 100 мм</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9.</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Кабель – канал с крышкой</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Стальной оцинкованный 40*26 со стандартной крышкой 40 мм</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10.</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Кабель </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ПВ – 1*95 мм</w:t>
            </w:r>
            <w:proofErr w:type="gramStart"/>
            <w:r w:rsidRPr="00FF28DE">
              <w:rPr>
                <w:rFonts w:ascii="Times New Roman" w:eastAsia="Calibri" w:hAnsi="Times New Roman" w:cs="Times New Roman"/>
                <w:vertAlign w:val="superscript"/>
              </w:rPr>
              <w:t>2</w:t>
            </w:r>
            <w:proofErr w:type="gramEnd"/>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11.</w:t>
            </w:r>
          </w:p>
        </w:tc>
        <w:tc>
          <w:tcPr>
            <w:tcW w:w="2976" w:type="dxa"/>
          </w:tcPr>
          <w:p w:rsidR="00FF28DE" w:rsidRPr="00FF28DE" w:rsidRDefault="00FF28DE" w:rsidP="00FF28DE">
            <w:pPr>
              <w:spacing w:after="0" w:line="240" w:lineRule="auto"/>
              <w:rPr>
                <w:rFonts w:ascii="Times New Roman" w:eastAsia="Calibri" w:hAnsi="Times New Roman" w:cs="Times New Roman"/>
              </w:rPr>
            </w:pPr>
            <w:proofErr w:type="spellStart"/>
            <w:r w:rsidRPr="00FF28DE">
              <w:rPr>
                <w:rFonts w:ascii="Times New Roman" w:eastAsia="Calibri" w:hAnsi="Times New Roman" w:cs="Times New Roman"/>
              </w:rPr>
              <w:t>Песчано</w:t>
            </w:r>
            <w:proofErr w:type="spellEnd"/>
            <w:r w:rsidRPr="00FF28DE">
              <w:rPr>
                <w:rFonts w:ascii="Times New Roman" w:eastAsia="Calibri" w:hAnsi="Times New Roman" w:cs="Times New Roman"/>
              </w:rPr>
              <w:t xml:space="preserve"> – гравийная смесь под дорожное покрытие</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Фракция не более 20 – 40,  </w:t>
            </w:r>
            <w:r w:rsidRPr="00FF28DE">
              <w:rPr>
                <w:rFonts w:ascii="Times New Roman" w:eastAsia="Calibri" w:hAnsi="Times New Roman" w:cs="Times New Roman"/>
                <w:lang w:val="en-US"/>
              </w:rPr>
              <w:t>t</w:t>
            </w:r>
            <w:r w:rsidRPr="00FF28DE">
              <w:rPr>
                <w:rFonts w:ascii="Times New Roman" w:eastAsia="Calibri" w:hAnsi="Times New Roman" w:cs="Times New Roman"/>
              </w:rPr>
              <w:t xml:space="preserve"> = 90 мм</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12.</w:t>
            </w:r>
          </w:p>
        </w:tc>
        <w:tc>
          <w:tcPr>
            <w:tcW w:w="2976" w:type="dxa"/>
          </w:tcPr>
          <w:p w:rsidR="00FF28DE" w:rsidRPr="00FF28DE" w:rsidRDefault="00FF28DE" w:rsidP="00FF28DE">
            <w:pPr>
              <w:spacing w:after="0" w:line="240" w:lineRule="auto"/>
              <w:rPr>
                <w:rFonts w:ascii="Times New Roman" w:eastAsia="Calibri" w:hAnsi="Times New Roman" w:cs="Times New Roman"/>
              </w:rPr>
            </w:pPr>
            <w:proofErr w:type="spellStart"/>
            <w:proofErr w:type="gramStart"/>
            <w:r w:rsidRPr="00FF28DE">
              <w:rPr>
                <w:rFonts w:ascii="Times New Roman" w:eastAsia="Calibri" w:hAnsi="Times New Roman" w:cs="Times New Roman"/>
              </w:rPr>
              <w:t>Асфальто</w:t>
            </w:r>
            <w:proofErr w:type="spellEnd"/>
            <w:r w:rsidRPr="00FF28DE">
              <w:rPr>
                <w:rFonts w:ascii="Times New Roman" w:eastAsia="Calibri" w:hAnsi="Times New Roman" w:cs="Times New Roman"/>
              </w:rPr>
              <w:t xml:space="preserve"> – бетонная</w:t>
            </w:r>
            <w:proofErr w:type="gramEnd"/>
            <w:r w:rsidRPr="00FF28DE">
              <w:rPr>
                <w:rFonts w:ascii="Times New Roman" w:eastAsia="Calibri" w:hAnsi="Times New Roman" w:cs="Times New Roman"/>
              </w:rPr>
              <w:t xml:space="preserve"> смесь </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Мелкозернистая, горячая, плотная типа</w:t>
            </w:r>
            <w:proofErr w:type="gramStart"/>
            <w:r w:rsidRPr="00FF28DE">
              <w:rPr>
                <w:rFonts w:ascii="Times New Roman" w:eastAsia="Calibri" w:hAnsi="Times New Roman" w:cs="Times New Roman"/>
              </w:rPr>
              <w:t xml:space="preserve"> Б</w:t>
            </w:r>
            <w:proofErr w:type="gramEnd"/>
            <w:r w:rsidRPr="00FF28DE">
              <w:rPr>
                <w:rFonts w:ascii="Times New Roman" w:eastAsia="Calibri" w:hAnsi="Times New Roman" w:cs="Times New Roman"/>
              </w:rPr>
              <w:t xml:space="preserve"> для нанесения слоя толщиной 60 мм марки </w:t>
            </w:r>
            <w:r w:rsidRPr="00FF28DE">
              <w:rPr>
                <w:rFonts w:ascii="Times New Roman" w:eastAsia="Calibri" w:hAnsi="Times New Roman" w:cs="Times New Roman"/>
                <w:lang w:val="en-US"/>
              </w:rPr>
              <w:t>III</w:t>
            </w:r>
            <w:r w:rsidRPr="00FF28DE">
              <w:rPr>
                <w:rFonts w:ascii="Times New Roman" w:eastAsia="Calibri" w:hAnsi="Times New Roman" w:cs="Times New Roman"/>
              </w:rPr>
              <w:t xml:space="preserve"> </w:t>
            </w:r>
            <w:proofErr w:type="spellStart"/>
            <w:r w:rsidRPr="00FF28DE">
              <w:rPr>
                <w:rFonts w:ascii="Times New Roman" w:eastAsia="Calibri" w:hAnsi="Times New Roman" w:cs="Times New Roman"/>
              </w:rPr>
              <w:t>ЩМБг</w:t>
            </w:r>
            <w:proofErr w:type="spellEnd"/>
            <w:r w:rsidRPr="00FF28DE">
              <w:rPr>
                <w:rFonts w:ascii="Times New Roman" w:eastAsia="Calibri" w:hAnsi="Times New Roman" w:cs="Times New Roman"/>
              </w:rPr>
              <w:t>-</w:t>
            </w:r>
            <w:r w:rsidRPr="00FF28DE">
              <w:rPr>
                <w:rFonts w:ascii="Times New Roman" w:eastAsia="Calibri" w:hAnsi="Times New Roman" w:cs="Times New Roman"/>
                <w:lang w:val="en-US"/>
              </w:rPr>
              <w:t>III</w:t>
            </w:r>
            <w:r w:rsidRPr="00FF28DE">
              <w:rPr>
                <w:rFonts w:ascii="Times New Roman" w:eastAsia="Calibri" w:hAnsi="Times New Roman" w:cs="Times New Roman"/>
              </w:rPr>
              <w:t>/2,0</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13.</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Битум</w:t>
            </w:r>
          </w:p>
        </w:tc>
        <w:tc>
          <w:tcPr>
            <w:tcW w:w="5670" w:type="dxa"/>
          </w:tcPr>
          <w:p w:rsidR="00FF28DE" w:rsidRPr="00FF28DE" w:rsidRDefault="00FF28DE" w:rsidP="00FF28DE">
            <w:pPr>
              <w:spacing w:after="0" w:line="240" w:lineRule="auto"/>
              <w:rPr>
                <w:rFonts w:ascii="Times New Roman" w:eastAsia="Calibri" w:hAnsi="Times New Roman" w:cs="Times New Roman"/>
                <w:lang w:val="en-US"/>
              </w:rPr>
            </w:pP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14.</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Грунтовка ГФ-021</w:t>
            </w:r>
          </w:p>
        </w:tc>
        <w:tc>
          <w:tcPr>
            <w:tcW w:w="5670" w:type="dxa"/>
          </w:tcPr>
          <w:p w:rsidR="00FF28DE" w:rsidRPr="00FF28DE" w:rsidRDefault="00FF28DE" w:rsidP="00FF28DE">
            <w:pPr>
              <w:spacing w:after="0" w:line="240" w:lineRule="auto"/>
              <w:rPr>
                <w:rFonts w:ascii="Times New Roman" w:eastAsia="Calibri" w:hAnsi="Times New Roman" w:cs="Times New Roman"/>
                <w:lang w:val="en-US"/>
              </w:rPr>
            </w:pP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15.</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Эмаль ПФ - 155</w:t>
            </w:r>
          </w:p>
        </w:tc>
        <w:tc>
          <w:tcPr>
            <w:tcW w:w="5670" w:type="dxa"/>
          </w:tcPr>
          <w:p w:rsidR="00FF28DE" w:rsidRPr="00FF28DE" w:rsidRDefault="00FF28DE" w:rsidP="00FF28DE">
            <w:pPr>
              <w:spacing w:after="0" w:line="240" w:lineRule="auto"/>
              <w:rPr>
                <w:rFonts w:ascii="Times New Roman" w:eastAsia="Calibri" w:hAnsi="Times New Roman" w:cs="Times New Roman"/>
                <w:lang w:val="en-US"/>
              </w:rPr>
            </w:pP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16.</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Гайка </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М 16   </w:t>
            </w:r>
            <w:r w:rsidRPr="00FF28DE">
              <w:rPr>
                <w:rFonts w:ascii="Times New Roman" w:eastAsia="Calibri" w:hAnsi="Times New Roman" w:cs="Times New Roman"/>
                <w:lang w:val="en-US"/>
              </w:rPr>
              <w:t>6H</w:t>
            </w:r>
            <w:r w:rsidRPr="00FF28DE">
              <w:rPr>
                <w:rFonts w:ascii="Times New Roman" w:eastAsia="Calibri" w:hAnsi="Times New Roman" w:cs="Times New Roman"/>
              </w:rPr>
              <w:t>.5 (</w:t>
            </w:r>
            <w:r w:rsidRPr="00FF28DE">
              <w:rPr>
                <w:rFonts w:ascii="Times New Roman" w:eastAsia="Calibri" w:hAnsi="Times New Roman" w:cs="Times New Roman"/>
                <w:lang w:val="en-US"/>
              </w:rPr>
              <w:t>S</w:t>
            </w:r>
            <w:r w:rsidRPr="00FF28DE">
              <w:rPr>
                <w:rFonts w:ascii="Times New Roman" w:eastAsia="Calibri" w:hAnsi="Times New Roman" w:cs="Times New Roman"/>
              </w:rPr>
              <w:t xml:space="preserve"> 17)</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17.</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Шайба </w:t>
            </w:r>
          </w:p>
        </w:tc>
        <w:tc>
          <w:tcPr>
            <w:tcW w:w="5670" w:type="dxa"/>
          </w:tcPr>
          <w:p w:rsidR="00FF28DE" w:rsidRPr="00FF28DE" w:rsidRDefault="00FF28DE" w:rsidP="00FF28DE">
            <w:pPr>
              <w:spacing w:after="0" w:line="240" w:lineRule="auto"/>
              <w:rPr>
                <w:rFonts w:ascii="Times New Roman" w:eastAsia="Calibri" w:hAnsi="Times New Roman" w:cs="Times New Roman"/>
                <w:lang w:val="en-US"/>
              </w:rPr>
            </w:pPr>
            <w:r w:rsidRPr="00FF28DE">
              <w:rPr>
                <w:rFonts w:ascii="Times New Roman" w:eastAsia="Calibri" w:hAnsi="Times New Roman" w:cs="Times New Roman"/>
              </w:rPr>
              <w:t>М 16, 3*13</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18.</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Болт </w:t>
            </w:r>
          </w:p>
        </w:tc>
        <w:tc>
          <w:tcPr>
            <w:tcW w:w="5670" w:type="dxa"/>
          </w:tcPr>
          <w:p w:rsidR="00FF28DE" w:rsidRPr="00FF28DE" w:rsidRDefault="00FF28DE" w:rsidP="00FF28DE">
            <w:pPr>
              <w:spacing w:after="0" w:line="240" w:lineRule="auto"/>
              <w:rPr>
                <w:rFonts w:ascii="Times New Roman" w:eastAsia="Calibri" w:hAnsi="Times New Roman" w:cs="Times New Roman"/>
                <w:lang w:val="en-US"/>
              </w:rPr>
            </w:pPr>
            <w:r w:rsidRPr="00FF28DE">
              <w:rPr>
                <w:rFonts w:ascii="Times New Roman" w:eastAsia="Calibri" w:hAnsi="Times New Roman" w:cs="Times New Roman"/>
              </w:rPr>
              <w:t>М 16*45</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19.</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Шайба </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М 16   Класс</w:t>
            </w:r>
            <w:proofErr w:type="gramStart"/>
            <w:r w:rsidRPr="00FF28DE">
              <w:rPr>
                <w:rFonts w:ascii="Times New Roman" w:eastAsia="Calibri" w:hAnsi="Times New Roman" w:cs="Times New Roman"/>
              </w:rPr>
              <w:t xml:space="preserve"> С</w:t>
            </w:r>
            <w:proofErr w:type="gramEnd"/>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20.</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Бирка маркировочная </w:t>
            </w:r>
          </w:p>
        </w:tc>
        <w:tc>
          <w:tcPr>
            <w:tcW w:w="5670" w:type="dxa"/>
          </w:tcPr>
          <w:p w:rsidR="00FF28DE" w:rsidRPr="00FF28DE" w:rsidRDefault="00FF28DE" w:rsidP="00FF28DE">
            <w:pPr>
              <w:spacing w:after="0" w:line="240" w:lineRule="auto"/>
              <w:rPr>
                <w:rFonts w:ascii="Times New Roman" w:eastAsia="Calibri" w:hAnsi="Times New Roman" w:cs="Times New Roman"/>
              </w:rPr>
            </w:pPr>
            <w:proofErr w:type="gramStart"/>
            <w:r w:rsidRPr="00FF28DE">
              <w:rPr>
                <w:rFonts w:ascii="Times New Roman" w:eastAsia="Calibri" w:hAnsi="Times New Roman" w:cs="Times New Roman"/>
              </w:rPr>
              <w:t>кабельная</w:t>
            </w:r>
            <w:proofErr w:type="gramEnd"/>
            <w:r w:rsidRPr="00FF28DE">
              <w:rPr>
                <w:rFonts w:ascii="Times New Roman" w:eastAsia="Calibri" w:hAnsi="Times New Roman" w:cs="Times New Roman"/>
              </w:rPr>
              <w:t xml:space="preserve"> квадратная 55*55 мм У-134</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r w:rsidR="00FF28DE" w:rsidRPr="00FF28DE" w:rsidTr="00235394">
        <w:tc>
          <w:tcPr>
            <w:tcW w:w="534" w:type="dxa"/>
          </w:tcPr>
          <w:p w:rsidR="00FF28DE" w:rsidRPr="00FF28DE" w:rsidRDefault="00FF28DE" w:rsidP="00FF28DE">
            <w:pPr>
              <w:spacing w:after="0" w:line="240" w:lineRule="auto"/>
              <w:jc w:val="center"/>
              <w:rPr>
                <w:rFonts w:ascii="Times New Roman" w:eastAsia="Calibri" w:hAnsi="Times New Roman" w:cs="Times New Roman"/>
              </w:rPr>
            </w:pPr>
            <w:r w:rsidRPr="00FF28DE">
              <w:rPr>
                <w:rFonts w:ascii="Times New Roman" w:eastAsia="Calibri" w:hAnsi="Times New Roman" w:cs="Times New Roman"/>
              </w:rPr>
              <w:t>21.</w:t>
            </w:r>
          </w:p>
        </w:tc>
        <w:tc>
          <w:tcPr>
            <w:tcW w:w="2976"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Песок природный средний на подсыпку под кабели </w:t>
            </w:r>
          </w:p>
        </w:tc>
        <w:tc>
          <w:tcPr>
            <w:tcW w:w="5670" w:type="dxa"/>
          </w:tcPr>
          <w:p w:rsidR="00FF28DE" w:rsidRPr="00FF28DE" w:rsidRDefault="00FF28DE" w:rsidP="00FF28DE">
            <w:pPr>
              <w:spacing w:after="0" w:line="240" w:lineRule="auto"/>
              <w:rPr>
                <w:rFonts w:ascii="Times New Roman" w:eastAsia="Calibri" w:hAnsi="Times New Roman" w:cs="Times New Roman"/>
              </w:rPr>
            </w:pPr>
            <w:r w:rsidRPr="00FF28DE">
              <w:rPr>
                <w:rFonts w:ascii="Times New Roman" w:eastAsia="Calibri" w:hAnsi="Times New Roman" w:cs="Times New Roman"/>
              </w:rPr>
              <w:t xml:space="preserve">Фракция не более 20 – 40 </w:t>
            </w:r>
          </w:p>
        </w:tc>
        <w:tc>
          <w:tcPr>
            <w:tcW w:w="957" w:type="dxa"/>
          </w:tcPr>
          <w:p w:rsidR="00FF28DE" w:rsidRPr="00FF28DE" w:rsidRDefault="00FF28DE" w:rsidP="00FF28DE">
            <w:pPr>
              <w:spacing w:after="0" w:line="240" w:lineRule="auto"/>
              <w:jc w:val="center"/>
              <w:rPr>
                <w:rFonts w:ascii="Times New Roman" w:eastAsia="Calibri" w:hAnsi="Times New Roman" w:cs="Times New Roman"/>
                <w:b/>
              </w:rPr>
            </w:pPr>
          </w:p>
        </w:tc>
      </w:tr>
    </w:tbl>
    <w:p w:rsidR="00FF28DE" w:rsidRPr="00FF28DE" w:rsidRDefault="00FF28DE" w:rsidP="00FF28DE">
      <w:pPr>
        <w:spacing w:after="0" w:line="240" w:lineRule="auto"/>
        <w:jc w:val="both"/>
        <w:rPr>
          <w:rFonts w:ascii="Times New Roman" w:eastAsia="Calibri" w:hAnsi="Times New Roman" w:cs="Times New Roman"/>
          <w:b/>
        </w:rPr>
      </w:pPr>
    </w:p>
    <w:p w:rsidR="00FF28DE" w:rsidRPr="00FF28DE" w:rsidRDefault="00FF28DE" w:rsidP="00FF28DE">
      <w:pPr>
        <w:spacing w:after="0" w:line="240" w:lineRule="auto"/>
        <w:jc w:val="both"/>
        <w:rPr>
          <w:rFonts w:ascii="Times New Roman" w:eastAsia="Calibri" w:hAnsi="Times New Roman" w:cs="Times New Roman"/>
          <w:b/>
        </w:rPr>
      </w:pPr>
      <w:r w:rsidRPr="00FF28DE">
        <w:rPr>
          <w:rFonts w:ascii="Times New Roman" w:eastAsia="Calibri" w:hAnsi="Times New Roman" w:cs="Times New Roman"/>
          <w:b/>
        </w:rPr>
        <w:t>*- точные харак</w:t>
      </w:r>
      <w:r>
        <w:rPr>
          <w:rFonts w:ascii="Times New Roman" w:eastAsia="Calibri" w:hAnsi="Times New Roman" w:cs="Times New Roman"/>
          <w:b/>
        </w:rPr>
        <w:t>теристики указаны в соответствии</w:t>
      </w:r>
      <w:r w:rsidRPr="00FF28DE">
        <w:rPr>
          <w:rFonts w:ascii="Times New Roman" w:eastAsia="Calibri" w:hAnsi="Times New Roman" w:cs="Times New Roman"/>
          <w:b/>
        </w:rPr>
        <w:t xml:space="preserve"> с проектом и не предполагают использование материалов с отклонением по данным параметрам. </w:t>
      </w:r>
    </w:p>
    <w:p w:rsidR="00B162E0" w:rsidRDefault="00B162E0" w:rsidP="00B33F77">
      <w:pP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lastRenderedPageBreak/>
        <w:t>Федеральное государственное бюджетное образовательное учреждение высшего образования</w:t>
      </w: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t>«Сибирский государственный университет путей сообщения» (СГУПС)</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914FB4" w:rsidRPr="00F10DAD" w:rsidRDefault="00914FB4" w:rsidP="00914FB4">
      <w:pPr>
        <w:spacing w:after="0" w:line="240" w:lineRule="auto"/>
        <w:jc w:val="center"/>
        <w:rPr>
          <w:rFonts w:ascii="Times New Roman" w:hAnsi="Times New Roman" w:cs="Times New Roman"/>
          <w:b/>
          <w:bCs/>
          <w:sz w:val="26"/>
          <w:szCs w:val="26"/>
        </w:rPr>
      </w:pPr>
    </w:p>
    <w:p w:rsidR="00914FB4" w:rsidRPr="00F10DAD" w:rsidRDefault="00031D1A" w:rsidP="00914FB4">
      <w:pPr>
        <w:spacing w:after="0" w:line="240" w:lineRule="auto"/>
        <w:jc w:val="center"/>
        <w:rPr>
          <w:rFonts w:ascii="Times New Roman" w:hAnsi="Times New Roman" w:cs="Times New Roman"/>
          <w:b/>
          <w:bCs/>
          <w:sz w:val="26"/>
          <w:szCs w:val="26"/>
        </w:rPr>
      </w:pPr>
      <w:r>
        <w:rPr>
          <w:rFonts w:ascii="Times New Roman" w:hAnsi="Times New Roman" w:cs="Times New Roman"/>
          <w:b/>
          <w:bCs/>
          <w:i/>
          <w:sz w:val="26"/>
          <w:szCs w:val="26"/>
        </w:rPr>
        <w:t>Капитальный ремонт функционального заземления объектов СГУПС</w:t>
      </w:r>
    </w:p>
    <w:p w:rsidR="00914FB4" w:rsidRPr="00F10DAD" w:rsidRDefault="00914FB4" w:rsidP="00914FB4">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Основные характеристики объекта закупки</w:t>
            </w:r>
          </w:p>
        </w:tc>
        <w:tc>
          <w:tcPr>
            <w:tcW w:w="10206" w:type="dxa"/>
            <w:gridSpan w:val="2"/>
          </w:tcPr>
          <w:p w:rsidR="00F81C4B" w:rsidRPr="00712A2C" w:rsidRDefault="00031D1A" w:rsidP="00F81C4B">
            <w:pPr>
              <w:spacing w:after="0" w:line="240" w:lineRule="auto"/>
              <w:rPr>
                <w:rFonts w:ascii="Times New Roman" w:hAnsi="Times New Roman" w:cs="Times New Roman"/>
                <w:b/>
                <w:bCs/>
                <w:i/>
                <w:sz w:val="26"/>
                <w:szCs w:val="26"/>
              </w:rPr>
            </w:pPr>
            <w:r>
              <w:rPr>
                <w:rFonts w:ascii="Times New Roman" w:hAnsi="Times New Roman" w:cs="Times New Roman"/>
                <w:b/>
                <w:bCs/>
                <w:i/>
                <w:sz w:val="26"/>
                <w:szCs w:val="26"/>
              </w:rPr>
              <w:t>Капитальный ремонт функционального заземления объектов СГУПС.</w:t>
            </w:r>
          </w:p>
          <w:p w:rsidR="00914FB4" w:rsidRPr="00F10DAD" w:rsidRDefault="00914FB4" w:rsidP="00F81C4B">
            <w:pPr>
              <w:spacing w:after="0" w:line="240" w:lineRule="auto"/>
              <w:rPr>
                <w:rFonts w:ascii="Times New Roman" w:hAnsi="Times New Roman" w:cs="Times New Roman"/>
                <w:sz w:val="24"/>
                <w:szCs w:val="24"/>
              </w:rPr>
            </w:pPr>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 xml:space="preserve">Используемый метод определения НМЦК </w:t>
            </w:r>
            <w:r w:rsidRPr="00F10DAD">
              <w:rPr>
                <w:rFonts w:ascii="Times New Roman" w:hAnsi="Times New Roman" w:cs="Times New Roman"/>
                <w:b/>
                <w:bCs/>
                <w:sz w:val="24"/>
                <w:szCs w:val="24"/>
              </w:rPr>
              <w:br/>
              <w:t>с обоснованием:</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 xml:space="preserve">Проектно - сметный метод.  </w:t>
            </w:r>
            <w:proofErr w:type="gramStart"/>
            <w:r w:rsidRPr="00F10DAD">
              <w:rPr>
                <w:rFonts w:ascii="Times New Roman" w:hAnsi="Times New Roman" w:cs="Times New Roman"/>
                <w:sz w:val="24"/>
                <w:szCs w:val="24"/>
              </w:rPr>
              <w:t>Использованы</w:t>
            </w:r>
            <w:r w:rsidRPr="00F10DAD">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F10DAD">
              <w:rPr>
                <w:rFonts w:ascii="Times New Roman" w:hAnsi="Times New Roman"/>
              </w:rPr>
              <w:t>утвержд</w:t>
            </w:r>
            <w:proofErr w:type="spellEnd"/>
            <w:r w:rsidRPr="00F10DAD">
              <w:rPr>
                <w:rFonts w:ascii="Times New Roman" w:hAnsi="Times New Roman"/>
              </w:rPr>
              <w:t>.</w:t>
            </w:r>
            <w:proofErr w:type="gramEnd"/>
            <w:r w:rsidRPr="00F10DAD">
              <w:rPr>
                <w:rFonts w:ascii="Times New Roman" w:hAnsi="Times New Roman"/>
              </w:rPr>
              <w:t xml:space="preserve"> </w:t>
            </w:r>
            <w:proofErr w:type="gramStart"/>
            <w:r w:rsidRPr="00F10DAD">
              <w:rPr>
                <w:rFonts w:ascii="Times New Roman" w:hAnsi="Times New Roman"/>
              </w:rPr>
              <w:t>Приказом Минстроя России)</w:t>
            </w:r>
            <w:proofErr w:type="gramEnd"/>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Расчет НМЦК</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См. приложение.</w:t>
            </w:r>
          </w:p>
        </w:tc>
      </w:tr>
      <w:tr w:rsidR="00914FB4" w:rsidRPr="00F10DAD" w:rsidTr="00086615">
        <w:trPr>
          <w:cantSplit/>
        </w:trPr>
        <w:tc>
          <w:tcPr>
            <w:tcW w:w="8392" w:type="dxa"/>
            <w:gridSpan w:val="2"/>
            <w:tcBorders>
              <w:right w:val="nil"/>
            </w:tcBorders>
          </w:tcPr>
          <w:p w:rsidR="00914FB4" w:rsidRPr="00F10DAD" w:rsidRDefault="00914FB4" w:rsidP="00086615">
            <w:pPr>
              <w:spacing w:after="0" w:line="240" w:lineRule="auto"/>
              <w:jc w:val="right"/>
              <w:rPr>
                <w:rFonts w:ascii="Times New Roman" w:hAnsi="Times New Roman" w:cs="Times New Roman"/>
                <w:b/>
                <w:bCs/>
                <w:sz w:val="24"/>
                <w:szCs w:val="24"/>
              </w:rPr>
            </w:pPr>
            <w:r w:rsidRPr="00F10DAD">
              <w:rPr>
                <w:rFonts w:ascii="Times New Roman" w:hAnsi="Times New Roman" w:cs="Times New Roman"/>
                <w:b/>
                <w:bCs/>
                <w:sz w:val="24"/>
                <w:szCs w:val="24"/>
              </w:rPr>
              <w:t>Дата подготовки обоснования НМЦК:</w:t>
            </w:r>
          </w:p>
        </w:tc>
        <w:tc>
          <w:tcPr>
            <w:tcW w:w="5103" w:type="dxa"/>
            <w:tcBorders>
              <w:left w:val="nil"/>
            </w:tcBorders>
          </w:tcPr>
          <w:p w:rsidR="00914FB4" w:rsidRPr="00F10DAD" w:rsidRDefault="00031D1A" w:rsidP="00914F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21.10. </w:t>
            </w:r>
            <w:r w:rsidR="00914FB4">
              <w:rPr>
                <w:rFonts w:ascii="Times New Roman" w:hAnsi="Times New Roman" w:cs="Times New Roman"/>
                <w:b/>
                <w:bCs/>
                <w:sz w:val="24"/>
                <w:szCs w:val="24"/>
              </w:rPr>
              <w:t>2016</w:t>
            </w:r>
          </w:p>
        </w:tc>
      </w:tr>
    </w:tbl>
    <w:p w:rsidR="00914FB4" w:rsidRPr="00F10DAD" w:rsidRDefault="00914FB4" w:rsidP="00914FB4">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914FB4" w:rsidRPr="00F10DAD" w:rsidTr="00086615">
        <w:tc>
          <w:tcPr>
            <w:tcW w:w="4649" w:type="dxa"/>
            <w:tcBorders>
              <w:top w:val="nil"/>
              <w:left w:val="nil"/>
              <w:bottom w:val="single" w:sz="4" w:space="0" w:color="auto"/>
              <w:right w:val="nil"/>
            </w:tcBorders>
            <w:vAlign w:val="bottom"/>
          </w:tcPr>
          <w:p w:rsidR="00914FB4" w:rsidRPr="00F10DAD" w:rsidRDefault="008F6B5E" w:rsidP="000866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Е.И.</w:t>
            </w:r>
          </w:p>
        </w:tc>
      </w:tr>
      <w:tr w:rsidR="00914FB4" w:rsidRPr="00F10DAD" w:rsidTr="00086615">
        <w:tc>
          <w:tcPr>
            <w:tcW w:w="4649" w:type="dxa"/>
            <w:tcBorders>
              <w:top w:val="nil"/>
              <w:left w:val="nil"/>
              <w:bottom w:val="nil"/>
              <w:right w:val="nil"/>
            </w:tcBorders>
          </w:tcPr>
          <w:p w:rsidR="00914FB4" w:rsidRPr="00F10DAD" w:rsidRDefault="00914FB4" w:rsidP="00086615">
            <w:pPr>
              <w:spacing w:after="0" w:line="240" w:lineRule="auto"/>
              <w:jc w:val="center"/>
              <w:rPr>
                <w:rFonts w:ascii="Times New Roman" w:hAnsi="Times New Roman" w:cs="Times New Roman"/>
                <w:sz w:val="18"/>
                <w:szCs w:val="18"/>
              </w:rPr>
            </w:pPr>
          </w:p>
        </w:tc>
      </w:tr>
      <w:tr w:rsidR="008F6B5E" w:rsidRPr="00F10DAD" w:rsidTr="00086615">
        <w:tc>
          <w:tcPr>
            <w:tcW w:w="4649" w:type="dxa"/>
            <w:tcBorders>
              <w:top w:val="nil"/>
              <w:left w:val="nil"/>
              <w:bottom w:val="nil"/>
              <w:right w:val="nil"/>
            </w:tcBorders>
          </w:tcPr>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Pr="00F10DAD" w:rsidRDefault="008F6B5E" w:rsidP="00086615">
            <w:pPr>
              <w:spacing w:after="0" w:line="240" w:lineRule="auto"/>
              <w:jc w:val="center"/>
              <w:rPr>
                <w:rFonts w:ascii="Times New Roman" w:hAnsi="Times New Roman" w:cs="Times New Roman"/>
                <w:sz w:val="18"/>
                <w:szCs w:val="18"/>
              </w:rPr>
            </w:pPr>
          </w:p>
        </w:tc>
      </w:tr>
    </w:tbl>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8F6B5E"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hAnsi="Times New Roman" w:cs="Times New Roman"/>
          <w:bCs/>
          <w:sz w:val="24"/>
          <w:szCs w:val="24"/>
        </w:rPr>
        <w:lastRenderedPageBreak/>
        <w:t>ЛОКАЛЬНАЯ СМЕТА</w:t>
      </w:r>
    </w:p>
    <w:tbl>
      <w:tblPr>
        <w:tblW w:w="15840" w:type="dxa"/>
        <w:tblInd w:w="93" w:type="dxa"/>
        <w:tblLook w:val="04A0" w:firstRow="1" w:lastRow="0" w:firstColumn="1" w:lastColumn="0" w:noHBand="0" w:noVBand="1"/>
      </w:tblPr>
      <w:tblGrid>
        <w:gridCol w:w="500"/>
        <w:gridCol w:w="2140"/>
        <w:gridCol w:w="3870"/>
        <w:gridCol w:w="1800"/>
        <w:gridCol w:w="1235"/>
        <w:gridCol w:w="1120"/>
        <w:gridCol w:w="1120"/>
        <w:gridCol w:w="1160"/>
        <w:gridCol w:w="1120"/>
        <w:gridCol w:w="915"/>
        <w:gridCol w:w="860"/>
      </w:tblGrid>
      <w:tr w:rsidR="005B6C62" w:rsidRPr="005B6C62" w:rsidTr="005B6C62">
        <w:trPr>
          <w:trHeight w:val="792"/>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 </w:t>
            </w:r>
            <w:proofErr w:type="spellStart"/>
            <w:r w:rsidRPr="005B6C62">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Затраты труда рабочих, чел</w:t>
            </w:r>
            <w:proofErr w:type="gramStart"/>
            <w:r w:rsidRPr="005B6C62">
              <w:rPr>
                <w:rFonts w:ascii="Arial" w:eastAsia="Times New Roman" w:hAnsi="Arial" w:cs="Arial"/>
                <w:sz w:val="18"/>
                <w:szCs w:val="18"/>
                <w:lang w:eastAsia="ru-RU"/>
              </w:rPr>
              <w:t>.-</w:t>
            </w:r>
            <w:proofErr w:type="gramEnd"/>
            <w:r w:rsidRPr="005B6C62">
              <w:rPr>
                <w:rFonts w:ascii="Arial" w:eastAsia="Times New Roman" w:hAnsi="Arial" w:cs="Arial"/>
                <w:sz w:val="18"/>
                <w:szCs w:val="18"/>
                <w:lang w:eastAsia="ru-RU"/>
              </w:rPr>
              <w:t>ч, не занятых обслуживанием машин</w:t>
            </w:r>
          </w:p>
        </w:tc>
      </w:tr>
      <w:tr w:rsidR="005B6C62" w:rsidRPr="005B6C62" w:rsidTr="005B6C62">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5B6C62" w:rsidRPr="005B6C62" w:rsidRDefault="005B6C62" w:rsidP="005B6C6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5B6C62" w:rsidRPr="005B6C62" w:rsidRDefault="005B6C62" w:rsidP="005B6C62">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5B6C62" w:rsidRPr="005B6C62" w:rsidRDefault="005B6C62" w:rsidP="005B6C6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5B6C62" w:rsidRPr="005B6C62" w:rsidRDefault="005B6C62" w:rsidP="005B6C62">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proofErr w:type="spellStart"/>
            <w:r w:rsidRPr="005B6C62">
              <w:rPr>
                <w:rFonts w:ascii="Arial" w:eastAsia="Times New Roman" w:hAnsi="Arial" w:cs="Arial"/>
                <w:sz w:val="18"/>
                <w:szCs w:val="18"/>
                <w:lang w:eastAsia="ru-RU"/>
              </w:rPr>
              <w:t>эксплуат</w:t>
            </w:r>
            <w:proofErr w:type="gramStart"/>
            <w:r w:rsidRPr="005B6C62">
              <w:rPr>
                <w:rFonts w:ascii="Arial" w:eastAsia="Times New Roman" w:hAnsi="Arial" w:cs="Arial"/>
                <w:sz w:val="18"/>
                <w:szCs w:val="18"/>
                <w:lang w:eastAsia="ru-RU"/>
              </w:rPr>
              <w:t>а</w:t>
            </w:r>
            <w:proofErr w:type="spellEnd"/>
            <w:r w:rsidRPr="005B6C62">
              <w:rPr>
                <w:rFonts w:ascii="Arial" w:eastAsia="Times New Roman" w:hAnsi="Arial" w:cs="Arial"/>
                <w:sz w:val="18"/>
                <w:szCs w:val="18"/>
                <w:lang w:eastAsia="ru-RU"/>
              </w:rPr>
              <w:t>-</w:t>
            </w:r>
            <w:proofErr w:type="gramEnd"/>
            <w:r w:rsidRPr="005B6C62">
              <w:rPr>
                <w:rFonts w:ascii="Arial" w:eastAsia="Times New Roman" w:hAnsi="Arial" w:cs="Arial"/>
                <w:sz w:val="18"/>
                <w:szCs w:val="18"/>
                <w:lang w:eastAsia="ru-RU"/>
              </w:rPr>
              <w:br/>
            </w:r>
            <w:proofErr w:type="spellStart"/>
            <w:r w:rsidRPr="005B6C62">
              <w:rPr>
                <w:rFonts w:ascii="Arial" w:eastAsia="Times New Roman" w:hAnsi="Arial" w:cs="Arial"/>
                <w:sz w:val="18"/>
                <w:szCs w:val="18"/>
                <w:lang w:eastAsia="ru-RU"/>
              </w:rPr>
              <w:t>ции</w:t>
            </w:r>
            <w:proofErr w:type="spellEnd"/>
            <w:r w:rsidRPr="005B6C62">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proofErr w:type="spellStart"/>
            <w:r w:rsidRPr="005B6C62">
              <w:rPr>
                <w:rFonts w:ascii="Arial" w:eastAsia="Times New Roman" w:hAnsi="Arial" w:cs="Arial"/>
                <w:sz w:val="18"/>
                <w:szCs w:val="18"/>
                <w:lang w:eastAsia="ru-RU"/>
              </w:rPr>
              <w:t>эксплуат</w:t>
            </w:r>
            <w:proofErr w:type="gramStart"/>
            <w:r w:rsidRPr="005B6C62">
              <w:rPr>
                <w:rFonts w:ascii="Arial" w:eastAsia="Times New Roman" w:hAnsi="Arial" w:cs="Arial"/>
                <w:sz w:val="18"/>
                <w:szCs w:val="18"/>
                <w:lang w:eastAsia="ru-RU"/>
              </w:rPr>
              <w:t>а</w:t>
            </w:r>
            <w:proofErr w:type="spellEnd"/>
            <w:r w:rsidRPr="005B6C62">
              <w:rPr>
                <w:rFonts w:ascii="Arial" w:eastAsia="Times New Roman" w:hAnsi="Arial" w:cs="Arial"/>
                <w:sz w:val="18"/>
                <w:szCs w:val="18"/>
                <w:lang w:eastAsia="ru-RU"/>
              </w:rPr>
              <w:t>-</w:t>
            </w:r>
            <w:proofErr w:type="gramEnd"/>
            <w:r w:rsidRPr="005B6C62">
              <w:rPr>
                <w:rFonts w:ascii="Arial" w:eastAsia="Times New Roman" w:hAnsi="Arial" w:cs="Arial"/>
                <w:sz w:val="18"/>
                <w:szCs w:val="18"/>
                <w:lang w:eastAsia="ru-RU"/>
              </w:rPr>
              <w:br/>
            </w:r>
            <w:proofErr w:type="spellStart"/>
            <w:r w:rsidRPr="005B6C62">
              <w:rPr>
                <w:rFonts w:ascii="Arial" w:eastAsia="Times New Roman" w:hAnsi="Arial" w:cs="Arial"/>
                <w:sz w:val="18"/>
                <w:szCs w:val="18"/>
                <w:lang w:eastAsia="ru-RU"/>
              </w:rPr>
              <w:t>ция</w:t>
            </w:r>
            <w:proofErr w:type="spellEnd"/>
            <w:r w:rsidRPr="005B6C62">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5B6C62" w:rsidRPr="005B6C62" w:rsidRDefault="005B6C62" w:rsidP="005B6C62">
            <w:pPr>
              <w:spacing w:after="0" w:line="240" w:lineRule="auto"/>
              <w:rPr>
                <w:rFonts w:ascii="Arial" w:eastAsia="Times New Roman" w:hAnsi="Arial" w:cs="Arial"/>
                <w:sz w:val="18"/>
                <w:szCs w:val="18"/>
                <w:lang w:eastAsia="ru-RU"/>
              </w:rPr>
            </w:pPr>
          </w:p>
        </w:tc>
      </w:tr>
      <w:tr w:rsidR="005B6C62" w:rsidRPr="005B6C62" w:rsidTr="005B6C62">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5B6C62" w:rsidRPr="005B6C62" w:rsidRDefault="005B6C62" w:rsidP="005B6C6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5B6C62" w:rsidRPr="005B6C62" w:rsidRDefault="005B6C62" w:rsidP="005B6C62">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5B6C62" w:rsidRPr="005B6C62" w:rsidRDefault="005B6C62" w:rsidP="005B6C6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5B6C62" w:rsidRPr="005B6C62" w:rsidRDefault="005B6C62" w:rsidP="005B6C62">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в </w:t>
            </w:r>
            <w:proofErr w:type="spellStart"/>
            <w:r w:rsidRPr="005B6C62">
              <w:rPr>
                <w:rFonts w:ascii="Arial" w:eastAsia="Times New Roman" w:hAnsi="Arial" w:cs="Arial"/>
                <w:sz w:val="18"/>
                <w:szCs w:val="18"/>
                <w:lang w:eastAsia="ru-RU"/>
              </w:rPr>
              <w:t>т.ч</w:t>
            </w:r>
            <w:proofErr w:type="spellEnd"/>
            <w:r w:rsidRPr="005B6C62">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5B6C62" w:rsidRPr="005B6C62" w:rsidRDefault="005B6C62" w:rsidP="005B6C62">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5B6C62" w:rsidRPr="005B6C62" w:rsidRDefault="005B6C62" w:rsidP="005B6C62">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в </w:t>
            </w:r>
            <w:proofErr w:type="spellStart"/>
            <w:r w:rsidRPr="005B6C62">
              <w:rPr>
                <w:rFonts w:ascii="Arial" w:eastAsia="Times New Roman" w:hAnsi="Arial" w:cs="Arial"/>
                <w:sz w:val="18"/>
                <w:szCs w:val="18"/>
                <w:lang w:eastAsia="ru-RU"/>
              </w:rPr>
              <w:t>т.ч</w:t>
            </w:r>
            <w:proofErr w:type="spellEnd"/>
            <w:r w:rsidRPr="005B6C62">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всего</w:t>
            </w:r>
          </w:p>
        </w:tc>
      </w:tr>
      <w:tr w:rsidR="005B6C62" w:rsidRPr="005B6C62" w:rsidTr="005B6C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11</w:t>
            </w:r>
          </w:p>
        </w:tc>
      </w:tr>
      <w:tr w:rsidR="005B6C62" w:rsidRPr="005B6C62" w:rsidTr="005B6C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20"/>
                <w:szCs w:val="20"/>
                <w:lang w:eastAsia="ru-RU"/>
              </w:rPr>
            </w:pPr>
            <w:r w:rsidRPr="005B6C62">
              <w:rPr>
                <w:rFonts w:ascii="Arial" w:eastAsia="Times New Roman" w:hAnsi="Arial" w:cs="Arial"/>
                <w:b/>
                <w:bCs/>
                <w:sz w:val="20"/>
                <w:szCs w:val="20"/>
                <w:lang w:eastAsia="ru-RU"/>
              </w:rPr>
              <w:t>Раздел 1. Устройство траншеи</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ФЕР27-03-008-04</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Разборка покрытий и оснований асфальтобетонных</w:t>
            </w:r>
            <w:r w:rsidRPr="005B6C62">
              <w:rPr>
                <w:rFonts w:ascii="Arial" w:eastAsia="Times New Roman" w:hAnsi="Arial" w:cs="Arial"/>
                <w:sz w:val="18"/>
                <w:szCs w:val="18"/>
                <w:lang w:eastAsia="ru-RU"/>
              </w:rPr>
              <w:br/>
              <w:t>(100 м3 конструкций)</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0,1434</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5786,87</w:t>
            </w:r>
            <w:r w:rsidRPr="005B6C62">
              <w:rPr>
                <w:rFonts w:ascii="Arial" w:eastAsia="Times New Roman" w:hAnsi="Arial" w:cs="Arial"/>
                <w:sz w:val="16"/>
                <w:szCs w:val="16"/>
                <w:lang w:eastAsia="ru-RU"/>
              </w:rPr>
              <w:br/>
              <w:t>1494,14</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4292,73</w:t>
            </w:r>
            <w:r w:rsidRPr="005B6C62">
              <w:rPr>
                <w:rFonts w:ascii="Arial" w:eastAsia="Times New Roman" w:hAnsi="Arial" w:cs="Arial"/>
                <w:sz w:val="16"/>
                <w:szCs w:val="16"/>
                <w:lang w:eastAsia="ru-RU"/>
              </w:rPr>
              <w:br/>
              <w:t>464,51</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829,84</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214,26</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615,58</w:t>
            </w:r>
            <w:r w:rsidRPr="005B6C62">
              <w:rPr>
                <w:rFonts w:ascii="Arial" w:eastAsia="Times New Roman" w:hAnsi="Arial" w:cs="Arial"/>
                <w:sz w:val="16"/>
                <w:szCs w:val="16"/>
                <w:lang w:eastAsia="ru-RU"/>
              </w:rPr>
              <w:br/>
              <w:t>66,61</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179,8</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25,78</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ФЕР27-03-008-02</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Разборка покрытий и оснований щебеночных</w:t>
            </w:r>
            <w:r w:rsidRPr="005B6C62">
              <w:rPr>
                <w:rFonts w:ascii="Arial" w:eastAsia="Times New Roman" w:hAnsi="Arial" w:cs="Arial"/>
                <w:sz w:val="18"/>
                <w:szCs w:val="18"/>
                <w:lang w:eastAsia="ru-RU"/>
              </w:rPr>
              <w:br/>
              <w:t>(100 м3 конструкций)</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0,239</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510,77</w:t>
            </w:r>
            <w:r w:rsidRPr="005B6C62">
              <w:rPr>
                <w:rFonts w:ascii="Arial" w:eastAsia="Times New Roman" w:hAnsi="Arial" w:cs="Arial"/>
                <w:sz w:val="16"/>
                <w:szCs w:val="16"/>
                <w:lang w:eastAsia="ru-RU"/>
              </w:rPr>
              <w:br/>
              <w:t>103,12</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407,65</w:t>
            </w:r>
            <w:r w:rsidRPr="005B6C62">
              <w:rPr>
                <w:rFonts w:ascii="Arial" w:eastAsia="Times New Roman" w:hAnsi="Arial" w:cs="Arial"/>
                <w:sz w:val="16"/>
                <w:szCs w:val="16"/>
                <w:lang w:eastAsia="ru-RU"/>
              </w:rPr>
              <w:br/>
              <w:t>50,29</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122,07</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24,65</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97,42</w:t>
            </w:r>
            <w:r w:rsidRPr="005B6C62">
              <w:rPr>
                <w:rFonts w:ascii="Arial" w:eastAsia="Times New Roman" w:hAnsi="Arial" w:cs="Arial"/>
                <w:sz w:val="16"/>
                <w:szCs w:val="16"/>
                <w:lang w:eastAsia="ru-RU"/>
              </w:rPr>
              <w:br/>
              <w:t>12,02</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13,22</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3,16</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ФЕР27-03-010-01</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Разборка бортовых камней на бетонном основании</w:t>
            </w:r>
            <w:r w:rsidRPr="005B6C6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0,05</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615,13</w:t>
            </w:r>
            <w:r w:rsidRPr="005B6C62">
              <w:rPr>
                <w:rFonts w:ascii="Arial" w:eastAsia="Times New Roman" w:hAnsi="Arial" w:cs="Arial"/>
                <w:sz w:val="16"/>
                <w:szCs w:val="16"/>
                <w:lang w:eastAsia="ru-RU"/>
              </w:rPr>
              <w:br/>
              <w:t>615,13</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30,76</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30,76</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76,7</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3,84</w:t>
            </w:r>
          </w:p>
        </w:tc>
      </w:tr>
      <w:tr w:rsidR="005B6C62" w:rsidRPr="005B6C62" w:rsidTr="005B6C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ФЕР01-02-057-02</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5B6C62">
              <w:rPr>
                <w:rFonts w:ascii="Arial" w:eastAsia="Times New Roman" w:hAnsi="Arial" w:cs="Arial"/>
                <w:sz w:val="18"/>
                <w:szCs w:val="18"/>
                <w:lang w:eastAsia="ru-RU"/>
              </w:rPr>
              <w:br/>
              <w:t>(100 м3 грунта)</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3,6613</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1201,2</w:t>
            </w:r>
            <w:r w:rsidRPr="005B6C62">
              <w:rPr>
                <w:rFonts w:ascii="Arial" w:eastAsia="Times New Roman" w:hAnsi="Arial" w:cs="Arial"/>
                <w:sz w:val="16"/>
                <w:szCs w:val="16"/>
                <w:lang w:eastAsia="ru-RU"/>
              </w:rPr>
              <w:br/>
              <w:t>1201,2</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4397,95</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4397,95</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154</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563,84</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ФЕРм08-02-142-01</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Устройство постели при одном кабеле в траншее</w:t>
            </w:r>
            <w:r w:rsidRPr="005B6C62">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6,46</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391,97</w:t>
            </w:r>
            <w:r w:rsidRPr="005B6C62">
              <w:rPr>
                <w:rFonts w:ascii="Arial" w:eastAsia="Times New Roman" w:hAnsi="Arial" w:cs="Arial"/>
                <w:sz w:val="16"/>
                <w:szCs w:val="16"/>
                <w:lang w:eastAsia="ru-RU"/>
              </w:rPr>
              <w:br/>
              <w:t>50,99</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339,96</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2532,13</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329,4</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2196,14</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5,3</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34,24</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ФССЦ-408-0122</w:t>
            </w:r>
            <w:r w:rsidRPr="005B6C62">
              <w:rPr>
                <w:rFonts w:ascii="Arial" w:eastAsia="Times New Roman" w:hAnsi="Arial" w:cs="Arial"/>
                <w:i/>
                <w:iCs/>
                <w:sz w:val="14"/>
                <w:szCs w:val="14"/>
                <w:lang w:eastAsia="ru-RU"/>
              </w:rPr>
              <w:br/>
              <w:t>Приказ Минстроя России от 12.11.14 №703/</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Песок природный для строительных работ средний</w:t>
            </w:r>
            <w:r w:rsidRPr="005B6C62">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53,295</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55,26</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2945,08</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ФЕР01-02-061-01</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Засыпка вручную траншей, пазух котлованов и ям, группа грунтов 1</w:t>
            </w:r>
            <w:r w:rsidRPr="005B6C62">
              <w:rPr>
                <w:rFonts w:ascii="Arial" w:eastAsia="Times New Roman" w:hAnsi="Arial" w:cs="Arial"/>
                <w:sz w:val="18"/>
                <w:szCs w:val="18"/>
                <w:lang w:eastAsia="ru-RU"/>
              </w:rPr>
              <w:br/>
              <w:t>(100 м3 грунта)</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3,2154</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663,75</w:t>
            </w:r>
            <w:r w:rsidRPr="005B6C62">
              <w:rPr>
                <w:rFonts w:ascii="Arial" w:eastAsia="Times New Roman" w:hAnsi="Arial" w:cs="Arial"/>
                <w:sz w:val="16"/>
                <w:szCs w:val="16"/>
                <w:lang w:eastAsia="ru-RU"/>
              </w:rPr>
              <w:br/>
              <w:t>663,75</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2134,22</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2134,22</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88,5</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284,56</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ФССЦпг-01-01-01-035</w:t>
            </w:r>
            <w:r w:rsidRPr="005B6C62">
              <w:rPr>
                <w:rFonts w:ascii="Arial" w:eastAsia="Times New Roman" w:hAnsi="Arial" w:cs="Arial"/>
                <w:i/>
                <w:iCs/>
                <w:sz w:val="14"/>
                <w:szCs w:val="14"/>
                <w:lang w:eastAsia="ru-RU"/>
              </w:rPr>
              <w:br/>
              <w:t>Приказ Минстроя России от 12.11.14 №703/</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Погрузочные работы при автомобильных перевозках: глины</w:t>
            </w:r>
            <w:r w:rsidRPr="005B6C62">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164,3775</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3,69</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3,69</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606,55</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606,55</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lastRenderedPageBreak/>
              <w:t>9</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ФССЦпг-01-01-01-041</w:t>
            </w:r>
            <w:r w:rsidRPr="005B6C62">
              <w:rPr>
                <w:rFonts w:ascii="Arial" w:eastAsia="Times New Roman" w:hAnsi="Arial" w:cs="Arial"/>
                <w:i/>
                <w:iCs/>
                <w:sz w:val="14"/>
                <w:szCs w:val="14"/>
                <w:lang w:eastAsia="ru-RU"/>
              </w:rPr>
              <w:br/>
              <w:t>Приказ Минстроя России от 12.11.14 №703/</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5B6C62">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69,348</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2980,58</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2980,58</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ФССЦпг-03-21-01-010</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10 км I класс груза</w:t>
            </w:r>
            <w:r w:rsidRPr="005B6C62">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233,7255</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11,42</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11,42</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2669,15</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2669,15</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ФЕР01-01-016-01</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Работа на отвале, группа грунтов 1</w:t>
            </w:r>
            <w:r w:rsidRPr="005B6C62">
              <w:rPr>
                <w:rFonts w:ascii="Arial" w:eastAsia="Times New Roman" w:hAnsi="Arial" w:cs="Arial"/>
                <w:sz w:val="18"/>
                <w:szCs w:val="18"/>
                <w:lang w:eastAsia="ru-RU"/>
              </w:rPr>
              <w:br/>
              <w:t>(1000 м3 грунта)</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0,09393</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291,03</w:t>
            </w:r>
            <w:r w:rsidRPr="005B6C62">
              <w:rPr>
                <w:rFonts w:ascii="Arial" w:eastAsia="Times New Roman" w:hAnsi="Arial" w:cs="Arial"/>
                <w:sz w:val="16"/>
                <w:szCs w:val="16"/>
                <w:lang w:eastAsia="ru-RU"/>
              </w:rPr>
              <w:br/>
              <w:t>23,32</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265,54</w:t>
            </w:r>
            <w:r w:rsidRPr="005B6C62">
              <w:rPr>
                <w:rFonts w:ascii="Arial" w:eastAsia="Times New Roman" w:hAnsi="Arial" w:cs="Arial"/>
                <w:sz w:val="16"/>
                <w:szCs w:val="16"/>
                <w:lang w:eastAsia="ru-RU"/>
              </w:rPr>
              <w:br/>
              <w:t>44,01</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27,34</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2,19</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24,94</w:t>
            </w:r>
            <w:r w:rsidRPr="005B6C62">
              <w:rPr>
                <w:rFonts w:ascii="Arial" w:eastAsia="Times New Roman" w:hAnsi="Arial" w:cs="Arial"/>
                <w:sz w:val="16"/>
                <w:szCs w:val="16"/>
                <w:lang w:eastAsia="ru-RU"/>
              </w:rPr>
              <w:br/>
              <w:t>4,13</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2,99</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0,28</w:t>
            </w:r>
          </w:p>
        </w:tc>
      </w:tr>
      <w:tr w:rsidR="005B6C62" w:rsidRPr="005B6C62" w:rsidTr="005B6C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Бурение скважин и установка </w:t>
            </w:r>
            <w:proofErr w:type="gramStart"/>
            <w:r w:rsidRPr="005B6C62">
              <w:rPr>
                <w:rFonts w:ascii="Arial" w:eastAsia="Times New Roman" w:hAnsi="Arial" w:cs="Arial"/>
                <w:sz w:val="18"/>
                <w:szCs w:val="18"/>
                <w:lang w:eastAsia="ru-RU"/>
              </w:rPr>
              <w:t>вертикального</w:t>
            </w:r>
            <w:proofErr w:type="gramEnd"/>
            <w:r w:rsidRPr="005B6C62">
              <w:rPr>
                <w:rFonts w:ascii="Arial" w:eastAsia="Times New Roman" w:hAnsi="Arial" w:cs="Arial"/>
                <w:sz w:val="18"/>
                <w:szCs w:val="18"/>
                <w:lang w:eastAsia="ru-RU"/>
              </w:rPr>
              <w:t xml:space="preserve"> заземлителя</w:t>
            </w:r>
          </w:p>
        </w:tc>
      </w:tr>
      <w:tr w:rsidR="005B6C62" w:rsidRPr="005B6C62" w:rsidTr="005B6C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ФЕР04-01-037-02</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Шнековое бурение скважин станками типа ЛБУ-50 глубиной бурения до 10 м в грунтах группы: 2</w:t>
            </w:r>
            <w:r w:rsidRPr="005B6C62">
              <w:rPr>
                <w:rFonts w:ascii="Arial" w:eastAsia="Times New Roman" w:hAnsi="Arial" w:cs="Arial"/>
                <w:sz w:val="18"/>
                <w:szCs w:val="18"/>
                <w:lang w:eastAsia="ru-RU"/>
              </w:rPr>
              <w:br/>
              <w:t>(100 м бурения скважины)</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0,3</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3455,67</w:t>
            </w:r>
            <w:r w:rsidRPr="005B6C62">
              <w:rPr>
                <w:rFonts w:ascii="Arial" w:eastAsia="Times New Roman" w:hAnsi="Arial" w:cs="Arial"/>
                <w:sz w:val="16"/>
                <w:szCs w:val="16"/>
                <w:lang w:eastAsia="ru-RU"/>
              </w:rPr>
              <w:br/>
              <w:t>500,24</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2346,49</w:t>
            </w:r>
            <w:r w:rsidRPr="005B6C62">
              <w:rPr>
                <w:rFonts w:ascii="Arial" w:eastAsia="Times New Roman" w:hAnsi="Arial" w:cs="Arial"/>
                <w:sz w:val="16"/>
                <w:szCs w:val="16"/>
                <w:lang w:eastAsia="ru-RU"/>
              </w:rPr>
              <w:br/>
              <w:t>351,81</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1036,7</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150,07</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703,95</w:t>
            </w:r>
            <w:r w:rsidRPr="005B6C62">
              <w:rPr>
                <w:rFonts w:ascii="Arial" w:eastAsia="Times New Roman" w:hAnsi="Arial" w:cs="Arial"/>
                <w:sz w:val="16"/>
                <w:szCs w:val="16"/>
                <w:lang w:eastAsia="ru-RU"/>
              </w:rPr>
              <w:br/>
              <w:t>105,54</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52</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15,6</w:t>
            </w:r>
          </w:p>
        </w:tc>
      </w:tr>
      <w:tr w:rsidR="005B6C62" w:rsidRPr="005B6C62" w:rsidTr="005B6C6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ФССЦ-109-0137</w:t>
            </w:r>
            <w:r w:rsidRPr="005B6C62">
              <w:rPr>
                <w:rFonts w:ascii="Arial" w:eastAsia="Times New Roman" w:hAnsi="Arial" w:cs="Arial"/>
                <w:i/>
                <w:iCs/>
                <w:sz w:val="14"/>
                <w:szCs w:val="14"/>
                <w:lang w:eastAsia="ru-RU"/>
              </w:rPr>
              <w:br/>
              <w:t>Приказ Минстроя России от 12.11.14 №703/</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Долота шнековые диаметром: 250 мм</w:t>
            </w:r>
            <w:r w:rsidRPr="005B6C6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0,129</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699,6</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90,25</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312"/>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УСТРОЙСТВО ВВОДА ТРУБ В ЗДАНИЕ</w:t>
            </w:r>
          </w:p>
        </w:tc>
      </w:tr>
      <w:tr w:rsidR="005B6C62" w:rsidRPr="005B6C62" w:rsidTr="005B6C62">
        <w:trPr>
          <w:trHeight w:val="1163"/>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ФЕР46-03-002-13</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Сверление кольцевыми алмазными сверлами в железобетонных конструкциях с применением охлаждающей жидкости (воды) горизонтальных отверстий глубиной 200 мм диаметром 110 мм</w:t>
            </w:r>
            <w:r w:rsidRPr="005B6C62">
              <w:rPr>
                <w:rFonts w:ascii="Arial" w:eastAsia="Times New Roman" w:hAnsi="Arial" w:cs="Arial"/>
                <w:sz w:val="18"/>
                <w:szCs w:val="18"/>
                <w:lang w:eastAsia="ru-RU"/>
              </w:rPr>
              <w:br/>
              <w:t>(100 отверстий)</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0,28</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8188,42</w:t>
            </w:r>
            <w:r w:rsidRPr="005B6C62">
              <w:rPr>
                <w:rFonts w:ascii="Arial" w:eastAsia="Times New Roman" w:hAnsi="Arial" w:cs="Arial"/>
                <w:sz w:val="16"/>
                <w:szCs w:val="16"/>
                <w:lang w:eastAsia="ru-RU"/>
              </w:rPr>
              <w:br/>
              <w:t>615,68</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2229,91</w:t>
            </w:r>
            <w:r w:rsidRPr="005B6C62">
              <w:rPr>
                <w:rFonts w:ascii="Arial" w:eastAsia="Times New Roman" w:hAnsi="Arial" w:cs="Arial"/>
                <w:sz w:val="16"/>
                <w:szCs w:val="16"/>
                <w:lang w:eastAsia="ru-RU"/>
              </w:rPr>
              <w:br/>
              <w:t>696</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2292,76</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172,39</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624,37</w:t>
            </w:r>
            <w:r w:rsidRPr="005B6C62">
              <w:rPr>
                <w:rFonts w:ascii="Arial" w:eastAsia="Times New Roman" w:hAnsi="Arial" w:cs="Arial"/>
                <w:sz w:val="16"/>
                <w:szCs w:val="16"/>
                <w:lang w:eastAsia="ru-RU"/>
              </w:rPr>
              <w:br/>
              <w:t>194,88</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64</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17,92</w:t>
            </w:r>
          </w:p>
        </w:tc>
      </w:tr>
      <w:tr w:rsidR="005B6C62" w:rsidRPr="005B6C62" w:rsidTr="005B6C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ФЕР46-03-002-29</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На каждые 10 мм изменения глубины сверления добавляется или исключается: к расценке 46-03-002-13</w:t>
            </w:r>
            <w:r w:rsidRPr="005B6C62">
              <w:rPr>
                <w:rFonts w:ascii="Arial" w:eastAsia="Times New Roman" w:hAnsi="Arial" w:cs="Arial"/>
                <w:sz w:val="18"/>
                <w:szCs w:val="18"/>
                <w:lang w:eastAsia="ru-RU"/>
              </w:rPr>
              <w:br/>
              <w:t>(100 отверстий)</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0,28</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11394,9</w:t>
            </w:r>
            <w:r w:rsidRPr="005B6C62">
              <w:rPr>
                <w:rFonts w:ascii="Arial" w:eastAsia="Times New Roman" w:hAnsi="Arial" w:cs="Arial"/>
                <w:sz w:val="16"/>
                <w:szCs w:val="16"/>
                <w:lang w:eastAsia="ru-RU"/>
              </w:rPr>
              <w:br/>
              <w:t>271,2</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3109,5</w:t>
            </w:r>
            <w:r w:rsidRPr="005B6C62">
              <w:rPr>
                <w:rFonts w:ascii="Arial" w:eastAsia="Times New Roman" w:hAnsi="Arial" w:cs="Arial"/>
                <w:sz w:val="16"/>
                <w:szCs w:val="16"/>
                <w:lang w:eastAsia="ru-RU"/>
              </w:rPr>
              <w:br/>
              <w:t>1044</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3190,57</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75,94</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870,66</w:t>
            </w:r>
            <w:r w:rsidRPr="005B6C62">
              <w:rPr>
                <w:rFonts w:ascii="Arial" w:eastAsia="Times New Roman" w:hAnsi="Arial" w:cs="Arial"/>
                <w:sz w:val="16"/>
                <w:szCs w:val="16"/>
                <w:lang w:eastAsia="ru-RU"/>
              </w:rPr>
              <w:br/>
              <w:t>292,32</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28,2</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7,9</w:t>
            </w:r>
          </w:p>
        </w:tc>
      </w:tr>
      <w:tr w:rsidR="005B6C62" w:rsidRPr="005B6C62" w:rsidTr="005B6C6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ФЕР34-02-012-01</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Устройство ввода труб в здание</w:t>
            </w:r>
            <w:r w:rsidRPr="005B6C62">
              <w:rPr>
                <w:rFonts w:ascii="Arial" w:eastAsia="Times New Roman" w:hAnsi="Arial" w:cs="Arial"/>
                <w:sz w:val="18"/>
                <w:szCs w:val="18"/>
                <w:lang w:eastAsia="ru-RU"/>
              </w:rPr>
              <w:br/>
              <w:t>(10 каналов)</w:t>
            </w:r>
          </w:p>
        </w:tc>
        <w:tc>
          <w:tcPr>
            <w:tcW w:w="180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2,8</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97,89</w:t>
            </w:r>
            <w:r w:rsidRPr="005B6C62">
              <w:rPr>
                <w:rFonts w:ascii="Arial" w:eastAsia="Times New Roman" w:hAnsi="Arial" w:cs="Arial"/>
                <w:sz w:val="16"/>
                <w:szCs w:val="16"/>
                <w:lang w:eastAsia="ru-RU"/>
              </w:rPr>
              <w:br/>
              <w:t>71,02</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274,09</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198,86</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7,83</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21,92</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ФССЦ-101-2260</w:t>
            </w:r>
            <w:r w:rsidRPr="005B6C62">
              <w:rPr>
                <w:rFonts w:ascii="Arial" w:eastAsia="Times New Roman" w:hAnsi="Arial" w:cs="Arial"/>
                <w:i/>
                <w:iCs/>
                <w:sz w:val="14"/>
                <w:szCs w:val="14"/>
                <w:lang w:eastAsia="ru-RU"/>
              </w:rPr>
              <w:br/>
              <w:t>Приказ Минстроя России от 12.11.14 №703/</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Трубы асбестоцементные безнапорные БНТ 100</w:t>
            </w:r>
            <w:r w:rsidRPr="005B6C62">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14</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14,5</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203</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20"/>
                <w:szCs w:val="20"/>
                <w:lang w:eastAsia="ru-RU"/>
              </w:rPr>
            </w:pPr>
            <w:r w:rsidRPr="005B6C62">
              <w:rPr>
                <w:rFonts w:ascii="Arial" w:eastAsia="Times New Roman" w:hAnsi="Arial" w:cs="Arial"/>
                <w:b/>
                <w:bCs/>
                <w:sz w:val="20"/>
                <w:szCs w:val="20"/>
                <w:lang w:eastAsia="ru-RU"/>
              </w:rPr>
              <w:t xml:space="preserve">Раздел 2. Монолитная </w:t>
            </w:r>
            <w:proofErr w:type="gramStart"/>
            <w:r w:rsidRPr="005B6C62">
              <w:rPr>
                <w:rFonts w:ascii="Arial" w:eastAsia="Times New Roman" w:hAnsi="Arial" w:cs="Arial"/>
                <w:b/>
                <w:bCs/>
                <w:sz w:val="20"/>
                <w:szCs w:val="20"/>
                <w:lang w:eastAsia="ru-RU"/>
              </w:rPr>
              <w:t>ж/б</w:t>
            </w:r>
            <w:proofErr w:type="gramEnd"/>
            <w:r w:rsidRPr="005B6C62">
              <w:rPr>
                <w:rFonts w:ascii="Arial" w:eastAsia="Times New Roman" w:hAnsi="Arial" w:cs="Arial"/>
                <w:b/>
                <w:bCs/>
                <w:sz w:val="20"/>
                <w:szCs w:val="20"/>
                <w:lang w:eastAsia="ru-RU"/>
              </w:rPr>
              <w:t xml:space="preserve"> плита</w:t>
            </w:r>
          </w:p>
        </w:tc>
      </w:tr>
      <w:tr w:rsidR="005B6C62" w:rsidRPr="005B6C62" w:rsidTr="005B6C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lastRenderedPageBreak/>
              <w:t>18</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ФЕР01-02-057-02</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5B6C62">
              <w:rPr>
                <w:rFonts w:ascii="Arial" w:eastAsia="Times New Roman" w:hAnsi="Arial" w:cs="Arial"/>
                <w:sz w:val="18"/>
                <w:szCs w:val="18"/>
                <w:lang w:eastAsia="ru-RU"/>
              </w:rPr>
              <w:br/>
              <w:t>(100 м3 грунта)</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0,476</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1201,2</w:t>
            </w:r>
            <w:r w:rsidRPr="005B6C62">
              <w:rPr>
                <w:rFonts w:ascii="Arial" w:eastAsia="Times New Roman" w:hAnsi="Arial" w:cs="Arial"/>
                <w:sz w:val="16"/>
                <w:szCs w:val="16"/>
                <w:lang w:eastAsia="ru-RU"/>
              </w:rPr>
              <w:br/>
              <w:t>1201,2</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571,77</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571,77</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154</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73,3</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ФЕР08-01-002-01</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Устройство основания под фундаменты: песчаного</w:t>
            </w:r>
            <w:r w:rsidRPr="005B6C62">
              <w:rPr>
                <w:rFonts w:ascii="Arial" w:eastAsia="Times New Roman" w:hAnsi="Arial" w:cs="Arial"/>
                <w:sz w:val="18"/>
                <w:szCs w:val="18"/>
                <w:lang w:eastAsia="ru-RU"/>
              </w:rPr>
              <w:br/>
              <w:t>(1 м3 основания)</w:t>
            </w:r>
          </w:p>
        </w:tc>
        <w:tc>
          <w:tcPr>
            <w:tcW w:w="180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23,8</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117,5</w:t>
            </w:r>
            <w:r w:rsidRPr="005B6C62">
              <w:rPr>
                <w:rFonts w:ascii="Arial" w:eastAsia="Times New Roman" w:hAnsi="Arial" w:cs="Arial"/>
                <w:sz w:val="16"/>
                <w:szCs w:val="16"/>
                <w:lang w:eastAsia="ru-RU"/>
              </w:rPr>
              <w:br/>
              <w:t>18,79</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26,36</w:t>
            </w:r>
            <w:r w:rsidRPr="005B6C62">
              <w:rPr>
                <w:rFonts w:ascii="Arial" w:eastAsia="Times New Roman" w:hAnsi="Arial" w:cs="Arial"/>
                <w:sz w:val="16"/>
                <w:szCs w:val="16"/>
                <w:lang w:eastAsia="ru-RU"/>
              </w:rPr>
              <w:br/>
              <w:t>3,04</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2796,5</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447,2</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627,37</w:t>
            </w:r>
            <w:r w:rsidRPr="005B6C62">
              <w:rPr>
                <w:rFonts w:ascii="Arial" w:eastAsia="Times New Roman" w:hAnsi="Arial" w:cs="Arial"/>
                <w:sz w:val="16"/>
                <w:szCs w:val="16"/>
                <w:lang w:eastAsia="ru-RU"/>
              </w:rPr>
              <w:br/>
              <w:t>72,35</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2,3</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54,74</w:t>
            </w:r>
          </w:p>
        </w:tc>
      </w:tr>
      <w:tr w:rsidR="005B6C62" w:rsidRPr="005B6C62" w:rsidTr="005B6C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ФЕР06-01-001-16</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Устройство фундаментных плит железобетонных: плоских</w:t>
            </w:r>
            <w:r w:rsidRPr="005B6C62">
              <w:rPr>
                <w:rFonts w:ascii="Arial" w:eastAsia="Times New Roman" w:hAnsi="Arial" w:cs="Arial"/>
                <w:sz w:val="18"/>
                <w:szCs w:val="18"/>
                <w:lang w:eastAsia="ru-RU"/>
              </w:rPr>
              <w:br/>
              <w:t>(100 м3 бетона, бутобетона и железобетона в деле)</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0,216</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72634,82</w:t>
            </w:r>
            <w:r w:rsidRPr="005B6C62">
              <w:rPr>
                <w:rFonts w:ascii="Arial" w:eastAsia="Times New Roman" w:hAnsi="Arial" w:cs="Arial"/>
                <w:sz w:val="16"/>
                <w:szCs w:val="16"/>
                <w:lang w:eastAsia="ru-RU"/>
              </w:rPr>
              <w:br/>
              <w:t>1882,23</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2569,28</w:t>
            </w:r>
            <w:r w:rsidRPr="005B6C62">
              <w:rPr>
                <w:rFonts w:ascii="Arial" w:eastAsia="Times New Roman" w:hAnsi="Arial" w:cs="Arial"/>
                <w:sz w:val="16"/>
                <w:szCs w:val="16"/>
                <w:lang w:eastAsia="ru-RU"/>
              </w:rPr>
              <w:br/>
              <w:t>367,87</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15689,12</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406,56</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554,96</w:t>
            </w:r>
            <w:r w:rsidRPr="005B6C62">
              <w:rPr>
                <w:rFonts w:ascii="Arial" w:eastAsia="Times New Roman" w:hAnsi="Arial" w:cs="Arial"/>
                <w:sz w:val="16"/>
                <w:szCs w:val="16"/>
                <w:lang w:eastAsia="ru-RU"/>
              </w:rPr>
              <w:br/>
              <w:t>79,46</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220,66</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47,66</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ФССЦ-401-0066</w:t>
            </w:r>
            <w:r w:rsidRPr="005B6C62">
              <w:rPr>
                <w:rFonts w:ascii="Arial" w:eastAsia="Times New Roman" w:hAnsi="Arial" w:cs="Arial"/>
                <w:i/>
                <w:iCs/>
                <w:sz w:val="14"/>
                <w:szCs w:val="14"/>
                <w:lang w:eastAsia="ru-RU"/>
              </w:rPr>
              <w:br/>
              <w:t>Приказ Минстроя России от 12.11.14 №703/</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Бетон тяжелый, крупность заполнителя: 20 мм, класс В15 (М200)</w:t>
            </w:r>
            <w:r w:rsidRPr="005B6C62">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-21,92</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665</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-14576,8</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ФССЦ-401-0071</w:t>
            </w:r>
            <w:r w:rsidRPr="005B6C62">
              <w:rPr>
                <w:rFonts w:ascii="Arial" w:eastAsia="Times New Roman" w:hAnsi="Arial" w:cs="Arial"/>
                <w:i/>
                <w:iCs/>
                <w:sz w:val="14"/>
                <w:szCs w:val="14"/>
                <w:lang w:eastAsia="ru-RU"/>
              </w:rPr>
              <w:br/>
              <w:t>Приказ Минстроя России от 12.11.14 №703/</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Бетон тяжелый, крупность заполнителя: 20 мм, класс В30 (М400)</w:t>
            </w:r>
            <w:r w:rsidRPr="005B6C62">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21,92</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821,23</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18001,36</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ФССЦ-204-0049</w:t>
            </w:r>
            <w:r w:rsidRPr="005B6C62">
              <w:rPr>
                <w:rFonts w:ascii="Arial" w:eastAsia="Times New Roman" w:hAnsi="Arial" w:cs="Arial"/>
                <w:i/>
                <w:iCs/>
                <w:sz w:val="14"/>
                <w:szCs w:val="14"/>
                <w:lang w:eastAsia="ru-RU"/>
              </w:rPr>
              <w:br/>
              <w:t>Приказ Минстроя России от 12.11.14 №703/</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Надбавки к ценам заготовок за сборку и сварку каркасов и сеток: пространственных, диаметром 12 мм</w:t>
            </w:r>
            <w:r w:rsidRPr="005B6C6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1,931933</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2039,6</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3940,37</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ФССЦ-204-0022</w:t>
            </w:r>
            <w:r w:rsidRPr="005B6C62">
              <w:rPr>
                <w:rFonts w:ascii="Arial" w:eastAsia="Times New Roman" w:hAnsi="Arial" w:cs="Arial"/>
                <w:i/>
                <w:iCs/>
                <w:sz w:val="14"/>
                <w:szCs w:val="14"/>
                <w:lang w:eastAsia="ru-RU"/>
              </w:rPr>
              <w:br/>
              <w:t>Приказ Минстроя России от 12.11.14 №703/</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Горячекатаная арматурная сталь периодического профиля класса: </w:t>
            </w:r>
            <w:proofErr w:type="gramStart"/>
            <w:r w:rsidRPr="005B6C62">
              <w:rPr>
                <w:rFonts w:ascii="Arial" w:eastAsia="Times New Roman" w:hAnsi="Arial" w:cs="Arial"/>
                <w:sz w:val="18"/>
                <w:szCs w:val="18"/>
                <w:lang w:eastAsia="ru-RU"/>
              </w:rPr>
              <w:t>А</w:t>
            </w:r>
            <w:proofErr w:type="gramEnd"/>
            <w:r w:rsidRPr="005B6C62">
              <w:rPr>
                <w:rFonts w:ascii="Arial" w:eastAsia="Times New Roman" w:hAnsi="Arial" w:cs="Arial"/>
                <w:sz w:val="18"/>
                <w:szCs w:val="18"/>
                <w:lang w:eastAsia="ru-RU"/>
              </w:rPr>
              <w:t>-III, диаметром 12 мм</w:t>
            </w:r>
            <w:r w:rsidRPr="005B6C6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1,931933</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7997,23</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15450,11</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ФЕР08-01-003-07</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Гидроизоляция боковая обмазочная битумная в 2 слоя по выровненной поверхности бутовой кладки, кирпичу, бетону</w:t>
            </w:r>
            <w:r w:rsidRPr="005B6C62">
              <w:rPr>
                <w:rFonts w:ascii="Arial" w:eastAsia="Times New Roman" w:hAnsi="Arial" w:cs="Arial"/>
                <w:sz w:val="18"/>
                <w:szCs w:val="18"/>
                <w:lang w:eastAsia="ru-RU"/>
              </w:rPr>
              <w:br/>
              <w:t>(100 м</w:t>
            </w:r>
            <w:proofErr w:type="gramStart"/>
            <w:r w:rsidRPr="005B6C62">
              <w:rPr>
                <w:rFonts w:ascii="Arial" w:eastAsia="Times New Roman" w:hAnsi="Arial" w:cs="Arial"/>
                <w:sz w:val="18"/>
                <w:szCs w:val="18"/>
                <w:lang w:eastAsia="ru-RU"/>
              </w:rPr>
              <w:t>2</w:t>
            </w:r>
            <w:proofErr w:type="gramEnd"/>
            <w:r w:rsidRPr="005B6C62">
              <w:rPr>
                <w:rFonts w:ascii="Arial" w:eastAsia="Times New Roman" w:hAnsi="Arial" w:cs="Arial"/>
                <w:sz w:val="18"/>
                <w:szCs w:val="18"/>
                <w:lang w:eastAsia="ru-RU"/>
              </w:rPr>
              <w:t xml:space="preserve"> изолируемой поверхности)</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1,584</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1176,02</w:t>
            </w:r>
            <w:r w:rsidRPr="005B6C62">
              <w:rPr>
                <w:rFonts w:ascii="Arial" w:eastAsia="Times New Roman" w:hAnsi="Arial" w:cs="Arial"/>
                <w:sz w:val="16"/>
                <w:szCs w:val="16"/>
                <w:lang w:eastAsia="ru-RU"/>
              </w:rPr>
              <w:br/>
              <w:t>201,61</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75,93</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1862,82</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319,35</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120,27</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21,2</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33,58</w:t>
            </w:r>
          </w:p>
        </w:tc>
      </w:tr>
      <w:tr w:rsidR="005B6C62" w:rsidRPr="005B6C62" w:rsidTr="005B6C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20"/>
                <w:szCs w:val="20"/>
                <w:lang w:eastAsia="ru-RU"/>
              </w:rPr>
            </w:pPr>
            <w:r w:rsidRPr="005B6C62">
              <w:rPr>
                <w:rFonts w:ascii="Arial" w:eastAsia="Times New Roman" w:hAnsi="Arial" w:cs="Arial"/>
                <w:b/>
                <w:bCs/>
                <w:sz w:val="20"/>
                <w:szCs w:val="20"/>
                <w:lang w:eastAsia="ru-RU"/>
              </w:rPr>
              <w:t>Раздел 3. Монтажные работы</w:t>
            </w:r>
          </w:p>
        </w:tc>
      </w:tr>
      <w:tr w:rsidR="005B6C62" w:rsidRPr="005B6C62" w:rsidTr="005B6C6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ФЕРм08-03-572-03</w:t>
            </w:r>
            <w:r w:rsidRPr="005B6C62">
              <w:rPr>
                <w:rFonts w:ascii="Arial" w:eastAsia="Times New Roman" w:hAnsi="Arial" w:cs="Arial"/>
                <w:i/>
                <w:iCs/>
                <w:sz w:val="14"/>
                <w:szCs w:val="14"/>
                <w:lang w:eastAsia="ru-RU"/>
              </w:rPr>
              <w:br/>
              <w:t>Приказ Минстроя России от 12.11.14 №703/</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Блок управления шкафного исполнения или распределительный пункт (шкаф), устанавливаемый на стене, высота и ширина до 600х600 мм</w:t>
            </w:r>
            <w:r w:rsidRPr="005B6C62">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228,37</w:t>
            </w:r>
            <w:r w:rsidRPr="005B6C62">
              <w:rPr>
                <w:rFonts w:ascii="Arial" w:eastAsia="Times New Roman" w:hAnsi="Arial" w:cs="Arial"/>
                <w:sz w:val="16"/>
                <w:szCs w:val="16"/>
                <w:lang w:eastAsia="ru-RU"/>
              </w:rPr>
              <w:br/>
              <w:t>23,01</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28,42</w:t>
            </w:r>
            <w:r w:rsidRPr="005B6C62">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2283,7</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230,1</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284,2</w:t>
            </w:r>
            <w:r w:rsidRPr="005B6C62">
              <w:rPr>
                <w:rFonts w:ascii="Arial" w:eastAsia="Times New Roman" w:hAnsi="Arial" w:cs="Arial"/>
                <w:sz w:val="16"/>
                <w:szCs w:val="16"/>
                <w:lang w:eastAsia="ru-RU"/>
              </w:rPr>
              <w:br/>
              <w:t>13,50</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2,32</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23,2</w:t>
            </w:r>
          </w:p>
        </w:tc>
      </w:tr>
      <w:tr w:rsidR="005B6C62" w:rsidRPr="005B6C62" w:rsidTr="005B6C6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lastRenderedPageBreak/>
              <w:t>27</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ФЕРм08-03-521-10</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Рубильник на плите с центральной или боковой рукояткой или управлением штангой, устанавливаемый на металлическом основании: двухполюсный на ток до 630</w:t>
            </w:r>
            <w:proofErr w:type="gramStart"/>
            <w:r w:rsidRPr="005B6C62">
              <w:rPr>
                <w:rFonts w:ascii="Arial" w:eastAsia="Times New Roman" w:hAnsi="Arial" w:cs="Arial"/>
                <w:sz w:val="18"/>
                <w:szCs w:val="18"/>
                <w:lang w:eastAsia="ru-RU"/>
              </w:rPr>
              <w:t xml:space="preserve"> А</w:t>
            </w:r>
            <w:proofErr w:type="gramEnd"/>
            <w:r w:rsidRPr="005B6C62">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54,06</w:t>
            </w:r>
            <w:r w:rsidRPr="005B6C62">
              <w:rPr>
                <w:rFonts w:ascii="Arial" w:eastAsia="Times New Roman" w:hAnsi="Arial" w:cs="Arial"/>
                <w:sz w:val="16"/>
                <w:szCs w:val="16"/>
                <w:lang w:eastAsia="ru-RU"/>
              </w:rPr>
              <w:br/>
              <w:t>37,7</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2,83</w:t>
            </w:r>
            <w:r w:rsidRPr="005B6C62">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162,18</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113,1</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8,49</w:t>
            </w:r>
            <w:r w:rsidRPr="005B6C62">
              <w:rPr>
                <w:rFonts w:ascii="Arial" w:eastAsia="Times New Roman" w:hAnsi="Arial" w:cs="Arial"/>
                <w:sz w:val="16"/>
                <w:szCs w:val="16"/>
                <w:lang w:eastAsia="ru-RU"/>
              </w:rPr>
              <w:br/>
              <w:t>0,42</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3,54</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10,62</w:t>
            </w:r>
          </w:p>
        </w:tc>
      </w:tr>
      <w:tr w:rsidR="005B6C62" w:rsidRPr="005B6C62" w:rsidTr="005B6C6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ФЕРм08-01-076-01</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Шина медная</w:t>
            </w:r>
            <w:r w:rsidRPr="005B6C6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0,03</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2518,21</w:t>
            </w:r>
            <w:r w:rsidRPr="005B6C62">
              <w:rPr>
                <w:rFonts w:ascii="Arial" w:eastAsia="Times New Roman" w:hAnsi="Arial" w:cs="Arial"/>
                <w:sz w:val="16"/>
                <w:szCs w:val="16"/>
                <w:lang w:eastAsia="ru-RU"/>
              </w:rPr>
              <w:br/>
              <w:t>769,6</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1278,22</w:t>
            </w:r>
            <w:r w:rsidRPr="005B6C62">
              <w:rPr>
                <w:rFonts w:ascii="Arial" w:eastAsia="Times New Roman" w:hAnsi="Arial" w:cs="Arial"/>
                <w:sz w:val="16"/>
                <w:szCs w:val="16"/>
                <w:lang w:eastAsia="ru-RU"/>
              </w:rPr>
              <w:br/>
              <w:t>75,68</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75,55</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23,09</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38,35</w:t>
            </w:r>
            <w:r w:rsidRPr="005B6C62">
              <w:rPr>
                <w:rFonts w:ascii="Arial" w:eastAsia="Times New Roman" w:hAnsi="Arial" w:cs="Arial"/>
                <w:sz w:val="16"/>
                <w:szCs w:val="16"/>
                <w:lang w:eastAsia="ru-RU"/>
              </w:rPr>
              <w:br/>
              <w:t>2,27</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80</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2,4</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ФЕРм08-02-396-05</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Короб металлический по стенам и потолкам, длина 2 м</w:t>
            </w:r>
            <w:r w:rsidRPr="005B6C6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1,65</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434,13</w:t>
            </w:r>
            <w:r w:rsidRPr="005B6C62">
              <w:rPr>
                <w:rFonts w:ascii="Arial" w:eastAsia="Times New Roman" w:hAnsi="Arial" w:cs="Arial"/>
                <w:sz w:val="16"/>
                <w:szCs w:val="16"/>
                <w:lang w:eastAsia="ru-RU"/>
              </w:rPr>
              <w:br/>
              <w:t>282,75</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38,22</w:t>
            </w:r>
            <w:r w:rsidRPr="005B6C62">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716,31</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466,54</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63,06</w:t>
            </w:r>
            <w:r w:rsidRPr="005B6C62">
              <w:rPr>
                <w:rFonts w:ascii="Arial" w:eastAsia="Times New Roman" w:hAnsi="Arial" w:cs="Arial"/>
                <w:sz w:val="16"/>
                <w:szCs w:val="16"/>
                <w:lang w:eastAsia="ru-RU"/>
              </w:rPr>
              <w:br/>
              <w:t>2,23</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30,08</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49,63</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ФЕРм08-02-410-03</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Труба полиэтиленовая по основанию пола, диаметр до 63 мм</w:t>
            </w:r>
            <w:r w:rsidRPr="005B6C6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6,79</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265,12</w:t>
            </w:r>
            <w:r w:rsidRPr="005B6C62">
              <w:rPr>
                <w:rFonts w:ascii="Arial" w:eastAsia="Times New Roman" w:hAnsi="Arial" w:cs="Arial"/>
                <w:sz w:val="16"/>
                <w:szCs w:val="16"/>
                <w:lang w:eastAsia="ru-RU"/>
              </w:rPr>
              <w:br/>
              <w:t>143,63</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42,11</w:t>
            </w:r>
            <w:r w:rsidRPr="005B6C62">
              <w:rPr>
                <w:rFonts w:ascii="Arial" w:eastAsia="Times New Roman" w:hAnsi="Arial" w:cs="Arial"/>
                <w:sz w:val="16"/>
                <w:szCs w:val="16"/>
                <w:lang w:eastAsia="ru-RU"/>
              </w:rPr>
              <w:br/>
              <w:t>2,43</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1800,16</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975,25</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285,93</w:t>
            </w:r>
            <w:r w:rsidRPr="005B6C62">
              <w:rPr>
                <w:rFonts w:ascii="Arial" w:eastAsia="Times New Roman" w:hAnsi="Arial" w:cs="Arial"/>
                <w:sz w:val="16"/>
                <w:szCs w:val="16"/>
                <w:lang w:eastAsia="ru-RU"/>
              </w:rPr>
              <w:br/>
              <w:t>16,50</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15,28</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103,75</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ФЕРм08-02-148-01</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Кабель до 35 </w:t>
            </w:r>
            <w:proofErr w:type="spellStart"/>
            <w:r w:rsidRPr="005B6C62">
              <w:rPr>
                <w:rFonts w:ascii="Arial" w:eastAsia="Times New Roman" w:hAnsi="Arial" w:cs="Arial"/>
                <w:sz w:val="18"/>
                <w:szCs w:val="18"/>
                <w:lang w:eastAsia="ru-RU"/>
              </w:rPr>
              <w:t>кВ</w:t>
            </w:r>
            <w:proofErr w:type="spellEnd"/>
            <w:r w:rsidRPr="005B6C62">
              <w:rPr>
                <w:rFonts w:ascii="Arial" w:eastAsia="Times New Roman" w:hAnsi="Arial" w:cs="Arial"/>
                <w:sz w:val="18"/>
                <w:szCs w:val="18"/>
                <w:lang w:eastAsia="ru-RU"/>
              </w:rPr>
              <w:t xml:space="preserve"> в проложенных трубах, блоках и коробах, масса 1 м кабеля до 1 кг</w:t>
            </w:r>
            <w:r w:rsidRPr="005B6C62">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9,77</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187,39</w:t>
            </w:r>
            <w:r w:rsidRPr="005B6C62">
              <w:rPr>
                <w:rFonts w:ascii="Arial" w:eastAsia="Times New Roman" w:hAnsi="Arial" w:cs="Arial"/>
                <w:sz w:val="16"/>
                <w:szCs w:val="16"/>
                <w:lang w:eastAsia="ru-RU"/>
              </w:rPr>
              <w:br/>
              <w:t>95,43</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54,4</w:t>
            </w:r>
            <w:r w:rsidRPr="005B6C62">
              <w:rPr>
                <w:rFonts w:ascii="Arial" w:eastAsia="Times New Roman" w:hAnsi="Arial" w:cs="Arial"/>
                <w:sz w:val="16"/>
                <w:szCs w:val="16"/>
                <w:lang w:eastAsia="ru-RU"/>
              </w:rPr>
              <w:br/>
              <w:t>2,7</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1830,8</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932,35</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531,49</w:t>
            </w:r>
            <w:r w:rsidRPr="005B6C62">
              <w:rPr>
                <w:rFonts w:ascii="Arial" w:eastAsia="Times New Roman" w:hAnsi="Arial" w:cs="Arial"/>
                <w:sz w:val="16"/>
                <w:szCs w:val="16"/>
                <w:lang w:eastAsia="ru-RU"/>
              </w:rPr>
              <w:br/>
              <w:t>26,38</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9,92</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96,92</w:t>
            </w:r>
          </w:p>
        </w:tc>
      </w:tr>
      <w:tr w:rsidR="005B6C62" w:rsidRPr="005B6C62" w:rsidTr="005B6C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ФЕРм08-02-160-01</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Заделка концевая эпоксидная для 3-4-жильного кабеля напряжением до 1 </w:t>
            </w:r>
            <w:proofErr w:type="spellStart"/>
            <w:r w:rsidRPr="005B6C62">
              <w:rPr>
                <w:rFonts w:ascii="Arial" w:eastAsia="Times New Roman" w:hAnsi="Arial" w:cs="Arial"/>
                <w:sz w:val="18"/>
                <w:szCs w:val="18"/>
                <w:lang w:eastAsia="ru-RU"/>
              </w:rPr>
              <w:t>кВ</w:t>
            </w:r>
            <w:proofErr w:type="spellEnd"/>
            <w:r w:rsidRPr="005B6C62">
              <w:rPr>
                <w:rFonts w:ascii="Arial" w:eastAsia="Times New Roman" w:hAnsi="Arial" w:cs="Arial"/>
                <w:sz w:val="18"/>
                <w:szCs w:val="18"/>
                <w:lang w:eastAsia="ru-RU"/>
              </w:rPr>
              <w:t>, сечение одной жилы до 70 мм</w:t>
            </w:r>
            <w:proofErr w:type="gramStart"/>
            <w:r w:rsidRPr="005B6C62">
              <w:rPr>
                <w:rFonts w:ascii="Arial" w:eastAsia="Times New Roman" w:hAnsi="Arial" w:cs="Arial"/>
                <w:sz w:val="18"/>
                <w:szCs w:val="18"/>
                <w:lang w:eastAsia="ru-RU"/>
              </w:rPr>
              <w:t>2</w:t>
            </w:r>
            <w:proofErr w:type="gramEnd"/>
            <w:r w:rsidRPr="005B6C62">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40</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28,81</w:t>
            </w:r>
            <w:r w:rsidRPr="005B6C62">
              <w:rPr>
                <w:rFonts w:ascii="Arial" w:eastAsia="Times New Roman" w:hAnsi="Arial" w:cs="Arial"/>
                <w:sz w:val="16"/>
                <w:szCs w:val="16"/>
                <w:lang w:eastAsia="ru-RU"/>
              </w:rPr>
              <w:br/>
              <w:t>23,47</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1152,4</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938,8</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2,44</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97,6</w:t>
            </w:r>
          </w:p>
        </w:tc>
      </w:tr>
      <w:tr w:rsidR="005B6C62" w:rsidRPr="005B6C62" w:rsidTr="005B6C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ФЕРм08-03-574-03</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Разводка по устройствам и подключение жил кабелей или проводов сечением до 35 мм</w:t>
            </w:r>
            <w:proofErr w:type="gramStart"/>
            <w:r w:rsidRPr="005B6C62">
              <w:rPr>
                <w:rFonts w:ascii="Arial" w:eastAsia="Times New Roman" w:hAnsi="Arial" w:cs="Arial"/>
                <w:sz w:val="18"/>
                <w:szCs w:val="18"/>
                <w:lang w:eastAsia="ru-RU"/>
              </w:rPr>
              <w:t>2</w:t>
            </w:r>
            <w:proofErr w:type="gramEnd"/>
            <w:r w:rsidRPr="005B6C62">
              <w:rPr>
                <w:rFonts w:ascii="Arial" w:eastAsia="Times New Roman" w:hAnsi="Arial" w:cs="Arial"/>
                <w:sz w:val="18"/>
                <w:szCs w:val="18"/>
                <w:lang w:eastAsia="ru-RU"/>
              </w:rPr>
              <w:br/>
              <w:t>(100 жил)</w:t>
            </w:r>
          </w:p>
        </w:tc>
        <w:tc>
          <w:tcPr>
            <w:tcW w:w="180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0,4</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595,98</w:t>
            </w:r>
            <w:r w:rsidRPr="005B6C62">
              <w:rPr>
                <w:rFonts w:ascii="Arial" w:eastAsia="Times New Roman" w:hAnsi="Arial" w:cs="Arial"/>
                <w:sz w:val="16"/>
                <w:szCs w:val="16"/>
                <w:lang w:eastAsia="ru-RU"/>
              </w:rPr>
              <w:br/>
              <w:t>384,9</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20,31</w:t>
            </w:r>
            <w:r w:rsidRPr="005B6C62">
              <w:rPr>
                <w:rFonts w:ascii="Arial" w:eastAsia="Times New Roman" w:hAnsi="Arial" w:cs="Arial"/>
                <w:sz w:val="16"/>
                <w:szCs w:val="16"/>
                <w:lang w:eastAsia="ru-RU"/>
              </w:rPr>
              <w:br/>
              <w:t>0,27</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238,39</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153,96</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8,12</w:t>
            </w:r>
            <w:r w:rsidRPr="005B6C62">
              <w:rPr>
                <w:rFonts w:ascii="Arial" w:eastAsia="Times New Roman" w:hAnsi="Arial" w:cs="Arial"/>
                <w:sz w:val="16"/>
                <w:szCs w:val="16"/>
                <w:lang w:eastAsia="ru-RU"/>
              </w:rPr>
              <w:br/>
              <w:t>0,11</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38,8</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15,52</w:t>
            </w:r>
          </w:p>
        </w:tc>
      </w:tr>
      <w:tr w:rsidR="005B6C62" w:rsidRPr="005B6C62" w:rsidTr="005B6C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ФЕРм08-02-405-04</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Провод по установленным стальным конструкциям и панелям, сечение: до 120 мм</w:t>
            </w:r>
            <w:proofErr w:type="gramStart"/>
            <w:r w:rsidRPr="005B6C62">
              <w:rPr>
                <w:rFonts w:ascii="Arial" w:eastAsia="Times New Roman" w:hAnsi="Arial" w:cs="Arial"/>
                <w:sz w:val="18"/>
                <w:szCs w:val="18"/>
                <w:lang w:eastAsia="ru-RU"/>
              </w:rPr>
              <w:t>2</w:t>
            </w:r>
            <w:proofErr w:type="gramEnd"/>
            <w:r w:rsidRPr="005B6C6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0,2</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715,54</w:t>
            </w:r>
            <w:r w:rsidRPr="005B6C62">
              <w:rPr>
                <w:rFonts w:ascii="Arial" w:eastAsia="Times New Roman" w:hAnsi="Arial" w:cs="Arial"/>
                <w:sz w:val="16"/>
                <w:szCs w:val="16"/>
                <w:lang w:eastAsia="ru-RU"/>
              </w:rPr>
              <w:br/>
              <w:t>386,53</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220,35</w:t>
            </w:r>
            <w:r w:rsidRPr="005B6C62">
              <w:rPr>
                <w:rFonts w:ascii="Arial" w:eastAsia="Times New Roman" w:hAnsi="Arial" w:cs="Arial"/>
                <w:sz w:val="16"/>
                <w:szCs w:val="16"/>
                <w:lang w:eastAsia="ru-RU"/>
              </w:rPr>
              <w:br/>
              <w:t>10,4</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143,11</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77,31</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44,07</w:t>
            </w:r>
            <w:r w:rsidRPr="005B6C62">
              <w:rPr>
                <w:rFonts w:ascii="Arial" w:eastAsia="Times New Roman" w:hAnsi="Arial" w:cs="Arial"/>
                <w:sz w:val="16"/>
                <w:szCs w:val="16"/>
                <w:lang w:eastAsia="ru-RU"/>
              </w:rPr>
              <w:br/>
              <w:t>2,08</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41,12</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8,22</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ФЕРм08-02-472-02</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Заземлитель горизонтальный из стали: полосовой сечением 160 мм</w:t>
            </w:r>
            <w:proofErr w:type="gramStart"/>
            <w:r w:rsidRPr="005B6C62">
              <w:rPr>
                <w:rFonts w:ascii="Arial" w:eastAsia="Times New Roman" w:hAnsi="Arial" w:cs="Arial"/>
                <w:sz w:val="18"/>
                <w:szCs w:val="18"/>
                <w:lang w:eastAsia="ru-RU"/>
              </w:rPr>
              <w:t>2</w:t>
            </w:r>
            <w:proofErr w:type="gramEnd"/>
            <w:r w:rsidRPr="005B6C6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2,5675</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271,78</w:t>
            </w:r>
            <w:r w:rsidRPr="005B6C62">
              <w:rPr>
                <w:rFonts w:ascii="Arial" w:eastAsia="Times New Roman" w:hAnsi="Arial" w:cs="Arial"/>
                <w:sz w:val="16"/>
                <w:szCs w:val="16"/>
                <w:lang w:eastAsia="ru-RU"/>
              </w:rPr>
              <w:br/>
              <w:t>156,04</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74,15</w:t>
            </w:r>
            <w:r w:rsidRPr="005B6C62">
              <w:rPr>
                <w:rFonts w:ascii="Arial" w:eastAsia="Times New Roman" w:hAnsi="Arial" w:cs="Arial"/>
                <w:sz w:val="16"/>
                <w:szCs w:val="16"/>
                <w:lang w:eastAsia="ru-RU"/>
              </w:rPr>
              <w:br/>
              <w:t>2,97</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697,8</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400,63</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190,38</w:t>
            </w:r>
            <w:r w:rsidRPr="005B6C62">
              <w:rPr>
                <w:rFonts w:ascii="Arial" w:eastAsia="Times New Roman" w:hAnsi="Arial" w:cs="Arial"/>
                <w:sz w:val="16"/>
                <w:szCs w:val="16"/>
                <w:lang w:eastAsia="ru-RU"/>
              </w:rPr>
              <w:br/>
              <w:t>7,63</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16,6</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42,62</w:t>
            </w:r>
          </w:p>
        </w:tc>
      </w:tr>
      <w:tr w:rsidR="005B6C62" w:rsidRPr="005B6C62" w:rsidTr="005B6C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ФЕРм08-02-472-07</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Проводник заземляющий открыто по строительным основаниям: из полосовой стали сечением 160 мм</w:t>
            </w:r>
            <w:proofErr w:type="gramStart"/>
            <w:r w:rsidRPr="005B6C62">
              <w:rPr>
                <w:rFonts w:ascii="Arial" w:eastAsia="Times New Roman" w:hAnsi="Arial" w:cs="Arial"/>
                <w:sz w:val="18"/>
                <w:szCs w:val="18"/>
                <w:lang w:eastAsia="ru-RU"/>
              </w:rPr>
              <w:t>2</w:t>
            </w:r>
            <w:proofErr w:type="gramEnd"/>
            <w:r w:rsidRPr="005B6C6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1,954</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366,41</w:t>
            </w:r>
            <w:r w:rsidRPr="005B6C62">
              <w:rPr>
                <w:rFonts w:ascii="Arial" w:eastAsia="Times New Roman" w:hAnsi="Arial" w:cs="Arial"/>
                <w:sz w:val="16"/>
                <w:szCs w:val="16"/>
                <w:lang w:eastAsia="ru-RU"/>
              </w:rPr>
              <w:br/>
              <w:t>200,22</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82,67</w:t>
            </w:r>
            <w:r w:rsidRPr="005B6C62">
              <w:rPr>
                <w:rFonts w:ascii="Arial" w:eastAsia="Times New Roman" w:hAnsi="Arial" w:cs="Arial"/>
                <w:sz w:val="16"/>
                <w:szCs w:val="16"/>
                <w:lang w:eastAsia="ru-RU"/>
              </w:rPr>
              <w:br/>
              <w:t>3,38</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715,97</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391,23</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161,54</w:t>
            </w:r>
            <w:r w:rsidRPr="005B6C62">
              <w:rPr>
                <w:rFonts w:ascii="Arial" w:eastAsia="Times New Roman" w:hAnsi="Arial" w:cs="Arial"/>
                <w:sz w:val="16"/>
                <w:szCs w:val="16"/>
                <w:lang w:eastAsia="ru-RU"/>
              </w:rPr>
              <w:br/>
              <w:t>6,60</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21,3</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41,62</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ФЕР33-03-004-01</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proofErr w:type="gramStart"/>
            <w:r w:rsidRPr="005B6C62">
              <w:rPr>
                <w:rFonts w:ascii="Arial" w:eastAsia="Times New Roman" w:hAnsi="Arial" w:cs="Arial"/>
                <w:sz w:val="18"/>
                <w:szCs w:val="18"/>
                <w:lang w:eastAsia="ru-RU"/>
              </w:rPr>
              <w:t>Забивка вертикальных заземлителей механизированная на глубину до 5 м</w:t>
            </w:r>
            <w:r w:rsidRPr="005B6C62">
              <w:rPr>
                <w:rFonts w:ascii="Arial" w:eastAsia="Times New Roman" w:hAnsi="Arial" w:cs="Arial"/>
                <w:sz w:val="18"/>
                <w:szCs w:val="18"/>
                <w:lang w:eastAsia="ru-RU"/>
              </w:rPr>
              <w:br/>
              <w:t>(1 заземлитель)</w:t>
            </w:r>
            <w:proofErr w:type="gramEnd"/>
          </w:p>
        </w:tc>
        <w:tc>
          <w:tcPr>
            <w:tcW w:w="180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20</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152,85</w:t>
            </w:r>
            <w:r w:rsidRPr="005B6C62">
              <w:rPr>
                <w:rFonts w:ascii="Arial" w:eastAsia="Times New Roman" w:hAnsi="Arial" w:cs="Arial"/>
                <w:sz w:val="16"/>
                <w:szCs w:val="16"/>
                <w:lang w:eastAsia="ru-RU"/>
              </w:rPr>
              <w:br/>
              <w:t>6,85</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113,15</w:t>
            </w:r>
            <w:r w:rsidRPr="005B6C62">
              <w:rPr>
                <w:rFonts w:ascii="Arial" w:eastAsia="Times New Roman" w:hAnsi="Arial" w:cs="Arial"/>
                <w:sz w:val="16"/>
                <w:szCs w:val="16"/>
                <w:lang w:eastAsia="ru-RU"/>
              </w:rPr>
              <w:br/>
              <w:t>6,14</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3057</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137</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2263</w:t>
            </w:r>
            <w:r w:rsidRPr="005B6C62">
              <w:rPr>
                <w:rFonts w:ascii="Arial" w:eastAsia="Times New Roman" w:hAnsi="Arial" w:cs="Arial"/>
                <w:sz w:val="16"/>
                <w:szCs w:val="16"/>
                <w:lang w:eastAsia="ru-RU"/>
              </w:rPr>
              <w:br/>
              <w:t>122,80</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0,81</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16,2</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lastRenderedPageBreak/>
              <w:t>38</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ФЕР33-03-004-02</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Забивка вертикальных заземлителей вручную на глубину до 3 м</w:t>
            </w:r>
            <w:r w:rsidRPr="005B6C62">
              <w:rPr>
                <w:rFonts w:ascii="Arial" w:eastAsia="Times New Roman" w:hAnsi="Arial" w:cs="Arial"/>
                <w:sz w:val="18"/>
                <w:szCs w:val="18"/>
                <w:lang w:eastAsia="ru-RU"/>
              </w:rPr>
              <w:br/>
              <w:t>(1 заземлитель)</w:t>
            </w:r>
          </w:p>
        </w:tc>
        <w:tc>
          <w:tcPr>
            <w:tcW w:w="180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8,72</w:t>
            </w:r>
            <w:r w:rsidRPr="005B6C62">
              <w:rPr>
                <w:rFonts w:ascii="Arial" w:eastAsia="Times New Roman" w:hAnsi="Arial" w:cs="Arial"/>
                <w:sz w:val="16"/>
                <w:szCs w:val="16"/>
                <w:lang w:eastAsia="ru-RU"/>
              </w:rPr>
              <w:br/>
              <w:t>5,75</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2,66</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87,2</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57,5</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26,6</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0,68</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6,8</w:t>
            </w:r>
          </w:p>
        </w:tc>
      </w:tr>
      <w:tr w:rsidR="005B6C62" w:rsidRPr="005B6C62" w:rsidTr="005B6C62">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20"/>
                <w:szCs w:val="20"/>
                <w:lang w:eastAsia="ru-RU"/>
              </w:rPr>
            </w:pPr>
            <w:r w:rsidRPr="005B6C62">
              <w:rPr>
                <w:rFonts w:ascii="Arial" w:eastAsia="Times New Roman" w:hAnsi="Arial" w:cs="Arial"/>
                <w:b/>
                <w:bCs/>
                <w:sz w:val="20"/>
                <w:szCs w:val="20"/>
                <w:lang w:eastAsia="ru-RU"/>
              </w:rPr>
              <w:t>Раздел 4. Материалы и оборудование</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39</w:t>
            </w:r>
            <w:proofErr w:type="gramStart"/>
            <w:r w:rsidRPr="005B6C62">
              <w:rPr>
                <w:rFonts w:ascii="Arial" w:eastAsia="Times New Roman" w:hAnsi="Arial" w:cs="Arial"/>
                <w:sz w:val="18"/>
                <w:szCs w:val="18"/>
                <w:lang w:eastAsia="ru-RU"/>
              </w:rPr>
              <w:br/>
              <w:t>*</w:t>
            </w:r>
            <w:r w:rsidRPr="005B6C62">
              <w:rPr>
                <w:rFonts w:ascii="Arial" w:eastAsia="Times New Roman" w:hAnsi="Arial" w:cs="Arial"/>
                <w:i/>
                <w:iCs/>
                <w:sz w:val="18"/>
                <w:szCs w:val="18"/>
                <w:lang w:eastAsia="ru-RU"/>
              </w:rPr>
              <w:br/>
              <w:t>О</w:t>
            </w:r>
            <w:proofErr w:type="gramEnd"/>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 xml:space="preserve">Сметная стоимость </w:t>
            </w:r>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Шкаф  функционального заземления ЩФЗ  ЩМП-12  в сборе  (600х600х400)</w:t>
            </w:r>
            <w:r w:rsidRPr="005B6C62">
              <w:rPr>
                <w:rFonts w:ascii="Arial" w:eastAsia="Times New Roman" w:hAnsi="Arial" w:cs="Arial"/>
                <w:sz w:val="18"/>
                <w:szCs w:val="18"/>
                <w:lang w:eastAsia="ru-RU"/>
              </w:rPr>
              <w:br/>
              <w:t>(</w:t>
            </w:r>
            <w:proofErr w:type="spellStart"/>
            <w:proofErr w:type="gramStart"/>
            <w:r w:rsidRPr="005B6C62">
              <w:rPr>
                <w:rFonts w:ascii="Arial" w:eastAsia="Times New Roman" w:hAnsi="Arial" w:cs="Arial"/>
                <w:sz w:val="18"/>
                <w:szCs w:val="18"/>
                <w:lang w:eastAsia="ru-RU"/>
              </w:rPr>
              <w:t>шт</w:t>
            </w:r>
            <w:proofErr w:type="spellEnd"/>
            <w:proofErr w:type="gramEnd"/>
            <w:r w:rsidRPr="005B6C6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7</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4406,3</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30844,1</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40</w:t>
            </w:r>
            <w:proofErr w:type="gramStart"/>
            <w:r w:rsidRPr="005B6C62">
              <w:rPr>
                <w:rFonts w:ascii="Arial" w:eastAsia="Times New Roman" w:hAnsi="Arial" w:cs="Arial"/>
                <w:i/>
                <w:iCs/>
                <w:sz w:val="18"/>
                <w:szCs w:val="18"/>
                <w:lang w:eastAsia="ru-RU"/>
              </w:rPr>
              <w:br/>
              <w:t>О</w:t>
            </w:r>
            <w:proofErr w:type="gramEnd"/>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 xml:space="preserve">Сметная стоимость </w:t>
            </w:r>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Шкаф  функционального заземления ЩФЗ  ЩМП-12 (600х600х400)</w:t>
            </w:r>
            <w:r w:rsidRPr="005B6C62">
              <w:rPr>
                <w:rFonts w:ascii="Arial" w:eastAsia="Times New Roman" w:hAnsi="Arial" w:cs="Arial"/>
                <w:sz w:val="18"/>
                <w:szCs w:val="18"/>
                <w:lang w:eastAsia="ru-RU"/>
              </w:rPr>
              <w:br/>
              <w:t>(</w:t>
            </w:r>
            <w:proofErr w:type="spellStart"/>
            <w:proofErr w:type="gramStart"/>
            <w:r w:rsidRPr="005B6C62">
              <w:rPr>
                <w:rFonts w:ascii="Arial" w:eastAsia="Times New Roman" w:hAnsi="Arial" w:cs="Arial"/>
                <w:sz w:val="18"/>
                <w:szCs w:val="18"/>
                <w:lang w:eastAsia="ru-RU"/>
              </w:rPr>
              <w:t>шт</w:t>
            </w:r>
            <w:proofErr w:type="spellEnd"/>
            <w:proofErr w:type="gramEnd"/>
            <w:r w:rsidRPr="005B6C6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707</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2121</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41</w:t>
            </w:r>
            <w:proofErr w:type="gramStart"/>
            <w:r w:rsidRPr="005B6C62">
              <w:rPr>
                <w:rFonts w:ascii="Arial" w:eastAsia="Times New Roman" w:hAnsi="Arial" w:cs="Arial"/>
                <w:i/>
                <w:iCs/>
                <w:sz w:val="18"/>
                <w:szCs w:val="18"/>
                <w:lang w:eastAsia="ru-RU"/>
              </w:rPr>
              <w:br/>
              <w:t>О</w:t>
            </w:r>
            <w:proofErr w:type="gramEnd"/>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 xml:space="preserve">Сметная стоимость </w:t>
            </w:r>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proofErr w:type="gramStart"/>
            <w:r w:rsidRPr="005B6C62">
              <w:rPr>
                <w:rFonts w:ascii="Arial" w:eastAsia="Times New Roman" w:hAnsi="Arial" w:cs="Arial"/>
                <w:sz w:val="18"/>
                <w:szCs w:val="18"/>
                <w:lang w:eastAsia="ru-RU"/>
              </w:rPr>
              <w:t>Рубильник OT630E02 до 630А 2-полюсный (без ручки у (1SCA022799R7380)</w:t>
            </w:r>
            <w:r w:rsidRPr="005B6C62">
              <w:rPr>
                <w:rFonts w:ascii="Arial" w:eastAsia="Times New Roman" w:hAnsi="Arial" w:cs="Arial"/>
                <w:sz w:val="18"/>
                <w:szCs w:val="18"/>
                <w:lang w:eastAsia="ru-RU"/>
              </w:rPr>
              <w:br/>
              <w:t>(шт.)</w:t>
            </w:r>
            <w:proofErr w:type="gramEnd"/>
          </w:p>
        </w:tc>
        <w:tc>
          <w:tcPr>
            <w:tcW w:w="180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3787,42</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11362,26</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Цена поставщика</w:t>
            </w:r>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proofErr w:type="gramStart"/>
            <w:r w:rsidRPr="005B6C62">
              <w:rPr>
                <w:rFonts w:ascii="Arial" w:eastAsia="Times New Roman" w:hAnsi="Arial" w:cs="Arial"/>
                <w:sz w:val="18"/>
                <w:szCs w:val="18"/>
                <w:lang w:eastAsia="ru-RU"/>
              </w:rPr>
              <w:t>Кабель-канал</w:t>
            </w:r>
            <w:proofErr w:type="gramEnd"/>
            <w:r w:rsidRPr="005B6C62">
              <w:rPr>
                <w:rFonts w:ascii="Arial" w:eastAsia="Times New Roman" w:hAnsi="Arial" w:cs="Arial"/>
                <w:sz w:val="18"/>
                <w:szCs w:val="18"/>
                <w:lang w:eastAsia="ru-RU"/>
              </w:rPr>
              <w:t xml:space="preserve"> оцинкованный 40*26*2500 толщ. 05 с крышкой</w:t>
            </w:r>
            <w:r w:rsidRPr="005B6C6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66</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13,92</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918,72</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ФССЦ-509-3415</w:t>
            </w:r>
            <w:r w:rsidRPr="005B6C62">
              <w:rPr>
                <w:rFonts w:ascii="Arial" w:eastAsia="Times New Roman" w:hAnsi="Arial" w:cs="Arial"/>
                <w:i/>
                <w:iCs/>
                <w:sz w:val="14"/>
                <w:szCs w:val="14"/>
                <w:lang w:eastAsia="ru-RU"/>
              </w:rPr>
              <w:br/>
              <w:t>Приказ Минстроя России от 12.11.14 №703/</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Лоток кабельный оцинкованный: неперфорированный  длина 2,5 </w:t>
            </w:r>
            <w:proofErr w:type="gramStart"/>
            <w:r w:rsidRPr="005B6C62">
              <w:rPr>
                <w:rFonts w:ascii="Arial" w:eastAsia="Times New Roman" w:hAnsi="Arial" w:cs="Arial"/>
                <w:sz w:val="18"/>
                <w:szCs w:val="18"/>
                <w:lang w:eastAsia="ru-RU"/>
              </w:rPr>
              <w:t>м(</w:t>
            </w:r>
            <w:proofErr w:type="gramEnd"/>
            <w:r w:rsidRPr="005B6C62">
              <w:rPr>
                <w:rFonts w:ascii="Arial" w:eastAsia="Times New Roman" w:hAnsi="Arial" w:cs="Arial"/>
                <w:sz w:val="18"/>
                <w:szCs w:val="18"/>
                <w:lang w:eastAsia="ru-RU"/>
              </w:rPr>
              <w:t xml:space="preserve">транспортные и </w:t>
            </w:r>
            <w:proofErr w:type="spellStart"/>
            <w:r w:rsidRPr="005B6C62">
              <w:rPr>
                <w:rFonts w:ascii="Arial" w:eastAsia="Times New Roman" w:hAnsi="Arial" w:cs="Arial"/>
                <w:sz w:val="18"/>
                <w:szCs w:val="18"/>
                <w:lang w:eastAsia="ru-RU"/>
              </w:rPr>
              <w:t>заготовительно</w:t>
            </w:r>
            <w:proofErr w:type="spellEnd"/>
            <w:r w:rsidRPr="005B6C62">
              <w:rPr>
                <w:rFonts w:ascii="Arial" w:eastAsia="Times New Roman" w:hAnsi="Arial" w:cs="Arial"/>
                <w:sz w:val="18"/>
                <w:szCs w:val="18"/>
                <w:lang w:eastAsia="ru-RU"/>
              </w:rPr>
              <w:t xml:space="preserve"> складские)</w:t>
            </w:r>
            <w:r w:rsidRPr="005B6C6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66</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26,4</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Цена поставщика</w:t>
            </w:r>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Кабель </w:t>
            </w:r>
            <w:proofErr w:type="spellStart"/>
            <w:r w:rsidRPr="005B6C62">
              <w:rPr>
                <w:rFonts w:ascii="Arial" w:eastAsia="Times New Roman" w:hAnsi="Arial" w:cs="Arial"/>
                <w:sz w:val="18"/>
                <w:szCs w:val="18"/>
                <w:lang w:eastAsia="ru-RU"/>
              </w:rPr>
              <w:t>ППГнгН</w:t>
            </w:r>
            <w:proofErr w:type="gramStart"/>
            <w:r w:rsidRPr="005B6C62">
              <w:rPr>
                <w:rFonts w:ascii="Arial" w:eastAsia="Times New Roman" w:hAnsi="Arial" w:cs="Arial"/>
                <w:sz w:val="18"/>
                <w:szCs w:val="18"/>
                <w:lang w:eastAsia="ru-RU"/>
              </w:rPr>
              <w:t>F</w:t>
            </w:r>
            <w:proofErr w:type="spellEnd"/>
            <w:proofErr w:type="gramEnd"/>
            <w:r w:rsidRPr="005B6C62">
              <w:rPr>
                <w:rFonts w:ascii="Arial" w:eastAsia="Times New Roman" w:hAnsi="Arial" w:cs="Arial"/>
                <w:sz w:val="18"/>
                <w:szCs w:val="18"/>
                <w:lang w:eastAsia="ru-RU"/>
              </w:rPr>
              <w:t xml:space="preserve">  1х25</w:t>
            </w:r>
            <w:r w:rsidRPr="005B6C62">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996,54</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26,51</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26418,28</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ФССЦ-502-0505</w:t>
            </w:r>
            <w:r w:rsidRPr="005B6C62">
              <w:rPr>
                <w:rFonts w:ascii="Arial" w:eastAsia="Times New Roman" w:hAnsi="Arial" w:cs="Arial"/>
                <w:i/>
                <w:iCs/>
                <w:sz w:val="14"/>
                <w:szCs w:val="14"/>
                <w:lang w:eastAsia="ru-RU"/>
              </w:rPr>
              <w:br/>
              <w:t>Приказ Минстроя России от 12.11.14 №703/</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Провода  сечением 25 мм</w:t>
            </w:r>
            <w:proofErr w:type="gramStart"/>
            <w:r w:rsidRPr="005B6C62">
              <w:rPr>
                <w:rFonts w:ascii="Arial" w:eastAsia="Times New Roman" w:hAnsi="Arial" w:cs="Arial"/>
                <w:sz w:val="18"/>
                <w:szCs w:val="18"/>
                <w:lang w:eastAsia="ru-RU"/>
              </w:rPr>
              <w:t>2</w:t>
            </w:r>
            <w:proofErr w:type="gramEnd"/>
            <w:r w:rsidRPr="005B6C62">
              <w:rPr>
                <w:rFonts w:ascii="Arial" w:eastAsia="Times New Roman" w:hAnsi="Arial" w:cs="Arial"/>
                <w:sz w:val="18"/>
                <w:szCs w:val="18"/>
                <w:lang w:eastAsia="ru-RU"/>
              </w:rPr>
              <w:t xml:space="preserve">(транспортные и </w:t>
            </w:r>
            <w:proofErr w:type="spellStart"/>
            <w:r w:rsidRPr="005B6C62">
              <w:rPr>
                <w:rFonts w:ascii="Arial" w:eastAsia="Times New Roman" w:hAnsi="Arial" w:cs="Arial"/>
                <w:sz w:val="18"/>
                <w:szCs w:val="18"/>
                <w:lang w:eastAsia="ru-RU"/>
              </w:rPr>
              <w:t>заготовительно</w:t>
            </w:r>
            <w:proofErr w:type="spellEnd"/>
            <w:r w:rsidRPr="005B6C62">
              <w:rPr>
                <w:rFonts w:ascii="Arial" w:eastAsia="Times New Roman" w:hAnsi="Arial" w:cs="Arial"/>
                <w:sz w:val="18"/>
                <w:szCs w:val="18"/>
                <w:lang w:eastAsia="ru-RU"/>
              </w:rPr>
              <w:t xml:space="preserve"> складские)</w:t>
            </w:r>
            <w:r w:rsidRPr="005B6C62">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0,99654</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391,06</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389,71</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ФССЦ-502-0509</w:t>
            </w:r>
            <w:r w:rsidRPr="005B6C62">
              <w:rPr>
                <w:rFonts w:ascii="Arial" w:eastAsia="Times New Roman" w:hAnsi="Arial" w:cs="Arial"/>
                <w:i/>
                <w:iCs/>
                <w:sz w:val="14"/>
                <w:szCs w:val="14"/>
                <w:lang w:eastAsia="ru-RU"/>
              </w:rPr>
              <w:br/>
              <w:t>Приказ Минстроя России от 12.11.14 №703/</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Провода силовые для электрических установок на напряжение до 450</w:t>
            </w:r>
            <w:proofErr w:type="gramStart"/>
            <w:r w:rsidRPr="005B6C62">
              <w:rPr>
                <w:rFonts w:ascii="Arial" w:eastAsia="Times New Roman" w:hAnsi="Arial" w:cs="Arial"/>
                <w:sz w:val="18"/>
                <w:szCs w:val="18"/>
                <w:lang w:eastAsia="ru-RU"/>
              </w:rPr>
              <w:t xml:space="preserve"> В</w:t>
            </w:r>
            <w:proofErr w:type="gramEnd"/>
            <w:r w:rsidRPr="005B6C62">
              <w:rPr>
                <w:rFonts w:ascii="Arial" w:eastAsia="Times New Roman" w:hAnsi="Arial" w:cs="Arial"/>
                <w:sz w:val="18"/>
                <w:szCs w:val="18"/>
                <w:lang w:eastAsia="ru-RU"/>
              </w:rPr>
              <w:t xml:space="preserve"> с медной жилой марки: ПВ</w:t>
            </w:r>
            <w:proofErr w:type="gramStart"/>
            <w:r w:rsidRPr="005B6C62">
              <w:rPr>
                <w:rFonts w:ascii="Arial" w:eastAsia="Times New Roman" w:hAnsi="Arial" w:cs="Arial"/>
                <w:sz w:val="18"/>
                <w:szCs w:val="18"/>
                <w:lang w:eastAsia="ru-RU"/>
              </w:rPr>
              <w:t>1</w:t>
            </w:r>
            <w:proofErr w:type="gramEnd"/>
            <w:r w:rsidRPr="005B6C62">
              <w:rPr>
                <w:rFonts w:ascii="Arial" w:eastAsia="Times New Roman" w:hAnsi="Arial" w:cs="Arial"/>
                <w:sz w:val="18"/>
                <w:szCs w:val="18"/>
                <w:lang w:eastAsia="ru-RU"/>
              </w:rPr>
              <w:t>, сечением 95 мм2</w:t>
            </w:r>
            <w:r w:rsidRPr="005B6C62">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0,0206</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66993,25</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1380,06</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Цена поставщика</w:t>
            </w:r>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Омедненная сталь, полоса 4х30 мм, 120 мм</w:t>
            </w:r>
            <w:proofErr w:type="gramStart"/>
            <w:r w:rsidRPr="005B6C62">
              <w:rPr>
                <w:rFonts w:ascii="Arial" w:eastAsia="Times New Roman" w:hAnsi="Arial" w:cs="Arial"/>
                <w:sz w:val="18"/>
                <w:szCs w:val="18"/>
                <w:lang w:eastAsia="ru-RU"/>
              </w:rPr>
              <w:t>2</w:t>
            </w:r>
            <w:proofErr w:type="gramEnd"/>
            <w:r w:rsidRPr="005B6C62">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256,75</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76,11</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19541,24</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Цена поставщика</w:t>
            </w:r>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Полоса медная 4х40 мм, 160 мм</w:t>
            </w:r>
            <w:proofErr w:type="gramStart"/>
            <w:r w:rsidRPr="005B6C62">
              <w:rPr>
                <w:rFonts w:ascii="Arial" w:eastAsia="Times New Roman" w:hAnsi="Arial" w:cs="Arial"/>
                <w:sz w:val="18"/>
                <w:szCs w:val="18"/>
                <w:lang w:eastAsia="ru-RU"/>
              </w:rPr>
              <w:t>2</w:t>
            </w:r>
            <w:proofErr w:type="gramEnd"/>
            <w:r w:rsidRPr="005B6C62">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195,4</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161</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31459,4</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ФССЦ-101-2240</w:t>
            </w:r>
            <w:r w:rsidRPr="005B6C62">
              <w:rPr>
                <w:rFonts w:ascii="Arial" w:eastAsia="Times New Roman" w:hAnsi="Arial" w:cs="Arial"/>
                <w:i/>
                <w:iCs/>
                <w:sz w:val="14"/>
                <w:szCs w:val="14"/>
                <w:lang w:eastAsia="ru-RU"/>
              </w:rPr>
              <w:br/>
              <w:t>Приказ Минстроя России от 12.11.14 №703/</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Сталь полосовая: ширина 30-40 мм, (транспортные и </w:t>
            </w:r>
            <w:proofErr w:type="spellStart"/>
            <w:r w:rsidRPr="005B6C62">
              <w:rPr>
                <w:rFonts w:ascii="Arial" w:eastAsia="Times New Roman" w:hAnsi="Arial" w:cs="Arial"/>
                <w:sz w:val="18"/>
                <w:szCs w:val="18"/>
                <w:lang w:eastAsia="ru-RU"/>
              </w:rPr>
              <w:t>заготовительно</w:t>
            </w:r>
            <w:proofErr w:type="spellEnd"/>
            <w:r w:rsidRPr="005B6C62">
              <w:rPr>
                <w:rFonts w:ascii="Arial" w:eastAsia="Times New Roman" w:hAnsi="Arial" w:cs="Arial"/>
                <w:sz w:val="18"/>
                <w:szCs w:val="18"/>
                <w:lang w:eastAsia="ru-RU"/>
              </w:rPr>
              <w:t xml:space="preserve"> складские)</w:t>
            </w:r>
            <w:r w:rsidRPr="005B6C62">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452,15</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0,29</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131,12</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lastRenderedPageBreak/>
              <w:t>50</w:t>
            </w:r>
            <w:proofErr w:type="gramStart"/>
            <w:r w:rsidRPr="005B6C62">
              <w:rPr>
                <w:rFonts w:ascii="Arial" w:eastAsia="Times New Roman" w:hAnsi="Arial" w:cs="Arial"/>
                <w:i/>
                <w:iCs/>
                <w:sz w:val="18"/>
                <w:szCs w:val="18"/>
                <w:lang w:eastAsia="ru-RU"/>
              </w:rPr>
              <w:br/>
              <w:t>О</w:t>
            </w:r>
            <w:proofErr w:type="gramEnd"/>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 xml:space="preserve">Сметная стоимость </w:t>
            </w:r>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Комплект электролитического заземления ZZ-100-102МВ   (</w:t>
            </w:r>
            <w:proofErr w:type="spellStart"/>
            <w:proofErr w:type="gramStart"/>
            <w:r w:rsidRPr="005B6C62">
              <w:rPr>
                <w:rFonts w:ascii="Arial" w:eastAsia="Times New Roman" w:hAnsi="Arial" w:cs="Arial"/>
                <w:sz w:val="18"/>
                <w:szCs w:val="18"/>
                <w:lang w:eastAsia="ru-RU"/>
              </w:rPr>
              <w:t>шт</w:t>
            </w:r>
            <w:proofErr w:type="spellEnd"/>
            <w:proofErr w:type="gramEnd"/>
            <w:r w:rsidRPr="005B6C6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8882,94</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88829,4</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ФССЦ-101-2260</w:t>
            </w:r>
            <w:r w:rsidRPr="005B6C62">
              <w:rPr>
                <w:rFonts w:ascii="Arial" w:eastAsia="Times New Roman" w:hAnsi="Arial" w:cs="Arial"/>
                <w:i/>
                <w:iCs/>
                <w:sz w:val="14"/>
                <w:szCs w:val="14"/>
                <w:lang w:eastAsia="ru-RU"/>
              </w:rPr>
              <w:br/>
              <w:t>Приказ Минстроя России от 12.11.14 №703/</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Трубы асбестоцементные безнапорные БНТ 100</w:t>
            </w:r>
            <w:r w:rsidRPr="005B6C62">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33</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14,5</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478,5</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27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20"/>
                <w:szCs w:val="20"/>
                <w:lang w:eastAsia="ru-RU"/>
              </w:rPr>
            </w:pPr>
            <w:r w:rsidRPr="005B6C62">
              <w:rPr>
                <w:rFonts w:ascii="Arial" w:eastAsia="Times New Roman" w:hAnsi="Arial" w:cs="Arial"/>
                <w:b/>
                <w:bCs/>
                <w:sz w:val="20"/>
                <w:szCs w:val="20"/>
                <w:lang w:eastAsia="ru-RU"/>
              </w:rPr>
              <w:t>Раздел 5. Пусконаладочные работы</w:t>
            </w:r>
          </w:p>
        </w:tc>
      </w:tr>
      <w:tr w:rsidR="005B6C62" w:rsidRPr="005B6C62" w:rsidTr="005B6C6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52</w:t>
            </w:r>
          </w:p>
        </w:tc>
        <w:tc>
          <w:tcPr>
            <w:tcW w:w="21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ФЕРп01-11-010-03</w:t>
            </w:r>
            <w:r w:rsidRPr="005B6C62">
              <w:rPr>
                <w:rFonts w:ascii="Arial" w:eastAsia="Times New Roman" w:hAnsi="Arial" w:cs="Arial"/>
                <w:i/>
                <w:iCs/>
                <w:sz w:val="14"/>
                <w:szCs w:val="14"/>
                <w:lang w:eastAsia="ru-RU"/>
              </w:rPr>
              <w:br/>
              <w:t>Приказ Минстроя РФ от 30.01.14 №31/</w:t>
            </w:r>
            <w:proofErr w:type="spellStart"/>
            <w:proofErr w:type="gramStart"/>
            <w:r w:rsidRPr="005B6C6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Измерение сопротивления растеканию тока контура с диагональю до 200 м</w:t>
            </w:r>
            <w:r w:rsidRPr="005B6C62">
              <w:rPr>
                <w:rFonts w:ascii="Arial" w:eastAsia="Times New Roman" w:hAnsi="Arial" w:cs="Arial"/>
                <w:sz w:val="18"/>
                <w:szCs w:val="18"/>
                <w:lang w:eastAsia="ru-RU"/>
              </w:rPr>
              <w:br/>
              <w:t>(1 измерение)</w:t>
            </w:r>
          </w:p>
        </w:tc>
        <w:tc>
          <w:tcPr>
            <w:tcW w:w="180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center"/>
              <w:rPr>
                <w:rFonts w:ascii="Arial" w:eastAsia="Times New Roman" w:hAnsi="Arial" w:cs="Arial"/>
                <w:sz w:val="18"/>
                <w:szCs w:val="18"/>
                <w:lang w:eastAsia="ru-RU"/>
              </w:rPr>
            </w:pPr>
            <w:r w:rsidRPr="005B6C62">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41,49</w:t>
            </w:r>
            <w:r w:rsidRPr="005B6C62">
              <w:rPr>
                <w:rFonts w:ascii="Arial" w:eastAsia="Times New Roman" w:hAnsi="Arial" w:cs="Arial"/>
                <w:sz w:val="16"/>
                <w:szCs w:val="16"/>
                <w:lang w:eastAsia="ru-RU"/>
              </w:rPr>
              <w:br/>
              <w:t>41,49</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414,9</w:t>
            </w:r>
          </w:p>
        </w:tc>
        <w:tc>
          <w:tcPr>
            <w:tcW w:w="11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414,9</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3,24</w:t>
            </w:r>
          </w:p>
        </w:tc>
        <w:tc>
          <w:tcPr>
            <w:tcW w:w="860" w:type="dxa"/>
            <w:tcBorders>
              <w:top w:val="nil"/>
              <w:left w:val="nil"/>
              <w:bottom w:val="single" w:sz="4" w:space="0" w:color="auto"/>
              <w:right w:val="single" w:sz="4" w:space="0" w:color="auto"/>
            </w:tcBorders>
            <w:shd w:val="clear" w:color="auto" w:fill="auto"/>
            <w:noWrap/>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32,4</w:t>
            </w:r>
          </w:p>
        </w:tc>
      </w:tr>
      <w:tr w:rsidR="005B6C62" w:rsidRPr="005B6C62" w:rsidTr="005B6C62">
        <w:trPr>
          <w:trHeight w:val="409"/>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Итого прямые затраты по смете в ценах 2001г.</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297373,95</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14787,33</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16597,17</w:t>
            </w:r>
            <w:r w:rsidRPr="005B6C62">
              <w:rPr>
                <w:rFonts w:ascii="Arial" w:eastAsia="Times New Roman" w:hAnsi="Arial" w:cs="Arial"/>
                <w:sz w:val="16"/>
                <w:szCs w:val="16"/>
                <w:lang w:eastAsia="ru-RU"/>
              </w:rPr>
              <w:br/>
              <w:t>1027,83</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1735,82</w:t>
            </w:r>
          </w:p>
        </w:tc>
      </w:tr>
      <w:tr w:rsidR="005B6C62" w:rsidRPr="005B6C62" w:rsidTr="005B6C62">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14468,61</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8131,64</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957916,24</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1177,08</w:t>
            </w:r>
          </w:p>
        </w:tc>
      </w:tr>
      <w:tr w:rsidR="005B6C62" w:rsidRPr="005B6C62" w:rsidTr="005B6C62">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118832,05</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526,34</w:t>
            </w:r>
          </w:p>
        </w:tc>
      </w:tr>
      <w:tr w:rsidR="005B6C62" w:rsidRPr="005B6C62" w:rsidTr="005B6C62">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  Итого Оборудование</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770977,64</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  Итого</w:t>
            </w:r>
            <w:proofErr w:type="gramStart"/>
            <w:r w:rsidRPr="005B6C62">
              <w:rPr>
                <w:rFonts w:ascii="Arial" w:eastAsia="Times New Roman" w:hAnsi="Arial" w:cs="Arial"/>
                <w:sz w:val="18"/>
                <w:szCs w:val="18"/>
                <w:lang w:eastAsia="ru-RU"/>
              </w:rPr>
              <w:t xml:space="preserve"> П</w:t>
            </w:r>
            <w:proofErr w:type="gramEnd"/>
            <w:r w:rsidRPr="005B6C62">
              <w:rPr>
                <w:rFonts w:ascii="Arial" w:eastAsia="Times New Roman" w:hAnsi="Arial" w:cs="Arial"/>
                <w:sz w:val="18"/>
                <w:szCs w:val="18"/>
                <w:lang w:eastAsia="ru-RU"/>
              </w:rPr>
              <w:t>рочие затраты</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10470,27</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32,4</w:t>
            </w:r>
          </w:p>
        </w:tc>
      </w:tr>
      <w:tr w:rsidR="005B6C62" w:rsidRPr="005B6C62" w:rsidTr="005B6C62">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1858196,2</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1735,82</w:t>
            </w:r>
          </w:p>
        </w:tc>
      </w:tr>
      <w:tr w:rsidR="005B6C62" w:rsidRPr="005B6C62" w:rsidTr="005B6C62">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    </w:t>
            </w:r>
            <w:proofErr w:type="spellStart"/>
            <w:r w:rsidRPr="005B6C62">
              <w:rPr>
                <w:rFonts w:ascii="Arial" w:eastAsia="Times New Roman" w:hAnsi="Arial" w:cs="Arial"/>
                <w:sz w:val="18"/>
                <w:szCs w:val="18"/>
                <w:lang w:eastAsia="ru-RU"/>
              </w:rPr>
              <w:t>Справочно</w:t>
            </w:r>
            <w:proofErr w:type="spellEnd"/>
            <w:r w:rsidRPr="005B6C62">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132832,69</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16597,17</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15815,16</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      Оборудование</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133156,76</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14468,61</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8131,64</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37163,92</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b/>
                <w:bCs/>
                <w:sz w:val="16"/>
                <w:szCs w:val="16"/>
                <w:lang w:eastAsia="ru-RU"/>
              </w:rPr>
            </w:pPr>
            <w:r w:rsidRPr="005B6C62">
              <w:rPr>
                <w:rFonts w:ascii="Arial" w:eastAsia="Times New Roman" w:hAnsi="Arial" w:cs="Arial"/>
                <w:b/>
                <w:bCs/>
                <w:sz w:val="16"/>
                <w:szCs w:val="16"/>
                <w:lang w:eastAsia="ru-RU"/>
              </w:rPr>
              <w:t>1895360,12</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  возврат оборудования поставки заказчика</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-178587,34</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  итого с учетом лимита средств заказчика</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-38806,68</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 xml:space="preserve">  Итого с учетом доп. затрат </w:t>
            </w:r>
            <w:proofErr w:type="gramStart"/>
            <w:r w:rsidRPr="005B6C62">
              <w:rPr>
                <w:rFonts w:ascii="Arial" w:eastAsia="Times New Roman" w:hAnsi="Arial" w:cs="Arial"/>
                <w:b/>
                <w:bCs/>
                <w:sz w:val="18"/>
                <w:szCs w:val="18"/>
                <w:lang w:eastAsia="ru-RU"/>
              </w:rPr>
              <w:t>в тек</w:t>
            </w:r>
            <w:proofErr w:type="gramEnd"/>
            <w:r w:rsidRPr="005B6C62">
              <w:rPr>
                <w:rFonts w:ascii="Arial" w:eastAsia="Times New Roman" w:hAnsi="Arial" w:cs="Arial"/>
                <w:b/>
                <w:bCs/>
                <w:sz w:val="18"/>
                <w:szCs w:val="18"/>
                <w:lang w:eastAsia="ru-RU"/>
              </w:rPr>
              <w:t xml:space="preserve"> ценах</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b/>
                <w:bCs/>
                <w:sz w:val="16"/>
                <w:szCs w:val="16"/>
                <w:lang w:eastAsia="ru-RU"/>
              </w:rPr>
            </w:pPr>
            <w:r w:rsidRPr="005B6C62">
              <w:rPr>
                <w:rFonts w:ascii="Arial" w:eastAsia="Times New Roman" w:hAnsi="Arial" w:cs="Arial"/>
                <w:b/>
                <w:bCs/>
                <w:sz w:val="16"/>
                <w:szCs w:val="16"/>
                <w:lang w:eastAsia="ru-RU"/>
              </w:rPr>
              <w:t>1677966,1</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302033,9</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b/>
                <w:bCs/>
                <w:sz w:val="18"/>
                <w:szCs w:val="18"/>
                <w:lang w:eastAsia="ru-RU"/>
              </w:rPr>
            </w:pPr>
            <w:r w:rsidRPr="005B6C62">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b/>
                <w:bCs/>
                <w:sz w:val="16"/>
                <w:szCs w:val="16"/>
                <w:lang w:eastAsia="ru-RU"/>
              </w:rPr>
            </w:pPr>
            <w:r w:rsidRPr="005B6C62">
              <w:rPr>
                <w:rFonts w:ascii="Arial" w:eastAsia="Times New Roman" w:hAnsi="Arial" w:cs="Arial"/>
                <w:b/>
                <w:bCs/>
                <w:sz w:val="16"/>
                <w:szCs w:val="16"/>
                <w:lang w:eastAsia="ru-RU"/>
              </w:rPr>
              <w:t>1980000</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Оборудование заказчика</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r w:rsidR="005B6C62" w:rsidRPr="005B6C62" w:rsidTr="005B6C62">
        <w:trPr>
          <w:trHeight w:val="469"/>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B6C62" w:rsidRPr="005B6C62" w:rsidRDefault="005B6C62" w:rsidP="005B6C62">
            <w:pPr>
              <w:spacing w:after="0" w:line="240" w:lineRule="auto"/>
              <w:rPr>
                <w:rFonts w:ascii="Arial" w:eastAsia="Times New Roman" w:hAnsi="Arial" w:cs="Arial"/>
                <w:sz w:val="18"/>
                <w:szCs w:val="18"/>
                <w:lang w:eastAsia="ru-RU"/>
              </w:rPr>
            </w:pPr>
            <w:r w:rsidRPr="005B6C62">
              <w:rPr>
                <w:rFonts w:ascii="Arial" w:eastAsia="Times New Roman" w:hAnsi="Arial" w:cs="Arial"/>
                <w:sz w:val="18"/>
                <w:szCs w:val="18"/>
                <w:lang w:eastAsia="ru-RU"/>
              </w:rPr>
              <w:t xml:space="preserve">  Цена поставщика Шкаф  функционального заземления ЩФЗ  ЩМП-12  в сборе  (600х600х400), "</w:t>
            </w:r>
            <w:proofErr w:type="spellStart"/>
            <w:r w:rsidRPr="005B6C62">
              <w:rPr>
                <w:rFonts w:ascii="Arial" w:eastAsia="Times New Roman" w:hAnsi="Arial" w:cs="Arial"/>
                <w:sz w:val="18"/>
                <w:szCs w:val="18"/>
                <w:lang w:eastAsia="ru-RU"/>
              </w:rPr>
              <w:t>шт</w:t>
            </w:r>
            <w:proofErr w:type="spellEnd"/>
            <w:r w:rsidRPr="005B6C62">
              <w:rPr>
                <w:rFonts w:ascii="Arial" w:eastAsia="Times New Roman" w:hAnsi="Arial" w:cs="Arial"/>
                <w:sz w:val="18"/>
                <w:szCs w:val="18"/>
                <w:lang w:eastAsia="ru-RU"/>
              </w:rPr>
              <w:t>" Кол-во: 7{п.39}</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178587,34</w:t>
            </w:r>
          </w:p>
        </w:tc>
        <w:tc>
          <w:tcPr>
            <w:tcW w:w="11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B6C62" w:rsidRPr="005B6C62" w:rsidRDefault="005B6C62" w:rsidP="005B6C62">
            <w:pPr>
              <w:spacing w:after="0" w:line="240" w:lineRule="auto"/>
              <w:jc w:val="right"/>
              <w:rPr>
                <w:rFonts w:ascii="Arial" w:eastAsia="Times New Roman" w:hAnsi="Arial" w:cs="Arial"/>
                <w:sz w:val="16"/>
                <w:szCs w:val="16"/>
                <w:lang w:eastAsia="ru-RU"/>
              </w:rPr>
            </w:pPr>
            <w:r w:rsidRPr="005B6C62">
              <w:rPr>
                <w:rFonts w:ascii="Arial" w:eastAsia="Times New Roman" w:hAnsi="Arial" w:cs="Arial"/>
                <w:sz w:val="16"/>
                <w:szCs w:val="16"/>
                <w:lang w:eastAsia="ru-RU"/>
              </w:rPr>
              <w:t> </w:t>
            </w:r>
          </w:p>
        </w:tc>
      </w:tr>
    </w:tbl>
    <w:p w:rsidR="00F81C4B" w:rsidRDefault="00F81C4B" w:rsidP="005B6C62">
      <w:pPr>
        <w:widowControl w:val="0"/>
        <w:autoSpaceDE w:val="0"/>
        <w:autoSpaceDN w:val="0"/>
        <w:adjustRightInd w:val="0"/>
        <w:spacing w:after="0" w:line="240" w:lineRule="auto"/>
        <w:ind w:firstLine="540"/>
        <w:rPr>
          <w:rFonts w:ascii="Times New Roman" w:hAnsi="Times New Roman" w:cs="Times New Roman"/>
          <w:bCs/>
          <w:sz w:val="24"/>
          <w:szCs w:val="24"/>
        </w:rPr>
      </w:pPr>
    </w:p>
    <w:p w:rsidR="008F6B5E" w:rsidRDefault="008F6B5E" w:rsidP="007E062E">
      <w:pPr>
        <w:pStyle w:val="afb"/>
        <w:jc w:val="left"/>
        <w:rPr>
          <w:b w:val="0"/>
          <w:sz w:val="20"/>
        </w:rPr>
        <w:sectPr w:rsidR="008F6B5E" w:rsidSect="008F6B5E">
          <w:pgSz w:w="16838" w:h="11906" w:orient="landscape"/>
          <w:pgMar w:top="1418" w:right="1134" w:bottom="567" w:left="851" w:header="709" w:footer="709" w:gutter="0"/>
          <w:cols w:space="708"/>
          <w:docGrid w:linePitch="360"/>
        </w:sectPr>
      </w:pPr>
    </w:p>
    <w:p w:rsidR="008F6B5E" w:rsidRDefault="008F6B5E" w:rsidP="007E062E">
      <w:pPr>
        <w:pStyle w:val="afb"/>
        <w:ind w:firstLine="0"/>
        <w:jc w:val="left"/>
        <w:rPr>
          <w:b w:val="0"/>
          <w:sz w:val="20"/>
        </w:rPr>
      </w:pPr>
    </w:p>
    <w:p w:rsidR="008F6B5E" w:rsidRDefault="008F6B5E" w:rsidP="00DE07E6">
      <w:pPr>
        <w:pStyle w:val="afb"/>
        <w:rPr>
          <w:b w:val="0"/>
          <w:sz w:val="20"/>
        </w:rPr>
      </w:pPr>
    </w:p>
    <w:p w:rsidR="008F6B5E" w:rsidRDefault="008F6B5E" w:rsidP="00DE07E6">
      <w:pPr>
        <w:pStyle w:val="afb"/>
        <w:rPr>
          <w:b w:val="0"/>
          <w:sz w:val="20"/>
        </w:rPr>
      </w:pPr>
    </w:p>
    <w:p w:rsidR="00DE07E6" w:rsidRDefault="00DE07E6" w:rsidP="00DE07E6">
      <w:pPr>
        <w:pStyle w:val="afb"/>
        <w:rPr>
          <w:sz w:val="20"/>
        </w:rPr>
      </w:pPr>
      <w:r>
        <w:rPr>
          <w:b w:val="0"/>
          <w:sz w:val="20"/>
        </w:rPr>
        <w:t>ПРОЕКТ    ДОГОВОР № ___</w:t>
      </w:r>
    </w:p>
    <w:p w:rsidR="00CF7A4D" w:rsidRPr="00CF7A4D" w:rsidRDefault="00CF7A4D" w:rsidP="00CF7A4D">
      <w:pPr>
        <w:keepNext/>
        <w:widowControl w:val="0"/>
        <w:suppressAutoHyphens/>
        <w:spacing w:after="0" w:line="240" w:lineRule="auto"/>
        <w:jc w:val="center"/>
        <w:rPr>
          <w:rFonts w:ascii="Times New Roman" w:eastAsia="MS Mincho" w:hAnsi="Times New Roman" w:cs="Times New Roman"/>
          <w:b/>
          <w:kern w:val="1"/>
          <w:sz w:val="20"/>
          <w:szCs w:val="20"/>
          <w:lang/>
        </w:rPr>
      </w:pPr>
      <w:r w:rsidRPr="00CF7A4D">
        <w:rPr>
          <w:rFonts w:ascii="Times New Roman" w:eastAsia="MS Mincho" w:hAnsi="Times New Roman" w:cs="Times New Roman"/>
          <w:b/>
          <w:kern w:val="1"/>
          <w:sz w:val="20"/>
          <w:szCs w:val="20"/>
          <w:lang/>
        </w:rPr>
        <w:t>ДОГОВОР № ___</w:t>
      </w:r>
    </w:p>
    <w:p w:rsidR="00CF7A4D" w:rsidRPr="00CF7A4D" w:rsidRDefault="00CF7A4D" w:rsidP="00CF7A4D">
      <w:pPr>
        <w:keepNext/>
        <w:widowControl w:val="0"/>
        <w:suppressAutoHyphens/>
        <w:spacing w:after="0" w:line="240" w:lineRule="auto"/>
        <w:jc w:val="center"/>
        <w:rPr>
          <w:rFonts w:ascii="Times New Roman" w:eastAsia="MS Mincho" w:hAnsi="Times New Roman" w:cs="Times New Roman"/>
          <w:kern w:val="1"/>
          <w:sz w:val="20"/>
          <w:szCs w:val="20"/>
          <w:lang/>
        </w:rPr>
      </w:pPr>
      <w:r w:rsidRPr="00CF7A4D">
        <w:rPr>
          <w:rFonts w:ascii="Times New Roman" w:eastAsia="MS Mincho" w:hAnsi="Times New Roman" w:cs="Times New Roman"/>
          <w:kern w:val="1"/>
          <w:sz w:val="20"/>
          <w:szCs w:val="20"/>
          <w:lang/>
        </w:rPr>
        <w:t>на выполнение подрядных работ</w:t>
      </w:r>
    </w:p>
    <w:p w:rsidR="00CF7A4D" w:rsidRPr="00CF7A4D" w:rsidRDefault="00CF7A4D" w:rsidP="00CF7A4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CF7A4D">
        <w:rPr>
          <w:rFonts w:ascii="Times New Roman" w:eastAsia="Times New Roman" w:hAnsi="Times New Roman" w:cs="Times New Roman"/>
          <w:color w:val="000000"/>
          <w:spacing w:val="-1"/>
          <w:kern w:val="1"/>
          <w:sz w:val="20"/>
          <w:szCs w:val="20"/>
          <w:lang w:eastAsia="ar-SA"/>
        </w:rPr>
        <w:t>г. Новосибирск</w:t>
      </w:r>
      <w:r w:rsidRPr="00CF7A4D">
        <w:rPr>
          <w:rFonts w:ascii="Times New Roman" w:eastAsia="Times New Roman" w:hAnsi="Times New Roman" w:cs="Times New Roman"/>
          <w:color w:val="000000"/>
          <w:kern w:val="1"/>
          <w:sz w:val="20"/>
          <w:szCs w:val="20"/>
          <w:lang w:eastAsia="ar-SA"/>
        </w:rPr>
        <w:tab/>
        <w:t xml:space="preserve">                                                                         «</w:t>
      </w:r>
      <w:r w:rsidRPr="00CF7A4D">
        <w:rPr>
          <w:rFonts w:ascii="Times New Roman" w:eastAsia="Times New Roman" w:hAnsi="Times New Roman" w:cs="Times New Roman"/>
          <w:color w:val="000000"/>
          <w:spacing w:val="2"/>
          <w:kern w:val="1"/>
          <w:sz w:val="20"/>
          <w:szCs w:val="20"/>
          <w:lang w:eastAsia="ar-SA"/>
        </w:rPr>
        <w:t>____» _________  2016г.</w:t>
      </w:r>
    </w:p>
    <w:p w:rsidR="00CF7A4D" w:rsidRPr="00CF7A4D" w:rsidRDefault="00CF7A4D" w:rsidP="00CF7A4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CF7A4D" w:rsidRPr="00CF7A4D" w:rsidRDefault="00CF7A4D" w:rsidP="00CF7A4D">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CF7A4D">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CF7A4D">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№1 от 01.03.2016г., с одной стороны и </w:t>
      </w:r>
      <w:r w:rsidRPr="00CF7A4D">
        <w:rPr>
          <w:rFonts w:ascii="Times New Roman" w:eastAsia="Times New Roman" w:hAnsi="Times New Roman" w:cs="Times New Roman"/>
          <w:b/>
          <w:kern w:val="1"/>
          <w:sz w:val="20"/>
          <w:szCs w:val="20"/>
          <w:lang w:eastAsia="ar-SA"/>
        </w:rPr>
        <w:t xml:space="preserve"> ___________,</w:t>
      </w:r>
      <w:r w:rsidRPr="00CF7A4D">
        <w:rPr>
          <w:rFonts w:ascii="Times New Roman" w:eastAsia="Times New Roman" w:hAnsi="Times New Roman" w:cs="Times New Roman"/>
          <w:kern w:val="1"/>
          <w:sz w:val="20"/>
          <w:szCs w:val="20"/>
          <w:lang w:eastAsia="ar-SA"/>
        </w:rPr>
        <w:t xml:space="preserve"> именуемое в дальнейшем «Подрядчик», в лице  ___________, действующего на основании ________, с другой стороны,  в результате осуществления закупки в соответствии с Федеральным  законом 05.04.2013г. № 44-ФЗ  путем</w:t>
      </w:r>
      <w:proofErr w:type="gramEnd"/>
      <w:r w:rsidRPr="00CF7A4D">
        <w:rPr>
          <w:rFonts w:ascii="Times New Roman" w:eastAsia="Times New Roman" w:hAnsi="Times New Roman" w:cs="Times New Roman"/>
          <w:kern w:val="1"/>
          <w:sz w:val="20"/>
          <w:szCs w:val="20"/>
          <w:lang w:eastAsia="ar-SA"/>
        </w:rPr>
        <w:t xml:space="preserve"> проведения электронного аукциона  №ЭА-34/…...,  на основании протокола  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CF7A4D" w:rsidRPr="00CF7A4D" w:rsidRDefault="00CF7A4D" w:rsidP="00CF7A4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CF7A4D" w:rsidRPr="00CF7A4D" w:rsidRDefault="00CF7A4D" w:rsidP="00CF7A4D">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CF7A4D">
        <w:rPr>
          <w:rFonts w:ascii="Times New Roman" w:eastAsia="Times New Roman" w:hAnsi="Times New Roman" w:cs="Times New Roman"/>
          <w:b/>
          <w:color w:val="000000"/>
          <w:spacing w:val="2"/>
          <w:kern w:val="1"/>
          <w:sz w:val="20"/>
          <w:szCs w:val="20"/>
          <w:lang w:eastAsia="ar-SA"/>
        </w:rPr>
        <w:t>1. Предмет договора</w:t>
      </w:r>
    </w:p>
    <w:p w:rsidR="00CF7A4D" w:rsidRPr="00CF7A4D" w:rsidRDefault="00CF7A4D" w:rsidP="00CF7A4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CF7A4D">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CF7A4D">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 а «Заказчик» принять эти работы и оплатить их стоимость.</w:t>
      </w:r>
    </w:p>
    <w:p w:rsidR="00CF7A4D" w:rsidRPr="00CF7A4D" w:rsidRDefault="00CF7A4D" w:rsidP="00CF7A4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1.2.«Подрядчик» выполняет подрядные работы по капитальному ремонту  функционального заземления  на 10 объектах СГУПС при этом:</w:t>
      </w:r>
    </w:p>
    <w:p w:rsidR="00CF7A4D" w:rsidRPr="00CF7A4D" w:rsidRDefault="00CF7A4D" w:rsidP="00CF7A4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  капитальный ремонт   функционального заземления с сопротивлением растеканию тока не более 2,0 Ом  производится на 7-ми объектах в соответствии с проектом Р-751-ЭГ-У от 2016 года,</w:t>
      </w:r>
    </w:p>
    <w:p w:rsidR="00CF7A4D" w:rsidRPr="00CF7A4D" w:rsidRDefault="00CF7A4D" w:rsidP="00CF7A4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 капитальный ремонт функционального заземления с сопротивлением растеканию тока не более 4,0 Ом  производится на 3-х объектах в соответствии с проектом Р-2016.01-ЭГ от 2016 года.</w:t>
      </w:r>
    </w:p>
    <w:p w:rsidR="00CF7A4D" w:rsidRPr="00CF7A4D" w:rsidRDefault="00CF7A4D" w:rsidP="00CF7A4D">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CF7A4D">
        <w:rPr>
          <w:rFonts w:ascii="Times New Roman" w:eastAsia="Times New Roman" w:hAnsi="Times New Roman" w:cs="Times New Roman"/>
          <w:sz w:val="20"/>
          <w:szCs w:val="20"/>
          <w:lang w:eastAsia="ru-RU"/>
        </w:rPr>
        <w:t xml:space="preserve">     1.3. «Подрядчик» выполняет подрядные работы по капитальному ремонту функционального заземления (далее по текст</w:t>
      </w:r>
      <w:proofErr w:type="gramStart"/>
      <w:r w:rsidRPr="00CF7A4D">
        <w:rPr>
          <w:rFonts w:ascii="Times New Roman" w:eastAsia="Times New Roman" w:hAnsi="Times New Roman" w:cs="Times New Roman"/>
          <w:sz w:val="20"/>
          <w:szCs w:val="20"/>
          <w:lang w:eastAsia="ru-RU"/>
        </w:rPr>
        <w:t>у-</w:t>
      </w:r>
      <w:proofErr w:type="gramEnd"/>
      <w:r w:rsidRPr="00CF7A4D">
        <w:rPr>
          <w:rFonts w:ascii="Times New Roman" w:eastAsia="Times New Roman" w:hAnsi="Times New Roman" w:cs="Times New Roman"/>
          <w:sz w:val="20"/>
          <w:szCs w:val="20"/>
          <w:lang w:eastAsia="ru-RU"/>
        </w:rPr>
        <w:t xml:space="preserve"> работы) в соответствии с проектами, указанными в п.1.2 договора, а также в соответствии с </w:t>
      </w:r>
      <w:r w:rsidRPr="00CF7A4D">
        <w:rPr>
          <w:rFonts w:ascii="Times New Roman" w:eastAsia="Times New Roman" w:hAnsi="Times New Roman" w:cs="Times New Roman"/>
          <w:bCs/>
          <w:sz w:val="20"/>
          <w:szCs w:val="20"/>
          <w:lang w:eastAsia="ru-RU"/>
        </w:rPr>
        <w:t xml:space="preserve"> техническим заданием Заказчика (Приложение №1 к договору) .                </w:t>
      </w:r>
    </w:p>
    <w:p w:rsidR="00CF7A4D" w:rsidRPr="00CF7A4D" w:rsidRDefault="00CF7A4D" w:rsidP="00CF7A4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1.4. Перечень  и стоимость работ </w:t>
      </w:r>
      <w:proofErr w:type="gramStart"/>
      <w:r w:rsidRPr="00CF7A4D">
        <w:rPr>
          <w:rFonts w:ascii="Times New Roman" w:eastAsia="Times New Roman" w:hAnsi="Times New Roman" w:cs="Times New Roman"/>
          <w:sz w:val="20"/>
          <w:szCs w:val="20"/>
          <w:lang w:eastAsia="ru-RU"/>
        </w:rPr>
        <w:t>предусмотрены</w:t>
      </w:r>
      <w:proofErr w:type="gramEnd"/>
      <w:r w:rsidRPr="00CF7A4D">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CF7A4D" w:rsidRPr="00CF7A4D" w:rsidRDefault="00CF7A4D" w:rsidP="00CF7A4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CF7A4D" w:rsidRPr="00CF7A4D" w:rsidRDefault="00CF7A4D" w:rsidP="00CF7A4D">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pacing w:val="-4"/>
          <w:sz w:val="20"/>
          <w:szCs w:val="20"/>
          <w:lang w:eastAsia="ru-RU"/>
        </w:rPr>
        <w:t xml:space="preserve">     1.6. </w:t>
      </w:r>
      <w:r w:rsidRPr="00CF7A4D">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CF7A4D" w:rsidRPr="00CF7A4D" w:rsidRDefault="00CF7A4D" w:rsidP="00CF7A4D">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CF7A4D">
        <w:rPr>
          <w:rFonts w:ascii="Times New Roman" w:eastAsia="Times New Roman" w:hAnsi="Times New Roman" w:cs="Times New Roman"/>
          <w:sz w:val="20"/>
          <w:szCs w:val="20"/>
          <w:lang w:eastAsia="ru-RU"/>
        </w:rPr>
        <w:t xml:space="preserve">     1.7.</w:t>
      </w:r>
      <w:r w:rsidRPr="00CF7A4D">
        <w:rPr>
          <w:rFonts w:ascii="Times New Roman" w:eastAsia="Times New Roman" w:hAnsi="Times New Roman" w:cs="Times New Roman"/>
          <w:kern w:val="1"/>
          <w:sz w:val="20"/>
          <w:szCs w:val="20"/>
          <w:lang w:eastAsia="ar-SA"/>
        </w:rPr>
        <w:t xml:space="preserve"> </w:t>
      </w:r>
      <w:r w:rsidRPr="00CF7A4D">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F7A4D" w:rsidRPr="00CF7A4D" w:rsidRDefault="00CF7A4D" w:rsidP="00CF7A4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CF7A4D">
        <w:rPr>
          <w:rFonts w:ascii="Times New Roman" w:eastAsia="Times New Roman" w:hAnsi="Times New Roman" w:cs="Times New Roman"/>
          <w:b/>
          <w:color w:val="000000"/>
          <w:spacing w:val="-6"/>
          <w:sz w:val="20"/>
          <w:szCs w:val="20"/>
          <w:lang w:eastAsia="ru-RU"/>
        </w:rPr>
        <w:t xml:space="preserve">       </w:t>
      </w:r>
    </w:p>
    <w:p w:rsidR="00CF7A4D" w:rsidRPr="00CF7A4D" w:rsidRDefault="00CF7A4D" w:rsidP="00CF7A4D">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CF7A4D">
        <w:rPr>
          <w:rFonts w:ascii="Times New Roman" w:eastAsia="Times New Roman" w:hAnsi="Times New Roman" w:cs="Times New Roman"/>
          <w:b/>
          <w:color w:val="000000"/>
          <w:spacing w:val="-6"/>
          <w:kern w:val="1"/>
          <w:sz w:val="20"/>
          <w:szCs w:val="20"/>
          <w:lang w:eastAsia="ar-SA"/>
        </w:rPr>
        <w:t>2. Цена договора</w:t>
      </w:r>
    </w:p>
    <w:p w:rsidR="00CF7A4D" w:rsidRPr="00CF7A4D" w:rsidRDefault="00CF7A4D" w:rsidP="00CF7A4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2.1. Цена договора составляет</w:t>
      </w:r>
      <w:proofErr w:type="gramStart"/>
      <w:r w:rsidRPr="00CF7A4D">
        <w:rPr>
          <w:rFonts w:ascii="Times New Roman" w:eastAsia="Times New Roman" w:hAnsi="Times New Roman" w:cs="Times New Roman"/>
          <w:sz w:val="20"/>
          <w:szCs w:val="20"/>
          <w:lang w:eastAsia="ru-RU"/>
        </w:rPr>
        <w:t xml:space="preserve">  _____________________(__________), </w:t>
      </w:r>
      <w:proofErr w:type="gramEnd"/>
      <w:r w:rsidRPr="00CF7A4D">
        <w:rPr>
          <w:rFonts w:ascii="Times New Roman" w:eastAsia="Times New Roman" w:hAnsi="Times New Roman" w:cs="Times New Roman"/>
          <w:sz w:val="20"/>
          <w:szCs w:val="20"/>
          <w:lang w:eastAsia="ru-RU"/>
        </w:rPr>
        <w:t>с учетом или без учета   НДС .</w:t>
      </w:r>
    </w:p>
    <w:p w:rsidR="00CF7A4D" w:rsidRPr="00CF7A4D" w:rsidRDefault="00CF7A4D" w:rsidP="00CF7A4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CF7A4D">
        <w:rPr>
          <w:rFonts w:ascii="Times New Roman" w:eastAsia="Times New Roman" w:hAnsi="Times New Roman" w:cs="Times New Roman"/>
          <w:sz w:val="20"/>
          <w:szCs w:val="20"/>
          <w:lang w:eastAsia="ru-RU"/>
        </w:rPr>
        <w:t xml:space="preserve">    </w:t>
      </w:r>
      <w:r w:rsidRPr="00CF7A4D">
        <w:rPr>
          <w:rFonts w:ascii="Times New Roman" w:eastAsia="Times New Roman" w:hAnsi="Times New Roman" w:cs="Times New Roman"/>
          <w:spacing w:val="-4"/>
          <w:sz w:val="20"/>
          <w:szCs w:val="20"/>
          <w:lang w:eastAsia="ru-RU"/>
        </w:rPr>
        <w:t xml:space="preserve"> 2.2. </w:t>
      </w:r>
      <w:proofErr w:type="gramStart"/>
      <w:r w:rsidRPr="00CF7A4D">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CF7A4D">
        <w:rPr>
          <w:rFonts w:ascii="Times New Roman" w:eastAsia="Times New Roman" w:hAnsi="Times New Roman" w:cs="Times New Roman"/>
          <w:spacing w:val="-4"/>
          <w:sz w:val="20"/>
          <w:szCs w:val="20"/>
          <w:lang w:eastAsia="ru-RU"/>
        </w:rPr>
        <w:t>, связанные с исполнением договора.</w:t>
      </w:r>
    </w:p>
    <w:p w:rsidR="00CF7A4D" w:rsidRPr="00CF7A4D" w:rsidRDefault="00CF7A4D" w:rsidP="00CF7A4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CF7A4D">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CF7A4D" w:rsidRPr="00CF7A4D" w:rsidRDefault="00CF7A4D" w:rsidP="00CF7A4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CF7A4D">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CF7A4D" w:rsidRPr="00CF7A4D" w:rsidRDefault="00CF7A4D" w:rsidP="00CF7A4D">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CF7A4D" w:rsidRPr="00CF7A4D" w:rsidRDefault="00CF7A4D" w:rsidP="00CF7A4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CF7A4D">
        <w:rPr>
          <w:rFonts w:ascii="Times New Roman" w:eastAsia="Times New Roman" w:hAnsi="Times New Roman" w:cs="Times New Roman"/>
          <w:b/>
          <w:color w:val="000000"/>
          <w:spacing w:val="-8"/>
          <w:sz w:val="20"/>
          <w:szCs w:val="20"/>
          <w:lang w:eastAsia="ru-RU"/>
        </w:rPr>
        <w:t>3. Порядок оплаты</w:t>
      </w:r>
    </w:p>
    <w:p w:rsidR="00CF7A4D" w:rsidRPr="00CF7A4D" w:rsidRDefault="00CF7A4D" w:rsidP="00CF7A4D">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CF7A4D">
        <w:rPr>
          <w:rFonts w:ascii="Times New Roman" w:eastAsia="Times New Roman" w:hAnsi="Times New Roman" w:cs="Times New Roman"/>
          <w:color w:val="000000"/>
          <w:spacing w:val="-6"/>
          <w:sz w:val="20"/>
          <w:szCs w:val="20"/>
          <w:lang w:eastAsia="ru-RU"/>
        </w:rPr>
        <w:t xml:space="preserve">     3.1. «Заказчик» производит оплату стоимости работ </w:t>
      </w:r>
      <w:r w:rsidRPr="00CF7A4D">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CF7A4D" w:rsidRPr="00CF7A4D" w:rsidRDefault="00CF7A4D" w:rsidP="00CF7A4D">
      <w:pPr>
        <w:keepNext/>
        <w:keepLines/>
        <w:suppressLineNumbers/>
        <w:spacing w:after="0" w:line="240" w:lineRule="auto"/>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lastRenderedPageBreak/>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CF7A4D" w:rsidRPr="00CF7A4D" w:rsidRDefault="00CF7A4D" w:rsidP="00CF7A4D">
      <w:pPr>
        <w:keepNext/>
        <w:keepLines/>
        <w:suppressLineNumbers/>
        <w:spacing w:after="0" w:line="240" w:lineRule="auto"/>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F7A4D" w:rsidRPr="00CF7A4D" w:rsidRDefault="00CF7A4D" w:rsidP="00CF7A4D">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CF7A4D">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F7A4D" w:rsidRPr="00CF7A4D" w:rsidRDefault="00CF7A4D" w:rsidP="00CF7A4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F7A4D">
        <w:rPr>
          <w:rFonts w:ascii="Times New Roman" w:eastAsia="Times New Roman" w:hAnsi="Times New Roman" w:cs="Times New Roman"/>
          <w:b/>
          <w:sz w:val="20"/>
          <w:szCs w:val="20"/>
          <w:lang w:eastAsia="ru-RU"/>
        </w:rPr>
        <w:t>4. Сроки и порядок выполнения работ</w:t>
      </w:r>
    </w:p>
    <w:p w:rsidR="00CF7A4D" w:rsidRPr="00CF7A4D" w:rsidRDefault="00CF7A4D" w:rsidP="00CF7A4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F7A4D">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CF7A4D" w:rsidRPr="00CF7A4D" w:rsidRDefault="00CF7A4D" w:rsidP="00CF7A4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F7A4D">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с 10.05.2017г. и выполнить весь объем работ, предусмотренный настоящим договором, в течение 60 (шестидесяти</w:t>
      </w:r>
      <w:proofErr w:type="gramStart"/>
      <w:r w:rsidRPr="00CF7A4D">
        <w:rPr>
          <w:rFonts w:ascii="Times New Roman" w:eastAsia="Times New Roman" w:hAnsi="Times New Roman" w:cs="Times New Roman"/>
          <w:color w:val="000000"/>
          <w:spacing w:val="4"/>
          <w:sz w:val="20"/>
          <w:szCs w:val="20"/>
          <w:lang w:eastAsia="ru-RU"/>
        </w:rPr>
        <w:t xml:space="preserve"> )</w:t>
      </w:r>
      <w:proofErr w:type="gramEnd"/>
      <w:r w:rsidRPr="00CF7A4D">
        <w:rPr>
          <w:rFonts w:ascii="Times New Roman" w:eastAsia="Times New Roman" w:hAnsi="Times New Roman" w:cs="Times New Roman"/>
          <w:color w:val="000000"/>
          <w:spacing w:val="4"/>
          <w:sz w:val="20"/>
          <w:szCs w:val="20"/>
          <w:lang w:eastAsia="ru-RU"/>
        </w:rPr>
        <w:t xml:space="preserve"> дней с начала производства работ .</w:t>
      </w:r>
    </w:p>
    <w:p w:rsidR="00CF7A4D" w:rsidRPr="00CF7A4D" w:rsidRDefault="00CF7A4D" w:rsidP="00CF7A4D">
      <w:pPr>
        <w:shd w:val="clear" w:color="auto" w:fill="FFFFFF"/>
        <w:tabs>
          <w:tab w:val="left" w:pos="360"/>
        </w:tabs>
        <w:spacing w:after="0" w:line="240" w:lineRule="auto"/>
        <w:jc w:val="both"/>
        <w:rPr>
          <w:rFonts w:ascii="Times New Roman" w:eastAsia="Times New Roman" w:hAnsi="Times New Roman" w:cs="Times New Roman"/>
          <w:bCs/>
          <w:color w:val="000000"/>
          <w:spacing w:val="4"/>
          <w:sz w:val="20"/>
          <w:szCs w:val="20"/>
          <w:lang w:eastAsia="ru-RU"/>
        </w:rPr>
      </w:pPr>
      <w:r w:rsidRPr="00CF7A4D">
        <w:rPr>
          <w:rFonts w:ascii="Times New Roman" w:eastAsia="Times New Roman" w:hAnsi="Times New Roman" w:cs="Times New Roman"/>
          <w:color w:val="000000"/>
          <w:spacing w:val="4"/>
          <w:sz w:val="20"/>
          <w:szCs w:val="20"/>
          <w:lang w:eastAsia="ru-RU"/>
        </w:rPr>
        <w:tab/>
        <w:t xml:space="preserve">4.3. </w:t>
      </w:r>
      <w:r w:rsidRPr="00CF7A4D">
        <w:rPr>
          <w:rFonts w:ascii="Times New Roman" w:eastAsia="Times New Roman" w:hAnsi="Times New Roman" w:cs="Times New Roman"/>
          <w:bCs/>
          <w:color w:val="000000"/>
          <w:spacing w:val="4"/>
          <w:sz w:val="20"/>
          <w:szCs w:val="20"/>
          <w:lang w:eastAsia="ru-RU"/>
        </w:rPr>
        <w:t>Производство работ осуществляется специалисто</w:t>
      </w:r>
      <w:proofErr w:type="gramStart"/>
      <w:r w:rsidRPr="00CF7A4D">
        <w:rPr>
          <w:rFonts w:ascii="Times New Roman" w:eastAsia="Times New Roman" w:hAnsi="Times New Roman" w:cs="Times New Roman"/>
          <w:bCs/>
          <w:color w:val="000000"/>
          <w:spacing w:val="4"/>
          <w:sz w:val="20"/>
          <w:szCs w:val="20"/>
          <w:lang w:eastAsia="ru-RU"/>
        </w:rPr>
        <w:t>м(</w:t>
      </w:r>
      <w:proofErr w:type="spellStart"/>
      <w:proofErr w:type="gramEnd"/>
      <w:r w:rsidRPr="00CF7A4D">
        <w:rPr>
          <w:rFonts w:ascii="Times New Roman" w:eastAsia="Times New Roman" w:hAnsi="Times New Roman" w:cs="Times New Roman"/>
          <w:bCs/>
          <w:color w:val="000000"/>
          <w:spacing w:val="4"/>
          <w:sz w:val="20"/>
          <w:szCs w:val="20"/>
          <w:lang w:eastAsia="ru-RU"/>
        </w:rPr>
        <w:t>ами</w:t>
      </w:r>
      <w:proofErr w:type="spellEnd"/>
      <w:r w:rsidRPr="00CF7A4D">
        <w:rPr>
          <w:rFonts w:ascii="Times New Roman" w:eastAsia="Times New Roman" w:hAnsi="Times New Roman" w:cs="Times New Roman"/>
          <w:bCs/>
          <w:color w:val="000000"/>
          <w:spacing w:val="4"/>
          <w:sz w:val="20"/>
          <w:szCs w:val="20"/>
          <w:lang w:eastAsia="ru-RU"/>
        </w:rPr>
        <w:t>) Подрядчика,</w:t>
      </w:r>
      <w:r w:rsidRPr="00CF7A4D">
        <w:rPr>
          <w:rFonts w:ascii="Times New Roman" w:eastAsia="Times New Roman" w:hAnsi="Times New Roman" w:cs="Times New Roman"/>
          <w:color w:val="000000"/>
          <w:spacing w:val="4"/>
          <w:sz w:val="20"/>
          <w:szCs w:val="20"/>
          <w:lang w:eastAsia="ru-RU"/>
        </w:rPr>
        <w:t xml:space="preserve"> имеющими аттестацию инспекции </w:t>
      </w:r>
      <w:proofErr w:type="spellStart"/>
      <w:r w:rsidRPr="00CF7A4D">
        <w:rPr>
          <w:rFonts w:ascii="Times New Roman" w:eastAsia="Times New Roman" w:hAnsi="Times New Roman" w:cs="Times New Roman"/>
          <w:color w:val="000000"/>
          <w:spacing w:val="4"/>
          <w:sz w:val="20"/>
          <w:szCs w:val="20"/>
          <w:lang w:eastAsia="ru-RU"/>
        </w:rPr>
        <w:t>Ростехнадзора</w:t>
      </w:r>
      <w:proofErr w:type="spellEnd"/>
      <w:r w:rsidRPr="00CF7A4D">
        <w:rPr>
          <w:rFonts w:ascii="Times New Roman" w:eastAsia="Times New Roman" w:hAnsi="Times New Roman" w:cs="Times New Roman"/>
          <w:color w:val="000000"/>
          <w:spacing w:val="4"/>
          <w:sz w:val="20"/>
          <w:szCs w:val="20"/>
          <w:lang w:eastAsia="ru-RU"/>
        </w:rPr>
        <w:t xml:space="preserve"> не ниже III </w:t>
      </w:r>
      <w:proofErr w:type="spellStart"/>
      <w:r w:rsidRPr="00CF7A4D">
        <w:rPr>
          <w:rFonts w:ascii="Times New Roman" w:eastAsia="Times New Roman" w:hAnsi="Times New Roman" w:cs="Times New Roman"/>
          <w:color w:val="000000"/>
          <w:spacing w:val="4"/>
          <w:sz w:val="20"/>
          <w:szCs w:val="20"/>
          <w:lang w:eastAsia="ru-RU"/>
        </w:rPr>
        <w:t>гр</w:t>
      </w:r>
      <w:proofErr w:type="spellEnd"/>
      <w:r w:rsidRPr="00CF7A4D">
        <w:rPr>
          <w:rFonts w:ascii="Times New Roman" w:eastAsia="Times New Roman" w:hAnsi="Times New Roman" w:cs="Times New Roman"/>
          <w:color w:val="000000"/>
          <w:spacing w:val="4"/>
          <w:sz w:val="20"/>
          <w:szCs w:val="20"/>
          <w:lang w:eastAsia="ru-RU"/>
        </w:rPr>
        <w:t xml:space="preserve"> (для исполнителей) и не ниже IV (для АТП) по электробезопасности до и выше 1000В, с правом проведения специальных работ (для производства пуско-наладочных испытаний и измерений), с отметкой о внеочередной проверке знаний нормативных документов по Правилами технической эксплуатации электроустановок потребителей, Правилами по охране труда при эксплуатации электроустановок (утв. Приказом Минтруда и социальной защиты РФ от 24.06.2013 г. №328н) ГОСТ </w:t>
      </w:r>
      <w:proofErr w:type="gramStart"/>
      <w:r w:rsidRPr="00CF7A4D">
        <w:rPr>
          <w:rFonts w:ascii="Times New Roman" w:eastAsia="Times New Roman" w:hAnsi="Times New Roman" w:cs="Times New Roman"/>
          <w:color w:val="000000"/>
          <w:spacing w:val="4"/>
          <w:sz w:val="20"/>
          <w:szCs w:val="20"/>
          <w:lang w:eastAsia="ru-RU"/>
        </w:rPr>
        <w:t>Р</w:t>
      </w:r>
      <w:proofErr w:type="gramEnd"/>
      <w:r w:rsidRPr="00CF7A4D">
        <w:rPr>
          <w:rFonts w:ascii="Times New Roman" w:eastAsia="Times New Roman" w:hAnsi="Times New Roman" w:cs="Times New Roman"/>
          <w:color w:val="000000"/>
          <w:spacing w:val="4"/>
          <w:sz w:val="20"/>
          <w:szCs w:val="20"/>
          <w:lang w:eastAsia="ru-RU"/>
        </w:rPr>
        <w:t xml:space="preserve"> 50571.16-99 (МЭК 60364-6-61-86) ГОСТ Р 54149-2010 для электромонтажных работ. Срок очередной переаттестации сотрудника не должен быть раньше срока окончания работ.</w:t>
      </w:r>
    </w:p>
    <w:p w:rsidR="00CF7A4D" w:rsidRPr="00CF7A4D" w:rsidRDefault="00CF7A4D" w:rsidP="00CF7A4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F7A4D">
        <w:rPr>
          <w:rFonts w:ascii="Times New Roman" w:eastAsia="Times New Roman" w:hAnsi="Times New Roman" w:cs="Times New Roman"/>
          <w:bCs/>
          <w:color w:val="000000"/>
          <w:spacing w:val="4"/>
          <w:sz w:val="20"/>
          <w:szCs w:val="20"/>
          <w:lang w:eastAsia="ru-RU"/>
        </w:rPr>
        <w:t xml:space="preserve">     Перед началом работ Исполнитель предоставляет Заказчику копии документов, подтверждающие соответствие персонала, указанным требованиям. В случае не предоставления указанных документов или их отсутствия «Заказчик» не допускает специалиста «Подрядчика» к выполнению работ до момента предоставления указанных документов.</w:t>
      </w:r>
      <w:r w:rsidRPr="00CF7A4D">
        <w:rPr>
          <w:rFonts w:ascii="Times New Roman" w:eastAsia="Times New Roman" w:hAnsi="Times New Roman" w:cs="Times New Roman"/>
          <w:color w:val="000000"/>
          <w:spacing w:val="4"/>
          <w:sz w:val="20"/>
          <w:szCs w:val="20"/>
          <w:lang w:eastAsia="ru-RU"/>
        </w:rPr>
        <w:t xml:space="preserve"> </w:t>
      </w:r>
    </w:p>
    <w:p w:rsidR="00CF7A4D" w:rsidRPr="00CF7A4D" w:rsidRDefault="00CF7A4D" w:rsidP="00CF7A4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F7A4D">
        <w:rPr>
          <w:rFonts w:ascii="Times New Roman" w:eastAsia="Times New Roman" w:hAnsi="Times New Roman" w:cs="Times New Roman"/>
          <w:color w:val="000000"/>
          <w:spacing w:val="4"/>
          <w:sz w:val="20"/>
          <w:szCs w:val="20"/>
          <w:lang w:eastAsia="ru-RU"/>
        </w:rPr>
        <w:t xml:space="preserve">        4.4. </w:t>
      </w:r>
      <w:proofErr w:type="gramStart"/>
      <w:r w:rsidRPr="00CF7A4D">
        <w:rPr>
          <w:rFonts w:ascii="Times New Roman" w:eastAsia="Times New Roman" w:hAnsi="Times New Roman" w:cs="Times New Roman"/>
          <w:color w:val="000000"/>
          <w:spacing w:val="4"/>
          <w:sz w:val="20"/>
          <w:szCs w:val="20"/>
          <w:lang w:eastAsia="ru-RU"/>
        </w:rPr>
        <w:t xml:space="preserve">Для производства определенных работ «Подрядчик» должен иметь свидетельство о регистрации испытательной электротехнической лаборатории в </w:t>
      </w:r>
      <w:proofErr w:type="spellStart"/>
      <w:r w:rsidRPr="00CF7A4D">
        <w:rPr>
          <w:rFonts w:ascii="Times New Roman" w:eastAsia="Times New Roman" w:hAnsi="Times New Roman" w:cs="Times New Roman"/>
          <w:color w:val="000000"/>
          <w:spacing w:val="4"/>
          <w:sz w:val="20"/>
          <w:szCs w:val="20"/>
          <w:lang w:eastAsia="ru-RU"/>
        </w:rPr>
        <w:t>Ростехнадзоре</w:t>
      </w:r>
      <w:proofErr w:type="spellEnd"/>
      <w:r w:rsidRPr="00CF7A4D">
        <w:rPr>
          <w:rFonts w:ascii="Times New Roman" w:eastAsia="Times New Roman" w:hAnsi="Times New Roman" w:cs="Times New Roman"/>
          <w:color w:val="000000"/>
          <w:spacing w:val="4"/>
          <w:sz w:val="20"/>
          <w:szCs w:val="20"/>
          <w:lang w:eastAsia="ru-RU"/>
        </w:rPr>
        <w:t xml:space="preserve"> (на основании Инструкции «О порядке допуска в эксплуатацию электроустановок для производства испытаний (измерений) – </w:t>
      </w:r>
      <w:proofErr w:type="spellStart"/>
      <w:r w:rsidRPr="00CF7A4D">
        <w:rPr>
          <w:rFonts w:ascii="Times New Roman" w:eastAsia="Times New Roman" w:hAnsi="Times New Roman" w:cs="Times New Roman"/>
          <w:color w:val="000000"/>
          <w:spacing w:val="4"/>
          <w:sz w:val="20"/>
          <w:szCs w:val="20"/>
          <w:lang w:eastAsia="ru-RU"/>
        </w:rPr>
        <w:t>электролабораторий</w:t>
      </w:r>
      <w:proofErr w:type="spellEnd"/>
      <w:r w:rsidRPr="00CF7A4D">
        <w:rPr>
          <w:rFonts w:ascii="Times New Roman" w:eastAsia="Times New Roman" w:hAnsi="Times New Roman" w:cs="Times New Roman"/>
          <w:color w:val="000000"/>
          <w:spacing w:val="4"/>
          <w:sz w:val="20"/>
          <w:szCs w:val="20"/>
          <w:lang w:eastAsia="ru-RU"/>
        </w:rPr>
        <w:t>» утвержденной письмом Минэнерго России от 13.03.2001г. №32-01-04/55.</w:t>
      </w:r>
      <w:proofErr w:type="gramEnd"/>
    </w:p>
    <w:p w:rsidR="00CF7A4D" w:rsidRPr="00CF7A4D" w:rsidRDefault="00CF7A4D" w:rsidP="00CF7A4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F7A4D">
        <w:rPr>
          <w:rFonts w:ascii="Times New Roman" w:eastAsia="Times New Roman" w:hAnsi="Times New Roman" w:cs="Times New Roman"/>
          <w:color w:val="000000"/>
          <w:spacing w:val="-4"/>
          <w:sz w:val="20"/>
          <w:szCs w:val="20"/>
          <w:lang w:eastAsia="ru-RU"/>
        </w:rPr>
        <w:t xml:space="preserve">        4.5.Предоставление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CF7A4D" w:rsidRPr="00CF7A4D" w:rsidRDefault="00CF7A4D" w:rsidP="00CF7A4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F7A4D">
        <w:rPr>
          <w:rFonts w:ascii="Times New Roman" w:eastAsia="Times New Roman" w:hAnsi="Times New Roman" w:cs="Times New Roman"/>
          <w:color w:val="000000"/>
          <w:spacing w:val="4"/>
          <w:sz w:val="20"/>
          <w:szCs w:val="20"/>
          <w:lang w:eastAsia="ru-RU"/>
        </w:rPr>
        <w:tab/>
        <w:t>4.6.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CF7A4D" w:rsidRPr="00CF7A4D" w:rsidRDefault="00CF7A4D" w:rsidP="00CF7A4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F7A4D">
        <w:rPr>
          <w:rFonts w:ascii="Times New Roman" w:eastAsia="Times New Roman" w:hAnsi="Times New Roman" w:cs="Times New Roman"/>
          <w:color w:val="000000"/>
          <w:spacing w:val="4"/>
          <w:sz w:val="20"/>
          <w:szCs w:val="20"/>
          <w:lang w:eastAsia="ru-RU"/>
        </w:rPr>
        <w:tab/>
        <w:t>4.7.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CF7A4D" w:rsidRPr="00CF7A4D" w:rsidRDefault="00CF7A4D" w:rsidP="00CF7A4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F7A4D">
        <w:rPr>
          <w:rFonts w:ascii="Times New Roman" w:eastAsia="Times New Roman" w:hAnsi="Times New Roman" w:cs="Times New Roman"/>
          <w:color w:val="000000"/>
          <w:spacing w:val="4"/>
          <w:sz w:val="20"/>
          <w:szCs w:val="20"/>
          <w:lang w:eastAsia="ru-RU"/>
        </w:rPr>
        <w:tab/>
        <w:t>4.8.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CF7A4D" w:rsidRPr="00CF7A4D" w:rsidRDefault="00CF7A4D" w:rsidP="00CF7A4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F7A4D">
        <w:rPr>
          <w:rFonts w:ascii="Times New Roman" w:eastAsia="Times New Roman" w:hAnsi="Times New Roman" w:cs="Times New Roman"/>
          <w:color w:val="000000"/>
          <w:spacing w:val="4"/>
          <w:sz w:val="20"/>
          <w:szCs w:val="20"/>
          <w:lang w:eastAsia="ru-RU"/>
        </w:rPr>
        <w:tab/>
        <w:t>4.9. В случае</w:t>
      </w:r>
      <w:proofErr w:type="gramStart"/>
      <w:r w:rsidRPr="00CF7A4D">
        <w:rPr>
          <w:rFonts w:ascii="Times New Roman" w:eastAsia="Times New Roman" w:hAnsi="Times New Roman" w:cs="Times New Roman"/>
          <w:color w:val="000000"/>
          <w:spacing w:val="4"/>
          <w:sz w:val="20"/>
          <w:szCs w:val="20"/>
          <w:lang w:eastAsia="ru-RU"/>
        </w:rPr>
        <w:t>,</w:t>
      </w:r>
      <w:proofErr w:type="gramEnd"/>
      <w:r w:rsidRPr="00CF7A4D">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CF7A4D" w:rsidRPr="00CF7A4D" w:rsidRDefault="00CF7A4D" w:rsidP="00CF7A4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CF7A4D">
        <w:rPr>
          <w:rFonts w:ascii="Times New Roman" w:eastAsia="Times New Roman" w:hAnsi="Times New Roman" w:cs="Times New Roman"/>
          <w:color w:val="000000"/>
          <w:spacing w:val="-2"/>
          <w:sz w:val="20"/>
          <w:szCs w:val="20"/>
          <w:lang w:eastAsia="ru-RU"/>
        </w:rPr>
        <w:t>4.10.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CF7A4D" w:rsidRPr="00CF7A4D" w:rsidRDefault="00CF7A4D" w:rsidP="00CF7A4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CF7A4D">
        <w:rPr>
          <w:rFonts w:ascii="Times New Roman" w:eastAsia="Times New Roman" w:hAnsi="Times New Roman" w:cs="Times New Roman"/>
          <w:color w:val="000000"/>
          <w:spacing w:val="-2"/>
          <w:sz w:val="20"/>
          <w:szCs w:val="20"/>
          <w:lang w:eastAsia="ru-RU"/>
        </w:rPr>
        <w:t xml:space="preserve">4.11. Полномочные представители «Заказчика» осуществляют технический надзор и </w:t>
      </w:r>
      <w:proofErr w:type="gramStart"/>
      <w:r w:rsidRPr="00CF7A4D">
        <w:rPr>
          <w:rFonts w:ascii="Times New Roman" w:eastAsia="Times New Roman" w:hAnsi="Times New Roman" w:cs="Times New Roman"/>
          <w:color w:val="000000"/>
          <w:spacing w:val="-2"/>
          <w:sz w:val="20"/>
          <w:szCs w:val="20"/>
          <w:lang w:eastAsia="ru-RU"/>
        </w:rPr>
        <w:t>контроль за</w:t>
      </w:r>
      <w:proofErr w:type="gramEnd"/>
      <w:r w:rsidRPr="00CF7A4D">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CF7A4D" w:rsidRPr="00CF7A4D" w:rsidRDefault="00CF7A4D" w:rsidP="00CF7A4D">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CF7A4D" w:rsidRPr="00CF7A4D" w:rsidRDefault="00CF7A4D" w:rsidP="00CF7A4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CF7A4D">
        <w:rPr>
          <w:rFonts w:ascii="Times New Roman" w:eastAsia="Times New Roman" w:hAnsi="Times New Roman" w:cs="Times New Roman"/>
          <w:b/>
          <w:color w:val="000000"/>
          <w:spacing w:val="-3"/>
          <w:sz w:val="20"/>
          <w:szCs w:val="20"/>
          <w:lang w:eastAsia="ru-RU"/>
        </w:rPr>
        <w:t>5.Обязанности сторон</w:t>
      </w:r>
    </w:p>
    <w:p w:rsidR="00CF7A4D" w:rsidRPr="00CF7A4D" w:rsidRDefault="00CF7A4D" w:rsidP="00CF7A4D">
      <w:pPr>
        <w:shd w:val="clear" w:color="auto" w:fill="FFFFFF"/>
        <w:spacing w:after="0" w:line="240" w:lineRule="auto"/>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Обязанности «Подрядчика»:</w:t>
      </w:r>
    </w:p>
    <w:p w:rsidR="00CF7A4D" w:rsidRPr="00CF7A4D" w:rsidRDefault="00CF7A4D" w:rsidP="00CF7A4D">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CF7A4D">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CF7A4D">
        <w:rPr>
          <w:rFonts w:ascii="Times New Roman" w:eastAsia="Times New Roman" w:hAnsi="Times New Roman" w:cs="Times New Roman"/>
          <w:bCs/>
          <w:color w:val="000000"/>
          <w:spacing w:val="-2"/>
          <w:sz w:val="20"/>
          <w:szCs w:val="20"/>
          <w:lang w:eastAsia="ru-RU"/>
        </w:rPr>
        <w:t xml:space="preserve">.  </w:t>
      </w:r>
    </w:p>
    <w:p w:rsidR="00CF7A4D" w:rsidRPr="00CF7A4D" w:rsidRDefault="00CF7A4D" w:rsidP="00CF7A4D">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CF7A4D">
        <w:rPr>
          <w:rFonts w:ascii="Times New Roman" w:eastAsia="Times New Roman" w:hAnsi="Times New Roman" w:cs="Times New Roman"/>
          <w:bCs/>
          <w:color w:val="000000"/>
          <w:spacing w:val="-2"/>
          <w:sz w:val="20"/>
          <w:szCs w:val="20"/>
          <w:lang w:eastAsia="ru-RU"/>
        </w:rPr>
        <w:t xml:space="preserve">       5.2. </w:t>
      </w:r>
      <w:proofErr w:type="gramStart"/>
      <w:r w:rsidRPr="00CF7A4D">
        <w:rPr>
          <w:rFonts w:ascii="Times New Roman" w:eastAsia="Times New Roman" w:hAnsi="Times New Roman" w:cs="Times New Roman"/>
          <w:bCs/>
          <w:color w:val="000000"/>
          <w:spacing w:val="-2"/>
          <w:sz w:val="20"/>
          <w:szCs w:val="20"/>
          <w:lang w:eastAsia="ru-RU"/>
        </w:rPr>
        <w:t xml:space="preserve">«Подрядчик», выполняющий работы непосредственно на монтажных площадках, для  выполнения работ по вскрытию грунта и откопке траншей и шурфов, обязан получить лично Предупреждение установленной формы в Северном районе электрических сетей филиала АО РЭС «Новосибирские городские электрические сети» (ул. Семьи </w:t>
      </w:r>
      <w:proofErr w:type="spellStart"/>
      <w:r w:rsidRPr="00CF7A4D">
        <w:rPr>
          <w:rFonts w:ascii="Times New Roman" w:eastAsia="Times New Roman" w:hAnsi="Times New Roman" w:cs="Times New Roman"/>
          <w:bCs/>
          <w:color w:val="000000"/>
          <w:spacing w:val="-2"/>
          <w:sz w:val="20"/>
          <w:szCs w:val="20"/>
          <w:lang w:eastAsia="ru-RU"/>
        </w:rPr>
        <w:t>Шамшиных</w:t>
      </w:r>
      <w:proofErr w:type="spellEnd"/>
      <w:r w:rsidRPr="00CF7A4D">
        <w:rPr>
          <w:rFonts w:ascii="Times New Roman" w:eastAsia="Times New Roman" w:hAnsi="Times New Roman" w:cs="Times New Roman"/>
          <w:bCs/>
          <w:color w:val="000000"/>
          <w:spacing w:val="-2"/>
          <w:sz w:val="20"/>
          <w:szCs w:val="20"/>
          <w:lang w:eastAsia="ru-RU"/>
        </w:rPr>
        <w:t>, д. 80, тел. 8-383-289-42-43, вторник, четверг с 9.00  до  12.00).</w:t>
      </w:r>
      <w:proofErr w:type="gramEnd"/>
    </w:p>
    <w:p w:rsidR="00CF7A4D" w:rsidRPr="00CF7A4D" w:rsidRDefault="00CF7A4D" w:rsidP="00CF7A4D">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color w:val="000000"/>
          <w:spacing w:val="-11"/>
          <w:sz w:val="20"/>
          <w:szCs w:val="20"/>
          <w:lang w:eastAsia="ru-RU"/>
        </w:rPr>
        <w:t>5..3.</w:t>
      </w:r>
      <w:r w:rsidRPr="00CF7A4D">
        <w:rPr>
          <w:rFonts w:ascii="Times New Roman" w:eastAsia="Times New Roman" w:hAnsi="Times New Roman" w:cs="Times New Roman"/>
          <w:color w:val="000000"/>
          <w:sz w:val="20"/>
          <w:szCs w:val="20"/>
          <w:lang w:eastAsia="ru-RU"/>
        </w:rPr>
        <w:t xml:space="preserve"> </w:t>
      </w:r>
      <w:r w:rsidRPr="00CF7A4D">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CF7A4D">
        <w:rPr>
          <w:rFonts w:ascii="Times New Roman" w:eastAsia="Times New Roman" w:hAnsi="Times New Roman" w:cs="Times New Roman"/>
          <w:color w:val="000000"/>
          <w:spacing w:val="-2"/>
          <w:sz w:val="20"/>
          <w:szCs w:val="20"/>
          <w:lang w:eastAsia="ru-RU"/>
        </w:rPr>
        <w:t>, в строгом соответствии с проектом, локально-сметным расчетом, техническим заданием,</w:t>
      </w:r>
      <w:r w:rsidRPr="00CF7A4D">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CF7A4D">
        <w:rPr>
          <w:rFonts w:ascii="Times New Roman" w:eastAsia="Times New Roman" w:hAnsi="Times New Roman" w:cs="Times New Roman"/>
          <w:color w:val="000000"/>
          <w:spacing w:val="1"/>
          <w:sz w:val="20"/>
          <w:szCs w:val="20"/>
          <w:lang w:eastAsia="ru-RU"/>
        </w:rPr>
        <w:t>взрыво</w:t>
      </w:r>
      <w:proofErr w:type="spellEnd"/>
      <w:r w:rsidRPr="00CF7A4D">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CF7A4D" w:rsidRPr="00CF7A4D" w:rsidRDefault="00CF7A4D" w:rsidP="00CF7A4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CF7A4D">
        <w:rPr>
          <w:rFonts w:ascii="Times New Roman" w:eastAsia="Times New Roman" w:hAnsi="Times New Roman" w:cs="Times New Roman"/>
          <w:color w:val="000000"/>
          <w:spacing w:val="-11"/>
          <w:sz w:val="20"/>
          <w:szCs w:val="20"/>
          <w:lang w:eastAsia="ru-RU"/>
        </w:rPr>
        <w:lastRenderedPageBreak/>
        <w:tab/>
        <w:t xml:space="preserve">5..4. </w:t>
      </w:r>
      <w:r w:rsidRPr="00CF7A4D">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CF7A4D">
        <w:rPr>
          <w:rFonts w:ascii="Times New Roman" w:eastAsia="Times New Roman" w:hAnsi="Times New Roman" w:cs="Times New Roman"/>
          <w:color w:val="000000"/>
          <w:spacing w:val="1"/>
          <w:sz w:val="20"/>
          <w:szCs w:val="20"/>
          <w:lang w:eastAsia="ru-RU"/>
        </w:rPr>
        <w:t>материалы, инструменты и т.д.).</w:t>
      </w:r>
    </w:p>
    <w:p w:rsidR="00CF7A4D" w:rsidRPr="00CF7A4D" w:rsidRDefault="00CF7A4D" w:rsidP="00CF7A4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CF7A4D">
        <w:rPr>
          <w:rFonts w:ascii="Times New Roman" w:eastAsia="Times New Roman" w:hAnsi="Times New Roman" w:cs="Times New Roman"/>
          <w:color w:val="000000"/>
          <w:spacing w:val="-11"/>
          <w:sz w:val="20"/>
          <w:szCs w:val="20"/>
          <w:lang w:eastAsia="ru-RU"/>
        </w:rPr>
        <w:tab/>
        <w:t xml:space="preserve">5.5. </w:t>
      </w:r>
      <w:proofErr w:type="gramStart"/>
      <w:r w:rsidRPr="00CF7A4D">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CF7A4D" w:rsidRPr="00CF7A4D" w:rsidRDefault="00CF7A4D" w:rsidP="00CF7A4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CF7A4D">
        <w:rPr>
          <w:rFonts w:ascii="Times New Roman" w:eastAsia="Times New Roman" w:hAnsi="Times New Roman" w:cs="Times New Roman"/>
          <w:color w:val="000000"/>
          <w:spacing w:val="-11"/>
          <w:sz w:val="20"/>
          <w:szCs w:val="20"/>
          <w:lang w:eastAsia="ru-RU"/>
        </w:rPr>
        <w:t xml:space="preserve">     Обязанности «Заказчика».</w:t>
      </w:r>
    </w:p>
    <w:p w:rsidR="00CF7A4D" w:rsidRPr="00CF7A4D" w:rsidRDefault="00CF7A4D" w:rsidP="00CF7A4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CF7A4D">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CF7A4D" w:rsidRPr="00CF7A4D" w:rsidRDefault="00CF7A4D" w:rsidP="00CF7A4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CF7A4D">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CF7A4D" w:rsidRPr="00CF7A4D" w:rsidRDefault="00CF7A4D" w:rsidP="00CF7A4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CF7A4D">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CF7A4D" w:rsidRPr="00CF7A4D" w:rsidRDefault="00CF7A4D" w:rsidP="00CF7A4D">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CF7A4D" w:rsidRPr="00CF7A4D" w:rsidRDefault="00CF7A4D" w:rsidP="00CF7A4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CF7A4D">
        <w:rPr>
          <w:rFonts w:ascii="Times New Roman" w:eastAsia="Times New Roman" w:hAnsi="Times New Roman" w:cs="Times New Roman"/>
          <w:b/>
          <w:color w:val="000000"/>
          <w:spacing w:val="2"/>
          <w:sz w:val="20"/>
          <w:szCs w:val="20"/>
          <w:lang w:eastAsia="ru-RU"/>
        </w:rPr>
        <w:t>6. Приемка работ</w:t>
      </w:r>
    </w:p>
    <w:p w:rsidR="00CF7A4D" w:rsidRPr="00CF7A4D" w:rsidRDefault="00CF7A4D" w:rsidP="00CF7A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F7A4D">
        <w:rPr>
          <w:rFonts w:ascii="Times New Roman" w:eastAsia="Times New Roman" w:hAnsi="Times New Roman" w:cs="Times New Roman"/>
          <w:color w:val="000000"/>
          <w:spacing w:val="4"/>
          <w:sz w:val="20"/>
          <w:szCs w:val="20"/>
          <w:lang w:eastAsia="ru-RU"/>
        </w:rPr>
        <w:t>6.1.</w:t>
      </w:r>
      <w:r w:rsidRPr="00CF7A4D">
        <w:rPr>
          <w:rFonts w:ascii="Times New Roman" w:eastAsia="Times New Roman" w:hAnsi="Times New Roman" w:cs="Times New Roman"/>
          <w:kern w:val="1"/>
          <w:sz w:val="20"/>
          <w:szCs w:val="20"/>
          <w:lang w:eastAsia="ar-SA"/>
        </w:rPr>
        <w:t xml:space="preserve"> </w:t>
      </w:r>
      <w:r w:rsidRPr="00CF7A4D">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CF7A4D">
        <w:rPr>
          <w:rFonts w:ascii="Times New Roman" w:eastAsia="Times New Roman" w:hAnsi="Times New Roman" w:cs="Times New Roman"/>
          <w:kern w:val="1"/>
          <w:sz w:val="20"/>
          <w:szCs w:val="20"/>
          <w:lang w:eastAsia="ru-RU"/>
        </w:rPr>
        <w:t xml:space="preserve">  </w:t>
      </w:r>
      <w:r w:rsidRPr="00CF7A4D">
        <w:rPr>
          <w:rFonts w:ascii="Times New Roman" w:eastAsia="Times New Roman" w:hAnsi="Times New Roman" w:cs="Times New Roman"/>
          <w:color w:val="000000"/>
          <w:spacing w:val="1"/>
          <w:sz w:val="20"/>
          <w:szCs w:val="20"/>
          <w:lang w:eastAsia="ru-RU"/>
        </w:rPr>
        <w:t>комплект отчетной (КС-2, КС-3) и исполнительной документации, предусмотренной  п. 8 технического задания «заказчика» (Приложение №1 к договору).</w:t>
      </w:r>
    </w:p>
    <w:p w:rsidR="00CF7A4D" w:rsidRPr="00CF7A4D" w:rsidRDefault="00CF7A4D" w:rsidP="00CF7A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F7A4D">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CF7A4D" w:rsidRPr="00CF7A4D" w:rsidRDefault="00CF7A4D" w:rsidP="00CF7A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F7A4D">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CF7A4D" w:rsidRPr="00CF7A4D" w:rsidRDefault="00CF7A4D" w:rsidP="00CF7A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F7A4D">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CF7A4D" w:rsidRPr="00CF7A4D" w:rsidRDefault="00CF7A4D" w:rsidP="00CF7A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F7A4D">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CF7A4D" w:rsidRPr="00CF7A4D" w:rsidRDefault="00CF7A4D" w:rsidP="00CF7A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F7A4D">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CF7A4D" w:rsidRPr="00CF7A4D" w:rsidRDefault="00CF7A4D" w:rsidP="00CF7A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F7A4D">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CF7A4D" w:rsidRPr="00CF7A4D" w:rsidRDefault="00CF7A4D" w:rsidP="00CF7A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F7A4D">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CF7A4D" w:rsidRPr="00CF7A4D" w:rsidRDefault="00CF7A4D" w:rsidP="00CF7A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F7A4D">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CF7A4D" w:rsidRPr="00CF7A4D" w:rsidRDefault="00CF7A4D" w:rsidP="00CF7A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F7A4D">
        <w:rPr>
          <w:rFonts w:ascii="Times New Roman" w:eastAsia="Times New Roman" w:hAnsi="Times New Roman" w:cs="Times New Roman"/>
          <w:color w:val="000000"/>
          <w:spacing w:val="1"/>
          <w:sz w:val="20"/>
          <w:szCs w:val="20"/>
          <w:lang w:eastAsia="ru-RU"/>
        </w:rPr>
        <w:t xml:space="preserve">  6.4. </w:t>
      </w:r>
      <w:proofErr w:type="gramStart"/>
      <w:r w:rsidRPr="00CF7A4D">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CF7A4D">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CF7A4D" w:rsidRPr="00CF7A4D" w:rsidRDefault="00CF7A4D" w:rsidP="00CF7A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F7A4D">
        <w:rPr>
          <w:rFonts w:ascii="Times New Roman" w:eastAsia="Times New Roman" w:hAnsi="Times New Roman" w:cs="Times New Roman"/>
          <w:color w:val="000000"/>
          <w:spacing w:val="1"/>
          <w:sz w:val="20"/>
          <w:szCs w:val="20"/>
          <w:lang w:eastAsia="ru-RU"/>
        </w:rPr>
        <w:t xml:space="preserve">  6.5. </w:t>
      </w:r>
      <w:proofErr w:type="gramStart"/>
      <w:r w:rsidRPr="00CF7A4D">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CF7A4D">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CF7A4D" w:rsidRPr="00CF7A4D" w:rsidRDefault="00CF7A4D" w:rsidP="00CF7A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F7A4D">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CF7A4D" w:rsidRPr="00CF7A4D" w:rsidRDefault="00CF7A4D" w:rsidP="00CF7A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F7A4D">
        <w:rPr>
          <w:rFonts w:ascii="Times New Roman" w:eastAsia="Times New Roman" w:hAnsi="Times New Roman" w:cs="Times New Roman"/>
          <w:color w:val="000000"/>
          <w:spacing w:val="1"/>
          <w:sz w:val="20"/>
          <w:szCs w:val="20"/>
          <w:lang w:eastAsia="ru-RU"/>
        </w:rPr>
        <w:t>6.7.</w:t>
      </w:r>
      <w:r w:rsidRPr="00CF7A4D">
        <w:rPr>
          <w:rFonts w:ascii="Times New Roman" w:eastAsia="Times New Roman" w:hAnsi="Times New Roman" w:cs="Times New Roman"/>
          <w:kern w:val="1"/>
          <w:sz w:val="20"/>
          <w:szCs w:val="20"/>
          <w:lang w:eastAsia="ar-SA"/>
        </w:rPr>
        <w:t xml:space="preserve"> </w:t>
      </w:r>
      <w:r w:rsidRPr="00CF7A4D">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CF7A4D" w:rsidRPr="00CF7A4D" w:rsidRDefault="00CF7A4D" w:rsidP="00CF7A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F7A4D">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CF7A4D" w:rsidRPr="00CF7A4D" w:rsidRDefault="00CF7A4D" w:rsidP="00CF7A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F7A4D">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CF7A4D" w:rsidRPr="00CF7A4D" w:rsidRDefault="00CF7A4D" w:rsidP="00CF7A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F7A4D">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CF7A4D" w:rsidRPr="00CF7A4D" w:rsidRDefault="00CF7A4D" w:rsidP="00CF7A4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CF7A4D">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CF7A4D" w:rsidRPr="00CF7A4D" w:rsidRDefault="00CF7A4D" w:rsidP="00CF7A4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CF7A4D">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CF7A4D">
        <w:rPr>
          <w:rFonts w:ascii="Times New Roman" w:eastAsia="Times New Roman" w:hAnsi="Times New Roman" w:cs="Times New Roman"/>
          <w:b/>
          <w:color w:val="000000"/>
          <w:spacing w:val="-3"/>
          <w:sz w:val="20"/>
          <w:szCs w:val="20"/>
          <w:lang w:eastAsia="ru-RU"/>
        </w:rPr>
        <w:t xml:space="preserve"> </w:t>
      </w:r>
    </w:p>
    <w:p w:rsidR="00CF7A4D" w:rsidRPr="00CF7A4D" w:rsidRDefault="00CF7A4D" w:rsidP="00CF7A4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CF7A4D" w:rsidRPr="00CF7A4D" w:rsidRDefault="00CF7A4D" w:rsidP="00CF7A4D">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CF7A4D">
        <w:rPr>
          <w:rFonts w:ascii="Times New Roman" w:eastAsia="Times New Roman" w:hAnsi="Times New Roman" w:cs="Times New Roman"/>
          <w:b/>
          <w:kern w:val="1"/>
          <w:sz w:val="20"/>
          <w:szCs w:val="20"/>
          <w:lang w:eastAsia="ar-SA"/>
        </w:rPr>
        <w:t>7. Гарантийные обязательства</w:t>
      </w:r>
    </w:p>
    <w:p w:rsidR="00CF7A4D" w:rsidRPr="00CF7A4D" w:rsidRDefault="00CF7A4D" w:rsidP="00CF7A4D">
      <w:pPr>
        <w:spacing w:after="0" w:line="240" w:lineRule="auto"/>
        <w:ind w:firstLine="360"/>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установленные изделия, комплектующие и оборудование   - 36 месяцев со дня подписания актов сдачи-приемки выполненных работ.</w:t>
      </w:r>
    </w:p>
    <w:p w:rsidR="00CF7A4D" w:rsidRPr="00CF7A4D" w:rsidRDefault="00CF7A4D" w:rsidP="00CF7A4D">
      <w:pPr>
        <w:spacing w:after="0" w:line="240" w:lineRule="auto"/>
        <w:ind w:firstLine="360"/>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CF7A4D" w:rsidRPr="00CF7A4D" w:rsidRDefault="00CF7A4D" w:rsidP="00CF7A4D">
      <w:pPr>
        <w:spacing w:after="0" w:line="240" w:lineRule="auto"/>
        <w:ind w:firstLine="360"/>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CF7A4D" w:rsidRPr="00CF7A4D" w:rsidRDefault="00CF7A4D" w:rsidP="00CF7A4D">
      <w:pPr>
        <w:spacing w:after="0" w:line="240" w:lineRule="auto"/>
        <w:ind w:firstLine="360"/>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CF7A4D" w:rsidRPr="00CF7A4D" w:rsidRDefault="00CF7A4D" w:rsidP="00CF7A4D">
      <w:pPr>
        <w:spacing w:after="0" w:line="240" w:lineRule="auto"/>
        <w:ind w:firstLine="360"/>
        <w:jc w:val="both"/>
        <w:rPr>
          <w:rFonts w:ascii="Times New Roman" w:eastAsia="Times New Roman" w:hAnsi="Times New Roman" w:cs="Times New Roman"/>
          <w:sz w:val="20"/>
          <w:szCs w:val="20"/>
          <w:lang w:eastAsia="ru-RU"/>
        </w:rPr>
      </w:pPr>
    </w:p>
    <w:p w:rsidR="00CF7A4D" w:rsidRPr="00CF7A4D" w:rsidRDefault="00CF7A4D" w:rsidP="00CF7A4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F7A4D">
        <w:rPr>
          <w:rFonts w:ascii="Times New Roman" w:eastAsia="Times New Roman" w:hAnsi="Times New Roman" w:cs="Times New Roman"/>
          <w:b/>
          <w:sz w:val="20"/>
          <w:szCs w:val="20"/>
          <w:lang w:eastAsia="ru-RU"/>
        </w:rPr>
        <w:t>8. Ответственность сторон</w:t>
      </w:r>
    </w:p>
    <w:p w:rsidR="00CF7A4D" w:rsidRPr="00CF7A4D" w:rsidRDefault="00CF7A4D" w:rsidP="00CF7A4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F7A4D" w:rsidRPr="00CF7A4D" w:rsidRDefault="00CF7A4D" w:rsidP="00CF7A4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8.2. </w:t>
      </w:r>
      <w:proofErr w:type="gramStart"/>
      <w:r w:rsidRPr="00CF7A4D">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CF7A4D" w:rsidRPr="00CF7A4D" w:rsidRDefault="00CF7A4D" w:rsidP="00CF7A4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CF7A4D">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CF7A4D">
          <w:rPr>
            <w:rFonts w:ascii="Times New Roman" w:eastAsia="Times New Roman" w:hAnsi="Times New Roman" w:cs="Times New Roman"/>
            <w:sz w:val="20"/>
            <w:szCs w:val="20"/>
            <w:lang w:eastAsia="ru-RU"/>
          </w:rPr>
          <w:t>ставки</w:t>
        </w:r>
      </w:hyperlink>
      <w:r w:rsidRPr="00CF7A4D">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CF7A4D">
        <w:rPr>
          <w:rFonts w:ascii="Times New Roman" w:eastAsia="Times New Roman" w:hAnsi="Times New Roman" w:cs="Times New Roman"/>
          <w:sz w:val="20"/>
          <w:szCs w:val="20"/>
          <w:lang w:eastAsia="ru-RU"/>
        </w:rPr>
        <w:t xml:space="preserve"> </w:t>
      </w:r>
      <w:proofErr w:type="gramStart"/>
      <w:r w:rsidRPr="00CF7A4D">
        <w:rPr>
          <w:rFonts w:ascii="Times New Roman" w:eastAsia="Times New Roman" w:hAnsi="Times New Roman" w:cs="Times New Roman"/>
          <w:sz w:val="20"/>
          <w:szCs w:val="20"/>
          <w:lang w:eastAsia="ru-RU"/>
        </w:rPr>
        <w:t>порядке</w:t>
      </w:r>
      <w:proofErr w:type="gramEnd"/>
      <w:r w:rsidRPr="00CF7A4D">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CF7A4D" w:rsidRPr="00CF7A4D" w:rsidRDefault="00CF7A4D" w:rsidP="00CF7A4D">
      <w:pPr>
        <w:spacing w:after="0" w:line="240" w:lineRule="auto"/>
        <w:jc w:val="both"/>
        <w:rPr>
          <w:rFonts w:ascii="Times New Roman" w:eastAsia="Times New Roman" w:hAnsi="Times New Roman" w:cs="Times New Roman"/>
          <w:sz w:val="20"/>
          <w:szCs w:val="20"/>
          <w:lang w:eastAsia="ar-SA"/>
        </w:rPr>
      </w:pPr>
      <w:r w:rsidRPr="00CF7A4D">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 договора</w:t>
      </w:r>
      <w:r w:rsidRPr="00CF7A4D">
        <w:rPr>
          <w:rFonts w:ascii="Times New Roman" w:eastAsia="Times New Roman" w:hAnsi="Times New Roman" w:cs="Times New Roman"/>
          <w:sz w:val="20"/>
          <w:szCs w:val="20"/>
          <w:lang w:eastAsia="ar-SA"/>
        </w:rPr>
        <w:t>.</w:t>
      </w:r>
    </w:p>
    <w:p w:rsidR="00CF7A4D" w:rsidRPr="00CF7A4D" w:rsidRDefault="00CF7A4D" w:rsidP="00CF7A4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CF7A4D" w:rsidRPr="00CF7A4D" w:rsidRDefault="00CF7A4D" w:rsidP="00CF7A4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CF7A4D" w:rsidRPr="00CF7A4D" w:rsidRDefault="00CF7A4D" w:rsidP="00CF7A4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r w:rsidRPr="00CF7A4D">
        <w:rPr>
          <w:rFonts w:ascii="Times New Roman" w:eastAsia="Times New Roman" w:hAnsi="Times New Roman" w:cs="Times New Roman"/>
          <w:kern w:val="1"/>
          <w:sz w:val="20"/>
          <w:szCs w:val="20"/>
          <w:lang w:eastAsia="ar-SA"/>
        </w:rPr>
        <w:t>.</w:t>
      </w:r>
    </w:p>
    <w:p w:rsidR="00CF7A4D" w:rsidRPr="00CF7A4D" w:rsidRDefault="00CF7A4D" w:rsidP="00CF7A4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F7A4D" w:rsidRPr="00CF7A4D" w:rsidRDefault="00CF7A4D" w:rsidP="00CF7A4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CF7A4D">
        <w:rPr>
          <w:rFonts w:ascii="Times New Roman" w:eastAsia="Times New Roman" w:hAnsi="Times New Roman" w:cs="Times New Roman"/>
          <w:sz w:val="20"/>
          <w:szCs w:val="20"/>
          <w:lang w:eastAsia="ru-RU"/>
        </w:rPr>
        <w:t>8.7.Вина за простой в работе, вызванный отказом «Заказчика» в допуске к работе, в виду неисполнения «Подрядчиком» условий, предусмотренных п.4.3 настоящего договора, возлагается на «Подрядчика».</w:t>
      </w:r>
      <w:proofErr w:type="gramEnd"/>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8.8. Возмещение убытков и выплата неустойки не освобождает стороны от исполнения своих обязательств по договору в полном объеме. </w:t>
      </w:r>
    </w:p>
    <w:p w:rsidR="00CF7A4D" w:rsidRPr="00CF7A4D" w:rsidRDefault="00CF7A4D" w:rsidP="00CF7A4D">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CF7A4D" w:rsidRPr="00CF7A4D" w:rsidRDefault="00CF7A4D" w:rsidP="00CF7A4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F7A4D">
        <w:rPr>
          <w:rFonts w:ascii="Times New Roman" w:eastAsia="Times New Roman" w:hAnsi="Times New Roman" w:cs="Times New Roman"/>
          <w:b/>
          <w:sz w:val="20"/>
          <w:szCs w:val="20"/>
          <w:lang w:eastAsia="ru-RU"/>
        </w:rPr>
        <w:t>9. Обстоятельства непреодолимой силы</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w:t>
      </w:r>
      <w:proofErr w:type="gramStart"/>
      <w:r w:rsidRPr="00CF7A4D">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F7A4D" w:rsidRPr="00CF7A4D" w:rsidRDefault="00CF7A4D" w:rsidP="00CF7A4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F7A4D">
        <w:rPr>
          <w:rFonts w:ascii="Times New Roman" w:eastAsia="Times New Roman" w:hAnsi="Times New Roman" w:cs="Times New Roman"/>
          <w:b/>
          <w:sz w:val="20"/>
          <w:szCs w:val="20"/>
          <w:lang w:eastAsia="ru-RU"/>
        </w:rPr>
        <w:t>10. Обеспечение исполнения договора</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198 000 рублей. </w:t>
      </w:r>
    </w:p>
    <w:p w:rsidR="00CF7A4D" w:rsidRPr="00CF7A4D" w:rsidRDefault="00CF7A4D" w:rsidP="00CF7A4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lastRenderedPageBreak/>
        <w:t xml:space="preserve">Обеспечение предоставляется с учетом антидемпинговых мер, предусмотренных Федеральным законом от 05.04.2013г. №44-ФЗ и аукционной документацией Заказчика, если такая обязанность «Подрядчика» возникла на момент заключения договора. </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10.6.  </w:t>
      </w:r>
      <w:proofErr w:type="gramStart"/>
      <w:r w:rsidRPr="00CF7A4D">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CF7A4D" w:rsidRPr="00CF7A4D" w:rsidRDefault="00CF7A4D" w:rsidP="00CF7A4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F7A4D">
        <w:rPr>
          <w:rFonts w:ascii="Times New Roman" w:eastAsia="Times New Roman" w:hAnsi="Times New Roman" w:cs="Times New Roman"/>
          <w:b/>
          <w:sz w:val="20"/>
          <w:szCs w:val="20"/>
          <w:lang w:eastAsia="ru-RU"/>
        </w:rPr>
        <w:t>11. Порядок разрешения споров</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F7A4D" w:rsidRPr="00CF7A4D" w:rsidRDefault="00CF7A4D" w:rsidP="00CF7A4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F7A4D">
        <w:rPr>
          <w:rFonts w:ascii="Times New Roman" w:eastAsia="Times New Roman" w:hAnsi="Times New Roman" w:cs="Times New Roman"/>
          <w:b/>
          <w:sz w:val="20"/>
          <w:szCs w:val="20"/>
          <w:lang w:eastAsia="ru-RU"/>
        </w:rPr>
        <w:t>12.Срок действия  договора и прочие условия.</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CF7A4D">
        <w:rPr>
          <w:rFonts w:ascii="Times New Roman" w:eastAsia="Times New Roman" w:hAnsi="Times New Roman" w:cs="Times New Roman"/>
          <w:sz w:val="20"/>
          <w:szCs w:val="20"/>
          <w:lang w:eastAsia="ru-RU"/>
        </w:rPr>
        <w:t xml:space="preserve"> ,</w:t>
      </w:r>
      <w:proofErr w:type="gramEnd"/>
      <w:r w:rsidRPr="00CF7A4D">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7A4D">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F7A4D" w:rsidRPr="00CF7A4D" w:rsidRDefault="00CF7A4D" w:rsidP="00CF7A4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F7A4D">
        <w:rPr>
          <w:rFonts w:ascii="Times New Roman" w:eastAsia="Times New Roman" w:hAnsi="Times New Roman" w:cs="Times New Roman"/>
          <w:b/>
          <w:sz w:val="20"/>
          <w:szCs w:val="20"/>
          <w:lang w:eastAsia="ru-RU"/>
        </w:rPr>
        <w:t>13. Порядок расторжения договора</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7A4D">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7A4D">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7A4D">
        <w:rPr>
          <w:rFonts w:ascii="Times New Roman" w:eastAsia="Times New Roman" w:hAnsi="Times New Roman" w:cs="Times New Roman"/>
          <w:bCs/>
          <w:sz w:val="20"/>
          <w:szCs w:val="20"/>
          <w:lang w:eastAsia="ru-RU"/>
        </w:rPr>
        <w:t xml:space="preserve">    13.3. </w:t>
      </w:r>
      <w:proofErr w:type="gramStart"/>
      <w:r w:rsidRPr="00CF7A4D">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CF7A4D">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7A4D">
        <w:rPr>
          <w:rFonts w:ascii="Times New Roman" w:eastAsia="Times New Roman" w:hAnsi="Times New Roman" w:cs="Times New Roman"/>
          <w:bCs/>
          <w:sz w:val="20"/>
          <w:szCs w:val="20"/>
          <w:lang w:eastAsia="ru-RU"/>
        </w:rPr>
        <w:lastRenderedPageBreak/>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CF7A4D">
        <w:rPr>
          <w:rFonts w:ascii="Times New Roman" w:eastAsia="Times New Roman" w:hAnsi="Times New Roman" w:cs="Times New Roman"/>
          <w:bCs/>
          <w:sz w:val="20"/>
          <w:szCs w:val="20"/>
          <w:lang w:eastAsia="ru-RU"/>
        </w:rPr>
        <w:t>с даты размещения</w:t>
      </w:r>
      <w:proofErr w:type="gramEnd"/>
      <w:r w:rsidRPr="00CF7A4D">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7A4D">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CF7A4D">
        <w:rPr>
          <w:rFonts w:ascii="Times New Roman" w:eastAsia="Times New Roman" w:hAnsi="Times New Roman" w:cs="Times New Roman"/>
          <w:bCs/>
          <w:sz w:val="20"/>
          <w:szCs w:val="20"/>
          <w:lang w:eastAsia="ru-RU"/>
        </w:rPr>
        <w:t>силу</w:t>
      </w:r>
      <w:proofErr w:type="gramEnd"/>
      <w:r w:rsidRPr="00CF7A4D">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7A4D">
        <w:rPr>
          <w:rFonts w:ascii="Times New Roman" w:eastAsia="Times New Roman" w:hAnsi="Times New Roman" w:cs="Times New Roman"/>
          <w:bCs/>
          <w:sz w:val="20"/>
          <w:szCs w:val="20"/>
          <w:lang w:eastAsia="ru-RU"/>
        </w:rPr>
        <w:t xml:space="preserve">  13.6. </w:t>
      </w:r>
      <w:proofErr w:type="gramStart"/>
      <w:r w:rsidRPr="00CF7A4D">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CF7A4D">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7A4D">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7A4D">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7A4D">
        <w:rPr>
          <w:rFonts w:ascii="Times New Roman" w:eastAsia="Times New Roman" w:hAnsi="Times New Roman" w:cs="Times New Roman"/>
          <w:bCs/>
          <w:sz w:val="20"/>
          <w:szCs w:val="20"/>
          <w:lang w:eastAsia="ru-RU"/>
        </w:rPr>
        <w:t xml:space="preserve">  13.9. </w:t>
      </w:r>
      <w:proofErr w:type="gramStart"/>
      <w:r w:rsidRPr="00CF7A4D">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F7A4D">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7A4D">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CF7A4D">
        <w:rPr>
          <w:rFonts w:ascii="Times New Roman" w:eastAsia="Times New Roman" w:hAnsi="Times New Roman" w:cs="Times New Roman"/>
          <w:bCs/>
          <w:sz w:val="20"/>
          <w:szCs w:val="20"/>
          <w:lang w:eastAsia="ru-RU"/>
        </w:rPr>
        <w:t>силу</w:t>
      </w:r>
      <w:proofErr w:type="gramEnd"/>
      <w:r w:rsidRPr="00CF7A4D">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7A4D">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F7A4D">
        <w:rPr>
          <w:rFonts w:ascii="Times New Roman" w:eastAsia="Times New Roman" w:hAnsi="Times New Roman" w:cs="Times New Roman"/>
          <w:bCs/>
          <w:sz w:val="20"/>
          <w:szCs w:val="20"/>
          <w:lang w:eastAsia="ru-RU"/>
        </w:rPr>
        <w:t>решении</w:t>
      </w:r>
      <w:proofErr w:type="gramEnd"/>
      <w:r w:rsidRPr="00CF7A4D">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F7A4D" w:rsidRPr="00CF7A4D" w:rsidRDefault="00CF7A4D" w:rsidP="00CF7A4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F7A4D">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F7A4D" w:rsidRPr="00CF7A4D" w:rsidRDefault="00CF7A4D" w:rsidP="00CF7A4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CF7A4D" w:rsidRPr="00CF7A4D" w:rsidRDefault="00CF7A4D" w:rsidP="00CF7A4D">
      <w:pPr>
        <w:spacing w:after="0" w:line="240" w:lineRule="auto"/>
        <w:rPr>
          <w:rFonts w:ascii="Times New Roman" w:eastAsia="Times New Roman" w:hAnsi="Times New Roman" w:cs="Times New Roman"/>
          <w:b/>
          <w:sz w:val="20"/>
          <w:szCs w:val="20"/>
          <w:lang w:eastAsia="ru-RU"/>
        </w:rPr>
      </w:pPr>
      <w:r w:rsidRPr="00CF7A4D">
        <w:rPr>
          <w:rFonts w:ascii="Times New Roman" w:eastAsia="Times New Roman" w:hAnsi="Times New Roman" w:cs="Times New Roman"/>
          <w:sz w:val="20"/>
          <w:szCs w:val="20"/>
          <w:lang w:eastAsia="ru-RU"/>
        </w:rPr>
        <w:t xml:space="preserve">                                       </w:t>
      </w:r>
      <w:r w:rsidRPr="00CF7A4D">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CF7A4D" w:rsidRPr="00CF7A4D" w:rsidTr="004C603F">
        <w:tc>
          <w:tcPr>
            <w:tcW w:w="4832" w:type="dxa"/>
            <w:tcBorders>
              <w:top w:val="single" w:sz="4" w:space="0" w:color="auto"/>
              <w:left w:val="single" w:sz="4" w:space="0" w:color="auto"/>
              <w:bottom w:val="single" w:sz="4" w:space="0" w:color="auto"/>
              <w:right w:val="single" w:sz="4" w:space="0" w:color="auto"/>
            </w:tcBorders>
            <w:shd w:val="clear" w:color="auto" w:fill="auto"/>
          </w:tcPr>
          <w:p w:rsidR="00CF7A4D" w:rsidRPr="00CF7A4D" w:rsidRDefault="00CF7A4D" w:rsidP="00CF7A4D">
            <w:pPr>
              <w:suppressAutoHyphens/>
              <w:spacing w:after="0" w:line="240" w:lineRule="auto"/>
              <w:jc w:val="center"/>
              <w:rPr>
                <w:rFonts w:ascii="Times New Roman" w:eastAsia="Times New Roman" w:hAnsi="Times New Roman" w:cs="Times New Roman"/>
                <w:b/>
                <w:kern w:val="2"/>
                <w:sz w:val="20"/>
                <w:szCs w:val="20"/>
                <w:lang w:eastAsia="ar-SA"/>
              </w:rPr>
            </w:pPr>
            <w:r w:rsidRPr="00CF7A4D">
              <w:rPr>
                <w:rFonts w:ascii="Times New Roman" w:eastAsia="Times New Roman" w:hAnsi="Times New Roman" w:cs="Times New Roman"/>
                <w:b/>
                <w:kern w:val="1"/>
                <w:sz w:val="20"/>
                <w:szCs w:val="20"/>
                <w:lang w:eastAsia="ar-SA"/>
              </w:rPr>
              <w:t>Заказчик</w:t>
            </w:r>
          </w:p>
          <w:p w:rsidR="00CF7A4D" w:rsidRPr="00CF7A4D" w:rsidRDefault="00CF7A4D" w:rsidP="00CF7A4D">
            <w:pPr>
              <w:suppressAutoHyphens/>
              <w:spacing w:after="0" w:line="240" w:lineRule="auto"/>
              <w:rPr>
                <w:rFonts w:ascii="Times New Roman" w:eastAsia="Times New Roman" w:hAnsi="Times New Roman" w:cs="Times New Roman"/>
                <w:b/>
                <w:kern w:val="1"/>
                <w:sz w:val="20"/>
                <w:szCs w:val="20"/>
                <w:lang w:eastAsia="ar-SA"/>
              </w:rPr>
            </w:pPr>
            <w:r w:rsidRPr="00CF7A4D">
              <w:rPr>
                <w:rFonts w:ascii="Times New Roman" w:eastAsia="Times New Roman" w:hAnsi="Times New Roman" w:cs="Times New Roman"/>
                <w:b/>
                <w:kern w:val="1"/>
                <w:sz w:val="20"/>
                <w:szCs w:val="20"/>
                <w:lang w:eastAsia="ar-SA"/>
              </w:rPr>
              <w:t xml:space="preserve">ФГБОУ </w:t>
            </w:r>
            <w:proofErr w:type="gramStart"/>
            <w:r w:rsidRPr="00CF7A4D">
              <w:rPr>
                <w:rFonts w:ascii="Times New Roman" w:eastAsia="Times New Roman" w:hAnsi="Times New Roman" w:cs="Times New Roman"/>
                <w:b/>
                <w:kern w:val="1"/>
                <w:sz w:val="20"/>
                <w:szCs w:val="20"/>
                <w:lang w:eastAsia="ar-SA"/>
              </w:rPr>
              <w:t>ВО</w:t>
            </w:r>
            <w:proofErr w:type="gramEnd"/>
            <w:r w:rsidRPr="00CF7A4D">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CF7A4D" w:rsidRPr="00CF7A4D" w:rsidRDefault="00CF7A4D" w:rsidP="00CF7A4D">
            <w:pPr>
              <w:suppressAutoHyphens/>
              <w:spacing w:after="0" w:line="240" w:lineRule="auto"/>
              <w:rPr>
                <w:rFonts w:ascii="Times New Roman" w:eastAsia="Times New Roman" w:hAnsi="Times New Roman" w:cs="Times New Roman"/>
                <w:kern w:val="1"/>
                <w:sz w:val="20"/>
                <w:szCs w:val="20"/>
                <w:lang w:eastAsia="ar-SA"/>
              </w:rPr>
            </w:pPr>
            <w:r w:rsidRPr="00CF7A4D">
              <w:rPr>
                <w:rFonts w:ascii="Times New Roman" w:eastAsia="Times New Roman" w:hAnsi="Times New Roman" w:cs="Times New Roman"/>
                <w:kern w:val="1"/>
                <w:sz w:val="20"/>
                <w:szCs w:val="20"/>
                <w:lang w:eastAsia="ar-SA"/>
              </w:rPr>
              <w:t>630049г</w:t>
            </w:r>
            <w:proofErr w:type="gramStart"/>
            <w:r w:rsidRPr="00CF7A4D">
              <w:rPr>
                <w:rFonts w:ascii="Times New Roman" w:eastAsia="Times New Roman" w:hAnsi="Times New Roman" w:cs="Times New Roman"/>
                <w:kern w:val="1"/>
                <w:sz w:val="20"/>
                <w:szCs w:val="20"/>
                <w:lang w:eastAsia="ar-SA"/>
              </w:rPr>
              <w:t>.Н</w:t>
            </w:r>
            <w:proofErr w:type="gramEnd"/>
            <w:r w:rsidRPr="00CF7A4D">
              <w:rPr>
                <w:rFonts w:ascii="Times New Roman" w:eastAsia="Times New Roman" w:hAnsi="Times New Roman" w:cs="Times New Roman"/>
                <w:kern w:val="1"/>
                <w:sz w:val="20"/>
                <w:szCs w:val="20"/>
                <w:lang w:eastAsia="ar-SA"/>
              </w:rPr>
              <w:t xml:space="preserve">овосибирск,49ул.Д.Ковальчук д.191, </w:t>
            </w:r>
          </w:p>
          <w:p w:rsidR="00CF7A4D" w:rsidRPr="00CF7A4D" w:rsidRDefault="00CF7A4D" w:rsidP="00CF7A4D">
            <w:pPr>
              <w:suppressAutoHyphens/>
              <w:spacing w:after="0" w:line="240" w:lineRule="auto"/>
              <w:rPr>
                <w:rFonts w:ascii="Times New Roman" w:eastAsia="Times New Roman" w:hAnsi="Times New Roman" w:cs="Times New Roman"/>
                <w:kern w:val="1"/>
                <w:sz w:val="20"/>
                <w:szCs w:val="20"/>
                <w:lang w:eastAsia="ar-SA"/>
              </w:rPr>
            </w:pPr>
            <w:r w:rsidRPr="00CF7A4D">
              <w:rPr>
                <w:rFonts w:ascii="Times New Roman" w:eastAsia="Times New Roman" w:hAnsi="Times New Roman" w:cs="Times New Roman"/>
                <w:kern w:val="1"/>
                <w:sz w:val="20"/>
                <w:szCs w:val="20"/>
                <w:lang w:eastAsia="ar-SA"/>
              </w:rPr>
              <w:t>ИНН: 5402113155 КПП 540201001</w:t>
            </w:r>
          </w:p>
          <w:p w:rsidR="00CF7A4D" w:rsidRPr="00CF7A4D" w:rsidRDefault="00CF7A4D" w:rsidP="00CF7A4D">
            <w:pPr>
              <w:suppressAutoHyphens/>
              <w:spacing w:after="0" w:line="240" w:lineRule="auto"/>
              <w:rPr>
                <w:rFonts w:ascii="Times New Roman" w:eastAsia="Times New Roman" w:hAnsi="Times New Roman" w:cs="Times New Roman"/>
                <w:kern w:val="1"/>
                <w:sz w:val="20"/>
                <w:szCs w:val="20"/>
                <w:lang w:eastAsia="ar-SA"/>
              </w:rPr>
            </w:pPr>
            <w:r w:rsidRPr="00CF7A4D">
              <w:rPr>
                <w:rFonts w:ascii="Times New Roman" w:eastAsia="Times New Roman" w:hAnsi="Times New Roman" w:cs="Times New Roman"/>
                <w:kern w:val="1"/>
                <w:sz w:val="20"/>
                <w:szCs w:val="20"/>
                <w:lang w:eastAsia="ar-SA"/>
              </w:rPr>
              <w:t>ОКОНХ 92110     ОКПО 01115969</w:t>
            </w:r>
          </w:p>
          <w:p w:rsidR="00CF7A4D" w:rsidRPr="00CF7A4D" w:rsidRDefault="00CF7A4D" w:rsidP="00CF7A4D">
            <w:pPr>
              <w:suppressAutoHyphens/>
              <w:spacing w:after="0" w:line="240" w:lineRule="auto"/>
              <w:rPr>
                <w:rFonts w:ascii="Times New Roman" w:eastAsia="Times New Roman" w:hAnsi="Times New Roman" w:cs="Times New Roman"/>
                <w:kern w:val="1"/>
                <w:sz w:val="20"/>
                <w:szCs w:val="20"/>
                <w:lang w:eastAsia="ar-SA"/>
              </w:rPr>
            </w:pPr>
            <w:r w:rsidRPr="00CF7A4D">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CF7A4D" w:rsidRPr="00CF7A4D" w:rsidRDefault="00CF7A4D" w:rsidP="00CF7A4D">
            <w:pPr>
              <w:suppressAutoHyphens/>
              <w:spacing w:after="0" w:line="240" w:lineRule="auto"/>
              <w:rPr>
                <w:rFonts w:ascii="Times New Roman" w:eastAsia="Times New Roman" w:hAnsi="Times New Roman" w:cs="Times New Roman"/>
                <w:kern w:val="1"/>
                <w:sz w:val="20"/>
                <w:szCs w:val="20"/>
                <w:lang w:eastAsia="ar-SA"/>
              </w:rPr>
            </w:pPr>
            <w:r w:rsidRPr="00CF7A4D">
              <w:rPr>
                <w:rFonts w:ascii="Times New Roman" w:eastAsia="Times New Roman" w:hAnsi="Times New Roman" w:cs="Times New Roman"/>
                <w:kern w:val="1"/>
                <w:sz w:val="20"/>
                <w:szCs w:val="20"/>
                <w:lang w:eastAsia="ar-SA"/>
              </w:rPr>
              <w:t>БИК 045004001</w:t>
            </w:r>
          </w:p>
          <w:p w:rsidR="00CF7A4D" w:rsidRPr="00CF7A4D" w:rsidRDefault="00CF7A4D" w:rsidP="00CF7A4D">
            <w:pPr>
              <w:suppressAutoHyphens/>
              <w:spacing w:after="0" w:line="240" w:lineRule="auto"/>
              <w:rPr>
                <w:rFonts w:ascii="Times New Roman" w:eastAsia="Times New Roman" w:hAnsi="Times New Roman" w:cs="Times New Roman"/>
                <w:kern w:val="1"/>
                <w:sz w:val="20"/>
                <w:szCs w:val="20"/>
                <w:lang w:eastAsia="ar-SA"/>
              </w:rPr>
            </w:pPr>
            <w:r w:rsidRPr="00CF7A4D">
              <w:rPr>
                <w:rFonts w:ascii="Times New Roman" w:eastAsia="Times New Roman" w:hAnsi="Times New Roman" w:cs="Times New Roman"/>
                <w:kern w:val="1"/>
                <w:sz w:val="20"/>
                <w:szCs w:val="20"/>
                <w:lang w:eastAsia="ar-SA"/>
              </w:rPr>
              <w:t xml:space="preserve">Банк: </w:t>
            </w:r>
            <w:proofErr w:type="gramStart"/>
            <w:r w:rsidRPr="00CF7A4D">
              <w:rPr>
                <w:rFonts w:ascii="Times New Roman" w:eastAsia="Times New Roman" w:hAnsi="Times New Roman" w:cs="Times New Roman"/>
                <w:kern w:val="1"/>
                <w:sz w:val="20"/>
                <w:szCs w:val="20"/>
                <w:lang w:eastAsia="ar-SA"/>
              </w:rPr>
              <w:t>Сибирское</w:t>
            </w:r>
            <w:proofErr w:type="gramEnd"/>
            <w:r w:rsidRPr="00CF7A4D">
              <w:rPr>
                <w:rFonts w:ascii="Times New Roman" w:eastAsia="Times New Roman" w:hAnsi="Times New Roman" w:cs="Times New Roman"/>
                <w:kern w:val="1"/>
                <w:sz w:val="20"/>
                <w:szCs w:val="20"/>
                <w:lang w:eastAsia="ar-SA"/>
              </w:rPr>
              <w:t xml:space="preserve"> ГУ  г. Новосибирск</w:t>
            </w:r>
          </w:p>
          <w:p w:rsidR="00CF7A4D" w:rsidRPr="00CF7A4D" w:rsidRDefault="00CF7A4D" w:rsidP="00CF7A4D">
            <w:pPr>
              <w:suppressAutoHyphens/>
              <w:spacing w:after="0" w:line="240" w:lineRule="auto"/>
              <w:rPr>
                <w:rFonts w:ascii="Times New Roman" w:eastAsia="Times New Roman" w:hAnsi="Times New Roman" w:cs="Times New Roman"/>
                <w:kern w:val="1"/>
                <w:sz w:val="20"/>
                <w:szCs w:val="20"/>
                <w:lang w:eastAsia="ar-SA"/>
              </w:rPr>
            </w:pPr>
            <w:r w:rsidRPr="00CF7A4D">
              <w:rPr>
                <w:rFonts w:ascii="Times New Roman" w:eastAsia="Times New Roman" w:hAnsi="Times New Roman" w:cs="Times New Roman"/>
                <w:kern w:val="1"/>
                <w:sz w:val="20"/>
                <w:szCs w:val="20"/>
                <w:lang w:eastAsia="ar-SA"/>
              </w:rPr>
              <w:t>Расчетный счет   40501810700042000002</w:t>
            </w:r>
          </w:p>
          <w:p w:rsidR="00CF7A4D" w:rsidRPr="00CF7A4D" w:rsidRDefault="00CF7A4D" w:rsidP="00CF7A4D">
            <w:pPr>
              <w:suppressAutoHyphens/>
              <w:spacing w:after="0" w:line="240" w:lineRule="auto"/>
              <w:rPr>
                <w:rFonts w:ascii="Times New Roman" w:eastAsia="Times New Roman" w:hAnsi="Times New Roman" w:cs="Times New Roman"/>
                <w:kern w:val="1"/>
                <w:sz w:val="20"/>
                <w:szCs w:val="20"/>
                <w:lang w:eastAsia="ar-SA"/>
              </w:rPr>
            </w:pPr>
          </w:p>
          <w:p w:rsidR="00CF7A4D" w:rsidRPr="00CF7A4D" w:rsidRDefault="00CF7A4D" w:rsidP="00CF7A4D">
            <w:pPr>
              <w:suppressAutoHyphens/>
              <w:spacing w:after="0" w:line="240" w:lineRule="auto"/>
              <w:rPr>
                <w:rFonts w:ascii="Times New Roman" w:eastAsia="Times New Roman" w:hAnsi="Times New Roman" w:cs="Times New Roman"/>
                <w:kern w:val="1"/>
                <w:sz w:val="20"/>
                <w:szCs w:val="20"/>
                <w:lang w:eastAsia="ar-SA"/>
              </w:rPr>
            </w:pPr>
          </w:p>
          <w:p w:rsidR="00CF7A4D" w:rsidRPr="00CF7A4D" w:rsidRDefault="00CF7A4D" w:rsidP="00CF7A4D">
            <w:pPr>
              <w:suppressAutoHyphens/>
              <w:spacing w:after="0" w:line="240" w:lineRule="auto"/>
              <w:rPr>
                <w:rFonts w:ascii="Times New Roman" w:eastAsia="Times New Roman" w:hAnsi="Times New Roman" w:cs="Times New Roman"/>
                <w:kern w:val="1"/>
                <w:sz w:val="20"/>
                <w:szCs w:val="20"/>
                <w:lang w:eastAsia="ar-SA"/>
              </w:rPr>
            </w:pPr>
            <w:r w:rsidRPr="00CF7A4D">
              <w:rPr>
                <w:rFonts w:ascii="Times New Roman" w:eastAsia="Times New Roman" w:hAnsi="Times New Roman" w:cs="Times New Roman"/>
                <w:kern w:val="1"/>
                <w:sz w:val="20"/>
                <w:szCs w:val="20"/>
                <w:lang w:eastAsia="ar-SA"/>
              </w:rPr>
              <w:t xml:space="preserve">Проректор </w:t>
            </w:r>
          </w:p>
          <w:p w:rsidR="00CF7A4D" w:rsidRPr="00CF7A4D" w:rsidRDefault="00CF7A4D" w:rsidP="00CF7A4D">
            <w:pPr>
              <w:suppressAutoHyphens/>
              <w:spacing w:after="0" w:line="240" w:lineRule="auto"/>
              <w:rPr>
                <w:rFonts w:ascii="Times New Roman" w:eastAsia="Times New Roman" w:hAnsi="Times New Roman" w:cs="Times New Roman"/>
                <w:kern w:val="1"/>
                <w:sz w:val="20"/>
                <w:szCs w:val="20"/>
                <w:lang w:eastAsia="ar-SA"/>
              </w:rPr>
            </w:pPr>
          </w:p>
          <w:p w:rsidR="00CF7A4D" w:rsidRPr="00CF7A4D" w:rsidRDefault="00CF7A4D" w:rsidP="00CF7A4D">
            <w:pPr>
              <w:suppressAutoHyphens/>
              <w:spacing w:after="0" w:line="240" w:lineRule="auto"/>
              <w:rPr>
                <w:rFonts w:ascii="Times New Roman" w:eastAsia="Times New Roman" w:hAnsi="Times New Roman" w:cs="Times New Roman"/>
                <w:kern w:val="1"/>
                <w:sz w:val="20"/>
                <w:szCs w:val="20"/>
                <w:lang w:eastAsia="ar-SA"/>
              </w:rPr>
            </w:pPr>
            <w:r w:rsidRPr="00CF7A4D">
              <w:rPr>
                <w:rFonts w:ascii="Times New Roman" w:eastAsia="Times New Roman" w:hAnsi="Times New Roman" w:cs="Times New Roman"/>
                <w:kern w:val="1"/>
                <w:sz w:val="20"/>
                <w:szCs w:val="20"/>
                <w:lang w:eastAsia="ar-SA"/>
              </w:rPr>
              <w:t xml:space="preserve"> ____________________ </w:t>
            </w:r>
            <w:proofErr w:type="spellStart"/>
            <w:r w:rsidRPr="00CF7A4D">
              <w:rPr>
                <w:rFonts w:ascii="Times New Roman" w:eastAsia="Times New Roman" w:hAnsi="Times New Roman" w:cs="Times New Roman"/>
                <w:kern w:val="1"/>
                <w:sz w:val="20"/>
                <w:szCs w:val="20"/>
                <w:lang w:eastAsia="ar-SA"/>
              </w:rPr>
              <w:t>А.А.Новоселов</w:t>
            </w:r>
            <w:proofErr w:type="spellEnd"/>
          </w:p>
          <w:p w:rsidR="00CF7A4D" w:rsidRPr="00CF7A4D" w:rsidRDefault="00CF7A4D" w:rsidP="00CF7A4D">
            <w:pPr>
              <w:suppressAutoHyphens/>
              <w:spacing w:after="0" w:line="240" w:lineRule="auto"/>
              <w:jc w:val="both"/>
              <w:rPr>
                <w:rFonts w:ascii="Times New Roman" w:eastAsia="Times New Roman" w:hAnsi="Times New Roman" w:cs="Times New Roman"/>
                <w:kern w:val="2"/>
                <w:sz w:val="20"/>
                <w:szCs w:val="20"/>
                <w:lang w:eastAsia="ar-SA"/>
              </w:rPr>
            </w:pPr>
            <w:r w:rsidRPr="00CF7A4D">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CF7A4D" w:rsidRPr="00CF7A4D" w:rsidRDefault="00CF7A4D" w:rsidP="00CF7A4D">
            <w:pPr>
              <w:suppressAutoHyphens/>
              <w:spacing w:after="0" w:line="240" w:lineRule="auto"/>
              <w:jc w:val="center"/>
              <w:rPr>
                <w:rFonts w:ascii="Times New Roman" w:eastAsia="Times New Roman" w:hAnsi="Times New Roman" w:cs="Times New Roman"/>
                <w:b/>
                <w:kern w:val="2"/>
                <w:sz w:val="20"/>
                <w:szCs w:val="20"/>
                <w:lang w:eastAsia="ar-SA"/>
              </w:rPr>
            </w:pPr>
            <w:r w:rsidRPr="00CF7A4D">
              <w:rPr>
                <w:rFonts w:ascii="Times New Roman" w:eastAsia="Times New Roman" w:hAnsi="Times New Roman" w:cs="Times New Roman"/>
                <w:b/>
                <w:kern w:val="1"/>
                <w:sz w:val="20"/>
                <w:szCs w:val="20"/>
                <w:lang w:eastAsia="ar-SA"/>
              </w:rPr>
              <w:t>Подрядчик</w:t>
            </w:r>
          </w:p>
          <w:p w:rsidR="00CF7A4D" w:rsidRPr="00CF7A4D" w:rsidRDefault="00CF7A4D" w:rsidP="00CF7A4D">
            <w:pPr>
              <w:suppressAutoHyphens/>
              <w:spacing w:after="0" w:line="240" w:lineRule="auto"/>
              <w:rPr>
                <w:rFonts w:ascii="Times New Roman" w:eastAsia="Times New Roman" w:hAnsi="Times New Roman" w:cs="Times New Roman"/>
                <w:kern w:val="2"/>
                <w:sz w:val="20"/>
                <w:szCs w:val="20"/>
                <w:lang w:eastAsia="ar-SA"/>
              </w:rPr>
            </w:pPr>
            <w:r w:rsidRPr="00CF7A4D">
              <w:rPr>
                <w:rFonts w:ascii="Times New Roman" w:eastAsia="Times New Roman" w:hAnsi="Times New Roman" w:cs="Times New Roman"/>
                <w:kern w:val="1"/>
                <w:sz w:val="20"/>
                <w:szCs w:val="20"/>
                <w:lang w:eastAsia="ar-SA"/>
              </w:rPr>
              <w:t xml:space="preserve"> </w:t>
            </w:r>
          </w:p>
        </w:tc>
      </w:tr>
    </w:tbl>
    <w:p w:rsidR="00CF7A4D" w:rsidRPr="00CF7A4D" w:rsidRDefault="00CF7A4D" w:rsidP="00CF7A4D">
      <w:pPr>
        <w:suppressAutoHyphens/>
        <w:spacing w:after="0" w:line="240" w:lineRule="auto"/>
        <w:rPr>
          <w:rFonts w:ascii="Times New Roman" w:eastAsia="Times New Roman" w:hAnsi="Times New Roman" w:cs="Times New Roman"/>
          <w:kern w:val="1"/>
          <w:sz w:val="20"/>
          <w:szCs w:val="20"/>
          <w:lang w:eastAsia="ar-SA"/>
        </w:rPr>
      </w:pPr>
    </w:p>
    <w:p w:rsidR="00CF7A4D" w:rsidRPr="00CF7A4D" w:rsidRDefault="00CF7A4D" w:rsidP="00CF7A4D">
      <w:pPr>
        <w:suppressAutoHyphens/>
        <w:spacing w:after="0" w:line="240" w:lineRule="auto"/>
        <w:rPr>
          <w:rFonts w:ascii="Times New Roman" w:eastAsia="Times New Roman" w:hAnsi="Times New Roman" w:cs="Times New Roman"/>
          <w:kern w:val="1"/>
          <w:sz w:val="20"/>
          <w:szCs w:val="20"/>
          <w:lang w:eastAsia="ar-SA"/>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F33FA4" w:rsidRDefault="00F33FA4" w:rsidP="00745006">
      <w:pPr>
        <w:widowControl w:val="0"/>
        <w:autoSpaceDE w:val="0"/>
        <w:autoSpaceDN w:val="0"/>
        <w:adjustRightInd w:val="0"/>
        <w:spacing w:after="0" w:line="240" w:lineRule="auto"/>
        <w:ind w:firstLine="540"/>
        <w:rPr>
          <w:rFonts w:ascii="Times New Roman" w:hAnsi="Times New Roman"/>
          <w:b/>
          <w:sz w:val="20"/>
          <w:szCs w:val="20"/>
        </w:rPr>
      </w:pPr>
    </w:p>
    <w:p w:rsidR="00F33FA4" w:rsidRDefault="00F33FA4" w:rsidP="00745006">
      <w:pPr>
        <w:widowControl w:val="0"/>
        <w:autoSpaceDE w:val="0"/>
        <w:autoSpaceDN w:val="0"/>
        <w:adjustRightInd w:val="0"/>
        <w:spacing w:after="0" w:line="240" w:lineRule="auto"/>
        <w:ind w:firstLine="540"/>
        <w:rPr>
          <w:rFonts w:ascii="Times New Roman" w:hAnsi="Times New Roman"/>
          <w:b/>
          <w:sz w:val="20"/>
          <w:szCs w:val="20"/>
        </w:rPr>
      </w:pPr>
    </w:p>
    <w:p w:rsidR="00F33FA4" w:rsidRDefault="00F33FA4"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745006" w:rsidRDefault="00D10891"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r w:rsidR="001F641C">
        <w:rPr>
          <w:rFonts w:ascii="Times New Roman" w:hAnsi="Times New Roman" w:cs="Times New Roman"/>
          <w:sz w:val="20"/>
          <w:szCs w:val="20"/>
        </w:rPr>
        <w:t>___________________</w:t>
      </w:r>
      <w:proofErr w:type="spellStart"/>
      <w:r w:rsidR="001F641C">
        <w:rPr>
          <w:rFonts w:ascii="Times New Roman" w:hAnsi="Times New Roman" w:cs="Times New Roman"/>
          <w:sz w:val="20"/>
          <w:szCs w:val="20"/>
        </w:rPr>
        <w:t>Е.И.Печко</w:t>
      </w:r>
      <w:proofErr w:type="spellEnd"/>
    </w:p>
    <w:p w:rsidR="001F641C" w:rsidRPr="00D10891" w:rsidRDefault="001F641C"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spacing w:after="0"/>
        <w:rPr>
          <w:rFonts w:ascii="Times New Roman" w:hAnsi="Times New Roman"/>
          <w:b/>
          <w:sz w:val="20"/>
          <w:szCs w:val="20"/>
        </w:rPr>
      </w:pPr>
    </w:p>
    <w:p w:rsidR="001F641C" w:rsidRPr="00D10891" w:rsidRDefault="00D10891" w:rsidP="001F64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r w:rsidRPr="00D10891">
        <w:rPr>
          <w:rFonts w:ascii="Times New Roman" w:hAnsi="Times New Roman" w:cs="Times New Roman"/>
          <w:b/>
          <w:sz w:val="20"/>
          <w:szCs w:val="20"/>
        </w:rPr>
        <w:t xml:space="preserve">    </w:t>
      </w:r>
      <w:r w:rsidR="001F641C" w:rsidRPr="00D10891">
        <w:rPr>
          <w:rFonts w:ascii="Times New Roman" w:hAnsi="Times New Roman" w:cs="Times New Roman"/>
          <w:sz w:val="20"/>
          <w:szCs w:val="20"/>
        </w:rPr>
        <w:t xml:space="preserve">____________________ </w:t>
      </w:r>
      <w:proofErr w:type="spellStart"/>
      <w:r w:rsidR="001F641C"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1D60BFF"/>
    <w:multiLevelType w:val="hybridMultilevel"/>
    <w:tmpl w:val="7C0A0602"/>
    <w:lvl w:ilvl="0" w:tplc="0EC60F8A">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2DD3BD6"/>
    <w:multiLevelType w:val="hybridMultilevel"/>
    <w:tmpl w:val="BC5EE620"/>
    <w:lvl w:ilvl="0" w:tplc="08305E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A047335"/>
    <w:multiLevelType w:val="hybridMultilevel"/>
    <w:tmpl w:val="83B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5">
    <w:nsid w:val="4415157B"/>
    <w:multiLevelType w:val="multilevel"/>
    <w:tmpl w:val="5756F5D6"/>
    <w:lvl w:ilvl="0">
      <w:start w:val="1"/>
      <w:numFmt w:val="decimal"/>
      <w:lvlText w:val="%1."/>
      <w:lvlJc w:val="left"/>
      <w:pPr>
        <w:tabs>
          <w:tab w:val="num" w:pos="-568"/>
        </w:tabs>
        <w:ind w:left="360" w:hanging="360"/>
      </w:pPr>
      <w:rPr>
        <w:rFonts w:hint="default"/>
        <w:b/>
        <w:i w:val="0"/>
      </w:rPr>
    </w:lvl>
    <w:lvl w:ilvl="1">
      <w:start w:val="1"/>
      <w:numFmt w:val="decimal"/>
      <w:isLgl/>
      <w:lvlText w:val="%1.%2."/>
      <w:lvlJc w:val="left"/>
      <w:pPr>
        <w:ind w:left="79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4F863D8"/>
    <w:multiLevelType w:val="hybridMultilevel"/>
    <w:tmpl w:val="BB702904"/>
    <w:lvl w:ilvl="0" w:tplc="E5C09FF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9">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nsid w:val="7CC148EB"/>
    <w:multiLevelType w:val="multilevel"/>
    <w:tmpl w:val="5F2EC7F6"/>
    <w:lvl w:ilvl="0">
      <w:start w:val="5"/>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6"/>
  </w:num>
  <w:num w:numId="4">
    <w:abstractNumId w:val="2"/>
  </w:num>
  <w:num w:numId="5">
    <w:abstractNumId w:val="3"/>
  </w:num>
  <w:num w:numId="6">
    <w:abstractNumId w:val="11"/>
  </w:num>
  <w:num w:numId="7">
    <w:abstractNumId w:val="33"/>
  </w:num>
  <w:num w:numId="8">
    <w:abstractNumId w:val="1"/>
  </w:num>
  <w:num w:numId="9">
    <w:abstractNumId w:val="4"/>
  </w:num>
  <w:num w:numId="10">
    <w:abstractNumId w:val="5"/>
  </w:num>
  <w:num w:numId="11">
    <w:abstractNumId w:val="6"/>
  </w:num>
  <w:num w:numId="12">
    <w:abstractNumId w:val="7"/>
  </w:num>
  <w:num w:numId="13">
    <w:abstractNumId w:val="27"/>
  </w:num>
  <w:num w:numId="14">
    <w:abstractNumId w:val="29"/>
  </w:num>
  <w:num w:numId="15">
    <w:abstractNumId w:val="24"/>
  </w:num>
  <w:num w:numId="16">
    <w:abstractNumId w:val="42"/>
  </w:num>
  <w:num w:numId="17">
    <w:abstractNumId w:val="19"/>
  </w:num>
  <w:num w:numId="18">
    <w:abstractNumId w:val="28"/>
  </w:num>
  <w:num w:numId="19">
    <w:abstractNumId w:val="14"/>
  </w:num>
  <w:num w:numId="20">
    <w:abstractNumId w:val="23"/>
  </w:num>
  <w:num w:numId="21">
    <w:abstractNumId w:val="0"/>
  </w:num>
  <w:num w:numId="22">
    <w:abstractNumId w:val="15"/>
  </w:num>
  <w:num w:numId="23">
    <w:abstractNumId w:val="37"/>
  </w:num>
  <w:num w:numId="24">
    <w:abstractNumId w:val="35"/>
  </w:num>
  <w:num w:numId="25">
    <w:abstractNumId w:val="13"/>
  </w:num>
  <w:num w:numId="26">
    <w:abstractNumId w:val="10"/>
  </w:num>
  <w:num w:numId="27">
    <w:abstractNumId w:val="44"/>
  </w:num>
  <w:num w:numId="28">
    <w:abstractNumId w:val="45"/>
  </w:num>
  <w:num w:numId="29">
    <w:abstractNumId w:val="17"/>
  </w:num>
  <w:num w:numId="30">
    <w:abstractNumId w:val="39"/>
  </w:num>
  <w:num w:numId="31">
    <w:abstractNumId w:val="30"/>
  </w:num>
  <w:num w:numId="32">
    <w:abstractNumId w:val="41"/>
  </w:num>
  <w:num w:numId="33">
    <w:abstractNumId w:val="20"/>
  </w:num>
  <w:num w:numId="34">
    <w:abstractNumId w:val="26"/>
  </w:num>
  <w:num w:numId="35">
    <w:abstractNumId w:val="22"/>
  </w:num>
  <w:num w:numId="36">
    <w:abstractNumId w:val="38"/>
  </w:num>
  <w:num w:numId="37">
    <w:abstractNumId w:val="9"/>
  </w:num>
  <w:num w:numId="38">
    <w:abstractNumId w:val="16"/>
  </w:num>
  <w:num w:numId="39">
    <w:abstractNumId w:val="32"/>
  </w:num>
  <w:num w:numId="40">
    <w:abstractNumId w:val="40"/>
  </w:num>
  <w:num w:numId="41">
    <w:abstractNumId w:val="18"/>
  </w:num>
  <w:num w:numId="42">
    <w:abstractNumId w:val="21"/>
  </w:num>
  <w:num w:numId="43">
    <w:abstractNumId w:val="31"/>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43"/>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233A0"/>
    <w:rsid w:val="00006CC3"/>
    <w:rsid w:val="0000795A"/>
    <w:rsid w:val="00014C4C"/>
    <w:rsid w:val="000220D5"/>
    <w:rsid w:val="00030A0C"/>
    <w:rsid w:val="0003119C"/>
    <w:rsid w:val="00031D1A"/>
    <w:rsid w:val="00033452"/>
    <w:rsid w:val="00051CD6"/>
    <w:rsid w:val="00052398"/>
    <w:rsid w:val="00054EFF"/>
    <w:rsid w:val="00055C8A"/>
    <w:rsid w:val="00056B60"/>
    <w:rsid w:val="00057933"/>
    <w:rsid w:val="00070D49"/>
    <w:rsid w:val="00076C25"/>
    <w:rsid w:val="00081D6F"/>
    <w:rsid w:val="00086615"/>
    <w:rsid w:val="000926F7"/>
    <w:rsid w:val="000B1CE5"/>
    <w:rsid w:val="000C7F8A"/>
    <w:rsid w:val="000D3BFD"/>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57A0A"/>
    <w:rsid w:val="00172593"/>
    <w:rsid w:val="00172806"/>
    <w:rsid w:val="0017452E"/>
    <w:rsid w:val="001A7531"/>
    <w:rsid w:val="001B1520"/>
    <w:rsid w:val="001B53B3"/>
    <w:rsid w:val="001C0D39"/>
    <w:rsid w:val="001D749E"/>
    <w:rsid w:val="001E14B6"/>
    <w:rsid w:val="001E7269"/>
    <w:rsid w:val="001F1151"/>
    <w:rsid w:val="001F641C"/>
    <w:rsid w:val="00204853"/>
    <w:rsid w:val="002150F8"/>
    <w:rsid w:val="002158E1"/>
    <w:rsid w:val="00227C23"/>
    <w:rsid w:val="00233A81"/>
    <w:rsid w:val="00235394"/>
    <w:rsid w:val="002641AD"/>
    <w:rsid w:val="0026673E"/>
    <w:rsid w:val="00270AF4"/>
    <w:rsid w:val="002775A6"/>
    <w:rsid w:val="00282836"/>
    <w:rsid w:val="00292C1C"/>
    <w:rsid w:val="00293AE1"/>
    <w:rsid w:val="002968CE"/>
    <w:rsid w:val="00296D48"/>
    <w:rsid w:val="002B3058"/>
    <w:rsid w:val="002B3703"/>
    <w:rsid w:val="002C1D3A"/>
    <w:rsid w:val="002C1F45"/>
    <w:rsid w:val="002C2788"/>
    <w:rsid w:val="002C7019"/>
    <w:rsid w:val="002D22AA"/>
    <w:rsid w:val="003000E5"/>
    <w:rsid w:val="00301DEB"/>
    <w:rsid w:val="00303889"/>
    <w:rsid w:val="00304313"/>
    <w:rsid w:val="003043BE"/>
    <w:rsid w:val="003149ED"/>
    <w:rsid w:val="0033394F"/>
    <w:rsid w:val="00343C19"/>
    <w:rsid w:val="00345EE6"/>
    <w:rsid w:val="00352152"/>
    <w:rsid w:val="0035267D"/>
    <w:rsid w:val="003549EA"/>
    <w:rsid w:val="00373628"/>
    <w:rsid w:val="00385B5F"/>
    <w:rsid w:val="003A5309"/>
    <w:rsid w:val="003B2A22"/>
    <w:rsid w:val="003B7045"/>
    <w:rsid w:val="003C26D9"/>
    <w:rsid w:val="003C36B8"/>
    <w:rsid w:val="003D1EF8"/>
    <w:rsid w:val="003E692E"/>
    <w:rsid w:val="00402A83"/>
    <w:rsid w:val="00402AD2"/>
    <w:rsid w:val="00402C35"/>
    <w:rsid w:val="00403317"/>
    <w:rsid w:val="004134E2"/>
    <w:rsid w:val="00422396"/>
    <w:rsid w:val="004227C5"/>
    <w:rsid w:val="004231AA"/>
    <w:rsid w:val="00430441"/>
    <w:rsid w:val="00433BF6"/>
    <w:rsid w:val="00436FF2"/>
    <w:rsid w:val="00437F27"/>
    <w:rsid w:val="0044268A"/>
    <w:rsid w:val="0044653F"/>
    <w:rsid w:val="00451FC6"/>
    <w:rsid w:val="00453654"/>
    <w:rsid w:val="00455A41"/>
    <w:rsid w:val="00460B0D"/>
    <w:rsid w:val="00477CAC"/>
    <w:rsid w:val="004807E2"/>
    <w:rsid w:val="004808AD"/>
    <w:rsid w:val="004963F5"/>
    <w:rsid w:val="004A483B"/>
    <w:rsid w:val="004B25F8"/>
    <w:rsid w:val="004B3855"/>
    <w:rsid w:val="004B777F"/>
    <w:rsid w:val="004D3DD1"/>
    <w:rsid w:val="004D57F5"/>
    <w:rsid w:val="004E142A"/>
    <w:rsid w:val="004E1B85"/>
    <w:rsid w:val="004E3090"/>
    <w:rsid w:val="004E564B"/>
    <w:rsid w:val="004F468B"/>
    <w:rsid w:val="004F71F8"/>
    <w:rsid w:val="00501A64"/>
    <w:rsid w:val="00520BFF"/>
    <w:rsid w:val="00524617"/>
    <w:rsid w:val="00536CAF"/>
    <w:rsid w:val="00542652"/>
    <w:rsid w:val="0054331D"/>
    <w:rsid w:val="00547512"/>
    <w:rsid w:val="0056139E"/>
    <w:rsid w:val="005624E9"/>
    <w:rsid w:val="00562555"/>
    <w:rsid w:val="00563279"/>
    <w:rsid w:val="00563667"/>
    <w:rsid w:val="005650D5"/>
    <w:rsid w:val="005729E5"/>
    <w:rsid w:val="00576321"/>
    <w:rsid w:val="00585EF3"/>
    <w:rsid w:val="00586CD3"/>
    <w:rsid w:val="0059523D"/>
    <w:rsid w:val="005B117D"/>
    <w:rsid w:val="005B534C"/>
    <w:rsid w:val="005B6C62"/>
    <w:rsid w:val="005C23A5"/>
    <w:rsid w:val="005D4EB6"/>
    <w:rsid w:val="005E4A10"/>
    <w:rsid w:val="005F78E8"/>
    <w:rsid w:val="00600C33"/>
    <w:rsid w:val="00613569"/>
    <w:rsid w:val="00626694"/>
    <w:rsid w:val="00626A03"/>
    <w:rsid w:val="006332FB"/>
    <w:rsid w:val="00635843"/>
    <w:rsid w:val="006412C2"/>
    <w:rsid w:val="006450EA"/>
    <w:rsid w:val="006555BF"/>
    <w:rsid w:val="00660B20"/>
    <w:rsid w:val="00660D58"/>
    <w:rsid w:val="006703F2"/>
    <w:rsid w:val="006717FB"/>
    <w:rsid w:val="0067189B"/>
    <w:rsid w:val="00672786"/>
    <w:rsid w:val="006823EC"/>
    <w:rsid w:val="00687EE3"/>
    <w:rsid w:val="00694609"/>
    <w:rsid w:val="00694A20"/>
    <w:rsid w:val="006A394C"/>
    <w:rsid w:val="006A3A09"/>
    <w:rsid w:val="006A5BB2"/>
    <w:rsid w:val="006B298E"/>
    <w:rsid w:val="006D58A2"/>
    <w:rsid w:val="006D5BE9"/>
    <w:rsid w:val="00712A2C"/>
    <w:rsid w:val="00715878"/>
    <w:rsid w:val="0072728F"/>
    <w:rsid w:val="00727760"/>
    <w:rsid w:val="007400AF"/>
    <w:rsid w:val="00745006"/>
    <w:rsid w:val="007454B0"/>
    <w:rsid w:val="007509CD"/>
    <w:rsid w:val="0075523A"/>
    <w:rsid w:val="0079248B"/>
    <w:rsid w:val="00795B99"/>
    <w:rsid w:val="007C06FD"/>
    <w:rsid w:val="007C1690"/>
    <w:rsid w:val="007C5291"/>
    <w:rsid w:val="007C5764"/>
    <w:rsid w:val="007D0916"/>
    <w:rsid w:val="007D48F8"/>
    <w:rsid w:val="007E062E"/>
    <w:rsid w:val="007F46CA"/>
    <w:rsid w:val="00801914"/>
    <w:rsid w:val="008101C0"/>
    <w:rsid w:val="008108BE"/>
    <w:rsid w:val="008220B3"/>
    <w:rsid w:val="0083698D"/>
    <w:rsid w:val="00845FCF"/>
    <w:rsid w:val="00853F84"/>
    <w:rsid w:val="00875991"/>
    <w:rsid w:val="00875DE1"/>
    <w:rsid w:val="00893766"/>
    <w:rsid w:val="0089775E"/>
    <w:rsid w:val="008A25E5"/>
    <w:rsid w:val="008A41B5"/>
    <w:rsid w:val="008A4F25"/>
    <w:rsid w:val="008A5836"/>
    <w:rsid w:val="008A7CD6"/>
    <w:rsid w:val="008B7F6A"/>
    <w:rsid w:val="008C45D0"/>
    <w:rsid w:val="008D5F8D"/>
    <w:rsid w:val="008E0793"/>
    <w:rsid w:val="008F1B2F"/>
    <w:rsid w:val="008F4357"/>
    <w:rsid w:val="008F69B3"/>
    <w:rsid w:val="008F6B5E"/>
    <w:rsid w:val="009041CA"/>
    <w:rsid w:val="00914FB4"/>
    <w:rsid w:val="0091735D"/>
    <w:rsid w:val="00920822"/>
    <w:rsid w:val="009267B7"/>
    <w:rsid w:val="009279BD"/>
    <w:rsid w:val="00930396"/>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7ED3"/>
    <w:rsid w:val="009B7693"/>
    <w:rsid w:val="009C1270"/>
    <w:rsid w:val="009D357A"/>
    <w:rsid w:val="009E76E9"/>
    <w:rsid w:val="009F1660"/>
    <w:rsid w:val="00A0476F"/>
    <w:rsid w:val="00A06419"/>
    <w:rsid w:val="00A1001E"/>
    <w:rsid w:val="00A13A2F"/>
    <w:rsid w:val="00A233A0"/>
    <w:rsid w:val="00A40E47"/>
    <w:rsid w:val="00A45346"/>
    <w:rsid w:val="00A4581E"/>
    <w:rsid w:val="00A54576"/>
    <w:rsid w:val="00A55056"/>
    <w:rsid w:val="00A7090D"/>
    <w:rsid w:val="00A773C4"/>
    <w:rsid w:val="00A82104"/>
    <w:rsid w:val="00A90C74"/>
    <w:rsid w:val="00A92140"/>
    <w:rsid w:val="00AA5F60"/>
    <w:rsid w:val="00AA7251"/>
    <w:rsid w:val="00AB3478"/>
    <w:rsid w:val="00AB57A8"/>
    <w:rsid w:val="00AB5B36"/>
    <w:rsid w:val="00AC2FA3"/>
    <w:rsid w:val="00AC5B4E"/>
    <w:rsid w:val="00AD05A9"/>
    <w:rsid w:val="00AD0745"/>
    <w:rsid w:val="00AD08D8"/>
    <w:rsid w:val="00AE5353"/>
    <w:rsid w:val="00AF6E11"/>
    <w:rsid w:val="00B142C6"/>
    <w:rsid w:val="00B162E0"/>
    <w:rsid w:val="00B27E4A"/>
    <w:rsid w:val="00B33F77"/>
    <w:rsid w:val="00B364F1"/>
    <w:rsid w:val="00B41BC5"/>
    <w:rsid w:val="00B44CD2"/>
    <w:rsid w:val="00B4565E"/>
    <w:rsid w:val="00B47C27"/>
    <w:rsid w:val="00B52392"/>
    <w:rsid w:val="00B57D18"/>
    <w:rsid w:val="00B7036E"/>
    <w:rsid w:val="00B711D0"/>
    <w:rsid w:val="00B71AAB"/>
    <w:rsid w:val="00B7630D"/>
    <w:rsid w:val="00B779CE"/>
    <w:rsid w:val="00B937B0"/>
    <w:rsid w:val="00BA79E8"/>
    <w:rsid w:val="00BB2B36"/>
    <w:rsid w:val="00BB66E8"/>
    <w:rsid w:val="00BC14B4"/>
    <w:rsid w:val="00BD2DFE"/>
    <w:rsid w:val="00BD49E5"/>
    <w:rsid w:val="00BD6A1C"/>
    <w:rsid w:val="00BD7A18"/>
    <w:rsid w:val="00BE485B"/>
    <w:rsid w:val="00C06CDF"/>
    <w:rsid w:val="00C0708C"/>
    <w:rsid w:val="00C119F5"/>
    <w:rsid w:val="00C11A72"/>
    <w:rsid w:val="00C12594"/>
    <w:rsid w:val="00C16BA0"/>
    <w:rsid w:val="00C23DC8"/>
    <w:rsid w:val="00C23EF9"/>
    <w:rsid w:val="00C35A30"/>
    <w:rsid w:val="00C415D5"/>
    <w:rsid w:val="00C4704A"/>
    <w:rsid w:val="00C54BF2"/>
    <w:rsid w:val="00C57A76"/>
    <w:rsid w:val="00C7193C"/>
    <w:rsid w:val="00C7455F"/>
    <w:rsid w:val="00C750C6"/>
    <w:rsid w:val="00C75F65"/>
    <w:rsid w:val="00C83CC9"/>
    <w:rsid w:val="00C842F3"/>
    <w:rsid w:val="00C9158E"/>
    <w:rsid w:val="00CA4507"/>
    <w:rsid w:val="00CB0B0E"/>
    <w:rsid w:val="00CB117A"/>
    <w:rsid w:val="00CB2022"/>
    <w:rsid w:val="00CB2D92"/>
    <w:rsid w:val="00CB7E45"/>
    <w:rsid w:val="00CC13BA"/>
    <w:rsid w:val="00CC5265"/>
    <w:rsid w:val="00CD1B8A"/>
    <w:rsid w:val="00CD2C52"/>
    <w:rsid w:val="00CD42DE"/>
    <w:rsid w:val="00CD5717"/>
    <w:rsid w:val="00CE2E7D"/>
    <w:rsid w:val="00CF2E83"/>
    <w:rsid w:val="00CF7A4D"/>
    <w:rsid w:val="00D04150"/>
    <w:rsid w:val="00D107FA"/>
    <w:rsid w:val="00D10891"/>
    <w:rsid w:val="00D233B1"/>
    <w:rsid w:val="00D32CDD"/>
    <w:rsid w:val="00D378E4"/>
    <w:rsid w:val="00D435E4"/>
    <w:rsid w:val="00D46D28"/>
    <w:rsid w:val="00D50E5E"/>
    <w:rsid w:val="00D537E6"/>
    <w:rsid w:val="00D642D4"/>
    <w:rsid w:val="00D661A0"/>
    <w:rsid w:val="00D76053"/>
    <w:rsid w:val="00D84985"/>
    <w:rsid w:val="00D94F9A"/>
    <w:rsid w:val="00D9565B"/>
    <w:rsid w:val="00DA4241"/>
    <w:rsid w:val="00DA6F56"/>
    <w:rsid w:val="00DB492F"/>
    <w:rsid w:val="00DB4D0B"/>
    <w:rsid w:val="00DC79D1"/>
    <w:rsid w:val="00DD43DC"/>
    <w:rsid w:val="00DD773B"/>
    <w:rsid w:val="00DE07E6"/>
    <w:rsid w:val="00DE2828"/>
    <w:rsid w:val="00DF1324"/>
    <w:rsid w:val="00DF3D74"/>
    <w:rsid w:val="00DF64DF"/>
    <w:rsid w:val="00DF6C4E"/>
    <w:rsid w:val="00E02E41"/>
    <w:rsid w:val="00E1170E"/>
    <w:rsid w:val="00E1252D"/>
    <w:rsid w:val="00E13CB5"/>
    <w:rsid w:val="00E16C18"/>
    <w:rsid w:val="00E178D6"/>
    <w:rsid w:val="00E261E1"/>
    <w:rsid w:val="00E27482"/>
    <w:rsid w:val="00E27A54"/>
    <w:rsid w:val="00E373F8"/>
    <w:rsid w:val="00E565BB"/>
    <w:rsid w:val="00E6319F"/>
    <w:rsid w:val="00E7194C"/>
    <w:rsid w:val="00E77752"/>
    <w:rsid w:val="00E80A4A"/>
    <w:rsid w:val="00E829C6"/>
    <w:rsid w:val="00E94CBA"/>
    <w:rsid w:val="00E96847"/>
    <w:rsid w:val="00EB2942"/>
    <w:rsid w:val="00EB7AD8"/>
    <w:rsid w:val="00EC04FC"/>
    <w:rsid w:val="00EC188D"/>
    <w:rsid w:val="00ED39DA"/>
    <w:rsid w:val="00EE531B"/>
    <w:rsid w:val="00EE6ECE"/>
    <w:rsid w:val="00EF067F"/>
    <w:rsid w:val="00EF1311"/>
    <w:rsid w:val="00EF5678"/>
    <w:rsid w:val="00EF7D5D"/>
    <w:rsid w:val="00F07DA4"/>
    <w:rsid w:val="00F13990"/>
    <w:rsid w:val="00F33FA4"/>
    <w:rsid w:val="00F3724E"/>
    <w:rsid w:val="00F44B3B"/>
    <w:rsid w:val="00F579F2"/>
    <w:rsid w:val="00F61908"/>
    <w:rsid w:val="00F71DBD"/>
    <w:rsid w:val="00F75CC9"/>
    <w:rsid w:val="00F75DFD"/>
    <w:rsid w:val="00F81C4B"/>
    <w:rsid w:val="00F90556"/>
    <w:rsid w:val="00F95925"/>
    <w:rsid w:val="00FA334B"/>
    <w:rsid w:val="00FA4DC3"/>
    <w:rsid w:val="00FB3696"/>
    <w:rsid w:val="00FC18BD"/>
    <w:rsid w:val="00FC3AFD"/>
    <w:rsid w:val="00FD5C0C"/>
    <w:rsid w:val="00FF28DE"/>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 w:type="paragraph" w:customStyle="1" w:styleId="122">
    <w:name w:val="122"/>
    <w:basedOn w:val="a"/>
    <w:link w:val="1220"/>
    <w:rsid w:val="00AB5B36"/>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AB5B36"/>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41075627">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06300147">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33466745">
      <w:bodyDiv w:val="1"/>
      <w:marLeft w:val="0"/>
      <w:marRight w:val="0"/>
      <w:marTop w:val="0"/>
      <w:marBottom w:val="0"/>
      <w:divBdr>
        <w:top w:val="none" w:sz="0" w:space="0" w:color="auto"/>
        <w:left w:val="none" w:sz="0" w:space="0" w:color="auto"/>
        <w:bottom w:val="none" w:sz="0" w:space="0" w:color="auto"/>
        <w:right w:val="none" w:sz="0" w:space="0" w:color="auto"/>
      </w:divBdr>
    </w:div>
    <w:div w:id="1288507290">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25346489">
      <w:bodyDiv w:val="1"/>
      <w:marLeft w:val="0"/>
      <w:marRight w:val="0"/>
      <w:marTop w:val="0"/>
      <w:marBottom w:val="0"/>
      <w:divBdr>
        <w:top w:val="none" w:sz="0" w:space="0" w:color="auto"/>
        <w:left w:val="none" w:sz="0" w:space="0" w:color="auto"/>
        <w:bottom w:val="none" w:sz="0" w:space="0" w:color="auto"/>
        <w:right w:val="none" w:sz="0" w:space="0" w:color="auto"/>
      </w:divBdr>
    </w:div>
    <w:div w:id="1456093484">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9348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13947008">
      <w:bodyDiv w:val="1"/>
      <w:marLeft w:val="0"/>
      <w:marRight w:val="0"/>
      <w:marTop w:val="0"/>
      <w:marBottom w:val="0"/>
      <w:divBdr>
        <w:top w:val="none" w:sz="0" w:space="0" w:color="auto"/>
        <w:left w:val="none" w:sz="0" w:space="0" w:color="auto"/>
        <w:bottom w:val="none" w:sz="0" w:space="0" w:color="auto"/>
        <w:right w:val="none" w:sz="0" w:space="0" w:color="auto"/>
      </w:divBdr>
    </w:div>
    <w:div w:id="20548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9CADF-DCCC-452A-94F8-513A4EBF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32</Pages>
  <Words>17190</Words>
  <Characters>97985</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44</cp:revision>
  <cp:lastPrinted>2016-10-21T05:38:00Z</cp:lastPrinted>
  <dcterms:created xsi:type="dcterms:W3CDTF">2016-04-05T09:47:00Z</dcterms:created>
  <dcterms:modified xsi:type="dcterms:W3CDTF">2016-10-21T06:04:00Z</dcterms:modified>
</cp:coreProperties>
</file>