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A11F17" w:rsidRPr="00A11F17" w:rsidRDefault="00A11F17" w:rsidP="00A11F17">
      <w:pPr>
        <w:jc w:val="both"/>
        <w:rPr>
          <w:rFonts w:ascii="Calibri" w:eastAsia="Calibri" w:hAnsi="Calibri"/>
          <w:sz w:val="22"/>
          <w:szCs w:val="22"/>
          <w:lang w:eastAsia="en-US"/>
        </w:rPr>
      </w:pPr>
    </w:p>
    <w:tbl>
      <w:tblPr>
        <w:tblStyle w:val="11"/>
        <w:tblW w:w="0" w:type="auto"/>
        <w:tblInd w:w="-176" w:type="dxa"/>
        <w:tblLook w:val="04A0" w:firstRow="1" w:lastRow="0" w:firstColumn="1" w:lastColumn="0" w:noHBand="0" w:noVBand="1"/>
      </w:tblPr>
      <w:tblGrid>
        <w:gridCol w:w="2978"/>
        <w:gridCol w:w="7371"/>
      </w:tblGrid>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A11F17" w:rsidRPr="00A11F17" w:rsidRDefault="00A11F17" w:rsidP="009F4C76">
            <w:pPr>
              <w:jc w:val="both"/>
              <w:rPr>
                <w:rFonts w:ascii="Arial" w:hAnsi="Arial" w:cs="Arial"/>
                <w:sz w:val="20"/>
                <w:szCs w:val="20"/>
              </w:rPr>
            </w:pPr>
            <w:r w:rsidRPr="00A11F17">
              <w:rPr>
                <w:rFonts w:ascii="Arial" w:hAnsi="Arial" w:cs="Arial"/>
                <w:sz w:val="20"/>
                <w:szCs w:val="20"/>
              </w:rPr>
              <w:t xml:space="preserve">Закупка у единственного поставщика (подрядчика, исполнителя), предусмотренная подпунктом </w:t>
            </w:r>
            <w:r w:rsidR="009F4C76">
              <w:rPr>
                <w:rFonts w:ascii="Arial" w:hAnsi="Arial" w:cs="Arial"/>
                <w:sz w:val="20"/>
                <w:szCs w:val="20"/>
              </w:rPr>
              <w:t xml:space="preserve">2 </w:t>
            </w:r>
            <w:r w:rsidRPr="00A11F17">
              <w:rPr>
                <w:rFonts w:ascii="Arial" w:hAnsi="Arial" w:cs="Arial"/>
                <w:sz w:val="20"/>
                <w:szCs w:val="20"/>
              </w:rPr>
              <w:t>пункта 5.1. Положения о закупке Заказчика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A11F17" w:rsidRPr="00A11F17" w:rsidRDefault="00A11F17" w:rsidP="00A11F17">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6" w:history="1">
              <w:r w:rsidRPr="00A11F17">
                <w:rPr>
                  <w:rFonts w:ascii="Arial" w:hAnsi="Arial" w:cs="Arial"/>
                  <w:color w:val="0000FF"/>
                  <w:sz w:val="20"/>
                  <w:szCs w:val="20"/>
                  <w:u w:val="single"/>
                </w:rPr>
                <w:t>mva@stu.ru</w:t>
              </w:r>
            </w:hyperlink>
          </w:p>
          <w:p w:rsidR="00A11F17" w:rsidRPr="00A11F17" w:rsidRDefault="00A11F17" w:rsidP="00A11F17">
            <w:pPr>
              <w:jc w:val="both"/>
              <w:rPr>
                <w:rFonts w:ascii="Arial" w:hAnsi="Arial" w:cs="Arial"/>
                <w:sz w:val="20"/>
                <w:szCs w:val="20"/>
              </w:rPr>
            </w:pPr>
            <w:r w:rsidRPr="00A11F17">
              <w:rPr>
                <w:rFonts w:ascii="Arial" w:hAnsi="Arial" w:cs="Arial"/>
                <w:sz w:val="20"/>
                <w:szCs w:val="20"/>
              </w:rPr>
              <w:t>Телефон: (383) 328-0369</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A11F17" w:rsidRPr="00A11F17" w:rsidRDefault="00A11F17" w:rsidP="00A11F17">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A11F17" w:rsidRPr="00A11F17" w:rsidRDefault="00A11F17" w:rsidP="009F4C76">
            <w:pPr>
              <w:jc w:val="both"/>
              <w:rPr>
                <w:rFonts w:ascii="Arial" w:hAnsi="Arial" w:cs="Arial"/>
                <w:sz w:val="20"/>
                <w:szCs w:val="20"/>
              </w:rPr>
            </w:pPr>
            <w:r w:rsidRPr="00A11F17">
              <w:rPr>
                <w:rFonts w:ascii="Arial" w:hAnsi="Arial" w:cs="Arial"/>
                <w:sz w:val="20"/>
                <w:szCs w:val="20"/>
              </w:rPr>
              <w:t xml:space="preserve">Поставка </w:t>
            </w:r>
            <w:r w:rsidR="009F4C76">
              <w:rPr>
                <w:rFonts w:ascii="Arial" w:hAnsi="Arial" w:cs="Arial"/>
                <w:sz w:val="20"/>
                <w:szCs w:val="20"/>
              </w:rPr>
              <w:t xml:space="preserve">компьютерного </w:t>
            </w:r>
            <w:r>
              <w:rPr>
                <w:rFonts w:ascii="Arial" w:hAnsi="Arial" w:cs="Arial"/>
                <w:sz w:val="20"/>
                <w:szCs w:val="20"/>
              </w:rPr>
              <w:t xml:space="preserve">оборудования </w:t>
            </w:r>
            <w:proofErr w:type="gramStart"/>
            <w:r>
              <w:rPr>
                <w:rFonts w:ascii="Arial" w:hAnsi="Arial" w:cs="Arial"/>
                <w:sz w:val="20"/>
                <w:szCs w:val="20"/>
              </w:rPr>
              <w:t>для</w:t>
            </w:r>
            <w:proofErr w:type="gramEnd"/>
            <w:r>
              <w:rPr>
                <w:rFonts w:ascii="Arial" w:hAnsi="Arial" w:cs="Arial"/>
                <w:sz w:val="20"/>
                <w:szCs w:val="20"/>
              </w:rPr>
              <w:t xml:space="preserve"> </w:t>
            </w:r>
            <w:proofErr w:type="gramStart"/>
            <w:r w:rsidR="009F4C76">
              <w:rPr>
                <w:rFonts w:ascii="Arial" w:hAnsi="Arial" w:cs="Arial"/>
                <w:sz w:val="20"/>
                <w:szCs w:val="20"/>
              </w:rPr>
              <w:t>НИЛ</w:t>
            </w:r>
            <w:proofErr w:type="gramEnd"/>
            <w:r w:rsidR="009F4C76">
              <w:rPr>
                <w:rFonts w:ascii="Arial" w:hAnsi="Arial" w:cs="Arial"/>
                <w:sz w:val="20"/>
                <w:szCs w:val="20"/>
              </w:rPr>
              <w:t xml:space="preserve"> ЭТ</w:t>
            </w:r>
            <w:r>
              <w:rPr>
                <w:rFonts w:ascii="Arial" w:hAnsi="Arial" w:cs="Arial"/>
                <w:sz w:val="20"/>
                <w:szCs w:val="20"/>
              </w:rPr>
              <w:t xml:space="preserve"> – </w:t>
            </w:r>
            <w:r w:rsidR="009F4C76">
              <w:rPr>
                <w:rFonts w:ascii="Arial" w:hAnsi="Arial" w:cs="Arial"/>
                <w:sz w:val="20"/>
                <w:szCs w:val="20"/>
              </w:rPr>
              <w:t>8</w:t>
            </w:r>
            <w:r w:rsidRPr="00A11F17">
              <w:rPr>
                <w:rFonts w:ascii="Arial" w:hAnsi="Arial" w:cs="Arial"/>
                <w:sz w:val="20"/>
                <w:szCs w:val="20"/>
              </w:rPr>
              <w:t xml:space="preserve"> наименовани</w:t>
            </w:r>
            <w:r>
              <w:rPr>
                <w:rFonts w:ascii="Arial" w:hAnsi="Arial" w:cs="Arial"/>
                <w:sz w:val="20"/>
                <w:szCs w:val="20"/>
              </w:rPr>
              <w:t xml:space="preserve">й в общем количестве </w:t>
            </w:r>
            <w:r w:rsidR="009F4C76">
              <w:rPr>
                <w:rFonts w:ascii="Arial" w:hAnsi="Arial" w:cs="Arial"/>
                <w:sz w:val="20"/>
                <w:szCs w:val="20"/>
              </w:rPr>
              <w:t>32</w:t>
            </w:r>
            <w:r>
              <w:rPr>
                <w:rFonts w:ascii="Arial" w:hAnsi="Arial" w:cs="Arial"/>
                <w:sz w:val="20"/>
                <w:szCs w:val="20"/>
              </w:rPr>
              <w:t xml:space="preserve"> шт.</w:t>
            </w:r>
            <w:r w:rsidRPr="00A11F17">
              <w:rPr>
                <w:rFonts w:ascii="Arial" w:hAnsi="Arial" w:cs="Arial"/>
                <w:sz w:val="20"/>
                <w:szCs w:val="20"/>
              </w:rPr>
              <w:t xml:space="preserve"> (согласно проекта договора).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A11F17" w:rsidRPr="00A11F17" w:rsidRDefault="00A11F17" w:rsidP="009F4C76">
            <w:pPr>
              <w:jc w:val="both"/>
              <w:rPr>
                <w:rFonts w:ascii="Arial" w:hAnsi="Arial" w:cs="Arial"/>
                <w:sz w:val="20"/>
                <w:szCs w:val="20"/>
              </w:rPr>
            </w:pPr>
            <w:r w:rsidRPr="00A11F17">
              <w:rPr>
                <w:rFonts w:ascii="Arial" w:hAnsi="Arial" w:cs="Arial"/>
                <w:sz w:val="20"/>
                <w:szCs w:val="20"/>
              </w:rPr>
              <w:t xml:space="preserve">Поставка на материальный склад Заказчика в течение </w:t>
            </w:r>
            <w:r w:rsidR="009F4C76">
              <w:rPr>
                <w:rFonts w:ascii="Arial" w:hAnsi="Arial" w:cs="Arial"/>
                <w:sz w:val="20"/>
                <w:szCs w:val="20"/>
              </w:rPr>
              <w:t>15</w:t>
            </w:r>
            <w:r w:rsidRPr="00A11F17">
              <w:rPr>
                <w:rFonts w:ascii="Arial" w:hAnsi="Arial" w:cs="Arial"/>
                <w:sz w:val="20"/>
                <w:szCs w:val="20"/>
              </w:rPr>
              <w:t xml:space="preserve"> дней со дня заключения договора (</w:t>
            </w:r>
            <w:proofErr w:type="gramStart"/>
            <w:r w:rsidRPr="00A11F17">
              <w:rPr>
                <w:rFonts w:ascii="Arial" w:hAnsi="Arial" w:cs="Arial"/>
                <w:sz w:val="20"/>
                <w:szCs w:val="20"/>
              </w:rPr>
              <w:t>согласно проекта</w:t>
            </w:r>
            <w:proofErr w:type="gramEnd"/>
            <w:r w:rsidRPr="00A11F17">
              <w:rPr>
                <w:rFonts w:ascii="Arial" w:hAnsi="Arial" w:cs="Arial"/>
                <w:sz w:val="20"/>
                <w:szCs w:val="20"/>
              </w:rPr>
              <w:t xml:space="preserve"> договора)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A11F17" w:rsidRPr="00A11F17" w:rsidRDefault="00A11F17" w:rsidP="009F4C76">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009F4C76">
              <w:rPr>
                <w:rFonts w:ascii="Arial" w:hAnsi="Arial" w:cs="Arial"/>
                <w:b/>
                <w:sz w:val="20"/>
                <w:szCs w:val="20"/>
              </w:rPr>
              <w:t>870 840</w:t>
            </w:r>
            <w:r>
              <w:rPr>
                <w:rFonts w:ascii="Arial" w:hAnsi="Arial" w:cs="Arial"/>
                <w:b/>
                <w:sz w:val="20"/>
                <w:szCs w:val="20"/>
              </w:rPr>
              <w:t>,00</w:t>
            </w:r>
            <w:r w:rsidRPr="00A11F17">
              <w:rPr>
                <w:rFonts w:ascii="Arial" w:hAnsi="Arial" w:cs="Arial"/>
                <w:b/>
                <w:sz w:val="20"/>
                <w:szCs w:val="20"/>
              </w:rPr>
              <w:t xml:space="preserve"> руб. </w:t>
            </w:r>
            <w:r w:rsidRPr="00A11F17">
              <w:rPr>
                <w:rFonts w:ascii="Arial" w:hAnsi="Arial" w:cs="Arial"/>
                <w:sz w:val="20"/>
                <w:szCs w:val="20"/>
              </w:rPr>
              <w:t>(</w:t>
            </w:r>
            <w:r w:rsidR="009F4C76" w:rsidRPr="009F4C76">
              <w:rPr>
                <w:rFonts w:ascii="Arial" w:hAnsi="Arial" w:cs="Arial"/>
                <w:sz w:val="20"/>
                <w:szCs w:val="20"/>
              </w:rPr>
              <w:t xml:space="preserve">Цена </w:t>
            </w:r>
            <w:r w:rsidR="009F4C76">
              <w:rPr>
                <w:rFonts w:ascii="Arial" w:hAnsi="Arial" w:cs="Arial"/>
                <w:sz w:val="20"/>
                <w:szCs w:val="20"/>
              </w:rPr>
              <w:t>в</w:t>
            </w:r>
            <w:r w:rsidR="009F4C76" w:rsidRPr="009F4C76">
              <w:rPr>
                <w:rFonts w:ascii="Arial" w:hAnsi="Arial" w:cs="Arial"/>
                <w:sz w:val="20"/>
                <w:szCs w:val="20"/>
              </w:rPr>
              <w:t>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A11F17">
              <w:rPr>
                <w:rFonts w:ascii="Arial" w:hAnsi="Arial" w:cs="Arial"/>
                <w:kern w:val="1"/>
                <w:sz w:val="20"/>
                <w:szCs w:val="20"/>
                <w:lang w:eastAsia="ar-SA"/>
              </w:rPr>
              <w:t>)</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A11F17" w:rsidRPr="00A11F17" w:rsidRDefault="00A11F17" w:rsidP="00A11F17">
            <w:pPr>
              <w:jc w:val="both"/>
              <w:rPr>
                <w:rFonts w:ascii="Arial" w:hAnsi="Arial" w:cs="Arial"/>
                <w:bCs/>
                <w:sz w:val="20"/>
                <w:szCs w:val="20"/>
              </w:rPr>
            </w:pPr>
            <w:r w:rsidRPr="00A11F17">
              <w:rPr>
                <w:rFonts w:ascii="Arial" w:hAnsi="Arial" w:cs="Arial"/>
                <w:sz w:val="20"/>
                <w:szCs w:val="20"/>
              </w:rPr>
              <w:t xml:space="preserve">Безналичный расчет, </w:t>
            </w:r>
            <w:r w:rsidRPr="00A11F17">
              <w:rPr>
                <w:rFonts w:ascii="Arial" w:hAnsi="Arial" w:cs="Arial"/>
                <w:bCs/>
                <w:sz w:val="20"/>
                <w:szCs w:val="20"/>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Не предоставляется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Заявки не подаются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11F17" w:rsidRPr="00A11F17" w:rsidRDefault="00A11F17" w:rsidP="00A11F17">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A11F17" w:rsidRPr="00A11F17" w:rsidRDefault="00A11F17" w:rsidP="00A11F17">
      <w:pPr>
        <w:jc w:val="both"/>
        <w:rPr>
          <w:rFonts w:ascii="Calibri" w:eastAsia="Calibri" w:hAnsi="Calibri"/>
          <w:sz w:val="22"/>
          <w:szCs w:val="22"/>
          <w:lang w:eastAsia="en-US"/>
        </w:rPr>
      </w:pPr>
    </w:p>
    <w:p w:rsidR="00A11F17" w:rsidRPr="00A11F17" w:rsidRDefault="00A11F17" w:rsidP="00A11F17">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A11F17" w:rsidRPr="00A11F17" w:rsidRDefault="00A11F17" w:rsidP="00A11F17">
      <w:pPr>
        <w:keepNext/>
        <w:jc w:val="center"/>
        <w:outlineLvl w:val="0"/>
        <w:rPr>
          <w:rFonts w:ascii="Times New Roman" w:hAnsi="Times New Roman"/>
          <w:sz w:val="18"/>
          <w:szCs w:val="18"/>
        </w:rPr>
      </w:pPr>
    </w:p>
    <w:p w:rsidR="00D02810" w:rsidRPr="009F4C76" w:rsidRDefault="00A11F17" w:rsidP="00A11F17">
      <w:pPr>
        <w:pStyle w:val="1"/>
        <w:jc w:val="center"/>
        <w:rPr>
          <w:sz w:val="18"/>
          <w:szCs w:val="18"/>
        </w:rPr>
      </w:pPr>
      <w:r w:rsidRPr="009F4C76">
        <w:rPr>
          <w:rFonts w:ascii="Times New Roman CYR" w:hAnsi="Times New Roman CYR"/>
          <w:sz w:val="18"/>
          <w:szCs w:val="18"/>
        </w:rPr>
        <w:t>Проект</w:t>
      </w:r>
      <w:r w:rsidRPr="009F4C76">
        <w:rPr>
          <w:sz w:val="18"/>
          <w:szCs w:val="18"/>
        </w:rPr>
        <w:t xml:space="preserve"> </w:t>
      </w:r>
      <w:proofErr w:type="spellStart"/>
      <w:r w:rsidR="00E35B01" w:rsidRPr="009F4C76">
        <w:rPr>
          <w:sz w:val="18"/>
          <w:szCs w:val="18"/>
        </w:rPr>
        <w:t>ДОГОВОР</w:t>
      </w:r>
      <w:r w:rsidRPr="009F4C76">
        <w:rPr>
          <w:sz w:val="18"/>
          <w:szCs w:val="18"/>
        </w:rPr>
        <w:t>а</w:t>
      </w:r>
      <w:proofErr w:type="spellEnd"/>
    </w:p>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t>на поставку товаров</w:t>
      </w:r>
    </w:p>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t xml:space="preserve">       г. Новосибирск                                                         </w:t>
      </w:r>
      <w:r>
        <w:rPr>
          <w:rFonts w:ascii="Times New Roman" w:hAnsi="Times New Roman"/>
          <w:sz w:val="18"/>
          <w:szCs w:val="18"/>
        </w:rPr>
        <w:t xml:space="preserve">                                      </w:t>
      </w:r>
      <w:r w:rsidRPr="009F4C76">
        <w:rPr>
          <w:rFonts w:ascii="Times New Roman" w:hAnsi="Times New Roman"/>
          <w:sz w:val="18"/>
          <w:szCs w:val="18"/>
        </w:rPr>
        <w:t xml:space="preserve">                                   «___»  __________ 2016г.</w:t>
      </w:r>
    </w:p>
    <w:p w:rsidR="009F4C76" w:rsidRPr="009F4C76" w:rsidRDefault="009F4C76" w:rsidP="009F4C76">
      <w:pPr>
        <w:jc w:val="both"/>
        <w:rPr>
          <w:rFonts w:ascii="Times New Roman" w:hAnsi="Times New Roman"/>
          <w:b/>
          <w:sz w:val="18"/>
          <w:szCs w:val="18"/>
        </w:rPr>
      </w:pPr>
    </w:p>
    <w:p w:rsidR="009F4C76" w:rsidRPr="009F4C76" w:rsidRDefault="009F4C76" w:rsidP="009F4C76">
      <w:pPr>
        <w:autoSpaceDE w:val="0"/>
        <w:autoSpaceDN w:val="0"/>
        <w:adjustRightInd w:val="0"/>
        <w:ind w:left="-360"/>
        <w:jc w:val="both"/>
        <w:rPr>
          <w:rFonts w:ascii="Times New Roman" w:hAnsi="Times New Roman"/>
          <w:sz w:val="18"/>
          <w:szCs w:val="18"/>
        </w:rPr>
      </w:pPr>
      <w:r w:rsidRPr="009F4C76">
        <w:rPr>
          <w:rFonts w:ascii="Times New Roman" w:hAnsi="Times New Roman"/>
          <w:b/>
          <w:sz w:val="18"/>
          <w:szCs w:val="18"/>
        </w:rPr>
        <w:t xml:space="preserve">           </w:t>
      </w:r>
      <w:proofErr w:type="gramStart"/>
      <w:r w:rsidRPr="009F4C76">
        <w:rPr>
          <w:rFonts w:ascii="Times New Roman" w:hAnsi="Times New Roman"/>
          <w:b/>
          <w:sz w:val="18"/>
          <w:szCs w:val="18"/>
        </w:rPr>
        <w:t>Федеральное государственное бюджетное образовательное учреждение высшего образования «Сибирский государственный универс</w:t>
      </w:r>
      <w:r>
        <w:rPr>
          <w:rFonts w:ascii="Times New Roman" w:hAnsi="Times New Roman"/>
          <w:b/>
          <w:sz w:val="18"/>
          <w:szCs w:val="18"/>
        </w:rPr>
        <w:t>итет путей сообщения» (СГУПС)</w:t>
      </w:r>
      <w:r w:rsidRPr="009F4C76">
        <w:rPr>
          <w:rFonts w:ascii="Times New Roman" w:hAnsi="Times New Roman"/>
          <w:b/>
          <w:sz w:val="18"/>
          <w:szCs w:val="18"/>
        </w:rPr>
        <w:t xml:space="preserve"> </w:t>
      </w:r>
      <w:r w:rsidRPr="009F4C76">
        <w:rPr>
          <w:rFonts w:ascii="Times New Roman" w:hAnsi="Times New Roman"/>
          <w:sz w:val="18"/>
          <w:szCs w:val="18"/>
        </w:rPr>
        <w:t xml:space="preserve">именуемое в дальнейшем Заказчик, в лице проректора по научной работе </w:t>
      </w:r>
      <w:proofErr w:type="spellStart"/>
      <w:r w:rsidRPr="009F4C76">
        <w:rPr>
          <w:rFonts w:ascii="Times New Roman" w:hAnsi="Times New Roman"/>
          <w:sz w:val="18"/>
          <w:szCs w:val="18"/>
        </w:rPr>
        <w:t>Бокарева</w:t>
      </w:r>
      <w:proofErr w:type="spellEnd"/>
      <w:r w:rsidRPr="009F4C76">
        <w:rPr>
          <w:rFonts w:ascii="Times New Roman" w:hAnsi="Times New Roman"/>
          <w:sz w:val="18"/>
          <w:szCs w:val="18"/>
        </w:rPr>
        <w:t xml:space="preserve"> Сергея </w:t>
      </w:r>
      <w:proofErr w:type="spellStart"/>
      <w:r w:rsidRPr="009F4C76">
        <w:rPr>
          <w:rFonts w:ascii="Times New Roman" w:hAnsi="Times New Roman"/>
          <w:sz w:val="18"/>
          <w:szCs w:val="18"/>
        </w:rPr>
        <w:t>Алесандровича</w:t>
      </w:r>
      <w:proofErr w:type="spellEnd"/>
      <w:r w:rsidRPr="009F4C76">
        <w:rPr>
          <w:rFonts w:ascii="Times New Roman" w:hAnsi="Times New Roman"/>
          <w:sz w:val="18"/>
          <w:szCs w:val="18"/>
        </w:rPr>
        <w:t xml:space="preserve">, действующего на основании доверенности №2 от 01.03.2016г, с одной стороны, и </w:t>
      </w:r>
      <w:r w:rsidRPr="009F4C76">
        <w:rPr>
          <w:rFonts w:ascii="Times New Roman" w:hAnsi="Times New Roman"/>
          <w:b/>
          <w:sz w:val="18"/>
          <w:szCs w:val="18"/>
        </w:rPr>
        <w:t>ООО  фирма «ГОТТИ»</w:t>
      </w:r>
      <w:r w:rsidRPr="009F4C76">
        <w:rPr>
          <w:rFonts w:ascii="Times New Roman" w:hAnsi="Times New Roman"/>
          <w:sz w:val="18"/>
          <w:szCs w:val="18"/>
        </w:rPr>
        <w:t xml:space="preserve"> именуемое в дальнейшем Поставщик, в лице  директора Зорина Т.Н. действующего  на основании  Устава, с другой стороны, с целью</w:t>
      </w:r>
      <w:proofErr w:type="gramEnd"/>
      <w:r w:rsidRPr="009F4C76">
        <w:rPr>
          <w:rFonts w:ascii="Times New Roman" w:hAnsi="Times New Roman"/>
          <w:sz w:val="18"/>
          <w:szCs w:val="18"/>
        </w:rPr>
        <w:t xml:space="preserve"> осуществления закупки на основании Федерального закона от 18.07.2011г. №223-ФЗ и  в соответствии с подпунктом 2 пункта 5.1 Положения о закупке, заключили  настоящий договор на поставку товаров (далее – договор) о нижеследующем: </w:t>
      </w:r>
    </w:p>
    <w:p w:rsidR="009F4C76" w:rsidRPr="009F4C76" w:rsidRDefault="009F4C76" w:rsidP="009F4C76">
      <w:pPr>
        <w:ind w:firstLine="360"/>
        <w:rPr>
          <w:rFonts w:ascii="Times New Roman" w:hAnsi="Times New Roman"/>
          <w:sz w:val="18"/>
          <w:szCs w:val="18"/>
        </w:rPr>
      </w:pPr>
    </w:p>
    <w:p w:rsidR="009F4C76" w:rsidRPr="009F4C76" w:rsidRDefault="009F4C76" w:rsidP="009F4C76">
      <w:pPr>
        <w:ind w:left="-360"/>
        <w:jc w:val="center"/>
        <w:rPr>
          <w:rFonts w:ascii="Times New Roman" w:hAnsi="Times New Roman"/>
          <w:b/>
          <w:sz w:val="18"/>
          <w:szCs w:val="18"/>
        </w:rPr>
      </w:pPr>
      <w:r w:rsidRPr="009F4C76">
        <w:rPr>
          <w:rFonts w:ascii="Times New Roman" w:hAnsi="Times New Roman"/>
          <w:b/>
          <w:sz w:val="18"/>
          <w:szCs w:val="18"/>
        </w:rPr>
        <w:lastRenderedPageBreak/>
        <w:t>1.Предмет договора</w:t>
      </w:r>
    </w:p>
    <w:p w:rsidR="009F4C76" w:rsidRPr="009F4C76" w:rsidRDefault="009F4C76" w:rsidP="009F4C76">
      <w:pPr>
        <w:ind w:firstLine="360"/>
        <w:jc w:val="both"/>
        <w:rPr>
          <w:rFonts w:ascii="Times New Roman" w:hAnsi="Times New Roman"/>
          <w:sz w:val="18"/>
          <w:szCs w:val="18"/>
        </w:rPr>
      </w:pPr>
      <w:r w:rsidRPr="009F4C76">
        <w:rPr>
          <w:rFonts w:ascii="Times New Roman" w:hAnsi="Times New Roman"/>
          <w:sz w:val="18"/>
          <w:szCs w:val="18"/>
        </w:rPr>
        <w:t>1.1. По настоящему договору Поставщик принимает на себя обязательства по поставке товара – компьютерное оборудование</w:t>
      </w:r>
      <w:r>
        <w:rPr>
          <w:rFonts w:ascii="Times New Roman" w:hAnsi="Times New Roman"/>
          <w:sz w:val="18"/>
          <w:szCs w:val="18"/>
        </w:rPr>
        <w:t xml:space="preserve"> </w:t>
      </w:r>
      <w:proofErr w:type="gramStart"/>
      <w:r>
        <w:rPr>
          <w:rFonts w:ascii="Times New Roman" w:hAnsi="Times New Roman"/>
          <w:sz w:val="18"/>
          <w:szCs w:val="18"/>
        </w:rPr>
        <w:t>для</w:t>
      </w:r>
      <w:proofErr w:type="gramEnd"/>
      <w:r>
        <w:rPr>
          <w:rFonts w:ascii="Times New Roman" w:hAnsi="Times New Roman"/>
          <w:sz w:val="18"/>
          <w:szCs w:val="18"/>
        </w:rPr>
        <w:t xml:space="preserve"> </w:t>
      </w:r>
      <w:proofErr w:type="gramStart"/>
      <w:r>
        <w:rPr>
          <w:rFonts w:ascii="Times New Roman" w:hAnsi="Times New Roman"/>
          <w:sz w:val="18"/>
          <w:szCs w:val="18"/>
        </w:rPr>
        <w:t>НИЛ</w:t>
      </w:r>
      <w:proofErr w:type="gramEnd"/>
      <w:r>
        <w:rPr>
          <w:rFonts w:ascii="Times New Roman" w:hAnsi="Times New Roman"/>
          <w:sz w:val="18"/>
          <w:szCs w:val="18"/>
        </w:rPr>
        <w:t xml:space="preserve"> «Экономика транспорта»</w:t>
      </w:r>
      <w:r w:rsidRPr="009F4C76">
        <w:rPr>
          <w:rFonts w:ascii="Times New Roman" w:hAnsi="Times New Roman"/>
          <w:sz w:val="18"/>
          <w:szCs w:val="18"/>
        </w:rPr>
        <w:t xml:space="preserve">, а Заказчик обязуется принять товар и оплатить его стоимость. </w:t>
      </w:r>
    </w:p>
    <w:p w:rsidR="009F4C76" w:rsidRPr="009F4C76" w:rsidRDefault="009F4C76" w:rsidP="009F4C76">
      <w:pPr>
        <w:ind w:firstLine="360"/>
        <w:jc w:val="both"/>
        <w:rPr>
          <w:rFonts w:ascii="Times New Roman" w:hAnsi="Times New Roman"/>
          <w:sz w:val="18"/>
          <w:szCs w:val="18"/>
        </w:rPr>
      </w:pPr>
      <w:r w:rsidRPr="009F4C76">
        <w:rPr>
          <w:rFonts w:ascii="Times New Roman" w:hAnsi="Times New Roman"/>
          <w:sz w:val="18"/>
          <w:szCs w:val="18"/>
        </w:rPr>
        <w:t xml:space="preserve">1.2.Поставщик поставляет Заказчику: компьютерное оборудование. </w:t>
      </w:r>
    </w:p>
    <w:p w:rsidR="009F4C76" w:rsidRPr="009F4C76" w:rsidRDefault="009F4C76" w:rsidP="009F4C76">
      <w:pPr>
        <w:ind w:firstLine="360"/>
        <w:jc w:val="both"/>
        <w:rPr>
          <w:rFonts w:ascii="Times New Roman" w:hAnsi="Times New Roman"/>
          <w:sz w:val="18"/>
          <w:szCs w:val="18"/>
        </w:rPr>
      </w:pPr>
      <w:r w:rsidRPr="009F4C76">
        <w:rPr>
          <w:rFonts w:ascii="Times New Roman" w:hAnsi="Times New Roman"/>
          <w:sz w:val="18"/>
          <w:szCs w:val="18"/>
        </w:rPr>
        <w:t>Поставка производится в рамках договора № 2133143 (№ 383-16) от 07.11.16г., заключенного между открытым акционерным   обществом «Российские</w:t>
      </w:r>
      <w:r>
        <w:rPr>
          <w:rFonts w:ascii="Times New Roman" w:hAnsi="Times New Roman"/>
          <w:sz w:val="18"/>
          <w:szCs w:val="18"/>
        </w:rPr>
        <w:t xml:space="preserve"> </w:t>
      </w:r>
      <w:r w:rsidRPr="009F4C76">
        <w:rPr>
          <w:rFonts w:ascii="Times New Roman" w:hAnsi="Times New Roman"/>
          <w:sz w:val="18"/>
          <w:szCs w:val="18"/>
        </w:rPr>
        <w:t>железные дороги» и СГУПС на оказание услуг по синхронизации показателей производственного планирования, нормирования, бюджетирования и учета затрат на техническое обслуживание/текущий ремонт (ТО/</w:t>
      </w:r>
      <w:proofErr w:type="gramStart"/>
      <w:r w:rsidRPr="009F4C76">
        <w:rPr>
          <w:rFonts w:ascii="Times New Roman" w:hAnsi="Times New Roman"/>
          <w:sz w:val="18"/>
          <w:szCs w:val="18"/>
        </w:rPr>
        <w:t>ТР</w:t>
      </w:r>
      <w:proofErr w:type="gramEnd"/>
      <w:r w:rsidRPr="009F4C76">
        <w:rPr>
          <w:rFonts w:ascii="Times New Roman" w:hAnsi="Times New Roman"/>
          <w:sz w:val="18"/>
          <w:szCs w:val="18"/>
        </w:rPr>
        <w:t xml:space="preserve">) </w:t>
      </w:r>
      <w:proofErr w:type="spellStart"/>
      <w:r w:rsidRPr="009F4C76">
        <w:rPr>
          <w:rFonts w:ascii="Times New Roman" w:hAnsi="Times New Roman"/>
          <w:sz w:val="18"/>
          <w:szCs w:val="18"/>
        </w:rPr>
        <w:t>моторвагонного</w:t>
      </w:r>
      <w:proofErr w:type="spellEnd"/>
      <w:r w:rsidRPr="009F4C76">
        <w:rPr>
          <w:rFonts w:ascii="Times New Roman" w:hAnsi="Times New Roman"/>
          <w:sz w:val="18"/>
          <w:szCs w:val="18"/>
        </w:rPr>
        <w:t xml:space="preserve"> подвижного состава в информационной автоматизированной системе учета затрат при оказании услуг пригородным пассажирским компаниям (ИАС «Пригород-</w:t>
      </w:r>
      <w:proofErr w:type="spellStart"/>
      <w:r w:rsidRPr="009F4C76">
        <w:rPr>
          <w:rFonts w:ascii="Times New Roman" w:hAnsi="Times New Roman"/>
          <w:sz w:val="18"/>
          <w:szCs w:val="18"/>
        </w:rPr>
        <w:t>Финанс</w:t>
      </w:r>
      <w:proofErr w:type="spellEnd"/>
      <w:r w:rsidRPr="009F4C76">
        <w:rPr>
          <w:rFonts w:ascii="Times New Roman" w:hAnsi="Times New Roman"/>
          <w:sz w:val="18"/>
          <w:szCs w:val="18"/>
        </w:rPr>
        <w:t>»), по которому Заказчик является исполнителем.</w:t>
      </w:r>
    </w:p>
    <w:p w:rsidR="009F4C76" w:rsidRPr="009F4C76" w:rsidRDefault="009F4C76" w:rsidP="009F4C76">
      <w:pPr>
        <w:ind w:firstLine="360"/>
        <w:jc w:val="both"/>
        <w:rPr>
          <w:rFonts w:ascii="Times New Roman" w:hAnsi="Times New Roman"/>
          <w:sz w:val="18"/>
          <w:szCs w:val="18"/>
        </w:rPr>
      </w:pPr>
      <w:r w:rsidRPr="009F4C76">
        <w:rPr>
          <w:rFonts w:ascii="Times New Roman" w:hAnsi="Times New Roman"/>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bookmarkStart w:id="0" w:name="_GoBack"/>
      <w:bookmarkEnd w:id="0"/>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tab/>
      </w:r>
    </w:p>
    <w:p w:rsidR="009F4C76" w:rsidRPr="009F4C76" w:rsidRDefault="009F4C76" w:rsidP="009F4C76">
      <w:pPr>
        <w:autoSpaceDE w:val="0"/>
        <w:autoSpaceDN w:val="0"/>
        <w:adjustRightInd w:val="0"/>
        <w:ind w:left="-360"/>
        <w:jc w:val="center"/>
        <w:rPr>
          <w:rFonts w:ascii="Times New Roman" w:hAnsi="Times New Roman"/>
          <w:b/>
          <w:sz w:val="18"/>
          <w:szCs w:val="18"/>
        </w:rPr>
      </w:pPr>
      <w:r w:rsidRPr="009F4C76">
        <w:rPr>
          <w:rFonts w:ascii="Times New Roman" w:hAnsi="Times New Roman"/>
          <w:b/>
          <w:sz w:val="18"/>
          <w:szCs w:val="18"/>
        </w:rPr>
        <w:t>2.Цена  договора и порядок оплаты</w:t>
      </w: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 xml:space="preserve">        2.1. Цена договора составляет 870</w:t>
      </w:r>
      <w:r>
        <w:rPr>
          <w:rFonts w:ascii="Times New Roman" w:hAnsi="Times New Roman"/>
          <w:sz w:val="18"/>
          <w:szCs w:val="18"/>
        </w:rPr>
        <w:t xml:space="preserve"> </w:t>
      </w:r>
      <w:r w:rsidRPr="009F4C76">
        <w:rPr>
          <w:rFonts w:ascii="Times New Roman" w:hAnsi="Times New Roman"/>
          <w:sz w:val="18"/>
          <w:szCs w:val="18"/>
        </w:rPr>
        <w:t>840</w:t>
      </w:r>
      <w:r>
        <w:rPr>
          <w:rFonts w:ascii="Times New Roman" w:hAnsi="Times New Roman"/>
          <w:sz w:val="18"/>
          <w:szCs w:val="18"/>
        </w:rPr>
        <w:t>,</w:t>
      </w:r>
      <w:r w:rsidRPr="009F4C76">
        <w:rPr>
          <w:rFonts w:ascii="Times New Roman" w:hAnsi="Times New Roman"/>
          <w:sz w:val="18"/>
          <w:szCs w:val="18"/>
        </w:rPr>
        <w:t>00 (Восемьсот семьдесят тысяч восемьсот сорок рублей 00 копеек</w:t>
      </w:r>
      <w:r w:rsidRPr="009F4C76">
        <w:rPr>
          <w:rFonts w:ascii="Times New Roman" w:hAnsi="Times New Roman"/>
          <w:bCs/>
          <w:sz w:val="18"/>
          <w:szCs w:val="18"/>
        </w:rPr>
        <w:t>),</w:t>
      </w:r>
      <w:r w:rsidRPr="009F4C76">
        <w:rPr>
          <w:rFonts w:ascii="Times New Roman" w:hAnsi="Times New Roman"/>
          <w:sz w:val="18"/>
          <w:szCs w:val="18"/>
        </w:rPr>
        <w:t xml:space="preserve"> в том числе НДС.</w:t>
      </w: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 xml:space="preserve">        2.2.</w:t>
      </w:r>
      <w:r w:rsidRPr="009F4C76">
        <w:rPr>
          <w:rFonts w:ascii="Times New Roman" w:hAnsi="Times New Roman"/>
          <w:kern w:val="1"/>
          <w:sz w:val="18"/>
          <w:szCs w:val="18"/>
          <w:lang w:eastAsia="ar-SA"/>
        </w:rPr>
        <w:t xml:space="preserve"> </w:t>
      </w:r>
      <w:r w:rsidRPr="009F4C76">
        <w:rPr>
          <w:rFonts w:ascii="Times New Roman" w:hAnsi="Times New Roman"/>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F4C76" w:rsidRPr="009F4C76" w:rsidRDefault="009F4C76" w:rsidP="009F4C76">
      <w:pPr>
        <w:autoSpaceDE w:val="0"/>
        <w:autoSpaceDN w:val="0"/>
        <w:adjustRightInd w:val="0"/>
        <w:ind w:firstLine="225"/>
        <w:jc w:val="both"/>
        <w:rPr>
          <w:rFonts w:ascii="Times New Roman" w:hAnsi="Times New Roman"/>
          <w:sz w:val="18"/>
          <w:szCs w:val="18"/>
        </w:rPr>
      </w:pPr>
      <w:r w:rsidRPr="009F4C76">
        <w:rPr>
          <w:rFonts w:ascii="Times New Roman" w:hAnsi="Times New Roman"/>
          <w:sz w:val="18"/>
          <w:szCs w:val="18"/>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9F4C76" w:rsidRPr="009F4C76" w:rsidRDefault="009F4C76" w:rsidP="009F4C76">
      <w:pPr>
        <w:autoSpaceDE w:val="0"/>
        <w:autoSpaceDN w:val="0"/>
        <w:adjustRightInd w:val="0"/>
        <w:jc w:val="center"/>
        <w:rPr>
          <w:rFonts w:ascii="Times New Roman" w:hAnsi="Times New Roman"/>
          <w:sz w:val="18"/>
          <w:szCs w:val="18"/>
        </w:rPr>
      </w:pPr>
    </w:p>
    <w:p w:rsidR="009F4C76" w:rsidRPr="009F4C76" w:rsidRDefault="009F4C76" w:rsidP="009F4C76">
      <w:pPr>
        <w:autoSpaceDE w:val="0"/>
        <w:autoSpaceDN w:val="0"/>
        <w:adjustRightInd w:val="0"/>
        <w:jc w:val="center"/>
        <w:rPr>
          <w:rFonts w:ascii="Times New Roman" w:hAnsi="Times New Roman"/>
          <w:b/>
          <w:sz w:val="18"/>
          <w:szCs w:val="18"/>
        </w:rPr>
      </w:pPr>
      <w:r w:rsidRPr="009F4C76">
        <w:rPr>
          <w:rFonts w:ascii="Times New Roman" w:hAnsi="Times New Roman"/>
          <w:b/>
          <w:sz w:val="18"/>
          <w:szCs w:val="18"/>
        </w:rPr>
        <w:t>3. Условия  поставки и приемки товара</w:t>
      </w:r>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t xml:space="preserve">      3.1. Поставщик обязуется поставить товар на материальный склад  Заказчика в течение 15 дней со дня заключения договора.</w:t>
      </w:r>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t xml:space="preserve">       </w:t>
      </w:r>
      <w:proofErr w:type="gramStart"/>
      <w:r w:rsidRPr="009F4C76">
        <w:rPr>
          <w:rFonts w:ascii="Times New Roman" w:hAnsi="Times New Roman"/>
          <w:sz w:val="18"/>
          <w:szCs w:val="18"/>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t xml:space="preserve"> В этом случае Поставщик обязан выполнить при получении указанного сообщения одно из следующих действий:</w:t>
      </w:r>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t xml:space="preserve">       3.11. Поставщик обязан предоставлять Заказчику вместе с товаром следующие документы:</w:t>
      </w:r>
    </w:p>
    <w:p w:rsidR="009F4C76" w:rsidRPr="009F4C76" w:rsidRDefault="009F4C76" w:rsidP="009F4C76">
      <w:pPr>
        <w:numPr>
          <w:ilvl w:val="0"/>
          <w:numId w:val="17"/>
        </w:numPr>
        <w:autoSpaceDE w:val="0"/>
        <w:autoSpaceDN w:val="0"/>
        <w:adjustRightInd w:val="0"/>
        <w:ind w:left="0"/>
        <w:jc w:val="both"/>
        <w:rPr>
          <w:rFonts w:ascii="Times New Roman" w:hAnsi="Times New Roman"/>
          <w:sz w:val="18"/>
          <w:szCs w:val="18"/>
        </w:rPr>
      </w:pPr>
      <w:r w:rsidRPr="009F4C76">
        <w:rPr>
          <w:rFonts w:ascii="Times New Roman" w:hAnsi="Times New Roman"/>
          <w:sz w:val="18"/>
          <w:szCs w:val="18"/>
        </w:rPr>
        <w:t>товаросопроводительные документы (товарную накладную, счет-фактуру);</w:t>
      </w:r>
    </w:p>
    <w:p w:rsidR="009F4C76" w:rsidRPr="009F4C76" w:rsidRDefault="009F4C76" w:rsidP="009F4C76">
      <w:pPr>
        <w:numPr>
          <w:ilvl w:val="0"/>
          <w:numId w:val="17"/>
        </w:numPr>
        <w:autoSpaceDE w:val="0"/>
        <w:autoSpaceDN w:val="0"/>
        <w:adjustRightInd w:val="0"/>
        <w:ind w:left="0"/>
        <w:jc w:val="both"/>
        <w:rPr>
          <w:rFonts w:ascii="Times New Roman" w:hAnsi="Times New Roman"/>
          <w:sz w:val="18"/>
          <w:szCs w:val="18"/>
        </w:rPr>
      </w:pPr>
      <w:r w:rsidRPr="009F4C76">
        <w:rPr>
          <w:rFonts w:ascii="Times New Roman" w:hAnsi="Times New Roman"/>
          <w:sz w:val="18"/>
          <w:szCs w:val="18"/>
        </w:rPr>
        <w:t>сертификаты соответствия</w:t>
      </w:r>
    </w:p>
    <w:p w:rsidR="009F4C76" w:rsidRPr="009F4C76" w:rsidRDefault="009F4C76" w:rsidP="009F4C76">
      <w:pPr>
        <w:numPr>
          <w:ilvl w:val="0"/>
          <w:numId w:val="17"/>
        </w:numPr>
        <w:autoSpaceDE w:val="0"/>
        <w:autoSpaceDN w:val="0"/>
        <w:adjustRightInd w:val="0"/>
        <w:ind w:left="0"/>
        <w:jc w:val="both"/>
        <w:rPr>
          <w:rFonts w:ascii="Times New Roman" w:hAnsi="Times New Roman"/>
          <w:sz w:val="18"/>
          <w:szCs w:val="18"/>
        </w:rPr>
      </w:pPr>
      <w:r w:rsidRPr="009F4C76">
        <w:rPr>
          <w:rFonts w:ascii="Times New Roman" w:hAnsi="Times New Roman"/>
          <w:sz w:val="18"/>
          <w:szCs w:val="18"/>
        </w:rPr>
        <w:t xml:space="preserve">а также другие необходимые документы. </w:t>
      </w:r>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t xml:space="preserve">        3.12.. Переход права собственности на поставляемый товар от Поставщика к Заказчику наступает с момента передачи его Заказчику.</w:t>
      </w:r>
    </w:p>
    <w:p w:rsidR="009F4C76" w:rsidRPr="009F4C76" w:rsidRDefault="009F4C76" w:rsidP="009F4C76">
      <w:pPr>
        <w:autoSpaceDE w:val="0"/>
        <w:autoSpaceDN w:val="0"/>
        <w:adjustRightInd w:val="0"/>
        <w:jc w:val="center"/>
        <w:rPr>
          <w:rFonts w:ascii="Times New Roman" w:hAnsi="Times New Roman"/>
          <w:b/>
          <w:sz w:val="18"/>
          <w:szCs w:val="18"/>
        </w:rPr>
      </w:pPr>
      <w:r w:rsidRPr="009F4C76">
        <w:rPr>
          <w:rFonts w:ascii="Times New Roman" w:hAnsi="Times New Roman"/>
          <w:b/>
          <w:sz w:val="18"/>
          <w:szCs w:val="18"/>
        </w:rPr>
        <w:t>4. Гарантии качества товара</w:t>
      </w:r>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t xml:space="preserve">       4.1. Поставщик несет ответственность за качество всего состава поставляемого товара  в течение гарантийного срока. </w:t>
      </w:r>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lastRenderedPageBreak/>
        <w:t xml:space="preserve">        4.3. Поставщик гарантирует, что поставленный по договору товар изготовлен в соответствии с действующими стандартами и нормами. </w:t>
      </w:r>
    </w:p>
    <w:p w:rsidR="009F4C76" w:rsidRPr="009F4C76" w:rsidRDefault="009F4C76" w:rsidP="009F4C76">
      <w:pPr>
        <w:autoSpaceDE w:val="0"/>
        <w:autoSpaceDN w:val="0"/>
        <w:adjustRightInd w:val="0"/>
        <w:jc w:val="both"/>
        <w:rPr>
          <w:rFonts w:ascii="Times New Roman" w:hAnsi="Times New Roman"/>
          <w:sz w:val="18"/>
          <w:szCs w:val="18"/>
        </w:rPr>
      </w:pPr>
      <w:r w:rsidRPr="009F4C76">
        <w:rPr>
          <w:rFonts w:ascii="Times New Roman" w:hAnsi="Times New Roman"/>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9F4C76" w:rsidRPr="009F4C76" w:rsidRDefault="009F4C76" w:rsidP="009F4C76">
      <w:pPr>
        <w:autoSpaceDE w:val="0"/>
        <w:autoSpaceDN w:val="0"/>
        <w:adjustRightInd w:val="0"/>
        <w:rPr>
          <w:rFonts w:ascii="Times New Roman" w:hAnsi="Times New Roman"/>
          <w:sz w:val="18"/>
          <w:szCs w:val="18"/>
        </w:rPr>
      </w:pPr>
    </w:p>
    <w:p w:rsidR="009F4C76" w:rsidRPr="009F4C76" w:rsidRDefault="009F4C76" w:rsidP="009F4C76">
      <w:pPr>
        <w:jc w:val="center"/>
        <w:rPr>
          <w:rFonts w:ascii="Times New Roman" w:hAnsi="Times New Roman"/>
          <w:b/>
          <w:sz w:val="18"/>
          <w:szCs w:val="18"/>
        </w:rPr>
      </w:pPr>
      <w:r w:rsidRPr="009F4C76">
        <w:rPr>
          <w:rFonts w:ascii="Times New Roman" w:hAnsi="Times New Roman"/>
          <w:b/>
          <w:sz w:val="18"/>
          <w:szCs w:val="18"/>
        </w:rPr>
        <w:t>5. Ответственность сторон</w:t>
      </w:r>
    </w:p>
    <w:p w:rsidR="009F4C76" w:rsidRPr="009F4C76" w:rsidRDefault="009F4C76" w:rsidP="009F4C76">
      <w:pPr>
        <w:autoSpaceDE w:val="0"/>
        <w:autoSpaceDN w:val="0"/>
        <w:adjustRightInd w:val="0"/>
        <w:ind w:firstLine="360"/>
        <w:jc w:val="both"/>
        <w:rPr>
          <w:rFonts w:ascii="Times New Roman" w:hAnsi="Times New Roman"/>
          <w:sz w:val="18"/>
          <w:szCs w:val="18"/>
        </w:rPr>
      </w:pPr>
      <w:r w:rsidRPr="009F4C76">
        <w:rPr>
          <w:rFonts w:ascii="Times New Roman" w:hAnsi="Times New Roman"/>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F4C76" w:rsidRPr="009F4C76" w:rsidRDefault="009F4C76" w:rsidP="009F4C76">
      <w:pPr>
        <w:suppressAutoHyphens/>
        <w:autoSpaceDE w:val="0"/>
        <w:autoSpaceDN w:val="0"/>
        <w:adjustRightInd w:val="0"/>
        <w:ind w:firstLine="360"/>
        <w:jc w:val="both"/>
        <w:rPr>
          <w:rFonts w:ascii="Times New Roman" w:hAnsi="Times New Roman"/>
          <w:kern w:val="1"/>
          <w:sz w:val="18"/>
          <w:szCs w:val="18"/>
          <w:lang w:eastAsia="ar-SA"/>
        </w:rPr>
      </w:pPr>
      <w:r w:rsidRPr="009F4C76">
        <w:rPr>
          <w:rFonts w:ascii="Times New Roman" w:hAnsi="Times New Roman"/>
          <w:kern w:val="1"/>
          <w:sz w:val="18"/>
          <w:szCs w:val="18"/>
          <w:lang w:eastAsia="ar-SA"/>
        </w:rPr>
        <w:t xml:space="preserve">  5.2.</w:t>
      </w:r>
      <w:r w:rsidRPr="009F4C76">
        <w:rPr>
          <w:rFonts w:ascii="Times New Roman" w:eastAsia="Calibri" w:hAnsi="Times New Roman"/>
          <w:sz w:val="18"/>
          <w:szCs w:val="18"/>
          <w:lang w:eastAsia="en-US"/>
        </w:rPr>
        <w:t xml:space="preserve"> </w:t>
      </w:r>
      <w:r w:rsidRPr="009F4C76">
        <w:rPr>
          <w:rFonts w:ascii="Times New Roman" w:hAnsi="Times New Roman"/>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F4C76" w:rsidRPr="009F4C76" w:rsidRDefault="009F4C76" w:rsidP="009F4C76">
      <w:pPr>
        <w:jc w:val="both"/>
        <w:rPr>
          <w:rFonts w:ascii="Times New Roman" w:hAnsi="Times New Roman"/>
          <w:sz w:val="18"/>
          <w:szCs w:val="18"/>
          <w:lang w:eastAsia="ar-SA"/>
        </w:rPr>
      </w:pPr>
      <w:r w:rsidRPr="009F4C76">
        <w:rPr>
          <w:rFonts w:ascii="Times New Roman" w:hAnsi="Times New Roman"/>
          <w:sz w:val="18"/>
          <w:szCs w:val="18"/>
          <w:lang w:eastAsia="ar-SA"/>
        </w:rPr>
        <w:t xml:space="preserve">        5.3.</w:t>
      </w:r>
      <w:r w:rsidRPr="009F4C76">
        <w:rPr>
          <w:rFonts w:ascii="Times New Roman" w:eastAsia="Calibri" w:hAnsi="Times New Roman"/>
          <w:sz w:val="18"/>
          <w:szCs w:val="18"/>
          <w:lang w:eastAsia="en-US"/>
        </w:rPr>
        <w:t xml:space="preserve"> В случае ненадлежащего исполнения Поставщиком </w:t>
      </w:r>
      <w:r w:rsidRPr="009F4C76">
        <w:rPr>
          <w:rFonts w:ascii="Times New Roman" w:hAnsi="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F4C76" w:rsidRPr="009F4C76" w:rsidRDefault="009F4C76" w:rsidP="009F4C76">
      <w:pPr>
        <w:widowControl w:val="0"/>
        <w:suppressAutoHyphens/>
        <w:jc w:val="both"/>
        <w:rPr>
          <w:rFonts w:ascii="Times New Roman" w:eastAsia="DejaVu Sans" w:hAnsi="Times New Roman"/>
          <w:kern w:val="1"/>
          <w:sz w:val="18"/>
          <w:szCs w:val="18"/>
          <w:lang w:eastAsia="ar-SA"/>
        </w:rPr>
      </w:pPr>
      <w:r w:rsidRPr="009F4C76">
        <w:rPr>
          <w:rFonts w:ascii="Times New Roman" w:eastAsia="DejaVu Sans" w:hAnsi="Times New Roman"/>
          <w:kern w:val="1"/>
          <w:sz w:val="18"/>
          <w:szCs w:val="18"/>
          <w:lang w:eastAsia="ar-SA"/>
        </w:rPr>
        <w:t xml:space="preserve">        5.4. </w:t>
      </w:r>
      <w:proofErr w:type="gramStart"/>
      <w:r w:rsidRPr="009F4C76">
        <w:rPr>
          <w:rFonts w:ascii="Times New Roman" w:eastAsia="DejaVu Sans" w:hAnsi="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F4C76" w:rsidRPr="009F4C76" w:rsidRDefault="009F4C76" w:rsidP="009F4C76">
      <w:pPr>
        <w:widowControl w:val="0"/>
        <w:suppressAutoHyphens/>
        <w:jc w:val="both"/>
        <w:rPr>
          <w:rFonts w:ascii="Times New Roman" w:eastAsia="DejaVu Sans" w:hAnsi="Times New Roman"/>
          <w:kern w:val="1"/>
          <w:sz w:val="18"/>
          <w:szCs w:val="18"/>
          <w:lang w:eastAsia="ar-SA"/>
        </w:rPr>
      </w:pPr>
      <w:r w:rsidRPr="009F4C76">
        <w:rPr>
          <w:rFonts w:ascii="Times New Roman" w:eastAsia="DejaVu Sans" w:hAnsi="Times New Roman"/>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F4C76" w:rsidRPr="009F4C76" w:rsidRDefault="009F4C76" w:rsidP="009F4C76">
      <w:pPr>
        <w:widowControl w:val="0"/>
        <w:suppressAutoHyphens/>
        <w:jc w:val="both"/>
        <w:rPr>
          <w:rFonts w:ascii="Times New Roman" w:eastAsia="DejaVu Sans" w:hAnsi="Times New Roman"/>
          <w:kern w:val="1"/>
          <w:sz w:val="18"/>
          <w:szCs w:val="18"/>
          <w:lang w:eastAsia="ar-SA"/>
        </w:rPr>
      </w:pPr>
      <w:r w:rsidRPr="009F4C76">
        <w:rPr>
          <w:rFonts w:ascii="Times New Roman" w:eastAsia="DejaVu Sans" w:hAnsi="Times New Roman"/>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9F4C76" w:rsidRPr="009F4C76" w:rsidRDefault="009F4C76" w:rsidP="009F4C76">
      <w:pPr>
        <w:rPr>
          <w:rFonts w:ascii="Times New Roman" w:hAnsi="Times New Roman"/>
          <w:sz w:val="18"/>
          <w:szCs w:val="18"/>
        </w:rPr>
      </w:pPr>
    </w:p>
    <w:p w:rsidR="009F4C76" w:rsidRPr="009F4C76" w:rsidRDefault="009F4C76" w:rsidP="009F4C76">
      <w:pPr>
        <w:jc w:val="center"/>
        <w:rPr>
          <w:rFonts w:ascii="Times New Roman" w:hAnsi="Times New Roman"/>
          <w:b/>
          <w:sz w:val="18"/>
          <w:szCs w:val="18"/>
        </w:rPr>
      </w:pPr>
      <w:r w:rsidRPr="009F4C76">
        <w:rPr>
          <w:rFonts w:ascii="Times New Roman" w:hAnsi="Times New Roman"/>
          <w:b/>
          <w:sz w:val="18"/>
          <w:szCs w:val="18"/>
        </w:rPr>
        <w:t>6. Обстоятельства непреодолимой силы</w:t>
      </w: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F4C76" w:rsidRPr="009F4C76" w:rsidRDefault="009F4C76" w:rsidP="009F4C76">
      <w:pPr>
        <w:autoSpaceDE w:val="0"/>
        <w:autoSpaceDN w:val="0"/>
        <w:adjustRightInd w:val="0"/>
        <w:ind w:firstLine="225"/>
        <w:jc w:val="both"/>
        <w:rPr>
          <w:rFonts w:ascii="Times New Roman" w:hAnsi="Times New Roman"/>
          <w:sz w:val="18"/>
          <w:szCs w:val="18"/>
        </w:rPr>
      </w:pPr>
      <w:r w:rsidRPr="009F4C76">
        <w:rPr>
          <w:rFonts w:ascii="Times New Roman" w:hAnsi="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F4C76" w:rsidRPr="009F4C76" w:rsidRDefault="009F4C76" w:rsidP="009F4C76">
      <w:pPr>
        <w:rPr>
          <w:rFonts w:ascii="Times New Roman" w:hAnsi="Times New Roman"/>
          <w:b/>
          <w:sz w:val="18"/>
          <w:szCs w:val="18"/>
        </w:rPr>
      </w:pPr>
    </w:p>
    <w:p w:rsidR="009F4C76" w:rsidRPr="009F4C76" w:rsidRDefault="009F4C76" w:rsidP="009F4C76">
      <w:pPr>
        <w:jc w:val="center"/>
        <w:rPr>
          <w:rFonts w:ascii="Times New Roman" w:hAnsi="Times New Roman"/>
          <w:b/>
          <w:sz w:val="18"/>
          <w:szCs w:val="18"/>
        </w:rPr>
      </w:pPr>
      <w:r w:rsidRPr="009F4C76">
        <w:rPr>
          <w:rFonts w:ascii="Times New Roman" w:hAnsi="Times New Roman"/>
          <w:b/>
          <w:sz w:val="18"/>
          <w:szCs w:val="18"/>
        </w:rPr>
        <w:t>7. Порядок разрешения споров</w:t>
      </w: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F4C76" w:rsidRPr="009F4C76" w:rsidRDefault="009F4C76" w:rsidP="009F4C76">
      <w:pPr>
        <w:rPr>
          <w:rFonts w:ascii="Times New Roman" w:hAnsi="Times New Roman"/>
          <w:sz w:val="18"/>
          <w:szCs w:val="18"/>
        </w:rPr>
      </w:pPr>
    </w:p>
    <w:p w:rsidR="009F4C76" w:rsidRPr="009F4C76" w:rsidRDefault="009F4C76" w:rsidP="009F4C76">
      <w:pPr>
        <w:autoSpaceDE w:val="0"/>
        <w:autoSpaceDN w:val="0"/>
        <w:adjustRightInd w:val="0"/>
        <w:jc w:val="center"/>
        <w:rPr>
          <w:rFonts w:ascii="Times New Roman" w:hAnsi="Times New Roman"/>
          <w:b/>
          <w:sz w:val="18"/>
          <w:szCs w:val="18"/>
        </w:rPr>
      </w:pPr>
      <w:r w:rsidRPr="009F4C76">
        <w:rPr>
          <w:rFonts w:ascii="Times New Roman" w:hAnsi="Times New Roman"/>
          <w:b/>
          <w:sz w:val="18"/>
          <w:szCs w:val="18"/>
        </w:rPr>
        <w:t xml:space="preserve">8.Срок действия  договора и прочие условия. </w:t>
      </w:r>
    </w:p>
    <w:p w:rsidR="009F4C76" w:rsidRPr="009F4C76" w:rsidRDefault="009F4C76" w:rsidP="009F4C76">
      <w:pPr>
        <w:autoSpaceDE w:val="0"/>
        <w:autoSpaceDN w:val="0"/>
        <w:adjustRightInd w:val="0"/>
        <w:ind w:firstLine="225"/>
        <w:jc w:val="both"/>
        <w:rPr>
          <w:rFonts w:ascii="Times New Roman" w:hAnsi="Times New Roman"/>
          <w:sz w:val="18"/>
          <w:szCs w:val="18"/>
        </w:rPr>
      </w:pPr>
      <w:r w:rsidRPr="009F4C76">
        <w:rPr>
          <w:rFonts w:ascii="Times New Roman" w:hAnsi="Times New Roman"/>
          <w:sz w:val="18"/>
          <w:szCs w:val="18"/>
        </w:rPr>
        <w:t xml:space="preserve">    8.1. Договор вступает в силу после его подписания  сторонами  и действует до исполнения сторонами своих обязательств.</w:t>
      </w:r>
    </w:p>
    <w:p w:rsidR="009F4C76" w:rsidRPr="009F4C76" w:rsidRDefault="009F4C76" w:rsidP="009F4C76">
      <w:pPr>
        <w:autoSpaceDE w:val="0"/>
        <w:autoSpaceDN w:val="0"/>
        <w:adjustRightInd w:val="0"/>
        <w:ind w:firstLine="360"/>
        <w:jc w:val="both"/>
        <w:rPr>
          <w:rFonts w:ascii="Times New Roman" w:hAnsi="Times New Roman"/>
          <w:sz w:val="18"/>
          <w:szCs w:val="18"/>
        </w:rPr>
      </w:pPr>
      <w:r w:rsidRPr="009F4C76">
        <w:rPr>
          <w:rFonts w:ascii="Times New Roman" w:hAnsi="Times New Roman"/>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F4C76" w:rsidRPr="009F4C76" w:rsidRDefault="009F4C76" w:rsidP="009F4C76">
      <w:pPr>
        <w:autoSpaceDE w:val="0"/>
        <w:autoSpaceDN w:val="0"/>
        <w:adjustRightInd w:val="0"/>
        <w:ind w:firstLine="360"/>
        <w:jc w:val="both"/>
        <w:rPr>
          <w:rFonts w:ascii="Times New Roman" w:hAnsi="Times New Roman"/>
          <w:sz w:val="18"/>
          <w:szCs w:val="18"/>
        </w:rPr>
      </w:pPr>
      <w:r w:rsidRPr="009F4C76">
        <w:rPr>
          <w:rFonts w:ascii="Times New Roman" w:hAnsi="Times New Roman"/>
          <w:sz w:val="18"/>
          <w:szCs w:val="18"/>
        </w:rPr>
        <w:t xml:space="preserve">  8.3.Настоящий </w:t>
      </w:r>
      <w:proofErr w:type="gramStart"/>
      <w:r w:rsidRPr="009F4C76">
        <w:rPr>
          <w:rFonts w:ascii="Times New Roman" w:hAnsi="Times New Roman"/>
          <w:sz w:val="18"/>
          <w:szCs w:val="18"/>
        </w:rPr>
        <w:t>договор</w:t>
      </w:r>
      <w:proofErr w:type="gramEnd"/>
      <w:r w:rsidRPr="009F4C76">
        <w:rPr>
          <w:rFonts w:ascii="Times New Roman" w:hAnsi="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9F4C76" w:rsidRPr="009F4C76" w:rsidRDefault="009F4C76" w:rsidP="009F4C76">
      <w:pPr>
        <w:jc w:val="center"/>
        <w:rPr>
          <w:rFonts w:ascii="Times New Roman" w:hAnsi="Times New Roman"/>
          <w:b/>
          <w:sz w:val="18"/>
          <w:szCs w:val="18"/>
        </w:rPr>
      </w:pPr>
      <w:r w:rsidRPr="009F4C76">
        <w:rPr>
          <w:rFonts w:ascii="Times New Roman" w:hAnsi="Times New Roman"/>
          <w:b/>
          <w:sz w:val="18"/>
          <w:szCs w:val="18"/>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4C76" w:rsidRPr="009F4C76" w:rsidTr="007820FD">
        <w:tc>
          <w:tcPr>
            <w:tcW w:w="4923" w:type="dxa"/>
          </w:tcPr>
          <w:p w:rsidR="009F4C76" w:rsidRPr="009F4C76" w:rsidRDefault="009F4C76" w:rsidP="009F4C76">
            <w:pPr>
              <w:ind w:left="284"/>
              <w:jc w:val="center"/>
              <w:rPr>
                <w:rFonts w:ascii="Times New Roman" w:hAnsi="Times New Roman"/>
                <w:sz w:val="18"/>
                <w:szCs w:val="18"/>
              </w:rPr>
            </w:pPr>
            <w:r w:rsidRPr="009F4C76">
              <w:rPr>
                <w:rFonts w:ascii="Times New Roman" w:hAnsi="Times New Roman"/>
                <w:sz w:val="18"/>
                <w:szCs w:val="18"/>
              </w:rPr>
              <w:t>Заказчик:</w:t>
            </w:r>
          </w:p>
          <w:p w:rsidR="009F4C76" w:rsidRPr="009F4C76" w:rsidRDefault="009F4C76" w:rsidP="009F4C76">
            <w:pPr>
              <w:jc w:val="both"/>
              <w:rPr>
                <w:rFonts w:ascii="Times New Roman" w:hAnsi="Times New Roman"/>
                <w:b/>
                <w:sz w:val="18"/>
                <w:szCs w:val="18"/>
              </w:rPr>
            </w:pPr>
            <w:r w:rsidRPr="009F4C76">
              <w:rPr>
                <w:rFonts w:ascii="Times New Roman" w:hAnsi="Times New Roman"/>
                <w:b/>
                <w:sz w:val="18"/>
                <w:szCs w:val="18"/>
              </w:rPr>
              <w:t xml:space="preserve">ФГБОУ  </w:t>
            </w:r>
            <w:proofErr w:type="gramStart"/>
            <w:r w:rsidRPr="009F4C76">
              <w:rPr>
                <w:rFonts w:ascii="Times New Roman" w:hAnsi="Times New Roman"/>
                <w:b/>
                <w:sz w:val="18"/>
                <w:szCs w:val="18"/>
              </w:rPr>
              <w:t>ВО</w:t>
            </w:r>
            <w:proofErr w:type="gramEnd"/>
            <w:r w:rsidRPr="009F4C76">
              <w:rPr>
                <w:rFonts w:ascii="Times New Roman" w:hAnsi="Times New Roman"/>
                <w:b/>
                <w:sz w:val="18"/>
                <w:szCs w:val="18"/>
              </w:rPr>
              <w:t xml:space="preserve"> «Сибирский государственный университет путей сообщения» (СГУПС)</w:t>
            </w: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ИНН 5402113155  КПП 540201001</w:t>
            </w: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ОКОНХ 92110  ОКПО 01115969 ОКТМО 50701000</w:t>
            </w: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630049, г. Новосибирск, ул. Дуси Ковальчук, д. 191.</w:t>
            </w: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Получатель:</w:t>
            </w: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УФК по Новосибирской области (СГУПС л/с 20516Х38290)</w:t>
            </w: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 xml:space="preserve">Банк: </w:t>
            </w:r>
            <w:proofErr w:type="gramStart"/>
            <w:r w:rsidRPr="009F4C76">
              <w:rPr>
                <w:rFonts w:ascii="Times New Roman" w:hAnsi="Times New Roman"/>
                <w:sz w:val="18"/>
                <w:szCs w:val="18"/>
              </w:rPr>
              <w:t>СИБИРСКОЕ</w:t>
            </w:r>
            <w:proofErr w:type="gramEnd"/>
            <w:r w:rsidRPr="009F4C76">
              <w:rPr>
                <w:rFonts w:ascii="Times New Roman" w:hAnsi="Times New Roman"/>
                <w:sz w:val="18"/>
                <w:szCs w:val="18"/>
              </w:rPr>
              <w:t xml:space="preserve"> ГУ БАНКА РОССИИ Г. НОВОСИБИРСК </w:t>
            </w: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БИК 045004001 Расчетный счет: № 40501810700042000002.</w:t>
            </w:r>
          </w:p>
          <w:p w:rsidR="009F4C76" w:rsidRPr="009F4C76" w:rsidRDefault="009F4C76" w:rsidP="009F4C76">
            <w:pPr>
              <w:jc w:val="both"/>
              <w:rPr>
                <w:rFonts w:ascii="Times New Roman" w:hAnsi="Times New Roman"/>
                <w:sz w:val="18"/>
                <w:szCs w:val="18"/>
              </w:rPr>
            </w:pPr>
            <w:proofErr w:type="gramStart"/>
            <w:r w:rsidRPr="009F4C76">
              <w:rPr>
                <w:rFonts w:ascii="Times New Roman" w:hAnsi="Times New Roman"/>
                <w:sz w:val="18"/>
                <w:szCs w:val="18"/>
              </w:rPr>
              <w:t>(Назначение платежа:</w:t>
            </w:r>
            <w:proofErr w:type="gramEnd"/>
            <w:r w:rsidRPr="009F4C76">
              <w:rPr>
                <w:rFonts w:ascii="Times New Roman" w:hAnsi="Times New Roman"/>
                <w:sz w:val="18"/>
                <w:szCs w:val="18"/>
              </w:rPr>
              <w:t xml:space="preserve"> Научная деятельность. </w:t>
            </w:r>
            <w:proofErr w:type="gramStart"/>
            <w:r w:rsidRPr="009F4C76">
              <w:rPr>
                <w:rFonts w:ascii="Times New Roman" w:hAnsi="Times New Roman"/>
                <w:sz w:val="18"/>
                <w:szCs w:val="18"/>
              </w:rPr>
              <w:t>КБК 00000000000000000130)</w:t>
            </w:r>
            <w:proofErr w:type="gramEnd"/>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Тел., факс (383) 328-05-79.</w:t>
            </w:r>
          </w:p>
          <w:p w:rsidR="009F4C76" w:rsidRPr="009F4C76" w:rsidRDefault="009F4C76" w:rsidP="009F4C76">
            <w:pPr>
              <w:jc w:val="both"/>
              <w:rPr>
                <w:rFonts w:ascii="Times New Roman" w:hAnsi="Times New Roman"/>
                <w:sz w:val="18"/>
                <w:szCs w:val="18"/>
              </w:rPr>
            </w:pP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Проректор СГУПС</w:t>
            </w:r>
          </w:p>
          <w:p w:rsidR="009F4C76" w:rsidRPr="009F4C76" w:rsidRDefault="009F4C76" w:rsidP="009F4C76">
            <w:pPr>
              <w:jc w:val="both"/>
              <w:rPr>
                <w:rFonts w:ascii="Times New Roman" w:hAnsi="Times New Roman"/>
                <w:sz w:val="18"/>
                <w:szCs w:val="18"/>
              </w:rPr>
            </w:pPr>
          </w:p>
          <w:p w:rsidR="009F4C76" w:rsidRPr="009F4C76" w:rsidRDefault="009F4C76" w:rsidP="009F4C76">
            <w:pPr>
              <w:jc w:val="both"/>
              <w:rPr>
                <w:rFonts w:ascii="Times New Roman" w:hAnsi="Times New Roman"/>
                <w:sz w:val="18"/>
                <w:szCs w:val="18"/>
              </w:rPr>
            </w:pP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 xml:space="preserve">_______________  С.А.  </w:t>
            </w:r>
            <w:proofErr w:type="spellStart"/>
            <w:r w:rsidRPr="009F4C76">
              <w:rPr>
                <w:rFonts w:ascii="Times New Roman" w:hAnsi="Times New Roman"/>
                <w:sz w:val="18"/>
                <w:szCs w:val="18"/>
              </w:rPr>
              <w:t>Бокарев</w:t>
            </w:r>
            <w:proofErr w:type="spellEnd"/>
          </w:p>
          <w:p w:rsidR="009F4C76" w:rsidRPr="009F4C76" w:rsidRDefault="009F4C76" w:rsidP="009F4C76">
            <w:pPr>
              <w:spacing w:after="120" w:line="480" w:lineRule="auto"/>
              <w:ind w:left="283"/>
              <w:rPr>
                <w:rFonts w:ascii="Times New Roman" w:hAnsi="Times New Roman"/>
                <w:sz w:val="18"/>
                <w:szCs w:val="18"/>
              </w:rPr>
            </w:pPr>
          </w:p>
        </w:tc>
        <w:tc>
          <w:tcPr>
            <w:tcW w:w="5040" w:type="dxa"/>
          </w:tcPr>
          <w:p w:rsidR="009F4C76" w:rsidRPr="009F4C76" w:rsidRDefault="009F4C76" w:rsidP="009F4C76">
            <w:pPr>
              <w:ind w:left="284"/>
              <w:jc w:val="center"/>
              <w:rPr>
                <w:rFonts w:ascii="Times New Roman" w:hAnsi="Times New Roman"/>
                <w:sz w:val="18"/>
                <w:szCs w:val="18"/>
              </w:rPr>
            </w:pPr>
            <w:r w:rsidRPr="009F4C76">
              <w:rPr>
                <w:rFonts w:ascii="Times New Roman" w:hAnsi="Times New Roman"/>
                <w:sz w:val="18"/>
                <w:szCs w:val="18"/>
              </w:rPr>
              <w:t>Поставщик:</w:t>
            </w:r>
          </w:p>
          <w:p w:rsidR="009F4C76" w:rsidRPr="009F4C76" w:rsidRDefault="009F4C76" w:rsidP="009F4C76">
            <w:pPr>
              <w:autoSpaceDE w:val="0"/>
              <w:autoSpaceDN w:val="0"/>
              <w:ind w:left="601"/>
              <w:jc w:val="both"/>
              <w:rPr>
                <w:rFonts w:ascii="Times New Roman" w:eastAsia="Calibri" w:hAnsi="Times New Roman"/>
                <w:b/>
                <w:bCs/>
                <w:color w:val="000000"/>
                <w:sz w:val="18"/>
                <w:szCs w:val="18"/>
                <w:lang w:eastAsia="en-US"/>
              </w:rPr>
            </w:pPr>
            <w:r w:rsidRPr="009F4C76">
              <w:rPr>
                <w:rFonts w:ascii="Times New Roman" w:eastAsia="Calibri" w:hAnsi="Times New Roman"/>
                <w:b/>
                <w:bCs/>
                <w:color w:val="000000"/>
                <w:sz w:val="18"/>
                <w:szCs w:val="18"/>
                <w:lang w:eastAsia="en-US"/>
              </w:rPr>
              <w:t>ООО фирма «ГОТТИ»</w:t>
            </w:r>
          </w:p>
          <w:p w:rsidR="009F4C76" w:rsidRPr="009F4C76" w:rsidRDefault="009F4C76" w:rsidP="009F4C76">
            <w:pPr>
              <w:autoSpaceDE w:val="0"/>
              <w:autoSpaceDN w:val="0"/>
              <w:ind w:left="601"/>
              <w:jc w:val="both"/>
              <w:rPr>
                <w:rFonts w:ascii="Times New Roman" w:eastAsia="Calibri" w:hAnsi="Times New Roman"/>
                <w:color w:val="000000"/>
                <w:sz w:val="18"/>
                <w:szCs w:val="18"/>
                <w:lang w:eastAsia="en-US"/>
              </w:rPr>
            </w:pPr>
            <w:r w:rsidRPr="009F4C76">
              <w:rPr>
                <w:rFonts w:ascii="Times New Roman" w:eastAsia="Calibri" w:hAnsi="Times New Roman"/>
                <w:color w:val="000000"/>
                <w:sz w:val="18"/>
                <w:szCs w:val="18"/>
                <w:lang w:eastAsia="en-US"/>
              </w:rPr>
              <w:t xml:space="preserve">630063 </w:t>
            </w:r>
            <w:proofErr w:type="spellStart"/>
            <w:r w:rsidRPr="009F4C76">
              <w:rPr>
                <w:rFonts w:ascii="Times New Roman" w:eastAsia="Calibri" w:hAnsi="Times New Roman"/>
                <w:color w:val="000000"/>
                <w:sz w:val="18"/>
                <w:szCs w:val="18"/>
                <w:lang w:eastAsia="en-US"/>
              </w:rPr>
              <w:t>г</w:t>
            </w:r>
            <w:proofErr w:type="gramStart"/>
            <w:r w:rsidRPr="009F4C76">
              <w:rPr>
                <w:rFonts w:ascii="Times New Roman" w:eastAsia="Calibri" w:hAnsi="Times New Roman"/>
                <w:color w:val="000000"/>
                <w:sz w:val="18"/>
                <w:szCs w:val="18"/>
                <w:lang w:eastAsia="en-US"/>
              </w:rPr>
              <w:t>.Н</w:t>
            </w:r>
            <w:proofErr w:type="gramEnd"/>
            <w:r w:rsidRPr="009F4C76">
              <w:rPr>
                <w:rFonts w:ascii="Times New Roman" w:eastAsia="Calibri" w:hAnsi="Times New Roman"/>
                <w:color w:val="000000"/>
                <w:sz w:val="18"/>
                <w:szCs w:val="18"/>
                <w:lang w:eastAsia="en-US"/>
              </w:rPr>
              <w:t>овосибирск</w:t>
            </w:r>
            <w:proofErr w:type="spellEnd"/>
            <w:r w:rsidRPr="009F4C76">
              <w:rPr>
                <w:rFonts w:ascii="Times New Roman" w:eastAsia="Calibri" w:hAnsi="Times New Roman"/>
                <w:color w:val="000000"/>
                <w:sz w:val="18"/>
                <w:szCs w:val="18"/>
                <w:lang w:eastAsia="en-US"/>
              </w:rPr>
              <w:t xml:space="preserve">, </w:t>
            </w:r>
            <w:proofErr w:type="spellStart"/>
            <w:r w:rsidRPr="009F4C76">
              <w:rPr>
                <w:rFonts w:ascii="Times New Roman" w:eastAsia="Calibri" w:hAnsi="Times New Roman"/>
                <w:color w:val="000000"/>
                <w:sz w:val="18"/>
                <w:szCs w:val="18"/>
                <w:lang w:eastAsia="en-US"/>
              </w:rPr>
              <w:t>ул.Тургенева</w:t>
            </w:r>
            <w:proofErr w:type="spellEnd"/>
            <w:r w:rsidRPr="009F4C76">
              <w:rPr>
                <w:rFonts w:ascii="Times New Roman" w:eastAsia="Calibri" w:hAnsi="Times New Roman"/>
                <w:color w:val="000000"/>
                <w:sz w:val="18"/>
                <w:szCs w:val="18"/>
                <w:lang w:eastAsia="en-US"/>
              </w:rPr>
              <w:t>, 261</w:t>
            </w:r>
          </w:p>
          <w:p w:rsidR="009F4C76" w:rsidRPr="009F4C76" w:rsidRDefault="009F4C76" w:rsidP="009F4C76">
            <w:pPr>
              <w:autoSpaceDE w:val="0"/>
              <w:autoSpaceDN w:val="0"/>
              <w:ind w:left="601"/>
              <w:jc w:val="both"/>
              <w:rPr>
                <w:rFonts w:ascii="Times New Roman" w:eastAsia="Calibri" w:hAnsi="Times New Roman"/>
                <w:color w:val="000000"/>
                <w:sz w:val="18"/>
                <w:szCs w:val="18"/>
                <w:lang w:eastAsia="en-US"/>
              </w:rPr>
            </w:pPr>
            <w:r w:rsidRPr="009F4C76">
              <w:rPr>
                <w:rFonts w:ascii="Times New Roman" w:eastAsia="Calibri" w:hAnsi="Times New Roman"/>
                <w:color w:val="000000"/>
                <w:sz w:val="18"/>
                <w:szCs w:val="18"/>
                <w:lang w:eastAsia="en-US"/>
              </w:rPr>
              <w:t>Фактич.адрес:630005,г</w:t>
            </w:r>
            <w:proofErr w:type="gramStart"/>
            <w:r w:rsidRPr="009F4C76">
              <w:rPr>
                <w:rFonts w:ascii="Times New Roman" w:eastAsia="Calibri" w:hAnsi="Times New Roman"/>
                <w:color w:val="000000"/>
                <w:sz w:val="18"/>
                <w:szCs w:val="18"/>
                <w:lang w:eastAsia="en-US"/>
              </w:rPr>
              <w:t>.Н</w:t>
            </w:r>
            <w:proofErr w:type="gramEnd"/>
            <w:r w:rsidRPr="009F4C76">
              <w:rPr>
                <w:rFonts w:ascii="Times New Roman" w:eastAsia="Calibri" w:hAnsi="Times New Roman"/>
                <w:color w:val="000000"/>
                <w:sz w:val="18"/>
                <w:szCs w:val="18"/>
                <w:lang w:eastAsia="en-US"/>
              </w:rPr>
              <w:t xml:space="preserve">овосибирск, </w:t>
            </w:r>
            <w:proofErr w:type="spellStart"/>
            <w:r w:rsidRPr="009F4C76">
              <w:rPr>
                <w:rFonts w:ascii="Times New Roman" w:eastAsia="Calibri" w:hAnsi="Times New Roman"/>
                <w:color w:val="000000"/>
                <w:sz w:val="18"/>
                <w:szCs w:val="18"/>
                <w:lang w:eastAsia="en-US"/>
              </w:rPr>
              <w:t>ул.Ипподромская</w:t>
            </w:r>
            <w:proofErr w:type="spellEnd"/>
            <w:r w:rsidRPr="009F4C76">
              <w:rPr>
                <w:rFonts w:ascii="Times New Roman" w:eastAsia="Calibri" w:hAnsi="Times New Roman"/>
                <w:color w:val="000000"/>
                <w:sz w:val="18"/>
                <w:szCs w:val="18"/>
                <w:lang w:eastAsia="en-US"/>
              </w:rPr>
              <w:t>, 45а тел. 362-00-44</w:t>
            </w:r>
          </w:p>
          <w:p w:rsidR="009F4C76" w:rsidRPr="009F4C76" w:rsidRDefault="009F4C76" w:rsidP="009F4C76">
            <w:pPr>
              <w:autoSpaceDE w:val="0"/>
              <w:autoSpaceDN w:val="0"/>
              <w:ind w:left="601"/>
              <w:jc w:val="both"/>
              <w:rPr>
                <w:rFonts w:ascii="Times New Roman" w:eastAsia="Calibri" w:hAnsi="Times New Roman"/>
                <w:sz w:val="18"/>
                <w:szCs w:val="18"/>
                <w:lang w:eastAsia="en-US"/>
              </w:rPr>
            </w:pPr>
            <w:proofErr w:type="spellStart"/>
            <w:r w:rsidRPr="009F4C76">
              <w:rPr>
                <w:rFonts w:ascii="Times New Roman" w:eastAsia="Calibri" w:hAnsi="Times New Roman"/>
                <w:color w:val="000000"/>
                <w:sz w:val="18"/>
                <w:szCs w:val="18"/>
                <w:lang w:eastAsia="en-US"/>
              </w:rPr>
              <w:t>Эл</w:t>
            </w:r>
            <w:proofErr w:type="gramStart"/>
            <w:r w:rsidRPr="009F4C76">
              <w:rPr>
                <w:rFonts w:ascii="Times New Roman" w:eastAsia="Calibri" w:hAnsi="Times New Roman"/>
                <w:color w:val="000000"/>
                <w:sz w:val="18"/>
                <w:szCs w:val="18"/>
                <w:lang w:eastAsia="en-US"/>
              </w:rPr>
              <w:t>.п</w:t>
            </w:r>
            <w:proofErr w:type="gramEnd"/>
            <w:r w:rsidRPr="009F4C76">
              <w:rPr>
                <w:rFonts w:ascii="Times New Roman" w:eastAsia="Calibri" w:hAnsi="Times New Roman"/>
                <w:color w:val="000000"/>
                <w:sz w:val="18"/>
                <w:szCs w:val="18"/>
                <w:lang w:eastAsia="en-US"/>
              </w:rPr>
              <w:t>очта</w:t>
            </w:r>
            <w:proofErr w:type="spellEnd"/>
            <w:r w:rsidRPr="009F4C76">
              <w:rPr>
                <w:rFonts w:ascii="Times New Roman" w:eastAsia="Calibri" w:hAnsi="Times New Roman"/>
                <w:color w:val="000000"/>
                <w:sz w:val="18"/>
                <w:szCs w:val="18"/>
                <w:lang w:eastAsia="en-US"/>
              </w:rPr>
              <w:t xml:space="preserve">  </w:t>
            </w:r>
            <w:hyperlink r:id="rId8" w:history="1">
              <w:r w:rsidRPr="009F4C76">
                <w:rPr>
                  <w:rFonts w:ascii="Times New Roman" w:eastAsia="Calibri" w:hAnsi="Times New Roman"/>
                  <w:sz w:val="18"/>
                  <w:szCs w:val="18"/>
                  <w:u w:val="single"/>
                  <w:lang w:eastAsia="en-US"/>
                </w:rPr>
                <w:t>1114@</w:t>
              </w:r>
              <w:proofErr w:type="spellStart"/>
              <w:r w:rsidRPr="009F4C76">
                <w:rPr>
                  <w:rFonts w:ascii="Times New Roman" w:eastAsia="Calibri" w:hAnsi="Times New Roman"/>
                  <w:sz w:val="18"/>
                  <w:szCs w:val="18"/>
                  <w:u w:val="single"/>
                  <w:lang w:val="en-US" w:eastAsia="en-US"/>
                </w:rPr>
                <w:t>gotti</w:t>
              </w:r>
              <w:proofErr w:type="spellEnd"/>
              <w:r w:rsidRPr="009F4C76">
                <w:rPr>
                  <w:rFonts w:ascii="Times New Roman" w:eastAsia="Calibri" w:hAnsi="Times New Roman"/>
                  <w:sz w:val="18"/>
                  <w:szCs w:val="18"/>
                  <w:u w:val="single"/>
                  <w:lang w:eastAsia="en-US"/>
                </w:rPr>
                <w:t>.</w:t>
              </w:r>
              <w:proofErr w:type="spellStart"/>
              <w:r w:rsidRPr="009F4C76">
                <w:rPr>
                  <w:rFonts w:ascii="Times New Roman" w:eastAsia="Calibri" w:hAnsi="Times New Roman"/>
                  <w:sz w:val="18"/>
                  <w:szCs w:val="18"/>
                  <w:u w:val="single"/>
                  <w:lang w:val="en-US" w:eastAsia="en-US"/>
                </w:rPr>
                <w:t>ru</w:t>
              </w:r>
              <w:proofErr w:type="spellEnd"/>
            </w:hyperlink>
          </w:p>
          <w:p w:rsidR="009F4C76" w:rsidRPr="009F4C76" w:rsidRDefault="009F4C76" w:rsidP="009F4C76">
            <w:pPr>
              <w:autoSpaceDE w:val="0"/>
              <w:autoSpaceDN w:val="0"/>
              <w:ind w:left="601"/>
              <w:jc w:val="both"/>
              <w:rPr>
                <w:rFonts w:ascii="Times New Roman" w:eastAsia="Calibri" w:hAnsi="Times New Roman"/>
                <w:color w:val="000000"/>
                <w:sz w:val="18"/>
                <w:szCs w:val="18"/>
                <w:lang w:eastAsia="en-US"/>
              </w:rPr>
            </w:pPr>
            <w:r w:rsidRPr="009F4C76">
              <w:rPr>
                <w:rFonts w:ascii="Times New Roman" w:eastAsia="Calibri" w:hAnsi="Times New Roman"/>
                <w:color w:val="000000"/>
                <w:sz w:val="18"/>
                <w:szCs w:val="18"/>
                <w:lang w:eastAsia="en-US"/>
              </w:rPr>
              <w:t>ОГРН   1025404348090 дата н/учет 06.12.07</w:t>
            </w:r>
          </w:p>
          <w:p w:rsidR="009F4C76" w:rsidRPr="009F4C76" w:rsidRDefault="009F4C76" w:rsidP="009F4C76">
            <w:pPr>
              <w:autoSpaceDE w:val="0"/>
              <w:autoSpaceDN w:val="0"/>
              <w:ind w:left="601"/>
              <w:jc w:val="both"/>
              <w:rPr>
                <w:rFonts w:ascii="Times New Roman" w:eastAsia="Calibri" w:hAnsi="Times New Roman"/>
                <w:color w:val="000000"/>
                <w:sz w:val="18"/>
                <w:szCs w:val="18"/>
                <w:lang w:eastAsia="en-US"/>
              </w:rPr>
            </w:pPr>
            <w:r w:rsidRPr="009F4C76">
              <w:rPr>
                <w:rFonts w:ascii="Times New Roman" w:eastAsia="Calibri" w:hAnsi="Times New Roman"/>
                <w:color w:val="000000"/>
                <w:sz w:val="18"/>
                <w:szCs w:val="18"/>
                <w:lang w:eastAsia="en-US"/>
              </w:rPr>
              <w:t>ИНН  5433137090   КПП  540501001</w:t>
            </w:r>
          </w:p>
          <w:p w:rsidR="009F4C76" w:rsidRPr="009F4C76" w:rsidRDefault="009F4C76" w:rsidP="009F4C76">
            <w:pPr>
              <w:autoSpaceDE w:val="0"/>
              <w:autoSpaceDN w:val="0"/>
              <w:ind w:left="601"/>
              <w:jc w:val="both"/>
              <w:rPr>
                <w:rFonts w:ascii="Times New Roman" w:eastAsia="Calibri" w:hAnsi="Times New Roman"/>
                <w:color w:val="000000"/>
                <w:sz w:val="18"/>
                <w:szCs w:val="18"/>
                <w:lang w:eastAsia="en-US"/>
              </w:rPr>
            </w:pPr>
            <w:r w:rsidRPr="009F4C76">
              <w:rPr>
                <w:rFonts w:ascii="Times New Roman" w:eastAsia="Calibri" w:hAnsi="Times New Roman"/>
                <w:color w:val="000000"/>
                <w:sz w:val="18"/>
                <w:szCs w:val="18"/>
                <w:lang w:eastAsia="en-US"/>
              </w:rPr>
              <w:t>ОКПО 52847250   ОКТМО 50701000</w:t>
            </w:r>
          </w:p>
          <w:p w:rsidR="009F4C76" w:rsidRPr="009F4C76" w:rsidRDefault="009F4C76" w:rsidP="009F4C76">
            <w:pPr>
              <w:autoSpaceDE w:val="0"/>
              <w:autoSpaceDN w:val="0"/>
              <w:ind w:left="601"/>
              <w:jc w:val="both"/>
              <w:rPr>
                <w:rFonts w:ascii="Times New Roman" w:eastAsia="Calibri" w:hAnsi="Times New Roman"/>
                <w:color w:val="000000"/>
                <w:sz w:val="18"/>
                <w:szCs w:val="18"/>
                <w:lang w:eastAsia="en-US"/>
              </w:rPr>
            </w:pPr>
            <w:r w:rsidRPr="009F4C76">
              <w:rPr>
                <w:rFonts w:ascii="Times New Roman" w:eastAsia="Calibri" w:hAnsi="Times New Roman"/>
                <w:color w:val="000000"/>
                <w:sz w:val="18"/>
                <w:szCs w:val="18"/>
                <w:lang w:eastAsia="en-US"/>
              </w:rPr>
              <w:t xml:space="preserve"> ОКОПФ: 65</w:t>
            </w:r>
          </w:p>
          <w:p w:rsidR="009F4C76" w:rsidRPr="009F4C76" w:rsidRDefault="009F4C76" w:rsidP="009F4C76">
            <w:pPr>
              <w:autoSpaceDE w:val="0"/>
              <w:autoSpaceDN w:val="0"/>
              <w:ind w:left="601"/>
              <w:jc w:val="both"/>
              <w:rPr>
                <w:rFonts w:ascii="Times New Roman" w:eastAsia="Calibri" w:hAnsi="Times New Roman"/>
                <w:color w:val="000000"/>
                <w:sz w:val="18"/>
                <w:szCs w:val="18"/>
                <w:lang w:eastAsia="en-US"/>
              </w:rPr>
            </w:pPr>
            <w:r w:rsidRPr="009F4C76">
              <w:rPr>
                <w:rFonts w:ascii="Times New Roman" w:eastAsia="Calibri" w:hAnsi="Times New Roman"/>
                <w:color w:val="000000"/>
                <w:sz w:val="18"/>
                <w:szCs w:val="18"/>
                <w:lang w:eastAsia="en-US"/>
              </w:rPr>
              <w:t>Расчетный счет 40702810432000006959</w:t>
            </w:r>
          </w:p>
          <w:p w:rsidR="009F4C76" w:rsidRPr="009F4C76" w:rsidRDefault="009F4C76" w:rsidP="009F4C76">
            <w:pPr>
              <w:autoSpaceDE w:val="0"/>
              <w:autoSpaceDN w:val="0"/>
              <w:ind w:left="601"/>
              <w:jc w:val="both"/>
              <w:rPr>
                <w:rFonts w:ascii="Times New Roman" w:eastAsia="Calibri" w:hAnsi="Times New Roman"/>
                <w:color w:val="000000"/>
                <w:sz w:val="18"/>
                <w:szCs w:val="18"/>
                <w:lang w:eastAsia="en-US"/>
              </w:rPr>
            </w:pPr>
            <w:r w:rsidRPr="009F4C76">
              <w:rPr>
                <w:rFonts w:ascii="Times New Roman" w:eastAsia="Calibri" w:hAnsi="Times New Roman"/>
                <w:color w:val="000000"/>
                <w:sz w:val="18"/>
                <w:szCs w:val="18"/>
                <w:lang w:eastAsia="en-US"/>
              </w:rPr>
              <w:t xml:space="preserve">В филиале ОАО «УРАЛСИБ» </w:t>
            </w:r>
            <w:proofErr w:type="spellStart"/>
            <w:r w:rsidRPr="009F4C76">
              <w:rPr>
                <w:rFonts w:ascii="Times New Roman" w:eastAsia="Calibri" w:hAnsi="Times New Roman"/>
                <w:color w:val="000000"/>
                <w:sz w:val="18"/>
                <w:szCs w:val="18"/>
                <w:lang w:eastAsia="en-US"/>
              </w:rPr>
              <w:t>г</w:t>
            </w:r>
            <w:proofErr w:type="gramStart"/>
            <w:r w:rsidRPr="009F4C76">
              <w:rPr>
                <w:rFonts w:ascii="Times New Roman" w:eastAsia="Calibri" w:hAnsi="Times New Roman"/>
                <w:color w:val="000000"/>
                <w:sz w:val="18"/>
                <w:szCs w:val="18"/>
                <w:lang w:eastAsia="en-US"/>
              </w:rPr>
              <w:t>.Н</w:t>
            </w:r>
            <w:proofErr w:type="gramEnd"/>
            <w:r w:rsidRPr="009F4C76">
              <w:rPr>
                <w:rFonts w:ascii="Times New Roman" w:eastAsia="Calibri" w:hAnsi="Times New Roman"/>
                <w:color w:val="000000"/>
                <w:sz w:val="18"/>
                <w:szCs w:val="18"/>
                <w:lang w:eastAsia="en-US"/>
              </w:rPr>
              <w:t>овосибирск</w:t>
            </w:r>
            <w:proofErr w:type="spellEnd"/>
          </w:p>
          <w:p w:rsidR="009F4C76" w:rsidRPr="009F4C76" w:rsidRDefault="009F4C76" w:rsidP="009F4C76">
            <w:pPr>
              <w:autoSpaceDE w:val="0"/>
              <w:autoSpaceDN w:val="0"/>
              <w:ind w:left="601"/>
              <w:jc w:val="both"/>
              <w:rPr>
                <w:rFonts w:ascii="Times New Roman" w:eastAsia="Calibri" w:hAnsi="Times New Roman"/>
                <w:color w:val="000000"/>
                <w:sz w:val="18"/>
                <w:szCs w:val="18"/>
                <w:lang w:eastAsia="en-US"/>
              </w:rPr>
            </w:pPr>
            <w:proofErr w:type="spellStart"/>
            <w:r w:rsidRPr="009F4C76">
              <w:rPr>
                <w:rFonts w:ascii="Times New Roman" w:eastAsia="Calibri" w:hAnsi="Times New Roman"/>
                <w:color w:val="000000"/>
                <w:sz w:val="18"/>
                <w:szCs w:val="18"/>
                <w:lang w:eastAsia="en-US"/>
              </w:rPr>
              <w:t>Корр</w:t>
            </w:r>
            <w:proofErr w:type="gramStart"/>
            <w:r w:rsidRPr="009F4C76">
              <w:rPr>
                <w:rFonts w:ascii="Times New Roman" w:eastAsia="Calibri" w:hAnsi="Times New Roman"/>
                <w:color w:val="000000"/>
                <w:sz w:val="18"/>
                <w:szCs w:val="18"/>
                <w:lang w:eastAsia="en-US"/>
              </w:rPr>
              <w:t>.с</w:t>
            </w:r>
            <w:proofErr w:type="gramEnd"/>
            <w:r w:rsidRPr="009F4C76">
              <w:rPr>
                <w:rFonts w:ascii="Times New Roman" w:eastAsia="Calibri" w:hAnsi="Times New Roman"/>
                <w:color w:val="000000"/>
                <w:sz w:val="18"/>
                <w:szCs w:val="18"/>
                <w:lang w:eastAsia="en-US"/>
              </w:rPr>
              <w:t>чет</w:t>
            </w:r>
            <w:proofErr w:type="spellEnd"/>
            <w:r w:rsidRPr="009F4C76">
              <w:rPr>
                <w:rFonts w:ascii="Times New Roman" w:eastAsia="Calibri" w:hAnsi="Times New Roman"/>
                <w:color w:val="000000"/>
                <w:sz w:val="18"/>
                <w:szCs w:val="18"/>
                <w:lang w:eastAsia="en-US"/>
              </w:rPr>
              <w:t>  30101810400000000725</w:t>
            </w:r>
          </w:p>
          <w:p w:rsidR="009F4C76" w:rsidRPr="009F4C76" w:rsidRDefault="009F4C76" w:rsidP="009F4C76">
            <w:pPr>
              <w:autoSpaceDE w:val="0"/>
              <w:autoSpaceDN w:val="0"/>
              <w:ind w:left="601"/>
              <w:jc w:val="both"/>
              <w:rPr>
                <w:rFonts w:ascii="Times New Roman" w:eastAsia="Calibri" w:hAnsi="Times New Roman"/>
                <w:color w:val="000000"/>
                <w:sz w:val="18"/>
                <w:szCs w:val="18"/>
                <w:lang w:eastAsia="en-US"/>
              </w:rPr>
            </w:pPr>
            <w:r w:rsidRPr="009F4C76">
              <w:rPr>
                <w:rFonts w:ascii="Times New Roman" w:eastAsia="Calibri" w:hAnsi="Times New Roman"/>
                <w:color w:val="000000"/>
                <w:sz w:val="18"/>
                <w:szCs w:val="18"/>
                <w:lang w:eastAsia="en-US"/>
              </w:rPr>
              <w:t xml:space="preserve">БИК  045004725  </w:t>
            </w:r>
          </w:p>
          <w:p w:rsidR="009F4C76" w:rsidRPr="009F4C76" w:rsidRDefault="009F4C76" w:rsidP="009F4C76">
            <w:pPr>
              <w:widowControl w:val="0"/>
              <w:suppressAutoHyphens/>
              <w:ind w:left="381"/>
              <w:rPr>
                <w:rFonts w:ascii="Times New Roman" w:hAnsi="Times New Roman"/>
                <w:sz w:val="18"/>
                <w:szCs w:val="18"/>
              </w:rPr>
            </w:pPr>
          </w:p>
          <w:p w:rsidR="009F4C76" w:rsidRPr="009F4C76" w:rsidRDefault="009F4C76" w:rsidP="009F4C76">
            <w:pPr>
              <w:widowControl w:val="0"/>
              <w:suppressAutoHyphens/>
              <w:ind w:left="381"/>
              <w:rPr>
                <w:rFonts w:ascii="Times New Roman" w:hAnsi="Times New Roman"/>
                <w:sz w:val="18"/>
                <w:szCs w:val="18"/>
              </w:rPr>
            </w:pPr>
            <w:r w:rsidRPr="009F4C76">
              <w:rPr>
                <w:rFonts w:ascii="Times New Roman" w:hAnsi="Times New Roman"/>
                <w:sz w:val="18"/>
                <w:szCs w:val="18"/>
              </w:rPr>
              <w:t>Директор</w:t>
            </w:r>
          </w:p>
          <w:p w:rsidR="009F4C76" w:rsidRPr="009F4C76" w:rsidRDefault="009F4C76" w:rsidP="009F4C76">
            <w:pPr>
              <w:widowControl w:val="0"/>
              <w:suppressAutoHyphens/>
              <w:ind w:left="381"/>
              <w:rPr>
                <w:rFonts w:ascii="Times New Roman" w:hAnsi="Times New Roman"/>
                <w:sz w:val="18"/>
                <w:szCs w:val="18"/>
              </w:rPr>
            </w:pPr>
          </w:p>
          <w:p w:rsidR="009F4C76" w:rsidRPr="009F4C76" w:rsidRDefault="009F4C76" w:rsidP="009F4C76">
            <w:pPr>
              <w:widowControl w:val="0"/>
              <w:suppressAutoHyphens/>
              <w:ind w:left="381"/>
              <w:rPr>
                <w:rFonts w:ascii="Times New Roman" w:hAnsi="Times New Roman"/>
                <w:sz w:val="18"/>
                <w:szCs w:val="18"/>
              </w:rPr>
            </w:pPr>
          </w:p>
          <w:p w:rsidR="009F4C76" w:rsidRPr="009F4C76" w:rsidRDefault="009F4C76" w:rsidP="009F4C76">
            <w:pPr>
              <w:widowControl w:val="0"/>
              <w:suppressAutoHyphens/>
              <w:ind w:left="381"/>
              <w:rPr>
                <w:rFonts w:ascii="Times New Roman" w:hAnsi="Times New Roman"/>
                <w:sz w:val="18"/>
                <w:szCs w:val="18"/>
              </w:rPr>
            </w:pPr>
            <w:r w:rsidRPr="009F4C76">
              <w:rPr>
                <w:rFonts w:ascii="Times New Roman" w:hAnsi="Times New Roman"/>
                <w:sz w:val="18"/>
                <w:szCs w:val="18"/>
              </w:rPr>
              <w:t xml:space="preserve">_______________ </w:t>
            </w:r>
            <w:proofErr w:type="spellStart"/>
            <w:r w:rsidRPr="009F4C76">
              <w:rPr>
                <w:rFonts w:ascii="Times New Roman" w:hAnsi="Times New Roman"/>
                <w:sz w:val="18"/>
                <w:szCs w:val="18"/>
              </w:rPr>
              <w:t>Т.Н.Зорина</w:t>
            </w:r>
            <w:proofErr w:type="spellEnd"/>
          </w:p>
          <w:p w:rsidR="009F4C76" w:rsidRPr="009F4C76" w:rsidRDefault="009F4C76" w:rsidP="009F4C76">
            <w:pPr>
              <w:widowControl w:val="0"/>
              <w:suppressAutoHyphens/>
              <w:ind w:left="381"/>
              <w:rPr>
                <w:rFonts w:ascii="Times New Roman" w:hAnsi="Times New Roman"/>
                <w:sz w:val="18"/>
                <w:szCs w:val="18"/>
              </w:rPr>
            </w:pPr>
          </w:p>
          <w:p w:rsidR="009F4C76" w:rsidRPr="009F4C76" w:rsidRDefault="009F4C76" w:rsidP="009F4C76">
            <w:pPr>
              <w:ind w:left="664" w:right="-234"/>
              <w:rPr>
                <w:rFonts w:ascii="Times New Roman" w:hAnsi="Times New Roman"/>
                <w:sz w:val="18"/>
                <w:szCs w:val="18"/>
              </w:rPr>
            </w:pPr>
          </w:p>
        </w:tc>
      </w:tr>
    </w:tbl>
    <w:p w:rsidR="009F4C76" w:rsidRPr="009F4C76" w:rsidRDefault="009F4C76" w:rsidP="009F4C76">
      <w:pPr>
        <w:jc w:val="center"/>
        <w:rPr>
          <w:rFonts w:ascii="Times New Roman" w:hAnsi="Times New Roman"/>
          <w:sz w:val="18"/>
          <w:szCs w:val="18"/>
        </w:rPr>
        <w:sectPr w:rsidR="009F4C76" w:rsidRPr="009F4C76" w:rsidSect="004A04FB">
          <w:pgSz w:w="11906" w:h="16838" w:code="9"/>
          <w:pgMar w:top="567" w:right="567" w:bottom="567" w:left="1134" w:header="709" w:footer="709" w:gutter="0"/>
          <w:cols w:space="708"/>
          <w:docGrid w:linePitch="360"/>
        </w:sectPr>
      </w:pPr>
      <w:r w:rsidRPr="009F4C76">
        <w:rPr>
          <w:rFonts w:ascii="Times New Roman" w:hAnsi="Times New Roman"/>
          <w:sz w:val="18"/>
          <w:szCs w:val="18"/>
        </w:rPr>
        <w:t xml:space="preserve">                          </w:t>
      </w:r>
    </w:p>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lastRenderedPageBreak/>
        <w:t xml:space="preserve">              </w:t>
      </w:r>
    </w:p>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t xml:space="preserve">                                                                           Приложение № 1к договору</w:t>
      </w:r>
    </w:p>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t xml:space="preserve">                                                                                                № __________ от «___» __________ 2016г.</w:t>
      </w:r>
    </w:p>
    <w:p w:rsidR="009F4C76" w:rsidRPr="009F4C76" w:rsidRDefault="009F4C76" w:rsidP="009F4C76">
      <w:pPr>
        <w:jc w:val="center"/>
        <w:rPr>
          <w:rFonts w:ascii="Times New Roman" w:hAnsi="Times New Roman"/>
          <w:b/>
          <w:sz w:val="18"/>
          <w:szCs w:val="18"/>
        </w:rPr>
      </w:pPr>
    </w:p>
    <w:p w:rsidR="009F4C76" w:rsidRPr="009F4C76" w:rsidRDefault="009F4C76" w:rsidP="009F4C76">
      <w:pPr>
        <w:jc w:val="center"/>
        <w:rPr>
          <w:rFonts w:ascii="Times New Roman" w:hAnsi="Times New Roman"/>
          <w:b/>
          <w:sz w:val="18"/>
          <w:szCs w:val="18"/>
          <w:lang w:val="en-US"/>
        </w:rPr>
      </w:pPr>
      <w:r w:rsidRPr="009F4C76">
        <w:rPr>
          <w:rFonts w:ascii="Times New Roman" w:hAnsi="Times New Roman"/>
          <w:b/>
          <w:sz w:val="18"/>
          <w:szCs w:val="18"/>
        </w:rPr>
        <w:t xml:space="preserve">Спецификация </w:t>
      </w:r>
    </w:p>
    <w:tbl>
      <w:tblPr>
        <w:tblW w:w="0" w:type="auto"/>
        <w:tblCellMar>
          <w:left w:w="30" w:type="dxa"/>
          <w:right w:w="0" w:type="dxa"/>
        </w:tblCellMar>
        <w:tblLook w:val="04A0" w:firstRow="1" w:lastRow="0" w:firstColumn="1" w:lastColumn="0" w:noHBand="0" w:noVBand="1"/>
      </w:tblPr>
      <w:tblGrid>
        <w:gridCol w:w="81"/>
      </w:tblGrid>
      <w:tr w:rsidR="009F4C76" w:rsidRPr="009F4C76" w:rsidTr="007820FD">
        <w:trPr>
          <w:hidden/>
        </w:trPr>
        <w:tc>
          <w:tcPr>
            <w:tcW w:w="0" w:type="auto"/>
            <w:vAlign w:val="center"/>
            <w:hideMark/>
          </w:tcPr>
          <w:p w:rsidR="009F4C76" w:rsidRPr="009F4C76" w:rsidRDefault="009F4C76" w:rsidP="009F4C76">
            <w:pPr>
              <w:rPr>
                <w:rFonts w:ascii="Arial" w:hAnsi="Arial" w:cs="Arial"/>
                <w:vanish/>
                <w:sz w:val="18"/>
                <w:szCs w:val="18"/>
              </w:rPr>
            </w:pPr>
            <w:r w:rsidRPr="009F4C76">
              <w:rPr>
                <w:rFonts w:ascii="Arial" w:hAnsi="Arial" w:cs="Arial"/>
                <w:vanish/>
                <w:sz w:val="18"/>
                <w:szCs w:val="18"/>
              </w:rPr>
              <w:t> </w:t>
            </w:r>
          </w:p>
        </w:tc>
      </w:tr>
      <w:tr w:rsidR="009F4C76" w:rsidRPr="009F4C76" w:rsidTr="007820FD">
        <w:tc>
          <w:tcPr>
            <w:tcW w:w="0" w:type="auto"/>
            <w:vAlign w:val="center"/>
            <w:hideMark/>
          </w:tcPr>
          <w:p w:rsidR="009F4C76" w:rsidRPr="009F4C76" w:rsidRDefault="009F4C76" w:rsidP="009F4C76">
            <w:pPr>
              <w:rPr>
                <w:rFonts w:ascii="Arial" w:hAnsi="Arial" w:cs="Arial"/>
                <w:sz w:val="18"/>
                <w:szCs w:val="18"/>
              </w:rPr>
            </w:pPr>
            <w:r w:rsidRPr="009F4C76">
              <w:rPr>
                <w:rFonts w:ascii="Arial" w:hAnsi="Arial" w:cs="Arial"/>
                <w:sz w:val="18"/>
                <w:szCs w:val="18"/>
              </w:rPr>
              <w:t> </w:t>
            </w:r>
          </w:p>
        </w:tc>
      </w:tr>
    </w:tbl>
    <w:p w:rsidR="009F4C76" w:rsidRPr="009F4C76" w:rsidRDefault="009F4C76" w:rsidP="009F4C76">
      <w:pPr>
        <w:rPr>
          <w:rFonts w:ascii="Arial" w:hAnsi="Arial" w:cs="Arial"/>
          <w:vanish/>
          <w:sz w:val="18"/>
          <w:szCs w:val="18"/>
        </w:rPr>
      </w:pPr>
    </w:p>
    <w:tbl>
      <w:tblPr>
        <w:tblW w:w="0" w:type="auto"/>
        <w:tblCellMar>
          <w:left w:w="30" w:type="dxa"/>
          <w:right w:w="0" w:type="dxa"/>
        </w:tblCellMar>
        <w:tblLook w:val="04A0" w:firstRow="1" w:lastRow="0" w:firstColumn="1" w:lastColumn="0" w:noHBand="0" w:noVBand="1"/>
      </w:tblPr>
      <w:tblGrid>
        <w:gridCol w:w="48"/>
        <w:gridCol w:w="278"/>
        <w:gridCol w:w="7188"/>
        <w:gridCol w:w="497"/>
        <w:gridCol w:w="361"/>
        <w:gridCol w:w="855"/>
        <w:gridCol w:w="933"/>
        <w:gridCol w:w="75"/>
      </w:tblGrid>
      <w:tr w:rsidR="009F4C76" w:rsidRPr="009F4C76" w:rsidTr="007820FD">
        <w:trPr>
          <w:gridAfter w:val="1"/>
          <w:hidden/>
        </w:trPr>
        <w:tc>
          <w:tcPr>
            <w:tcW w:w="108" w:type="dxa"/>
            <w:vAlign w:val="center"/>
            <w:hideMark/>
          </w:tcPr>
          <w:p w:rsidR="009F4C76" w:rsidRPr="009F4C76" w:rsidRDefault="009F4C76" w:rsidP="009F4C76">
            <w:pPr>
              <w:rPr>
                <w:rFonts w:ascii="Arial" w:hAnsi="Arial" w:cs="Arial"/>
                <w:vanish/>
                <w:sz w:val="18"/>
                <w:szCs w:val="18"/>
              </w:rPr>
            </w:pPr>
          </w:p>
        </w:tc>
        <w:tc>
          <w:tcPr>
            <w:tcW w:w="636" w:type="dxa"/>
            <w:vAlign w:val="center"/>
            <w:hideMark/>
          </w:tcPr>
          <w:p w:rsidR="009F4C76" w:rsidRPr="009F4C76" w:rsidRDefault="009F4C76" w:rsidP="009F4C76">
            <w:pPr>
              <w:rPr>
                <w:rFonts w:ascii="Arial" w:hAnsi="Arial" w:cs="Arial"/>
                <w:vanish/>
                <w:sz w:val="18"/>
                <w:szCs w:val="18"/>
              </w:rPr>
            </w:pPr>
          </w:p>
        </w:tc>
        <w:tc>
          <w:tcPr>
            <w:tcW w:w="5724" w:type="dxa"/>
            <w:vAlign w:val="center"/>
            <w:hideMark/>
          </w:tcPr>
          <w:p w:rsidR="009F4C76" w:rsidRPr="009F4C76" w:rsidRDefault="009F4C76" w:rsidP="009F4C76">
            <w:pPr>
              <w:rPr>
                <w:rFonts w:ascii="Arial" w:hAnsi="Arial" w:cs="Arial"/>
                <w:vanish/>
                <w:sz w:val="18"/>
                <w:szCs w:val="18"/>
              </w:rPr>
            </w:pPr>
          </w:p>
        </w:tc>
        <w:tc>
          <w:tcPr>
            <w:tcW w:w="948" w:type="dxa"/>
            <w:vAlign w:val="center"/>
            <w:hideMark/>
          </w:tcPr>
          <w:p w:rsidR="009F4C76" w:rsidRPr="009F4C76" w:rsidRDefault="009F4C76" w:rsidP="009F4C76">
            <w:pPr>
              <w:rPr>
                <w:rFonts w:ascii="Arial" w:hAnsi="Arial" w:cs="Arial"/>
                <w:vanish/>
                <w:sz w:val="18"/>
                <w:szCs w:val="18"/>
              </w:rPr>
            </w:pPr>
          </w:p>
        </w:tc>
        <w:tc>
          <w:tcPr>
            <w:tcW w:w="720" w:type="dxa"/>
            <w:vAlign w:val="center"/>
            <w:hideMark/>
          </w:tcPr>
          <w:p w:rsidR="009F4C76" w:rsidRPr="009F4C76" w:rsidRDefault="009F4C76" w:rsidP="009F4C76">
            <w:pPr>
              <w:rPr>
                <w:rFonts w:ascii="Arial" w:hAnsi="Arial" w:cs="Arial"/>
                <w:vanish/>
                <w:sz w:val="18"/>
                <w:szCs w:val="18"/>
              </w:rPr>
            </w:pPr>
          </w:p>
        </w:tc>
        <w:tc>
          <w:tcPr>
            <w:tcW w:w="936" w:type="dxa"/>
            <w:vAlign w:val="center"/>
            <w:hideMark/>
          </w:tcPr>
          <w:p w:rsidR="009F4C76" w:rsidRPr="009F4C76" w:rsidRDefault="009F4C76" w:rsidP="009F4C76">
            <w:pPr>
              <w:rPr>
                <w:rFonts w:ascii="Arial" w:hAnsi="Arial" w:cs="Arial"/>
                <w:vanish/>
                <w:sz w:val="18"/>
                <w:szCs w:val="18"/>
              </w:rPr>
            </w:pPr>
          </w:p>
        </w:tc>
        <w:tc>
          <w:tcPr>
            <w:tcW w:w="1428" w:type="dxa"/>
            <w:vAlign w:val="center"/>
            <w:hideMark/>
          </w:tcPr>
          <w:p w:rsidR="009F4C76" w:rsidRPr="009F4C76" w:rsidRDefault="009F4C76" w:rsidP="009F4C76">
            <w:pPr>
              <w:rPr>
                <w:rFonts w:ascii="Arial" w:hAnsi="Arial" w:cs="Arial"/>
                <w:vanish/>
                <w:sz w:val="18"/>
                <w:szCs w:val="18"/>
              </w:rPr>
            </w:pPr>
          </w:p>
        </w:tc>
      </w:tr>
      <w:tr w:rsidR="009F4C76" w:rsidRPr="009F4C76" w:rsidTr="007820FD">
        <w:trPr>
          <w:trHeight w:val="255"/>
        </w:trPr>
        <w:tc>
          <w:tcPr>
            <w:tcW w:w="0" w:type="auto"/>
            <w:tcBorders>
              <w:left w:val="nil"/>
            </w:tcBorders>
            <w:vAlign w:val="center"/>
            <w:hideMark/>
          </w:tcPr>
          <w:p w:rsidR="009F4C76" w:rsidRPr="009F4C76" w:rsidRDefault="009F4C76" w:rsidP="009F4C76">
            <w:pPr>
              <w:rPr>
                <w:rFonts w:ascii="Times New Roman" w:hAnsi="Times New Roman"/>
                <w:sz w:val="18"/>
                <w:szCs w:val="18"/>
              </w:rPr>
            </w:pPr>
          </w:p>
        </w:tc>
        <w:tc>
          <w:tcPr>
            <w:tcW w:w="0" w:type="auto"/>
            <w:tcBorders>
              <w:top w:val="single" w:sz="12" w:space="0" w:color="000000"/>
              <w:left w:val="single" w:sz="12" w:space="0" w:color="000000"/>
            </w:tcBorders>
            <w:vAlign w:val="center"/>
            <w:hideMark/>
          </w:tcPr>
          <w:p w:rsidR="009F4C76" w:rsidRPr="009F4C76" w:rsidRDefault="009F4C76" w:rsidP="009F4C76">
            <w:pPr>
              <w:jc w:val="center"/>
              <w:rPr>
                <w:rFonts w:ascii="Times New Roman" w:hAnsi="Times New Roman"/>
                <w:b/>
                <w:bCs/>
                <w:sz w:val="18"/>
                <w:szCs w:val="18"/>
              </w:rPr>
            </w:pPr>
            <w:r w:rsidRPr="009F4C76">
              <w:rPr>
                <w:rFonts w:ascii="Times New Roman" w:hAnsi="Times New Roman"/>
                <w:b/>
                <w:bCs/>
                <w:sz w:val="18"/>
                <w:szCs w:val="18"/>
              </w:rPr>
              <w:t>№</w:t>
            </w:r>
          </w:p>
        </w:tc>
        <w:tc>
          <w:tcPr>
            <w:tcW w:w="0" w:type="auto"/>
            <w:tcBorders>
              <w:top w:val="single" w:sz="12" w:space="0" w:color="000000"/>
              <w:left w:val="single" w:sz="6" w:space="0" w:color="000000"/>
            </w:tcBorders>
            <w:vAlign w:val="center"/>
            <w:hideMark/>
          </w:tcPr>
          <w:p w:rsidR="009F4C76" w:rsidRPr="009F4C76" w:rsidRDefault="009F4C76" w:rsidP="009F4C76">
            <w:pPr>
              <w:jc w:val="center"/>
              <w:rPr>
                <w:rFonts w:ascii="Times New Roman" w:hAnsi="Times New Roman"/>
                <w:b/>
                <w:bCs/>
                <w:sz w:val="18"/>
                <w:szCs w:val="18"/>
              </w:rPr>
            </w:pPr>
            <w:r w:rsidRPr="009F4C76">
              <w:rPr>
                <w:rFonts w:ascii="Times New Roman" w:hAnsi="Times New Roman"/>
                <w:b/>
                <w:bCs/>
                <w:sz w:val="18"/>
                <w:szCs w:val="18"/>
              </w:rPr>
              <w:t>Товар</w:t>
            </w:r>
          </w:p>
        </w:tc>
        <w:tc>
          <w:tcPr>
            <w:tcW w:w="0" w:type="auto"/>
            <w:tcBorders>
              <w:top w:val="single" w:sz="12" w:space="0" w:color="000000"/>
              <w:left w:val="single" w:sz="6" w:space="0" w:color="000000"/>
            </w:tcBorders>
            <w:vAlign w:val="center"/>
            <w:hideMark/>
          </w:tcPr>
          <w:p w:rsidR="009F4C76" w:rsidRPr="009F4C76" w:rsidRDefault="009F4C76" w:rsidP="009F4C76">
            <w:pPr>
              <w:jc w:val="center"/>
              <w:rPr>
                <w:rFonts w:ascii="Times New Roman" w:hAnsi="Times New Roman"/>
                <w:b/>
                <w:bCs/>
                <w:sz w:val="18"/>
                <w:szCs w:val="18"/>
              </w:rPr>
            </w:pPr>
            <w:r w:rsidRPr="009F4C76">
              <w:rPr>
                <w:rFonts w:ascii="Times New Roman" w:hAnsi="Times New Roman"/>
                <w:b/>
                <w:bCs/>
                <w:sz w:val="18"/>
                <w:szCs w:val="18"/>
              </w:rPr>
              <w:t>Кол-во</w:t>
            </w:r>
          </w:p>
        </w:tc>
        <w:tc>
          <w:tcPr>
            <w:tcW w:w="0" w:type="auto"/>
            <w:tcBorders>
              <w:top w:val="single" w:sz="12" w:space="0" w:color="000000"/>
              <w:left w:val="single" w:sz="6" w:space="0" w:color="000000"/>
            </w:tcBorders>
            <w:vAlign w:val="center"/>
            <w:hideMark/>
          </w:tcPr>
          <w:p w:rsidR="009F4C76" w:rsidRPr="009F4C76" w:rsidRDefault="009F4C76" w:rsidP="009F4C76">
            <w:pPr>
              <w:jc w:val="center"/>
              <w:rPr>
                <w:rFonts w:ascii="Times New Roman" w:hAnsi="Times New Roman"/>
                <w:b/>
                <w:bCs/>
                <w:sz w:val="18"/>
                <w:szCs w:val="18"/>
              </w:rPr>
            </w:pPr>
            <w:r w:rsidRPr="009F4C76">
              <w:rPr>
                <w:rFonts w:ascii="Times New Roman" w:hAnsi="Times New Roman"/>
                <w:b/>
                <w:bCs/>
                <w:sz w:val="18"/>
                <w:szCs w:val="18"/>
              </w:rPr>
              <w:t>Ед.</w:t>
            </w:r>
          </w:p>
        </w:tc>
        <w:tc>
          <w:tcPr>
            <w:tcW w:w="0" w:type="auto"/>
            <w:tcBorders>
              <w:top w:val="single" w:sz="12" w:space="0" w:color="000000"/>
              <w:left w:val="single" w:sz="6" w:space="0" w:color="000000"/>
            </w:tcBorders>
            <w:vAlign w:val="center"/>
            <w:hideMark/>
          </w:tcPr>
          <w:p w:rsidR="009F4C76" w:rsidRPr="009F4C76" w:rsidRDefault="009F4C76" w:rsidP="009F4C76">
            <w:pPr>
              <w:jc w:val="center"/>
              <w:rPr>
                <w:rFonts w:ascii="Times New Roman" w:hAnsi="Times New Roman"/>
                <w:b/>
                <w:bCs/>
                <w:sz w:val="18"/>
                <w:szCs w:val="18"/>
              </w:rPr>
            </w:pPr>
            <w:r w:rsidRPr="009F4C76">
              <w:rPr>
                <w:rFonts w:ascii="Times New Roman" w:hAnsi="Times New Roman"/>
                <w:b/>
                <w:bCs/>
                <w:sz w:val="18"/>
                <w:szCs w:val="18"/>
              </w:rPr>
              <w:t>Цена</w:t>
            </w:r>
          </w:p>
        </w:tc>
        <w:tc>
          <w:tcPr>
            <w:tcW w:w="0" w:type="auto"/>
            <w:tcBorders>
              <w:top w:val="single" w:sz="12" w:space="0" w:color="000000"/>
              <w:left w:val="single" w:sz="6" w:space="0" w:color="000000"/>
              <w:right w:val="single" w:sz="12" w:space="0" w:color="000000"/>
            </w:tcBorders>
            <w:vAlign w:val="center"/>
            <w:hideMark/>
          </w:tcPr>
          <w:p w:rsidR="009F4C76" w:rsidRPr="009F4C76" w:rsidRDefault="009F4C76" w:rsidP="009F4C76">
            <w:pPr>
              <w:jc w:val="center"/>
              <w:rPr>
                <w:rFonts w:ascii="Times New Roman" w:hAnsi="Times New Roman"/>
                <w:b/>
                <w:bCs/>
                <w:sz w:val="18"/>
                <w:szCs w:val="18"/>
              </w:rPr>
            </w:pPr>
            <w:r w:rsidRPr="009F4C76">
              <w:rPr>
                <w:rFonts w:ascii="Times New Roman" w:hAnsi="Times New Roman"/>
                <w:b/>
                <w:bCs/>
                <w:sz w:val="18"/>
                <w:szCs w:val="18"/>
              </w:rPr>
              <w:t>Сумма</w:t>
            </w:r>
          </w:p>
        </w:tc>
        <w:tc>
          <w:tcPr>
            <w:tcW w:w="0" w:type="auto"/>
            <w:vAlign w:val="center"/>
            <w:hideMark/>
          </w:tcPr>
          <w:p w:rsidR="009F4C76" w:rsidRPr="009F4C76" w:rsidRDefault="009F4C76" w:rsidP="009F4C76">
            <w:pPr>
              <w:rPr>
                <w:rFonts w:ascii="Times New Roman" w:hAnsi="Times New Roman"/>
                <w:sz w:val="18"/>
                <w:szCs w:val="18"/>
              </w:rPr>
            </w:pPr>
          </w:p>
        </w:tc>
      </w:tr>
      <w:tr w:rsidR="009F4C76" w:rsidRPr="009F4C76" w:rsidTr="007820FD">
        <w:trPr>
          <w:trHeight w:val="390"/>
        </w:trPr>
        <w:tc>
          <w:tcPr>
            <w:tcW w:w="0" w:type="auto"/>
            <w:tcBorders>
              <w:left w:val="nil"/>
            </w:tcBorders>
            <w:vAlign w:val="center"/>
            <w:hideMark/>
          </w:tcPr>
          <w:p w:rsidR="009F4C76" w:rsidRPr="009F4C76" w:rsidRDefault="009F4C76" w:rsidP="009F4C76">
            <w:pPr>
              <w:rPr>
                <w:rFonts w:ascii="Times New Roman" w:hAnsi="Times New Roman"/>
                <w:sz w:val="18"/>
                <w:szCs w:val="18"/>
              </w:rPr>
            </w:pPr>
          </w:p>
        </w:tc>
        <w:tc>
          <w:tcPr>
            <w:tcW w:w="0" w:type="auto"/>
            <w:tcBorders>
              <w:top w:val="single" w:sz="6" w:space="0" w:color="000000"/>
              <w:left w:val="single" w:sz="12" w:space="0" w:color="000000"/>
            </w:tcBorders>
            <w:hideMark/>
          </w:tcPr>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t>1</w:t>
            </w:r>
          </w:p>
        </w:tc>
        <w:tc>
          <w:tcPr>
            <w:tcW w:w="0" w:type="auto"/>
            <w:tcBorders>
              <w:top w:val="single" w:sz="6" w:space="0" w:color="000000"/>
              <w:left w:val="single" w:sz="6" w:space="0" w:color="000000"/>
            </w:tcBorders>
            <w:hideMark/>
          </w:tcPr>
          <w:p w:rsidR="009F4C76" w:rsidRPr="009F4C76" w:rsidRDefault="009F4C76" w:rsidP="009F4C76">
            <w:pPr>
              <w:rPr>
                <w:rFonts w:ascii="Times New Roman" w:hAnsi="Times New Roman"/>
                <w:sz w:val="18"/>
                <w:szCs w:val="18"/>
                <w:lang w:val="en-US"/>
              </w:rPr>
            </w:pPr>
            <w:r w:rsidRPr="009F4C76">
              <w:rPr>
                <w:rFonts w:ascii="Times New Roman" w:hAnsi="Times New Roman"/>
                <w:sz w:val="18"/>
                <w:szCs w:val="18"/>
              </w:rPr>
              <w:t>ПК</w:t>
            </w:r>
            <w:r w:rsidRPr="009F4C76">
              <w:rPr>
                <w:rFonts w:ascii="Times New Roman" w:hAnsi="Times New Roman"/>
                <w:sz w:val="18"/>
                <w:szCs w:val="18"/>
                <w:lang w:val="en-US"/>
              </w:rPr>
              <w:t xml:space="preserve"> Credo Office 001 (Core i7 4790/ Z97 /16GB-DDR3/1TB/GTX750Ti / DVD-RW/ </w:t>
            </w:r>
            <w:r w:rsidRPr="009F4C76">
              <w:rPr>
                <w:rFonts w:ascii="Times New Roman" w:hAnsi="Times New Roman"/>
                <w:sz w:val="18"/>
                <w:szCs w:val="18"/>
              </w:rPr>
              <w:t>КМ</w:t>
            </w:r>
            <w:r w:rsidRPr="009F4C76">
              <w:rPr>
                <w:rFonts w:ascii="Times New Roman" w:hAnsi="Times New Roman"/>
                <w:sz w:val="18"/>
                <w:szCs w:val="18"/>
                <w:lang w:val="en-US"/>
              </w:rPr>
              <w:t xml:space="preserve"> Logitech Desktop MK120</w:t>
            </w:r>
            <w:proofErr w:type="gramStart"/>
            <w:r w:rsidRPr="009F4C76">
              <w:rPr>
                <w:rFonts w:ascii="Times New Roman" w:hAnsi="Times New Roman"/>
                <w:sz w:val="18"/>
                <w:szCs w:val="18"/>
                <w:lang w:val="en-US"/>
              </w:rPr>
              <w:t xml:space="preserve"> )</w:t>
            </w:r>
            <w:proofErr w:type="gramEnd"/>
            <w:r w:rsidRPr="009F4C76">
              <w:rPr>
                <w:rFonts w:ascii="Times New Roman" w:hAnsi="Times New Roman"/>
                <w:sz w:val="18"/>
                <w:szCs w:val="18"/>
                <w:lang w:val="en-US"/>
              </w:rPr>
              <w:t xml:space="preserve"> </w:t>
            </w:r>
          </w:p>
        </w:tc>
        <w:tc>
          <w:tcPr>
            <w:tcW w:w="0" w:type="auto"/>
            <w:tcBorders>
              <w:top w:val="single" w:sz="6" w:space="0" w:color="000000"/>
              <w:left w:val="single" w:sz="6" w:space="0" w:color="000000"/>
            </w:tcBorders>
            <w:hideMark/>
          </w:tcPr>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t>1</w:t>
            </w:r>
          </w:p>
        </w:tc>
        <w:tc>
          <w:tcPr>
            <w:tcW w:w="0" w:type="auto"/>
            <w:tcBorders>
              <w:top w:val="single" w:sz="6" w:space="0" w:color="000000"/>
              <w:left w:val="single" w:sz="6" w:space="0" w:color="000000"/>
            </w:tcBorders>
            <w:hideMark/>
          </w:tcPr>
          <w:p w:rsidR="009F4C76" w:rsidRPr="009F4C76" w:rsidRDefault="009F4C76" w:rsidP="009F4C76">
            <w:pPr>
              <w:rPr>
                <w:rFonts w:ascii="Times New Roman" w:hAnsi="Times New Roman"/>
                <w:sz w:val="18"/>
                <w:szCs w:val="18"/>
              </w:rPr>
            </w:pPr>
            <w:r w:rsidRPr="009F4C76">
              <w:rPr>
                <w:rFonts w:ascii="Times New Roman" w:hAnsi="Times New Roman"/>
                <w:sz w:val="18"/>
                <w:szCs w:val="18"/>
              </w:rPr>
              <w:t>шт.</w:t>
            </w:r>
          </w:p>
        </w:tc>
        <w:tc>
          <w:tcPr>
            <w:tcW w:w="0" w:type="auto"/>
            <w:tcBorders>
              <w:top w:val="single" w:sz="6" w:space="0" w:color="000000"/>
              <w:left w:val="single" w:sz="6" w:space="0" w:color="000000"/>
            </w:tcBorders>
            <w:hideMark/>
          </w:tcPr>
          <w:p w:rsidR="009F4C76" w:rsidRPr="009F4C76" w:rsidRDefault="009F4C76" w:rsidP="009F4C76">
            <w:pPr>
              <w:jc w:val="right"/>
              <w:rPr>
                <w:rFonts w:ascii="Times New Roman" w:hAnsi="Times New Roman"/>
                <w:sz w:val="18"/>
                <w:szCs w:val="18"/>
              </w:rPr>
            </w:pPr>
            <w:r w:rsidRPr="009F4C76">
              <w:rPr>
                <w:rFonts w:ascii="Times New Roman" w:hAnsi="Times New Roman"/>
                <w:sz w:val="18"/>
                <w:szCs w:val="18"/>
              </w:rPr>
              <w:t>69 130,00</w:t>
            </w:r>
          </w:p>
        </w:tc>
        <w:tc>
          <w:tcPr>
            <w:tcW w:w="0" w:type="auto"/>
            <w:tcBorders>
              <w:top w:val="single" w:sz="6" w:space="0" w:color="000000"/>
              <w:left w:val="single" w:sz="6" w:space="0" w:color="000000"/>
              <w:right w:val="single" w:sz="12" w:space="0" w:color="000000"/>
            </w:tcBorders>
            <w:hideMark/>
          </w:tcPr>
          <w:p w:rsidR="009F4C76" w:rsidRPr="009F4C76" w:rsidRDefault="009F4C76" w:rsidP="009F4C76">
            <w:pPr>
              <w:jc w:val="right"/>
              <w:rPr>
                <w:rFonts w:ascii="Times New Roman" w:hAnsi="Times New Roman"/>
                <w:sz w:val="18"/>
                <w:szCs w:val="18"/>
              </w:rPr>
            </w:pPr>
            <w:r w:rsidRPr="009F4C76">
              <w:rPr>
                <w:rFonts w:ascii="Times New Roman" w:hAnsi="Times New Roman"/>
                <w:sz w:val="18"/>
                <w:szCs w:val="18"/>
              </w:rPr>
              <w:t>69 130,00</w:t>
            </w:r>
          </w:p>
        </w:tc>
        <w:tc>
          <w:tcPr>
            <w:tcW w:w="0" w:type="auto"/>
            <w:vAlign w:val="center"/>
            <w:hideMark/>
          </w:tcPr>
          <w:p w:rsidR="009F4C76" w:rsidRPr="009F4C76" w:rsidRDefault="009F4C76" w:rsidP="009F4C76">
            <w:pPr>
              <w:rPr>
                <w:rFonts w:ascii="Times New Roman" w:hAnsi="Times New Roman"/>
                <w:sz w:val="18"/>
                <w:szCs w:val="18"/>
              </w:rPr>
            </w:pPr>
          </w:p>
        </w:tc>
      </w:tr>
      <w:tr w:rsidR="009F4C76" w:rsidRPr="009F4C76" w:rsidTr="007820FD">
        <w:trPr>
          <w:trHeight w:val="390"/>
        </w:trPr>
        <w:tc>
          <w:tcPr>
            <w:tcW w:w="0" w:type="auto"/>
            <w:tcBorders>
              <w:left w:val="nil"/>
            </w:tcBorders>
            <w:vAlign w:val="center"/>
            <w:hideMark/>
          </w:tcPr>
          <w:p w:rsidR="009F4C76" w:rsidRPr="009F4C76" w:rsidRDefault="009F4C76" w:rsidP="009F4C76">
            <w:pPr>
              <w:rPr>
                <w:rFonts w:ascii="Times New Roman" w:hAnsi="Times New Roman"/>
                <w:sz w:val="18"/>
                <w:szCs w:val="18"/>
              </w:rPr>
            </w:pPr>
          </w:p>
        </w:tc>
        <w:tc>
          <w:tcPr>
            <w:tcW w:w="0" w:type="auto"/>
            <w:tcBorders>
              <w:top w:val="single" w:sz="6" w:space="0" w:color="000000"/>
              <w:left w:val="single" w:sz="12" w:space="0" w:color="000000"/>
            </w:tcBorders>
            <w:hideMark/>
          </w:tcPr>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t>2</w:t>
            </w:r>
          </w:p>
        </w:tc>
        <w:tc>
          <w:tcPr>
            <w:tcW w:w="0" w:type="auto"/>
            <w:tcBorders>
              <w:top w:val="single" w:sz="6" w:space="0" w:color="000000"/>
              <w:left w:val="single" w:sz="6" w:space="0" w:color="000000"/>
            </w:tcBorders>
            <w:hideMark/>
          </w:tcPr>
          <w:p w:rsidR="009F4C76" w:rsidRPr="009F4C76" w:rsidRDefault="009F4C76" w:rsidP="009F4C76">
            <w:pPr>
              <w:rPr>
                <w:rFonts w:ascii="Times New Roman" w:hAnsi="Times New Roman"/>
                <w:sz w:val="18"/>
                <w:szCs w:val="18"/>
                <w:lang w:val="en-US"/>
              </w:rPr>
            </w:pPr>
            <w:r w:rsidRPr="009F4C76">
              <w:rPr>
                <w:rFonts w:ascii="Times New Roman" w:hAnsi="Times New Roman"/>
                <w:sz w:val="18"/>
                <w:szCs w:val="18"/>
              </w:rPr>
              <w:t>Монитор</w:t>
            </w:r>
            <w:r w:rsidRPr="009F4C76">
              <w:rPr>
                <w:rFonts w:ascii="Times New Roman" w:hAnsi="Times New Roman"/>
                <w:sz w:val="18"/>
                <w:szCs w:val="18"/>
                <w:lang w:val="en-US"/>
              </w:rPr>
              <w:t xml:space="preserve"> TFT 24" Dell E2417H Black TN LED 8ms 16:9 D-Sub DP 1000:1 250cd 178</w:t>
            </w:r>
            <w:proofErr w:type="spellStart"/>
            <w:r w:rsidRPr="009F4C76">
              <w:rPr>
                <w:rFonts w:ascii="Times New Roman" w:hAnsi="Times New Roman"/>
                <w:sz w:val="18"/>
                <w:szCs w:val="18"/>
              </w:rPr>
              <w:t>гр</w:t>
            </w:r>
            <w:proofErr w:type="spellEnd"/>
            <w:r w:rsidRPr="009F4C76">
              <w:rPr>
                <w:rFonts w:ascii="Times New Roman" w:hAnsi="Times New Roman"/>
                <w:sz w:val="18"/>
                <w:szCs w:val="18"/>
                <w:lang w:val="en-US"/>
              </w:rPr>
              <w:t xml:space="preserve"> 178</w:t>
            </w:r>
            <w:proofErr w:type="spellStart"/>
            <w:r w:rsidRPr="009F4C76">
              <w:rPr>
                <w:rFonts w:ascii="Times New Roman" w:hAnsi="Times New Roman"/>
                <w:sz w:val="18"/>
                <w:szCs w:val="18"/>
              </w:rPr>
              <w:t>гр</w:t>
            </w:r>
            <w:proofErr w:type="spellEnd"/>
            <w:r w:rsidRPr="009F4C76">
              <w:rPr>
                <w:rFonts w:ascii="Times New Roman" w:hAnsi="Times New Roman"/>
                <w:sz w:val="18"/>
                <w:szCs w:val="18"/>
                <w:lang w:val="en-US"/>
              </w:rPr>
              <w:t xml:space="preserve"> 1920x1080</w:t>
            </w:r>
          </w:p>
        </w:tc>
        <w:tc>
          <w:tcPr>
            <w:tcW w:w="0" w:type="auto"/>
            <w:tcBorders>
              <w:top w:val="single" w:sz="6" w:space="0" w:color="000000"/>
              <w:left w:val="single" w:sz="6" w:space="0" w:color="000000"/>
            </w:tcBorders>
            <w:hideMark/>
          </w:tcPr>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t>1</w:t>
            </w:r>
          </w:p>
        </w:tc>
        <w:tc>
          <w:tcPr>
            <w:tcW w:w="0" w:type="auto"/>
            <w:tcBorders>
              <w:top w:val="single" w:sz="6" w:space="0" w:color="000000"/>
              <w:left w:val="single" w:sz="6" w:space="0" w:color="000000"/>
            </w:tcBorders>
            <w:hideMark/>
          </w:tcPr>
          <w:p w:rsidR="009F4C76" w:rsidRPr="009F4C76" w:rsidRDefault="009F4C76" w:rsidP="009F4C76">
            <w:pPr>
              <w:rPr>
                <w:rFonts w:ascii="Times New Roman" w:hAnsi="Times New Roman"/>
                <w:sz w:val="18"/>
                <w:szCs w:val="18"/>
              </w:rPr>
            </w:pPr>
            <w:r w:rsidRPr="009F4C76">
              <w:rPr>
                <w:rFonts w:ascii="Times New Roman" w:hAnsi="Times New Roman"/>
                <w:sz w:val="18"/>
                <w:szCs w:val="18"/>
              </w:rPr>
              <w:t>шт.</w:t>
            </w:r>
          </w:p>
        </w:tc>
        <w:tc>
          <w:tcPr>
            <w:tcW w:w="0" w:type="auto"/>
            <w:tcBorders>
              <w:top w:val="single" w:sz="6" w:space="0" w:color="000000"/>
              <w:left w:val="single" w:sz="6" w:space="0" w:color="000000"/>
            </w:tcBorders>
            <w:hideMark/>
          </w:tcPr>
          <w:p w:rsidR="009F4C76" w:rsidRPr="009F4C76" w:rsidRDefault="009F4C76" w:rsidP="009F4C76">
            <w:pPr>
              <w:jc w:val="right"/>
              <w:rPr>
                <w:rFonts w:ascii="Times New Roman" w:hAnsi="Times New Roman"/>
                <w:sz w:val="18"/>
                <w:szCs w:val="18"/>
              </w:rPr>
            </w:pPr>
            <w:r w:rsidRPr="009F4C76">
              <w:rPr>
                <w:rFonts w:ascii="Times New Roman" w:hAnsi="Times New Roman"/>
                <w:sz w:val="18"/>
                <w:szCs w:val="18"/>
              </w:rPr>
              <w:t>12 530,00</w:t>
            </w:r>
          </w:p>
        </w:tc>
        <w:tc>
          <w:tcPr>
            <w:tcW w:w="0" w:type="auto"/>
            <w:tcBorders>
              <w:top w:val="single" w:sz="6" w:space="0" w:color="000000"/>
              <w:left w:val="single" w:sz="6" w:space="0" w:color="000000"/>
              <w:right w:val="single" w:sz="12" w:space="0" w:color="000000"/>
            </w:tcBorders>
            <w:hideMark/>
          </w:tcPr>
          <w:p w:rsidR="009F4C76" w:rsidRPr="009F4C76" w:rsidRDefault="009F4C76" w:rsidP="009F4C76">
            <w:pPr>
              <w:jc w:val="right"/>
              <w:rPr>
                <w:rFonts w:ascii="Times New Roman" w:hAnsi="Times New Roman"/>
                <w:sz w:val="18"/>
                <w:szCs w:val="18"/>
              </w:rPr>
            </w:pPr>
            <w:r w:rsidRPr="009F4C76">
              <w:rPr>
                <w:rFonts w:ascii="Times New Roman" w:hAnsi="Times New Roman"/>
                <w:sz w:val="18"/>
                <w:szCs w:val="18"/>
              </w:rPr>
              <w:t>12 530,00</w:t>
            </w:r>
          </w:p>
        </w:tc>
        <w:tc>
          <w:tcPr>
            <w:tcW w:w="0" w:type="auto"/>
            <w:vAlign w:val="center"/>
            <w:hideMark/>
          </w:tcPr>
          <w:p w:rsidR="009F4C76" w:rsidRPr="009F4C76" w:rsidRDefault="009F4C76" w:rsidP="009F4C76">
            <w:pPr>
              <w:rPr>
                <w:rFonts w:ascii="Times New Roman" w:hAnsi="Times New Roman"/>
                <w:sz w:val="18"/>
                <w:szCs w:val="18"/>
              </w:rPr>
            </w:pPr>
          </w:p>
        </w:tc>
      </w:tr>
      <w:tr w:rsidR="009F4C76" w:rsidRPr="009F4C76" w:rsidTr="007820FD">
        <w:trPr>
          <w:trHeight w:val="390"/>
        </w:trPr>
        <w:tc>
          <w:tcPr>
            <w:tcW w:w="0" w:type="auto"/>
            <w:tcBorders>
              <w:left w:val="nil"/>
            </w:tcBorders>
            <w:vAlign w:val="center"/>
            <w:hideMark/>
          </w:tcPr>
          <w:p w:rsidR="009F4C76" w:rsidRPr="009F4C76" w:rsidRDefault="009F4C76" w:rsidP="009F4C76">
            <w:pPr>
              <w:rPr>
                <w:rFonts w:ascii="Times New Roman" w:hAnsi="Times New Roman"/>
                <w:sz w:val="18"/>
                <w:szCs w:val="18"/>
              </w:rPr>
            </w:pPr>
          </w:p>
        </w:tc>
        <w:tc>
          <w:tcPr>
            <w:tcW w:w="0" w:type="auto"/>
            <w:tcBorders>
              <w:top w:val="single" w:sz="6" w:space="0" w:color="000000"/>
              <w:left w:val="single" w:sz="12" w:space="0" w:color="000000"/>
            </w:tcBorders>
            <w:hideMark/>
          </w:tcPr>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t>3</w:t>
            </w:r>
          </w:p>
        </w:tc>
        <w:tc>
          <w:tcPr>
            <w:tcW w:w="0" w:type="auto"/>
            <w:tcBorders>
              <w:top w:val="single" w:sz="6" w:space="0" w:color="000000"/>
              <w:left w:val="single" w:sz="6" w:space="0" w:color="000000"/>
            </w:tcBorders>
            <w:hideMark/>
          </w:tcPr>
          <w:p w:rsidR="009F4C76" w:rsidRPr="009F4C76" w:rsidRDefault="009F4C76" w:rsidP="009F4C76">
            <w:pPr>
              <w:rPr>
                <w:rFonts w:ascii="Times New Roman" w:hAnsi="Times New Roman"/>
                <w:sz w:val="18"/>
                <w:szCs w:val="18"/>
              </w:rPr>
            </w:pPr>
            <w:proofErr w:type="spellStart"/>
            <w:r w:rsidRPr="009F4C76">
              <w:rPr>
                <w:rFonts w:ascii="Times New Roman" w:hAnsi="Times New Roman"/>
                <w:sz w:val="18"/>
                <w:szCs w:val="18"/>
              </w:rPr>
              <w:t>Трансформер</w:t>
            </w:r>
            <w:proofErr w:type="spellEnd"/>
            <w:r w:rsidRPr="009F4C76">
              <w:rPr>
                <w:rFonts w:ascii="Times New Roman" w:hAnsi="Times New Roman"/>
                <w:sz w:val="18"/>
                <w:szCs w:val="18"/>
              </w:rPr>
              <w:t xml:space="preserve"> </w:t>
            </w:r>
            <w:proofErr w:type="spellStart"/>
            <w:r w:rsidRPr="009F4C76">
              <w:rPr>
                <w:rFonts w:ascii="Times New Roman" w:hAnsi="Times New Roman"/>
                <w:sz w:val="18"/>
                <w:szCs w:val="18"/>
              </w:rPr>
              <w:t>Asus</w:t>
            </w:r>
            <w:proofErr w:type="spellEnd"/>
            <w:r w:rsidRPr="009F4C76">
              <w:rPr>
                <w:rFonts w:ascii="Times New Roman" w:hAnsi="Times New Roman"/>
                <w:sz w:val="18"/>
                <w:szCs w:val="18"/>
              </w:rPr>
              <w:t xml:space="preserve"> T100HA-FU002T 10.1” </w:t>
            </w:r>
            <w:proofErr w:type="spellStart"/>
            <w:r w:rsidRPr="009F4C76">
              <w:rPr>
                <w:rFonts w:ascii="Times New Roman" w:hAnsi="Times New Roman"/>
                <w:sz w:val="18"/>
                <w:szCs w:val="18"/>
              </w:rPr>
              <w:t>Grey</w:t>
            </w:r>
            <w:proofErr w:type="spellEnd"/>
            <w:r w:rsidRPr="009F4C76">
              <w:rPr>
                <w:rFonts w:ascii="Times New Roman" w:hAnsi="Times New Roman"/>
                <w:sz w:val="18"/>
                <w:szCs w:val="18"/>
              </w:rPr>
              <w:t xml:space="preserve"> (</w:t>
            </w:r>
            <w:proofErr w:type="spellStart"/>
            <w:r w:rsidRPr="009F4C76">
              <w:rPr>
                <w:rFonts w:ascii="Times New Roman" w:hAnsi="Times New Roman"/>
                <w:sz w:val="18"/>
                <w:szCs w:val="18"/>
              </w:rPr>
              <w:t>Atom</w:t>
            </w:r>
            <w:proofErr w:type="spellEnd"/>
            <w:r w:rsidRPr="009F4C76">
              <w:rPr>
                <w:rFonts w:ascii="Times New Roman" w:hAnsi="Times New Roman"/>
                <w:sz w:val="18"/>
                <w:szCs w:val="18"/>
              </w:rPr>
              <w:t xml:space="preserve"> Z8500/2Gb/SSD32Gb/HDG/</w:t>
            </w:r>
            <w:proofErr w:type="spellStart"/>
            <w:r w:rsidRPr="009F4C76">
              <w:rPr>
                <w:rFonts w:ascii="Times New Roman" w:hAnsi="Times New Roman"/>
                <w:sz w:val="18"/>
                <w:szCs w:val="18"/>
              </w:rPr>
              <w:t>Touch</w:t>
            </w:r>
            <w:proofErr w:type="spellEnd"/>
            <w:r w:rsidRPr="009F4C76">
              <w:rPr>
                <w:rFonts w:ascii="Times New Roman" w:hAnsi="Times New Roman"/>
                <w:sz w:val="18"/>
                <w:szCs w:val="18"/>
              </w:rPr>
              <w:t>/</w:t>
            </w:r>
            <w:proofErr w:type="spellStart"/>
            <w:r w:rsidRPr="009F4C76">
              <w:rPr>
                <w:rFonts w:ascii="Times New Roman" w:hAnsi="Times New Roman"/>
                <w:sz w:val="18"/>
                <w:szCs w:val="18"/>
              </w:rPr>
              <w:t>Wi-Fi</w:t>
            </w:r>
            <w:proofErr w:type="spellEnd"/>
            <w:r w:rsidRPr="009F4C76">
              <w:rPr>
                <w:rFonts w:ascii="Times New Roman" w:hAnsi="Times New Roman"/>
                <w:sz w:val="18"/>
                <w:szCs w:val="18"/>
              </w:rPr>
              <w:t>/BT/</w:t>
            </w:r>
            <w:proofErr w:type="spellStart"/>
            <w:r w:rsidRPr="009F4C76">
              <w:rPr>
                <w:rFonts w:ascii="Times New Roman" w:hAnsi="Times New Roman"/>
                <w:sz w:val="18"/>
                <w:szCs w:val="18"/>
              </w:rPr>
              <w:t>Cam</w:t>
            </w:r>
            <w:proofErr w:type="spellEnd"/>
            <w:r w:rsidRPr="009F4C76">
              <w:rPr>
                <w:rFonts w:ascii="Times New Roman" w:hAnsi="Times New Roman"/>
                <w:sz w:val="18"/>
                <w:szCs w:val="18"/>
              </w:rPr>
              <w:t>/Win10) (90NB0748-M04050)</w:t>
            </w:r>
          </w:p>
        </w:tc>
        <w:tc>
          <w:tcPr>
            <w:tcW w:w="0" w:type="auto"/>
            <w:tcBorders>
              <w:top w:val="single" w:sz="6" w:space="0" w:color="000000"/>
              <w:left w:val="single" w:sz="6" w:space="0" w:color="000000"/>
            </w:tcBorders>
            <w:hideMark/>
          </w:tcPr>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t>12</w:t>
            </w:r>
          </w:p>
        </w:tc>
        <w:tc>
          <w:tcPr>
            <w:tcW w:w="0" w:type="auto"/>
            <w:tcBorders>
              <w:top w:val="single" w:sz="6" w:space="0" w:color="000000"/>
              <w:left w:val="single" w:sz="6" w:space="0" w:color="000000"/>
            </w:tcBorders>
            <w:hideMark/>
          </w:tcPr>
          <w:p w:rsidR="009F4C76" w:rsidRPr="009F4C76" w:rsidRDefault="009F4C76" w:rsidP="009F4C76">
            <w:pPr>
              <w:rPr>
                <w:rFonts w:ascii="Times New Roman" w:hAnsi="Times New Roman"/>
                <w:sz w:val="18"/>
                <w:szCs w:val="18"/>
              </w:rPr>
            </w:pPr>
            <w:r w:rsidRPr="009F4C76">
              <w:rPr>
                <w:rFonts w:ascii="Times New Roman" w:hAnsi="Times New Roman"/>
                <w:sz w:val="18"/>
                <w:szCs w:val="18"/>
              </w:rPr>
              <w:t>шт.</w:t>
            </w:r>
          </w:p>
        </w:tc>
        <w:tc>
          <w:tcPr>
            <w:tcW w:w="0" w:type="auto"/>
            <w:tcBorders>
              <w:top w:val="single" w:sz="6" w:space="0" w:color="000000"/>
              <w:left w:val="single" w:sz="6" w:space="0" w:color="000000"/>
            </w:tcBorders>
            <w:hideMark/>
          </w:tcPr>
          <w:p w:rsidR="009F4C76" w:rsidRPr="009F4C76" w:rsidRDefault="009F4C76" w:rsidP="009F4C76">
            <w:pPr>
              <w:jc w:val="right"/>
              <w:rPr>
                <w:rFonts w:ascii="Times New Roman" w:hAnsi="Times New Roman"/>
                <w:sz w:val="18"/>
                <w:szCs w:val="18"/>
              </w:rPr>
            </w:pPr>
            <w:r w:rsidRPr="009F4C76">
              <w:rPr>
                <w:rFonts w:ascii="Times New Roman" w:hAnsi="Times New Roman"/>
                <w:sz w:val="18"/>
                <w:szCs w:val="18"/>
              </w:rPr>
              <w:t>29 987,00</w:t>
            </w:r>
          </w:p>
        </w:tc>
        <w:tc>
          <w:tcPr>
            <w:tcW w:w="0" w:type="auto"/>
            <w:tcBorders>
              <w:top w:val="single" w:sz="6" w:space="0" w:color="000000"/>
              <w:left w:val="single" w:sz="6" w:space="0" w:color="000000"/>
              <w:right w:val="single" w:sz="12" w:space="0" w:color="000000"/>
            </w:tcBorders>
            <w:hideMark/>
          </w:tcPr>
          <w:p w:rsidR="009F4C76" w:rsidRPr="009F4C76" w:rsidRDefault="009F4C76" w:rsidP="009F4C76">
            <w:pPr>
              <w:jc w:val="right"/>
              <w:rPr>
                <w:rFonts w:ascii="Times New Roman" w:hAnsi="Times New Roman"/>
                <w:sz w:val="18"/>
                <w:szCs w:val="18"/>
              </w:rPr>
            </w:pPr>
            <w:r w:rsidRPr="009F4C76">
              <w:rPr>
                <w:rFonts w:ascii="Times New Roman" w:hAnsi="Times New Roman"/>
                <w:sz w:val="18"/>
                <w:szCs w:val="18"/>
              </w:rPr>
              <w:t>359 844,00</w:t>
            </w:r>
          </w:p>
        </w:tc>
        <w:tc>
          <w:tcPr>
            <w:tcW w:w="0" w:type="auto"/>
            <w:vAlign w:val="center"/>
            <w:hideMark/>
          </w:tcPr>
          <w:p w:rsidR="009F4C76" w:rsidRPr="009F4C76" w:rsidRDefault="009F4C76" w:rsidP="009F4C76">
            <w:pPr>
              <w:rPr>
                <w:rFonts w:ascii="Times New Roman" w:hAnsi="Times New Roman"/>
                <w:sz w:val="18"/>
                <w:szCs w:val="18"/>
              </w:rPr>
            </w:pPr>
          </w:p>
        </w:tc>
      </w:tr>
      <w:tr w:rsidR="009F4C76" w:rsidRPr="009F4C76" w:rsidTr="007820FD">
        <w:trPr>
          <w:trHeight w:val="210"/>
        </w:trPr>
        <w:tc>
          <w:tcPr>
            <w:tcW w:w="0" w:type="auto"/>
            <w:tcBorders>
              <w:left w:val="nil"/>
            </w:tcBorders>
            <w:vAlign w:val="center"/>
            <w:hideMark/>
          </w:tcPr>
          <w:p w:rsidR="009F4C76" w:rsidRPr="009F4C76" w:rsidRDefault="009F4C76" w:rsidP="009F4C76">
            <w:pPr>
              <w:rPr>
                <w:rFonts w:ascii="Times New Roman" w:hAnsi="Times New Roman"/>
                <w:sz w:val="18"/>
                <w:szCs w:val="18"/>
              </w:rPr>
            </w:pPr>
          </w:p>
        </w:tc>
        <w:tc>
          <w:tcPr>
            <w:tcW w:w="0" w:type="auto"/>
            <w:tcBorders>
              <w:top w:val="single" w:sz="6" w:space="0" w:color="000000"/>
              <w:left w:val="single" w:sz="12" w:space="0" w:color="000000"/>
            </w:tcBorders>
            <w:hideMark/>
          </w:tcPr>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t>4</w:t>
            </w:r>
          </w:p>
        </w:tc>
        <w:tc>
          <w:tcPr>
            <w:tcW w:w="0" w:type="auto"/>
            <w:tcBorders>
              <w:top w:val="single" w:sz="6" w:space="0" w:color="000000"/>
              <w:left w:val="single" w:sz="6" w:space="0" w:color="000000"/>
            </w:tcBorders>
            <w:hideMark/>
          </w:tcPr>
          <w:p w:rsidR="009F4C76" w:rsidRPr="009F4C76" w:rsidRDefault="009F4C76" w:rsidP="009F4C76">
            <w:pPr>
              <w:rPr>
                <w:rFonts w:ascii="Times New Roman" w:hAnsi="Times New Roman"/>
                <w:sz w:val="18"/>
                <w:szCs w:val="18"/>
              </w:rPr>
            </w:pPr>
            <w:proofErr w:type="spellStart"/>
            <w:proofErr w:type="gramStart"/>
            <w:r w:rsidRPr="009F4C76">
              <w:rPr>
                <w:rFonts w:ascii="Times New Roman" w:hAnsi="Times New Roman"/>
                <w:sz w:val="18"/>
                <w:szCs w:val="18"/>
              </w:rPr>
              <w:t>C</w:t>
            </w:r>
            <w:proofErr w:type="gramEnd"/>
            <w:r w:rsidRPr="009F4C76">
              <w:rPr>
                <w:rFonts w:ascii="Times New Roman" w:hAnsi="Times New Roman"/>
                <w:sz w:val="18"/>
                <w:szCs w:val="18"/>
              </w:rPr>
              <w:t>умка</w:t>
            </w:r>
            <w:proofErr w:type="spellEnd"/>
            <w:r w:rsidRPr="009F4C76">
              <w:rPr>
                <w:rFonts w:ascii="Times New Roman" w:hAnsi="Times New Roman"/>
                <w:sz w:val="18"/>
                <w:szCs w:val="18"/>
              </w:rPr>
              <w:t xml:space="preserve"> EVERO CS403 для планшета, ноутбука до 10.2"</w:t>
            </w:r>
          </w:p>
        </w:tc>
        <w:tc>
          <w:tcPr>
            <w:tcW w:w="0" w:type="auto"/>
            <w:tcBorders>
              <w:top w:val="single" w:sz="6" w:space="0" w:color="000000"/>
              <w:left w:val="single" w:sz="6" w:space="0" w:color="000000"/>
            </w:tcBorders>
            <w:hideMark/>
          </w:tcPr>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t>12</w:t>
            </w:r>
          </w:p>
        </w:tc>
        <w:tc>
          <w:tcPr>
            <w:tcW w:w="0" w:type="auto"/>
            <w:tcBorders>
              <w:top w:val="single" w:sz="6" w:space="0" w:color="000000"/>
              <w:left w:val="single" w:sz="6" w:space="0" w:color="000000"/>
            </w:tcBorders>
            <w:hideMark/>
          </w:tcPr>
          <w:p w:rsidR="009F4C76" w:rsidRPr="009F4C76" w:rsidRDefault="009F4C76" w:rsidP="009F4C76">
            <w:pPr>
              <w:rPr>
                <w:rFonts w:ascii="Times New Roman" w:hAnsi="Times New Roman"/>
                <w:sz w:val="18"/>
                <w:szCs w:val="18"/>
              </w:rPr>
            </w:pPr>
            <w:r w:rsidRPr="009F4C76">
              <w:rPr>
                <w:rFonts w:ascii="Times New Roman" w:hAnsi="Times New Roman"/>
                <w:sz w:val="18"/>
                <w:szCs w:val="18"/>
              </w:rPr>
              <w:t>шт.</w:t>
            </w:r>
          </w:p>
        </w:tc>
        <w:tc>
          <w:tcPr>
            <w:tcW w:w="0" w:type="auto"/>
            <w:tcBorders>
              <w:top w:val="single" w:sz="6" w:space="0" w:color="000000"/>
              <w:left w:val="single" w:sz="6" w:space="0" w:color="000000"/>
            </w:tcBorders>
            <w:hideMark/>
          </w:tcPr>
          <w:p w:rsidR="009F4C76" w:rsidRPr="009F4C76" w:rsidRDefault="009F4C76" w:rsidP="009F4C76">
            <w:pPr>
              <w:jc w:val="right"/>
              <w:rPr>
                <w:rFonts w:ascii="Times New Roman" w:hAnsi="Times New Roman"/>
                <w:sz w:val="18"/>
                <w:szCs w:val="18"/>
              </w:rPr>
            </w:pPr>
            <w:r w:rsidRPr="009F4C76">
              <w:rPr>
                <w:rFonts w:ascii="Times New Roman" w:hAnsi="Times New Roman"/>
                <w:sz w:val="18"/>
                <w:szCs w:val="18"/>
              </w:rPr>
              <w:t>970,00</w:t>
            </w:r>
          </w:p>
        </w:tc>
        <w:tc>
          <w:tcPr>
            <w:tcW w:w="0" w:type="auto"/>
            <w:tcBorders>
              <w:top w:val="single" w:sz="6" w:space="0" w:color="000000"/>
              <w:left w:val="single" w:sz="6" w:space="0" w:color="000000"/>
              <w:right w:val="single" w:sz="12" w:space="0" w:color="000000"/>
            </w:tcBorders>
            <w:hideMark/>
          </w:tcPr>
          <w:p w:rsidR="009F4C76" w:rsidRPr="009F4C76" w:rsidRDefault="009F4C76" w:rsidP="009F4C76">
            <w:pPr>
              <w:jc w:val="right"/>
              <w:rPr>
                <w:rFonts w:ascii="Times New Roman" w:hAnsi="Times New Roman"/>
                <w:sz w:val="18"/>
                <w:szCs w:val="18"/>
              </w:rPr>
            </w:pPr>
            <w:r w:rsidRPr="009F4C76">
              <w:rPr>
                <w:rFonts w:ascii="Times New Roman" w:hAnsi="Times New Roman"/>
                <w:sz w:val="18"/>
                <w:szCs w:val="18"/>
              </w:rPr>
              <w:t>11 640,00</w:t>
            </w:r>
          </w:p>
        </w:tc>
        <w:tc>
          <w:tcPr>
            <w:tcW w:w="0" w:type="auto"/>
            <w:vAlign w:val="center"/>
            <w:hideMark/>
          </w:tcPr>
          <w:p w:rsidR="009F4C76" w:rsidRPr="009F4C76" w:rsidRDefault="009F4C76" w:rsidP="009F4C76">
            <w:pPr>
              <w:rPr>
                <w:rFonts w:ascii="Times New Roman" w:hAnsi="Times New Roman"/>
                <w:sz w:val="18"/>
                <w:szCs w:val="18"/>
              </w:rPr>
            </w:pPr>
          </w:p>
        </w:tc>
      </w:tr>
      <w:tr w:rsidR="009F4C76" w:rsidRPr="009F4C76" w:rsidTr="007820FD">
        <w:trPr>
          <w:trHeight w:val="390"/>
        </w:trPr>
        <w:tc>
          <w:tcPr>
            <w:tcW w:w="0" w:type="auto"/>
            <w:tcBorders>
              <w:left w:val="nil"/>
            </w:tcBorders>
            <w:vAlign w:val="center"/>
            <w:hideMark/>
          </w:tcPr>
          <w:p w:rsidR="009F4C76" w:rsidRPr="009F4C76" w:rsidRDefault="009F4C76" w:rsidP="009F4C76">
            <w:pPr>
              <w:rPr>
                <w:rFonts w:ascii="Times New Roman" w:hAnsi="Times New Roman"/>
                <w:sz w:val="18"/>
                <w:szCs w:val="18"/>
              </w:rPr>
            </w:pPr>
          </w:p>
        </w:tc>
        <w:tc>
          <w:tcPr>
            <w:tcW w:w="0" w:type="auto"/>
            <w:tcBorders>
              <w:top w:val="single" w:sz="6" w:space="0" w:color="000000"/>
              <w:left w:val="single" w:sz="12" w:space="0" w:color="000000"/>
            </w:tcBorders>
            <w:hideMark/>
          </w:tcPr>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t>5</w:t>
            </w:r>
          </w:p>
        </w:tc>
        <w:tc>
          <w:tcPr>
            <w:tcW w:w="0" w:type="auto"/>
            <w:tcBorders>
              <w:top w:val="single" w:sz="6" w:space="0" w:color="000000"/>
              <w:left w:val="single" w:sz="6" w:space="0" w:color="000000"/>
            </w:tcBorders>
            <w:hideMark/>
          </w:tcPr>
          <w:p w:rsidR="009F4C76" w:rsidRPr="009F4C76" w:rsidRDefault="009F4C76" w:rsidP="009F4C76">
            <w:pPr>
              <w:rPr>
                <w:rFonts w:ascii="Times New Roman" w:hAnsi="Times New Roman"/>
                <w:sz w:val="18"/>
                <w:szCs w:val="18"/>
                <w:lang w:val="en-US"/>
              </w:rPr>
            </w:pPr>
            <w:r w:rsidRPr="009F4C76">
              <w:rPr>
                <w:rFonts w:ascii="Times New Roman" w:hAnsi="Times New Roman"/>
                <w:sz w:val="18"/>
                <w:szCs w:val="18"/>
              </w:rPr>
              <w:t>Маршрутизатор</w:t>
            </w:r>
            <w:r w:rsidRPr="009F4C76">
              <w:rPr>
                <w:rFonts w:ascii="Times New Roman" w:hAnsi="Times New Roman"/>
                <w:sz w:val="18"/>
                <w:szCs w:val="18"/>
                <w:lang w:val="en-US"/>
              </w:rPr>
              <w:t xml:space="preserve"> D-Link DSR-500N WW Firmware w/ encryption, Wireless VPN Firewall</w:t>
            </w:r>
          </w:p>
        </w:tc>
        <w:tc>
          <w:tcPr>
            <w:tcW w:w="0" w:type="auto"/>
            <w:tcBorders>
              <w:top w:val="single" w:sz="6" w:space="0" w:color="000000"/>
              <w:left w:val="single" w:sz="6" w:space="0" w:color="000000"/>
            </w:tcBorders>
            <w:hideMark/>
          </w:tcPr>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t>2</w:t>
            </w:r>
          </w:p>
        </w:tc>
        <w:tc>
          <w:tcPr>
            <w:tcW w:w="0" w:type="auto"/>
            <w:tcBorders>
              <w:top w:val="single" w:sz="6" w:space="0" w:color="000000"/>
              <w:left w:val="single" w:sz="6" w:space="0" w:color="000000"/>
            </w:tcBorders>
            <w:hideMark/>
          </w:tcPr>
          <w:p w:rsidR="009F4C76" w:rsidRPr="009F4C76" w:rsidRDefault="009F4C76" w:rsidP="009F4C76">
            <w:pPr>
              <w:rPr>
                <w:rFonts w:ascii="Times New Roman" w:hAnsi="Times New Roman"/>
                <w:sz w:val="18"/>
                <w:szCs w:val="18"/>
              </w:rPr>
            </w:pPr>
            <w:r w:rsidRPr="009F4C76">
              <w:rPr>
                <w:rFonts w:ascii="Times New Roman" w:hAnsi="Times New Roman"/>
                <w:sz w:val="18"/>
                <w:szCs w:val="18"/>
              </w:rPr>
              <w:t>шт.</w:t>
            </w:r>
          </w:p>
        </w:tc>
        <w:tc>
          <w:tcPr>
            <w:tcW w:w="0" w:type="auto"/>
            <w:tcBorders>
              <w:top w:val="single" w:sz="6" w:space="0" w:color="000000"/>
              <w:left w:val="single" w:sz="6" w:space="0" w:color="000000"/>
            </w:tcBorders>
            <w:hideMark/>
          </w:tcPr>
          <w:p w:rsidR="009F4C76" w:rsidRPr="009F4C76" w:rsidRDefault="009F4C76" w:rsidP="009F4C76">
            <w:pPr>
              <w:jc w:val="right"/>
              <w:rPr>
                <w:rFonts w:ascii="Times New Roman" w:hAnsi="Times New Roman"/>
                <w:sz w:val="18"/>
                <w:szCs w:val="18"/>
              </w:rPr>
            </w:pPr>
            <w:r w:rsidRPr="009F4C76">
              <w:rPr>
                <w:rFonts w:ascii="Times New Roman" w:hAnsi="Times New Roman"/>
                <w:sz w:val="18"/>
                <w:szCs w:val="18"/>
              </w:rPr>
              <w:t>20 960,00</w:t>
            </w:r>
          </w:p>
        </w:tc>
        <w:tc>
          <w:tcPr>
            <w:tcW w:w="0" w:type="auto"/>
            <w:tcBorders>
              <w:top w:val="single" w:sz="6" w:space="0" w:color="000000"/>
              <w:left w:val="single" w:sz="6" w:space="0" w:color="000000"/>
              <w:right w:val="single" w:sz="12" w:space="0" w:color="000000"/>
            </w:tcBorders>
            <w:hideMark/>
          </w:tcPr>
          <w:p w:rsidR="009F4C76" w:rsidRPr="009F4C76" w:rsidRDefault="009F4C76" w:rsidP="009F4C76">
            <w:pPr>
              <w:jc w:val="right"/>
              <w:rPr>
                <w:rFonts w:ascii="Times New Roman" w:hAnsi="Times New Roman"/>
                <w:sz w:val="18"/>
                <w:szCs w:val="18"/>
              </w:rPr>
            </w:pPr>
            <w:r w:rsidRPr="009F4C76">
              <w:rPr>
                <w:rFonts w:ascii="Times New Roman" w:hAnsi="Times New Roman"/>
                <w:sz w:val="18"/>
                <w:szCs w:val="18"/>
              </w:rPr>
              <w:t>41 920,00</w:t>
            </w:r>
          </w:p>
        </w:tc>
        <w:tc>
          <w:tcPr>
            <w:tcW w:w="0" w:type="auto"/>
            <w:vAlign w:val="center"/>
            <w:hideMark/>
          </w:tcPr>
          <w:p w:rsidR="009F4C76" w:rsidRPr="009F4C76" w:rsidRDefault="009F4C76" w:rsidP="009F4C76">
            <w:pPr>
              <w:rPr>
                <w:rFonts w:ascii="Times New Roman" w:hAnsi="Times New Roman"/>
                <w:sz w:val="18"/>
                <w:szCs w:val="18"/>
              </w:rPr>
            </w:pPr>
          </w:p>
        </w:tc>
      </w:tr>
      <w:tr w:rsidR="009F4C76" w:rsidRPr="009F4C76" w:rsidTr="007820FD">
        <w:trPr>
          <w:trHeight w:val="390"/>
        </w:trPr>
        <w:tc>
          <w:tcPr>
            <w:tcW w:w="0" w:type="auto"/>
            <w:tcBorders>
              <w:left w:val="nil"/>
            </w:tcBorders>
            <w:vAlign w:val="center"/>
            <w:hideMark/>
          </w:tcPr>
          <w:p w:rsidR="009F4C76" w:rsidRPr="009F4C76" w:rsidRDefault="009F4C76" w:rsidP="009F4C76">
            <w:pPr>
              <w:rPr>
                <w:rFonts w:ascii="Times New Roman" w:hAnsi="Times New Roman"/>
                <w:sz w:val="18"/>
                <w:szCs w:val="18"/>
              </w:rPr>
            </w:pPr>
          </w:p>
        </w:tc>
        <w:tc>
          <w:tcPr>
            <w:tcW w:w="0" w:type="auto"/>
            <w:tcBorders>
              <w:top w:val="single" w:sz="6" w:space="0" w:color="000000"/>
              <w:left w:val="single" w:sz="12" w:space="0" w:color="000000"/>
            </w:tcBorders>
            <w:hideMark/>
          </w:tcPr>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t>6</w:t>
            </w:r>
          </w:p>
        </w:tc>
        <w:tc>
          <w:tcPr>
            <w:tcW w:w="0" w:type="auto"/>
            <w:tcBorders>
              <w:top w:val="single" w:sz="6" w:space="0" w:color="000000"/>
              <w:left w:val="single" w:sz="6" w:space="0" w:color="000000"/>
            </w:tcBorders>
            <w:hideMark/>
          </w:tcPr>
          <w:p w:rsidR="009F4C76" w:rsidRPr="009F4C76" w:rsidRDefault="009F4C76" w:rsidP="009F4C76">
            <w:pPr>
              <w:rPr>
                <w:rFonts w:ascii="Times New Roman" w:hAnsi="Times New Roman"/>
                <w:sz w:val="18"/>
                <w:szCs w:val="18"/>
                <w:lang w:val="en-US"/>
              </w:rPr>
            </w:pPr>
            <w:r w:rsidRPr="009F4C76">
              <w:rPr>
                <w:rFonts w:ascii="Times New Roman" w:hAnsi="Times New Roman"/>
                <w:sz w:val="18"/>
                <w:szCs w:val="18"/>
              </w:rPr>
              <w:t>ИБП</w:t>
            </w:r>
            <w:r w:rsidRPr="009F4C76">
              <w:rPr>
                <w:rFonts w:ascii="Times New Roman" w:hAnsi="Times New Roman"/>
                <w:sz w:val="18"/>
                <w:szCs w:val="18"/>
                <w:lang w:val="en-US"/>
              </w:rPr>
              <w:t xml:space="preserve"> APC (BE700G-RS) </w:t>
            </w:r>
            <w:proofErr w:type="spellStart"/>
            <w:r w:rsidRPr="009F4C76">
              <w:rPr>
                <w:rFonts w:ascii="Times New Roman" w:hAnsi="Times New Roman"/>
                <w:sz w:val="18"/>
                <w:szCs w:val="18"/>
                <w:lang w:val="en-US"/>
              </w:rPr>
              <w:t>Back-UPS</w:t>
            </w:r>
            <w:proofErr w:type="spellEnd"/>
            <w:r w:rsidRPr="009F4C76">
              <w:rPr>
                <w:rFonts w:ascii="Times New Roman" w:hAnsi="Times New Roman"/>
                <w:sz w:val="18"/>
                <w:szCs w:val="18"/>
                <w:lang w:val="en-US"/>
              </w:rPr>
              <w:t xml:space="preserve"> ES 700VA, 180-266V, 3.9-15.1 </w:t>
            </w:r>
            <w:r w:rsidRPr="009F4C76">
              <w:rPr>
                <w:rFonts w:ascii="Times New Roman" w:hAnsi="Times New Roman"/>
                <w:sz w:val="18"/>
                <w:szCs w:val="18"/>
              </w:rPr>
              <w:t>мин</w:t>
            </w:r>
            <w:r w:rsidRPr="009F4C76">
              <w:rPr>
                <w:rFonts w:ascii="Times New Roman" w:hAnsi="Times New Roman"/>
                <w:sz w:val="18"/>
                <w:szCs w:val="18"/>
                <w:lang w:val="en-US"/>
              </w:rPr>
              <w:t xml:space="preserve">, </w:t>
            </w:r>
            <w:r w:rsidRPr="009F4C76">
              <w:rPr>
                <w:rFonts w:ascii="Times New Roman" w:hAnsi="Times New Roman"/>
                <w:sz w:val="18"/>
                <w:szCs w:val="18"/>
              </w:rPr>
              <w:t>шнур</w:t>
            </w:r>
            <w:r w:rsidRPr="009F4C76">
              <w:rPr>
                <w:rFonts w:ascii="Times New Roman" w:hAnsi="Times New Roman"/>
                <w:sz w:val="18"/>
                <w:szCs w:val="18"/>
                <w:lang w:val="en-US"/>
              </w:rPr>
              <w:t xml:space="preserve"> 1.83 </w:t>
            </w:r>
            <w:r w:rsidRPr="009F4C76">
              <w:rPr>
                <w:rFonts w:ascii="Times New Roman" w:hAnsi="Times New Roman"/>
                <w:sz w:val="18"/>
                <w:szCs w:val="18"/>
              </w:rPr>
              <w:t>метра</w:t>
            </w:r>
          </w:p>
        </w:tc>
        <w:tc>
          <w:tcPr>
            <w:tcW w:w="0" w:type="auto"/>
            <w:tcBorders>
              <w:top w:val="single" w:sz="6" w:space="0" w:color="000000"/>
              <w:left w:val="single" w:sz="6" w:space="0" w:color="000000"/>
            </w:tcBorders>
            <w:hideMark/>
          </w:tcPr>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t>1</w:t>
            </w:r>
          </w:p>
        </w:tc>
        <w:tc>
          <w:tcPr>
            <w:tcW w:w="0" w:type="auto"/>
            <w:tcBorders>
              <w:top w:val="single" w:sz="6" w:space="0" w:color="000000"/>
              <w:left w:val="single" w:sz="6" w:space="0" w:color="000000"/>
            </w:tcBorders>
            <w:hideMark/>
          </w:tcPr>
          <w:p w:rsidR="009F4C76" w:rsidRPr="009F4C76" w:rsidRDefault="009F4C76" w:rsidP="009F4C76">
            <w:pPr>
              <w:rPr>
                <w:rFonts w:ascii="Times New Roman" w:hAnsi="Times New Roman"/>
                <w:sz w:val="18"/>
                <w:szCs w:val="18"/>
              </w:rPr>
            </w:pPr>
            <w:r w:rsidRPr="009F4C76">
              <w:rPr>
                <w:rFonts w:ascii="Times New Roman" w:hAnsi="Times New Roman"/>
                <w:sz w:val="18"/>
                <w:szCs w:val="18"/>
              </w:rPr>
              <w:t>шт.</w:t>
            </w:r>
          </w:p>
        </w:tc>
        <w:tc>
          <w:tcPr>
            <w:tcW w:w="0" w:type="auto"/>
            <w:tcBorders>
              <w:top w:val="single" w:sz="6" w:space="0" w:color="000000"/>
              <w:left w:val="single" w:sz="6" w:space="0" w:color="000000"/>
            </w:tcBorders>
            <w:hideMark/>
          </w:tcPr>
          <w:p w:rsidR="009F4C76" w:rsidRPr="009F4C76" w:rsidRDefault="009F4C76" w:rsidP="009F4C76">
            <w:pPr>
              <w:jc w:val="right"/>
              <w:rPr>
                <w:rFonts w:ascii="Times New Roman" w:hAnsi="Times New Roman"/>
                <w:sz w:val="18"/>
                <w:szCs w:val="18"/>
              </w:rPr>
            </w:pPr>
            <w:r w:rsidRPr="009F4C76">
              <w:rPr>
                <w:rFonts w:ascii="Times New Roman" w:hAnsi="Times New Roman"/>
                <w:sz w:val="18"/>
                <w:szCs w:val="18"/>
              </w:rPr>
              <w:t>9 606,00</w:t>
            </w:r>
          </w:p>
        </w:tc>
        <w:tc>
          <w:tcPr>
            <w:tcW w:w="0" w:type="auto"/>
            <w:tcBorders>
              <w:top w:val="single" w:sz="6" w:space="0" w:color="000000"/>
              <w:left w:val="single" w:sz="6" w:space="0" w:color="000000"/>
              <w:right w:val="single" w:sz="12" w:space="0" w:color="000000"/>
            </w:tcBorders>
            <w:hideMark/>
          </w:tcPr>
          <w:p w:rsidR="009F4C76" w:rsidRPr="009F4C76" w:rsidRDefault="009F4C76" w:rsidP="009F4C76">
            <w:pPr>
              <w:jc w:val="right"/>
              <w:rPr>
                <w:rFonts w:ascii="Times New Roman" w:hAnsi="Times New Roman"/>
                <w:sz w:val="18"/>
                <w:szCs w:val="18"/>
              </w:rPr>
            </w:pPr>
            <w:r w:rsidRPr="009F4C76">
              <w:rPr>
                <w:rFonts w:ascii="Times New Roman" w:hAnsi="Times New Roman"/>
                <w:sz w:val="18"/>
                <w:szCs w:val="18"/>
              </w:rPr>
              <w:t>9 606,00</w:t>
            </w:r>
          </w:p>
        </w:tc>
        <w:tc>
          <w:tcPr>
            <w:tcW w:w="0" w:type="auto"/>
            <w:vAlign w:val="center"/>
            <w:hideMark/>
          </w:tcPr>
          <w:p w:rsidR="009F4C76" w:rsidRPr="009F4C76" w:rsidRDefault="009F4C76" w:rsidP="009F4C76">
            <w:pPr>
              <w:rPr>
                <w:rFonts w:ascii="Times New Roman" w:hAnsi="Times New Roman"/>
                <w:sz w:val="18"/>
                <w:szCs w:val="18"/>
              </w:rPr>
            </w:pPr>
          </w:p>
        </w:tc>
      </w:tr>
      <w:tr w:rsidR="009F4C76" w:rsidRPr="009F4C76" w:rsidTr="007820FD">
        <w:trPr>
          <w:trHeight w:val="975"/>
        </w:trPr>
        <w:tc>
          <w:tcPr>
            <w:tcW w:w="0" w:type="auto"/>
            <w:tcBorders>
              <w:left w:val="nil"/>
            </w:tcBorders>
            <w:vAlign w:val="center"/>
            <w:hideMark/>
          </w:tcPr>
          <w:p w:rsidR="009F4C76" w:rsidRPr="009F4C76" w:rsidRDefault="009F4C76" w:rsidP="009F4C76">
            <w:pPr>
              <w:rPr>
                <w:rFonts w:ascii="Times New Roman" w:hAnsi="Times New Roman"/>
                <w:sz w:val="18"/>
                <w:szCs w:val="18"/>
              </w:rPr>
            </w:pPr>
          </w:p>
        </w:tc>
        <w:tc>
          <w:tcPr>
            <w:tcW w:w="0" w:type="auto"/>
            <w:tcBorders>
              <w:top w:val="single" w:sz="6" w:space="0" w:color="000000"/>
              <w:left w:val="single" w:sz="12" w:space="0" w:color="000000"/>
            </w:tcBorders>
            <w:hideMark/>
          </w:tcPr>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t>7</w:t>
            </w:r>
          </w:p>
        </w:tc>
        <w:tc>
          <w:tcPr>
            <w:tcW w:w="0" w:type="auto"/>
            <w:tcBorders>
              <w:top w:val="single" w:sz="6" w:space="0" w:color="000000"/>
              <w:left w:val="single" w:sz="6" w:space="0" w:color="000000"/>
            </w:tcBorders>
            <w:hideMark/>
          </w:tcPr>
          <w:p w:rsidR="009F4C76" w:rsidRPr="009F4C76" w:rsidRDefault="009F4C76" w:rsidP="009F4C76">
            <w:pPr>
              <w:rPr>
                <w:rFonts w:ascii="Times New Roman" w:hAnsi="Times New Roman"/>
                <w:sz w:val="18"/>
                <w:szCs w:val="18"/>
                <w:lang w:val="en-US"/>
              </w:rPr>
            </w:pPr>
            <w:proofErr w:type="gramStart"/>
            <w:r w:rsidRPr="009F4C76">
              <w:rPr>
                <w:rFonts w:ascii="Times New Roman" w:hAnsi="Times New Roman"/>
                <w:sz w:val="18"/>
                <w:szCs w:val="18"/>
              </w:rPr>
              <w:t>Сервер</w:t>
            </w:r>
            <w:r w:rsidRPr="009F4C76">
              <w:rPr>
                <w:rFonts w:ascii="Times New Roman" w:hAnsi="Times New Roman"/>
                <w:sz w:val="18"/>
                <w:szCs w:val="18"/>
                <w:lang w:val="en-US"/>
              </w:rPr>
              <w:t xml:space="preserve"> ProLiant ML350 Gen9 E5-2609v4 Tower(5U)/Xeon8C 1.7GHz(20Mb)/1x16GbR1D_2400/P440arFBWC(2GB/RAID 0/1/10/5/50/6/60)/HDD1TB (8/48up)SFF/DVDRW/</w:t>
            </w:r>
            <w:proofErr w:type="spellStart"/>
            <w:r w:rsidRPr="009F4C76">
              <w:rPr>
                <w:rFonts w:ascii="Times New Roman" w:hAnsi="Times New Roman"/>
                <w:sz w:val="18"/>
                <w:szCs w:val="18"/>
                <w:lang w:val="en-US"/>
              </w:rPr>
              <w:t>iLOstd</w:t>
            </w:r>
            <w:proofErr w:type="spellEnd"/>
            <w:r w:rsidRPr="009F4C76">
              <w:rPr>
                <w:rFonts w:ascii="Times New Roman" w:hAnsi="Times New Roman"/>
                <w:sz w:val="18"/>
                <w:szCs w:val="18"/>
                <w:lang w:val="en-US"/>
              </w:rPr>
              <w:t>/3HPFans/4x1GbEth/1x500wFPlat(2up) Windows Server 2012)</w:t>
            </w:r>
            <w:proofErr w:type="gramEnd"/>
          </w:p>
        </w:tc>
        <w:tc>
          <w:tcPr>
            <w:tcW w:w="0" w:type="auto"/>
            <w:tcBorders>
              <w:top w:val="single" w:sz="6" w:space="0" w:color="000000"/>
              <w:left w:val="single" w:sz="6" w:space="0" w:color="000000"/>
            </w:tcBorders>
            <w:hideMark/>
          </w:tcPr>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t>1</w:t>
            </w:r>
          </w:p>
        </w:tc>
        <w:tc>
          <w:tcPr>
            <w:tcW w:w="0" w:type="auto"/>
            <w:tcBorders>
              <w:top w:val="single" w:sz="6" w:space="0" w:color="000000"/>
              <w:left w:val="single" w:sz="6" w:space="0" w:color="000000"/>
            </w:tcBorders>
            <w:hideMark/>
          </w:tcPr>
          <w:p w:rsidR="009F4C76" w:rsidRPr="009F4C76" w:rsidRDefault="009F4C76" w:rsidP="009F4C76">
            <w:pPr>
              <w:rPr>
                <w:rFonts w:ascii="Times New Roman" w:hAnsi="Times New Roman"/>
                <w:sz w:val="18"/>
                <w:szCs w:val="18"/>
              </w:rPr>
            </w:pPr>
            <w:r w:rsidRPr="009F4C76">
              <w:rPr>
                <w:rFonts w:ascii="Times New Roman" w:hAnsi="Times New Roman"/>
                <w:sz w:val="18"/>
                <w:szCs w:val="18"/>
              </w:rPr>
              <w:t>шт.</w:t>
            </w:r>
          </w:p>
        </w:tc>
        <w:tc>
          <w:tcPr>
            <w:tcW w:w="0" w:type="auto"/>
            <w:tcBorders>
              <w:top w:val="single" w:sz="6" w:space="0" w:color="000000"/>
              <w:left w:val="single" w:sz="6" w:space="0" w:color="000000"/>
            </w:tcBorders>
            <w:hideMark/>
          </w:tcPr>
          <w:p w:rsidR="009F4C76" w:rsidRPr="009F4C76" w:rsidRDefault="009F4C76" w:rsidP="009F4C76">
            <w:pPr>
              <w:jc w:val="right"/>
              <w:rPr>
                <w:rFonts w:ascii="Times New Roman" w:hAnsi="Times New Roman"/>
                <w:sz w:val="18"/>
                <w:szCs w:val="18"/>
              </w:rPr>
            </w:pPr>
            <w:r w:rsidRPr="009F4C76">
              <w:rPr>
                <w:rFonts w:ascii="Times New Roman" w:hAnsi="Times New Roman"/>
                <w:sz w:val="18"/>
                <w:szCs w:val="18"/>
              </w:rPr>
              <w:t>331 900,00</w:t>
            </w:r>
          </w:p>
        </w:tc>
        <w:tc>
          <w:tcPr>
            <w:tcW w:w="0" w:type="auto"/>
            <w:tcBorders>
              <w:top w:val="single" w:sz="6" w:space="0" w:color="000000"/>
              <w:left w:val="single" w:sz="6" w:space="0" w:color="000000"/>
              <w:right w:val="single" w:sz="12" w:space="0" w:color="000000"/>
            </w:tcBorders>
            <w:hideMark/>
          </w:tcPr>
          <w:p w:rsidR="009F4C76" w:rsidRPr="009F4C76" w:rsidRDefault="009F4C76" w:rsidP="009F4C76">
            <w:pPr>
              <w:jc w:val="right"/>
              <w:rPr>
                <w:rFonts w:ascii="Times New Roman" w:hAnsi="Times New Roman"/>
                <w:sz w:val="18"/>
                <w:szCs w:val="18"/>
              </w:rPr>
            </w:pPr>
            <w:r w:rsidRPr="009F4C76">
              <w:rPr>
                <w:rFonts w:ascii="Times New Roman" w:hAnsi="Times New Roman"/>
                <w:sz w:val="18"/>
                <w:szCs w:val="18"/>
              </w:rPr>
              <w:t>331 900,00</w:t>
            </w:r>
          </w:p>
        </w:tc>
        <w:tc>
          <w:tcPr>
            <w:tcW w:w="0" w:type="auto"/>
            <w:vAlign w:val="center"/>
            <w:hideMark/>
          </w:tcPr>
          <w:p w:rsidR="009F4C76" w:rsidRPr="009F4C76" w:rsidRDefault="009F4C76" w:rsidP="009F4C76">
            <w:pPr>
              <w:rPr>
                <w:rFonts w:ascii="Times New Roman" w:hAnsi="Times New Roman"/>
                <w:sz w:val="18"/>
                <w:szCs w:val="18"/>
              </w:rPr>
            </w:pPr>
          </w:p>
        </w:tc>
      </w:tr>
      <w:tr w:rsidR="009F4C76" w:rsidRPr="009F4C76" w:rsidTr="007820FD">
        <w:trPr>
          <w:trHeight w:val="210"/>
        </w:trPr>
        <w:tc>
          <w:tcPr>
            <w:tcW w:w="0" w:type="auto"/>
            <w:tcBorders>
              <w:left w:val="nil"/>
            </w:tcBorders>
            <w:vAlign w:val="center"/>
            <w:hideMark/>
          </w:tcPr>
          <w:p w:rsidR="009F4C76" w:rsidRPr="009F4C76" w:rsidRDefault="009F4C76" w:rsidP="009F4C76">
            <w:pPr>
              <w:rPr>
                <w:rFonts w:ascii="Times New Roman" w:hAnsi="Times New Roman"/>
                <w:sz w:val="18"/>
                <w:szCs w:val="18"/>
              </w:rPr>
            </w:pPr>
          </w:p>
        </w:tc>
        <w:tc>
          <w:tcPr>
            <w:tcW w:w="0" w:type="auto"/>
            <w:tcBorders>
              <w:top w:val="single" w:sz="6" w:space="0" w:color="000000"/>
              <w:left w:val="single" w:sz="12" w:space="0" w:color="000000"/>
            </w:tcBorders>
            <w:hideMark/>
          </w:tcPr>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t>8</w:t>
            </w:r>
          </w:p>
        </w:tc>
        <w:tc>
          <w:tcPr>
            <w:tcW w:w="0" w:type="auto"/>
            <w:tcBorders>
              <w:top w:val="single" w:sz="6" w:space="0" w:color="000000"/>
              <w:left w:val="single" w:sz="6" w:space="0" w:color="000000"/>
            </w:tcBorders>
            <w:hideMark/>
          </w:tcPr>
          <w:p w:rsidR="009F4C76" w:rsidRPr="009F4C76" w:rsidRDefault="009F4C76" w:rsidP="009F4C76">
            <w:pPr>
              <w:rPr>
                <w:rFonts w:ascii="Times New Roman" w:hAnsi="Times New Roman"/>
                <w:sz w:val="18"/>
                <w:szCs w:val="18"/>
                <w:lang w:val="en-US"/>
              </w:rPr>
            </w:pPr>
            <w:r w:rsidRPr="009F4C76">
              <w:rPr>
                <w:rFonts w:ascii="Times New Roman" w:hAnsi="Times New Roman"/>
                <w:sz w:val="18"/>
                <w:szCs w:val="18"/>
              </w:rPr>
              <w:t>ИБП</w:t>
            </w:r>
            <w:r w:rsidRPr="009F4C76">
              <w:rPr>
                <w:rFonts w:ascii="Times New Roman" w:hAnsi="Times New Roman"/>
                <w:sz w:val="18"/>
                <w:szCs w:val="18"/>
                <w:lang w:val="en-US"/>
              </w:rPr>
              <w:t xml:space="preserve"> HP UPS T1000 G4 INTL, analog AF449A </w:t>
            </w:r>
          </w:p>
        </w:tc>
        <w:tc>
          <w:tcPr>
            <w:tcW w:w="0" w:type="auto"/>
            <w:tcBorders>
              <w:top w:val="single" w:sz="6" w:space="0" w:color="000000"/>
              <w:left w:val="single" w:sz="6" w:space="0" w:color="000000"/>
            </w:tcBorders>
            <w:hideMark/>
          </w:tcPr>
          <w:p w:rsidR="009F4C76" w:rsidRPr="009F4C76" w:rsidRDefault="009F4C76" w:rsidP="009F4C76">
            <w:pPr>
              <w:jc w:val="center"/>
              <w:rPr>
                <w:rFonts w:ascii="Times New Roman" w:hAnsi="Times New Roman"/>
                <w:sz w:val="18"/>
                <w:szCs w:val="18"/>
              </w:rPr>
            </w:pPr>
            <w:r w:rsidRPr="009F4C76">
              <w:rPr>
                <w:rFonts w:ascii="Times New Roman" w:hAnsi="Times New Roman"/>
                <w:sz w:val="18"/>
                <w:szCs w:val="18"/>
              </w:rPr>
              <w:t>1</w:t>
            </w:r>
          </w:p>
        </w:tc>
        <w:tc>
          <w:tcPr>
            <w:tcW w:w="0" w:type="auto"/>
            <w:tcBorders>
              <w:top w:val="single" w:sz="6" w:space="0" w:color="000000"/>
              <w:left w:val="single" w:sz="6" w:space="0" w:color="000000"/>
            </w:tcBorders>
            <w:hideMark/>
          </w:tcPr>
          <w:p w:rsidR="009F4C76" w:rsidRPr="009F4C76" w:rsidRDefault="009F4C76" w:rsidP="009F4C76">
            <w:pPr>
              <w:rPr>
                <w:rFonts w:ascii="Times New Roman" w:hAnsi="Times New Roman"/>
                <w:sz w:val="18"/>
                <w:szCs w:val="18"/>
              </w:rPr>
            </w:pPr>
            <w:r w:rsidRPr="009F4C76">
              <w:rPr>
                <w:rFonts w:ascii="Times New Roman" w:hAnsi="Times New Roman"/>
                <w:sz w:val="18"/>
                <w:szCs w:val="18"/>
              </w:rPr>
              <w:t>шт.</w:t>
            </w:r>
          </w:p>
        </w:tc>
        <w:tc>
          <w:tcPr>
            <w:tcW w:w="0" w:type="auto"/>
            <w:tcBorders>
              <w:top w:val="single" w:sz="6" w:space="0" w:color="000000"/>
              <w:left w:val="single" w:sz="6" w:space="0" w:color="000000"/>
            </w:tcBorders>
            <w:hideMark/>
          </w:tcPr>
          <w:p w:rsidR="009F4C76" w:rsidRPr="009F4C76" w:rsidRDefault="009F4C76" w:rsidP="009F4C76">
            <w:pPr>
              <w:jc w:val="right"/>
              <w:rPr>
                <w:rFonts w:ascii="Times New Roman" w:hAnsi="Times New Roman"/>
                <w:sz w:val="18"/>
                <w:szCs w:val="18"/>
              </w:rPr>
            </w:pPr>
            <w:r w:rsidRPr="009F4C76">
              <w:rPr>
                <w:rFonts w:ascii="Times New Roman" w:hAnsi="Times New Roman"/>
                <w:sz w:val="18"/>
                <w:szCs w:val="18"/>
              </w:rPr>
              <w:t>34 270,00</w:t>
            </w:r>
          </w:p>
        </w:tc>
        <w:tc>
          <w:tcPr>
            <w:tcW w:w="0" w:type="auto"/>
            <w:tcBorders>
              <w:top w:val="single" w:sz="6" w:space="0" w:color="000000"/>
              <w:left w:val="single" w:sz="6" w:space="0" w:color="000000"/>
              <w:right w:val="single" w:sz="12" w:space="0" w:color="000000"/>
            </w:tcBorders>
            <w:hideMark/>
          </w:tcPr>
          <w:p w:rsidR="009F4C76" w:rsidRPr="009F4C76" w:rsidRDefault="009F4C76" w:rsidP="009F4C76">
            <w:pPr>
              <w:jc w:val="right"/>
              <w:rPr>
                <w:rFonts w:ascii="Times New Roman" w:hAnsi="Times New Roman"/>
                <w:sz w:val="18"/>
                <w:szCs w:val="18"/>
              </w:rPr>
            </w:pPr>
            <w:r w:rsidRPr="009F4C76">
              <w:rPr>
                <w:rFonts w:ascii="Times New Roman" w:hAnsi="Times New Roman"/>
                <w:sz w:val="18"/>
                <w:szCs w:val="18"/>
              </w:rPr>
              <w:t>34 270,00</w:t>
            </w:r>
          </w:p>
        </w:tc>
        <w:tc>
          <w:tcPr>
            <w:tcW w:w="0" w:type="auto"/>
            <w:vAlign w:val="center"/>
            <w:hideMark/>
          </w:tcPr>
          <w:p w:rsidR="009F4C76" w:rsidRPr="009F4C76" w:rsidRDefault="009F4C76" w:rsidP="009F4C76">
            <w:pPr>
              <w:rPr>
                <w:rFonts w:ascii="Times New Roman" w:hAnsi="Times New Roman"/>
                <w:sz w:val="18"/>
                <w:szCs w:val="18"/>
              </w:rPr>
            </w:pPr>
          </w:p>
        </w:tc>
      </w:tr>
      <w:tr w:rsidR="009F4C76" w:rsidRPr="009F4C76" w:rsidTr="007820FD">
        <w:trPr>
          <w:trHeight w:val="150"/>
        </w:trPr>
        <w:tc>
          <w:tcPr>
            <w:tcW w:w="0" w:type="auto"/>
            <w:tcBorders>
              <w:left w:val="nil"/>
            </w:tcBorders>
            <w:vAlign w:val="center"/>
            <w:hideMark/>
          </w:tcPr>
          <w:p w:rsidR="009F4C76" w:rsidRPr="009F4C76" w:rsidRDefault="009F4C76" w:rsidP="009F4C76">
            <w:pPr>
              <w:rPr>
                <w:rFonts w:ascii="Times New Roman" w:hAnsi="Times New Roman"/>
                <w:sz w:val="18"/>
                <w:szCs w:val="18"/>
              </w:rPr>
            </w:pPr>
          </w:p>
        </w:tc>
        <w:tc>
          <w:tcPr>
            <w:tcW w:w="0" w:type="auto"/>
            <w:tcBorders>
              <w:top w:val="single" w:sz="12" w:space="0" w:color="000000"/>
            </w:tcBorders>
            <w:vAlign w:val="center"/>
            <w:hideMark/>
          </w:tcPr>
          <w:p w:rsidR="009F4C76" w:rsidRPr="009F4C76" w:rsidRDefault="009F4C76" w:rsidP="009F4C76">
            <w:pPr>
              <w:rPr>
                <w:rFonts w:ascii="Times New Roman" w:hAnsi="Times New Roman"/>
                <w:sz w:val="18"/>
                <w:szCs w:val="18"/>
              </w:rPr>
            </w:pPr>
          </w:p>
        </w:tc>
        <w:tc>
          <w:tcPr>
            <w:tcW w:w="0" w:type="auto"/>
            <w:tcBorders>
              <w:top w:val="single" w:sz="12" w:space="0" w:color="000000"/>
            </w:tcBorders>
            <w:vAlign w:val="center"/>
            <w:hideMark/>
          </w:tcPr>
          <w:p w:rsidR="009F4C76" w:rsidRPr="009F4C76" w:rsidRDefault="009F4C76" w:rsidP="009F4C76">
            <w:pPr>
              <w:rPr>
                <w:rFonts w:ascii="Times New Roman" w:hAnsi="Times New Roman"/>
                <w:sz w:val="18"/>
                <w:szCs w:val="18"/>
              </w:rPr>
            </w:pPr>
          </w:p>
        </w:tc>
        <w:tc>
          <w:tcPr>
            <w:tcW w:w="0" w:type="auto"/>
            <w:tcBorders>
              <w:top w:val="single" w:sz="12" w:space="0" w:color="000000"/>
            </w:tcBorders>
            <w:vAlign w:val="center"/>
            <w:hideMark/>
          </w:tcPr>
          <w:p w:rsidR="009F4C76" w:rsidRPr="009F4C76" w:rsidRDefault="009F4C76" w:rsidP="009F4C76">
            <w:pPr>
              <w:rPr>
                <w:rFonts w:ascii="Times New Roman" w:hAnsi="Times New Roman"/>
                <w:sz w:val="18"/>
                <w:szCs w:val="18"/>
              </w:rPr>
            </w:pPr>
          </w:p>
        </w:tc>
        <w:tc>
          <w:tcPr>
            <w:tcW w:w="0" w:type="auto"/>
            <w:tcBorders>
              <w:top w:val="single" w:sz="12" w:space="0" w:color="000000"/>
            </w:tcBorders>
            <w:vAlign w:val="center"/>
            <w:hideMark/>
          </w:tcPr>
          <w:p w:rsidR="009F4C76" w:rsidRPr="009F4C76" w:rsidRDefault="009F4C76" w:rsidP="009F4C76">
            <w:pPr>
              <w:rPr>
                <w:rFonts w:ascii="Times New Roman" w:hAnsi="Times New Roman"/>
                <w:sz w:val="18"/>
                <w:szCs w:val="18"/>
              </w:rPr>
            </w:pPr>
          </w:p>
        </w:tc>
        <w:tc>
          <w:tcPr>
            <w:tcW w:w="0" w:type="auto"/>
            <w:tcBorders>
              <w:top w:val="single" w:sz="12" w:space="0" w:color="000000"/>
            </w:tcBorders>
            <w:vAlign w:val="center"/>
            <w:hideMark/>
          </w:tcPr>
          <w:p w:rsidR="009F4C76" w:rsidRPr="009F4C76" w:rsidRDefault="009F4C76" w:rsidP="009F4C76">
            <w:pPr>
              <w:rPr>
                <w:rFonts w:ascii="Times New Roman" w:hAnsi="Times New Roman"/>
                <w:sz w:val="18"/>
                <w:szCs w:val="18"/>
              </w:rPr>
            </w:pPr>
          </w:p>
        </w:tc>
        <w:tc>
          <w:tcPr>
            <w:tcW w:w="0" w:type="auto"/>
            <w:tcBorders>
              <w:top w:val="single" w:sz="12" w:space="0" w:color="000000"/>
            </w:tcBorders>
            <w:vAlign w:val="center"/>
            <w:hideMark/>
          </w:tcPr>
          <w:p w:rsidR="009F4C76" w:rsidRPr="009F4C76" w:rsidRDefault="009F4C76" w:rsidP="009F4C76">
            <w:pPr>
              <w:rPr>
                <w:rFonts w:ascii="Times New Roman" w:hAnsi="Times New Roman"/>
                <w:sz w:val="18"/>
                <w:szCs w:val="18"/>
              </w:rPr>
            </w:pPr>
          </w:p>
        </w:tc>
        <w:tc>
          <w:tcPr>
            <w:tcW w:w="0" w:type="auto"/>
            <w:vAlign w:val="center"/>
            <w:hideMark/>
          </w:tcPr>
          <w:p w:rsidR="009F4C76" w:rsidRPr="009F4C76" w:rsidRDefault="009F4C76" w:rsidP="009F4C76">
            <w:pPr>
              <w:rPr>
                <w:rFonts w:ascii="Times New Roman" w:hAnsi="Times New Roman"/>
                <w:sz w:val="18"/>
                <w:szCs w:val="18"/>
              </w:rPr>
            </w:pPr>
            <w:r w:rsidRPr="009F4C76">
              <w:rPr>
                <w:rFonts w:ascii="Times New Roman" w:hAnsi="Times New Roman"/>
                <w:sz w:val="18"/>
                <w:szCs w:val="18"/>
              </w:rPr>
              <w:t> </w:t>
            </w:r>
          </w:p>
        </w:tc>
      </w:tr>
      <w:tr w:rsidR="009F4C76" w:rsidRPr="009F4C76" w:rsidTr="007820FD">
        <w:trPr>
          <w:trHeight w:val="255"/>
        </w:trPr>
        <w:tc>
          <w:tcPr>
            <w:tcW w:w="0" w:type="auto"/>
            <w:gridSpan w:val="6"/>
            <w:tcBorders>
              <w:left w:val="nil"/>
            </w:tcBorders>
            <w:hideMark/>
          </w:tcPr>
          <w:p w:rsidR="009F4C76" w:rsidRPr="009F4C76" w:rsidRDefault="009F4C76" w:rsidP="009F4C76">
            <w:pPr>
              <w:jc w:val="right"/>
              <w:rPr>
                <w:rFonts w:ascii="Times New Roman" w:hAnsi="Times New Roman"/>
                <w:b/>
                <w:bCs/>
                <w:sz w:val="18"/>
                <w:szCs w:val="18"/>
              </w:rPr>
            </w:pPr>
            <w:r w:rsidRPr="009F4C76">
              <w:rPr>
                <w:rFonts w:ascii="Times New Roman" w:hAnsi="Times New Roman"/>
                <w:b/>
                <w:bCs/>
                <w:sz w:val="18"/>
                <w:szCs w:val="18"/>
              </w:rPr>
              <w:t>Итого:</w:t>
            </w:r>
          </w:p>
        </w:tc>
        <w:tc>
          <w:tcPr>
            <w:tcW w:w="0" w:type="auto"/>
            <w:hideMark/>
          </w:tcPr>
          <w:p w:rsidR="009F4C76" w:rsidRPr="009F4C76" w:rsidRDefault="009F4C76" w:rsidP="009F4C76">
            <w:pPr>
              <w:jc w:val="right"/>
              <w:rPr>
                <w:rFonts w:ascii="Times New Roman" w:hAnsi="Times New Roman"/>
                <w:b/>
                <w:bCs/>
                <w:sz w:val="18"/>
                <w:szCs w:val="18"/>
              </w:rPr>
            </w:pPr>
            <w:r w:rsidRPr="009F4C76">
              <w:rPr>
                <w:rFonts w:ascii="Times New Roman" w:hAnsi="Times New Roman"/>
                <w:b/>
                <w:bCs/>
                <w:sz w:val="18"/>
                <w:szCs w:val="18"/>
              </w:rPr>
              <w:t>870 840,00</w:t>
            </w:r>
          </w:p>
        </w:tc>
        <w:tc>
          <w:tcPr>
            <w:tcW w:w="0" w:type="auto"/>
            <w:vAlign w:val="center"/>
            <w:hideMark/>
          </w:tcPr>
          <w:p w:rsidR="009F4C76" w:rsidRPr="009F4C76" w:rsidRDefault="009F4C76" w:rsidP="009F4C76">
            <w:pPr>
              <w:rPr>
                <w:rFonts w:ascii="Times New Roman" w:hAnsi="Times New Roman"/>
                <w:sz w:val="18"/>
                <w:szCs w:val="18"/>
              </w:rPr>
            </w:pPr>
          </w:p>
        </w:tc>
      </w:tr>
      <w:tr w:rsidR="009F4C76" w:rsidRPr="009F4C76" w:rsidTr="007820FD">
        <w:trPr>
          <w:trHeight w:val="255"/>
        </w:trPr>
        <w:tc>
          <w:tcPr>
            <w:tcW w:w="0" w:type="auto"/>
            <w:gridSpan w:val="6"/>
            <w:tcBorders>
              <w:left w:val="nil"/>
            </w:tcBorders>
            <w:hideMark/>
          </w:tcPr>
          <w:p w:rsidR="009F4C76" w:rsidRPr="009F4C76" w:rsidRDefault="009F4C76" w:rsidP="009F4C76">
            <w:pPr>
              <w:jc w:val="right"/>
              <w:rPr>
                <w:rFonts w:ascii="Times New Roman" w:hAnsi="Times New Roman"/>
                <w:b/>
                <w:bCs/>
                <w:sz w:val="18"/>
                <w:szCs w:val="18"/>
              </w:rPr>
            </w:pPr>
            <w:r w:rsidRPr="009F4C76">
              <w:rPr>
                <w:rFonts w:ascii="Times New Roman" w:hAnsi="Times New Roman"/>
                <w:b/>
                <w:bCs/>
                <w:sz w:val="18"/>
                <w:szCs w:val="18"/>
              </w:rPr>
              <w:t>В том числе НДС:</w:t>
            </w:r>
          </w:p>
        </w:tc>
        <w:tc>
          <w:tcPr>
            <w:tcW w:w="0" w:type="auto"/>
            <w:hideMark/>
          </w:tcPr>
          <w:p w:rsidR="009F4C76" w:rsidRPr="009F4C76" w:rsidRDefault="009F4C76" w:rsidP="009F4C76">
            <w:pPr>
              <w:jc w:val="right"/>
              <w:rPr>
                <w:rFonts w:ascii="Times New Roman" w:hAnsi="Times New Roman"/>
                <w:b/>
                <w:bCs/>
                <w:sz w:val="18"/>
                <w:szCs w:val="18"/>
              </w:rPr>
            </w:pPr>
            <w:r w:rsidRPr="009F4C76">
              <w:rPr>
                <w:rFonts w:ascii="Times New Roman" w:hAnsi="Times New Roman"/>
                <w:b/>
                <w:bCs/>
                <w:sz w:val="18"/>
                <w:szCs w:val="18"/>
              </w:rPr>
              <w:t>132 840,00</w:t>
            </w:r>
          </w:p>
        </w:tc>
        <w:tc>
          <w:tcPr>
            <w:tcW w:w="0" w:type="auto"/>
            <w:vAlign w:val="center"/>
            <w:hideMark/>
          </w:tcPr>
          <w:p w:rsidR="009F4C76" w:rsidRPr="009F4C76" w:rsidRDefault="009F4C76" w:rsidP="009F4C76">
            <w:pPr>
              <w:rPr>
                <w:rFonts w:ascii="Times New Roman" w:hAnsi="Times New Roman"/>
                <w:sz w:val="18"/>
                <w:szCs w:val="18"/>
              </w:rPr>
            </w:pPr>
          </w:p>
        </w:tc>
      </w:tr>
    </w:tbl>
    <w:p w:rsidR="009F4C76" w:rsidRPr="009F4C76" w:rsidRDefault="009F4C76" w:rsidP="009F4C76">
      <w:pPr>
        <w:jc w:val="center"/>
        <w:rPr>
          <w:rFonts w:ascii="Times New Roman" w:hAnsi="Times New Roman"/>
          <w:b/>
          <w:sz w:val="18"/>
          <w:szCs w:val="18"/>
        </w:rPr>
      </w:pPr>
      <w:r w:rsidRPr="009F4C76">
        <w:rPr>
          <w:rFonts w:ascii="Times New Roman" w:hAnsi="Times New Roman"/>
          <w:b/>
          <w:sz w:val="18"/>
          <w:szCs w:val="18"/>
        </w:rPr>
        <w:tab/>
      </w:r>
      <w:r w:rsidRPr="009F4C76">
        <w:rPr>
          <w:rFonts w:ascii="Times New Roman" w:hAnsi="Times New Roman"/>
          <w:b/>
          <w:sz w:val="18"/>
          <w:szCs w:val="18"/>
        </w:rPr>
        <w:tab/>
      </w:r>
      <w:r w:rsidRPr="009F4C76">
        <w:rPr>
          <w:rFonts w:ascii="Times New Roman" w:hAnsi="Times New Roman"/>
          <w:b/>
          <w:sz w:val="18"/>
          <w:szCs w:val="18"/>
        </w:rPr>
        <w:tab/>
      </w:r>
      <w:r w:rsidRPr="009F4C76">
        <w:rPr>
          <w:rFonts w:ascii="Times New Roman" w:hAnsi="Times New Roman"/>
          <w:b/>
          <w:sz w:val="18"/>
          <w:szCs w:val="18"/>
        </w:rPr>
        <w:tab/>
      </w:r>
      <w:r w:rsidRPr="009F4C76">
        <w:rPr>
          <w:rFonts w:ascii="Times New Roman" w:hAnsi="Times New Roman"/>
          <w:b/>
          <w:sz w:val="18"/>
          <w:szCs w:val="18"/>
        </w:rPr>
        <w:tab/>
      </w:r>
      <w:r w:rsidRPr="009F4C76">
        <w:rPr>
          <w:rFonts w:ascii="Times New Roman" w:hAnsi="Times New Roman"/>
          <w:b/>
          <w:sz w:val="18"/>
          <w:szCs w:val="18"/>
        </w:rPr>
        <w:tab/>
      </w:r>
      <w:r w:rsidRPr="009F4C76">
        <w:rPr>
          <w:rFonts w:ascii="Times New Roman" w:hAnsi="Times New Roman"/>
          <w:b/>
          <w:sz w:val="18"/>
          <w:szCs w:val="18"/>
        </w:rPr>
        <w:tab/>
      </w:r>
      <w:r w:rsidRPr="009F4C76">
        <w:rPr>
          <w:rFonts w:ascii="Times New Roman" w:hAnsi="Times New Roman"/>
          <w:b/>
          <w:sz w:val="18"/>
          <w:szCs w:val="18"/>
        </w:rPr>
        <w:tab/>
      </w:r>
      <w:r w:rsidRPr="009F4C76">
        <w:rPr>
          <w:rFonts w:ascii="Times New Roman" w:hAnsi="Times New Roman"/>
          <w:b/>
          <w:sz w:val="18"/>
          <w:szCs w:val="18"/>
        </w:rPr>
        <w:tab/>
      </w:r>
      <w:r w:rsidRPr="009F4C76">
        <w:rPr>
          <w:rFonts w:ascii="Times New Roman" w:hAnsi="Times New Roman"/>
          <w:b/>
          <w:sz w:val="18"/>
          <w:szCs w:val="18"/>
        </w:rPr>
        <w:tab/>
      </w:r>
      <w:r w:rsidRPr="009F4C76">
        <w:rPr>
          <w:rFonts w:ascii="Times New Roman" w:hAnsi="Times New Roman"/>
          <w:b/>
          <w:sz w:val="18"/>
          <w:szCs w:val="18"/>
        </w:rPr>
        <w:tab/>
      </w:r>
      <w:r w:rsidRPr="009F4C76">
        <w:rPr>
          <w:rFonts w:ascii="Times New Roman" w:hAnsi="Times New Roman"/>
          <w:b/>
          <w:sz w:val="18"/>
          <w:szCs w:val="18"/>
        </w:rPr>
        <w:tab/>
      </w:r>
      <w:r w:rsidRPr="009F4C76">
        <w:rPr>
          <w:rFonts w:ascii="Times New Roman" w:hAnsi="Times New Roman"/>
          <w:b/>
          <w:sz w:val="18"/>
          <w:szCs w:val="18"/>
        </w:rPr>
        <w:tab/>
      </w:r>
      <w:r w:rsidRPr="009F4C76">
        <w:rPr>
          <w:rFonts w:ascii="Times New Roman" w:hAnsi="Times New Roman"/>
          <w:b/>
          <w:sz w:val="18"/>
          <w:szCs w:val="18"/>
        </w:rPr>
        <w:tab/>
      </w:r>
    </w:p>
    <w:tbl>
      <w:tblPr>
        <w:tblW w:w="0" w:type="auto"/>
        <w:tblCellMar>
          <w:left w:w="30" w:type="dxa"/>
          <w:right w:w="0" w:type="dxa"/>
        </w:tblCellMar>
        <w:tblLook w:val="04A0" w:firstRow="1" w:lastRow="0" w:firstColumn="1" w:lastColumn="0" w:noHBand="0" w:noVBand="1"/>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6"/>
      </w:tblGrid>
      <w:tr w:rsidR="009F4C76" w:rsidRPr="009F4C76" w:rsidTr="007820FD">
        <w:trPr>
          <w:gridAfter w:val="1"/>
          <w:hidden/>
        </w:trPr>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c>
          <w:tcPr>
            <w:tcW w:w="312" w:type="dxa"/>
            <w:vAlign w:val="center"/>
            <w:hideMark/>
          </w:tcPr>
          <w:p w:rsidR="009F4C76" w:rsidRPr="009F4C76" w:rsidRDefault="009F4C76" w:rsidP="009F4C76">
            <w:pPr>
              <w:rPr>
                <w:rFonts w:ascii="Times New Roman" w:hAnsi="Times New Roman"/>
                <w:vanish/>
                <w:sz w:val="18"/>
                <w:szCs w:val="18"/>
              </w:rPr>
            </w:pPr>
          </w:p>
        </w:tc>
      </w:tr>
      <w:tr w:rsidR="009F4C76" w:rsidRPr="009F4C76" w:rsidTr="007820FD">
        <w:trPr>
          <w:trHeight w:val="255"/>
        </w:trPr>
        <w:tc>
          <w:tcPr>
            <w:tcW w:w="0" w:type="auto"/>
            <w:gridSpan w:val="31"/>
            <w:tcBorders>
              <w:top w:val="nil"/>
              <w:left w:val="nil"/>
            </w:tcBorders>
            <w:hideMark/>
          </w:tcPr>
          <w:p w:rsidR="009F4C76" w:rsidRPr="009F4C76" w:rsidRDefault="009F4C76" w:rsidP="009F4C76">
            <w:pPr>
              <w:rPr>
                <w:rFonts w:ascii="Times New Roman" w:hAnsi="Times New Roman"/>
                <w:b/>
                <w:bCs/>
                <w:sz w:val="18"/>
                <w:szCs w:val="18"/>
              </w:rPr>
            </w:pPr>
            <w:r w:rsidRPr="009F4C76">
              <w:rPr>
                <w:rFonts w:ascii="Times New Roman" w:hAnsi="Times New Roman"/>
                <w:b/>
                <w:bCs/>
                <w:sz w:val="18"/>
                <w:szCs w:val="18"/>
              </w:rPr>
              <w:t>Восемьсот семьдесят тысяч восемьсот сорок рублей 00 копеек</w:t>
            </w:r>
          </w:p>
        </w:tc>
        <w:tc>
          <w:tcPr>
            <w:tcW w:w="0" w:type="auto"/>
            <w:vAlign w:val="center"/>
            <w:hideMark/>
          </w:tcPr>
          <w:p w:rsidR="009F4C76" w:rsidRPr="009F4C76" w:rsidRDefault="009F4C76" w:rsidP="009F4C76">
            <w:pPr>
              <w:rPr>
                <w:rFonts w:ascii="Times New Roman" w:hAnsi="Times New Roman"/>
                <w:sz w:val="18"/>
                <w:szCs w:val="18"/>
              </w:rPr>
            </w:pPr>
          </w:p>
        </w:tc>
      </w:tr>
    </w:tbl>
    <w:p w:rsidR="009F4C76" w:rsidRPr="009F4C76" w:rsidRDefault="009F4C76" w:rsidP="009F4C76">
      <w:pPr>
        <w:jc w:val="center"/>
        <w:rPr>
          <w:rFonts w:ascii="Times New Roman" w:hAnsi="Times New Roman"/>
          <w:b/>
          <w:sz w:val="18"/>
          <w:szCs w:val="18"/>
        </w:rPr>
      </w:pPr>
      <w:r w:rsidRPr="009F4C76">
        <w:rPr>
          <w:rFonts w:ascii="Times New Roman" w:hAnsi="Times New Roman"/>
          <w:b/>
          <w:sz w:val="18"/>
          <w:szCs w:val="18"/>
        </w:rPr>
        <w:tab/>
      </w:r>
      <w:r w:rsidRPr="009F4C76">
        <w:rPr>
          <w:rFonts w:ascii="Times New Roman" w:hAnsi="Times New Roman"/>
          <w:b/>
          <w:sz w:val="18"/>
          <w:szCs w:val="18"/>
        </w:rPr>
        <w:tab/>
      </w:r>
      <w:r w:rsidRPr="009F4C76">
        <w:rPr>
          <w:rFonts w:ascii="Times New Roman" w:hAnsi="Times New Roman"/>
          <w:b/>
          <w:sz w:val="18"/>
          <w:szCs w:val="18"/>
        </w:rPr>
        <w:tab/>
      </w:r>
      <w:r w:rsidRPr="009F4C76">
        <w:rPr>
          <w:rFonts w:ascii="Times New Roman" w:hAnsi="Times New Roman"/>
          <w:b/>
          <w:sz w:val="18"/>
          <w:szCs w:val="18"/>
        </w:rPr>
        <w:tab/>
      </w:r>
    </w:p>
    <w:p w:rsidR="009F4C76" w:rsidRPr="009F4C76" w:rsidRDefault="009F4C76" w:rsidP="009F4C76">
      <w:pPr>
        <w:rPr>
          <w:rFonts w:ascii="Arial" w:hAnsi="Arial" w:cs="Arial"/>
          <w:vanish/>
          <w:sz w:val="18"/>
          <w:szCs w:val="18"/>
        </w:rPr>
      </w:pPr>
    </w:p>
    <w:tbl>
      <w:tblPr>
        <w:tblW w:w="0" w:type="auto"/>
        <w:tblCellMar>
          <w:left w:w="30" w:type="dxa"/>
          <w:right w:w="0" w:type="dxa"/>
        </w:tblCellMar>
        <w:tblLook w:val="04A0" w:firstRow="1" w:lastRow="0" w:firstColumn="1" w:lastColumn="0" w:noHBand="0" w:noVBand="1"/>
      </w:tblPr>
      <w:tblGrid>
        <w:gridCol w:w="62"/>
        <w:gridCol w:w="635"/>
        <w:gridCol w:w="6304"/>
        <w:gridCol w:w="540"/>
        <w:gridCol w:w="108"/>
        <w:gridCol w:w="284"/>
        <w:gridCol w:w="192"/>
        <w:gridCol w:w="635"/>
        <w:gridCol w:w="257"/>
        <w:gridCol w:w="664"/>
        <w:gridCol w:w="554"/>
      </w:tblGrid>
      <w:tr w:rsidR="009F4C76" w:rsidRPr="009F4C76" w:rsidTr="007820FD">
        <w:trPr>
          <w:hidden/>
        </w:trPr>
        <w:tc>
          <w:tcPr>
            <w:tcW w:w="64" w:type="dxa"/>
            <w:vAlign w:val="center"/>
            <w:hideMark/>
          </w:tcPr>
          <w:p w:rsidR="009F4C76" w:rsidRPr="009F4C76" w:rsidRDefault="009F4C76" w:rsidP="009F4C76">
            <w:pPr>
              <w:rPr>
                <w:rFonts w:ascii="Arial" w:hAnsi="Arial" w:cs="Arial"/>
                <w:vanish/>
                <w:sz w:val="18"/>
                <w:szCs w:val="18"/>
              </w:rPr>
            </w:pPr>
          </w:p>
        </w:tc>
        <w:tc>
          <w:tcPr>
            <w:tcW w:w="397" w:type="dxa"/>
            <w:vAlign w:val="center"/>
            <w:hideMark/>
          </w:tcPr>
          <w:p w:rsidR="009F4C76" w:rsidRPr="009F4C76" w:rsidRDefault="009F4C76" w:rsidP="009F4C76">
            <w:pPr>
              <w:rPr>
                <w:rFonts w:ascii="Arial" w:hAnsi="Arial" w:cs="Arial"/>
                <w:vanish/>
                <w:sz w:val="18"/>
                <w:szCs w:val="18"/>
              </w:rPr>
            </w:pPr>
          </w:p>
        </w:tc>
        <w:tc>
          <w:tcPr>
            <w:tcW w:w="6507" w:type="dxa"/>
            <w:vAlign w:val="center"/>
            <w:hideMark/>
          </w:tcPr>
          <w:p w:rsidR="009F4C76" w:rsidRPr="009F4C76" w:rsidRDefault="009F4C76" w:rsidP="009F4C76">
            <w:pPr>
              <w:rPr>
                <w:rFonts w:ascii="Arial" w:hAnsi="Arial" w:cs="Arial"/>
                <w:vanish/>
                <w:sz w:val="18"/>
                <w:szCs w:val="18"/>
              </w:rPr>
            </w:pPr>
          </w:p>
        </w:tc>
        <w:tc>
          <w:tcPr>
            <w:tcW w:w="667" w:type="dxa"/>
            <w:gridSpan w:val="2"/>
            <w:vAlign w:val="center"/>
            <w:hideMark/>
          </w:tcPr>
          <w:p w:rsidR="009F4C76" w:rsidRPr="009F4C76" w:rsidRDefault="009F4C76" w:rsidP="009F4C76">
            <w:pPr>
              <w:rPr>
                <w:rFonts w:ascii="Arial" w:hAnsi="Arial" w:cs="Arial"/>
                <w:vanish/>
                <w:sz w:val="18"/>
                <w:szCs w:val="18"/>
              </w:rPr>
            </w:pPr>
          </w:p>
        </w:tc>
        <w:tc>
          <w:tcPr>
            <w:tcW w:w="490" w:type="dxa"/>
            <w:gridSpan w:val="2"/>
            <w:vAlign w:val="center"/>
            <w:hideMark/>
          </w:tcPr>
          <w:p w:rsidR="009F4C76" w:rsidRPr="009F4C76" w:rsidRDefault="009F4C76" w:rsidP="009F4C76">
            <w:pPr>
              <w:rPr>
                <w:rFonts w:ascii="Arial" w:hAnsi="Arial" w:cs="Arial"/>
                <w:vanish/>
                <w:sz w:val="18"/>
                <w:szCs w:val="18"/>
              </w:rPr>
            </w:pPr>
          </w:p>
        </w:tc>
        <w:tc>
          <w:tcPr>
            <w:tcW w:w="920" w:type="dxa"/>
            <w:gridSpan w:val="2"/>
            <w:vAlign w:val="center"/>
            <w:hideMark/>
          </w:tcPr>
          <w:p w:rsidR="009F4C76" w:rsidRPr="009F4C76" w:rsidRDefault="009F4C76" w:rsidP="009F4C76">
            <w:pPr>
              <w:rPr>
                <w:rFonts w:ascii="Arial" w:hAnsi="Arial" w:cs="Arial"/>
                <w:vanish/>
                <w:sz w:val="18"/>
                <w:szCs w:val="18"/>
              </w:rPr>
            </w:pPr>
          </w:p>
        </w:tc>
        <w:tc>
          <w:tcPr>
            <w:tcW w:w="1105" w:type="dxa"/>
            <w:gridSpan w:val="2"/>
            <w:vAlign w:val="center"/>
            <w:hideMark/>
          </w:tcPr>
          <w:p w:rsidR="009F4C76" w:rsidRPr="009F4C76" w:rsidRDefault="009F4C76" w:rsidP="009F4C76">
            <w:pPr>
              <w:rPr>
                <w:rFonts w:ascii="Arial" w:hAnsi="Arial" w:cs="Arial"/>
                <w:vanish/>
                <w:sz w:val="18"/>
                <w:szCs w:val="18"/>
              </w:rPr>
            </w:pPr>
          </w:p>
        </w:tc>
      </w:tr>
      <w:tr w:rsidR="009F4C76" w:rsidRPr="009F4C76" w:rsidTr="007820FD">
        <w:trPr>
          <w:gridAfter w:val="1"/>
          <w:wAfter w:w="571" w:type="dxa"/>
          <w:hidden/>
        </w:trPr>
        <w:tc>
          <w:tcPr>
            <w:tcW w:w="718" w:type="dxa"/>
            <w:gridSpan w:val="2"/>
            <w:tcBorders>
              <w:bottom w:val="single" w:sz="4" w:space="0" w:color="auto"/>
            </w:tcBorders>
            <w:vAlign w:val="center"/>
            <w:hideMark/>
          </w:tcPr>
          <w:p w:rsidR="009F4C76" w:rsidRPr="009F4C76" w:rsidRDefault="009F4C76" w:rsidP="009F4C76">
            <w:pPr>
              <w:rPr>
                <w:rFonts w:ascii="Times New Roman" w:hAnsi="Times New Roman"/>
                <w:vanish/>
                <w:sz w:val="18"/>
                <w:szCs w:val="18"/>
              </w:rPr>
            </w:pPr>
          </w:p>
        </w:tc>
        <w:tc>
          <w:tcPr>
            <w:tcW w:w="6099" w:type="dxa"/>
            <w:tcBorders>
              <w:bottom w:val="single" w:sz="4" w:space="0" w:color="auto"/>
            </w:tcBorders>
            <w:vAlign w:val="center"/>
            <w:hideMark/>
          </w:tcPr>
          <w:p w:rsidR="009F4C76" w:rsidRPr="009F4C76" w:rsidRDefault="009F4C76" w:rsidP="009F4C76">
            <w:pPr>
              <w:rPr>
                <w:rFonts w:ascii="Times New Roman" w:hAnsi="Times New Roman"/>
                <w:vanish/>
                <w:sz w:val="18"/>
                <w:szCs w:val="18"/>
              </w:rPr>
            </w:pPr>
          </w:p>
        </w:tc>
        <w:tc>
          <w:tcPr>
            <w:tcW w:w="556" w:type="dxa"/>
            <w:tcBorders>
              <w:bottom w:val="single" w:sz="4" w:space="0" w:color="auto"/>
            </w:tcBorders>
            <w:vAlign w:val="center"/>
            <w:hideMark/>
          </w:tcPr>
          <w:p w:rsidR="009F4C76" w:rsidRPr="009F4C76" w:rsidRDefault="009F4C76" w:rsidP="009F4C76">
            <w:pPr>
              <w:rPr>
                <w:rFonts w:ascii="Times New Roman" w:hAnsi="Times New Roman"/>
                <w:vanish/>
                <w:sz w:val="18"/>
                <w:szCs w:val="18"/>
              </w:rPr>
            </w:pPr>
          </w:p>
        </w:tc>
        <w:tc>
          <w:tcPr>
            <w:tcW w:w="403" w:type="dxa"/>
            <w:gridSpan w:val="2"/>
            <w:tcBorders>
              <w:bottom w:val="single" w:sz="4" w:space="0" w:color="auto"/>
            </w:tcBorders>
            <w:vAlign w:val="center"/>
            <w:hideMark/>
          </w:tcPr>
          <w:p w:rsidR="009F4C76" w:rsidRPr="009F4C76" w:rsidRDefault="009F4C76" w:rsidP="009F4C76">
            <w:pPr>
              <w:rPr>
                <w:rFonts w:ascii="Times New Roman" w:hAnsi="Times New Roman"/>
                <w:vanish/>
                <w:sz w:val="18"/>
                <w:szCs w:val="18"/>
              </w:rPr>
            </w:pPr>
          </w:p>
        </w:tc>
        <w:tc>
          <w:tcPr>
            <w:tcW w:w="853" w:type="dxa"/>
            <w:gridSpan w:val="2"/>
            <w:tcBorders>
              <w:bottom w:val="single" w:sz="4" w:space="0" w:color="auto"/>
            </w:tcBorders>
            <w:vAlign w:val="center"/>
            <w:hideMark/>
          </w:tcPr>
          <w:p w:rsidR="009F4C76" w:rsidRPr="009F4C76" w:rsidRDefault="009F4C76" w:rsidP="009F4C76">
            <w:pPr>
              <w:rPr>
                <w:rFonts w:ascii="Times New Roman" w:hAnsi="Times New Roman"/>
                <w:vanish/>
                <w:sz w:val="18"/>
                <w:szCs w:val="18"/>
              </w:rPr>
            </w:pPr>
          </w:p>
        </w:tc>
        <w:tc>
          <w:tcPr>
            <w:tcW w:w="950" w:type="dxa"/>
            <w:gridSpan w:val="2"/>
            <w:tcBorders>
              <w:bottom w:val="single" w:sz="4" w:space="0" w:color="auto"/>
            </w:tcBorders>
            <w:vAlign w:val="center"/>
            <w:hideMark/>
          </w:tcPr>
          <w:p w:rsidR="009F4C76" w:rsidRPr="009F4C76" w:rsidRDefault="009F4C76" w:rsidP="009F4C76">
            <w:pPr>
              <w:rPr>
                <w:rFonts w:ascii="Times New Roman" w:hAnsi="Times New Roman"/>
                <w:vanish/>
                <w:sz w:val="18"/>
                <w:szCs w:val="18"/>
              </w:rPr>
            </w:pPr>
          </w:p>
        </w:tc>
      </w:tr>
      <w:tr w:rsidR="009F4C76" w:rsidRPr="009F4C76" w:rsidTr="007820FD">
        <w:trPr>
          <w:gridAfter w:val="9"/>
          <w:wAfter w:w="9451" w:type="dxa"/>
          <w:hidden/>
        </w:trPr>
        <w:tc>
          <w:tcPr>
            <w:tcW w:w="0" w:type="auto"/>
            <w:gridSpan w:val="2"/>
            <w:vAlign w:val="center"/>
            <w:hideMark/>
          </w:tcPr>
          <w:p w:rsidR="009F4C76" w:rsidRPr="009F4C76" w:rsidRDefault="009F4C76" w:rsidP="009F4C76">
            <w:pPr>
              <w:rPr>
                <w:rFonts w:ascii="Arial" w:hAnsi="Arial" w:cs="Arial"/>
                <w:vanish/>
                <w:sz w:val="18"/>
                <w:szCs w:val="18"/>
              </w:rPr>
            </w:pPr>
            <w:r w:rsidRPr="009F4C76">
              <w:rPr>
                <w:rFonts w:ascii="Arial" w:hAnsi="Arial" w:cs="Arial"/>
                <w:vanish/>
                <w:sz w:val="18"/>
                <w:szCs w:val="18"/>
              </w:rPr>
              <w:t> </w:t>
            </w:r>
          </w:p>
        </w:tc>
      </w:tr>
    </w:tbl>
    <w:p w:rsidR="009F4C76" w:rsidRPr="009F4C76" w:rsidRDefault="009F4C76" w:rsidP="009F4C76">
      <w:pPr>
        <w:spacing w:line="360" w:lineRule="auto"/>
        <w:ind w:right="-1"/>
        <w:rPr>
          <w:rFonts w:ascii="Times New Roman" w:hAnsi="Times New Roman"/>
          <w:sz w:val="18"/>
          <w:szCs w:val="18"/>
        </w:rPr>
      </w:pPr>
      <w:r w:rsidRPr="009F4C76">
        <w:rPr>
          <w:rFonts w:ascii="Times New Roman" w:hAnsi="Times New Roman"/>
          <w:sz w:val="18"/>
          <w:szCs w:val="18"/>
        </w:rPr>
        <w:tab/>
      </w:r>
      <w:r w:rsidRPr="009F4C76">
        <w:rPr>
          <w:rFonts w:ascii="Times New Roman" w:hAnsi="Times New Roman"/>
          <w:sz w:val="18"/>
          <w:szCs w:val="18"/>
        </w:rPr>
        <w:tab/>
      </w:r>
      <w:r w:rsidRPr="009F4C76">
        <w:rPr>
          <w:rFonts w:ascii="Times New Roman" w:hAnsi="Times New Roman"/>
          <w:sz w:val="18"/>
          <w:szCs w:val="18"/>
        </w:rPr>
        <w:tab/>
      </w:r>
      <w:r w:rsidRPr="009F4C76">
        <w:rPr>
          <w:rFonts w:ascii="Times New Roman" w:hAnsi="Times New Roman"/>
          <w:sz w:val="18"/>
          <w:szCs w:val="18"/>
        </w:rPr>
        <w:tab/>
      </w:r>
      <w:r w:rsidRPr="009F4C76">
        <w:rPr>
          <w:rFonts w:ascii="Times New Roman" w:hAnsi="Times New Roman"/>
          <w:sz w:val="18"/>
          <w:szCs w:val="18"/>
        </w:rPr>
        <w:tab/>
      </w:r>
      <w:r w:rsidRPr="009F4C76">
        <w:rPr>
          <w:rFonts w:ascii="Times New Roman" w:hAnsi="Times New Roman"/>
          <w:sz w:val="18"/>
          <w:szCs w:val="18"/>
        </w:rPr>
        <w:tab/>
      </w:r>
    </w:p>
    <w:p w:rsidR="009F4C76" w:rsidRPr="009F4C76" w:rsidRDefault="009F4C76" w:rsidP="009F4C76">
      <w:pPr>
        <w:rPr>
          <w:rFonts w:ascii="Times New Roman" w:hAnsi="Times New Roman"/>
          <w:sz w:val="18"/>
          <w:szCs w:val="18"/>
        </w:rPr>
      </w:pPr>
      <w:r w:rsidRPr="009F4C76">
        <w:rPr>
          <w:rFonts w:ascii="Times New Roman" w:hAnsi="Times New Roman"/>
          <w:sz w:val="18"/>
          <w:szCs w:val="18"/>
        </w:rPr>
        <w:t xml:space="preserve">                Проректор СГУПС                                                       Директор ООО фирма    «ГОТТИ»</w:t>
      </w:r>
    </w:p>
    <w:p w:rsidR="009F4C76" w:rsidRPr="009F4C76" w:rsidRDefault="009F4C76" w:rsidP="009F4C76">
      <w:pPr>
        <w:rPr>
          <w:rFonts w:ascii="Times New Roman" w:hAnsi="Times New Roman"/>
          <w:sz w:val="18"/>
          <w:szCs w:val="18"/>
        </w:rPr>
      </w:pPr>
    </w:p>
    <w:p w:rsidR="009F4C76" w:rsidRPr="009F4C76" w:rsidRDefault="009F4C76" w:rsidP="009F4C76">
      <w:pPr>
        <w:jc w:val="both"/>
        <w:rPr>
          <w:rFonts w:ascii="Times New Roman" w:hAnsi="Times New Roman"/>
          <w:sz w:val="18"/>
          <w:szCs w:val="18"/>
        </w:rPr>
      </w:pPr>
      <w:r w:rsidRPr="009F4C76">
        <w:rPr>
          <w:rFonts w:ascii="Times New Roman" w:hAnsi="Times New Roman"/>
          <w:sz w:val="18"/>
          <w:szCs w:val="18"/>
        </w:rPr>
        <w:t xml:space="preserve">              ________________  С.А.  </w:t>
      </w:r>
      <w:proofErr w:type="spellStart"/>
      <w:r w:rsidRPr="009F4C76">
        <w:rPr>
          <w:rFonts w:ascii="Times New Roman" w:hAnsi="Times New Roman"/>
          <w:sz w:val="18"/>
          <w:szCs w:val="18"/>
        </w:rPr>
        <w:t>Бокарев</w:t>
      </w:r>
      <w:proofErr w:type="spellEnd"/>
      <w:r w:rsidRPr="009F4C76">
        <w:rPr>
          <w:rFonts w:ascii="Times New Roman" w:hAnsi="Times New Roman"/>
          <w:sz w:val="18"/>
          <w:szCs w:val="18"/>
        </w:rPr>
        <w:t xml:space="preserve">                           _________________ </w:t>
      </w:r>
      <w:proofErr w:type="spellStart"/>
      <w:r w:rsidRPr="009F4C76">
        <w:rPr>
          <w:rFonts w:ascii="Times New Roman" w:hAnsi="Times New Roman"/>
          <w:sz w:val="18"/>
          <w:szCs w:val="18"/>
        </w:rPr>
        <w:t>Т.Н.Зорина</w:t>
      </w:r>
      <w:proofErr w:type="spellEnd"/>
    </w:p>
    <w:p w:rsidR="009F4C76" w:rsidRPr="009F4C76" w:rsidRDefault="009F4C76" w:rsidP="009F4C76">
      <w:pPr>
        <w:spacing w:line="360" w:lineRule="auto"/>
        <w:ind w:right="-1"/>
        <w:rPr>
          <w:rFonts w:ascii="Times New Roman" w:hAnsi="Times New Roman"/>
          <w:sz w:val="18"/>
          <w:szCs w:val="18"/>
        </w:rPr>
      </w:pPr>
    </w:p>
    <w:p w:rsidR="009F4C76" w:rsidRPr="009F4C76" w:rsidRDefault="009F4C76" w:rsidP="009F4C76">
      <w:pPr>
        <w:spacing w:line="360" w:lineRule="auto"/>
        <w:ind w:right="-1"/>
        <w:rPr>
          <w:rFonts w:ascii="Times New Roman" w:hAnsi="Times New Roman"/>
          <w:sz w:val="18"/>
          <w:szCs w:val="18"/>
        </w:rPr>
      </w:pPr>
    </w:p>
    <w:p w:rsidR="009F4C76" w:rsidRPr="009F4C76" w:rsidRDefault="009F4C76" w:rsidP="009F4C76"/>
    <w:sectPr w:rsidR="009F4C76" w:rsidRPr="009F4C76" w:rsidSect="004A04FB">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61457"/>
    <w:rsid w:val="00070E90"/>
    <w:rsid w:val="000730F0"/>
    <w:rsid w:val="00075399"/>
    <w:rsid w:val="0008081F"/>
    <w:rsid w:val="00082DDA"/>
    <w:rsid w:val="00083D0D"/>
    <w:rsid w:val="00092C84"/>
    <w:rsid w:val="000953EF"/>
    <w:rsid w:val="000A6710"/>
    <w:rsid w:val="000B4E32"/>
    <w:rsid w:val="000B64FE"/>
    <w:rsid w:val="000C33C6"/>
    <w:rsid w:val="000C7706"/>
    <w:rsid w:val="000D3F36"/>
    <w:rsid w:val="000F6C58"/>
    <w:rsid w:val="00117814"/>
    <w:rsid w:val="00130591"/>
    <w:rsid w:val="00141F6E"/>
    <w:rsid w:val="00156F98"/>
    <w:rsid w:val="00157008"/>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336C1"/>
    <w:rsid w:val="00257232"/>
    <w:rsid w:val="002767C0"/>
    <w:rsid w:val="00280F59"/>
    <w:rsid w:val="00282B3F"/>
    <w:rsid w:val="002840C1"/>
    <w:rsid w:val="002975E1"/>
    <w:rsid w:val="002C12A0"/>
    <w:rsid w:val="002D6628"/>
    <w:rsid w:val="002E15D5"/>
    <w:rsid w:val="002F6AC4"/>
    <w:rsid w:val="00321851"/>
    <w:rsid w:val="00337B73"/>
    <w:rsid w:val="003705FD"/>
    <w:rsid w:val="003B1189"/>
    <w:rsid w:val="003D0231"/>
    <w:rsid w:val="003D5035"/>
    <w:rsid w:val="003E2140"/>
    <w:rsid w:val="003E25DF"/>
    <w:rsid w:val="003F65C4"/>
    <w:rsid w:val="0041331D"/>
    <w:rsid w:val="00422D51"/>
    <w:rsid w:val="00425F0D"/>
    <w:rsid w:val="00426E20"/>
    <w:rsid w:val="0048778F"/>
    <w:rsid w:val="00490161"/>
    <w:rsid w:val="004A04FB"/>
    <w:rsid w:val="004B0B98"/>
    <w:rsid w:val="004B3AC0"/>
    <w:rsid w:val="004C694E"/>
    <w:rsid w:val="004D146D"/>
    <w:rsid w:val="004F3678"/>
    <w:rsid w:val="004F5A0C"/>
    <w:rsid w:val="00507BE7"/>
    <w:rsid w:val="00521CA0"/>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2178E"/>
    <w:rsid w:val="006526AA"/>
    <w:rsid w:val="006550D6"/>
    <w:rsid w:val="00676428"/>
    <w:rsid w:val="0068616A"/>
    <w:rsid w:val="0069102F"/>
    <w:rsid w:val="006975D9"/>
    <w:rsid w:val="006D2101"/>
    <w:rsid w:val="006D4930"/>
    <w:rsid w:val="006D5318"/>
    <w:rsid w:val="006E24E4"/>
    <w:rsid w:val="0070280B"/>
    <w:rsid w:val="00723142"/>
    <w:rsid w:val="00746CE4"/>
    <w:rsid w:val="007627F7"/>
    <w:rsid w:val="007661A0"/>
    <w:rsid w:val="0077531D"/>
    <w:rsid w:val="00776DF2"/>
    <w:rsid w:val="007838CA"/>
    <w:rsid w:val="007A6ADB"/>
    <w:rsid w:val="007C11E7"/>
    <w:rsid w:val="007D2745"/>
    <w:rsid w:val="007E5483"/>
    <w:rsid w:val="008036F0"/>
    <w:rsid w:val="00822E26"/>
    <w:rsid w:val="00823D07"/>
    <w:rsid w:val="00830B72"/>
    <w:rsid w:val="00837179"/>
    <w:rsid w:val="0085059F"/>
    <w:rsid w:val="008538B1"/>
    <w:rsid w:val="0087721A"/>
    <w:rsid w:val="00890036"/>
    <w:rsid w:val="008916D5"/>
    <w:rsid w:val="008925AA"/>
    <w:rsid w:val="00896742"/>
    <w:rsid w:val="008B66B0"/>
    <w:rsid w:val="008B7187"/>
    <w:rsid w:val="008C7C3D"/>
    <w:rsid w:val="008D0066"/>
    <w:rsid w:val="008D3417"/>
    <w:rsid w:val="008D720D"/>
    <w:rsid w:val="008D7E40"/>
    <w:rsid w:val="008E0C5F"/>
    <w:rsid w:val="008E6E1A"/>
    <w:rsid w:val="00907FA8"/>
    <w:rsid w:val="00910F87"/>
    <w:rsid w:val="00912BC9"/>
    <w:rsid w:val="009139C4"/>
    <w:rsid w:val="0091532B"/>
    <w:rsid w:val="00917A98"/>
    <w:rsid w:val="00924DE9"/>
    <w:rsid w:val="00941524"/>
    <w:rsid w:val="0094184E"/>
    <w:rsid w:val="00942B01"/>
    <w:rsid w:val="00946085"/>
    <w:rsid w:val="00947713"/>
    <w:rsid w:val="0097247D"/>
    <w:rsid w:val="00985882"/>
    <w:rsid w:val="00993F03"/>
    <w:rsid w:val="009978B4"/>
    <w:rsid w:val="009B426A"/>
    <w:rsid w:val="009B79CC"/>
    <w:rsid w:val="009C141E"/>
    <w:rsid w:val="009C392B"/>
    <w:rsid w:val="009D55E9"/>
    <w:rsid w:val="009E0D37"/>
    <w:rsid w:val="009E2626"/>
    <w:rsid w:val="009E7B49"/>
    <w:rsid w:val="009F4C76"/>
    <w:rsid w:val="00A10D26"/>
    <w:rsid w:val="00A11F17"/>
    <w:rsid w:val="00A16B7B"/>
    <w:rsid w:val="00A3056B"/>
    <w:rsid w:val="00A33D8F"/>
    <w:rsid w:val="00A404EE"/>
    <w:rsid w:val="00A43BD2"/>
    <w:rsid w:val="00A4477B"/>
    <w:rsid w:val="00A47242"/>
    <w:rsid w:val="00A652B7"/>
    <w:rsid w:val="00A76CE5"/>
    <w:rsid w:val="00A76D44"/>
    <w:rsid w:val="00A8075C"/>
    <w:rsid w:val="00A838E3"/>
    <w:rsid w:val="00A843C2"/>
    <w:rsid w:val="00A90950"/>
    <w:rsid w:val="00A97AFD"/>
    <w:rsid w:val="00AA4D03"/>
    <w:rsid w:val="00AC6B01"/>
    <w:rsid w:val="00AC70A4"/>
    <w:rsid w:val="00AD1538"/>
    <w:rsid w:val="00AE3AE8"/>
    <w:rsid w:val="00AE543C"/>
    <w:rsid w:val="00AE54B7"/>
    <w:rsid w:val="00AF276B"/>
    <w:rsid w:val="00AF39E8"/>
    <w:rsid w:val="00B00CDC"/>
    <w:rsid w:val="00B2493F"/>
    <w:rsid w:val="00B27750"/>
    <w:rsid w:val="00B43E52"/>
    <w:rsid w:val="00B53434"/>
    <w:rsid w:val="00BA7163"/>
    <w:rsid w:val="00BB036B"/>
    <w:rsid w:val="00BB541A"/>
    <w:rsid w:val="00BB55C6"/>
    <w:rsid w:val="00BC678E"/>
    <w:rsid w:val="00BE67A9"/>
    <w:rsid w:val="00BF035F"/>
    <w:rsid w:val="00C07B55"/>
    <w:rsid w:val="00C127CF"/>
    <w:rsid w:val="00C147E8"/>
    <w:rsid w:val="00C33223"/>
    <w:rsid w:val="00C4062D"/>
    <w:rsid w:val="00C52C74"/>
    <w:rsid w:val="00C53FAB"/>
    <w:rsid w:val="00C64304"/>
    <w:rsid w:val="00C77A4A"/>
    <w:rsid w:val="00CA3E05"/>
    <w:rsid w:val="00CD61D9"/>
    <w:rsid w:val="00D02810"/>
    <w:rsid w:val="00D052FF"/>
    <w:rsid w:val="00D06BA0"/>
    <w:rsid w:val="00D11361"/>
    <w:rsid w:val="00D332D4"/>
    <w:rsid w:val="00D34C1F"/>
    <w:rsid w:val="00D3745D"/>
    <w:rsid w:val="00D540FF"/>
    <w:rsid w:val="00D70FE7"/>
    <w:rsid w:val="00D74EC5"/>
    <w:rsid w:val="00D7609E"/>
    <w:rsid w:val="00DB0BB6"/>
    <w:rsid w:val="00DB31EA"/>
    <w:rsid w:val="00DC49C1"/>
    <w:rsid w:val="00DC6C20"/>
    <w:rsid w:val="00DE6781"/>
    <w:rsid w:val="00DF16FC"/>
    <w:rsid w:val="00DF4455"/>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705E"/>
    <w:rsid w:val="00F61901"/>
    <w:rsid w:val="00F67E3B"/>
    <w:rsid w:val="00F7542A"/>
    <w:rsid w:val="00F80813"/>
    <w:rsid w:val="00F84850"/>
    <w:rsid w:val="00F85CF2"/>
    <w:rsid w:val="00F91296"/>
    <w:rsid w:val="00F91EF7"/>
    <w:rsid w:val="00F93FC8"/>
    <w:rsid w:val="00F965B1"/>
    <w:rsid w:val="00FA6B50"/>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114@gotti.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2706</Words>
  <Characters>15430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18100</CharactersWithSpaces>
  <SharedDoc>false</SharedDoc>
  <HLinks>
    <vt:vector size="6" baseType="variant">
      <vt:variant>
        <vt:i4>7798858</vt:i4>
      </vt:variant>
      <vt:variant>
        <vt:i4>0</vt:i4>
      </vt:variant>
      <vt:variant>
        <vt:i4>0</vt:i4>
      </vt:variant>
      <vt:variant>
        <vt:i4>5</vt:i4>
      </vt:variant>
      <vt:variant>
        <vt:lpwstr>mailto:ask@impacttec.ru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2</cp:revision>
  <cp:lastPrinted>2012-01-25T02:04:00Z</cp:lastPrinted>
  <dcterms:created xsi:type="dcterms:W3CDTF">2016-12-16T03:49:00Z</dcterms:created>
  <dcterms:modified xsi:type="dcterms:W3CDTF">2016-12-16T03:49:00Z</dcterms:modified>
</cp:coreProperties>
</file>