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0572A5" w:rsidP="00A224FE">
            <w:pPr>
              <w:jc w:val="both"/>
              <w:rPr>
                <w:rFonts w:ascii="Arial" w:hAnsi="Arial" w:cs="Arial"/>
                <w:sz w:val="20"/>
                <w:szCs w:val="20"/>
              </w:rPr>
            </w:pPr>
            <w:r>
              <w:rPr>
                <w:rFonts w:ascii="Arial" w:hAnsi="Arial" w:cs="Arial"/>
                <w:sz w:val="20"/>
                <w:szCs w:val="20"/>
              </w:rPr>
              <w:t>П</w:t>
            </w:r>
            <w:r w:rsidRPr="000572A5">
              <w:rPr>
                <w:rFonts w:ascii="Arial" w:hAnsi="Arial" w:cs="Arial"/>
                <w:sz w:val="20"/>
                <w:szCs w:val="20"/>
              </w:rPr>
              <w:t xml:space="preserve">оставка </w:t>
            </w:r>
            <w:r w:rsidR="00695A5E">
              <w:rPr>
                <w:rFonts w:ascii="Arial" w:hAnsi="Arial" w:cs="Arial"/>
                <w:sz w:val="20"/>
                <w:szCs w:val="20"/>
              </w:rPr>
              <w:t>мебели</w:t>
            </w:r>
            <w:r w:rsidR="00A224FE">
              <w:rPr>
                <w:rFonts w:ascii="Arial" w:hAnsi="Arial" w:cs="Arial"/>
                <w:sz w:val="20"/>
                <w:szCs w:val="20"/>
              </w:rPr>
              <w:t xml:space="preserve"> для кафедр</w:t>
            </w:r>
            <w:r w:rsidR="00695A5E">
              <w:rPr>
                <w:rFonts w:ascii="Arial" w:hAnsi="Arial" w:cs="Arial"/>
                <w:sz w:val="20"/>
                <w:szCs w:val="20"/>
              </w:rPr>
              <w:t xml:space="preserve"> </w:t>
            </w:r>
            <w:r w:rsidR="00C62D68">
              <w:rPr>
                <w:rFonts w:ascii="Arial" w:hAnsi="Arial" w:cs="Arial"/>
                <w:sz w:val="20"/>
                <w:szCs w:val="20"/>
              </w:rPr>
              <w:t>–</w:t>
            </w:r>
            <w:r w:rsidR="00695A5E">
              <w:rPr>
                <w:rFonts w:ascii="Arial" w:hAnsi="Arial" w:cs="Arial"/>
                <w:sz w:val="20"/>
                <w:szCs w:val="20"/>
              </w:rPr>
              <w:t xml:space="preserve"> 7</w:t>
            </w:r>
            <w:r w:rsidR="00A224FE">
              <w:rPr>
                <w:rFonts w:ascii="Arial" w:hAnsi="Arial" w:cs="Arial"/>
                <w:sz w:val="20"/>
                <w:szCs w:val="20"/>
              </w:rPr>
              <w:t>6</w:t>
            </w:r>
            <w:r w:rsidR="00E77CA1">
              <w:rPr>
                <w:rFonts w:ascii="Arial" w:hAnsi="Arial" w:cs="Arial"/>
                <w:sz w:val="20"/>
                <w:szCs w:val="20"/>
              </w:rPr>
              <w:t xml:space="preserve"> штук</w:t>
            </w:r>
            <w:r w:rsidR="00C62D68">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A224FE">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w:t>
            </w:r>
            <w:r w:rsidR="00A224FE">
              <w:rPr>
                <w:rFonts w:ascii="Arial" w:hAnsi="Arial" w:cs="Arial"/>
                <w:sz w:val="20"/>
                <w:szCs w:val="20"/>
              </w:rPr>
              <w:t>1</w:t>
            </w:r>
            <w:r w:rsidRPr="00E77CA1">
              <w:rPr>
                <w:rFonts w:ascii="Arial" w:hAnsi="Arial" w:cs="Arial"/>
                <w:sz w:val="20"/>
                <w:szCs w:val="20"/>
              </w:rPr>
              <w:t xml:space="preserve">0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A224FE">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A224FE">
              <w:rPr>
                <w:rFonts w:ascii="Arial" w:hAnsi="Arial" w:cs="Arial"/>
                <w:sz w:val="20"/>
                <w:szCs w:val="20"/>
              </w:rPr>
              <w:t>271 620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695A5E" w:rsidRPr="00695A5E">
              <w:rPr>
                <w:rFonts w:ascii="Arial" w:eastAsia="Times New Roman" w:hAnsi="Arial" w:cs="Arial"/>
                <w:sz w:val="20"/>
                <w:szCs w:val="20"/>
                <w:lang w:eastAsia="ru-RU"/>
              </w:rPr>
              <w:t>Цена включает в себя стоимость поставляемого товара, стоимость упаковки,</w:t>
            </w:r>
            <w:r w:rsidR="00695A5E">
              <w:rPr>
                <w:rFonts w:ascii="Arial" w:eastAsia="Times New Roman" w:hAnsi="Arial" w:cs="Arial"/>
                <w:sz w:val="20"/>
                <w:szCs w:val="20"/>
                <w:lang w:eastAsia="ru-RU"/>
              </w:rPr>
              <w:t xml:space="preserve"> сборки, подъём на этаж,</w:t>
            </w:r>
            <w:r w:rsidR="00695A5E" w:rsidRPr="00695A5E">
              <w:rPr>
                <w:rFonts w:ascii="Arial" w:eastAsia="Times New Roman" w:hAnsi="Arial" w:cs="Arial"/>
                <w:sz w:val="20"/>
                <w:szCs w:val="20"/>
                <w:lang w:eastAsia="ru-RU"/>
              </w:rPr>
              <w:t xml:space="preserve">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353556">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C62D68" w:rsidRPr="00C62D68">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E77CA1" w:rsidRPr="00E77CA1" w:rsidRDefault="00E77CA1" w:rsidP="00E77CA1">
      <w:pPr>
        <w:pStyle w:val="1"/>
        <w:jc w:val="center"/>
        <w:rPr>
          <w:b/>
          <w:sz w:val="20"/>
          <w:szCs w:val="20"/>
        </w:rPr>
      </w:pPr>
      <w:r w:rsidRPr="00E77CA1">
        <w:rPr>
          <w:rFonts w:ascii="Arial" w:hAnsi="Arial" w:cs="Arial"/>
          <w:b/>
          <w:sz w:val="20"/>
          <w:szCs w:val="20"/>
        </w:rPr>
        <w:t xml:space="preserve">ПРОЕКТ </w:t>
      </w:r>
      <w:r w:rsidRPr="00E77CA1">
        <w:rPr>
          <w:b/>
          <w:sz w:val="20"/>
          <w:szCs w:val="20"/>
        </w:rPr>
        <w:t>ДОГОВОРА</w:t>
      </w:r>
    </w:p>
    <w:p w:rsidR="00FE2EA1" w:rsidRPr="00FE2EA1" w:rsidRDefault="00FE2EA1" w:rsidP="00FE2EA1">
      <w:pPr>
        <w:spacing w:after="0" w:line="240" w:lineRule="auto"/>
        <w:jc w:val="center"/>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на поставку товаров</w:t>
      </w:r>
    </w:p>
    <w:p w:rsidR="00FE2EA1" w:rsidRPr="00FE2EA1" w:rsidRDefault="00FE2EA1" w:rsidP="00FE2EA1">
      <w:pPr>
        <w:spacing w:after="0" w:line="240" w:lineRule="auto"/>
        <w:jc w:val="center"/>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г. Новосибирск                                                                                                         «      » ____________ 201</w:t>
      </w:r>
      <w:r>
        <w:rPr>
          <w:rFonts w:ascii="Times New Roman CYR" w:eastAsia="Times New Roman" w:hAnsi="Times New Roman CYR" w:cs="Times New Roman"/>
          <w:lang w:eastAsia="ru-RU"/>
        </w:rPr>
        <w:t>7</w:t>
      </w:r>
      <w:r w:rsidRPr="00FE2EA1">
        <w:rPr>
          <w:rFonts w:ascii="Times New Roman CYR" w:eastAsia="Times New Roman" w:hAnsi="Times New Roman CYR" w:cs="Times New Roman"/>
          <w:lang w:eastAsia="ru-RU"/>
        </w:rPr>
        <w:t>г.</w:t>
      </w:r>
    </w:p>
    <w:p w:rsidR="00FE2EA1" w:rsidRPr="00FE2EA1" w:rsidRDefault="00FE2EA1" w:rsidP="00FE2EA1">
      <w:pPr>
        <w:spacing w:after="0" w:line="240" w:lineRule="auto"/>
        <w:jc w:val="both"/>
        <w:rPr>
          <w:rFonts w:ascii="Times New Roman CYR" w:eastAsia="Times New Roman" w:hAnsi="Times New Roman CYR" w:cs="Times New Roman"/>
          <w:b/>
          <w:lang w:eastAsia="ru-RU"/>
        </w:rPr>
      </w:pPr>
    </w:p>
    <w:p w:rsidR="00FE2EA1" w:rsidRPr="00FE2EA1" w:rsidRDefault="00FE2EA1" w:rsidP="00FE2EA1">
      <w:pPr>
        <w:autoSpaceDE w:val="0"/>
        <w:autoSpaceDN w:val="0"/>
        <w:adjustRightInd w:val="0"/>
        <w:spacing w:after="0" w:line="240" w:lineRule="auto"/>
        <w:ind w:left="-360"/>
        <w:jc w:val="both"/>
        <w:rPr>
          <w:rFonts w:ascii="Times New Roman CYR" w:eastAsia="Times New Roman" w:hAnsi="Times New Roman CYR" w:cs="Times New Roman"/>
          <w:lang w:val="x-none" w:eastAsia="x-none"/>
        </w:rPr>
      </w:pPr>
      <w:r w:rsidRPr="00FE2EA1">
        <w:rPr>
          <w:rFonts w:ascii="Times New Roman CYR" w:eastAsia="Times New Roman" w:hAnsi="Times New Roman CYR" w:cs="Times New Roman"/>
          <w:b/>
          <w:lang w:val="x-none" w:eastAsia="x-none"/>
        </w:rPr>
        <w:t xml:space="preserve">           </w:t>
      </w:r>
      <w:proofErr w:type="gramStart"/>
      <w:r w:rsidRPr="00FE2EA1">
        <w:rPr>
          <w:rFonts w:ascii="Times New Roman" w:eastAsia="Calibri" w:hAnsi="Times New Roman" w:cs="Times New Roman"/>
          <w:b/>
          <w:color w:val="00000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E2EA1">
        <w:rPr>
          <w:rFonts w:ascii="Times New Roman CYR" w:eastAsia="Times New Roman" w:hAnsi="Times New Roman CYR" w:cs="Times New Roman"/>
          <w:lang w:val="x-none" w:eastAsia="x-none"/>
        </w:rPr>
        <w:t>, именуемое в дальнейшем Заказчик, в лице проректора Васильева Олега Юрьевича, действующего на основании доверенности №</w:t>
      </w:r>
      <w:r w:rsidRPr="00FE2EA1">
        <w:rPr>
          <w:rFonts w:ascii="Times New Roman CYR" w:eastAsia="Times New Roman" w:hAnsi="Times New Roman CYR" w:cs="Times New Roman"/>
          <w:lang w:eastAsia="x-none"/>
        </w:rPr>
        <w:t>4</w:t>
      </w:r>
      <w:r w:rsidRPr="00FE2EA1">
        <w:rPr>
          <w:rFonts w:ascii="Times New Roman CYR" w:eastAsia="Times New Roman" w:hAnsi="Times New Roman CYR" w:cs="Times New Roman"/>
          <w:lang w:val="x-none" w:eastAsia="x-none"/>
        </w:rPr>
        <w:t xml:space="preserve"> от 0</w:t>
      </w:r>
      <w:r w:rsidRPr="00FE2EA1">
        <w:rPr>
          <w:rFonts w:ascii="Times New Roman CYR" w:eastAsia="Times New Roman" w:hAnsi="Times New Roman CYR" w:cs="Times New Roman"/>
          <w:lang w:eastAsia="x-none"/>
        </w:rPr>
        <w:t>1</w:t>
      </w:r>
      <w:r w:rsidRPr="00FE2EA1">
        <w:rPr>
          <w:rFonts w:ascii="Times New Roman CYR" w:eastAsia="Times New Roman" w:hAnsi="Times New Roman CYR" w:cs="Times New Roman"/>
          <w:lang w:val="x-none" w:eastAsia="x-none"/>
        </w:rPr>
        <w:t>.03.201</w:t>
      </w:r>
      <w:r w:rsidRPr="00FE2EA1">
        <w:rPr>
          <w:rFonts w:ascii="Times New Roman CYR" w:eastAsia="Times New Roman" w:hAnsi="Times New Roman CYR" w:cs="Times New Roman"/>
          <w:lang w:eastAsia="x-none"/>
        </w:rPr>
        <w:t>6</w:t>
      </w:r>
      <w:r w:rsidRPr="00FE2EA1">
        <w:rPr>
          <w:rFonts w:ascii="Times New Roman CYR" w:eastAsia="Times New Roman" w:hAnsi="Times New Roman CYR" w:cs="Times New Roman"/>
          <w:lang w:val="x-none" w:eastAsia="x-none"/>
        </w:rPr>
        <w:t>г</w:t>
      </w:r>
      <w:r w:rsidRPr="00FE2EA1">
        <w:rPr>
          <w:rFonts w:ascii="Times New Roman CYR" w:eastAsia="Times New Roman" w:hAnsi="Times New Roman CYR" w:cs="Times New Roman"/>
          <w:sz w:val="24"/>
          <w:szCs w:val="24"/>
          <w:lang w:val="x-none" w:eastAsia="x-none"/>
        </w:rPr>
        <w:t>.,</w:t>
      </w:r>
      <w:r w:rsidRPr="00FE2EA1">
        <w:rPr>
          <w:rFonts w:ascii="Times New Roman CYR" w:eastAsia="Times New Roman" w:hAnsi="Times New Roman CYR" w:cs="Times New Roman"/>
          <w:lang w:val="x-none" w:eastAsia="x-none"/>
        </w:rPr>
        <w:t xml:space="preserve"> с одной стороны, и </w:t>
      </w:r>
      <w:r w:rsidRPr="00FE2EA1">
        <w:rPr>
          <w:rFonts w:ascii="Times New Roman CYR" w:eastAsia="Times New Roman" w:hAnsi="Times New Roman CYR" w:cs="Times New Roman"/>
          <w:b/>
          <w:lang w:val="x-none" w:eastAsia="x-none"/>
        </w:rPr>
        <w:t xml:space="preserve"> О</w:t>
      </w:r>
      <w:r>
        <w:rPr>
          <w:rFonts w:ascii="Times New Roman CYR" w:eastAsia="Times New Roman" w:hAnsi="Times New Roman CYR" w:cs="Times New Roman"/>
          <w:b/>
          <w:lang w:eastAsia="x-none"/>
        </w:rPr>
        <w:t>бщество с ограниченной ответственностью</w:t>
      </w:r>
      <w:r w:rsidRPr="00FE2EA1">
        <w:rPr>
          <w:rFonts w:ascii="Times New Roman CYR" w:eastAsia="Times New Roman" w:hAnsi="Times New Roman CYR" w:cs="Times New Roman"/>
          <w:b/>
          <w:lang w:val="x-none" w:eastAsia="x-none"/>
        </w:rPr>
        <w:t xml:space="preserve"> «</w:t>
      </w:r>
      <w:proofErr w:type="spellStart"/>
      <w:r w:rsidRPr="00FE2EA1">
        <w:rPr>
          <w:rFonts w:ascii="Times New Roman CYR" w:eastAsia="Times New Roman" w:hAnsi="Times New Roman CYR" w:cs="Times New Roman"/>
          <w:b/>
          <w:lang w:val="x-none" w:eastAsia="x-none"/>
        </w:rPr>
        <w:t>Андор</w:t>
      </w:r>
      <w:proofErr w:type="spellEnd"/>
      <w:r w:rsidRPr="00FE2EA1">
        <w:rPr>
          <w:rFonts w:ascii="Times New Roman CYR" w:eastAsia="Times New Roman" w:hAnsi="Times New Roman CYR" w:cs="Times New Roman"/>
          <w:b/>
          <w:lang w:val="x-none" w:eastAsia="x-none"/>
        </w:rPr>
        <w:t xml:space="preserve">» </w:t>
      </w:r>
      <w:r w:rsidRPr="00FE2EA1">
        <w:rPr>
          <w:rFonts w:ascii="Times New Roman CYR" w:eastAsia="Times New Roman" w:hAnsi="Times New Roman CYR" w:cs="Times New Roman"/>
          <w:lang w:val="x-none" w:eastAsia="x-none"/>
        </w:rPr>
        <w:t>именуемое в дальнейшем Поставщик, в лице директора Петрухина Дмитрия Владимировича</w:t>
      </w:r>
      <w:r w:rsidRPr="00FE2EA1">
        <w:rPr>
          <w:rFonts w:ascii="Times New Roman CYR" w:eastAsia="Times New Roman" w:hAnsi="Times New Roman CYR" w:cs="Times New Roman"/>
          <w:lang w:eastAsia="x-none"/>
        </w:rPr>
        <w:t>,</w:t>
      </w:r>
      <w:r w:rsidRPr="00FE2EA1">
        <w:rPr>
          <w:rFonts w:ascii="Times New Roman CYR" w:eastAsia="Times New Roman" w:hAnsi="Times New Roman CYR" w:cs="Times New Roman"/>
          <w:lang w:val="x-none" w:eastAsia="x-none"/>
        </w:rPr>
        <w:t xml:space="preserve"> действующего на основании Устава, с другой стороны, с целью осуществления</w:t>
      </w:r>
      <w:proofErr w:type="gramEnd"/>
      <w:r w:rsidRPr="00FE2EA1">
        <w:rPr>
          <w:rFonts w:ascii="Times New Roman CYR" w:eastAsia="Times New Roman" w:hAnsi="Times New Roman CYR" w:cs="Times New Roman"/>
          <w:lang w:val="x-none" w:eastAsia="x-none"/>
        </w:rPr>
        <w:t xml:space="preserve"> закупки на основании Федерального закона от 18.07.2011г. </w:t>
      </w:r>
      <w:r w:rsidRPr="00FE2EA1">
        <w:rPr>
          <w:rFonts w:ascii="Times New Roman CYR" w:eastAsia="Times New Roman" w:hAnsi="Times New Roman CYR" w:cs="Times New Roman"/>
          <w:lang w:val="x-none" w:eastAsia="x-none"/>
        </w:rPr>
        <w:lastRenderedPageBreak/>
        <w:t>№223-ФЗ и в соответствии с подпунктом 1пункта 5.1 Положения о закупке</w:t>
      </w:r>
      <w:r>
        <w:rPr>
          <w:rFonts w:ascii="Times New Roman CYR" w:eastAsia="Times New Roman" w:hAnsi="Times New Roman CYR" w:cs="Times New Roman"/>
          <w:lang w:eastAsia="x-none"/>
        </w:rPr>
        <w:t xml:space="preserve"> Заказчика</w:t>
      </w:r>
      <w:r w:rsidRPr="00FE2EA1">
        <w:rPr>
          <w:rFonts w:ascii="Times New Roman CYR" w:eastAsia="Times New Roman" w:hAnsi="Times New Roman CYR" w:cs="Times New Roman"/>
          <w:lang w:val="x-none" w:eastAsia="x-none"/>
        </w:rPr>
        <w:t xml:space="preserve">, заключили  настоящий договор на поставку товаров (далее – договор) о нижеследующем: </w:t>
      </w:r>
    </w:p>
    <w:p w:rsidR="00FE2EA1" w:rsidRPr="00FE2EA1" w:rsidRDefault="00FE2EA1" w:rsidP="00FE2EA1">
      <w:pPr>
        <w:spacing w:after="0" w:line="240" w:lineRule="auto"/>
        <w:ind w:firstLine="360"/>
        <w:rPr>
          <w:rFonts w:ascii="Times New Roman CYR" w:eastAsia="Times New Roman" w:hAnsi="Times New Roman CYR" w:cs="Times New Roman"/>
          <w:lang w:val="x-none" w:eastAsia="x-none"/>
        </w:rPr>
      </w:pPr>
    </w:p>
    <w:p w:rsidR="00FE2EA1" w:rsidRPr="00FE2EA1" w:rsidRDefault="00FE2EA1" w:rsidP="00FE2EA1">
      <w:pPr>
        <w:spacing w:after="0" w:line="240" w:lineRule="auto"/>
        <w:ind w:left="-360"/>
        <w:jc w:val="center"/>
        <w:rPr>
          <w:rFonts w:ascii="Times New Roman CYR" w:eastAsia="Times New Roman" w:hAnsi="Times New Roman CYR" w:cs="Times New Roman"/>
          <w:b/>
          <w:lang w:eastAsia="ru-RU"/>
        </w:rPr>
      </w:pPr>
      <w:r w:rsidRPr="00FE2EA1">
        <w:rPr>
          <w:rFonts w:ascii="Times New Roman CYR" w:eastAsia="Times New Roman" w:hAnsi="Times New Roman CYR" w:cs="Times New Roman"/>
          <w:b/>
          <w:lang w:eastAsia="ru-RU"/>
        </w:rPr>
        <w:t>1.Предмет договора</w:t>
      </w:r>
    </w:p>
    <w:p w:rsidR="00FE2EA1" w:rsidRPr="00FE2EA1" w:rsidRDefault="00FE2EA1" w:rsidP="00FE2EA1">
      <w:pPr>
        <w:spacing w:after="0" w:line="240" w:lineRule="auto"/>
        <w:ind w:firstLine="360"/>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 мебели, а Заказчик обязуется принять товар и оплатить его стоимость. </w:t>
      </w:r>
    </w:p>
    <w:p w:rsidR="00FE2EA1" w:rsidRPr="00FE2EA1" w:rsidRDefault="00FE2EA1" w:rsidP="00FE2EA1">
      <w:pPr>
        <w:spacing w:after="0" w:line="240" w:lineRule="auto"/>
        <w:ind w:firstLine="360"/>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1.2.Поставщик поставляет Заказчику:</w:t>
      </w:r>
      <w:r>
        <w:rPr>
          <w:rFonts w:ascii="Times New Roman CYR" w:eastAsia="Times New Roman" w:hAnsi="Times New Roman CYR" w:cs="Times New Roman"/>
          <w:lang w:eastAsia="ru-RU"/>
        </w:rPr>
        <w:t xml:space="preserve"> </w:t>
      </w:r>
      <w:r w:rsidRPr="00FE2EA1">
        <w:rPr>
          <w:rFonts w:ascii="Times New Roman CYR" w:eastAsia="Times New Roman" w:hAnsi="Times New Roman CYR" w:cs="Times New Roman"/>
          <w:lang w:eastAsia="ru-RU"/>
        </w:rPr>
        <w:t>Мебел</w:t>
      </w:r>
      <w:r>
        <w:rPr>
          <w:rFonts w:ascii="Times New Roman CYR" w:eastAsia="Times New Roman" w:hAnsi="Times New Roman CYR" w:cs="Times New Roman"/>
          <w:lang w:eastAsia="ru-RU"/>
        </w:rPr>
        <w:t>ь для кафедр</w:t>
      </w:r>
      <w:r w:rsidRPr="00FE2EA1">
        <w:rPr>
          <w:rFonts w:ascii="Times New Roman CYR" w:eastAsia="Times New Roman" w:hAnsi="Times New Roman CYR" w:cs="Times New Roman"/>
          <w:lang w:eastAsia="ru-RU"/>
        </w:rPr>
        <w:t>.</w:t>
      </w:r>
    </w:p>
    <w:p w:rsidR="00FE2EA1" w:rsidRPr="00FE2EA1" w:rsidRDefault="00FE2EA1" w:rsidP="00FE2EA1">
      <w:pPr>
        <w:spacing w:after="0" w:line="240" w:lineRule="auto"/>
        <w:ind w:firstLine="360"/>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ab/>
      </w:r>
    </w:p>
    <w:p w:rsidR="00FE2EA1" w:rsidRPr="00FE2EA1" w:rsidRDefault="00FE2EA1" w:rsidP="00FE2EA1">
      <w:pPr>
        <w:autoSpaceDE w:val="0"/>
        <w:autoSpaceDN w:val="0"/>
        <w:adjustRightInd w:val="0"/>
        <w:spacing w:after="0" w:line="240" w:lineRule="auto"/>
        <w:ind w:left="-360"/>
        <w:jc w:val="center"/>
        <w:rPr>
          <w:rFonts w:ascii="Times New Roman CYR" w:eastAsia="Times New Roman" w:hAnsi="Times New Roman CYR" w:cs="Times New Roman"/>
          <w:b/>
          <w:lang w:val="x-none" w:eastAsia="x-none"/>
        </w:rPr>
      </w:pPr>
      <w:r w:rsidRPr="00FE2EA1">
        <w:rPr>
          <w:rFonts w:ascii="Times New Roman CYR" w:eastAsia="Times New Roman" w:hAnsi="Times New Roman CYR" w:cs="Times New Roman"/>
          <w:b/>
          <w:lang w:val="x-none" w:eastAsia="x-none"/>
        </w:rPr>
        <w:t>2.Цена  договора и порядок оплаты</w:t>
      </w:r>
    </w:p>
    <w:p w:rsidR="00FE2EA1" w:rsidRPr="00FE2EA1" w:rsidRDefault="00FE2EA1" w:rsidP="00FE2EA1">
      <w:pPr>
        <w:spacing w:after="0" w:line="240" w:lineRule="auto"/>
        <w:jc w:val="both"/>
        <w:rPr>
          <w:rFonts w:ascii="Times New Roman CYR" w:eastAsia="Times New Roman" w:hAnsi="Times New Roman CYR" w:cs="Times New Roman"/>
          <w:lang w:val="x-none" w:eastAsia="x-none"/>
        </w:rPr>
      </w:pPr>
      <w:r w:rsidRPr="00FE2EA1">
        <w:rPr>
          <w:rFonts w:ascii="Times New Roman CYR" w:eastAsia="Times New Roman" w:hAnsi="Times New Roman CYR" w:cs="Times New Roman"/>
          <w:lang w:val="x-none" w:eastAsia="x-none"/>
        </w:rPr>
        <w:t xml:space="preserve">        2.1. Цена договора составляет </w:t>
      </w:r>
      <w:r w:rsidRPr="00FE2EA1">
        <w:rPr>
          <w:rFonts w:ascii="Times New Roman CYR" w:eastAsia="Times New Roman" w:hAnsi="Times New Roman CYR" w:cs="Times New Roman"/>
          <w:b/>
          <w:lang w:eastAsia="x-none"/>
        </w:rPr>
        <w:t>271</w:t>
      </w:r>
      <w:r>
        <w:rPr>
          <w:rFonts w:ascii="Times New Roman CYR" w:eastAsia="Times New Roman" w:hAnsi="Times New Roman CYR" w:cs="Times New Roman"/>
          <w:b/>
          <w:lang w:eastAsia="x-none"/>
        </w:rPr>
        <w:t> </w:t>
      </w:r>
      <w:r w:rsidRPr="00FE2EA1">
        <w:rPr>
          <w:rFonts w:ascii="Times New Roman CYR" w:eastAsia="Times New Roman" w:hAnsi="Times New Roman CYR" w:cs="Times New Roman"/>
          <w:b/>
          <w:lang w:eastAsia="x-none"/>
        </w:rPr>
        <w:t>620</w:t>
      </w:r>
      <w:r>
        <w:rPr>
          <w:rFonts w:ascii="Times New Roman CYR" w:eastAsia="Times New Roman" w:hAnsi="Times New Roman CYR" w:cs="Times New Roman"/>
          <w:b/>
          <w:lang w:eastAsia="x-none"/>
        </w:rPr>
        <w:t>,00</w:t>
      </w:r>
      <w:r w:rsidRPr="00FE2EA1">
        <w:rPr>
          <w:rFonts w:ascii="Times New Roman CYR" w:eastAsia="Times New Roman" w:hAnsi="Times New Roman CYR" w:cs="Times New Roman"/>
          <w:lang w:val="x-none" w:eastAsia="x-none"/>
        </w:rPr>
        <w:t xml:space="preserve"> руб.</w:t>
      </w:r>
      <w:r w:rsidRPr="00FE2EA1">
        <w:rPr>
          <w:rFonts w:ascii="Times New Roman CYR" w:eastAsia="Times New Roman" w:hAnsi="Times New Roman CYR" w:cs="Times New Roman"/>
          <w:lang w:eastAsia="x-none"/>
        </w:rPr>
        <w:t xml:space="preserve"> </w:t>
      </w:r>
      <w:r w:rsidRPr="00FE2EA1">
        <w:rPr>
          <w:rFonts w:ascii="Times New Roman CYR" w:eastAsia="Times New Roman" w:hAnsi="Times New Roman CYR" w:cs="Times New Roman"/>
          <w:lang w:val="x-none" w:eastAsia="x-none"/>
        </w:rPr>
        <w:t>(</w:t>
      </w:r>
      <w:r w:rsidRPr="00FE2EA1">
        <w:rPr>
          <w:rFonts w:ascii="Times New Roman CYR" w:eastAsia="Times New Roman" w:hAnsi="Times New Roman CYR" w:cs="Times New Roman"/>
          <w:lang w:eastAsia="x-none"/>
        </w:rPr>
        <w:t>Двести семьдесят одна тысяча  шестьсот двадцать</w:t>
      </w:r>
      <w:r w:rsidRPr="00FE2EA1">
        <w:rPr>
          <w:rFonts w:ascii="Times New Roman CYR" w:eastAsia="Times New Roman" w:hAnsi="Times New Roman CYR" w:cs="Times New Roman"/>
          <w:lang w:val="x-none" w:eastAsia="x-none"/>
        </w:rPr>
        <w:t xml:space="preserve">  руб.) в том числе НДС</w:t>
      </w:r>
      <w:r w:rsidRPr="00FE2EA1">
        <w:rPr>
          <w:rFonts w:ascii="Times New Roman CYR" w:eastAsia="Times New Roman" w:hAnsi="Times New Roman CYR" w:cs="Times New Roman"/>
          <w:lang w:eastAsia="x-none"/>
        </w:rPr>
        <w:t>-</w:t>
      </w:r>
      <w:r w:rsidRPr="00FE2EA1">
        <w:rPr>
          <w:rFonts w:ascii="Times New Roman CYR" w:eastAsia="Times New Roman" w:hAnsi="Times New Roman CYR" w:cs="Times New Roman"/>
          <w:lang w:val="x-none" w:eastAsia="x-none"/>
        </w:rPr>
        <w:t xml:space="preserve"> </w:t>
      </w:r>
      <w:r w:rsidRPr="00FE2EA1">
        <w:rPr>
          <w:rFonts w:ascii="Times New Roman CYR" w:eastAsia="Times New Roman" w:hAnsi="Times New Roman CYR" w:cs="Times New Roman"/>
          <w:lang w:eastAsia="x-none"/>
        </w:rPr>
        <w:t>41433,56</w:t>
      </w:r>
      <w:r w:rsidRPr="00FE2EA1">
        <w:rPr>
          <w:rFonts w:ascii="Times New Roman CYR" w:eastAsia="Times New Roman" w:hAnsi="Times New Roman CYR" w:cs="Times New Roman"/>
          <w:lang w:val="x-none" w:eastAsia="x-none"/>
        </w:rPr>
        <w:t>руб.</w:t>
      </w:r>
    </w:p>
    <w:p w:rsidR="00FE2EA1" w:rsidRPr="00FE2EA1" w:rsidRDefault="00FE2EA1" w:rsidP="00FE2EA1">
      <w:pPr>
        <w:spacing w:after="0" w:line="240" w:lineRule="auto"/>
        <w:jc w:val="both"/>
        <w:rPr>
          <w:rFonts w:ascii="Times New Roman CYR" w:eastAsia="Times New Roman" w:hAnsi="Times New Roman CYR" w:cs="Times New Roman"/>
          <w:lang w:val="x-none" w:eastAsia="x-none"/>
        </w:rPr>
      </w:pPr>
      <w:r w:rsidRPr="00FE2EA1">
        <w:rPr>
          <w:rFonts w:ascii="Times New Roman CYR" w:eastAsia="Times New Roman" w:hAnsi="Times New Roman CYR" w:cs="Times New Roman"/>
          <w:lang w:val="x-none" w:eastAsia="x-none"/>
        </w:rPr>
        <w:t xml:space="preserve">        2.2.</w:t>
      </w:r>
      <w:r w:rsidRPr="00FE2EA1">
        <w:rPr>
          <w:rFonts w:ascii="Times New Roman" w:eastAsia="Times New Roman" w:hAnsi="Times New Roman" w:cs="Times New Roman"/>
          <w:kern w:val="1"/>
          <w:lang w:val="x-none" w:eastAsia="ar-SA"/>
        </w:rPr>
        <w:t xml:space="preserve"> </w:t>
      </w:r>
      <w:r w:rsidRPr="00FE2EA1">
        <w:rPr>
          <w:rFonts w:ascii="Times New Roman CYR" w:eastAsia="Times New Roman" w:hAnsi="Times New Roman CYR" w:cs="Times New Roman"/>
          <w:lang w:val="x-none" w:eastAsia="x-none"/>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FE2EA1" w:rsidRPr="00FE2EA1" w:rsidRDefault="00FE2EA1" w:rsidP="00FE2EA1">
      <w:pPr>
        <w:spacing w:after="0" w:line="240" w:lineRule="auto"/>
        <w:jc w:val="both"/>
        <w:rPr>
          <w:rFonts w:ascii="Times New Roman CYR" w:eastAsia="Times New Roman" w:hAnsi="Times New Roman CYR" w:cs="Times New Roman"/>
          <w:lang w:val="x-none" w:eastAsia="x-none"/>
        </w:rPr>
      </w:pPr>
      <w:r w:rsidRPr="00FE2EA1">
        <w:rPr>
          <w:rFonts w:ascii="Times New Roman CYR" w:eastAsia="Times New Roman" w:hAnsi="Times New Roman CYR" w:cs="Times New Roman"/>
          <w:lang w:val="x-none" w:eastAsia="x-none"/>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FE2EA1" w:rsidRPr="00FE2EA1" w:rsidRDefault="00FE2EA1" w:rsidP="00FE2EA1">
      <w:pPr>
        <w:spacing w:after="0" w:line="240" w:lineRule="auto"/>
        <w:jc w:val="both"/>
        <w:rPr>
          <w:rFonts w:ascii="Times New Roman CYR" w:eastAsia="Times New Roman" w:hAnsi="Times New Roman CYR" w:cs="Times New Roman"/>
          <w:lang w:val="x-none" w:eastAsia="x-none"/>
        </w:rPr>
      </w:pPr>
      <w:r w:rsidRPr="00FE2EA1">
        <w:rPr>
          <w:rFonts w:ascii="Times New Roman CYR" w:eastAsia="Times New Roman" w:hAnsi="Times New Roman CYR" w:cs="Times New Roman"/>
          <w:lang w:val="x-none" w:eastAsia="x-none"/>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FE2EA1" w:rsidRPr="00FE2EA1" w:rsidRDefault="00FE2EA1" w:rsidP="00FE2EA1">
      <w:pPr>
        <w:spacing w:after="0" w:line="240" w:lineRule="auto"/>
        <w:jc w:val="both"/>
        <w:rPr>
          <w:rFonts w:ascii="Times New Roman CYR" w:eastAsia="Times New Roman" w:hAnsi="Times New Roman CYR" w:cs="Times New Roman"/>
          <w:lang w:val="x-none" w:eastAsia="x-none"/>
        </w:rPr>
      </w:pPr>
      <w:r w:rsidRPr="00FE2EA1">
        <w:rPr>
          <w:rFonts w:ascii="Times New Roman CYR" w:eastAsia="Times New Roman" w:hAnsi="Times New Roman CYR" w:cs="Times New Roman"/>
          <w:lang w:val="x-none" w:eastAsia="x-none"/>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FE2EA1" w:rsidRPr="00FE2EA1" w:rsidRDefault="00FE2EA1" w:rsidP="00FE2EA1">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FE2EA1" w:rsidRPr="00FE2EA1" w:rsidRDefault="00FE2EA1" w:rsidP="00FE2EA1">
      <w:pPr>
        <w:autoSpaceDE w:val="0"/>
        <w:autoSpaceDN w:val="0"/>
        <w:adjustRightInd w:val="0"/>
        <w:spacing w:after="0" w:line="240" w:lineRule="auto"/>
        <w:jc w:val="center"/>
        <w:rPr>
          <w:rFonts w:ascii="Times New Roman CYR" w:eastAsia="Times New Roman" w:hAnsi="Times New Roman CYR" w:cs="Times New Roman"/>
          <w:lang w:eastAsia="ru-RU"/>
        </w:rPr>
      </w:pPr>
    </w:p>
    <w:p w:rsidR="00FE2EA1" w:rsidRPr="00FE2EA1" w:rsidRDefault="00FE2EA1" w:rsidP="00FE2EA1">
      <w:pPr>
        <w:autoSpaceDE w:val="0"/>
        <w:autoSpaceDN w:val="0"/>
        <w:adjustRightInd w:val="0"/>
        <w:spacing w:after="0" w:line="240" w:lineRule="auto"/>
        <w:jc w:val="center"/>
        <w:rPr>
          <w:rFonts w:ascii="Times New Roman CYR" w:eastAsia="Times New Roman" w:hAnsi="Times New Roman CYR" w:cs="Times New Roman"/>
          <w:b/>
          <w:lang w:eastAsia="ru-RU"/>
        </w:rPr>
      </w:pPr>
      <w:r w:rsidRPr="00FE2EA1">
        <w:rPr>
          <w:rFonts w:ascii="Times New Roman CYR" w:eastAsia="Times New Roman" w:hAnsi="Times New Roman CYR" w:cs="Times New Roman"/>
          <w:b/>
          <w:lang w:eastAsia="ru-RU"/>
        </w:rPr>
        <w:t>3. Условия  поставки и приемки товара</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val="x-none" w:eastAsia="x-none"/>
        </w:rPr>
      </w:pPr>
      <w:r w:rsidRPr="00FE2EA1">
        <w:rPr>
          <w:rFonts w:ascii="Times New Roman CYR" w:eastAsia="Times New Roman" w:hAnsi="Times New Roman CYR" w:cs="Times New Roman"/>
          <w:lang w:val="x-none" w:eastAsia="x-none"/>
        </w:rPr>
        <w:t xml:space="preserve">      3.1. Поставщик обязуется поставить товар на материальный склад  Заказчика в течение 10</w:t>
      </w:r>
      <w:r>
        <w:rPr>
          <w:rFonts w:ascii="Times New Roman CYR" w:eastAsia="Times New Roman" w:hAnsi="Times New Roman CYR" w:cs="Times New Roman"/>
          <w:lang w:eastAsia="x-none"/>
        </w:rPr>
        <w:t xml:space="preserve"> </w:t>
      </w:r>
      <w:r w:rsidRPr="00FE2EA1">
        <w:rPr>
          <w:rFonts w:ascii="Times New Roman CYR" w:eastAsia="Times New Roman" w:hAnsi="Times New Roman CYR" w:cs="Times New Roman"/>
          <w:lang w:val="x-none" w:eastAsia="x-none"/>
        </w:rPr>
        <w:t>дней со дня заключения договора.</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val="x-none" w:eastAsia="x-none"/>
        </w:rPr>
      </w:pPr>
      <w:r w:rsidRPr="00FE2EA1">
        <w:rPr>
          <w:rFonts w:ascii="Times New Roman CYR" w:eastAsia="Times New Roman" w:hAnsi="Times New Roman CYR" w:cs="Times New Roman"/>
          <w:lang w:val="x-none" w:eastAsia="x-none"/>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w:t>
      </w:r>
      <w:proofErr w:type="gramStart"/>
      <w:r w:rsidRPr="00FE2EA1">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lastRenderedPageBreak/>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FE2EA1" w:rsidRPr="00FE2EA1" w:rsidRDefault="00FE2EA1" w:rsidP="00FE2EA1">
      <w:pPr>
        <w:numPr>
          <w:ilvl w:val="0"/>
          <w:numId w:val="1"/>
        </w:numPr>
        <w:tabs>
          <w:tab w:val="clear" w:pos="720"/>
          <w:tab w:val="num" w:pos="284"/>
        </w:tabs>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товаросопроводительные документы (товарную накладную, счет-фактуру);</w:t>
      </w:r>
    </w:p>
    <w:p w:rsidR="00FE2EA1" w:rsidRPr="00FE2EA1" w:rsidRDefault="00FE2EA1" w:rsidP="00FE2EA1">
      <w:pPr>
        <w:numPr>
          <w:ilvl w:val="0"/>
          <w:numId w:val="1"/>
        </w:numPr>
        <w:tabs>
          <w:tab w:val="clear" w:pos="720"/>
          <w:tab w:val="num" w:pos="284"/>
        </w:tabs>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сертификаты соответствия</w:t>
      </w:r>
    </w:p>
    <w:p w:rsidR="00FE2EA1" w:rsidRPr="00FE2EA1" w:rsidRDefault="00FE2EA1" w:rsidP="00FE2EA1">
      <w:pPr>
        <w:numPr>
          <w:ilvl w:val="0"/>
          <w:numId w:val="1"/>
        </w:numPr>
        <w:tabs>
          <w:tab w:val="clear" w:pos="720"/>
          <w:tab w:val="num" w:pos="284"/>
        </w:tabs>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а также другие необходимые документы. </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FE2EA1" w:rsidRPr="00FE2EA1" w:rsidRDefault="00FE2EA1" w:rsidP="00FE2EA1">
      <w:pPr>
        <w:autoSpaceDE w:val="0"/>
        <w:autoSpaceDN w:val="0"/>
        <w:adjustRightInd w:val="0"/>
        <w:spacing w:after="0" w:line="240" w:lineRule="auto"/>
        <w:jc w:val="center"/>
        <w:rPr>
          <w:rFonts w:ascii="Times New Roman CYR" w:eastAsia="Times New Roman" w:hAnsi="Times New Roman CYR" w:cs="Times New Roman"/>
          <w:b/>
          <w:lang w:eastAsia="ru-RU"/>
        </w:rPr>
      </w:pPr>
      <w:r w:rsidRPr="00FE2EA1">
        <w:rPr>
          <w:rFonts w:ascii="Times New Roman CYR" w:eastAsia="Times New Roman" w:hAnsi="Times New Roman CYR" w:cs="Times New Roman"/>
          <w:b/>
          <w:lang w:eastAsia="ru-RU"/>
        </w:rPr>
        <w:t>4. Гарантии качества товара</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4.2. Срок гарантии на поставляемый товар – двенадцать месяцев от даты поставки товара (даты подписания акта исполнения обязательств по поставке товара).</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FE2EA1" w:rsidRPr="00FE2EA1" w:rsidRDefault="00FE2EA1" w:rsidP="00FE2EA1">
      <w:pPr>
        <w:autoSpaceDE w:val="0"/>
        <w:autoSpaceDN w:val="0"/>
        <w:adjustRightInd w:val="0"/>
        <w:spacing w:after="0" w:line="240" w:lineRule="auto"/>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FE2EA1" w:rsidRPr="00FE2EA1" w:rsidRDefault="00FE2EA1" w:rsidP="00FE2EA1">
      <w:pPr>
        <w:autoSpaceDE w:val="0"/>
        <w:autoSpaceDN w:val="0"/>
        <w:adjustRightInd w:val="0"/>
        <w:spacing w:after="0" w:line="240" w:lineRule="auto"/>
        <w:rPr>
          <w:rFonts w:ascii="Times New Roman CYR" w:eastAsia="Times New Roman" w:hAnsi="Times New Roman CYR" w:cs="Times New Roman"/>
          <w:lang w:val="x-none" w:eastAsia="x-none"/>
        </w:rPr>
      </w:pPr>
    </w:p>
    <w:p w:rsidR="00FE2EA1" w:rsidRPr="00FE2EA1" w:rsidRDefault="00FE2EA1" w:rsidP="00FE2EA1">
      <w:pPr>
        <w:spacing w:after="0" w:line="240" w:lineRule="auto"/>
        <w:jc w:val="center"/>
        <w:rPr>
          <w:rFonts w:ascii="Times New Roman CYR" w:eastAsia="Times New Roman" w:hAnsi="Times New Roman CYR" w:cs="Times New Roman"/>
          <w:b/>
          <w:lang w:val="x-none" w:eastAsia="x-none"/>
        </w:rPr>
      </w:pPr>
      <w:r w:rsidRPr="00FE2EA1">
        <w:rPr>
          <w:rFonts w:ascii="Times New Roman CYR" w:eastAsia="Times New Roman" w:hAnsi="Times New Roman CYR" w:cs="Times New Roman"/>
          <w:b/>
          <w:lang w:val="x-none" w:eastAsia="x-none"/>
        </w:rPr>
        <w:t>5. Ответственность сторон</w:t>
      </w:r>
    </w:p>
    <w:p w:rsidR="00FE2EA1" w:rsidRPr="00FE2EA1" w:rsidRDefault="00FE2EA1" w:rsidP="00FE2EA1">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E2EA1" w:rsidRPr="00FE2EA1" w:rsidRDefault="00FE2EA1" w:rsidP="00FE2EA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FE2EA1">
        <w:rPr>
          <w:rFonts w:ascii="Times New Roman" w:eastAsia="Times New Roman" w:hAnsi="Times New Roman" w:cs="Times New Roman"/>
          <w:kern w:val="1"/>
          <w:lang w:eastAsia="ar-SA"/>
        </w:rPr>
        <w:t xml:space="preserve">  5.2.</w:t>
      </w:r>
      <w:r w:rsidRPr="00FE2EA1">
        <w:rPr>
          <w:rFonts w:ascii="Times New Roman" w:eastAsia="Times New Roman" w:hAnsi="Times New Roman" w:cs="Times New Roman"/>
        </w:rPr>
        <w:t xml:space="preserve"> </w:t>
      </w:r>
      <w:r w:rsidRPr="00FE2EA1">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10 % от цены договора</w:t>
      </w:r>
    </w:p>
    <w:p w:rsidR="00FE2EA1" w:rsidRPr="00FE2EA1" w:rsidRDefault="00FE2EA1" w:rsidP="00FE2EA1">
      <w:pPr>
        <w:spacing w:after="0" w:line="240" w:lineRule="auto"/>
        <w:jc w:val="both"/>
        <w:rPr>
          <w:rFonts w:ascii="Times New Roman" w:eastAsia="Times New Roman" w:hAnsi="Times New Roman" w:cs="Times New Roman"/>
          <w:lang w:eastAsia="ar-SA"/>
        </w:rPr>
      </w:pPr>
      <w:r w:rsidRPr="00FE2EA1">
        <w:rPr>
          <w:rFonts w:ascii="Times New Roman" w:eastAsia="Times New Roman" w:hAnsi="Times New Roman" w:cs="Times New Roman"/>
          <w:lang w:eastAsia="ar-SA"/>
        </w:rPr>
        <w:t xml:space="preserve">        5.3.</w:t>
      </w:r>
      <w:r w:rsidRPr="00FE2EA1">
        <w:rPr>
          <w:rFonts w:ascii="Times New Roman" w:eastAsia="Times New Roman" w:hAnsi="Times New Roman" w:cs="Times New Roman"/>
        </w:rPr>
        <w:t xml:space="preserve"> В случае ненадлежащего исполнения Поставщиком </w:t>
      </w:r>
      <w:r w:rsidRPr="00FE2EA1">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FE2EA1" w:rsidRPr="00FE2EA1" w:rsidRDefault="00FE2EA1" w:rsidP="00FE2EA1">
      <w:pPr>
        <w:widowControl w:val="0"/>
        <w:suppressAutoHyphens/>
        <w:spacing w:after="0" w:line="240" w:lineRule="auto"/>
        <w:jc w:val="both"/>
        <w:rPr>
          <w:rFonts w:ascii="Times New Roman" w:eastAsia="Times New Roman" w:hAnsi="Times New Roman" w:cs="Times New Roman"/>
          <w:kern w:val="1"/>
          <w:lang w:eastAsia="ar-SA"/>
        </w:rPr>
      </w:pPr>
      <w:r w:rsidRPr="00FE2EA1">
        <w:rPr>
          <w:rFonts w:ascii="Times New Roman" w:eastAsia="Times New Roman" w:hAnsi="Times New Roman" w:cs="Times New Roman"/>
          <w:kern w:val="1"/>
          <w:lang w:eastAsia="ar-SA"/>
        </w:rPr>
        <w:t xml:space="preserve">        5.4. </w:t>
      </w:r>
      <w:proofErr w:type="gramStart"/>
      <w:r w:rsidRPr="00FE2EA1">
        <w:rPr>
          <w:rFonts w:ascii="Times New Roman" w:eastAsia="Times New Roman"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E2EA1" w:rsidRPr="00FE2EA1" w:rsidRDefault="00FE2EA1" w:rsidP="00FE2EA1">
      <w:pPr>
        <w:widowControl w:val="0"/>
        <w:suppressAutoHyphens/>
        <w:spacing w:after="0" w:line="240" w:lineRule="auto"/>
        <w:jc w:val="both"/>
        <w:rPr>
          <w:rFonts w:ascii="Times New Roman" w:eastAsia="Times New Roman" w:hAnsi="Times New Roman" w:cs="Times New Roman"/>
          <w:kern w:val="1"/>
          <w:lang w:eastAsia="ar-SA"/>
        </w:rPr>
      </w:pPr>
      <w:r w:rsidRPr="00FE2EA1">
        <w:rPr>
          <w:rFonts w:ascii="Times New Roman" w:eastAsia="Times New Roman"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E2EA1" w:rsidRPr="00FE2EA1" w:rsidRDefault="00FE2EA1" w:rsidP="00FE2EA1">
      <w:pPr>
        <w:widowControl w:val="0"/>
        <w:suppressAutoHyphens/>
        <w:spacing w:after="0" w:line="240" w:lineRule="auto"/>
        <w:jc w:val="both"/>
        <w:rPr>
          <w:rFonts w:ascii="Times New Roman" w:eastAsia="Times New Roman" w:hAnsi="Times New Roman" w:cs="Times New Roman"/>
          <w:kern w:val="1"/>
          <w:lang w:eastAsia="ar-SA"/>
        </w:rPr>
      </w:pPr>
      <w:r w:rsidRPr="00FE2EA1">
        <w:rPr>
          <w:rFonts w:ascii="Times New Roman" w:eastAsia="Times New Roman"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FE2EA1" w:rsidRPr="00FE2EA1" w:rsidRDefault="00FE2EA1" w:rsidP="00FE2EA1">
      <w:pPr>
        <w:spacing w:after="0" w:line="240" w:lineRule="auto"/>
        <w:jc w:val="both"/>
        <w:rPr>
          <w:rFonts w:ascii="Times New Roman CYR" w:eastAsia="Times New Roman" w:hAnsi="Times New Roman CYR" w:cs="Times New Roman"/>
          <w:lang w:val="x-none" w:eastAsia="x-none"/>
        </w:rPr>
      </w:pPr>
      <w:r w:rsidRPr="00FE2EA1">
        <w:rPr>
          <w:rFonts w:ascii="Times New Roman CYR" w:eastAsia="Times New Roman" w:hAnsi="Times New Roman CYR" w:cs="Times New Roman"/>
          <w:lang w:val="x-none" w:eastAsia="x-none"/>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FE2EA1" w:rsidRPr="00FE2EA1" w:rsidRDefault="00FE2EA1" w:rsidP="00FE2EA1">
      <w:pPr>
        <w:spacing w:after="0" w:line="240" w:lineRule="auto"/>
        <w:rPr>
          <w:rFonts w:ascii="Times New Roman CYR" w:eastAsia="Times New Roman" w:hAnsi="Times New Roman CYR" w:cs="Times New Roman"/>
          <w:lang w:val="x-none" w:eastAsia="x-none"/>
        </w:rPr>
      </w:pPr>
    </w:p>
    <w:p w:rsidR="00FE2EA1" w:rsidRPr="00FE2EA1" w:rsidRDefault="00FE2EA1" w:rsidP="00FE2EA1">
      <w:pPr>
        <w:spacing w:after="0" w:line="240" w:lineRule="auto"/>
        <w:jc w:val="center"/>
        <w:rPr>
          <w:rFonts w:ascii="Times New Roman CYR" w:eastAsia="Times New Roman" w:hAnsi="Times New Roman CYR" w:cs="Times New Roman"/>
          <w:b/>
          <w:lang w:val="x-none" w:eastAsia="x-none"/>
        </w:rPr>
      </w:pPr>
      <w:r w:rsidRPr="00FE2EA1">
        <w:rPr>
          <w:rFonts w:ascii="Times New Roman CYR" w:eastAsia="Times New Roman" w:hAnsi="Times New Roman CYR" w:cs="Times New Roman"/>
          <w:b/>
          <w:lang w:val="x-none" w:eastAsia="x-none"/>
        </w:rPr>
        <w:t>6. Обстоятельства непреодолимой силы</w:t>
      </w:r>
    </w:p>
    <w:p w:rsidR="00FE2EA1" w:rsidRPr="00FE2EA1" w:rsidRDefault="00FE2EA1" w:rsidP="00FE2EA1">
      <w:pPr>
        <w:spacing w:after="0" w:line="240" w:lineRule="auto"/>
        <w:jc w:val="both"/>
        <w:rPr>
          <w:rFonts w:ascii="Times New Roman CYR" w:eastAsia="Times New Roman" w:hAnsi="Times New Roman CYR" w:cs="Times New Roman"/>
          <w:lang w:val="x-none" w:eastAsia="x-none"/>
        </w:rPr>
      </w:pPr>
      <w:r w:rsidRPr="00FE2EA1">
        <w:rPr>
          <w:rFonts w:ascii="Times New Roman CYR" w:eastAsia="Times New Roman" w:hAnsi="Times New Roman CYR" w:cs="Times New Roman"/>
          <w:lang w:val="x-none" w:eastAsia="x-none"/>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E2EA1" w:rsidRPr="00FE2EA1" w:rsidRDefault="00FE2EA1" w:rsidP="00FE2EA1">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lastRenderedPageBreak/>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E2EA1" w:rsidRPr="00FE2EA1" w:rsidRDefault="00FE2EA1" w:rsidP="00FE2EA1">
      <w:pPr>
        <w:spacing w:after="0" w:line="240" w:lineRule="auto"/>
        <w:rPr>
          <w:rFonts w:ascii="Times New Roman CYR" w:eastAsia="Times New Roman" w:hAnsi="Times New Roman CYR" w:cs="Times New Roman"/>
          <w:b/>
          <w:lang w:val="x-none" w:eastAsia="x-none"/>
        </w:rPr>
      </w:pPr>
    </w:p>
    <w:p w:rsidR="00FE2EA1" w:rsidRPr="00FE2EA1" w:rsidRDefault="00FE2EA1" w:rsidP="00FE2EA1">
      <w:pPr>
        <w:spacing w:after="0" w:line="240" w:lineRule="auto"/>
        <w:jc w:val="center"/>
        <w:rPr>
          <w:rFonts w:ascii="Times New Roman CYR" w:eastAsia="Times New Roman" w:hAnsi="Times New Roman CYR" w:cs="Times New Roman"/>
          <w:b/>
          <w:lang w:val="x-none" w:eastAsia="x-none"/>
        </w:rPr>
      </w:pPr>
      <w:r w:rsidRPr="00FE2EA1">
        <w:rPr>
          <w:rFonts w:ascii="Times New Roman CYR" w:eastAsia="Times New Roman" w:hAnsi="Times New Roman CYR" w:cs="Times New Roman"/>
          <w:b/>
          <w:lang w:val="x-none" w:eastAsia="x-none"/>
        </w:rPr>
        <w:t>7. Порядок разрешения споров</w:t>
      </w:r>
    </w:p>
    <w:p w:rsidR="00FE2EA1" w:rsidRPr="00FE2EA1" w:rsidRDefault="00FE2EA1" w:rsidP="00FE2EA1">
      <w:pPr>
        <w:spacing w:after="0" w:line="240" w:lineRule="auto"/>
        <w:jc w:val="both"/>
        <w:rPr>
          <w:rFonts w:ascii="Times New Roman CYR" w:eastAsia="Times New Roman" w:hAnsi="Times New Roman CYR" w:cs="Times New Roman"/>
          <w:lang w:val="x-none" w:eastAsia="x-none"/>
        </w:rPr>
      </w:pPr>
      <w:r w:rsidRPr="00FE2EA1">
        <w:rPr>
          <w:rFonts w:ascii="Times New Roman CYR" w:eastAsia="Times New Roman" w:hAnsi="Times New Roman CYR" w:cs="Times New Roman"/>
          <w:lang w:val="x-none" w:eastAsia="x-none"/>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E2EA1" w:rsidRPr="00FE2EA1" w:rsidRDefault="00FE2EA1" w:rsidP="00FE2EA1">
      <w:pPr>
        <w:spacing w:after="0" w:line="240" w:lineRule="auto"/>
        <w:jc w:val="both"/>
        <w:rPr>
          <w:rFonts w:ascii="Times New Roman CYR" w:eastAsia="Times New Roman" w:hAnsi="Times New Roman CYR" w:cs="Times New Roman"/>
          <w:lang w:val="x-none" w:eastAsia="x-none"/>
        </w:rPr>
      </w:pPr>
      <w:r w:rsidRPr="00FE2EA1">
        <w:rPr>
          <w:rFonts w:ascii="Times New Roman CYR" w:eastAsia="Times New Roman" w:hAnsi="Times New Roman CYR" w:cs="Times New Roman"/>
          <w:lang w:val="x-none" w:eastAsia="x-none"/>
        </w:rPr>
        <w:t xml:space="preserve">       7.2.  Любые споры, не урегулированные во внесудебном порядке, разрешаются арбитражным судом Новосибирской области.</w:t>
      </w:r>
    </w:p>
    <w:p w:rsidR="00FE2EA1" w:rsidRPr="00FE2EA1" w:rsidRDefault="00FE2EA1" w:rsidP="00FE2EA1">
      <w:pPr>
        <w:spacing w:after="0" w:line="240" w:lineRule="auto"/>
        <w:jc w:val="both"/>
        <w:rPr>
          <w:rFonts w:ascii="Times New Roman CYR" w:eastAsia="Times New Roman" w:hAnsi="Times New Roman CYR" w:cs="Times New Roman"/>
          <w:lang w:val="x-none" w:eastAsia="x-none"/>
        </w:rPr>
      </w:pPr>
      <w:r w:rsidRPr="00FE2EA1">
        <w:rPr>
          <w:rFonts w:ascii="Times New Roman CYR" w:eastAsia="Times New Roman" w:hAnsi="Times New Roman CYR" w:cs="Times New Roman"/>
          <w:lang w:val="x-none" w:eastAsia="x-none"/>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E2EA1" w:rsidRPr="00FE2EA1" w:rsidRDefault="00FE2EA1" w:rsidP="00FE2EA1">
      <w:pPr>
        <w:spacing w:after="0" w:line="240" w:lineRule="auto"/>
        <w:rPr>
          <w:rFonts w:ascii="Times New Roman CYR" w:eastAsia="Times New Roman" w:hAnsi="Times New Roman CYR" w:cs="Times New Roman"/>
          <w:lang w:val="x-none" w:eastAsia="x-none"/>
        </w:rPr>
      </w:pPr>
    </w:p>
    <w:p w:rsidR="00FE2EA1" w:rsidRPr="00FE2EA1" w:rsidRDefault="00FE2EA1" w:rsidP="00FE2EA1">
      <w:pPr>
        <w:autoSpaceDE w:val="0"/>
        <w:autoSpaceDN w:val="0"/>
        <w:adjustRightInd w:val="0"/>
        <w:spacing w:after="0" w:line="240" w:lineRule="auto"/>
        <w:jc w:val="center"/>
        <w:rPr>
          <w:rFonts w:ascii="Times New Roman CYR" w:eastAsia="Times New Roman" w:hAnsi="Times New Roman CYR" w:cs="Times New Roman"/>
          <w:b/>
          <w:lang w:eastAsia="ru-RU"/>
        </w:rPr>
      </w:pPr>
      <w:r w:rsidRPr="00FE2EA1">
        <w:rPr>
          <w:rFonts w:ascii="Times New Roman CYR" w:eastAsia="Times New Roman" w:hAnsi="Times New Roman CYR" w:cs="Times New Roman"/>
          <w:b/>
          <w:lang w:eastAsia="ru-RU"/>
        </w:rPr>
        <w:t xml:space="preserve">8.Срок действия  договора и прочие условия. </w:t>
      </w:r>
    </w:p>
    <w:p w:rsidR="00FE2EA1" w:rsidRPr="00FE2EA1" w:rsidRDefault="00FE2EA1" w:rsidP="00FE2EA1">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FE2EA1" w:rsidRPr="00FE2EA1" w:rsidRDefault="00FE2EA1" w:rsidP="00FE2EA1">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E2EA1" w:rsidRPr="00FE2EA1" w:rsidRDefault="00FE2EA1" w:rsidP="00FE2EA1">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8.3.Настоящий </w:t>
      </w:r>
      <w:proofErr w:type="gramStart"/>
      <w:r w:rsidRPr="00FE2EA1">
        <w:rPr>
          <w:rFonts w:ascii="Times New Roman CYR" w:eastAsia="Times New Roman" w:hAnsi="Times New Roman CYR" w:cs="Times New Roman"/>
          <w:lang w:eastAsia="ru-RU"/>
        </w:rPr>
        <w:t>договор</w:t>
      </w:r>
      <w:proofErr w:type="gramEnd"/>
      <w:r w:rsidRPr="00FE2EA1">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E2EA1" w:rsidRPr="00FE2EA1" w:rsidRDefault="00FE2EA1" w:rsidP="00FE2EA1">
      <w:pPr>
        <w:spacing w:after="0" w:line="240" w:lineRule="auto"/>
        <w:jc w:val="both"/>
        <w:rPr>
          <w:rFonts w:ascii="Times New Roman CYR" w:eastAsia="Times New Roman" w:hAnsi="Times New Roman CYR" w:cs="Times New Roman"/>
          <w:lang w:val="x-none" w:eastAsia="x-none"/>
        </w:rPr>
      </w:pPr>
      <w:r w:rsidRPr="00FE2EA1">
        <w:rPr>
          <w:rFonts w:ascii="Times New Roman CYR" w:eastAsia="Times New Roman" w:hAnsi="Times New Roman CYR" w:cs="Times New Roman"/>
          <w:lang w:val="x-none" w:eastAsia="x-none"/>
        </w:rPr>
        <w:t xml:space="preserve">        8.4. Настоящий договор составлен в двух экземплярах, имеющих одинаковую юридическую силу, по одному для каждой из сторон. </w:t>
      </w:r>
    </w:p>
    <w:p w:rsidR="00FE2EA1" w:rsidRPr="00FE2EA1" w:rsidRDefault="00FE2EA1" w:rsidP="00FE2EA1">
      <w:pPr>
        <w:spacing w:after="0" w:line="240" w:lineRule="auto"/>
        <w:jc w:val="center"/>
        <w:rPr>
          <w:rFonts w:ascii="Times New Roman CYR" w:eastAsia="Times New Roman" w:hAnsi="Times New Roman CYR" w:cs="Times New Roman"/>
          <w:b/>
          <w:lang w:val="x-none" w:eastAsia="x-none"/>
        </w:rPr>
      </w:pPr>
      <w:r w:rsidRPr="00FE2EA1">
        <w:rPr>
          <w:rFonts w:ascii="Times New Roman CYR" w:eastAsia="Times New Roman" w:hAnsi="Times New Roman CYR" w:cs="Times New Roman"/>
          <w:b/>
          <w:lang w:val="x-none" w:eastAsia="x-none"/>
        </w:rPr>
        <w:t>9.Юридические адреса сторон</w:t>
      </w:r>
    </w:p>
    <w:tbl>
      <w:tblPr>
        <w:tblW w:w="20043" w:type="dxa"/>
        <w:tblInd w:w="225" w:type="dxa"/>
        <w:tblLayout w:type="fixed"/>
        <w:tblLook w:val="0000" w:firstRow="0" w:lastRow="0" w:firstColumn="0" w:lastColumn="0" w:noHBand="0" w:noVBand="0"/>
      </w:tblPr>
      <w:tblGrid>
        <w:gridCol w:w="4923"/>
        <w:gridCol w:w="5040"/>
        <w:gridCol w:w="5040"/>
        <w:gridCol w:w="5040"/>
      </w:tblGrid>
      <w:tr w:rsidR="00FE2EA1" w:rsidRPr="00FE2EA1" w:rsidTr="00FC60BE">
        <w:tc>
          <w:tcPr>
            <w:tcW w:w="4923" w:type="dxa"/>
          </w:tcPr>
          <w:p w:rsidR="00FE2EA1" w:rsidRPr="00FE2EA1" w:rsidRDefault="00FE2EA1" w:rsidP="00FE2EA1">
            <w:pPr>
              <w:spacing w:after="0" w:line="240" w:lineRule="auto"/>
              <w:ind w:left="284"/>
              <w:jc w:val="center"/>
              <w:rPr>
                <w:rFonts w:ascii="Times New Roman CYR" w:eastAsia="Times New Roman" w:hAnsi="Times New Roman CYR" w:cs="Times New Roman"/>
                <w:b/>
                <w:lang w:eastAsia="ru-RU"/>
              </w:rPr>
            </w:pPr>
            <w:r w:rsidRPr="00FE2EA1">
              <w:rPr>
                <w:rFonts w:ascii="Times New Roman CYR" w:eastAsia="Times New Roman" w:hAnsi="Times New Roman CYR" w:cs="Times New Roman"/>
                <w:b/>
                <w:lang w:eastAsia="ru-RU"/>
              </w:rPr>
              <w:t>Заказчик:</w:t>
            </w:r>
          </w:p>
          <w:p w:rsidR="00FE2EA1" w:rsidRPr="00FE2EA1" w:rsidRDefault="00FE2EA1" w:rsidP="00FE2EA1">
            <w:pPr>
              <w:spacing w:after="0" w:line="240" w:lineRule="auto"/>
              <w:jc w:val="both"/>
              <w:rPr>
                <w:rFonts w:ascii="Times New Roman" w:eastAsia="Times New Roman" w:hAnsi="Times New Roman" w:cs="Times New Roman"/>
                <w:lang w:eastAsia="ru-RU"/>
              </w:rPr>
            </w:pPr>
            <w:r w:rsidRPr="00FE2EA1">
              <w:rPr>
                <w:rFonts w:ascii="Times New Roman" w:eastAsia="Times New Roman" w:hAnsi="Times New Roman" w:cs="Times New Roman"/>
                <w:lang w:eastAsia="ru-RU"/>
              </w:rPr>
              <w:t xml:space="preserve">ФГБОУ </w:t>
            </w:r>
            <w:proofErr w:type="gramStart"/>
            <w:r w:rsidRPr="00FE2EA1">
              <w:rPr>
                <w:rFonts w:ascii="Times New Roman" w:eastAsia="Times New Roman" w:hAnsi="Times New Roman" w:cs="Times New Roman"/>
                <w:lang w:eastAsia="ru-RU"/>
              </w:rPr>
              <w:t>ВО</w:t>
            </w:r>
            <w:proofErr w:type="gramEnd"/>
            <w:r w:rsidRPr="00FE2EA1">
              <w:rPr>
                <w:rFonts w:ascii="Times New Roman" w:eastAsia="Times New Roman" w:hAnsi="Times New Roman" w:cs="Times New Roman"/>
                <w:lang w:eastAsia="ru-RU"/>
              </w:rPr>
              <w:t xml:space="preserve"> «Сибирский государственный университет путей сообщения» (СГУПС)</w:t>
            </w:r>
          </w:p>
          <w:p w:rsidR="00FE2EA1" w:rsidRPr="00FE2EA1" w:rsidRDefault="00FE2EA1" w:rsidP="00FE2EA1">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FE2EA1">
                <w:rPr>
                  <w:rFonts w:ascii="Times New Roman" w:eastAsia="Times New Roman" w:hAnsi="Times New Roman" w:cs="Times New Roman"/>
                  <w:lang w:eastAsia="ru-RU"/>
                </w:rPr>
                <w:t>630049 г</w:t>
              </w:r>
            </w:smartTag>
            <w:proofErr w:type="gramStart"/>
            <w:r w:rsidRPr="00FE2EA1">
              <w:rPr>
                <w:rFonts w:ascii="Times New Roman" w:eastAsia="Times New Roman" w:hAnsi="Times New Roman" w:cs="Times New Roman"/>
                <w:lang w:eastAsia="ru-RU"/>
              </w:rPr>
              <w:t>.Н</w:t>
            </w:r>
            <w:proofErr w:type="gramEnd"/>
            <w:r w:rsidRPr="00FE2EA1">
              <w:rPr>
                <w:rFonts w:ascii="Times New Roman" w:eastAsia="Times New Roman" w:hAnsi="Times New Roman" w:cs="Times New Roman"/>
                <w:lang w:eastAsia="ru-RU"/>
              </w:rPr>
              <w:t xml:space="preserve">овосибирск,49 </w:t>
            </w:r>
            <w:proofErr w:type="spellStart"/>
            <w:r w:rsidRPr="00FE2EA1">
              <w:rPr>
                <w:rFonts w:ascii="Times New Roman" w:eastAsia="Times New Roman" w:hAnsi="Times New Roman" w:cs="Times New Roman"/>
                <w:lang w:eastAsia="ru-RU"/>
              </w:rPr>
              <w:t>ул.Д.Ковальчук</w:t>
            </w:r>
            <w:proofErr w:type="spellEnd"/>
            <w:r w:rsidRPr="00FE2EA1">
              <w:rPr>
                <w:rFonts w:ascii="Times New Roman" w:eastAsia="Times New Roman" w:hAnsi="Times New Roman" w:cs="Times New Roman"/>
                <w:lang w:eastAsia="ru-RU"/>
              </w:rPr>
              <w:t xml:space="preserve"> д.191, </w:t>
            </w:r>
          </w:p>
          <w:p w:rsidR="00FE2EA1" w:rsidRPr="00FE2EA1" w:rsidRDefault="00FE2EA1" w:rsidP="00FE2EA1">
            <w:pPr>
              <w:spacing w:after="0" w:line="240" w:lineRule="auto"/>
              <w:jc w:val="both"/>
              <w:rPr>
                <w:rFonts w:ascii="Times New Roman" w:eastAsia="Times New Roman" w:hAnsi="Times New Roman" w:cs="Times New Roman"/>
                <w:lang w:eastAsia="ru-RU"/>
              </w:rPr>
            </w:pPr>
            <w:r w:rsidRPr="00FE2EA1">
              <w:rPr>
                <w:rFonts w:ascii="Times New Roman" w:eastAsia="Times New Roman" w:hAnsi="Times New Roman" w:cs="Times New Roman"/>
                <w:lang w:eastAsia="ru-RU"/>
              </w:rPr>
              <w:t>ИНН: 5402113155 КПП 540201001</w:t>
            </w:r>
          </w:p>
          <w:p w:rsidR="00FE2EA1" w:rsidRPr="00FE2EA1" w:rsidRDefault="00FE2EA1" w:rsidP="00FE2EA1">
            <w:pPr>
              <w:spacing w:after="0" w:line="240" w:lineRule="auto"/>
              <w:jc w:val="both"/>
              <w:rPr>
                <w:rFonts w:ascii="Times New Roman" w:eastAsia="Times New Roman" w:hAnsi="Times New Roman" w:cs="Times New Roman"/>
                <w:lang w:eastAsia="ru-RU"/>
              </w:rPr>
            </w:pPr>
            <w:r w:rsidRPr="00FE2EA1">
              <w:rPr>
                <w:rFonts w:ascii="Times New Roman" w:eastAsia="Times New Roman" w:hAnsi="Times New Roman" w:cs="Times New Roman"/>
                <w:lang w:eastAsia="ru-RU"/>
              </w:rPr>
              <w:t>ОКОНХ 92110     ОКПО 01115969</w:t>
            </w:r>
          </w:p>
          <w:p w:rsidR="00FE2EA1" w:rsidRPr="00FE2EA1" w:rsidRDefault="00FE2EA1" w:rsidP="00FE2EA1">
            <w:pPr>
              <w:spacing w:after="0" w:line="240" w:lineRule="auto"/>
              <w:jc w:val="both"/>
              <w:rPr>
                <w:rFonts w:ascii="Times New Roman" w:eastAsia="Times New Roman" w:hAnsi="Times New Roman" w:cs="Times New Roman"/>
                <w:lang w:eastAsia="ru-RU"/>
              </w:rPr>
            </w:pPr>
            <w:r w:rsidRPr="00FE2EA1">
              <w:rPr>
                <w:rFonts w:ascii="Times New Roman" w:eastAsia="Times New Roman" w:hAnsi="Times New Roman" w:cs="Times New Roman"/>
                <w:lang w:eastAsia="ru-RU"/>
              </w:rPr>
              <w:t>Получатель: УФК по Новосибирской области (СГУПС л/с 20516Х38290)</w:t>
            </w:r>
          </w:p>
          <w:p w:rsidR="00FE2EA1" w:rsidRPr="00FE2EA1" w:rsidRDefault="00FE2EA1" w:rsidP="00FE2EA1">
            <w:pPr>
              <w:spacing w:after="0" w:line="240" w:lineRule="auto"/>
              <w:jc w:val="both"/>
              <w:rPr>
                <w:rFonts w:ascii="Times New Roman" w:eastAsia="Times New Roman" w:hAnsi="Times New Roman" w:cs="Times New Roman"/>
                <w:lang w:eastAsia="ru-RU"/>
              </w:rPr>
            </w:pPr>
            <w:r w:rsidRPr="00FE2EA1">
              <w:rPr>
                <w:rFonts w:ascii="Times New Roman" w:eastAsia="Times New Roman" w:hAnsi="Times New Roman" w:cs="Times New Roman"/>
                <w:lang w:eastAsia="ru-RU"/>
              </w:rPr>
              <w:t>БИК 045004001</w:t>
            </w:r>
          </w:p>
          <w:p w:rsidR="00FE2EA1" w:rsidRPr="00FE2EA1" w:rsidRDefault="00FE2EA1" w:rsidP="00FE2EA1">
            <w:pPr>
              <w:spacing w:after="0" w:line="240" w:lineRule="auto"/>
              <w:jc w:val="both"/>
              <w:rPr>
                <w:rFonts w:ascii="Times New Roman" w:eastAsia="Times New Roman" w:hAnsi="Times New Roman" w:cs="Times New Roman"/>
                <w:lang w:eastAsia="ru-RU"/>
              </w:rPr>
            </w:pPr>
            <w:r w:rsidRPr="00FE2EA1">
              <w:rPr>
                <w:rFonts w:ascii="Times New Roman" w:eastAsia="Times New Roman" w:hAnsi="Times New Roman" w:cs="Times New Roman"/>
                <w:lang w:eastAsia="ru-RU"/>
              </w:rPr>
              <w:t>Банк: Сибирское ГУ Банка России</w:t>
            </w:r>
            <w:proofErr w:type="gramStart"/>
            <w:r w:rsidRPr="00FE2EA1">
              <w:rPr>
                <w:rFonts w:ascii="Times New Roman" w:eastAsia="Times New Roman" w:hAnsi="Times New Roman" w:cs="Times New Roman"/>
                <w:lang w:eastAsia="ru-RU"/>
              </w:rPr>
              <w:t>.</w:t>
            </w:r>
            <w:proofErr w:type="gramEnd"/>
            <w:r w:rsidRPr="00FE2EA1">
              <w:rPr>
                <w:rFonts w:ascii="Times New Roman" w:eastAsia="Times New Roman" w:hAnsi="Times New Roman" w:cs="Times New Roman"/>
                <w:lang w:eastAsia="ru-RU"/>
              </w:rPr>
              <w:t xml:space="preserve"> </w:t>
            </w:r>
            <w:proofErr w:type="gramStart"/>
            <w:r w:rsidRPr="00FE2EA1">
              <w:rPr>
                <w:rFonts w:ascii="Times New Roman" w:eastAsia="Times New Roman" w:hAnsi="Times New Roman" w:cs="Times New Roman"/>
                <w:lang w:eastAsia="ru-RU"/>
              </w:rPr>
              <w:t>г</w:t>
            </w:r>
            <w:proofErr w:type="gramEnd"/>
            <w:r w:rsidRPr="00FE2EA1">
              <w:rPr>
                <w:rFonts w:ascii="Times New Roman" w:eastAsia="Times New Roman" w:hAnsi="Times New Roman" w:cs="Times New Roman"/>
                <w:lang w:eastAsia="ru-RU"/>
              </w:rPr>
              <w:t>. Новосибирск</w:t>
            </w:r>
          </w:p>
          <w:p w:rsidR="00FE2EA1" w:rsidRPr="00FE2EA1" w:rsidRDefault="00FE2EA1" w:rsidP="00FE2EA1">
            <w:pPr>
              <w:spacing w:after="0" w:line="240" w:lineRule="auto"/>
              <w:jc w:val="both"/>
              <w:rPr>
                <w:rFonts w:ascii="Times New Roman" w:eastAsia="Times New Roman" w:hAnsi="Times New Roman" w:cs="Times New Roman"/>
                <w:lang w:eastAsia="ru-RU"/>
              </w:rPr>
            </w:pPr>
            <w:r w:rsidRPr="00FE2EA1">
              <w:rPr>
                <w:rFonts w:ascii="Times New Roman" w:eastAsia="Times New Roman" w:hAnsi="Times New Roman" w:cs="Times New Roman"/>
                <w:lang w:eastAsia="ru-RU"/>
              </w:rPr>
              <w:t>Расчетный счет   40501810700042000002</w:t>
            </w:r>
          </w:p>
          <w:p w:rsidR="00FE2EA1" w:rsidRPr="00FE2EA1" w:rsidRDefault="00FE2EA1" w:rsidP="00FE2EA1">
            <w:pPr>
              <w:spacing w:after="0" w:line="240" w:lineRule="auto"/>
              <w:jc w:val="both"/>
              <w:rPr>
                <w:rFonts w:ascii="Times New Roman" w:eastAsia="Times New Roman" w:hAnsi="Times New Roman" w:cs="Times New Roman"/>
                <w:lang w:eastAsia="ru-RU"/>
              </w:rPr>
            </w:pPr>
          </w:p>
          <w:p w:rsidR="00FE2EA1" w:rsidRPr="00FE2EA1" w:rsidRDefault="00FE2EA1" w:rsidP="00FE2EA1">
            <w:pPr>
              <w:spacing w:after="0" w:line="240" w:lineRule="auto"/>
              <w:jc w:val="both"/>
              <w:rPr>
                <w:rFonts w:ascii="Times New Roman" w:eastAsia="Times New Roman" w:hAnsi="Times New Roman" w:cs="Times New Roman"/>
                <w:lang w:eastAsia="ru-RU"/>
              </w:rPr>
            </w:pPr>
          </w:p>
          <w:p w:rsidR="00FE2EA1" w:rsidRPr="00FE2EA1" w:rsidRDefault="00FE2EA1" w:rsidP="00FE2EA1">
            <w:pPr>
              <w:spacing w:after="0" w:line="240" w:lineRule="auto"/>
              <w:jc w:val="both"/>
              <w:rPr>
                <w:rFonts w:ascii="Times New Roman" w:eastAsia="Times New Roman" w:hAnsi="Times New Roman" w:cs="Times New Roman"/>
                <w:lang w:eastAsia="ru-RU"/>
              </w:rPr>
            </w:pPr>
          </w:p>
          <w:p w:rsidR="00FE2EA1" w:rsidRPr="00FE2EA1" w:rsidRDefault="00FE2EA1" w:rsidP="00FE2EA1">
            <w:pPr>
              <w:spacing w:after="0" w:line="240" w:lineRule="auto"/>
              <w:jc w:val="both"/>
              <w:rPr>
                <w:rFonts w:ascii="Times New Roman" w:eastAsia="Times New Roman" w:hAnsi="Times New Roman" w:cs="Times New Roman"/>
                <w:lang w:eastAsia="ru-RU"/>
              </w:rPr>
            </w:pPr>
          </w:p>
          <w:p w:rsidR="00FE2EA1" w:rsidRPr="00FE2EA1" w:rsidRDefault="00FE2EA1" w:rsidP="00FE2EA1">
            <w:pPr>
              <w:spacing w:after="0" w:line="240" w:lineRule="auto"/>
              <w:jc w:val="both"/>
              <w:rPr>
                <w:rFonts w:ascii="Times New Roman" w:eastAsia="Times New Roman" w:hAnsi="Times New Roman" w:cs="Times New Roman"/>
                <w:lang w:eastAsia="ru-RU"/>
              </w:rPr>
            </w:pPr>
            <w:r w:rsidRPr="00FE2EA1">
              <w:rPr>
                <w:rFonts w:ascii="Times New Roman" w:eastAsia="Times New Roman" w:hAnsi="Times New Roman" w:cs="Times New Roman"/>
                <w:lang w:eastAsia="ru-RU"/>
              </w:rPr>
              <w:t>Проректор СГУПС</w:t>
            </w:r>
          </w:p>
          <w:p w:rsidR="00FE2EA1" w:rsidRPr="00FE2EA1" w:rsidRDefault="00FE2EA1" w:rsidP="00FE2EA1">
            <w:pPr>
              <w:spacing w:after="0" w:line="240" w:lineRule="auto"/>
              <w:jc w:val="both"/>
              <w:rPr>
                <w:rFonts w:ascii="Times New Roman" w:eastAsia="Times New Roman" w:hAnsi="Times New Roman" w:cs="Times New Roman"/>
                <w:lang w:eastAsia="ru-RU"/>
              </w:rPr>
            </w:pPr>
          </w:p>
          <w:p w:rsidR="00FE2EA1" w:rsidRPr="00FE2EA1" w:rsidRDefault="00FE2EA1" w:rsidP="00FE2EA1">
            <w:pPr>
              <w:spacing w:after="0" w:line="240" w:lineRule="auto"/>
              <w:jc w:val="both"/>
              <w:rPr>
                <w:rFonts w:ascii="Times New Roman" w:eastAsia="Times New Roman" w:hAnsi="Times New Roman" w:cs="Times New Roman"/>
                <w:lang w:eastAsia="ru-RU"/>
              </w:rPr>
            </w:pPr>
            <w:r w:rsidRPr="00FE2EA1">
              <w:rPr>
                <w:rFonts w:ascii="Times New Roman" w:eastAsia="Times New Roman" w:hAnsi="Times New Roman" w:cs="Times New Roman"/>
                <w:lang w:eastAsia="ru-RU"/>
              </w:rPr>
              <w:t xml:space="preserve">________________ </w:t>
            </w:r>
            <w:proofErr w:type="spellStart"/>
            <w:r w:rsidRPr="00FE2EA1">
              <w:rPr>
                <w:rFonts w:ascii="Times New Roman" w:eastAsia="Times New Roman" w:hAnsi="Times New Roman" w:cs="Times New Roman"/>
                <w:lang w:eastAsia="ru-RU"/>
              </w:rPr>
              <w:t>О.Ю.Васильев</w:t>
            </w:r>
            <w:proofErr w:type="spellEnd"/>
          </w:p>
        </w:tc>
        <w:tc>
          <w:tcPr>
            <w:tcW w:w="5040" w:type="dxa"/>
          </w:tcPr>
          <w:p w:rsidR="00FE2EA1" w:rsidRPr="00FE2EA1" w:rsidRDefault="00FE2EA1" w:rsidP="00FE2EA1">
            <w:pPr>
              <w:spacing w:after="0" w:line="240" w:lineRule="auto"/>
              <w:ind w:left="284"/>
              <w:jc w:val="center"/>
              <w:rPr>
                <w:rFonts w:ascii="Times New Roman CYR" w:eastAsia="Times New Roman" w:hAnsi="Times New Roman CYR" w:cs="Times New Roman"/>
                <w:b/>
                <w:lang w:eastAsia="ru-RU"/>
              </w:rPr>
            </w:pPr>
            <w:r w:rsidRPr="00FE2EA1">
              <w:rPr>
                <w:rFonts w:ascii="Times New Roman CYR" w:eastAsia="Times New Roman" w:hAnsi="Times New Roman CYR" w:cs="Times New Roman"/>
                <w:b/>
                <w:lang w:eastAsia="ru-RU"/>
              </w:rPr>
              <w:t>Поставщик:</w:t>
            </w:r>
          </w:p>
          <w:p w:rsidR="00FE2EA1" w:rsidRPr="00FE2EA1" w:rsidRDefault="00FE2EA1" w:rsidP="00FE2EA1">
            <w:pPr>
              <w:spacing w:after="0" w:line="240" w:lineRule="auto"/>
              <w:ind w:left="284"/>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ООО «</w:t>
            </w:r>
            <w:proofErr w:type="spellStart"/>
            <w:r w:rsidRPr="00FE2EA1">
              <w:rPr>
                <w:rFonts w:ascii="Times New Roman CYR" w:eastAsia="Times New Roman" w:hAnsi="Times New Roman CYR" w:cs="Times New Roman"/>
                <w:lang w:eastAsia="ru-RU"/>
              </w:rPr>
              <w:t>Андор</w:t>
            </w:r>
            <w:proofErr w:type="spellEnd"/>
            <w:r w:rsidRPr="00FE2EA1">
              <w:rPr>
                <w:rFonts w:ascii="Times New Roman CYR" w:eastAsia="Times New Roman" w:hAnsi="Times New Roman CYR" w:cs="Times New Roman"/>
                <w:lang w:eastAsia="ru-RU"/>
              </w:rPr>
              <w:t>»</w:t>
            </w:r>
          </w:p>
          <w:p w:rsidR="00FE2EA1" w:rsidRPr="00FE2EA1" w:rsidRDefault="00FE2EA1" w:rsidP="00FE2EA1">
            <w:pPr>
              <w:spacing w:after="0" w:line="240" w:lineRule="auto"/>
              <w:ind w:left="284"/>
              <w:rPr>
                <w:rFonts w:ascii="Times New Roman CYR" w:eastAsia="Times New Roman" w:hAnsi="Times New Roman CYR" w:cs="Times New Roman"/>
                <w:lang w:eastAsia="ru-RU"/>
              </w:rPr>
            </w:pPr>
            <w:smartTag w:uri="urn:schemas-microsoft-com:office:smarttags" w:element="metricconverter">
              <w:smartTagPr>
                <w:attr w:name="ProductID" w:val="630088, г"/>
              </w:smartTagPr>
              <w:r w:rsidRPr="00FE2EA1">
                <w:rPr>
                  <w:rFonts w:ascii="Times New Roman CYR" w:eastAsia="Times New Roman" w:hAnsi="Times New Roman CYR" w:cs="Times New Roman"/>
                  <w:lang w:eastAsia="ru-RU"/>
                </w:rPr>
                <w:t>630088, г</w:t>
              </w:r>
            </w:smartTag>
            <w:r w:rsidRPr="00FE2EA1">
              <w:rPr>
                <w:rFonts w:ascii="Times New Roman CYR" w:eastAsia="Times New Roman" w:hAnsi="Times New Roman CYR" w:cs="Times New Roman"/>
                <w:lang w:eastAsia="ru-RU"/>
              </w:rPr>
              <w:t xml:space="preserve">. Новосибирск, </w:t>
            </w:r>
          </w:p>
          <w:p w:rsidR="00FE2EA1" w:rsidRPr="00FE2EA1" w:rsidRDefault="00FE2EA1" w:rsidP="00FE2EA1">
            <w:pPr>
              <w:spacing w:after="0" w:line="240" w:lineRule="auto"/>
              <w:ind w:left="284"/>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ул. Северный проезд, 7а</w:t>
            </w:r>
          </w:p>
          <w:p w:rsidR="00FE2EA1" w:rsidRPr="00FE2EA1" w:rsidRDefault="00FE2EA1" w:rsidP="00FE2EA1">
            <w:pPr>
              <w:spacing w:after="0" w:line="240" w:lineRule="auto"/>
              <w:ind w:left="284"/>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ИНН 5403317497  КПП 540301001</w:t>
            </w:r>
          </w:p>
          <w:p w:rsidR="00FE2EA1" w:rsidRPr="00FE2EA1" w:rsidRDefault="00FE2EA1" w:rsidP="00FE2EA1">
            <w:pPr>
              <w:spacing w:after="0" w:line="240" w:lineRule="auto"/>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     ОГРН 1105476001971</w:t>
            </w:r>
          </w:p>
          <w:p w:rsidR="00FE2EA1" w:rsidRPr="00FE2EA1" w:rsidRDefault="00FE2EA1" w:rsidP="00FE2EA1">
            <w:pPr>
              <w:spacing w:after="0" w:line="240" w:lineRule="auto"/>
              <w:ind w:left="284"/>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Р./</w:t>
            </w:r>
            <w:proofErr w:type="spellStart"/>
            <w:r w:rsidRPr="00FE2EA1">
              <w:rPr>
                <w:rFonts w:ascii="Times New Roman CYR" w:eastAsia="Times New Roman" w:hAnsi="Times New Roman CYR" w:cs="Times New Roman"/>
                <w:lang w:eastAsia="ru-RU"/>
              </w:rPr>
              <w:t>сч</w:t>
            </w:r>
            <w:proofErr w:type="spellEnd"/>
            <w:r w:rsidRPr="00FE2EA1">
              <w:rPr>
                <w:rFonts w:ascii="Times New Roman CYR" w:eastAsia="Times New Roman" w:hAnsi="Times New Roman CYR" w:cs="Times New Roman"/>
                <w:lang w:eastAsia="ru-RU"/>
              </w:rPr>
              <w:t xml:space="preserve"> 40702810401000002196</w:t>
            </w:r>
          </w:p>
          <w:p w:rsidR="00FE2EA1" w:rsidRPr="00FE2EA1" w:rsidRDefault="00FE2EA1" w:rsidP="00FE2EA1">
            <w:pPr>
              <w:spacing w:after="0" w:line="240" w:lineRule="auto"/>
              <w:ind w:left="284"/>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БИК 045004850</w:t>
            </w:r>
          </w:p>
          <w:p w:rsidR="00FE2EA1" w:rsidRPr="00FE2EA1" w:rsidRDefault="00FE2EA1" w:rsidP="00FE2EA1">
            <w:pPr>
              <w:spacing w:after="0" w:line="240" w:lineRule="auto"/>
              <w:ind w:left="284"/>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Банк «Левобережный» (ПАО) г. Новосибирск</w:t>
            </w:r>
          </w:p>
          <w:p w:rsidR="00FE2EA1" w:rsidRPr="00FE2EA1" w:rsidRDefault="00FE2EA1" w:rsidP="00FE2EA1">
            <w:pPr>
              <w:spacing w:after="0" w:line="240" w:lineRule="auto"/>
              <w:ind w:left="284"/>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К./счет 30101810100000000850</w:t>
            </w:r>
          </w:p>
          <w:p w:rsidR="00FE2EA1" w:rsidRPr="00FE2EA1" w:rsidRDefault="00FE2EA1" w:rsidP="00FE2EA1">
            <w:pPr>
              <w:spacing w:after="0" w:line="240" w:lineRule="auto"/>
              <w:ind w:firstLine="239"/>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ОКПО 66192219</w:t>
            </w:r>
            <w:r>
              <w:rPr>
                <w:rFonts w:ascii="Times New Roman CYR" w:eastAsia="Times New Roman" w:hAnsi="Times New Roman CYR" w:cs="Times New Roman"/>
                <w:lang w:eastAsia="ru-RU"/>
              </w:rPr>
              <w:t xml:space="preserve">  </w:t>
            </w:r>
            <w:r w:rsidRPr="00FE2EA1">
              <w:rPr>
                <w:rFonts w:ascii="Times New Roman CYR" w:eastAsia="Times New Roman" w:hAnsi="Times New Roman CYR" w:cs="Times New Roman"/>
                <w:lang w:eastAsia="ru-RU"/>
              </w:rPr>
              <w:t>ОКТМО 50701000</w:t>
            </w:r>
          </w:p>
          <w:p w:rsidR="00FE2EA1" w:rsidRPr="00FE2EA1" w:rsidRDefault="00FE2EA1" w:rsidP="00FE2EA1">
            <w:pPr>
              <w:spacing w:after="0" w:line="240" w:lineRule="auto"/>
              <w:ind w:firstLine="239"/>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Дата постановки на налоговый учет 18.03.2010г.</w:t>
            </w:r>
          </w:p>
          <w:p w:rsidR="00FE2EA1" w:rsidRPr="00FE2EA1" w:rsidRDefault="00FE2EA1" w:rsidP="00FE2EA1">
            <w:pPr>
              <w:spacing w:after="0" w:line="240" w:lineRule="auto"/>
              <w:ind w:firstLine="239"/>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Тел. (383) 251-03-70</w:t>
            </w:r>
          </w:p>
          <w:p w:rsidR="00FE2EA1" w:rsidRPr="00FE2EA1" w:rsidRDefault="00FE2EA1" w:rsidP="00FE2EA1">
            <w:pPr>
              <w:spacing w:after="0" w:line="240" w:lineRule="auto"/>
              <w:ind w:firstLine="239"/>
              <w:rPr>
                <w:rFonts w:ascii="Times New Roman CYR" w:eastAsia="Times New Roman" w:hAnsi="Times New Roman CYR" w:cs="Times New Roman"/>
                <w:lang w:eastAsia="ru-RU"/>
              </w:rPr>
            </w:pPr>
            <w:proofErr w:type="spellStart"/>
            <w:r w:rsidRPr="00FE2EA1">
              <w:rPr>
                <w:rFonts w:ascii="Times New Roman CYR" w:eastAsia="Times New Roman" w:hAnsi="Times New Roman CYR" w:cs="Times New Roman"/>
                <w:lang w:val="en-US" w:eastAsia="ru-RU"/>
              </w:rPr>
              <w:t>andor</w:t>
            </w:r>
            <w:proofErr w:type="spellEnd"/>
            <w:r w:rsidRPr="00FE2EA1">
              <w:rPr>
                <w:rFonts w:ascii="Times New Roman CYR" w:eastAsia="Times New Roman" w:hAnsi="Times New Roman CYR" w:cs="Times New Roman"/>
                <w:lang w:eastAsia="ru-RU"/>
              </w:rPr>
              <w:t>10@</w:t>
            </w:r>
            <w:proofErr w:type="spellStart"/>
            <w:r w:rsidRPr="00FE2EA1">
              <w:rPr>
                <w:rFonts w:ascii="Times New Roman CYR" w:eastAsia="Times New Roman" w:hAnsi="Times New Roman CYR" w:cs="Times New Roman"/>
                <w:lang w:val="en-US" w:eastAsia="ru-RU"/>
              </w:rPr>
              <w:t>ngs</w:t>
            </w:r>
            <w:proofErr w:type="spellEnd"/>
            <w:r w:rsidRPr="00FE2EA1">
              <w:rPr>
                <w:rFonts w:ascii="Times New Roman CYR" w:eastAsia="Times New Roman" w:hAnsi="Times New Roman CYR" w:cs="Times New Roman"/>
                <w:lang w:eastAsia="ru-RU"/>
              </w:rPr>
              <w:t>.</w:t>
            </w:r>
            <w:proofErr w:type="spellStart"/>
            <w:r w:rsidRPr="00FE2EA1">
              <w:rPr>
                <w:rFonts w:ascii="Times New Roman CYR" w:eastAsia="Times New Roman" w:hAnsi="Times New Roman CYR" w:cs="Times New Roman"/>
                <w:lang w:val="en-US" w:eastAsia="ru-RU"/>
              </w:rPr>
              <w:t>ru</w:t>
            </w:r>
            <w:proofErr w:type="spellEnd"/>
          </w:p>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p>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p>
          <w:p w:rsidR="00FE2EA1" w:rsidRPr="00FE2EA1" w:rsidRDefault="00FE2EA1" w:rsidP="00FE2EA1">
            <w:pPr>
              <w:spacing w:after="0" w:line="240" w:lineRule="auto"/>
              <w:ind w:left="283"/>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Директор </w:t>
            </w:r>
          </w:p>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p>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______________________Д.В. Петрухин</w:t>
            </w:r>
          </w:p>
        </w:tc>
        <w:tc>
          <w:tcPr>
            <w:tcW w:w="5040" w:type="dxa"/>
          </w:tcPr>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p>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p>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p>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p>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p>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p>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p>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p>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p>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p>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p>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p>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p>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p>
        </w:tc>
        <w:tc>
          <w:tcPr>
            <w:tcW w:w="5040" w:type="dxa"/>
          </w:tcPr>
          <w:p w:rsidR="00FE2EA1" w:rsidRPr="00FE2EA1" w:rsidRDefault="00FE2EA1" w:rsidP="00FE2EA1">
            <w:pPr>
              <w:spacing w:after="0" w:line="240" w:lineRule="auto"/>
              <w:ind w:left="284"/>
              <w:jc w:val="center"/>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Поставщик:</w:t>
            </w:r>
          </w:p>
          <w:p w:rsidR="00FE2EA1" w:rsidRPr="00FE2EA1" w:rsidRDefault="00FE2EA1" w:rsidP="00FE2EA1">
            <w:pPr>
              <w:spacing w:after="0" w:line="240" w:lineRule="auto"/>
              <w:ind w:firstLine="708"/>
              <w:rPr>
                <w:rFonts w:ascii="Times New Roman CYR" w:eastAsia="Times New Roman" w:hAnsi="Times New Roman CYR" w:cs="Times New Roman"/>
                <w:lang w:eastAsia="ru-RU"/>
              </w:rPr>
            </w:pPr>
          </w:p>
          <w:p w:rsidR="00FE2EA1" w:rsidRPr="00FE2EA1" w:rsidRDefault="00FE2EA1" w:rsidP="00FE2EA1">
            <w:pPr>
              <w:spacing w:after="0" w:line="240" w:lineRule="auto"/>
              <w:ind w:firstLine="708"/>
              <w:rPr>
                <w:rFonts w:ascii="Times New Roman CYR" w:eastAsia="Times New Roman" w:hAnsi="Times New Roman CYR" w:cs="Times New Roman"/>
                <w:lang w:eastAsia="ru-RU"/>
              </w:rPr>
            </w:pPr>
          </w:p>
          <w:p w:rsidR="00FE2EA1" w:rsidRPr="00FE2EA1" w:rsidRDefault="00FE2EA1" w:rsidP="00FE2EA1">
            <w:pPr>
              <w:spacing w:after="0" w:line="240" w:lineRule="auto"/>
              <w:ind w:firstLine="708"/>
              <w:rPr>
                <w:rFonts w:ascii="Times New Roman CYR" w:eastAsia="Times New Roman" w:hAnsi="Times New Roman CYR" w:cs="Times New Roman"/>
                <w:lang w:eastAsia="ru-RU"/>
              </w:rPr>
            </w:pPr>
          </w:p>
          <w:p w:rsidR="00FE2EA1" w:rsidRPr="00FE2EA1" w:rsidRDefault="00FE2EA1" w:rsidP="00FE2EA1">
            <w:pPr>
              <w:spacing w:after="0" w:line="240" w:lineRule="auto"/>
              <w:ind w:firstLine="708"/>
              <w:rPr>
                <w:rFonts w:ascii="Times New Roman CYR" w:eastAsia="Times New Roman" w:hAnsi="Times New Roman CYR" w:cs="Times New Roman"/>
                <w:lang w:eastAsia="ru-RU"/>
              </w:rPr>
            </w:pPr>
          </w:p>
          <w:p w:rsidR="00FE2EA1" w:rsidRPr="00FE2EA1" w:rsidRDefault="00FE2EA1" w:rsidP="00FE2EA1">
            <w:pPr>
              <w:spacing w:after="0" w:line="240" w:lineRule="auto"/>
              <w:ind w:firstLine="708"/>
              <w:rPr>
                <w:rFonts w:ascii="Times New Roman CYR" w:eastAsia="Times New Roman" w:hAnsi="Times New Roman CYR" w:cs="Times New Roman"/>
                <w:lang w:eastAsia="ru-RU"/>
              </w:rPr>
            </w:pPr>
          </w:p>
          <w:p w:rsidR="00FE2EA1" w:rsidRPr="00FE2EA1" w:rsidRDefault="00FE2EA1" w:rsidP="00FE2EA1">
            <w:pPr>
              <w:spacing w:after="0" w:line="240" w:lineRule="auto"/>
              <w:ind w:firstLine="708"/>
              <w:rPr>
                <w:rFonts w:ascii="Times New Roman CYR" w:eastAsia="Times New Roman" w:hAnsi="Times New Roman CYR" w:cs="Times New Roman"/>
                <w:lang w:eastAsia="ru-RU"/>
              </w:rPr>
            </w:pPr>
          </w:p>
          <w:p w:rsidR="00FE2EA1" w:rsidRPr="00FE2EA1" w:rsidRDefault="00FE2EA1" w:rsidP="00FE2EA1">
            <w:pPr>
              <w:spacing w:after="0" w:line="240" w:lineRule="auto"/>
              <w:ind w:firstLine="708"/>
              <w:rPr>
                <w:rFonts w:ascii="Times New Roman CYR" w:eastAsia="Times New Roman" w:hAnsi="Times New Roman CYR" w:cs="Times New Roman"/>
                <w:lang w:eastAsia="ru-RU"/>
              </w:rPr>
            </w:pPr>
          </w:p>
          <w:p w:rsidR="00FE2EA1" w:rsidRPr="00FE2EA1" w:rsidRDefault="00FE2EA1" w:rsidP="00FE2EA1">
            <w:pPr>
              <w:spacing w:after="0" w:line="240" w:lineRule="auto"/>
              <w:ind w:firstLine="708"/>
              <w:rPr>
                <w:rFonts w:ascii="Times New Roman CYR" w:eastAsia="Times New Roman" w:hAnsi="Times New Roman CYR" w:cs="Times New Roman"/>
                <w:lang w:eastAsia="ru-RU"/>
              </w:rPr>
            </w:pPr>
          </w:p>
          <w:p w:rsidR="00FE2EA1" w:rsidRPr="00FE2EA1" w:rsidRDefault="00FE2EA1" w:rsidP="00FE2EA1">
            <w:pPr>
              <w:spacing w:after="0" w:line="240" w:lineRule="auto"/>
              <w:ind w:firstLine="708"/>
              <w:rPr>
                <w:rFonts w:ascii="Times New Roman CYR" w:eastAsia="Times New Roman" w:hAnsi="Times New Roman CYR" w:cs="Times New Roman"/>
                <w:lang w:eastAsia="ru-RU"/>
              </w:rPr>
            </w:pPr>
          </w:p>
          <w:p w:rsidR="00FE2EA1" w:rsidRPr="00FE2EA1" w:rsidRDefault="00FE2EA1" w:rsidP="00FE2EA1">
            <w:pPr>
              <w:spacing w:after="0" w:line="240" w:lineRule="auto"/>
              <w:rPr>
                <w:rFonts w:ascii="Times New Roman CYR" w:eastAsia="Times New Roman" w:hAnsi="Times New Roman CYR" w:cs="Times New Roman"/>
                <w:lang w:eastAsia="ru-RU"/>
              </w:rPr>
            </w:pPr>
          </w:p>
          <w:p w:rsidR="00FE2EA1" w:rsidRPr="00FE2EA1" w:rsidRDefault="00FE2EA1" w:rsidP="00FE2EA1">
            <w:pPr>
              <w:spacing w:after="0" w:line="240" w:lineRule="auto"/>
              <w:rPr>
                <w:rFonts w:ascii="Times New Roman CYR" w:eastAsia="Times New Roman" w:hAnsi="Times New Roman CYR" w:cs="Times New Roman"/>
                <w:lang w:eastAsia="ru-RU"/>
              </w:rPr>
            </w:pPr>
          </w:p>
          <w:p w:rsidR="00FE2EA1" w:rsidRPr="00FE2EA1" w:rsidRDefault="00FE2EA1" w:rsidP="00FE2EA1">
            <w:pPr>
              <w:spacing w:after="0" w:line="240" w:lineRule="auto"/>
              <w:rPr>
                <w:rFonts w:ascii="Times New Roman CYR" w:eastAsia="Times New Roman" w:hAnsi="Times New Roman CYR" w:cs="Times New Roman"/>
                <w:lang w:eastAsia="ru-RU"/>
              </w:rPr>
            </w:pPr>
          </w:p>
          <w:p w:rsidR="00FE2EA1" w:rsidRPr="00FE2EA1" w:rsidRDefault="00FE2EA1" w:rsidP="00FE2EA1">
            <w:pPr>
              <w:spacing w:after="0" w:line="240" w:lineRule="auto"/>
              <w:ind w:firstLine="708"/>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Директор</w:t>
            </w:r>
          </w:p>
          <w:p w:rsidR="00FE2EA1" w:rsidRPr="00FE2EA1" w:rsidRDefault="00FE2EA1" w:rsidP="00FE2EA1">
            <w:pPr>
              <w:spacing w:after="0" w:line="240" w:lineRule="auto"/>
              <w:rPr>
                <w:rFonts w:ascii="Times New Roman CYR" w:eastAsia="Times New Roman" w:hAnsi="Times New Roman CYR" w:cs="Times New Roman"/>
                <w:lang w:eastAsia="ru-RU"/>
              </w:rPr>
            </w:pPr>
          </w:p>
          <w:p w:rsidR="00FE2EA1" w:rsidRPr="00FE2EA1" w:rsidRDefault="00FE2EA1" w:rsidP="00FE2EA1">
            <w:pPr>
              <w:spacing w:after="0" w:line="240" w:lineRule="auto"/>
              <w:ind w:firstLine="708"/>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__________________</w:t>
            </w:r>
          </w:p>
        </w:tc>
      </w:tr>
    </w:tbl>
    <w:p w:rsidR="00FE2EA1" w:rsidRDefault="00FE2EA1" w:rsidP="00FE2EA1">
      <w:pPr>
        <w:tabs>
          <w:tab w:val="center" w:pos="4677"/>
          <w:tab w:val="right" w:pos="9355"/>
        </w:tabs>
        <w:spacing w:after="0" w:line="240" w:lineRule="auto"/>
        <w:jc w:val="right"/>
        <w:rPr>
          <w:rFonts w:ascii="Times New Roman" w:eastAsia="Times New Roman" w:hAnsi="Times New Roman" w:cs="Times New Roman"/>
          <w:sz w:val="24"/>
          <w:szCs w:val="24"/>
        </w:rPr>
      </w:pPr>
    </w:p>
    <w:p w:rsidR="00FE2EA1" w:rsidRDefault="00FE2EA1" w:rsidP="00FE2EA1">
      <w:pPr>
        <w:tabs>
          <w:tab w:val="center" w:pos="4677"/>
          <w:tab w:val="right" w:pos="9355"/>
        </w:tabs>
        <w:spacing w:after="0" w:line="240" w:lineRule="auto"/>
        <w:jc w:val="right"/>
        <w:rPr>
          <w:rFonts w:ascii="Times New Roman" w:eastAsia="Times New Roman" w:hAnsi="Times New Roman" w:cs="Times New Roman"/>
          <w:sz w:val="24"/>
          <w:szCs w:val="24"/>
        </w:rPr>
      </w:pPr>
    </w:p>
    <w:p w:rsidR="00FE2EA1" w:rsidRPr="00FE2EA1" w:rsidRDefault="00FE2EA1" w:rsidP="00FE2EA1">
      <w:pPr>
        <w:tabs>
          <w:tab w:val="center" w:pos="4677"/>
          <w:tab w:val="right" w:pos="9355"/>
        </w:tabs>
        <w:spacing w:after="0" w:line="240" w:lineRule="auto"/>
        <w:jc w:val="right"/>
        <w:rPr>
          <w:rFonts w:ascii="Times New Roman" w:eastAsia="Times New Roman" w:hAnsi="Times New Roman" w:cs="Times New Roman"/>
          <w:sz w:val="24"/>
          <w:szCs w:val="24"/>
        </w:rPr>
      </w:pPr>
      <w:r w:rsidRPr="00FE2EA1">
        <w:rPr>
          <w:rFonts w:ascii="Times New Roman" w:eastAsia="Times New Roman" w:hAnsi="Times New Roman" w:cs="Times New Roman"/>
          <w:sz w:val="24"/>
          <w:szCs w:val="24"/>
        </w:rPr>
        <w:t xml:space="preserve">Приложение к </w:t>
      </w:r>
      <w:r>
        <w:rPr>
          <w:rFonts w:ascii="Times New Roman" w:eastAsia="Times New Roman" w:hAnsi="Times New Roman" w:cs="Times New Roman"/>
          <w:sz w:val="24"/>
          <w:szCs w:val="24"/>
        </w:rPr>
        <w:t>договору №_________</w:t>
      </w:r>
    </w:p>
    <w:p w:rsidR="00FE2EA1" w:rsidRPr="00FE2EA1" w:rsidRDefault="00FE2EA1" w:rsidP="00FE2EA1">
      <w:pPr>
        <w:tabs>
          <w:tab w:val="center" w:pos="4677"/>
          <w:tab w:val="right" w:pos="9355"/>
        </w:tabs>
        <w:spacing w:after="0" w:line="240" w:lineRule="auto"/>
        <w:jc w:val="right"/>
        <w:rPr>
          <w:rFonts w:ascii="Times New Roman" w:eastAsia="Times New Roman" w:hAnsi="Times New Roman" w:cs="Times New Roman"/>
          <w:sz w:val="24"/>
          <w:szCs w:val="24"/>
        </w:rPr>
      </w:pPr>
      <w:r w:rsidRPr="00FE2EA1">
        <w:rPr>
          <w:rFonts w:ascii="Times New Roman" w:eastAsia="Times New Roman" w:hAnsi="Times New Roman" w:cs="Times New Roman"/>
          <w:sz w:val="24"/>
          <w:szCs w:val="24"/>
        </w:rPr>
        <w:t>от «___»_____  201</w:t>
      </w:r>
      <w:r>
        <w:rPr>
          <w:rFonts w:ascii="Times New Roman" w:eastAsia="Times New Roman" w:hAnsi="Times New Roman" w:cs="Times New Roman"/>
          <w:sz w:val="24"/>
          <w:szCs w:val="24"/>
        </w:rPr>
        <w:t>7</w:t>
      </w:r>
      <w:r w:rsidRPr="00FE2EA1">
        <w:rPr>
          <w:rFonts w:ascii="Times New Roman" w:eastAsia="Times New Roman" w:hAnsi="Times New Roman" w:cs="Times New Roman"/>
          <w:sz w:val="24"/>
          <w:szCs w:val="24"/>
        </w:rPr>
        <w:t xml:space="preserve">г               </w:t>
      </w:r>
    </w:p>
    <w:p w:rsidR="00FE2EA1" w:rsidRDefault="00FE2EA1" w:rsidP="00FE2EA1">
      <w:pPr>
        <w:spacing w:after="0" w:line="240" w:lineRule="auto"/>
        <w:jc w:val="center"/>
        <w:rPr>
          <w:rFonts w:ascii="Times New Roman" w:eastAsia="Times New Roman" w:hAnsi="Times New Roman" w:cs="Times New Roman"/>
          <w:sz w:val="28"/>
          <w:szCs w:val="28"/>
        </w:rPr>
      </w:pPr>
      <w:r w:rsidRPr="00FE2EA1">
        <w:rPr>
          <w:rFonts w:ascii="Times New Roman" w:eastAsia="Times New Roman" w:hAnsi="Times New Roman" w:cs="Times New Roman"/>
          <w:sz w:val="28"/>
          <w:szCs w:val="28"/>
        </w:rPr>
        <w:t xml:space="preserve">Спецификация на мебель </w:t>
      </w:r>
    </w:p>
    <w:p w:rsidR="00FE2EA1" w:rsidRPr="00FE2EA1" w:rsidRDefault="00FE2EA1" w:rsidP="00FE2EA1">
      <w:pPr>
        <w:spacing w:after="0" w:line="240" w:lineRule="auto"/>
        <w:jc w:val="center"/>
        <w:rPr>
          <w:rFonts w:ascii="Times New Roman" w:eastAsia="Times New Roman" w:hAnsi="Times New Roman" w:cs="Times New Roman"/>
          <w:sz w:val="28"/>
          <w:szCs w:val="28"/>
        </w:rPr>
      </w:pPr>
      <w:r w:rsidRPr="00FE2EA1">
        <w:rPr>
          <w:rFonts w:ascii="Times New Roman" w:eastAsia="Times New Roman" w:hAnsi="Times New Roman" w:cs="Times New Roman"/>
          <w:sz w:val="28"/>
          <w:szCs w:val="28"/>
        </w:rPr>
        <w:t>для кафедр</w:t>
      </w:r>
      <w:r>
        <w:rPr>
          <w:rFonts w:ascii="Times New Roman" w:eastAsia="Times New Roman" w:hAnsi="Times New Roman" w:cs="Times New Roman"/>
          <w:sz w:val="28"/>
          <w:szCs w:val="28"/>
        </w:rPr>
        <w:t>ы</w:t>
      </w:r>
      <w:r w:rsidRPr="00FE2EA1">
        <w:rPr>
          <w:rFonts w:ascii="Times New Roman" w:eastAsia="Times New Roman" w:hAnsi="Times New Roman" w:cs="Times New Roman"/>
          <w:sz w:val="28"/>
          <w:szCs w:val="28"/>
        </w:rPr>
        <w:t xml:space="preserve"> «Инженерная геодезия»</w:t>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646"/>
        <w:gridCol w:w="900"/>
        <w:gridCol w:w="1071"/>
        <w:gridCol w:w="1080"/>
        <w:gridCol w:w="3568"/>
      </w:tblGrid>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Наименование</w:t>
            </w:r>
          </w:p>
        </w:tc>
        <w:tc>
          <w:tcPr>
            <w:tcW w:w="1646"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 xml:space="preserve">Размеры, </w:t>
            </w:r>
            <w:proofErr w:type="gramStart"/>
            <w:r w:rsidRPr="00FE2EA1">
              <w:rPr>
                <w:rFonts w:ascii="Times New Roman" w:eastAsia="Times New Roman" w:hAnsi="Times New Roman" w:cs="Times New Roman"/>
                <w:sz w:val="20"/>
                <w:szCs w:val="20"/>
              </w:rPr>
              <w:t>мм</w:t>
            </w:r>
            <w:proofErr w:type="gramEnd"/>
          </w:p>
        </w:tc>
        <w:tc>
          <w:tcPr>
            <w:tcW w:w="90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Кол-во, шт.</w:t>
            </w:r>
          </w:p>
        </w:tc>
        <w:tc>
          <w:tcPr>
            <w:tcW w:w="1071"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Цена, руб.</w:t>
            </w:r>
          </w:p>
        </w:tc>
        <w:tc>
          <w:tcPr>
            <w:tcW w:w="108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Сумма, руб.</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Описание</w:t>
            </w:r>
          </w:p>
        </w:tc>
      </w:tr>
      <w:tr w:rsidR="00FE2EA1" w:rsidRPr="00FE2EA1" w:rsidTr="00FE2EA1">
        <w:trPr>
          <w:trHeight w:val="70"/>
        </w:trPr>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b/>
                <w:sz w:val="20"/>
                <w:szCs w:val="20"/>
              </w:rPr>
            </w:pPr>
            <w:r w:rsidRPr="00FE2EA1">
              <w:rPr>
                <w:rFonts w:ascii="Times New Roman" w:eastAsia="Times New Roman" w:hAnsi="Times New Roman" w:cs="Times New Roman"/>
                <w:b/>
                <w:sz w:val="20"/>
                <w:szCs w:val="20"/>
              </w:rPr>
              <w:t>Ауд.151</w:t>
            </w:r>
          </w:p>
        </w:tc>
        <w:tc>
          <w:tcPr>
            <w:tcW w:w="1646"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c>
          <w:tcPr>
            <w:tcW w:w="90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c>
          <w:tcPr>
            <w:tcW w:w="1071"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c>
          <w:tcPr>
            <w:tcW w:w="108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 Стол компьютерный</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1100х600х750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lang w:val="en-US"/>
              </w:rPr>
            </w:pPr>
            <w:r w:rsidRPr="00FE2EA1">
              <w:rPr>
                <w:rFonts w:ascii="Times New Roman" w:eastAsia="Times New Roman" w:hAnsi="Times New Roman" w:cs="Times New Roman"/>
                <w:sz w:val="20"/>
                <w:szCs w:val="20"/>
                <w:lang w:val="en-US"/>
              </w:rPr>
              <w:t>2500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lang w:val="en-US"/>
              </w:rPr>
            </w:pPr>
            <w:r w:rsidRPr="00FE2EA1">
              <w:rPr>
                <w:rFonts w:ascii="Times New Roman" w:eastAsia="Times New Roman" w:hAnsi="Times New Roman" w:cs="Times New Roman"/>
                <w:sz w:val="20"/>
                <w:szCs w:val="20"/>
                <w:lang w:val="en-US"/>
              </w:rPr>
              <w:t>2500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Под столешницей выдвижная полка для клавиатуры.</w:t>
            </w:r>
          </w:p>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На правой ножке полка для системного блока.</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 Стол компьютерный</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1170х600х750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lang w:val="en-US"/>
              </w:rPr>
            </w:pPr>
            <w:r w:rsidRPr="00FE2EA1">
              <w:rPr>
                <w:rFonts w:ascii="Times New Roman" w:eastAsia="Times New Roman" w:hAnsi="Times New Roman" w:cs="Times New Roman"/>
                <w:sz w:val="20"/>
                <w:szCs w:val="20"/>
                <w:lang w:val="en-US"/>
              </w:rPr>
              <w:t>2600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lang w:val="en-US"/>
              </w:rPr>
            </w:pPr>
            <w:r w:rsidRPr="00FE2EA1">
              <w:rPr>
                <w:rFonts w:ascii="Times New Roman" w:eastAsia="Times New Roman" w:hAnsi="Times New Roman" w:cs="Times New Roman"/>
                <w:sz w:val="20"/>
                <w:szCs w:val="20"/>
                <w:lang w:val="en-US"/>
              </w:rPr>
              <w:t>2600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Под столешницей выдвижная полка для клавиатуры.</w:t>
            </w:r>
          </w:p>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На правой ножке полка для системного блока.</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3. Стол письменный</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1000х500х750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lang w:val="en-US"/>
              </w:rPr>
            </w:pPr>
            <w:r w:rsidRPr="00FE2EA1">
              <w:rPr>
                <w:rFonts w:ascii="Times New Roman" w:eastAsia="Times New Roman" w:hAnsi="Times New Roman" w:cs="Times New Roman"/>
                <w:sz w:val="20"/>
                <w:szCs w:val="20"/>
                <w:lang w:val="en-US"/>
              </w:rPr>
              <w:t>2200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lang w:val="en-US"/>
              </w:rPr>
            </w:pPr>
            <w:r w:rsidRPr="00FE2EA1">
              <w:rPr>
                <w:rFonts w:ascii="Times New Roman" w:eastAsia="Times New Roman" w:hAnsi="Times New Roman" w:cs="Times New Roman"/>
                <w:sz w:val="20"/>
                <w:szCs w:val="20"/>
                <w:lang w:val="en-US"/>
              </w:rPr>
              <w:t>2200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Стол на 4х металлических ножках</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lastRenderedPageBreak/>
              <w:t>4. Тумба на колесиках</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400х400х520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lang w:val="en-US"/>
              </w:rPr>
            </w:pPr>
            <w:r w:rsidRPr="00FE2EA1">
              <w:rPr>
                <w:rFonts w:ascii="Times New Roman" w:eastAsia="Times New Roman" w:hAnsi="Times New Roman" w:cs="Times New Roman"/>
                <w:sz w:val="20"/>
                <w:szCs w:val="20"/>
                <w:lang w:val="en-US"/>
              </w:rPr>
              <w:t>2</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2200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4400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noProof/>
                <w:sz w:val="20"/>
                <w:szCs w:val="20"/>
                <w:lang w:eastAsia="ru-RU"/>
              </w:rPr>
            </w:pPr>
            <w:r w:rsidRPr="00FE2EA1">
              <w:rPr>
                <w:rFonts w:ascii="Times New Roman" w:eastAsia="Times New Roman" w:hAnsi="Times New Roman" w:cs="Times New Roman"/>
                <w:noProof/>
                <w:sz w:val="20"/>
                <w:szCs w:val="20"/>
                <w:lang w:eastAsia="ru-RU"/>
              </w:rPr>
              <w:t>Тумба с 3-я выдвижными ящиками, закатывается под стол (13).</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5. Тумба под оргтехнику</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600х500х500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w:t>
            </w:r>
            <w:r w:rsidRPr="00FE2EA1">
              <w:rPr>
                <w:rFonts w:ascii="Times New Roman" w:eastAsia="Times New Roman" w:hAnsi="Times New Roman" w:cs="Times New Roman"/>
                <w:sz w:val="20"/>
                <w:szCs w:val="20"/>
                <w:lang w:val="en-US"/>
              </w:rPr>
              <w:t>7</w:t>
            </w:r>
            <w:r w:rsidRPr="00FE2EA1">
              <w:rPr>
                <w:rFonts w:ascii="Times New Roman" w:eastAsia="Times New Roman" w:hAnsi="Times New Roman" w:cs="Times New Roman"/>
                <w:sz w:val="20"/>
                <w:szCs w:val="20"/>
              </w:rPr>
              <w:t>00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w:t>
            </w:r>
            <w:r w:rsidRPr="00FE2EA1">
              <w:rPr>
                <w:rFonts w:ascii="Times New Roman" w:eastAsia="Times New Roman" w:hAnsi="Times New Roman" w:cs="Times New Roman"/>
                <w:sz w:val="20"/>
                <w:szCs w:val="20"/>
                <w:lang w:val="en-US"/>
              </w:rPr>
              <w:t>7</w:t>
            </w:r>
            <w:r w:rsidRPr="00FE2EA1">
              <w:rPr>
                <w:rFonts w:ascii="Times New Roman" w:eastAsia="Times New Roman" w:hAnsi="Times New Roman" w:cs="Times New Roman"/>
                <w:sz w:val="20"/>
                <w:szCs w:val="20"/>
              </w:rPr>
              <w:t>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lang w:val="en-US"/>
              </w:rPr>
            </w:pPr>
            <w:r w:rsidRPr="00FE2EA1">
              <w:rPr>
                <w:rFonts w:ascii="Times New Roman" w:eastAsia="Times New Roman" w:hAnsi="Times New Roman" w:cs="Times New Roman"/>
                <w:sz w:val="20"/>
                <w:szCs w:val="20"/>
              </w:rPr>
              <w:t>Тумба с выдвижными ящиками</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6. Тумба с ящиками</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600х500х1200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6450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6450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Тумба с выдвижными ящиками на всю высоту.</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lang w:val="en-US"/>
              </w:rPr>
              <w:t>7</w:t>
            </w:r>
            <w:r w:rsidRPr="00FE2EA1">
              <w:rPr>
                <w:rFonts w:ascii="Times New Roman" w:eastAsia="Times New Roman" w:hAnsi="Times New Roman" w:cs="Times New Roman"/>
                <w:sz w:val="20"/>
                <w:szCs w:val="20"/>
              </w:rPr>
              <w:t>. Тумба с полками</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800х400х700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2450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2450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Тумба на четырех ножках с дверцами. Внутри две полки.</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lang w:val="en-US"/>
              </w:rPr>
              <w:t>8</w:t>
            </w:r>
            <w:r w:rsidRPr="00FE2EA1">
              <w:rPr>
                <w:rFonts w:ascii="Times New Roman" w:eastAsia="Times New Roman" w:hAnsi="Times New Roman" w:cs="Times New Roman"/>
                <w:sz w:val="20"/>
                <w:szCs w:val="20"/>
              </w:rPr>
              <w:t>. Тумба с полками</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600х500х650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2280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2280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Тумба с дверцами. Внутри две полки.</w:t>
            </w:r>
          </w:p>
        </w:tc>
      </w:tr>
      <w:tr w:rsidR="00FE2EA1" w:rsidRPr="00FE2EA1" w:rsidTr="00FE2EA1">
        <w:tc>
          <w:tcPr>
            <w:tcW w:w="10605" w:type="dxa"/>
            <w:gridSpan w:val="6"/>
            <w:shd w:val="clear" w:color="auto" w:fill="auto"/>
          </w:tcPr>
          <w:p w:rsidR="00FE2EA1" w:rsidRPr="00FE2EA1" w:rsidRDefault="00FE2EA1" w:rsidP="00FE2EA1">
            <w:pPr>
              <w:spacing w:after="0" w:line="240" w:lineRule="auto"/>
              <w:jc w:val="center"/>
              <w:rPr>
                <w:rFonts w:ascii="Times New Roman" w:eastAsia="Times New Roman" w:hAnsi="Times New Roman" w:cs="Times New Roman"/>
                <w:b/>
                <w:sz w:val="20"/>
                <w:szCs w:val="20"/>
              </w:rPr>
            </w:pPr>
            <w:r w:rsidRPr="00FE2EA1">
              <w:rPr>
                <w:rFonts w:ascii="Times New Roman" w:eastAsia="Times New Roman" w:hAnsi="Times New Roman" w:cs="Times New Roman"/>
                <w:b/>
                <w:sz w:val="20"/>
                <w:szCs w:val="20"/>
              </w:rPr>
              <w:t>Итого                                                                           2</w:t>
            </w:r>
            <w:r w:rsidRPr="00FE2EA1">
              <w:rPr>
                <w:rFonts w:ascii="Times New Roman" w:eastAsia="Times New Roman" w:hAnsi="Times New Roman" w:cs="Times New Roman"/>
                <w:b/>
                <w:sz w:val="20"/>
                <w:szCs w:val="20"/>
                <w:lang w:val="en-US"/>
              </w:rPr>
              <w:t>5</w:t>
            </w:r>
            <w:r>
              <w:rPr>
                <w:rFonts w:ascii="Times New Roman" w:eastAsia="Times New Roman" w:hAnsi="Times New Roman" w:cs="Times New Roman"/>
                <w:b/>
                <w:sz w:val="20"/>
                <w:szCs w:val="20"/>
              </w:rPr>
              <w:t xml:space="preserve"> </w:t>
            </w:r>
            <w:r w:rsidRPr="00FE2EA1">
              <w:rPr>
                <w:rFonts w:ascii="Times New Roman" w:eastAsia="Times New Roman" w:hAnsi="Times New Roman" w:cs="Times New Roman"/>
                <w:b/>
                <w:sz w:val="20"/>
                <w:szCs w:val="20"/>
                <w:lang w:val="en-US"/>
              </w:rPr>
              <w:t>580</w:t>
            </w:r>
            <w:r>
              <w:rPr>
                <w:rFonts w:ascii="Times New Roman" w:eastAsia="Times New Roman" w:hAnsi="Times New Roman" w:cs="Times New Roman"/>
                <w:b/>
                <w:sz w:val="20"/>
                <w:szCs w:val="20"/>
              </w:rPr>
              <w:t>,00</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b/>
                <w:sz w:val="20"/>
                <w:szCs w:val="20"/>
              </w:rPr>
            </w:pPr>
            <w:r w:rsidRPr="00FE2EA1">
              <w:rPr>
                <w:rFonts w:ascii="Times New Roman" w:eastAsia="Times New Roman" w:hAnsi="Times New Roman" w:cs="Times New Roman"/>
                <w:b/>
                <w:sz w:val="20"/>
                <w:szCs w:val="20"/>
              </w:rPr>
              <w:t>Ауд.142</w:t>
            </w:r>
          </w:p>
        </w:tc>
        <w:tc>
          <w:tcPr>
            <w:tcW w:w="1646"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c>
          <w:tcPr>
            <w:tcW w:w="90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c>
          <w:tcPr>
            <w:tcW w:w="1071"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c>
          <w:tcPr>
            <w:tcW w:w="108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 Стол компьютерный с  тумбой приставной</w:t>
            </w:r>
          </w:p>
        </w:tc>
        <w:tc>
          <w:tcPr>
            <w:tcW w:w="1646"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1500х1100х750</w:t>
            </w:r>
          </w:p>
        </w:tc>
        <w:tc>
          <w:tcPr>
            <w:tcW w:w="900"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w:t>
            </w:r>
          </w:p>
        </w:tc>
        <w:tc>
          <w:tcPr>
            <w:tcW w:w="1071"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6350</w:t>
            </w:r>
          </w:p>
        </w:tc>
        <w:tc>
          <w:tcPr>
            <w:tcW w:w="1080"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12700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 xml:space="preserve">2.Стол прямой </w:t>
            </w:r>
          </w:p>
        </w:tc>
        <w:tc>
          <w:tcPr>
            <w:tcW w:w="1646"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1500х700х750</w:t>
            </w:r>
          </w:p>
        </w:tc>
        <w:tc>
          <w:tcPr>
            <w:tcW w:w="900"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w:t>
            </w:r>
          </w:p>
        </w:tc>
        <w:tc>
          <w:tcPr>
            <w:tcW w:w="1071"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2380</w:t>
            </w:r>
          </w:p>
        </w:tc>
        <w:tc>
          <w:tcPr>
            <w:tcW w:w="1080"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2380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3. Кресло офисное</w:t>
            </w:r>
          </w:p>
        </w:tc>
        <w:tc>
          <w:tcPr>
            <w:tcW w:w="1646"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p>
        </w:tc>
        <w:tc>
          <w:tcPr>
            <w:tcW w:w="900"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4</w:t>
            </w:r>
          </w:p>
        </w:tc>
        <w:tc>
          <w:tcPr>
            <w:tcW w:w="1071"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2850</w:t>
            </w:r>
          </w:p>
        </w:tc>
        <w:tc>
          <w:tcPr>
            <w:tcW w:w="1080"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11400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4. Шкаф под оргтехнику</w:t>
            </w:r>
          </w:p>
        </w:tc>
        <w:tc>
          <w:tcPr>
            <w:tcW w:w="1646"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600х500х500</w:t>
            </w:r>
          </w:p>
        </w:tc>
        <w:tc>
          <w:tcPr>
            <w:tcW w:w="900"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w:t>
            </w:r>
          </w:p>
        </w:tc>
        <w:tc>
          <w:tcPr>
            <w:tcW w:w="1071"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2100</w:t>
            </w:r>
          </w:p>
        </w:tc>
        <w:tc>
          <w:tcPr>
            <w:tcW w:w="1080"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4200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5. Полка настенная</w:t>
            </w:r>
          </w:p>
        </w:tc>
        <w:tc>
          <w:tcPr>
            <w:tcW w:w="1646"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900х600х300</w:t>
            </w:r>
          </w:p>
        </w:tc>
        <w:tc>
          <w:tcPr>
            <w:tcW w:w="900"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3</w:t>
            </w:r>
          </w:p>
        </w:tc>
        <w:tc>
          <w:tcPr>
            <w:tcW w:w="1071"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1550</w:t>
            </w:r>
          </w:p>
        </w:tc>
        <w:tc>
          <w:tcPr>
            <w:tcW w:w="1080"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4650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6. Подставка под системный блок</w:t>
            </w:r>
          </w:p>
        </w:tc>
        <w:tc>
          <w:tcPr>
            <w:tcW w:w="1646"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c>
          <w:tcPr>
            <w:tcW w:w="900"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3</w:t>
            </w:r>
          </w:p>
        </w:tc>
        <w:tc>
          <w:tcPr>
            <w:tcW w:w="1071"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430</w:t>
            </w:r>
          </w:p>
        </w:tc>
        <w:tc>
          <w:tcPr>
            <w:tcW w:w="1080"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1290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r>
      <w:tr w:rsidR="00FE2EA1" w:rsidRPr="00FE2EA1" w:rsidTr="00FE2EA1">
        <w:tc>
          <w:tcPr>
            <w:tcW w:w="10605" w:type="dxa"/>
            <w:gridSpan w:val="6"/>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b/>
                <w:sz w:val="20"/>
                <w:szCs w:val="20"/>
              </w:rPr>
              <w:t>Итого                                                                            36</w:t>
            </w:r>
            <w:r>
              <w:rPr>
                <w:rFonts w:ascii="Times New Roman" w:eastAsia="Times New Roman" w:hAnsi="Times New Roman" w:cs="Times New Roman"/>
                <w:b/>
                <w:sz w:val="20"/>
                <w:szCs w:val="20"/>
              </w:rPr>
              <w:t> </w:t>
            </w:r>
            <w:r w:rsidRPr="00FE2EA1">
              <w:rPr>
                <w:rFonts w:ascii="Times New Roman" w:eastAsia="Times New Roman" w:hAnsi="Times New Roman" w:cs="Times New Roman"/>
                <w:b/>
                <w:sz w:val="20"/>
                <w:szCs w:val="20"/>
              </w:rPr>
              <w:t>620</w:t>
            </w:r>
            <w:r>
              <w:rPr>
                <w:rFonts w:ascii="Times New Roman" w:eastAsia="Times New Roman" w:hAnsi="Times New Roman" w:cs="Times New Roman"/>
                <w:b/>
                <w:sz w:val="20"/>
                <w:szCs w:val="20"/>
              </w:rPr>
              <w:t>,00</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b/>
                <w:sz w:val="20"/>
                <w:szCs w:val="20"/>
              </w:rPr>
            </w:pPr>
            <w:r w:rsidRPr="00FE2EA1">
              <w:rPr>
                <w:rFonts w:ascii="Times New Roman" w:eastAsia="Times New Roman" w:hAnsi="Times New Roman" w:cs="Times New Roman"/>
                <w:b/>
                <w:sz w:val="20"/>
                <w:szCs w:val="20"/>
              </w:rPr>
              <w:t>Ауд.155</w:t>
            </w:r>
          </w:p>
        </w:tc>
        <w:tc>
          <w:tcPr>
            <w:tcW w:w="1646"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c>
          <w:tcPr>
            <w:tcW w:w="90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c>
          <w:tcPr>
            <w:tcW w:w="1071"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c>
          <w:tcPr>
            <w:tcW w:w="108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 Стол зав. кафедрой</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1800х800х750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w:t>
            </w:r>
          </w:p>
        </w:tc>
        <w:tc>
          <w:tcPr>
            <w:tcW w:w="1071" w:type="dxa"/>
            <w:vMerge w:val="restart"/>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p>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8800</w:t>
            </w:r>
          </w:p>
        </w:tc>
        <w:tc>
          <w:tcPr>
            <w:tcW w:w="1080" w:type="dxa"/>
            <w:vMerge w:val="restart"/>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p>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8800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 Столешница приставная</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600х500х750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w:t>
            </w:r>
          </w:p>
        </w:tc>
        <w:tc>
          <w:tcPr>
            <w:tcW w:w="1071" w:type="dxa"/>
            <w:vMerge/>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p>
        </w:tc>
        <w:tc>
          <w:tcPr>
            <w:tcW w:w="1080" w:type="dxa"/>
            <w:vMerge/>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3. Тумба с выдвижными ящиками</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800х500х750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w:t>
            </w:r>
          </w:p>
        </w:tc>
        <w:tc>
          <w:tcPr>
            <w:tcW w:w="1071" w:type="dxa"/>
            <w:vMerge/>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p>
        </w:tc>
        <w:tc>
          <w:tcPr>
            <w:tcW w:w="1080" w:type="dxa"/>
            <w:vMerge/>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4. Кресло зав. кафедрой</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5800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5800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5. Стол для совещаний</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1200х700х750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2170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2170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6. Кресло офисное</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11</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2800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30800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7. Шкаф для верхней одежды</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900х500х2800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8820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17640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Шкаф с антресолью, внизу полка под обувь.</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8. Шкаф со стеклянными дверцами</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900х500х2800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11950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11950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Шкаф для хранения папок и бумаг, нижние дверцы закрытые, верхние стеклянные.</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 xml:space="preserve">9. </w:t>
            </w:r>
            <w:proofErr w:type="gramStart"/>
            <w:r w:rsidRPr="00FE2EA1">
              <w:rPr>
                <w:rFonts w:ascii="Times New Roman" w:eastAsia="Times New Roman" w:hAnsi="Times New Roman" w:cs="Times New Roman"/>
                <w:sz w:val="20"/>
                <w:szCs w:val="20"/>
              </w:rPr>
              <w:t>Шкаф</w:t>
            </w:r>
            <w:proofErr w:type="gramEnd"/>
            <w:r w:rsidRPr="00FE2EA1">
              <w:rPr>
                <w:rFonts w:ascii="Times New Roman" w:eastAsia="Times New Roman" w:hAnsi="Times New Roman" w:cs="Times New Roman"/>
                <w:sz w:val="20"/>
                <w:szCs w:val="20"/>
              </w:rPr>
              <w:t xml:space="preserve"> закрытый с дверцами</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900х500х2800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9980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9980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Шкаф разделен на полки высотой ~350мм. За одной дверцей два ряда полок.</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10. Шкаф с дверями-купе</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1500х500х2100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17100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17100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noProof/>
                <w:sz w:val="20"/>
                <w:szCs w:val="20"/>
                <w:lang w:eastAsia="ru-RU"/>
              </w:rPr>
            </w:pPr>
            <w:r w:rsidRPr="00FE2EA1">
              <w:rPr>
                <w:rFonts w:ascii="Times New Roman" w:eastAsia="Times New Roman" w:hAnsi="Times New Roman" w:cs="Times New Roman"/>
                <w:noProof/>
                <w:sz w:val="20"/>
                <w:szCs w:val="20"/>
                <w:lang w:eastAsia="ru-RU"/>
              </w:rPr>
              <w:t>Шкаф разделен на 3 вертикальные секции по 600+300+600мм. Высота полок ~300мм. На каждой полке двери купе.</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11. Шкаф с дверями-купе</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1000х350х2100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11200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11200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noProof/>
                <w:sz w:val="20"/>
                <w:szCs w:val="20"/>
                <w:lang w:eastAsia="ru-RU"/>
              </w:rPr>
            </w:pPr>
            <w:r w:rsidRPr="00FE2EA1">
              <w:rPr>
                <w:rFonts w:ascii="Times New Roman" w:eastAsia="Times New Roman" w:hAnsi="Times New Roman" w:cs="Times New Roman"/>
                <w:noProof/>
                <w:sz w:val="20"/>
                <w:szCs w:val="20"/>
                <w:lang w:eastAsia="ru-RU"/>
              </w:rPr>
              <w:t>Шкаф разделен на 2 вериткальные секции по 500мм. Высота полок ~300мм. За одной дверью-купе два ряда полок.</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12. Тумба с полкой и дверьми</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600х400х600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2150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4300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noProof/>
                <w:sz w:val="20"/>
                <w:szCs w:val="20"/>
                <w:lang w:eastAsia="ru-RU"/>
              </w:rPr>
            </w:pPr>
            <w:r w:rsidRPr="00FE2EA1">
              <w:rPr>
                <w:rFonts w:ascii="Times New Roman" w:eastAsia="Times New Roman" w:hAnsi="Times New Roman" w:cs="Times New Roman"/>
                <w:noProof/>
                <w:sz w:val="20"/>
                <w:szCs w:val="20"/>
                <w:lang w:eastAsia="ru-RU"/>
              </w:rPr>
              <w:t>Под верхней полкой тумбы открытая полка, под ней дверца. За дверцей 2 полки.</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13. Стол письменный с выдвижными ящиками</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1400х700х750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4</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2300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9200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noProof/>
                <w:sz w:val="20"/>
                <w:szCs w:val="20"/>
                <w:lang w:eastAsia="ru-RU"/>
              </w:rPr>
            </w:pPr>
            <w:r w:rsidRPr="00FE2EA1">
              <w:rPr>
                <w:rFonts w:ascii="Times New Roman" w:eastAsia="Times New Roman" w:hAnsi="Times New Roman" w:cs="Times New Roman"/>
                <w:noProof/>
                <w:sz w:val="20"/>
                <w:szCs w:val="20"/>
                <w:lang w:eastAsia="ru-RU"/>
              </w:rPr>
              <w:t>Под столешницей выдвижные ящики.</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14. Стол угловой письменный с приставной тумбой</w:t>
            </w:r>
          </w:p>
        </w:tc>
        <w:tc>
          <w:tcPr>
            <w:tcW w:w="1646"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1500х1100х750</w:t>
            </w:r>
          </w:p>
        </w:tc>
        <w:tc>
          <w:tcPr>
            <w:tcW w:w="900"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w:t>
            </w:r>
          </w:p>
        </w:tc>
        <w:tc>
          <w:tcPr>
            <w:tcW w:w="1071"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6350</w:t>
            </w:r>
          </w:p>
        </w:tc>
        <w:tc>
          <w:tcPr>
            <w:tcW w:w="1080"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12700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 xml:space="preserve">На боковой стенке стола 3 </w:t>
            </w:r>
            <w:proofErr w:type="gramStart"/>
            <w:r w:rsidRPr="00FE2EA1">
              <w:rPr>
                <w:rFonts w:ascii="Times New Roman" w:eastAsia="Times New Roman" w:hAnsi="Times New Roman" w:cs="Times New Roman"/>
                <w:sz w:val="20"/>
                <w:szCs w:val="20"/>
              </w:rPr>
              <w:t>выдвижных</w:t>
            </w:r>
            <w:proofErr w:type="gramEnd"/>
            <w:r w:rsidRPr="00FE2EA1">
              <w:rPr>
                <w:rFonts w:ascii="Times New Roman" w:eastAsia="Times New Roman" w:hAnsi="Times New Roman" w:cs="Times New Roman"/>
                <w:sz w:val="20"/>
                <w:szCs w:val="20"/>
              </w:rPr>
              <w:t xml:space="preserve"> ящика. У одного стола на правой ножке, </w:t>
            </w:r>
            <w:proofErr w:type="gramStart"/>
            <w:r w:rsidRPr="00FE2EA1">
              <w:rPr>
                <w:rFonts w:ascii="Times New Roman" w:eastAsia="Times New Roman" w:hAnsi="Times New Roman" w:cs="Times New Roman"/>
                <w:sz w:val="20"/>
                <w:szCs w:val="20"/>
              </w:rPr>
              <w:t>у</w:t>
            </w:r>
            <w:proofErr w:type="gramEnd"/>
            <w:r w:rsidRPr="00FE2EA1">
              <w:rPr>
                <w:rFonts w:ascii="Times New Roman" w:eastAsia="Times New Roman" w:hAnsi="Times New Roman" w:cs="Times New Roman"/>
                <w:sz w:val="20"/>
                <w:szCs w:val="20"/>
              </w:rPr>
              <w:t xml:space="preserve"> другой на левой.</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15. Тумба на колесиках</w:t>
            </w:r>
          </w:p>
        </w:tc>
        <w:tc>
          <w:tcPr>
            <w:tcW w:w="1646"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400х400х520</w:t>
            </w:r>
          </w:p>
        </w:tc>
        <w:tc>
          <w:tcPr>
            <w:tcW w:w="900"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4</w:t>
            </w:r>
          </w:p>
        </w:tc>
        <w:tc>
          <w:tcPr>
            <w:tcW w:w="1071"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2200</w:t>
            </w:r>
          </w:p>
        </w:tc>
        <w:tc>
          <w:tcPr>
            <w:tcW w:w="1080" w:type="dxa"/>
            <w:shd w:val="clear" w:color="auto" w:fill="auto"/>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8800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Тумба с 3-я выдвижными ящиками, закатывается под стол (13).</w:t>
            </w:r>
          </w:p>
        </w:tc>
      </w:tr>
      <w:tr w:rsidR="00FE2EA1" w:rsidRPr="00FE2EA1" w:rsidTr="00FE2EA1">
        <w:tc>
          <w:tcPr>
            <w:tcW w:w="10605" w:type="dxa"/>
            <w:gridSpan w:val="6"/>
            <w:shd w:val="clear" w:color="auto" w:fill="auto"/>
          </w:tcPr>
          <w:p w:rsidR="00FE2EA1" w:rsidRPr="00FE2EA1" w:rsidRDefault="00FE2EA1" w:rsidP="00FE2EA1">
            <w:pPr>
              <w:spacing w:after="0" w:line="240" w:lineRule="auto"/>
              <w:jc w:val="center"/>
              <w:rPr>
                <w:rFonts w:ascii="Times New Roman" w:eastAsia="Times New Roman" w:hAnsi="Times New Roman" w:cs="Times New Roman"/>
                <w:b/>
                <w:sz w:val="20"/>
                <w:szCs w:val="20"/>
              </w:rPr>
            </w:pPr>
            <w:r w:rsidRPr="00FE2EA1">
              <w:rPr>
                <w:rFonts w:ascii="Times New Roman" w:eastAsia="Times New Roman" w:hAnsi="Times New Roman" w:cs="Times New Roman"/>
                <w:b/>
                <w:sz w:val="20"/>
                <w:szCs w:val="20"/>
              </w:rPr>
              <w:t>Итого                                                                                        150</w:t>
            </w:r>
            <w:r>
              <w:rPr>
                <w:rFonts w:ascii="Times New Roman" w:eastAsia="Times New Roman" w:hAnsi="Times New Roman" w:cs="Times New Roman"/>
                <w:b/>
                <w:sz w:val="20"/>
                <w:szCs w:val="20"/>
              </w:rPr>
              <w:t xml:space="preserve"> </w:t>
            </w:r>
            <w:r w:rsidRPr="00FE2EA1">
              <w:rPr>
                <w:rFonts w:ascii="Times New Roman" w:eastAsia="Times New Roman" w:hAnsi="Times New Roman" w:cs="Times New Roman"/>
                <w:b/>
                <w:sz w:val="20"/>
                <w:szCs w:val="20"/>
              </w:rPr>
              <w:t>440</w:t>
            </w:r>
            <w:r>
              <w:rPr>
                <w:rFonts w:ascii="Times New Roman" w:eastAsia="Times New Roman" w:hAnsi="Times New Roman" w:cs="Times New Roman"/>
                <w:b/>
                <w:sz w:val="20"/>
                <w:szCs w:val="20"/>
              </w:rPr>
              <w:t>,00</w:t>
            </w:r>
          </w:p>
        </w:tc>
      </w:tr>
    </w:tbl>
    <w:p w:rsidR="00FE2EA1" w:rsidRPr="00FE2EA1" w:rsidRDefault="00FE2EA1" w:rsidP="00FE2EA1">
      <w:pPr>
        <w:spacing w:after="0" w:line="240" w:lineRule="auto"/>
        <w:jc w:val="center"/>
        <w:rPr>
          <w:rFonts w:ascii="Times New Roman" w:eastAsia="Times New Roman" w:hAnsi="Times New Roman" w:cs="Times New Roman"/>
          <w:sz w:val="28"/>
          <w:szCs w:val="28"/>
        </w:rPr>
      </w:pPr>
      <w:r w:rsidRPr="00FE2EA1">
        <w:rPr>
          <w:rFonts w:ascii="Times New Roman" w:eastAsia="Times New Roman" w:hAnsi="Times New Roman" w:cs="Times New Roman"/>
          <w:sz w:val="28"/>
          <w:szCs w:val="28"/>
        </w:rPr>
        <w:t>для кафедр</w:t>
      </w:r>
      <w:r>
        <w:rPr>
          <w:rFonts w:ascii="Times New Roman" w:eastAsia="Times New Roman" w:hAnsi="Times New Roman" w:cs="Times New Roman"/>
          <w:sz w:val="28"/>
          <w:szCs w:val="28"/>
        </w:rPr>
        <w:t>ы</w:t>
      </w:r>
      <w:r w:rsidRPr="00FE2EA1">
        <w:rPr>
          <w:rFonts w:ascii="Times New Roman" w:eastAsia="Times New Roman" w:hAnsi="Times New Roman" w:cs="Times New Roman"/>
          <w:sz w:val="28"/>
          <w:szCs w:val="28"/>
        </w:rPr>
        <w:t xml:space="preserve"> «Инженерная геодезия»</w:t>
      </w:r>
      <w:r>
        <w:rPr>
          <w:rFonts w:ascii="Times New Roman" w:eastAsia="Times New Roman" w:hAnsi="Times New Roman" w:cs="Times New Roman"/>
          <w:sz w:val="28"/>
          <w:szCs w:val="28"/>
        </w:rPr>
        <w:t xml:space="preserve"> - ауд. Л-402</w:t>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646"/>
        <w:gridCol w:w="900"/>
        <w:gridCol w:w="1071"/>
        <w:gridCol w:w="1080"/>
        <w:gridCol w:w="3568"/>
      </w:tblGrid>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 Стол компьютерный</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1100*650*770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14</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3150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44100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Цвет Бук, кромка  на столешнице  ПВХ 2мм в цвет ЛДСП</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 xml:space="preserve">2. Стол прямой </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1500*1000*770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3560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7120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Цвет Бук, кромка  на столешнице  ПВХ 2мм в цвет ЛДСП</w:t>
            </w:r>
          </w:p>
        </w:tc>
      </w:tr>
      <w:tr w:rsidR="00FE2EA1" w:rsidRPr="00FE2EA1" w:rsidTr="00FE2EA1">
        <w:tc>
          <w:tcPr>
            <w:tcW w:w="2340"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 xml:space="preserve">3. Стол радиусный </w:t>
            </w:r>
          </w:p>
        </w:tc>
        <w:tc>
          <w:tcPr>
            <w:tcW w:w="1646"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 xml:space="preserve"> 1500*1000*770</w:t>
            </w:r>
          </w:p>
        </w:tc>
        <w:tc>
          <w:tcPr>
            <w:tcW w:w="90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2</w:t>
            </w:r>
          </w:p>
        </w:tc>
        <w:tc>
          <w:tcPr>
            <w:tcW w:w="1071"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3880</w:t>
            </w:r>
          </w:p>
        </w:tc>
        <w:tc>
          <w:tcPr>
            <w:tcW w:w="1080" w:type="dxa"/>
            <w:shd w:val="clear" w:color="auto" w:fill="auto"/>
            <w:vAlign w:val="center"/>
          </w:tcPr>
          <w:p w:rsidR="00FE2EA1" w:rsidRPr="00FE2EA1" w:rsidRDefault="00FE2EA1" w:rsidP="00FE2EA1">
            <w:pPr>
              <w:spacing w:after="0" w:line="240" w:lineRule="auto"/>
              <w:jc w:val="center"/>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7760</w:t>
            </w:r>
          </w:p>
        </w:tc>
        <w:tc>
          <w:tcPr>
            <w:tcW w:w="3568" w:type="dxa"/>
            <w:shd w:val="clear" w:color="auto" w:fill="auto"/>
          </w:tcPr>
          <w:p w:rsidR="00FE2EA1" w:rsidRPr="00FE2EA1" w:rsidRDefault="00FE2EA1" w:rsidP="00FE2EA1">
            <w:pPr>
              <w:spacing w:after="0" w:line="240" w:lineRule="auto"/>
              <w:rPr>
                <w:rFonts w:ascii="Times New Roman" w:eastAsia="Times New Roman" w:hAnsi="Times New Roman" w:cs="Times New Roman"/>
                <w:sz w:val="20"/>
                <w:szCs w:val="20"/>
              </w:rPr>
            </w:pPr>
            <w:r w:rsidRPr="00FE2EA1">
              <w:rPr>
                <w:rFonts w:ascii="Times New Roman" w:eastAsia="Times New Roman" w:hAnsi="Times New Roman" w:cs="Times New Roman"/>
                <w:sz w:val="20"/>
                <w:szCs w:val="20"/>
              </w:rPr>
              <w:t>Цвет Бук, кромка  на столешнице  ПВХ 2мм в цвет ЛДСП</w:t>
            </w:r>
          </w:p>
        </w:tc>
      </w:tr>
      <w:tr w:rsidR="00FE2EA1" w:rsidRPr="00FE2EA1" w:rsidTr="00FE2EA1">
        <w:tc>
          <w:tcPr>
            <w:tcW w:w="10605" w:type="dxa"/>
            <w:gridSpan w:val="6"/>
            <w:shd w:val="clear" w:color="auto" w:fill="auto"/>
          </w:tcPr>
          <w:p w:rsidR="00FE2EA1" w:rsidRPr="00FE2EA1" w:rsidRDefault="00FE2EA1" w:rsidP="00FE2EA1">
            <w:pPr>
              <w:spacing w:after="0" w:line="240" w:lineRule="auto"/>
              <w:jc w:val="center"/>
              <w:rPr>
                <w:rFonts w:ascii="Times New Roman" w:eastAsia="Times New Roman" w:hAnsi="Times New Roman" w:cs="Times New Roman"/>
                <w:b/>
                <w:sz w:val="20"/>
                <w:szCs w:val="20"/>
              </w:rPr>
            </w:pPr>
            <w:r w:rsidRPr="00FE2EA1">
              <w:rPr>
                <w:rFonts w:ascii="Times New Roman" w:eastAsia="Times New Roman" w:hAnsi="Times New Roman" w:cs="Times New Roman"/>
                <w:b/>
                <w:sz w:val="20"/>
                <w:szCs w:val="20"/>
              </w:rPr>
              <w:t>Итого                                                                                        58</w:t>
            </w:r>
            <w:r>
              <w:rPr>
                <w:rFonts w:ascii="Times New Roman" w:eastAsia="Times New Roman" w:hAnsi="Times New Roman" w:cs="Times New Roman"/>
                <w:b/>
                <w:sz w:val="20"/>
                <w:szCs w:val="20"/>
              </w:rPr>
              <w:t> </w:t>
            </w:r>
            <w:r w:rsidRPr="00FE2EA1">
              <w:rPr>
                <w:rFonts w:ascii="Times New Roman" w:eastAsia="Times New Roman" w:hAnsi="Times New Roman" w:cs="Times New Roman"/>
                <w:b/>
                <w:sz w:val="20"/>
                <w:szCs w:val="20"/>
              </w:rPr>
              <w:t>980</w:t>
            </w:r>
            <w:r>
              <w:rPr>
                <w:rFonts w:ascii="Times New Roman" w:eastAsia="Times New Roman" w:hAnsi="Times New Roman" w:cs="Times New Roman"/>
                <w:b/>
                <w:sz w:val="20"/>
                <w:szCs w:val="20"/>
              </w:rPr>
              <w:t>,00</w:t>
            </w:r>
          </w:p>
        </w:tc>
      </w:tr>
      <w:tr w:rsidR="00FE2EA1" w:rsidRPr="00FE2EA1" w:rsidTr="00FE2EA1">
        <w:trPr>
          <w:trHeight w:val="70"/>
        </w:trPr>
        <w:tc>
          <w:tcPr>
            <w:tcW w:w="10605" w:type="dxa"/>
            <w:gridSpan w:val="6"/>
            <w:shd w:val="clear" w:color="auto" w:fill="auto"/>
          </w:tcPr>
          <w:p w:rsidR="00FE2EA1" w:rsidRPr="00FE2EA1" w:rsidRDefault="00FE2EA1" w:rsidP="00FE2EA1">
            <w:pPr>
              <w:tabs>
                <w:tab w:val="left" w:pos="2505"/>
              </w:tabs>
              <w:rPr>
                <w:rFonts w:ascii="Times New Roman" w:eastAsia="Times New Roman" w:hAnsi="Times New Roman" w:cs="Times New Roman"/>
                <w:b/>
                <w:sz w:val="20"/>
                <w:szCs w:val="20"/>
              </w:rPr>
            </w:pPr>
            <w:r w:rsidRPr="00FE2EA1">
              <w:rPr>
                <w:rFonts w:ascii="Times New Roman" w:eastAsia="Times New Roman" w:hAnsi="Times New Roman" w:cs="Times New Roman"/>
                <w:b/>
                <w:sz w:val="20"/>
                <w:szCs w:val="20"/>
              </w:rPr>
              <w:t>Общая сумма: 271</w:t>
            </w:r>
            <w:r>
              <w:rPr>
                <w:rFonts w:ascii="Times New Roman" w:eastAsia="Times New Roman" w:hAnsi="Times New Roman" w:cs="Times New Roman"/>
                <w:b/>
                <w:sz w:val="20"/>
                <w:szCs w:val="20"/>
              </w:rPr>
              <w:t xml:space="preserve"> </w:t>
            </w:r>
            <w:r w:rsidRPr="00FE2EA1">
              <w:rPr>
                <w:rFonts w:ascii="Times New Roman" w:eastAsia="Times New Roman" w:hAnsi="Times New Roman" w:cs="Times New Roman"/>
                <w:b/>
                <w:sz w:val="20"/>
                <w:szCs w:val="20"/>
              </w:rPr>
              <w:t>620</w:t>
            </w:r>
            <w:r>
              <w:rPr>
                <w:rFonts w:ascii="Times New Roman" w:eastAsia="Times New Roman" w:hAnsi="Times New Roman" w:cs="Times New Roman"/>
                <w:b/>
                <w:sz w:val="20"/>
                <w:szCs w:val="20"/>
              </w:rPr>
              <w:t>,00</w:t>
            </w:r>
            <w:r w:rsidRPr="00FE2EA1">
              <w:rPr>
                <w:rFonts w:ascii="Times New Roman" w:eastAsia="Times New Roman" w:hAnsi="Times New Roman" w:cs="Times New Roman"/>
                <w:b/>
                <w:sz w:val="20"/>
                <w:szCs w:val="20"/>
              </w:rPr>
              <w:t xml:space="preserve">руб. (двести семьдесят одна тысяча  шестьсот двадцать рублей), в </w:t>
            </w:r>
            <w:proofErr w:type="spellStart"/>
            <w:r w:rsidRPr="00FE2EA1">
              <w:rPr>
                <w:rFonts w:ascii="Times New Roman" w:eastAsia="Times New Roman" w:hAnsi="Times New Roman" w:cs="Times New Roman"/>
                <w:b/>
                <w:sz w:val="20"/>
                <w:szCs w:val="20"/>
              </w:rPr>
              <w:t>т.ч</w:t>
            </w:r>
            <w:proofErr w:type="spellEnd"/>
            <w:r w:rsidRPr="00FE2EA1">
              <w:rPr>
                <w:rFonts w:ascii="Times New Roman" w:eastAsia="Times New Roman" w:hAnsi="Times New Roman" w:cs="Times New Roman"/>
                <w:b/>
                <w:sz w:val="20"/>
                <w:szCs w:val="20"/>
              </w:rPr>
              <w:t>.  НДС 18%  - 41433,56руб.</w:t>
            </w:r>
          </w:p>
        </w:tc>
      </w:tr>
    </w:tbl>
    <w:p w:rsidR="00FE2EA1" w:rsidRDefault="00FE2EA1" w:rsidP="00FE2EA1">
      <w:pPr>
        <w:rPr>
          <w:rFonts w:ascii="Calibri" w:eastAsia="Times New Roman" w:hAnsi="Calibri" w:cs="Times New Roman"/>
        </w:rPr>
      </w:pPr>
    </w:p>
    <w:p w:rsidR="00FE2EA1" w:rsidRDefault="00FE2EA1" w:rsidP="00FE2EA1">
      <w:pPr>
        <w:rPr>
          <w:rFonts w:ascii="Calibri" w:eastAsia="Times New Roman" w:hAnsi="Calibri" w:cs="Times New Roman"/>
        </w:rPr>
      </w:pPr>
    </w:p>
    <w:tbl>
      <w:tblPr>
        <w:tblW w:w="9963" w:type="dxa"/>
        <w:tblInd w:w="225" w:type="dxa"/>
        <w:tblLayout w:type="fixed"/>
        <w:tblLook w:val="0000" w:firstRow="0" w:lastRow="0" w:firstColumn="0" w:lastColumn="0" w:noHBand="0" w:noVBand="0"/>
      </w:tblPr>
      <w:tblGrid>
        <w:gridCol w:w="4923"/>
        <w:gridCol w:w="5040"/>
      </w:tblGrid>
      <w:tr w:rsidR="00CB7687" w:rsidRPr="00FE2EA1" w:rsidTr="00CB7687">
        <w:tc>
          <w:tcPr>
            <w:tcW w:w="4923" w:type="dxa"/>
          </w:tcPr>
          <w:p w:rsidR="00CB7687" w:rsidRPr="00FE2EA1" w:rsidRDefault="00CB7687" w:rsidP="00FE2EA1">
            <w:pPr>
              <w:spacing w:after="0" w:line="240" w:lineRule="auto"/>
              <w:ind w:left="284"/>
              <w:rPr>
                <w:rFonts w:ascii="Times New Roman CYR" w:eastAsia="Times New Roman" w:hAnsi="Times New Roman CYR" w:cs="Times New Roman"/>
                <w:b/>
                <w:lang w:eastAsia="ru-RU"/>
              </w:rPr>
            </w:pPr>
            <w:r w:rsidRPr="00FE2EA1">
              <w:rPr>
                <w:rFonts w:ascii="Times New Roman CYR" w:eastAsia="Times New Roman" w:hAnsi="Times New Roman CYR" w:cs="Times New Roman"/>
                <w:b/>
                <w:lang w:eastAsia="ru-RU"/>
              </w:rPr>
              <w:t>Заказчик:</w:t>
            </w:r>
          </w:p>
          <w:p w:rsidR="00CB7687" w:rsidRPr="00FE2EA1" w:rsidRDefault="00CB7687" w:rsidP="00FC60BE">
            <w:pPr>
              <w:spacing w:after="0" w:line="240" w:lineRule="auto"/>
              <w:jc w:val="both"/>
              <w:rPr>
                <w:rFonts w:ascii="Times New Roman" w:eastAsia="Times New Roman" w:hAnsi="Times New Roman" w:cs="Times New Roman"/>
                <w:lang w:eastAsia="ru-RU"/>
              </w:rPr>
            </w:pPr>
          </w:p>
          <w:p w:rsidR="00CB7687" w:rsidRPr="00FE2EA1" w:rsidRDefault="00CB7687" w:rsidP="00FC60BE">
            <w:pPr>
              <w:spacing w:after="0" w:line="240" w:lineRule="auto"/>
              <w:jc w:val="both"/>
              <w:rPr>
                <w:rFonts w:ascii="Times New Roman" w:eastAsia="Times New Roman" w:hAnsi="Times New Roman" w:cs="Times New Roman"/>
                <w:lang w:eastAsia="ru-RU"/>
              </w:rPr>
            </w:pPr>
          </w:p>
          <w:p w:rsidR="00CB7687" w:rsidRPr="00FE2EA1" w:rsidRDefault="00CB7687" w:rsidP="00FC60BE">
            <w:pPr>
              <w:spacing w:after="0" w:line="240" w:lineRule="auto"/>
              <w:jc w:val="both"/>
              <w:rPr>
                <w:rFonts w:ascii="Times New Roman" w:eastAsia="Times New Roman" w:hAnsi="Times New Roman" w:cs="Times New Roman"/>
                <w:lang w:eastAsia="ru-RU"/>
              </w:rPr>
            </w:pPr>
            <w:r w:rsidRPr="00FE2EA1">
              <w:rPr>
                <w:rFonts w:ascii="Times New Roman" w:eastAsia="Times New Roman" w:hAnsi="Times New Roman" w:cs="Times New Roman"/>
                <w:lang w:eastAsia="ru-RU"/>
              </w:rPr>
              <w:t>Проректор СГУПС</w:t>
            </w:r>
          </w:p>
          <w:p w:rsidR="00CB7687" w:rsidRPr="00FE2EA1" w:rsidRDefault="00CB7687" w:rsidP="00FC60BE">
            <w:pPr>
              <w:spacing w:after="0" w:line="240" w:lineRule="auto"/>
              <w:jc w:val="both"/>
              <w:rPr>
                <w:rFonts w:ascii="Times New Roman" w:eastAsia="Times New Roman" w:hAnsi="Times New Roman" w:cs="Times New Roman"/>
                <w:lang w:eastAsia="ru-RU"/>
              </w:rPr>
            </w:pPr>
          </w:p>
          <w:p w:rsidR="00CB7687" w:rsidRPr="00FE2EA1" w:rsidRDefault="00CB7687" w:rsidP="00FC60BE">
            <w:pPr>
              <w:spacing w:after="0" w:line="240" w:lineRule="auto"/>
              <w:jc w:val="both"/>
              <w:rPr>
                <w:rFonts w:ascii="Times New Roman" w:eastAsia="Times New Roman" w:hAnsi="Times New Roman" w:cs="Times New Roman"/>
                <w:lang w:eastAsia="ru-RU"/>
              </w:rPr>
            </w:pPr>
            <w:r w:rsidRPr="00FE2EA1">
              <w:rPr>
                <w:rFonts w:ascii="Times New Roman" w:eastAsia="Times New Roman" w:hAnsi="Times New Roman" w:cs="Times New Roman"/>
                <w:lang w:eastAsia="ru-RU"/>
              </w:rPr>
              <w:t xml:space="preserve">________________ </w:t>
            </w:r>
            <w:proofErr w:type="spellStart"/>
            <w:r w:rsidRPr="00FE2EA1">
              <w:rPr>
                <w:rFonts w:ascii="Times New Roman" w:eastAsia="Times New Roman" w:hAnsi="Times New Roman" w:cs="Times New Roman"/>
                <w:lang w:eastAsia="ru-RU"/>
              </w:rPr>
              <w:t>О.Ю.Васильев</w:t>
            </w:r>
            <w:proofErr w:type="spellEnd"/>
          </w:p>
        </w:tc>
        <w:tc>
          <w:tcPr>
            <w:tcW w:w="5040" w:type="dxa"/>
          </w:tcPr>
          <w:p w:rsidR="00CB7687" w:rsidRPr="00FE2EA1" w:rsidRDefault="00CB7687" w:rsidP="00FE2EA1">
            <w:pPr>
              <w:spacing w:after="0" w:line="240" w:lineRule="auto"/>
              <w:ind w:left="284"/>
              <w:rPr>
                <w:rFonts w:ascii="Times New Roman CYR" w:eastAsia="Times New Roman" w:hAnsi="Times New Roman CYR" w:cs="Times New Roman"/>
                <w:b/>
                <w:lang w:eastAsia="ru-RU"/>
              </w:rPr>
            </w:pPr>
            <w:r w:rsidRPr="00FE2EA1">
              <w:rPr>
                <w:rFonts w:ascii="Times New Roman CYR" w:eastAsia="Times New Roman" w:hAnsi="Times New Roman CYR" w:cs="Times New Roman"/>
                <w:b/>
                <w:lang w:eastAsia="ru-RU"/>
              </w:rPr>
              <w:t>Поставщик:</w:t>
            </w:r>
          </w:p>
          <w:p w:rsidR="00CB7687" w:rsidRPr="00FE2EA1" w:rsidRDefault="00CB7687" w:rsidP="00FC60BE">
            <w:pPr>
              <w:spacing w:after="0" w:line="240" w:lineRule="auto"/>
              <w:ind w:left="284"/>
              <w:jc w:val="center"/>
              <w:rPr>
                <w:rFonts w:ascii="Times New Roman CYR" w:eastAsia="Times New Roman" w:hAnsi="Times New Roman CYR" w:cs="Times New Roman"/>
                <w:lang w:eastAsia="ru-RU"/>
              </w:rPr>
            </w:pPr>
          </w:p>
          <w:p w:rsidR="00CB7687" w:rsidRPr="00FE2EA1" w:rsidRDefault="00CB7687" w:rsidP="00FC60BE">
            <w:pPr>
              <w:spacing w:after="0" w:line="240" w:lineRule="auto"/>
              <w:ind w:left="284"/>
              <w:jc w:val="center"/>
              <w:rPr>
                <w:rFonts w:ascii="Times New Roman CYR" w:eastAsia="Times New Roman" w:hAnsi="Times New Roman CYR" w:cs="Times New Roman"/>
                <w:lang w:eastAsia="ru-RU"/>
              </w:rPr>
            </w:pPr>
          </w:p>
          <w:p w:rsidR="00CB7687" w:rsidRPr="00FE2EA1" w:rsidRDefault="00CB7687" w:rsidP="00FC60BE">
            <w:pPr>
              <w:spacing w:after="0" w:line="240" w:lineRule="auto"/>
              <w:ind w:left="283"/>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 xml:space="preserve">Директор </w:t>
            </w:r>
          </w:p>
          <w:p w:rsidR="00CB7687" w:rsidRPr="00FE2EA1" w:rsidRDefault="00CB7687" w:rsidP="00FC60BE">
            <w:pPr>
              <w:spacing w:after="0" w:line="240" w:lineRule="auto"/>
              <w:ind w:left="284"/>
              <w:jc w:val="center"/>
              <w:rPr>
                <w:rFonts w:ascii="Times New Roman CYR" w:eastAsia="Times New Roman" w:hAnsi="Times New Roman CYR" w:cs="Times New Roman"/>
                <w:lang w:eastAsia="ru-RU"/>
              </w:rPr>
            </w:pPr>
          </w:p>
          <w:p w:rsidR="00CB7687" w:rsidRPr="00FE2EA1" w:rsidRDefault="00CB7687" w:rsidP="00FC60BE">
            <w:pPr>
              <w:spacing w:after="0" w:line="240" w:lineRule="auto"/>
              <w:ind w:left="284"/>
              <w:jc w:val="center"/>
              <w:rPr>
                <w:rFonts w:ascii="Times New Roman CYR" w:eastAsia="Times New Roman" w:hAnsi="Times New Roman CYR" w:cs="Times New Roman"/>
                <w:lang w:eastAsia="ru-RU"/>
              </w:rPr>
            </w:pPr>
            <w:r w:rsidRPr="00FE2EA1">
              <w:rPr>
                <w:rFonts w:ascii="Times New Roman CYR" w:eastAsia="Times New Roman" w:hAnsi="Times New Roman CYR" w:cs="Times New Roman"/>
                <w:lang w:eastAsia="ru-RU"/>
              </w:rPr>
              <w:t>______________________Д.В. Петрухин</w:t>
            </w:r>
          </w:p>
        </w:tc>
      </w:tr>
    </w:tbl>
    <w:p w:rsidR="00FE2EA1" w:rsidRPr="00FE2EA1" w:rsidRDefault="00FE2EA1" w:rsidP="00FE2EA1">
      <w:pPr>
        <w:rPr>
          <w:rFonts w:ascii="Calibri" w:eastAsia="Times New Roman" w:hAnsi="Calibri" w:cs="Times New Roman"/>
        </w:rPr>
      </w:pPr>
    </w:p>
    <w:sectPr w:rsidR="00FE2EA1" w:rsidRPr="00FE2EA1"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95A5E"/>
    <w:rsid w:val="006B200A"/>
    <w:rsid w:val="00723FEF"/>
    <w:rsid w:val="00782DD1"/>
    <w:rsid w:val="0079111A"/>
    <w:rsid w:val="007B7548"/>
    <w:rsid w:val="008B7E2A"/>
    <w:rsid w:val="00905F7A"/>
    <w:rsid w:val="00980858"/>
    <w:rsid w:val="00987098"/>
    <w:rsid w:val="009C5523"/>
    <w:rsid w:val="009F169B"/>
    <w:rsid w:val="00A04C70"/>
    <w:rsid w:val="00A2205A"/>
    <w:rsid w:val="00A224FE"/>
    <w:rsid w:val="00B73FAE"/>
    <w:rsid w:val="00BB5020"/>
    <w:rsid w:val="00BD4D52"/>
    <w:rsid w:val="00C62D68"/>
    <w:rsid w:val="00C83847"/>
    <w:rsid w:val="00CB7687"/>
    <w:rsid w:val="00D03E05"/>
    <w:rsid w:val="00D0717B"/>
    <w:rsid w:val="00D517CA"/>
    <w:rsid w:val="00DB325B"/>
    <w:rsid w:val="00DE7D4F"/>
    <w:rsid w:val="00E1455C"/>
    <w:rsid w:val="00E77CA1"/>
    <w:rsid w:val="00E86D37"/>
    <w:rsid w:val="00E95F28"/>
    <w:rsid w:val="00EC0DA9"/>
    <w:rsid w:val="00F61E9A"/>
    <w:rsid w:val="00F73DDD"/>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2873</Words>
  <Characters>16381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2017-01-17T08:00:00Z</cp:lastPrinted>
  <dcterms:created xsi:type="dcterms:W3CDTF">2017-01-17T07:09:00Z</dcterms:created>
  <dcterms:modified xsi:type="dcterms:W3CDTF">2017-01-17T08:10:00Z</dcterms:modified>
</cp:coreProperties>
</file>