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442D03">
        <w:rPr>
          <w:rFonts w:ascii="Times New Roman" w:hAnsi="Times New Roman" w:cs="Times New Roman"/>
        </w:rPr>
        <w:t>п</w:t>
      </w:r>
      <w:proofErr w:type="gramEnd"/>
      <w:r w:rsidR="00442D03">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42D03">
        <w:rPr>
          <w:rFonts w:ascii="Times New Roman" w:hAnsi="Times New Roman" w:cs="Times New Roman"/>
        </w:rPr>
        <w:t>20</w:t>
      </w:r>
      <w:r>
        <w:rPr>
          <w:rFonts w:ascii="Times New Roman" w:hAnsi="Times New Roman" w:cs="Times New Roman"/>
        </w:rPr>
        <w:t xml:space="preserve"> "     </w:t>
      </w:r>
      <w:r w:rsidR="00F42C56">
        <w:rPr>
          <w:rFonts w:ascii="Times New Roman" w:hAnsi="Times New Roman" w:cs="Times New Roman"/>
        </w:rPr>
        <w:t xml:space="preserve">февраля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C60E3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C60E3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42C56">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F42C56">
        <w:rPr>
          <w:rFonts w:ascii="Times New Roman" w:hAnsi="Times New Roman" w:cs="Times New Roman"/>
          <w:b/>
          <w:i/>
        </w:rPr>
        <w:t xml:space="preserve">оборудования – </w:t>
      </w:r>
      <w:proofErr w:type="spellStart"/>
      <w:r w:rsidR="00F42C56">
        <w:rPr>
          <w:rFonts w:ascii="Times New Roman" w:hAnsi="Times New Roman" w:cs="Times New Roman"/>
          <w:b/>
          <w:i/>
        </w:rPr>
        <w:t>термоклеевой</w:t>
      </w:r>
      <w:proofErr w:type="spellEnd"/>
      <w:r w:rsidR="00F42C56">
        <w:rPr>
          <w:rFonts w:ascii="Times New Roman" w:hAnsi="Times New Roman" w:cs="Times New Roman"/>
          <w:b/>
          <w:i/>
        </w:rPr>
        <w:t xml:space="preserve"> машины.</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F6472">
        <w:rPr>
          <w:rFonts w:ascii="Times New Roman" w:hAnsi="Times New Roman" w:cs="Times New Roman"/>
        </w:rPr>
        <w:lastRenderedPageBreak/>
        <w:t>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w:t>
      </w:r>
      <w:r w:rsidRPr="000F3DBE">
        <w:rPr>
          <w:rFonts w:ascii="Times New Roman" w:hAnsi="Times New Roman" w:cs="Times New Roman"/>
        </w:rPr>
        <w:lastRenderedPageBreak/>
        <w:t>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xml:space="preserve">, но не менее чем в размере аванса </w:t>
      </w:r>
      <w:r w:rsidR="005F78E8" w:rsidRPr="005F78E8">
        <w:rPr>
          <w:rFonts w:ascii="Times New Roman" w:hAnsi="Times New Roman" w:cs="Times New Roman"/>
        </w:rPr>
        <w:lastRenderedPageBreak/>
        <w:t>(если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w:t>
      </w:r>
      <w:r w:rsidR="00282836" w:rsidRPr="00282836">
        <w:rPr>
          <w:rFonts w:ascii="Times New Roman" w:hAnsi="Times New Roman" w:cs="Times New Roman"/>
        </w:rPr>
        <w:lastRenderedPageBreak/>
        <w:t xml:space="preserve">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F42C5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F42C56">
              <w:rPr>
                <w:rFonts w:ascii="Times New Roman" w:hAnsi="Times New Roman" w:cs="Times New Roman"/>
                <w:b/>
                <w:i/>
              </w:rPr>
              <w:t xml:space="preserve">оборудования – </w:t>
            </w:r>
            <w:proofErr w:type="spellStart"/>
            <w:r w:rsidR="00F42C56">
              <w:rPr>
                <w:rFonts w:ascii="Times New Roman" w:hAnsi="Times New Roman" w:cs="Times New Roman"/>
                <w:b/>
                <w:i/>
              </w:rPr>
              <w:t>термоклеевой</w:t>
            </w:r>
            <w:proofErr w:type="spellEnd"/>
            <w:r w:rsidR="00F42C56">
              <w:rPr>
                <w:rFonts w:ascii="Times New Roman" w:hAnsi="Times New Roman" w:cs="Times New Roman"/>
                <w:b/>
                <w:i/>
              </w:rPr>
              <w:t xml:space="preserve"> машины</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F42C56"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171540211315554020100101061122899244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42D03"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F42C56"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оборудования – </w:t>
            </w:r>
            <w:proofErr w:type="spellStart"/>
            <w:r>
              <w:rPr>
                <w:rFonts w:ascii="Times New Roman" w:hAnsi="Times New Roman" w:cs="Times New Roman"/>
                <w:b/>
                <w:i/>
              </w:rPr>
              <w:t>термоклеевой</w:t>
            </w:r>
            <w:proofErr w:type="spellEnd"/>
            <w:r>
              <w:rPr>
                <w:rFonts w:ascii="Times New Roman" w:hAnsi="Times New Roman" w:cs="Times New Roman"/>
                <w:b/>
                <w:i/>
              </w:rPr>
              <w:t xml:space="preserve"> машины</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42C5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28.99.11.114</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F42C5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E16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sidR="00F42C56">
              <w:rPr>
                <w:rFonts w:ascii="Times New Roman" w:hAnsi="Times New Roman" w:cs="Times New Roman"/>
                <w:sz w:val="20"/>
                <w:szCs w:val="20"/>
              </w:rPr>
              <w:t>термоклевой</w:t>
            </w:r>
            <w:proofErr w:type="spellEnd"/>
            <w:r w:rsidR="00F42C56">
              <w:rPr>
                <w:rFonts w:ascii="Times New Roman" w:hAnsi="Times New Roman" w:cs="Times New Roman"/>
                <w:sz w:val="20"/>
                <w:szCs w:val="20"/>
              </w:rPr>
              <w:t xml:space="preserve"> машины для издательства</w:t>
            </w:r>
            <w:r w:rsidR="00E16FA4">
              <w:rPr>
                <w:rFonts w:ascii="Times New Roman" w:hAnsi="Times New Roman" w:cs="Times New Roman"/>
                <w:sz w:val="20"/>
                <w:szCs w:val="20"/>
              </w:rPr>
              <w:t xml:space="preserve"> с учетом  доставки</w:t>
            </w:r>
            <w:r w:rsidR="00E16FA4">
              <w:rPr>
                <w:rFonts w:ascii="Times New Roman" w:eastAsia="Times New Roman" w:hAnsi="Times New Roman" w:cs="Times New Roman"/>
                <w:sz w:val="20"/>
                <w:szCs w:val="20"/>
                <w:lang w:eastAsia="ru-RU"/>
              </w:rPr>
              <w:t>, разгрузки</w:t>
            </w:r>
            <w:r w:rsidR="00E16FA4" w:rsidRPr="00186A4B">
              <w:rPr>
                <w:rFonts w:ascii="Times New Roman" w:eastAsia="Times New Roman" w:hAnsi="Times New Roman" w:cs="Times New Roman"/>
                <w:sz w:val="20"/>
                <w:szCs w:val="20"/>
                <w:lang w:eastAsia="ru-RU"/>
              </w:rPr>
              <w:t>, такелаж</w:t>
            </w:r>
            <w:r w:rsidR="00E16FA4">
              <w:rPr>
                <w:rFonts w:ascii="Times New Roman" w:eastAsia="Times New Roman" w:hAnsi="Times New Roman" w:cs="Times New Roman"/>
                <w:sz w:val="20"/>
                <w:szCs w:val="20"/>
                <w:lang w:eastAsia="ru-RU"/>
              </w:rPr>
              <w:t xml:space="preserve">а </w:t>
            </w:r>
            <w:r w:rsidR="00E16FA4" w:rsidRPr="00186A4B">
              <w:rPr>
                <w:rFonts w:ascii="Times New Roman" w:eastAsia="Times New Roman" w:hAnsi="Times New Roman" w:cs="Times New Roman"/>
                <w:sz w:val="20"/>
                <w:szCs w:val="20"/>
                <w:lang w:eastAsia="ru-RU"/>
              </w:rPr>
              <w:t xml:space="preserve"> краном в подвал через разобранную крышу пристройки, подъем</w:t>
            </w:r>
            <w:r w:rsidR="00E16FA4">
              <w:rPr>
                <w:rFonts w:ascii="Times New Roman" w:eastAsia="Times New Roman" w:hAnsi="Times New Roman" w:cs="Times New Roman"/>
                <w:sz w:val="20"/>
                <w:szCs w:val="20"/>
                <w:lang w:eastAsia="ru-RU"/>
              </w:rPr>
              <w:t xml:space="preserve">а </w:t>
            </w:r>
            <w:r w:rsidR="00E16FA4" w:rsidRPr="00186A4B">
              <w:rPr>
                <w:rFonts w:ascii="Times New Roman" w:eastAsia="Times New Roman" w:hAnsi="Times New Roman" w:cs="Times New Roman"/>
                <w:sz w:val="20"/>
                <w:szCs w:val="20"/>
                <w:lang w:eastAsia="ru-RU"/>
              </w:rPr>
              <w:t xml:space="preserve"> и спуск</w:t>
            </w:r>
            <w:r w:rsidR="00E16FA4">
              <w:rPr>
                <w:rFonts w:ascii="Times New Roman" w:eastAsia="Times New Roman" w:hAnsi="Times New Roman" w:cs="Times New Roman"/>
                <w:sz w:val="20"/>
                <w:szCs w:val="20"/>
                <w:lang w:eastAsia="ru-RU"/>
              </w:rPr>
              <w:t xml:space="preserve">а по ступеням, перемещения </w:t>
            </w:r>
            <w:r w:rsidR="00E16FA4" w:rsidRPr="00186A4B">
              <w:rPr>
                <w:rFonts w:ascii="Times New Roman" w:eastAsia="Times New Roman" w:hAnsi="Times New Roman" w:cs="Times New Roman"/>
                <w:sz w:val="20"/>
                <w:szCs w:val="20"/>
                <w:lang w:eastAsia="ru-RU"/>
              </w:rPr>
              <w:t>в подва</w:t>
            </w:r>
            <w:r w:rsidR="00E16FA4">
              <w:rPr>
                <w:rFonts w:ascii="Times New Roman" w:eastAsia="Times New Roman" w:hAnsi="Times New Roman" w:cs="Times New Roman"/>
                <w:sz w:val="20"/>
                <w:szCs w:val="20"/>
                <w:lang w:eastAsia="ru-RU"/>
              </w:rPr>
              <w:t>л до места установки, распаковки</w:t>
            </w:r>
            <w:r w:rsidR="00E16FA4" w:rsidRPr="00186A4B">
              <w:rPr>
                <w:rFonts w:ascii="Times New Roman" w:eastAsia="Times New Roman" w:hAnsi="Times New Roman" w:cs="Times New Roman"/>
                <w:sz w:val="20"/>
                <w:szCs w:val="20"/>
                <w:lang w:eastAsia="ru-RU"/>
              </w:rPr>
              <w:t xml:space="preserve">, </w:t>
            </w:r>
            <w:r w:rsidR="00E16FA4" w:rsidRPr="00E16FA4">
              <w:rPr>
                <w:rFonts w:ascii="Times New Roman" w:eastAsia="Times New Roman" w:hAnsi="Times New Roman" w:cs="Times New Roman"/>
                <w:sz w:val="20"/>
                <w:szCs w:val="20"/>
                <w:lang w:eastAsia="ru-RU"/>
              </w:rPr>
              <w:t>монт</w:t>
            </w:r>
            <w:r w:rsidR="00E16FA4">
              <w:rPr>
                <w:rFonts w:ascii="Times New Roman" w:eastAsia="Times New Roman" w:hAnsi="Times New Roman" w:cs="Times New Roman"/>
                <w:sz w:val="20"/>
                <w:szCs w:val="20"/>
                <w:lang w:eastAsia="ru-RU"/>
              </w:rPr>
              <w:t>ажа, запуска, обучения  оператора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66C5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66C53" w:rsidP="00866C53">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12 </w:t>
            </w:r>
            <w:r w:rsidR="009E76E9">
              <w:rPr>
                <w:rFonts w:ascii="Times New Roman" w:hAnsi="Times New Roman" w:cs="Times New Roman"/>
                <w:sz w:val="20"/>
                <w:szCs w:val="20"/>
              </w:rPr>
              <w:t>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128F" w:rsidRPr="00907321"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ремонт или замена оборудования  осуществляется на месте установки оборудования;</w:t>
            </w:r>
          </w:p>
          <w:p w:rsidR="005D128F" w:rsidRPr="00907321"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5D128F" w:rsidRPr="00907321"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5D128F" w:rsidRPr="00907321"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5D128F" w:rsidRPr="00907321"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Поставщик обязан обеспечить функционирование в режиме 8 час</w:t>
            </w:r>
            <w:proofErr w:type="gramStart"/>
            <w:r w:rsidRPr="00907321">
              <w:rPr>
                <w:rFonts w:ascii="Times New Roman" w:eastAsia="Times New Roman" w:hAnsi="Times New Roman" w:cs="Times New Roman"/>
                <w:kern w:val="1"/>
                <w:sz w:val="20"/>
                <w:szCs w:val="20"/>
                <w:lang w:eastAsia="ar-SA"/>
              </w:rPr>
              <w:t>.</w:t>
            </w:r>
            <w:proofErr w:type="gramEnd"/>
            <w:r w:rsidRPr="00907321">
              <w:rPr>
                <w:rFonts w:ascii="Times New Roman" w:eastAsia="Times New Roman" w:hAnsi="Times New Roman" w:cs="Times New Roman"/>
                <w:kern w:val="1"/>
                <w:sz w:val="20"/>
                <w:szCs w:val="20"/>
                <w:lang w:eastAsia="ar-SA"/>
              </w:rPr>
              <w:t xml:space="preserve"> </w:t>
            </w:r>
            <w:proofErr w:type="gramStart"/>
            <w:r w:rsidRPr="00907321">
              <w:rPr>
                <w:rFonts w:ascii="Times New Roman" w:eastAsia="Times New Roman" w:hAnsi="Times New Roman" w:cs="Times New Roman"/>
                <w:kern w:val="1"/>
                <w:sz w:val="20"/>
                <w:szCs w:val="20"/>
                <w:lang w:eastAsia="ar-SA"/>
              </w:rPr>
              <w:t>х</w:t>
            </w:r>
            <w:proofErr w:type="gramEnd"/>
            <w:r w:rsidRPr="00907321">
              <w:rPr>
                <w:rFonts w:ascii="Times New Roman" w:eastAsia="Times New Roman" w:hAnsi="Times New Roman" w:cs="Times New Roman"/>
                <w:kern w:val="1"/>
                <w:sz w:val="20"/>
                <w:szCs w:val="20"/>
                <w:lang w:eastAsia="ar-SA"/>
              </w:rPr>
              <w:t xml:space="preserve"> 5 </w:t>
            </w:r>
            <w:proofErr w:type="spellStart"/>
            <w:r w:rsidRPr="00907321">
              <w:rPr>
                <w:rFonts w:ascii="Times New Roman" w:eastAsia="Times New Roman" w:hAnsi="Times New Roman" w:cs="Times New Roman"/>
                <w:kern w:val="1"/>
                <w:sz w:val="20"/>
                <w:szCs w:val="20"/>
                <w:lang w:eastAsia="ar-SA"/>
              </w:rPr>
              <w:t>дн</w:t>
            </w:r>
            <w:proofErr w:type="spellEnd"/>
            <w:r w:rsidRPr="00907321">
              <w:rPr>
                <w:rFonts w:ascii="Times New Roman" w:eastAsia="Times New Roman" w:hAnsi="Times New Roman" w:cs="Times New Roman"/>
                <w:kern w:val="1"/>
                <w:sz w:val="20"/>
                <w:szCs w:val="20"/>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C415D5" w:rsidRPr="005D128F" w:rsidRDefault="005D128F" w:rsidP="005D12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7321">
              <w:rPr>
                <w:rFonts w:ascii="Times New Roman" w:eastAsia="Times New Roman" w:hAnsi="Times New Roman" w:cs="Times New Roman"/>
                <w:kern w:val="1"/>
                <w:sz w:val="20"/>
                <w:szCs w:val="20"/>
                <w:lang w:eastAsia="ar-SA"/>
              </w:rPr>
              <w:t xml:space="preserve">-   Поставщик обязан предоставить контактную информацию (телефон и адрес электронный почты) по которой  Заказчик может решить вопрос гарантийного обслуживания поставляемого товара.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186A4B">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866C53">
              <w:rPr>
                <w:rFonts w:ascii="Times New Roman" w:hAnsi="Times New Roman" w:cs="Times New Roman"/>
                <w:sz w:val="18"/>
                <w:szCs w:val="18"/>
              </w:rPr>
              <w:t xml:space="preserve">191 </w:t>
            </w:r>
            <w:r w:rsidR="00186A4B">
              <w:rPr>
                <w:rFonts w:ascii="Times New Roman" w:hAnsi="Times New Roman" w:cs="Times New Roman"/>
                <w:sz w:val="18"/>
                <w:szCs w:val="18"/>
              </w:rPr>
              <w:t xml:space="preserve"> ауд. 109/8 (подвал)</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86A4B" w:rsidRDefault="009E76E9" w:rsidP="00E16FA4">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 течение </w:t>
            </w:r>
            <w:r w:rsidR="00186A4B">
              <w:rPr>
                <w:rFonts w:ascii="Times New Roman" w:hAnsi="Times New Roman" w:cs="Times New Roman"/>
                <w:sz w:val="20"/>
                <w:szCs w:val="20"/>
              </w:rPr>
              <w:t>14</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E16FA4">
              <w:rPr>
                <w:rFonts w:ascii="Times New Roman" w:hAnsi="Times New Roman" w:cs="Times New Roman"/>
                <w:sz w:val="20"/>
                <w:szCs w:val="20"/>
              </w:rPr>
              <w:t xml:space="preserve"> с учетом всех требований поставки.</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86A4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915 000,00</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proofErr w:type="spellStart"/>
            <w:r w:rsidR="00186A4B">
              <w:rPr>
                <w:rFonts w:ascii="Times New Roman" w:hAnsi="Times New Roman" w:cs="Times New Roman"/>
                <w:sz w:val="20"/>
                <w:szCs w:val="20"/>
              </w:rPr>
              <w:t>термоклеевой</w:t>
            </w:r>
            <w:proofErr w:type="spellEnd"/>
            <w:r w:rsidR="00186A4B">
              <w:rPr>
                <w:rFonts w:ascii="Times New Roman" w:hAnsi="Times New Roman" w:cs="Times New Roman"/>
                <w:sz w:val="20"/>
                <w:szCs w:val="20"/>
              </w:rPr>
              <w:t xml:space="preserve"> машины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C60E3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C60E3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186A4B">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6A69BE">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Pr>
                <w:rFonts w:ascii="Times New Roman" w:hAnsi="Times New Roman" w:cs="Times New Roman"/>
                <w:sz w:val="20"/>
                <w:szCs w:val="20"/>
              </w:rPr>
              <w:lastRenderedPageBreak/>
              <w:t>(</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6A69BE" w:rsidP="006A69BE">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42D03">
              <w:rPr>
                <w:rFonts w:ascii="Times New Roman" w:hAnsi="Times New Roman" w:cs="Times New Roman"/>
                <w:sz w:val="20"/>
                <w:szCs w:val="20"/>
              </w:rPr>
              <w:t>20</w:t>
            </w:r>
            <w:r w:rsidR="00C06CDF">
              <w:rPr>
                <w:rFonts w:ascii="Times New Roman" w:hAnsi="Times New Roman" w:cs="Times New Roman"/>
                <w:sz w:val="20"/>
                <w:szCs w:val="20"/>
              </w:rPr>
              <w:t xml:space="preserve">   </w:t>
            </w:r>
            <w:r w:rsidR="006A69BE">
              <w:rPr>
                <w:rFonts w:ascii="Times New Roman" w:hAnsi="Times New Roman" w:cs="Times New Roman"/>
                <w:b/>
                <w:sz w:val="20"/>
                <w:szCs w:val="20"/>
              </w:rPr>
              <w:t xml:space="preserve">февраля </w:t>
            </w:r>
            <w:r w:rsidR="00375B9F">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42D03">
              <w:rPr>
                <w:rFonts w:ascii="Times New Roman" w:hAnsi="Times New Roman" w:cs="Times New Roman"/>
                <w:b/>
                <w:sz w:val="20"/>
                <w:szCs w:val="20"/>
              </w:rPr>
              <w:t xml:space="preserve">28 </w:t>
            </w:r>
            <w:r w:rsidR="005624E9">
              <w:rPr>
                <w:rFonts w:ascii="Times New Roman" w:hAnsi="Times New Roman" w:cs="Times New Roman"/>
                <w:b/>
                <w:sz w:val="20"/>
                <w:szCs w:val="20"/>
              </w:rPr>
              <w:t xml:space="preserve"> </w:t>
            </w:r>
            <w:r w:rsidR="006A69BE">
              <w:rPr>
                <w:rFonts w:ascii="Times New Roman" w:hAnsi="Times New Roman" w:cs="Times New Roman"/>
                <w:b/>
                <w:sz w:val="20"/>
                <w:szCs w:val="20"/>
              </w:rPr>
              <w:t>февраля</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w:t>
            </w:r>
            <w:r>
              <w:rPr>
                <w:rFonts w:ascii="Times New Roman" w:hAnsi="Times New Roman" w:cs="Times New Roman"/>
                <w:sz w:val="20"/>
                <w:szCs w:val="20"/>
              </w:rPr>
              <w:lastRenderedPageBreak/>
              <w:t xml:space="preserve">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A69B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42D03">
              <w:rPr>
                <w:rFonts w:ascii="Times New Roman" w:hAnsi="Times New Roman" w:cs="Times New Roman"/>
                <w:b/>
                <w:sz w:val="20"/>
                <w:szCs w:val="20"/>
              </w:rPr>
              <w:t>2</w:t>
            </w:r>
            <w:r>
              <w:rPr>
                <w:rFonts w:ascii="Times New Roman" w:hAnsi="Times New Roman" w:cs="Times New Roman"/>
                <w:b/>
                <w:sz w:val="20"/>
                <w:szCs w:val="20"/>
              </w:rPr>
              <w:t xml:space="preserve">  »    </w:t>
            </w:r>
            <w:r w:rsidR="006A69BE">
              <w:rPr>
                <w:rFonts w:ascii="Times New Roman" w:hAnsi="Times New Roman" w:cs="Times New Roman"/>
                <w:b/>
                <w:sz w:val="20"/>
                <w:szCs w:val="20"/>
              </w:rPr>
              <w:t>марта</w:t>
            </w:r>
            <w:r w:rsidR="00C60E3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69B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42D03">
              <w:rPr>
                <w:rFonts w:ascii="Times New Roman" w:hAnsi="Times New Roman" w:cs="Times New Roman"/>
                <w:b/>
                <w:sz w:val="20"/>
                <w:szCs w:val="20"/>
              </w:rPr>
              <w:t>2</w:t>
            </w:r>
            <w:r w:rsidR="004D57F5">
              <w:rPr>
                <w:rFonts w:ascii="Times New Roman" w:hAnsi="Times New Roman" w:cs="Times New Roman"/>
                <w:b/>
                <w:sz w:val="20"/>
                <w:szCs w:val="20"/>
              </w:rPr>
              <w:t xml:space="preserve">  »    </w:t>
            </w:r>
            <w:r w:rsidR="006A69BE">
              <w:rPr>
                <w:rFonts w:ascii="Times New Roman" w:hAnsi="Times New Roman" w:cs="Times New Roman"/>
                <w:b/>
                <w:sz w:val="20"/>
                <w:szCs w:val="20"/>
              </w:rPr>
              <w:t>марта</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6A69BE">
              <w:rPr>
                <w:rFonts w:ascii="Times New Roman" w:hAnsi="Times New Roman" w:cs="Times New Roman"/>
                <w:sz w:val="20"/>
                <w:szCs w:val="20"/>
              </w:rPr>
              <w:t>9 150,00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A69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42D03">
              <w:rPr>
                <w:rFonts w:ascii="Times New Roman" w:hAnsi="Times New Roman" w:cs="Times New Roman"/>
                <w:sz w:val="20"/>
                <w:szCs w:val="20"/>
              </w:rPr>
              <w:t>9</w:t>
            </w:r>
            <w:r w:rsidR="00D10891">
              <w:rPr>
                <w:rFonts w:ascii="Times New Roman" w:hAnsi="Times New Roman" w:cs="Times New Roman"/>
                <w:sz w:val="20"/>
                <w:szCs w:val="20"/>
              </w:rPr>
              <w:t xml:space="preserve"> »    </w:t>
            </w:r>
            <w:r w:rsidR="006A69BE">
              <w:rPr>
                <w:rFonts w:ascii="Times New Roman" w:hAnsi="Times New Roman" w:cs="Times New Roman"/>
                <w:sz w:val="20"/>
                <w:szCs w:val="20"/>
              </w:rPr>
              <w:t xml:space="preserve">марта </w:t>
            </w:r>
            <w:r w:rsidR="00C60E3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A69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2D03">
              <w:rPr>
                <w:rFonts w:ascii="Times New Roman" w:hAnsi="Times New Roman" w:cs="Times New Roman"/>
                <w:sz w:val="20"/>
                <w:szCs w:val="20"/>
              </w:rPr>
              <w:t>13</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6A69BE">
              <w:rPr>
                <w:rFonts w:ascii="Times New Roman" w:hAnsi="Times New Roman" w:cs="Times New Roman"/>
                <w:sz w:val="20"/>
                <w:szCs w:val="20"/>
              </w:rPr>
              <w:t xml:space="preserve">марта </w:t>
            </w:r>
            <w:r w:rsidR="00C60E3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A69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A69BE">
              <w:rPr>
                <w:rFonts w:ascii="Times New Roman" w:hAnsi="Times New Roman" w:cs="Times New Roman"/>
                <w:sz w:val="20"/>
                <w:szCs w:val="20"/>
              </w:rPr>
              <w:t>91 500,00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p w:rsidR="006A69BE" w:rsidRPr="006A69BE" w:rsidRDefault="006A69BE" w:rsidP="006A69BE">
      <w:pPr>
        <w:keepNext/>
        <w:keepLines/>
        <w:suppressAutoHyphens/>
        <w:spacing w:after="0" w:line="240" w:lineRule="exact"/>
        <w:jc w:val="center"/>
        <w:rPr>
          <w:rFonts w:ascii="Times New Roman" w:eastAsia="Times New Roman" w:hAnsi="Times New Roman" w:cs="Times New Roman"/>
          <w:b/>
          <w:noProof/>
          <w:sz w:val="28"/>
          <w:szCs w:val="28"/>
        </w:rPr>
      </w:pPr>
      <w:r w:rsidRPr="006A69BE">
        <w:rPr>
          <w:rFonts w:ascii="Times New Roman" w:eastAsia="Times New Roman" w:hAnsi="Times New Roman" w:cs="Times New Roman"/>
          <w:b/>
          <w:noProof/>
          <w:sz w:val="28"/>
          <w:szCs w:val="28"/>
        </w:rPr>
        <w:t>Технические характеристики</w:t>
      </w:r>
    </w:p>
    <w:p w:rsidR="006A69BE" w:rsidRPr="006A69BE" w:rsidRDefault="006A69BE" w:rsidP="006A69BE">
      <w:pPr>
        <w:keepNext/>
        <w:keepLines/>
        <w:suppressAutoHyphens/>
        <w:spacing w:after="0" w:line="240" w:lineRule="exact"/>
        <w:jc w:val="center"/>
        <w:rPr>
          <w:rFonts w:ascii="Times New Roman" w:eastAsia="Times New Roman" w:hAnsi="Times New Roman" w:cs="Times New Roman"/>
          <w:b/>
          <w:noProof/>
          <w:sz w:val="24"/>
          <w:szCs w:val="28"/>
        </w:rPr>
      </w:pPr>
      <w:r w:rsidRPr="006A69BE">
        <w:rPr>
          <w:rFonts w:ascii="Times New Roman" w:eastAsia="Times New Roman" w:hAnsi="Times New Roman" w:cs="Times New Roman"/>
          <w:b/>
          <w:noProof/>
          <w:sz w:val="24"/>
          <w:szCs w:val="28"/>
        </w:rPr>
        <w:t>термоклеевой машины</w:t>
      </w:r>
    </w:p>
    <w:p w:rsidR="006A69BE" w:rsidRPr="006A69BE" w:rsidRDefault="006A69BE" w:rsidP="006A69BE">
      <w:pPr>
        <w:keepNext/>
        <w:keepLines/>
        <w:suppressAutoHyphens/>
        <w:spacing w:after="0" w:line="240" w:lineRule="exact"/>
        <w:ind w:left="708"/>
        <w:jc w:val="center"/>
        <w:rPr>
          <w:rFonts w:ascii="Times New Roman" w:eastAsia="Times New Roman" w:hAnsi="Times New Roman" w:cs="Times New Roman"/>
          <w:b/>
          <w:noProof/>
          <w:sz w:val="24"/>
          <w:szCs w:val="28"/>
        </w:rPr>
      </w:pPr>
      <w:r w:rsidRPr="006A69BE">
        <w:rPr>
          <w:rFonts w:ascii="Times New Roman" w:eastAsia="Times New Roman" w:hAnsi="Times New Roman" w:cs="Times New Roman"/>
          <w:b/>
          <w:noProof/>
          <w:sz w:val="24"/>
          <w:szCs w:val="28"/>
        </w:rPr>
        <w:t>для клеевого бесшвейного скрепления книжных блоков</w:t>
      </w:r>
    </w:p>
    <w:p w:rsidR="006A69BE" w:rsidRPr="006A69BE" w:rsidRDefault="006A69BE" w:rsidP="006A69BE">
      <w:pPr>
        <w:spacing w:after="0" w:line="240" w:lineRule="auto"/>
        <w:jc w:val="center"/>
        <w:rPr>
          <w:rFonts w:ascii="Times New Roman" w:eastAsia="Times New Roman" w:hAnsi="Times New Roman" w:cs="Times New Roman"/>
          <w:sz w:val="16"/>
          <w:szCs w:val="20"/>
          <w:lang w:eastAsia="ru-RU"/>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3969"/>
        <w:gridCol w:w="1692"/>
      </w:tblGrid>
      <w:tr w:rsidR="006A69BE" w:rsidRPr="006A69BE" w:rsidTr="00347C5C">
        <w:trPr>
          <w:trHeight w:val="341"/>
          <w:tblHeader/>
          <w:jc w:val="center"/>
        </w:trPr>
        <w:tc>
          <w:tcPr>
            <w:tcW w:w="9624" w:type="dxa"/>
            <w:gridSpan w:val="3"/>
            <w:vAlign w:val="center"/>
          </w:tcPr>
          <w:p w:rsidR="006A69BE" w:rsidRPr="006A69BE" w:rsidRDefault="006A69BE" w:rsidP="006A69BE">
            <w:pPr>
              <w:keepNext/>
              <w:keepLines/>
              <w:suppressAutoHyphens/>
              <w:spacing w:after="0" w:line="240" w:lineRule="auto"/>
              <w:jc w:val="center"/>
              <w:rPr>
                <w:rFonts w:ascii="Times New Roman" w:eastAsia="Times New Roman" w:hAnsi="Times New Roman" w:cs="Times New Roman"/>
                <w:noProof/>
                <w:sz w:val="19"/>
                <w:szCs w:val="19"/>
              </w:rPr>
            </w:pPr>
            <w:r w:rsidRPr="006A69BE">
              <w:rPr>
                <w:rFonts w:ascii="Times New Roman" w:eastAsia="Times New Roman" w:hAnsi="Times New Roman" w:cs="Times New Roman"/>
                <w:b/>
                <w:bCs/>
                <w:noProof/>
                <w:sz w:val="19"/>
                <w:szCs w:val="19"/>
              </w:rPr>
              <w:t>Перечень, качественные, функциональные и технические характеристики товара</w:t>
            </w:r>
          </w:p>
        </w:tc>
      </w:tr>
      <w:tr w:rsidR="006A69BE" w:rsidRPr="006A69BE" w:rsidTr="00347C5C">
        <w:trPr>
          <w:trHeight w:val="501"/>
          <w:tblHeader/>
          <w:jc w:val="center"/>
        </w:trPr>
        <w:tc>
          <w:tcPr>
            <w:tcW w:w="3963" w:type="dxa"/>
            <w:vAlign w:val="center"/>
          </w:tcPr>
          <w:p w:rsidR="006A69BE" w:rsidRPr="006A69BE" w:rsidRDefault="006A69BE" w:rsidP="006A69BE">
            <w:pPr>
              <w:keepNext/>
              <w:keepLines/>
              <w:suppressAutoHyphens/>
              <w:spacing w:after="0" w:line="240" w:lineRule="auto"/>
              <w:jc w:val="center"/>
              <w:rPr>
                <w:rFonts w:ascii="Times New Roman" w:eastAsia="Times New Roman" w:hAnsi="Times New Roman" w:cs="Times New Roman"/>
                <w:b/>
                <w:noProof/>
                <w:sz w:val="19"/>
                <w:szCs w:val="19"/>
              </w:rPr>
            </w:pPr>
            <w:r w:rsidRPr="006A69BE">
              <w:rPr>
                <w:rFonts w:ascii="Times New Roman" w:eastAsia="Times New Roman" w:hAnsi="Times New Roman" w:cs="Times New Roman"/>
                <w:b/>
                <w:noProof/>
                <w:sz w:val="19"/>
                <w:szCs w:val="19"/>
              </w:rPr>
              <w:t>Характеристика</w:t>
            </w:r>
          </w:p>
        </w:tc>
        <w:tc>
          <w:tcPr>
            <w:tcW w:w="3969" w:type="dxa"/>
            <w:vAlign w:val="center"/>
          </w:tcPr>
          <w:p w:rsidR="006A69BE" w:rsidRPr="006A69BE" w:rsidRDefault="006A69BE" w:rsidP="006A69BE">
            <w:pPr>
              <w:keepNext/>
              <w:keepLines/>
              <w:suppressAutoHyphens/>
              <w:spacing w:after="0" w:line="240" w:lineRule="auto"/>
              <w:jc w:val="center"/>
              <w:rPr>
                <w:rFonts w:ascii="Times New Roman" w:eastAsia="Times New Roman" w:hAnsi="Times New Roman" w:cs="Times New Roman"/>
                <w:b/>
                <w:noProof/>
                <w:sz w:val="19"/>
                <w:szCs w:val="19"/>
              </w:rPr>
            </w:pPr>
            <w:r w:rsidRPr="006A69BE">
              <w:rPr>
                <w:rFonts w:ascii="Times New Roman" w:eastAsia="Times New Roman" w:hAnsi="Times New Roman" w:cs="Times New Roman"/>
                <w:b/>
                <w:noProof/>
                <w:sz w:val="19"/>
                <w:szCs w:val="19"/>
              </w:rPr>
              <w:t>Величина</w:t>
            </w:r>
          </w:p>
        </w:tc>
        <w:tc>
          <w:tcPr>
            <w:tcW w:w="1692" w:type="dxa"/>
            <w:vAlign w:val="center"/>
          </w:tcPr>
          <w:p w:rsidR="006A69BE" w:rsidRPr="006A69BE" w:rsidRDefault="006A69BE" w:rsidP="006A69BE">
            <w:pPr>
              <w:keepNext/>
              <w:keepLines/>
              <w:suppressAutoHyphens/>
              <w:spacing w:after="0" w:line="240" w:lineRule="auto"/>
              <w:jc w:val="center"/>
              <w:rPr>
                <w:rFonts w:ascii="Times New Roman" w:eastAsia="Times New Roman" w:hAnsi="Times New Roman" w:cs="Times New Roman"/>
                <w:b/>
                <w:noProof/>
                <w:sz w:val="19"/>
                <w:szCs w:val="19"/>
              </w:rPr>
            </w:pPr>
            <w:r w:rsidRPr="006A69BE">
              <w:rPr>
                <w:rFonts w:ascii="Times New Roman" w:eastAsia="Times New Roman" w:hAnsi="Times New Roman" w:cs="Times New Roman"/>
                <w:b/>
                <w:noProof/>
                <w:sz w:val="19"/>
                <w:szCs w:val="19"/>
              </w:rPr>
              <w:t>Наличие указанных показателей</w:t>
            </w:r>
          </w:p>
        </w:tc>
      </w:tr>
      <w:tr w:rsidR="006A69BE" w:rsidRPr="006A69BE" w:rsidTr="00347C5C">
        <w:trPr>
          <w:cantSplit/>
          <w:trHeight w:val="69"/>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Склейка книжного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в мягкую обложку</w:t>
            </w:r>
          </w:p>
        </w:tc>
        <w:tc>
          <w:tcPr>
            <w:tcW w:w="1692" w:type="dxa"/>
            <w:vAlign w:val="center"/>
          </w:tcPr>
          <w:p w:rsidR="006A69BE" w:rsidRPr="006A69BE" w:rsidRDefault="006A69BE" w:rsidP="006A69BE">
            <w:pPr>
              <w:spacing w:after="0" w:line="240" w:lineRule="auto"/>
              <w:jc w:val="center"/>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44"/>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Склейка книжного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На тканевый корешок/бумажный узкий корешок</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60"/>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Склейка книжного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без обложки</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98"/>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proofErr w:type="spellStart"/>
            <w:r w:rsidRPr="006A69BE">
              <w:rPr>
                <w:rFonts w:ascii="Times New Roman" w:eastAsia="Times New Roman" w:hAnsi="Times New Roman" w:cs="Times New Roman"/>
                <w:color w:val="000000"/>
                <w:sz w:val="19"/>
                <w:szCs w:val="19"/>
                <w:lang w:eastAsia="ru-RU"/>
              </w:rPr>
              <w:t>Торшонирование</w:t>
            </w:r>
            <w:proofErr w:type="spellEnd"/>
            <w:r w:rsidRPr="006A69BE">
              <w:rPr>
                <w:rFonts w:ascii="Times New Roman" w:eastAsia="Times New Roman" w:hAnsi="Times New Roman" w:cs="Times New Roman"/>
                <w:color w:val="000000"/>
                <w:sz w:val="19"/>
                <w:szCs w:val="19"/>
                <w:lang w:eastAsia="ru-RU"/>
              </w:rPr>
              <w:t xml:space="preserve"> корешка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с глубиной просечки не более 0,5 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43"/>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xml:space="preserve">Нанесение </w:t>
            </w:r>
            <w:proofErr w:type="spellStart"/>
            <w:r w:rsidRPr="006A69BE">
              <w:rPr>
                <w:rFonts w:ascii="Times New Roman" w:eastAsia="Times New Roman" w:hAnsi="Times New Roman" w:cs="Times New Roman"/>
                <w:sz w:val="19"/>
                <w:szCs w:val="19"/>
                <w:lang w:eastAsia="ru-RU"/>
              </w:rPr>
              <w:t>термоклея</w:t>
            </w:r>
            <w:proofErr w:type="spellEnd"/>
            <w:r w:rsidRPr="006A69BE">
              <w:rPr>
                <w:rFonts w:ascii="Times New Roman" w:eastAsia="Times New Roman" w:hAnsi="Times New Roman" w:cs="Times New Roman"/>
                <w:sz w:val="19"/>
                <w:szCs w:val="19"/>
                <w:lang w:eastAsia="ru-RU"/>
              </w:rPr>
              <w:t xml:space="preserve"> на корешок</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равномерное</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90"/>
          <w:jc w:val="center"/>
        </w:trPr>
        <w:tc>
          <w:tcPr>
            <w:tcW w:w="3963" w:type="dxa"/>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Фрезерование корешка</w:t>
            </w:r>
          </w:p>
        </w:tc>
        <w:tc>
          <w:tcPr>
            <w:tcW w:w="3969" w:type="dxa"/>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с глубиной просечки не более 0,5мм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93"/>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Устройство фрезерования</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возможность отключить</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10"/>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xml:space="preserve">Автоматический обжим блока с обложкой </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без предварительной настройки на толщину корешка книги</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501"/>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Система нанесения клея для улучшения проникновения клея и безупречных связывающих свойств</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два диска для боковой проклейки</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4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Клеевая ванна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наличие отделения клеевой ванны для боковой проклейки блока</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74"/>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Настройка длины наката клея на корешок</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автоматическая</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58"/>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Использование клеев для проклейки корешка и боковой проклейки обложки</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двух различных</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07"/>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lastRenderedPageBreak/>
              <w:t>Пылесборник</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удаления бумажной пыли в специальную емкость</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16"/>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Панель управления</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наличие цветного сенсорного дисплея</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03"/>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Управления процессами</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наличие программируемого контроллера OMRON</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67"/>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Контроль положения обложки</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автоматическая настройка положения блока на обложке</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59"/>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highlight w:val="yellow"/>
                <w:lang w:eastAsia="ru-RU"/>
              </w:rPr>
            </w:pPr>
            <w:r w:rsidRPr="006A69BE">
              <w:rPr>
                <w:rFonts w:ascii="Times New Roman" w:eastAsia="Times New Roman" w:hAnsi="Times New Roman" w:cs="Times New Roman"/>
                <w:sz w:val="19"/>
                <w:szCs w:val="19"/>
                <w:lang w:eastAsia="ru-RU"/>
              </w:rPr>
              <w:t>Счетчик циклов / заданий при брошюровке книжного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highlight w:val="yellow"/>
                <w:lang w:eastAsia="ru-RU"/>
              </w:rPr>
            </w:pPr>
            <w:r w:rsidRPr="006A69BE">
              <w:rPr>
                <w:rFonts w:ascii="Times New Roman" w:eastAsia="Times New Roman" w:hAnsi="Times New Roman" w:cs="Times New Roman"/>
                <w:sz w:val="19"/>
                <w:szCs w:val="19"/>
                <w:lang w:eastAsia="ru-RU"/>
              </w:rPr>
              <w:t>электронный</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23"/>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Возможность использование плотных сортов бумаги для обложки</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не более 300 г/м</w:t>
            </w:r>
            <w:proofErr w:type="gramStart"/>
            <w:r w:rsidRPr="006A69BE">
              <w:rPr>
                <w:rFonts w:ascii="Times New Roman" w:eastAsia="Times New Roman" w:hAnsi="Times New Roman" w:cs="Times New Roman"/>
                <w:sz w:val="19"/>
                <w:szCs w:val="19"/>
                <w:vertAlign w:val="superscript"/>
                <w:lang w:eastAsia="ru-RU"/>
              </w:rPr>
              <w:t>2</w:t>
            </w:r>
            <w:proofErr w:type="gramEnd"/>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3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Максимальный размер блока, длина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не более 340 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77"/>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 xml:space="preserve">Минимальный размер блока, длина </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не менее 80 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24"/>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Максимальный размер обложки</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не более 340 мм х 838мм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69"/>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Толщина блока</w:t>
            </w:r>
          </w:p>
        </w:tc>
        <w:tc>
          <w:tcPr>
            <w:tcW w:w="3969" w:type="dxa"/>
            <w:vAlign w:val="center"/>
          </w:tcPr>
          <w:p w:rsidR="006A69BE" w:rsidRPr="006A69BE" w:rsidRDefault="00D43503" w:rsidP="006A69BE">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не менее 0,</w:t>
            </w:r>
            <w:r w:rsidR="006A69BE" w:rsidRPr="006A69BE">
              <w:rPr>
                <w:rFonts w:ascii="Times New Roman" w:eastAsia="Times New Roman" w:hAnsi="Times New Roman" w:cs="Times New Roman"/>
                <w:sz w:val="19"/>
                <w:szCs w:val="19"/>
                <w:lang w:eastAsia="ru-RU"/>
              </w:rPr>
              <w:t>1 мм;</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не более 40 мм</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20"/>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xml:space="preserve">Производительность, блоков/час </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не более 290 блоков/час</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549"/>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Время разогрева с момента включения, мин. (в зависимости от типа клея и температуры окружающей среды)</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не менее 30 мин;</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не более 40 мин</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76"/>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Время разогрева с момента «спящего режима»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не более 5 мин</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67"/>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Температура разогрева, градусов</w:t>
            </w:r>
            <w:proofErr w:type="gramStart"/>
            <w:r w:rsidRPr="006A69BE">
              <w:rPr>
                <w:rFonts w:ascii="Times New Roman" w:eastAsia="Times New Roman" w:hAnsi="Times New Roman" w:cs="Times New Roman"/>
                <w:color w:val="000000"/>
                <w:sz w:val="19"/>
                <w:szCs w:val="19"/>
                <w:lang w:eastAsia="ru-RU"/>
              </w:rPr>
              <w:t xml:space="preserve"> С</w:t>
            </w:r>
            <w:proofErr w:type="gramEnd"/>
            <w:r w:rsidRPr="006A69BE">
              <w:rPr>
                <w:rFonts w:ascii="Times New Roman" w:eastAsia="Times New Roman" w:hAnsi="Times New Roman" w:cs="Times New Roman"/>
                <w:color w:val="000000"/>
                <w:sz w:val="19"/>
                <w:szCs w:val="19"/>
                <w:lang w:eastAsia="ru-RU"/>
              </w:rPr>
              <w:t xml:space="preserve"> </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менее 170;</w:t>
            </w:r>
          </w:p>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более 200</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317"/>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Температура клея в режиме ожидания, градусов</w:t>
            </w:r>
            <w:proofErr w:type="gramStart"/>
            <w:r w:rsidRPr="006A69BE">
              <w:rPr>
                <w:rFonts w:ascii="Times New Roman" w:eastAsia="Times New Roman" w:hAnsi="Times New Roman" w:cs="Times New Roman"/>
                <w:color w:val="000000"/>
                <w:sz w:val="19"/>
                <w:szCs w:val="19"/>
                <w:lang w:eastAsia="ru-RU"/>
              </w:rPr>
              <w:t xml:space="preserve"> С</w:t>
            </w:r>
            <w:proofErr w:type="gramEnd"/>
            <w:r w:rsidRPr="006A69BE">
              <w:rPr>
                <w:rFonts w:ascii="Times New Roman" w:eastAsia="Times New Roman" w:hAnsi="Times New Roman" w:cs="Times New Roman"/>
                <w:color w:val="000000"/>
                <w:sz w:val="19"/>
                <w:szCs w:val="19"/>
                <w:lang w:eastAsia="ru-RU"/>
              </w:rPr>
              <w:t xml:space="preserve"> </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менее 120;</w:t>
            </w:r>
          </w:p>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более 130</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09"/>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Регулируемое время изготовления блока</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менее 1 сек;</w:t>
            </w:r>
          </w:p>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sz w:val="19"/>
                <w:szCs w:val="19"/>
                <w:lang w:eastAsia="ru-RU"/>
              </w:rPr>
              <w:t>– </w:t>
            </w:r>
            <w:r w:rsidRPr="006A69BE">
              <w:rPr>
                <w:rFonts w:ascii="Times New Roman" w:eastAsia="Times New Roman" w:hAnsi="Times New Roman" w:cs="Times New Roman"/>
                <w:color w:val="000000"/>
                <w:sz w:val="19"/>
                <w:szCs w:val="19"/>
                <w:lang w:eastAsia="ru-RU"/>
              </w:rPr>
              <w:t>не более 99 сек</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3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Напряжение питания</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220–240</w:t>
            </w:r>
            <w:proofErr w:type="gramStart"/>
            <w:r w:rsidRPr="006A69BE">
              <w:rPr>
                <w:rFonts w:ascii="Times New Roman" w:eastAsia="Times New Roman" w:hAnsi="Times New Roman" w:cs="Times New Roman"/>
                <w:sz w:val="19"/>
                <w:szCs w:val="19"/>
                <w:lang w:eastAsia="ru-RU"/>
              </w:rPr>
              <w:t xml:space="preserve"> В</w:t>
            </w:r>
            <w:proofErr w:type="gramEnd"/>
            <w:r w:rsidRPr="006A69BE">
              <w:rPr>
                <w:rFonts w:ascii="Times New Roman" w:eastAsia="Times New Roman" w:hAnsi="Times New Roman" w:cs="Times New Roman"/>
                <w:sz w:val="19"/>
                <w:szCs w:val="19"/>
                <w:lang w:eastAsia="ru-RU"/>
              </w:rPr>
              <w:t>, 50/60 Гц</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35"/>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Потребляемая мощность максимальная</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не более 3 кВт (12А)</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68"/>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 xml:space="preserve">Габариты (Д х </w:t>
            </w:r>
            <w:proofErr w:type="gramStart"/>
            <w:r w:rsidRPr="006A69BE">
              <w:rPr>
                <w:rFonts w:ascii="Times New Roman" w:eastAsia="Times New Roman" w:hAnsi="Times New Roman" w:cs="Times New Roman"/>
                <w:color w:val="000000"/>
                <w:sz w:val="19"/>
                <w:szCs w:val="19"/>
                <w:lang w:eastAsia="ru-RU"/>
              </w:rPr>
              <w:t>Ш</w:t>
            </w:r>
            <w:proofErr w:type="gramEnd"/>
            <w:r w:rsidRPr="006A69BE">
              <w:rPr>
                <w:rFonts w:ascii="Times New Roman" w:eastAsia="Times New Roman" w:hAnsi="Times New Roman" w:cs="Times New Roman"/>
                <w:color w:val="000000"/>
                <w:sz w:val="19"/>
                <w:szCs w:val="19"/>
                <w:lang w:eastAsia="ru-RU"/>
              </w:rPr>
              <w:t xml:space="preserve"> х В), мм</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не более 1 400 х 825 х 1 057</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214"/>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 xml:space="preserve">Вес, </w:t>
            </w:r>
            <w:proofErr w:type="gramStart"/>
            <w:r w:rsidRPr="006A69BE">
              <w:rPr>
                <w:rFonts w:ascii="Times New Roman" w:eastAsia="Times New Roman" w:hAnsi="Times New Roman" w:cs="Times New Roman"/>
                <w:color w:val="000000"/>
                <w:sz w:val="19"/>
                <w:szCs w:val="19"/>
                <w:lang w:eastAsia="ru-RU"/>
              </w:rPr>
              <w:t>кг</w:t>
            </w:r>
            <w:proofErr w:type="gramEnd"/>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color w:val="000000"/>
                <w:sz w:val="19"/>
                <w:szCs w:val="19"/>
                <w:lang w:eastAsia="ru-RU"/>
              </w:rPr>
            </w:pPr>
            <w:r w:rsidRPr="006A69BE">
              <w:rPr>
                <w:rFonts w:ascii="Times New Roman" w:eastAsia="Times New Roman" w:hAnsi="Times New Roman" w:cs="Times New Roman"/>
                <w:color w:val="000000"/>
                <w:sz w:val="19"/>
                <w:szCs w:val="19"/>
                <w:lang w:eastAsia="ru-RU"/>
              </w:rPr>
              <w:t>не более 300</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18"/>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Год выпуска поставляемого оборудования</w:t>
            </w:r>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не ранее 2016 года</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164"/>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xml:space="preserve">Стартовый комплект </w:t>
            </w:r>
            <w:proofErr w:type="spellStart"/>
            <w:r w:rsidRPr="006A69BE">
              <w:rPr>
                <w:rFonts w:ascii="Times New Roman" w:eastAsia="Times New Roman" w:hAnsi="Times New Roman" w:cs="Times New Roman"/>
                <w:sz w:val="19"/>
                <w:szCs w:val="19"/>
                <w:lang w:eastAsia="ru-RU"/>
              </w:rPr>
              <w:t>термоклея</w:t>
            </w:r>
            <w:proofErr w:type="spellEnd"/>
          </w:p>
        </w:tc>
        <w:tc>
          <w:tcPr>
            <w:tcW w:w="3969"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9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Клей (20 кг)</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для клеевого переплёта различной полиграфической продукции на ручных и полуавтоматических клеевых аппаратах из офсетной, мелованной, газетной сортов бумаги</w:t>
            </w:r>
          </w:p>
        </w:tc>
        <w:tc>
          <w:tcPr>
            <w:tcW w:w="3969" w:type="dxa"/>
            <w:vAlign w:val="center"/>
          </w:tcPr>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вязкость не менее 1 600–2 400 мПа</w:t>
            </w:r>
            <w:proofErr w:type="gramStart"/>
            <w:r w:rsidRPr="006A69BE">
              <w:rPr>
                <w:rFonts w:ascii="Times New Roman" w:eastAsia="Times New Roman" w:hAnsi="Times New Roman" w:cs="Times New Roman"/>
                <w:sz w:val="19"/>
                <w:szCs w:val="19"/>
                <w:lang w:eastAsia="ru-RU"/>
              </w:rPr>
              <w:t>/С</w:t>
            </w:r>
            <w:proofErr w:type="gramEnd"/>
            <w:r w:rsidRPr="006A69BE">
              <w:rPr>
                <w:rFonts w:ascii="Times New Roman" w:eastAsia="Times New Roman" w:hAnsi="Times New Roman" w:cs="Times New Roman"/>
                <w:sz w:val="19"/>
                <w:szCs w:val="19"/>
                <w:lang w:eastAsia="ru-RU"/>
              </w:rPr>
              <w:t>;</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рабочая температура плавления не более 160–180 °C;</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прозрачный клеевой шов</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9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Клей (2 кг)</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для клеевого переплёта различной полиграфической продукции и получения наилучшего результата бесшвейного скрепления</w:t>
            </w:r>
          </w:p>
        </w:tc>
        <w:tc>
          <w:tcPr>
            <w:tcW w:w="3969" w:type="dxa"/>
            <w:vAlign w:val="center"/>
          </w:tcPr>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вязкость не менее 3 600/165</w:t>
            </w:r>
            <w:r w:rsidRPr="006A69BE">
              <w:rPr>
                <w:rFonts w:ascii="Times New Roman" w:eastAsia="Times New Roman" w:hAnsi="Times New Roman" w:cs="Times New Roman"/>
                <w:sz w:val="19"/>
                <w:szCs w:val="19"/>
                <w:lang w:eastAsia="ru-RU"/>
              </w:rPr>
              <w:br/>
              <w:t>и 2 400/180 мПа</w:t>
            </w:r>
            <w:proofErr w:type="gramStart"/>
            <w:r w:rsidRPr="006A69BE">
              <w:rPr>
                <w:rFonts w:ascii="Times New Roman" w:eastAsia="Times New Roman" w:hAnsi="Times New Roman" w:cs="Times New Roman"/>
                <w:sz w:val="19"/>
                <w:szCs w:val="19"/>
                <w:lang w:eastAsia="ru-RU"/>
              </w:rPr>
              <w:t>/С</w:t>
            </w:r>
            <w:proofErr w:type="gramEnd"/>
            <w:r w:rsidRPr="006A69BE">
              <w:rPr>
                <w:rFonts w:ascii="Times New Roman" w:eastAsia="Times New Roman" w:hAnsi="Times New Roman" w:cs="Times New Roman"/>
                <w:sz w:val="19"/>
                <w:szCs w:val="19"/>
                <w:lang w:eastAsia="ru-RU"/>
              </w:rPr>
              <w:t>;</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рабочая температура плавления не более 165-180 °C;</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схватывания не более 5–8 сек;</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застывания не более 1 мин;</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температура плавления не мене 79 °C;</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цвет прозрачный</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9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Клей (2 кг)</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для клеевого переплёта различной полиграфической продукции и получения наилучшего результата бесшвейного скрепления</w:t>
            </w:r>
          </w:p>
        </w:tc>
        <w:tc>
          <w:tcPr>
            <w:tcW w:w="3969" w:type="dxa"/>
            <w:vAlign w:val="center"/>
          </w:tcPr>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вязкость не менее 2 400–3 600 мПа</w:t>
            </w:r>
            <w:proofErr w:type="gramStart"/>
            <w:r w:rsidRPr="006A69BE">
              <w:rPr>
                <w:rFonts w:ascii="Times New Roman" w:eastAsia="Times New Roman" w:hAnsi="Times New Roman" w:cs="Times New Roman"/>
                <w:sz w:val="19"/>
                <w:szCs w:val="19"/>
                <w:lang w:eastAsia="ru-RU"/>
              </w:rPr>
              <w:t>/С</w:t>
            </w:r>
            <w:proofErr w:type="gramEnd"/>
            <w:r w:rsidRPr="006A69BE">
              <w:rPr>
                <w:rFonts w:ascii="Times New Roman" w:eastAsia="Times New Roman" w:hAnsi="Times New Roman" w:cs="Times New Roman"/>
                <w:sz w:val="19"/>
                <w:szCs w:val="19"/>
                <w:lang w:eastAsia="ru-RU"/>
              </w:rPr>
              <w:t>;</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схватывания не более 7–9 сек;</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застывания не более 20–25 мин;</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температура плавления не менее 79 °C;</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рабочая температура плавления не более 165–180 °C</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r w:rsidR="006A69BE" w:rsidRPr="006A69BE" w:rsidTr="00347C5C">
        <w:trPr>
          <w:cantSplit/>
          <w:trHeight w:val="492"/>
          <w:jc w:val="center"/>
        </w:trPr>
        <w:tc>
          <w:tcPr>
            <w:tcW w:w="3963" w:type="dxa"/>
            <w:vAlign w:val="center"/>
          </w:tcPr>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Клей (2 кг)</w:t>
            </w:r>
          </w:p>
          <w:p w:rsidR="006A69BE" w:rsidRPr="006A69BE" w:rsidRDefault="006A69BE" w:rsidP="006A69BE">
            <w:pPr>
              <w:spacing w:after="0" w:line="240" w:lineRule="auto"/>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для клеевого переплёта различной полиграфической продукции и получения наилучшего результата бесшвейного скрепления</w:t>
            </w:r>
          </w:p>
        </w:tc>
        <w:tc>
          <w:tcPr>
            <w:tcW w:w="3969" w:type="dxa"/>
            <w:vAlign w:val="center"/>
          </w:tcPr>
          <w:p w:rsidR="006A69BE" w:rsidRPr="006A69BE" w:rsidRDefault="006A69BE" w:rsidP="006A69BE">
            <w:pPr>
              <w:spacing w:after="0" w:line="240" w:lineRule="auto"/>
              <w:ind w:left="175" w:hanging="175"/>
              <w:textAlignment w:val="baseline"/>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вязкость не менее 3 500/165</w:t>
            </w:r>
            <w:r w:rsidRPr="006A69BE">
              <w:rPr>
                <w:rFonts w:ascii="Times New Roman" w:eastAsia="Times New Roman" w:hAnsi="Times New Roman" w:cs="Times New Roman"/>
                <w:sz w:val="19"/>
                <w:szCs w:val="19"/>
                <w:lang w:eastAsia="ru-RU"/>
              </w:rPr>
              <w:br/>
              <w:t>и 2 000/180 мПа</w:t>
            </w:r>
            <w:proofErr w:type="gramStart"/>
            <w:r w:rsidRPr="006A69BE">
              <w:rPr>
                <w:rFonts w:ascii="Times New Roman" w:eastAsia="Times New Roman" w:hAnsi="Times New Roman" w:cs="Times New Roman"/>
                <w:sz w:val="19"/>
                <w:szCs w:val="19"/>
                <w:lang w:eastAsia="ru-RU"/>
              </w:rPr>
              <w:t>/С</w:t>
            </w:r>
            <w:proofErr w:type="gramEnd"/>
            <w:r w:rsidRPr="006A69BE">
              <w:rPr>
                <w:rFonts w:ascii="Times New Roman" w:eastAsia="Times New Roman" w:hAnsi="Times New Roman" w:cs="Times New Roman"/>
                <w:sz w:val="19"/>
                <w:szCs w:val="19"/>
                <w:lang w:eastAsia="ru-RU"/>
              </w:rPr>
              <w:t>;</w:t>
            </w:r>
          </w:p>
          <w:p w:rsidR="006A69BE" w:rsidRPr="006A69BE" w:rsidRDefault="006A69BE" w:rsidP="006A69BE">
            <w:pPr>
              <w:spacing w:after="0" w:line="240" w:lineRule="auto"/>
              <w:ind w:left="175" w:hanging="175"/>
              <w:textAlignment w:val="baseline"/>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схватывания не более 6-8 сек;</w:t>
            </w:r>
          </w:p>
          <w:p w:rsidR="006A69BE" w:rsidRPr="006A69BE" w:rsidRDefault="006A69BE" w:rsidP="006A69BE">
            <w:pPr>
              <w:spacing w:after="0" w:line="240" w:lineRule="auto"/>
              <w:ind w:left="175" w:hanging="175"/>
              <w:textAlignment w:val="baseline"/>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время застывания не более 1 мин;</w:t>
            </w:r>
          </w:p>
          <w:p w:rsidR="006A69BE" w:rsidRPr="006A69BE" w:rsidRDefault="006A69BE" w:rsidP="006A69BE">
            <w:pPr>
              <w:spacing w:after="0" w:line="240" w:lineRule="auto"/>
              <w:ind w:left="175" w:hanging="175"/>
              <w:textAlignment w:val="baseline"/>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температура плавления не менее 78 °C;</w:t>
            </w:r>
          </w:p>
          <w:p w:rsidR="006A69BE" w:rsidRPr="006A69BE" w:rsidRDefault="006A69BE" w:rsidP="006A69BE">
            <w:pPr>
              <w:spacing w:after="0" w:line="240" w:lineRule="auto"/>
              <w:ind w:left="175" w:hanging="175"/>
              <w:rPr>
                <w:rFonts w:ascii="Times New Roman" w:eastAsia="Times New Roman" w:hAnsi="Times New Roman" w:cs="Times New Roman"/>
                <w:sz w:val="19"/>
                <w:szCs w:val="19"/>
                <w:lang w:eastAsia="ru-RU"/>
              </w:rPr>
            </w:pPr>
            <w:r w:rsidRPr="006A69BE">
              <w:rPr>
                <w:rFonts w:ascii="Times New Roman" w:eastAsia="Times New Roman" w:hAnsi="Times New Roman" w:cs="Times New Roman"/>
                <w:sz w:val="19"/>
                <w:szCs w:val="19"/>
                <w:lang w:eastAsia="ru-RU"/>
              </w:rPr>
              <w:t>– цвет полупрозрачный</w:t>
            </w:r>
          </w:p>
        </w:tc>
        <w:tc>
          <w:tcPr>
            <w:tcW w:w="1692" w:type="dxa"/>
          </w:tcPr>
          <w:p w:rsidR="006A69BE" w:rsidRPr="006A69BE" w:rsidRDefault="006A69BE" w:rsidP="006A69BE">
            <w:pPr>
              <w:spacing w:after="0" w:line="240" w:lineRule="auto"/>
              <w:jc w:val="center"/>
              <w:rPr>
                <w:rFonts w:ascii="Times New Roman" w:eastAsia="Times New Roman" w:hAnsi="Times New Roman" w:cs="Times New Roman"/>
                <w:sz w:val="20"/>
                <w:szCs w:val="20"/>
                <w:lang w:eastAsia="ru-RU"/>
              </w:rPr>
            </w:pPr>
            <w:r w:rsidRPr="006A69BE">
              <w:rPr>
                <w:rFonts w:ascii="Times New Roman" w:eastAsia="Times New Roman" w:hAnsi="Times New Roman" w:cs="Times New Roman"/>
                <w:color w:val="000000"/>
                <w:sz w:val="19"/>
                <w:szCs w:val="19"/>
                <w:lang w:eastAsia="ru-RU"/>
              </w:rPr>
              <w:t>обязательно</w:t>
            </w:r>
          </w:p>
        </w:tc>
      </w:tr>
    </w:tbl>
    <w:p w:rsidR="00864382" w:rsidRDefault="00864382" w:rsidP="006A69BE">
      <w:pPr>
        <w:spacing w:after="0" w:line="240" w:lineRule="auto"/>
        <w:jc w:val="center"/>
        <w:rPr>
          <w:rFonts w:ascii="Times New Roman" w:eastAsia="Times New Roman" w:hAnsi="Times New Roman" w:cs="Times New Roman"/>
          <w:b/>
          <w:bCs/>
          <w:noProof/>
          <w:szCs w:val="20"/>
        </w:rPr>
      </w:pPr>
    </w:p>
    <w:p w:rsidR="006A69BE" w:rsidRPr="006A69BE" w:rsidRDefault="006A69BE" w:rsidP="006A69BE">
      <w:pPr>
        <w:spacing w:after="0" w:line="240" w:lineRule="auto"/>
        <w:jc w:val="center"/>
        <w:rPr>
          <w:rFonts w:ascii="Times New Roman" w:eastAsia="Times New Roman" w:hAnsi="Times New Roman" w:cs="Times New Roman"/>
          <w:b/>
          <w:bCs/>
          <w:noProof/>
          <w:szCs w:val="20"/>
        </w:rPr>
      </w:pPr>
      <w:r w:rsidRPr="006A69BE">
        <w:rPr>
          <w:rFonts w:ascii="Times New Roman" w:eastAsia="Times New Roman" w:hAnsi="Times New Roman" w:cs="Times New Roman"/>
          <w:b/>
          <w:bCs/>
          <w:noProof/>
          <w:szCs w:val="20"/>
        </w:rPr>
        <w:t>Требования к сроку и (или) объему предоставления гарантий</w:t>
      </w:r>
    </w:p>
    <w:p w:rsidR="006A69BE" w:rsidRPr="006A69BE" w:rsidRDefault="006A69BE" w:rsidP="006A69BE">
      <w:pPr>
        <w:spacing w:after="0" w:line="240" w:lineRule="auto"/>
        <w:jc w:val="center"/>
        <w:rPr>
          <w:rFonts w:ascii="Times New Roman" w:eastAsia="Times New Roman" w:hAnsi="Times New Roman" w:cs="Times New Roman"/>
          <w:b/>
          <w:bCs/>
          <w:noProof/>
          <w:szCs w:val="20"/>
        </w:rPr>
      </w:pPr>
      <w:r w:rsidRPr="006A69BE">
        <w:rPr>
          <w:rFonts w:ascii="Times New Roman" w:eastAsia="Times New Roman" w:hAnsi="Times New Roman" w:cs="Times New Roman"/>
          <w:b/>
          <w:bCs/>
          <w:noProof/>
          <w:szCs w:val="20"/>
        </w:rPr>
        <w:t>качества товара, работ, услуг, к обслуживанию товара,</w:t>
      </w:r>
    </w:p>
    <w:p w:rsidR="006A69BE" w:rsidRPr="006A69BE" w:rsidRDefault="006A69BE" w:rsidP="006A69BE">
      <w:pPr>
        <w:spacing w:after="120" w:line="240" w:lineRule="auto"/>
        <w:jc w:val="center"/>
        <w:rPr>
          <w:rFonts w:ascii="Times New Roman" w:eastAsia="Times New Roman" w:hAnsi="Times New Roman" w:cs="Times New Roman"/>
          <w:b/>
          <w:bCs/>
          <w:noProof/>
          <w:szCs w:val="20"/>
        </w:rPr>
      </w:pPr>
      <w:r w:rsidRPr="006A69BE">
        <w:rPr>
          <w:rFonts w:ascii="Times New Roman" w:eastAsia="Times New Roman" w:hAnsi="Times New Roman" w:cs="Times New Roman"/>
          <w:b/>
          <w:bCs/>
          <w:noProof/>
          <w:szCs w:val="20"/>
        </w:rPr>
        <w:lastRenderedPageBreak/>
        <w:t>к расходам на эксплуатацию товара</w:t>
      </w:r>
    </w:p>
    <w:p w:rsidR="006A69BE" w:rsidRPr="006A69BE" w:rsidRDefault="006A69BE" w:rsidP="006A69BE">
      <w:pPr>
        <w:numPr>
          <w:ilvl w:val="0"/>
          <w:numId w:val="41"/>
        </w:numPr>
        <w:spacing w:after="0" w:line="240" w:lineRule="auto"/>
        <w:ind w:left="284" w:hanging="284"/>
        <w:rPr>
          <w:rFonts w:ascii="Times New Roman" w:eastAsia="Times New Roman" w:hAnsi="Times New Roman" w:cs="Times New Roman"/>
          <w:sz w:val="20"/>
          <w:szCs w:val="20"/>
          <w:lang w:eastAsia="ru-RU"/>
        </w:rPr>
      </w:pPr>
      <w:r w:rsidRPr="006A69BE">
        <w:rPr>
          <w:rFonts w:ascii="Times New Roman" w:eastAsia="Times New Roman" w:hAnsi="Times New Roman" w:cs="Times New Roman"/>
          <w:sz w:val="20"/>
          <w:szCs w:val="20"/>
          <w:lang w:eastAsia="ru-RU"/>
        </w:rPr>
        <w:t>Предлагаемые к поставке товары должны не находится ранее в эксплуатации (быть новыми);</w:t>
      </w:r>
    </w:p>
    <w:p w:rsidR="006A69BE" w:rsidRPr="006A69BE" w:rsidRDefault="006A69BE" w:rsidP="006A69BE">
      <w:pPr>
        <w:numPr>
          <w:ilvl w:val="0"/>
          <w:numId w:val="41"/>
        </w:numPr>
        <w:spacing w:after="0" w:line="240" w:lineRule="auto"/>
        <w:ind w:left="284" w:hanging="284"/>
        <w:rPr>
          <w:rFonts w:ascii="Times New Roman" w:eastAsia="Times New Roman" w:hAnsi="Times New Roman" w:cs="Times New Roman"/>
          <w:color w:val="000000"/>
          <w:sz w:val="20"/>
          <w:szCs w:val="20"/>
          <w:lang w:eastAsia="ru-RU"/>
        </w:rPr>
      </w:pPr>
      <w:r w:rsidRPr="006A69BE">
        <w:rPr>
          <w:rFonts w:ascii="Times New Roman" w:eastAsia="Times New Roman" w:hAnsi="Times New Roman" w:cs="Times New Roman"/>
          <w:color w:val="000000"/>
          <w:sz w:val="20"/>
          <w:szCs w:val="20"/>
          <w:lang w:eastAsia="ru-RU"/>
        </w:rPr>
        <w:t>Год выпуска поставляемого оборудования не ранее 2016 г.;</w:t>
      </w:r>
    </w:p>
    <w:p w:rsidR="006A69BE" w:rsidRDefault="006A69BE" w:rsidP="006A69BE">
      <w:pPr>
        <w:widowControl w:val="0"/>
        <w:numPr>
          <w:ilvl w:val="0"/>
          <w:numId w:val="41"/>
        </w:numPr>
        <w:suppressAutoHyphens/>
        <w:spacing w:after="0" w:line="240" w:lineRule="auto"/>
        <w:ind w:left="284" w:hanging="284"/>
        <w:rPr>
          <w:rFonts w:ascii="Times New Roman" w:eastAsia="Times New Roman" w:hAnsi="Times New Roman" w:cs="Times New Roman"/>
          <w:sz w:val="20"/>
          <w:szCs w:val="20"/>
          <w:lang w:eastAsia="ru-RU"/>
        </w:rPr>
      </w:pPr>
      <w:r w:rsidRPr="006A69BE">
        <w:rPr>
          <w:rFonts w:ascii="Times New Roman" w:eastAsia="Times New Roman" w:hAnsi="Times New Roman" w:cs="Times New Roman"/>
          <w:sz w:val="20"/>
          <w:szCs w:val="20"/>
          <w:lang w:eastAsia="ru-RU"/>
        </w:rPr>
        <w:t xml:space="preserve">Гарантийный срок на поставляемый Поставщиком товар должен быть не </w:t>
      </w:r>
      <w:proofErr w:type="gramStart"/>
      <w:r w:rsidRPr="006A69BE">
        <w:rPr>
          <w:rFonts w:ascii="Times New Roman" w:eastAsia="Times New Roman" w:hAnsi="Times New Roman" w:cs="Times New Roman"/>
          <w:sz w:val="20"/>
          <w:szCs w:val="20"/>
          <w:lang w:eastAsia="ru-RU"/>
        </w:rPr>
        <w:t>менее гарантийного</w:t>
      </w:r>
      <w:proofErr w:type="gramEnd"/>
      <w:r w:rsidRPr="006A69BE">
        <w:rPr>
          <w:rFonts w:ascii="Times New Roman" w:eastAsia="Times New Roman" w:hAnsi="Times New Roman" w:cs="Times New Roman"/>
          <w:sz w:val="20"/>
          <w:szCs w:val="20"/>
          <w:lang w:eastAsia="ru-RU"/>
        </w:rPr>
        <w:t xml:space="preserve"> срока производителя и составлять не менее 12 месяцев;</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Гарантийное обслуживание товара (оборудования)</w:t>
      </w:r>
      <w:r>
        <w:rPr>
          <w:rFonts w:ascii="Times New Roman" w:eastAsia="Times New Roman" w:hAnsi="Times New Roman" w:cs="Times New Roman"/>
          <w:kern w:val="1"/>
          <w:sz w:val="20"/>
          <w:szCs w:val="20"/>
          <w:lang w:eastAsia="ar-SA"/>
        </w:rPr>
        <w:t xml:space="preserve"> должно</w:t>
      </w:r>
      <w:r w:rsidRPr="005D128F">
        <w:rPr>
          <w:rFonts w:ascii="Times New Roman" w:eastAsia="Times New Roman" w:hAnsi="Times New Roman" w:cs="Times New Roman"/>
          <w:kern w:val="1"/>
          <w:sz w:val="20"/>
          <w:szCs w:val="20"/>
          <w:lang w:eastAsia="ar-SA"/>
        </w:rPr>
        <w:t xml:space="preserve"> осуществляется Поставщиком с соблюдением следующих требований:</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   ремонт или замена оборудования  осуществляется на месте установки оборудования;</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ar-SA"/>
        </w:rPr>
      </w:pPr>
      <w:r w:rsidRPr="005D128F">
        <w:rPr>
          <w:rFonts w:ascii="Times New Roman" w:eastAsia="Times New Roman" w:hAnsi="Times New Roman" w:cs="Times New Roman"/>
          <w:kern w:val="1"/>
          <w:sz w:val="20"/>
          <w:szCs w:val="20"/>
          <w:lang w:eastAsia="ar-SA"/>
        </w:rPr>
        <w:t>-   Поставщик обязан обеспечить функционирование в режиме 8 час</w:t>
      </w:r>
      <w:proofErr w:type="gramStart"/>
      <w:r w:rsidRPr="005D128F">
        <w:rPr>
          <w:rFonts w:ascii="Times New Roman" w:eastAsia="Times New Roman" w:hAnsi="Times New Roman" w:cs="Times New Roman"/>
          <w:kern w:val="1"/>
          <w:sz w:val="20"/>
          <w:szCs w:val="20"/>
          <w:lang w:eastAsia="ar-SA"/>
        </w:rPr>
        <w:t>.</w:t>
      </w:r>
      <w:proofErr w:type="gramEnd"/>
      <w:r w:rsidRPr="005D128F">
        <w:rPr>
          <w:rFonts w:ascii="Times New Roman" w:eastAsia="Times New Roman" w:hAnsi="Times New Roman" w:cs="Times New Roman"/>
          <w:kern w:val="1"/>
          <w:sz w:val="20"/>
          <w:szCs w:val="20"/>
          <w:lang w:eastAsia="ar-SA"/>
        </w:rPr>
        <w:t xml:space="preserve"> </w:t>
      </w:r>
      <w:proofErr w:type="gramStart"/>
      <w:r w:rsidRPr="005D128F">
        <w:rPr>
          <w:rFonts w:ascii="Times New Roman" w:eastAsia="Times New Roman" w:hAnsi="Times New Roman" w:cs="Times New Roman"/>
          <w:kern w:val="1"/>
          <w:sz w:val="20"/>
          <w:szCs w:val="20"/>
          <w:lang w:eastAsia="ar-SA"/>
        </w:rPr>
        <w:t>х</w:t>
      </w:r>
      <w:proofErr w:type="gramEnd"/>
      <w:r w:rsidRPr="005D128F">
        <w:rPr>
          <w:rFonts w:ascii="Times New Roman" w:eastAsia="Times New Roman" w:hAnsi="Times New Roman" w:cs="Times New Roman"/>
          <w:kern w:val="1"/>
          <w:sz w:val="20"/>
          <w:szCs w:val="20"/>
          <w:lang w:eastAsia="ar-SA"/>
        </w:rPr>
        <w:t xml:space="preserve"> 5 </w:t>
      </w:r>
      <w:proofErr w:type="spellStart"/>
      <w:r w:rsidRPr="005D128F">
        <w:rPr>
          <w:rFonts w:ascii="Times New Roman" w:eastAsia="Times New Roman" w:hAnsi="Times New Roman" w:cs="Times New Roman"/>
          <w:kern w:val="1"/>
          <w:sz w:val="20"/>
          <w:szCs w:val="20"/>
          <w:lang w:eastAsia="ar-SA"/>
        </w:rPr>
        <w:t>дн</w:t>
      </w:r>
      <w:proofErr w:type="spellEnd"/>
      <w:r w:rsidRPr="005D128F">
        <w:rPr>
          <w:rFonts w:ascii="Times New Roman" w:eastAsia="Times New Roman" w:hAnsi="Times New Roman" w:cs="Times New Roman"/>
          <w:kern w:val="1"/>
          <w:sz w:val="20"/>
          <w:szCs w:val="20"/>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5D128F" w:rsidRPr="005D128F" w:rsidRDefault="005D128F" w:rsidP="005D128F">
      <w:pPr>
        <w:pStyle w:val="ad"/>
        <w:numPr>
          <w:ilvl w:val="0"/>
          <w:numId w:val="41"/>
        </w:numPr>
        <w:tabs>
          <w:tab w:val="clear" w:pos="720"/>
          <w:tab w:val="num" w:pos="426"/>
        </w:tabs>
        <w:suppressAutoHyphens/>
        <w:autoSpaceDE w:val="0"/>
        <w:autoSpaceDN w:val="0"/>
        <w:adjustRightInd w:val="0"/>
        <w:spacing w:after="0" w:line="240" w:lineRule="auto"/>
        <w:ind w:left="284"/>
        <w:jc w:val="both"/>
        <w:rPr>
          <w:rFonts w:ascii="Times New Roman" w:eastAsia="Times New Roman" w:hAnsi="Times New Roman" w:cs="Times New Roman"/>
          <w:kern w:val="1"/>
          <w:lang w:eastAsia="ar-SA"/>
        </w:rPr>
      </w:pPr>
      <w:r w:rsidRPr="005D128F">
        <w:rPr>
          <w:rFonts w:ascii="Times New Roman" w:eastAsia="Times New Roman" w:hAnsi="Times New Roman" w:cs="Times New Roman"/>
          <w:kern w:val="1"/>
          <w:sz w:val="20"/>
          <w:szCs w:val="20"/>
          <w:lang w:eastAsia="ar-SA"/>
        </w:rPr>
        <w:t>-   Поставщик обязан предоставить контактную информацию (телефон и адрес электронный почты) по которой  Заказчик может решить вопрос гарантийного обслуживания поставляемого товара</w:t>
      </w:r>
      <w:r w:rsidRPr="005D128F">
        <w:rPr>
          <w:rFonts w:ascii="Times New Roman" w:eastAsia="Times New Roman" w:hAnsi="Times New Roman" w:cs="Times New Roman"/>
          <w:kern w:val="1"/>
          <w:lang w:eastAsia="ar-SA"/>
        </w:rPr>
        <w:t xml:space="preserve">. </w:t>
      </w:r>
    </w:p>
    <w:p w:rsidR="005D128F" w:rsidRPr="006A69BE" w:rsidRDefault="005D128F" w:rsidP="006A69BE">
      <w:pPr>
        <w:widowControl w:val="0"/>
        <w:numPr>
          <w:ilvl w:val="0"/>
          <w:numId w:val="41"/>
        </w:numPr>
        <w:suppressAutoHyphens/>
        <w:spacing w:after="0" w:line="240" w:lineRule="auto"/>
        <w:ind w:left="284" w:hanging="284"/>
        <w:rPr>
          <w:rFonts w:ascii="Times New Roman" w:eastAsia="Times New Roman" w:hAnsi="Times New Roman" w:cs="Times New Roman"/>
          <w:sz w:val="20"/>
          <w:szCs w:val="20"/>
          <w:lang w:eastAsia="ru-RU"/>
        </w:rPr>
      </w:pPr>
    </w:p>
    <w:p w:rsidR="006A69BE" w:rsidRPr="006A69BE" w:rsidRDefault="006A69BE" w:rsidP="00E16FA4">
      <w:pPr>
        <w:widowControl w:val="0"/>
        <w:suppressAutoHyphens/>
        <w:spacing w:after="0" w:line="240" w:lineRule="auto"/>
        <w:rPr>
          <w:rFonts w:ascii="Times New Roman" w:eastAsia="Times New Roman" w:hAnsi="Times New Roman" w:cs="Times New Roman"/>
          <w:sz w:val="20"/>
          <w:szCs w:val="20"/>
          <w:lang w:eastAsia="ru-RU"/>
        </w:rPr>
      </w:pPr>
    </w:p>
    <w:p w:rsidR="006A69BE" w:rsidRPr="006A69BE" w:rsidRDefault="006A69BE" w:rsidP="006A69BE">
      <w:pPr>
        <w:spacing w:after="0" w:line="240" w:lineRule="auto"/>
        <w:jc w:val="center"/>
        <w:rPr>
          <w:rFonts w:ascii="Times New Roman" w:eastAsia="Times New Roman" w:hAnsi="Times New Roman" w:cs="Times New Roman"/>
          <w:b/>
          <w:sz w:val="20"/>
          <w:szCs w:val="20"/>
          <w:lang w:eastAsia="ru-RU"/>
        </w:rPr>
      </w:pPr>
    </w:p>
    <w:p w:rsidR="006A69BE" w:rsidRPr="006A69BE" w:rsidRDefault="006A69BE" w:rsidP="006A69BE">
      <w:pPr>
        <w:spacing w:after="120" w:line="240" w:lineRule="auto"/>
        <w:jc w:val="center"/>
        <w:rPr>
          <w:rFonts w:ascii="Times New Roman" w:eastAsia="Times New Roman" w:hAnsi="Times New Roman" w:cs="Times New Roman"/>
          <w:b/>
          <w:sz w:val="20"/>
          <w:szCs w:val="20"/>
          <w:lang w:eastAsia="ru-RU"/>
        </w:rPr>
      </w:pPr>
      <w:r w:rsidRPr="006A69BE">
        <w:rPr>
          <w:rFonts w:ascii="Times New Roman" w:eastAsia="Times New Roman" w:hAnsi="Times New Roman" w:cs="Times New Roman"/>
          <w:b/>
          <w:sz w:val="20"/>
          <w:szCs w:val="20"/>
          <w:lang w:eastAsia="ru-RU"/>
        </w:rPr>
        <w:t>Место, условия и сроки (периоды) поставки товара</w:t>
      </w:r>
    </w:p>
    <w:p w:rsidR="006A69BE" w:rsidRPr="006A69BE" w:rsidRDefault="006A69BE" w:rsidP="006A69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9BE">
        <w:rPr>
          <w:rFonts w:ascii="Times New Roman" w:eastAsia="Times New Roman" w:hAnsi="Times New Roman" w:cs="Times New Roman"/>
          <w:b/>
          <w:sz w:val="20"/>
          <w:szCs w:val="20"/>
          <w:lang w:eastAsia="ru-RU"/>
        </w:rPr>
        <w:t>Срок начала поставки товара:</w:t>
      </w:r>
      <w:r w:rsidRPr="006A69BE">
        <w:rPr>
          <w:rFonts w:ascii="Times New Roman" w:eastAsia="Times New Roman" w:hAnsi="Times New Roman" w:cs="Times New Roman"/>
          <w:sz w:val="20"/>
          <w:szCs w:val="20"/>
          <w:lang w:eastAsia="ru-RU"/>
        </w:rPr>
        <w:t xml:space="preserve"> </w:t>
      </w:r>
      <w:proofErr w:type="gramStart"/>
      <w:r w:rsidRPr="006A69BE">
        <w:rPr>
          <w:rFonts w:ascii="Times New Roman" w:eastAsia="Times New Roman" w:hAnsi="Times New Roman" w:cs="Times New Roman"/>
          <w:sz w:val="20"/>
          <w:szCs w:val="20"/>
          <w:lang w:eastAsia="ru-RU"/>
        </w:rPr>
        <w:t>с даты подписания</w:t>
      </w:r>
      <w:proofErr w:type="gramEnd"/>
      <w:r w:rsidRPr="006A69BE">
        <w:rPr>
          <w:rFonts w:ascii="Times New Roman" w:eastAsia="Times New Roman" w:hAnsi="Times New Roman" w:cs="Times New Roman"/>
          <w:sz w:val="20"/>
          <w:szCs w:val="20"/>
          <w:lang w:eastAsia="ru-RU"/>
        </w:rPr>
        <w:t xml:space="preserve"> договора поставки.</w:t>
      </w:r>
    </w:p>
    <w:p w:rsidR="006A69BE" w:rsidRPr="006A69BE" w:rsidRDefault="006A69BE" w:rsidP="006A69BE">
      <w:pPr>
        <w:keepNext/>
        <w:keepLines/>
        <w:suppressLineNumbers/>
        <w:spacing w:after="0" w:line="240" w:lineRule="auto"/>
        <w:rPr>
          <w:rFonts w:ascii="Times New Roman" w:eastAsia="Times New Roman" w:hAnsi="Times New Roman" w:cs="Times New Roman"/>
          <w:sz w:val="20"/>
          <w:szCs w:val="20"/>
          <w:lang w:eastAsia="ru-RU"/>
        </w:rPr>
      </w:pPr>
      <w:r w:rsidRPr="006A69BE">
        <w:rPr>
          <w:rFonts w:ascii="Times New Roman" w:eastAsia="Times New Roman" w:hAnsi="Times New Roman" w:cs="Times New Roman"/>
          <w:b/>
          <w:sz w:val="20"/>
          <w:szCs w:val="20"/>
          <w:lang w:eastAsia="ru-RU"/>
        </w:rPr>
        <w:t>Место:</w:t>
      </w:r>
      <w:r w:rsidRPr="006A69BE">
        <w:rPr>
          <w:rFonts w:ascii="Times New Roman" w:eastAsia="Times New Roman" w:hAnsi="Times New Roman" w:cs="Times New Roman"/>
          <w:sz w:val="20"/>
          <w:szCs w:val="20"/>
          <w:lang w:eastAsia="ru-RU"/>
        </w:rPr>
        <w:t xml:space="preserve"> г. Новосибирск, ул. Дуси Ковальчук, Издательство СГУПС</w:t>
      </w:r>
      <w:r>
        <w:rPr>
          <w:rFonts w:ascii="Times New Roman" w:eastAsia="Times New Roman" w:hAnsi="Times New Roman" w:cs="Times New Roman"/>
          <w:sz w:val="20"/>
          <w:szCs w:val="20"/>
          <w:lang w:eastAsia="ru-RU"/>
        </w:rPr>
        <w:t xml:space="preserve"> ауд. 109/8</w:t>
      </w:r>
    </w:p>
    <w:p w:rsidR="006A69BE" w:rsidRPr="006A69BE" w:rsidRDefault="006A69BE" w:rsidP="006A69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9BE">
        <w:rPr>
          <w:rFonts w:ascii="Times New Roman" w:eastAsia="Times New Roman" w:hAnsi="Times New Roman" w:cs="Times New Roman"/>
          <w:b/>
          <w:sz w:val="20"/>
          <w:szCs w:val="20"/>
          <w:lang w:eastAsia="ru-RU"/>
        </w:rPr>
        <w:t>Время поставки:</w:t>
      </w:r>
      <w:r w:rsidRPr="006A69BE">
        <w:rPr>
          <w:rFonts w:ascii="Times New Roman" w:eastAsia="Times New Roman" w:hAnsi="Times New Roman" w:cs="Times New Roman"/>
          <w:sz w:val="20"/>
          <w:szCs w:val="20"/>
          <w:lang w:eastAsia="ru-RU"/>
        </w:rPr>
        <w:t xml:space="preserve"> в течение 14-ти дней с момента подписания договора.</w:t>
      </w:r>
    </w:p>
    <w:p w:rsidR="006A69BE" w:rsidRPr="006A69BE" w:rsidRDefault="006A69BE" w:rsidP="006A69BE">
      <w:pPr>
        <w:spacing w:after="0" w:line="240" w:lineRule="auto"/>
        <w:rPr>
          <w:rFonts w:ascii="Times New Roman" w:eastAsia="Times New Roman" w:hAnsi="Times New Roman" w:cs="Times New Roman"/>
          <w:sz w:val="20"/>
          <w:szCs w:val="20"/>
          <w:lang w:eastAsia="ru-RU"/>
        </w:rPr>
      </w:pPr>
      <w:r w:rsidRPr="006A69BE">
        <w:rPr>
          <w:rFonts w:ascii="Times New Roman" w:eastAsia="Times New Roman" w:hAnsi="Times New Roman" w:cs="Times New Roman"/>
          <w:b/>
          <w:sz w:val="20"/>
          <w:szCs w:val="20"/>
          <w:lang w:eastAsia="ru-RU"/>
        </w:rPr>
        <w:t>Условия поставки:</w:t>
      </w:r>
      <w:r w:rsidRPr="006A69BE">
        <w:rPr>
          <w:rFonts w:ascii="Times New Roman" w:eastAsia="Times New Roman" w:hAnsi="Times New Roman" w:cs="Times New Roman"/>
          <w:sz w:val="20"/>
          <w:szCs w:val="20"/>
          <w:lang w:eastAsia="ru-RU"/>
        </w:rPr>
        <w:t xml:space="preserve"> доставка, разгрузка, такелаж краном в подвал через разобранную крышу пристройки, подъем и спуск по ступеням, перемещение в подвал до места установки, распаковка, монтаж, запуск, обучение оператора, техническое сопровождение силами поставщика.</w:t>
      </w:r>
    </w:p>
    <w:p w:rsidR="006A69BE" w:rsidRPr="006A69BE" w:rsidRDefault="006A69BE" w:rsidP="006A69BE">
      <w:pPr>
        <w:spacing w:after="0" w:line="240" w:lineRule="auto"/>
        <w:rPr>
          <w:rFonts w:ascii="Times New Roman" w:eastAsia="Times New Roman" w:hAnsi="Times New Roman" w:cs="Times New Roman"/>
          <w:sz w:val="20"/>
          <w:szCs w:val="20"/>
          <w:lang w:eastAsia="ru-RU"/>
        </w:rPr>
      </w:pPr>
    </w:p>
    <w:p w:rsidR="006A69BE" w:rsidRDefault="006A69BE" w:rsidP="00D84985">
      <w:pPr>
        <w:spacing w:after="0" w:line="240" w:lineRule="auto"/>
        <w:jc w:val="center"/>
        <w:rPr>
          <w:rFonts w:ascii="Times New Roman" w:hAnsi="Times New Roman" w:cs="Times New Roman"/>
          <w:bCs/>
          <w:sz w:val="20"/>
          <w:szCs w:val="20"/>
        </w:rPr>
        <w:sectPr w:rsidR="006A69BE"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оборудования </w:t>
      </w:r>
      <w:r w:rsidR="00D65260">
        <w:rPr>
          <w:rFonts w:ascii="Times New Roman" w:hAnsi="Times New Roman" w:cs="Times New Roman"/>
          <w:b/>
          <w:bCs/>
        </w:rPr>
        <w:t xml:space="preserve">– </w:t>
      </w:r>
      <w:proofErr w:type="spellStart"/>
      <w:r w:rsidR="00D65260">
        <w:rPr>
          <w:rFonts w:ascii="Times New Roman" w:hAnsi="Times New Roman" w:cs="Times New Roman"/>
          <w:b/>
          <w:bCs/>
        </w:rPr>
        <w:t>термоклеевой</w:t>
      </w:r>
      <w:proofErr w:type="spellEnd"/>
      <w:r w:rsidR="00D65260">
        <w:rPr>
          <w:rFonts w:ascii="Times New Roman" w:hAnsi="Times New Roman" w:cs="Times New Roman"/>
          <w:b/>
          <w:bCs/>
        </w:rPr>
        <w:t xml:space="preserve"> машины</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D65260">
            <w:pPr>
              <w:spacing w:after="0"/>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w:t>
            </w:r>
            <w:r w:rsidR="00D65260">
              <w:rPr>
                <w:rFonts w:ascii="Times New Roman" w:hAnsi="Times New Roman" w:cs="Times New Roman"/>
                <w:sz w:val="20"/>
                <w:szCs w:val="20"/>
              </w:rPr>
              <w:t xml:space="preserve">– </w:t>
            </w:r>
            <w:proofErr w:type="spellStart"/>
            <w:r w:rsidR="00D65260">
              <w:rPr>
                <w:rFonts w:ascii="Times New Roman" w:hAnsi="Times New Roman" w:cs="Times New Roman"/>
                <w:sz w:val="20"/>
                <w:szCs w:val="20"/>
              </w:rPr>
              <w:t>термоклеевой</w:t>
            </w:r>
            <w:proofErr w:type="spellEnd"/>
            <w:r w:rsidR="00D65260">
              <w:rPr>
                <w:rFonts w:ascii="Times New Roman" w:hAnsi="Times New Roman" w:cs="Times New Roman"/>
                <w:sz w:val="20"/>
                <w:szCs w:val="20"/>
              </w:rPr>
              <w:t xml:space="preserve"> машины </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347C5C">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347C5C">
              <w:rPr>
                <w:rFonts w:ascii="Times New Roman" w:hAnsi="Times New Roman" w:cs="Times New Roman"/>
                <w:sz w:val="20"/>
                <w:szCs w:val="20"/>
              </w:rPr>
              <w:t>0,34</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347C5C">
              <w:rPr>
                <w:rFonts w:ascii="Times New Roman" w:hAnsi="Times New Roman" w:cs="Times New Roman"/>
                <w:sz w:val="20"/>
                <w:szCs w:val="20"/>
              </w:rPr>
              <w:t>1 ед</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6045D4" w:rsidP="00BA298E">
            <w:pPr>
              <w:spacing w:after="0"/>
              <w:rPr>
                <w:rFonts w:ascii="Times New Roman" w:hAnsi="Times New Roman" w:cs="Times New Roman"/>
                <w:b/>
                <w:bCs/>
                <w:sz w:val="20"/>
                <w:szCs w:val="20"/>
              </w:rPr>
            </w:pPr>
            <w:r>
              <w:rPr>
                <w:rFonts w:ascii="Times New Roman" w:hAnsi="Times New Roman" w:cs="Times New Roman"/>
                <w:b/>
                <w:bCs/>
                <w:sz w:val="20"/>
                <w:szCs w:val="20"/>
              </w:rPr>
              <w:t>15. 02</w:t>
            </w:r>
            <w:r w:rsidR="00DF0241">
              <w:rPr>
                <w:rFonts w:ascii="Times New Roman" w:hAnsi="Times New Roman" w:cs="Times New Roman"/>
                <w:b/>
                <w:bCs/>
                <w:sz w:val="20"/>
                <w:szCs w:val="20"/>
              </w:rPr>
              <w:t xml:space="preserve">. </w:t>
            </w:r>
            <w:r w:rsidR="00C60E3F">
              <w:rPr>
                <w:rFonts w:ascii="Times New Roman" w:hAnsi="Times New Roman" w:cs="Times New Roman"/>
                <w:b/>
                <w:bCs/>
                <w:sz w:val="20"/>
                <w:szCs w:val="20"/>
              </w:rPr>
              <w:t>2017</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062" w:type="dxa"/>
        <w:tblInd w:w="13" w:type="dxa"/>
        <w:tblLayout w:type="fixed"/>
        <w:tblCellMar>
          <w:left w:w="28" w:type="dxa"/>
          <w:right w:w="28" w:type="dxa"/>
        </w:tblCellMar>
        <w:tblLook w:val="0000" w:firstRow="0" w:lastRow="0" w:firstColumn="0" w:lastColumn="0" w:noHBand="0" w:noVBand="0"/>
      </w:tblPr>
      <w:tblGrid>
        <w:gridCol w:w="554"/>
        <w:gridCol w:w="1707"/>
        <w:gridCol w:w="1131"/>
        <w:gridCol w:w="1374"/>
        <w:gridCol w:w="437"/>
        <w:gridCol w:w="781"/>
        <w:gridCol w:w="1218"/>
        <w:gridCol w:w="1218"/>
        <w:gridCol w:w="1210"/>
        <w:gridCol w:w="1203"/>
        <w:gridCol w:w="1416"/>
        <w:gridCol w:w="1374"/>
        <w:gridCol w:w="1439"/>
      </w:tblGrid>
      <w:tr w:rsidR="00DF0241" w:rsidRPr="00D84985" w:rsidTr="00347C5C">
        <w:trPr>
          <w:gridBefore w:val="1"/>
          <w:gridAfter w:val="8"/>
          <w:wBefore w:w="554" w:type="dxa"/>
          <w:wAfter w:w="9859"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347C5C" w:rsidRPr="00347C5C" w:rsidTr="00347C5C">
        <w:tblPrEx>
          <w:tblCellMar>
            <w:left w:w="108" w:type="dxa"/>
            <w:right w:w="108" w:type="dxa"/>
          </w:tblCellMar>
          <w:tblLook w:val="04A0" w:firstRow="1" w:lastRow="0" w:firstColumn="1" w:lastColumn="0" w:noHBand="0" w:noVBand="1"/>
        </w:tblPrEx>
        <w:trPr>
          <w:trHeight w:val="540"/>
        </w:trPr>
        <w:tc>
          <w:tcPr>
            <w:tcW w:w="22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Количество источников ценовой информации</w:t>
            </w:r>
          </w:p>
        </w:tc>
        <w:tc>
          <w:tcPr>
            <w:tcW w:w="6067" w:type="dxa"/>
            <w:gridSpan w:val="6"/>
            <w:tcBorders>
              <w:top w:val="single" w:sz="8" w:space="0" w:color="auto"/>
              <w:left w:val="nil"/>
              <w:bottom w:val="single" w:sz="8" w:space="0" w:color="auto"/>
              <w:right w:val="single" w:sz="8" w:space="0" w:color="000000"/>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Коэффициент вариации</w:t>
            </w:r>
          </w:p>
        </w:tc>
        <w:tc>
          <w:tcPr>
            <w:tcW w:w="13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47C5C" w:rsidRPr="00347C5C" w:rsidRDefault="00347C5C" w:rsidP="00347C5C">
            <w:pPr>
              <w:spacing w:after="0" w:line="240" w:lineRule="auto"/>
              <w:rPr>
                <w:rFonts w:ascii="Arial" w:eastAsia="Times New Roman" w:hAnsi="Arial" w:cs="Arial"/>
                <w:sz w:val="20"/>
                <w:szCs w:val="20"/>
                <w:lang w:eastAsia="ru-RU"/>
              </w:rPr>
            </w:pPr>
            <w:r w:rsidRPr="00347C5C">
              <w:rPr>
                <w:rFonts w:ascii="Arial" w:eastAsia="Times New Roman" w:hAnsi="Arial" w:cs="Arial"/>
                <w:sz w:val="20"/>
                <w:szCs w:val="20"/>
                <w:lang w:eastAsia="ru-RU"/>
              </w:rPr>
              <w:t>средняя цена ед.</w:t>
            </w:r>
          </w:p>
        </w:tc>
        <w:tc>
          <w:tcPr>
            <w:tcW w:w="14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47C5C" w:rsidRPr="00347C5C" w:rsidRDefault="00347C5C" w:rsidP="00347C5C">
            <w:pPr>
              <w:spacing w:after="0" w:line="240" w:lineRule="auto"/>
              <w:rPr>
                <w:rFonts w:ascii="Arial" w:eastAsia="Times New Roman" w:hAnsi="Arial" w:cs="Arial"/>
                <w:sz w:val="20"/>
                <w:szCs w:val="20"/>
                <w:lang w:eastAsia="ru-RU"/>
              </w:rPr>
            </w:pPr>
            <w:r w:rsidRPr="00347C5C">
              <w:rPr>
                <w:rFonts w:ascii="Arial" w:eastAsia="Times New Roman" w:hAnsi="Arial" w:cs="Arial"/>
                <w:sz w:val="20"/>
                <w:szCs w:val="20"/>
                <w:lang w:eastAsia="ru-RU"/>
              </w:rPr>
              <w:t>Итого</w:t>
            </w:r>
          </w:p>
        </w:tc>
      </w:tr>
      <w:tr w:rsidR="00347C5C" w:rsidRPr="00347C5C" w:rsidTr="00347C5C">
        <w:tblPrEx>
          <w:tblCellMar>
            <w:left w:w="108" w:type="dxa"/>
            <w:right w:w="108" w:type="dxa"/>
          </w:tblCellMar>
          <w:tblLook w:val="04A0" w:firstRow="1" w:lastRow="0" w:firstColumn="1" w:lastColumn="0" w:noHBand="0" w:noVBand="1"/>
        </w:tblPrEx>
        <w:trPr>
          <w:trHeight w:val="615"/>
        </w:trPr>
        <w:tc>
          <w:tcPr>
            <w:tcW w:w="2261" w:type="dxa"/>
            <w:gridSpan w:val="2"/>
            <w:vMerge/>
            <w:tcBorders>
              <w:top w:val="single" w:sz="8" w:space="0" w:color="auto"/>
              <w:left w:val="single" w:sz="8" w:space="0" w:color="auto"/>
              <w:bottom w:val="single" w:sz="8" w:space="0" w:color="000000"/>
              <w:right w:val="single" w:sz="8" w:space="0" w:color="auto"/>
            </w:tcBorders>
            <w:vAlign w:val="center"/>
            <w:hideMark/>
          </w:tcPr>
          <w:p w:rsidR="00347C5C" w:rsidRPr="00347C5C" w:rsidRDefault="00347C5C" w:rsidP="00347C5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47C5C" w:rsidRPr="00347C5C" w:rsidRDefault="00347C5C" w:rsidP="00347C5C">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347C5C" w:rsidRPr="00347C5C" w:rsidRDefault="00347C5C" w:rsidP="00347C5C">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347C5C">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47C5C">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47C5C">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347C5C" w:rsidRPr="00347C5C" w:rsidRDefault="00347C5C" w:rsidP="00347C5C">
            <w:pPr>
              <w:spacing w:after="0" w:line="240" w:lineRule="auto"/>
              <w:rPr>
                <w:rFonts w:ascii="Times New Roman" w:eastAsia="Times New Roman" w:hAnsi="Times New Roman" w:cs="Times New Roman"/>
                <w:lang w:eastAsia="ru-RU"/>
              </w:rPr>
            </w:pPr>
          </w:p>
        </w:tc>
        <w:tc>
          <w:tcPr>
            <w:tcW w:w="1374" w:type="dxa"/>
            <w:vMerge/>
            <w:tcBorders>
              <w:top w:val="single" w:sz="4" w:space="0" w:color="auto"/>
              <w:left w:val="single" w:sz="4" w:space="0" w:color="auto"/>
              <w:bottom w:val="single" w:sz="4" w:space="0" w:color="000000"/>
              <w:right w:val="single" w:sz="4" w:space="0" w:color="000000"/>
            </w:tcBorders>
            <w:vAlign w:val="center"/>
            <w:hideMark/>
          </w:tcPr>
          <w:p w:rsidR="00347C5C" w:rsidRPr="00347C5C" w:rsidRDefault="00347C5C" w:rsidP="00347C5C">
            <w:pPr>
              <w:spacing w:after="0" w:line="240" w:lineRule="auto"/>
              <w:rPr>
                <w:rFonts w:ascii="Arial" w:eastAsia="Times New Roman" w:hAnsi="Arial" w:cs="Arial"/>
                <w:sz w:val="20"/>
                <w:szCs w:val="20"/>
                <w:lang w:eastAsia="ru-RU"/>
              </w:rPr>
            </w:pPr>
          </w:p>
        </w:tc>
        <w:tc>
          <w:tcPr>
            <w:tcW w:w="1439" w:type="dxa"/>
            <w:vMerge/>
            <w:tcBorders>
              <w:top w:val="single" w:sz="4" w:space="0" w:color="auto"/>
              <w:left w:val="single" w:sz="4" w:space="0" w:color="auto"/>
              <w:bottom w:val="single" w:sz="4" w:space="0" w:color="000000"/>
              <w:right w:val="single" w:sz="4" w:space="0" w:color="000000"/>
            </w:tcBorders>
            <w:vAlign w:val="center"/>
            <w:hideMark/>
          </w:tcPr>
          <w:p w:rsidR="00347C5C" w:rsidRPr="00347C5C" w:rsidRDefault="00347C5C" w:rsidP="00347C5C">
            <w:pPr>
              <w:spacing w:after="0" w:line="240" w:lineRule="auto"/>
              <w:rPr>
                <w:rFonts w:ascii="Arial" w:eastAsia="Times New Roman" w:hAnsi="Arial" w:cs="Arial"/>
                <w:sz w:val="20"/>
                <w:szCs w:val="20"/>
                <w:lang w:eastAsia="ru-RU"/>
              </w:rPr>
            </w:pPr>
          </w:p>
        </w:tc>
      </w:tr>
      <w:tr w:rsidR="00347C5C" w:rsidRPr="00347C5C" w:rsidTr="00347C5C">
        <w:tblPrEx>
          <w:tblCellMar>
            <w:left w:w="108" w:type="dxa"/>
            <w:right w:w="108" w:type="dxa"/>
          </w:tblCellMar>
          <w:tblLook w:val="04A0" w:firstRow="1" w:lastRow="0" w:firstColumn="1" w:lastColumn="0" w:noHBand="0" w:noVBand="1"/>
        </w:tblPrEx>
        <w:trPr>
          <w:trHeight w:val="315"/>
        </w:trPr>
        <w:tc>
          <w:tcPr>
            <w:tcW w:w="226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r w:rsidRPr="00347C5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r w:rsidRPr="00347C5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8"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C5C" w:rsidRPr="00347C5C" w:rsidRDefault="00347C5C" w:rsidP="00347C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347C5C" w:rsidRPr="00347C5C" w:rsidRDefault="00347C5C" w:rsidP="00347C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47C5C" w:rsidRPr="00347C5C" w:rsidTr="00347C5C">
        <w:tblPrEx>
          <w:tblCellMar>
            <w:left w:w="108" w:type="dxa"/>
            <w:right w:w="108" w:type="dxa"/>
          </w:tblCellMar>
          <w:tblLook w:val="04A0" w:firstRow="1" w:lastRow="0" w:firstColumn="1" w:lastColumn="0" w:noHBand="0" w:noVBand="1"/>
        </w:tblPrEx>
        <w:trPr>
          <w:trHeight w:val="615"/>
        </w:trPr>
        <w:tc>
          <w:tcPr>
            <w:tcW w:w="2261" w:type="dxa"/>
            <w:gridSpan w:val="2"/>
            <w:tcBorders>
              <w:top w:val="single" w:sz="8" w:space="0" w:color="auto"/>
              <w:left w:val="single" w:sz="4" w:space="0" w:color="auto"/>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proofErr w:type="spellStart"/>
            <w:r w:rsidRPr="00347C5C">
              <w:rPr>
                <w:rFonts w:ascii="Times New Roman" w:eastAsia="Times New Roman" w:hAnsi="Times New Roman" w:cs="Times New Roman"/>
                <w:color w:val="000000"/>
                <w:lang w:eastAsia="ru-RU"/>
              </w:rPr>
              <w:t>термоклеевая</w:t>
            </w:r>
            <w:proofErr w:type="spellEnd"/>
            <w:r w:rsidRPr="00347C5C">
              <w:rPr>
                <w:rFonts w:ascii="Times New Roman" w:eastAsia="Times New Roman" w:hAnsi="Times New Roman" w:cs="Times New Roman"/>
                <w:color w:val="000000"/>
                <w:lang w:eastAsia="ru-RU"/>
              </w:rPr>
              <w:t xml:space="preserve"> машина, шт.</w:t>
            </w:r>
          </w:p>
        </w:tc>
        <w:tc>
          <w:tcPr>
            <w:tcW w:w="1131"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r w:rsidRPr="00347C5C">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color w:val="000000"/>
                <w:lang w:eastAsia="ru-RU"/>
              </w:rPr>
            </w:pPr>
            <w:r w:rsidRPr="00347C5C">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914122</w:t>
            </w:r>
          </w:p>
        </w:tc>
        <w:tc>
          <w:tcPr>
            <w:tcW w:w="1218"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912421</w:t>
            </w:r>
          </w:p>
        </w:tc>
        <w:tc>
          <w:tcPr>
            <w:tcW w:w="1218"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918457</w:t>
            </w:r>
          </w:p>
        </w:tc>
        <w:tc>
          <w:tcPr>
            <w:tcW w:w="1210"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47C5C" w:rsidRPr="00347C5C" w:rsidRDefault="00347C5C" w:rsidP="00347C5C">
            <w:pPr>
              <w:spacing w:after="0" w:line="240" w:lineRule="auto"/>
              <w:jc w:val="center"/>
              <w:rPr>
                <w:rFonts w:ascii="Times New Roman" w:eastAsia="Times New Roman" w:hAnsi="Times New Roman" w:cs="Times New Roman"/>
                <w:lang w:eastAsia="ru-RU"/>
              </w:rPr>
            </w:pPr>
            <w:r w:rsidRPr="00347C5C">
              <w:rPr>
                <w:rFonts w:ascii="Times New Roman" w:eastAsia="Times New Roman" w:hAnsi="Times New Roman" w:cs="Times New Roman"/>
                <w:lang w:eastAsia="ru-RU"/>
              </w:rPr>
              <w:t>0,34%</w:t>
            </w:r>
          </w:p>
        </w:tc>
        <w:tc>
          <w:tcPr>
            <w:tcW w:w="13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C5C" w:rsidRPr="00347C5C" w:rsidRDefault="00347C5C" w:rsidP="00347C5C">
            <w:pPr>
              <w:spacing w:after="0" w:line="240" w:lineRule="auto"/>
              <w:jc w:val="right"/>
              <w:rPr>
                <w:rFonts w:ascii="Arial" w:eastAsia="Times New Roman" w:hAnsi="Arial" w:cs="Arial"/>
                <w:sz w:val="20"/>
                <w:szCs w:val="20"/>
                <w:lang w:eastAsia="ru-RU"/>
              </w:rPr>
            </w:pPr>
            <w:r w:rsidRPr="00347C5C">
              <w:rPr>
                <w:rFonts w:ascii="Arial" w:eastAsia="Times New Roman" w:hAnsi="Arial" w:cs="Arial"/>
                <w:sz w:val="20"/>
                <w:szCs w:val="20"/>
                <w:lang w:eastAsia="ru-RU"/>
              </w:rPr>
              <w:t>915000</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347C5C" w:rsidRPr="00347C5C" w:rsidRDefault="00347C5C" w:rsidP="00347C5C">
            <w:pPr>
              <w:spacing w:after="0" w:line="240" w:lineRule="auto"/>
              <w:jc w:val="right"/>
              <w:rPr>
                <w:rFonts w:ascii="Arial" w:eastAsia="Times New Roman" w:hAnsi="Arial" w:cs="Arial"/>
                <w:sz w:val="20"/>
                <w:szCs w:val="20"/>
                <w:lang w:eastAsia="ru-RU"/>
              </w:rPr>
            </w:pPr>
            <w:r w:rsidRPr="00347C5C">
              <w:rPr>
                <w:rFonts w:ascii="Arial" w:eastAsia="Times New Roman" w:hAnsi="Arial" w:cs="Arial"/>
                <w:sz w:val="20"/>
                <w:szCs w:val="20"/>
                <w:lang w:eastAsia="ru-RU"/>
              </w:rPr>
              <w:t>915 000,00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907321" w:rsidRPr="00907321" w:rsidRDefault="00D10891" w:rsidP="00907321">
      <w:pPr>
        <w:spacing w:after="0"/>
        <w:rPr>
          <w:rFonts w:ascii="Times New Roman" w:eastAsia="Times New Roman" w:hAnsi="Times New Roman" w:cs="Times New Roman"/>
          <w:b/>
          <w:kern w:val="1"/>
          <w:lang w:eastAsia="ar-SA"/>
        </w:rPr>
      </w:pPr>
      <w:r w:rsidRPr="00D10891">
        <w:rPr>
          <w:rFonts w:ascii="Times New Roman" w:hAnsi="Times New Roman"/>
          <w:b/>
        </w:rPr>
        <w:t xml:space="preserve">        </w:t>
      </w:r>
      <w:r w:rsidR="00907321" w:rsidRPr="00907321">
        <w:rPr>
          <w:rFonts w:ascii="Times New Roman" w:eastAsia="Times New Roman" w:hAnsi="Times New Roman" w:cs="Times New Roman"/>
          <w:b/>
          <w:kern w:val="1"/>
          <w:lang w:eastAsia="ar-SA"/>
        </w:rPr>
        <w:t xml:space="preserve">        </w:t>
      </w:r>
    </w:p>
    <w:p w:rsidR="00907321" w:rsidRPr="00907321" w:rsidRDefault="00907321" w:rsidP="00907321">
      <w:pPr>
        <w:keepNext/>
        <w:spacing w:after="0" w:line="240" w:lineRule="auto"/>
        <w:jc w:val="center"/>
        <w:outlineLvl w:val="0"/>
        <w:rPr>
          <w:rFonts w:ascii="Times New Roman" w:eastAsia="Times New Roman" w:hAnsi="Times New Roman" w:cs="Times New Roman"/>
          <w:b/>
          <w:bCs/>
          <w:kern w:val="28"/>
          <w:lang w:eastAsia="ru-RU"/>
        </w:rPr>
      </w:pPr>
      <w:r w:rsidRPr="00907321">
        <w:rPr>
          <w:rFonts w:ascii="Times New Roman" w:eastAsia="Times New Roman" w:hAnsi="Times New Roman" w:cs="Times New Roman"/>
          <w:b/>
          <w:bCs/>
          <w:kern w:val="28"/>
          <w:lang w:eastAsia="ru-RU"/>
        </w:rPr>
        <w:t>ДОГОВОР № _____</w:t>
      </w:r>
    </w:p>
    <w:p w:rsidR="00907321" w:rsidRPr="00907321" w:rsidRDefault="00907321" w:rsidP="00907321">
      <w:pPr>
        <w:suppressAutoHyphens/>
        <w:jc w:val="center"/>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на поставку товаров</w:t>
      </w:r>
    </w:p>
    <w:p w:rsidR="00907321" w:rsidRPr="00907321" w:rsidRDefault="00907321" w:rsidP="00907321">
      <w:pPr>
        <w:suppressAutoHyphens/>
        <w:spacing w:after="0"/>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г. Новосибирск                                                                                                      «___»  __________ 2017 г.</w:t>
      </w:r>
    </w:p>
    <w:p w:rsidR="00907321" w:rsidRPr="00907321" w:rsidRDefault="00907321" w:rsidP="00907321">
      <w:pPr>
        <w:suppressAutoHyphens/>
        <w:spacing w:after="0"/>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 xml:space="preserve">        </w:t>
      </w:r>
    </w:p>
    <w:p w:rsidR="00907321" w:rsidRPr="00907321" w:rsidRDefault="00907321" w:rsidP="00907321">
      <w:pPr>
        <w:suppressAutoHyphens/>
        <w:spacing w:after="0"/>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 xml:space="preserve">        Идентификационный код закупки № 171540211315554020100101061122899244</w:t>
      </w:r>
    </w:p>
    <w:p w:rsidR="00907321" w:rsidRPr="00907321" w:rsidRDefault="00907321" w:rsidP="00907321">
      <w:pPr>
        <w:suppressAutoHyphens/>
        <w:spacing w:after="0"/>
        <w:rPr>
          <w:rFonts w:ascii="Times New Roman" w:eastAsia="Times New Roman" w:hAnsi="Times New Roman" w:cs="Times New Roman"/>
          <w:b/>
          <w:kern w:val="1"/>
          <w:lang w:eastAsia="ar-SA"/>
        </w:rPr>
      </w:pP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b/>
          <w:kern w:val="1"/>
          <w:lang w:eastAsia="ar-SA"/>
        </w:rPr>
        <w:t xml:space="preserve">  </w:t>
      </w:r>
      <w:proofErr w:type="gramStart"/>
      <w:r w:rsidRPr="00907321">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07321">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907321">
        <w:rPr>
          <w:rFonts w:ascii="Times New Roman" w:eastAsia="Times New Roman" w:hAnsi="Times New Roman" w:cs="Times New Roman"/>
          <w:b/>
          <w:kern w:val="1"/>
          <w:lang w:eastAsia="ar-SA"/>
        </w:rPr>
        <w:t xml:space="preserve"> ______________, </w:t>
      </w:r>
      <w:r w:rsidRPr="00907321">
        <w:rPr>
          <w:rFonts w:ascii="Times New Roman" w:eastAsia="Times New Roman" w:hAnsi="Times New Roman" w:cs="Times New Roman"/>
          <w:kern w:val="1"/>
          <w:lang w:eastAsia="ar-SA"/>
        </w:rPr>
        <w:t>именуемое в дальнейшем Поставщик, в лице  ________________,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907321">
        <w:rPr>
          <w:rFonts w:ascii="Times New Roman" w:eastAsia="Times New Roman" w:hAnsi="Times New Roman" w:cs="Times New Roman"/>
          <w:kern w:val="1"/>
          <w:lang w:eastAsia="ar-SA"/>
        </w:rPr>
        <w:t xml:space="preserve">. № 44-ФЗ путем проведения электронного аукциона №ЭА-4/……,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07321" w:rsidRPr="00907321" w:rsidRDefault="00907321" w:rsidP="00907321">
      <w:pPr>
        <w:suppressAutoHyphens/>
        <w:spacing w:after="0"/>
        <w:ind w:left="-360"/>
        <w:jc w:val="center"/>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1.Предмет договора</w:t>
      </w: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оборудования, а Заказчик обязуется принять товар и оплатить его стоимость.</w:t>
      </w: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1.2. Поставщик поставляет для издательства Заказчика оборудование – </w:t>
      </w:r>
      <w:proofErr w:type="spellStart"/>
      <w:r w:rsidRPr="00907321">
        <w:rPr>
          <w:rFonts w:ascii="Times New Roman" w:eastAsia="Times New Roman" w:hAnsi="Times New Roman" w:cs="Times New Roman"/>
          <w:kern w:val="1"/>
          <w:lang w:eastAsia="ar-SA"/>
        </w:rPr>
        <w:t>термоклеевую</w:t>
      </w:r>
      <w:proofErr w:type="spellEnd"/>
      <w:r w:rsidRPr="00907321">
        <w:rPr>
          <w:rFonts w:ascii="Times New Roman" w:eastAsia="Times New Roman" w:hAnsi="Times New Roman" w:cs="Times New Roman"/>
          <w:kern w:val="1"/>
          <w:lang w:eastAsia="ar-SA"/>
        </w:rPr>
        <w:t xml:space="preserve"> машину ______________, а также производит  ее доставку, монтаж, запуск, обучение оператора и техническое сопровождение. </w:t>
      </w: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1.3.Поставляемое оборудование должно быть новыми, не бывшим в употреблении, не восстановленным, изготовленным не ранее 2016</w:t>
      </w:r>
      <w:r w:rsidRPr="00907321">
        <w:rPr>
          <w:rFonts w:ascii="Times New Roman" w:eastAsia="Times New Roman" w:hAnsi="Times New Roman" w:cs="Times New Roman"/>
          <w:kern w:val="1"/>
          <w:lang w:val="en-US" w:eastAsia="ar-SA"/>
        </w:rPr>
        <w:t> </w:t>
      </w:r>
      <w:r w:rsidRPr="00907321">
        <w:rPr>
          <w:rFonts w:ascii="Times New Roman" w:eastAsia="Times New Roman" w:hAnsi="Times New Roman" w:cs="Times New Roman"/>
          <w:kern w:val="1"/>
          <w:lang w:eastAsia="ar-SA"/>
        </w:rPr>
        <w:t>г.</w:t>
      </w: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1.4. Технические и качественные характеристики, цена поставляемой </w:t>
      </w:r>
      <w:proofErr w:type="spellStart"/>
      <w:r w:rsidRPr="00907321">
        <w:rPr>
          <w:rFonts w:ascii="Times New Roman" w:eastAsia="Times New Roman" w:hAnsi="Times New Roman" w:cs="Times New Roman"/>
          <w:kern w:val="1"/>
          <w:lang w:eastAsia="ar-SA"/>
        </w:rPr>
        <w:t>термоклеевой</w:t>
      </w:r>
      <w:proofErr w:type="spellEnd"/>
      <w:r w:rsidRPr="00907321">
        <w:rPr>
          <w:rFonts w:ascii="Times New Roman" w:eastAsia="Times New Roman" w:hAnsi="Times New Roman" w:cs="Times New Roman"/>
          <w:kern w:val="1"/>
          <w:lang w:eastAsia="ar-SA"/>
        </w:rPr>
        <w:t xml:space="preserve"> машины   (далее – товар) приведены в спецификации, являющейся приложением №1 к настоящему договору.</w:t>
      </w:r>
    </w:p>
    <w:p w:rsidR="00907321" w:rsidRPr="00907321" w:rsidRDefault="00907321" w:rsidP="00907321">
      <w:pPr>
        <w:suppressAutoHyphens/>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07321" w:rsidRPr="00907321" w:rsidRDefault="00907321" w:rsidP="00907321">
      <w:pPr>
        <w:suppressAutoHyphens/>
        <w:autoSpaceDE w:val="0"/>
        <w:autoSpaceDN w:val="0"/>
        <w:adjustRightInd w:val="0"/>
        <w:spacing w:after="0"/>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ab/>
      </w:r>
    </w:p>
    <w:p w:rsidR="00907321" w:rsidRPr="00907321" w:rsidRDefault="00907321" w:rsidP="0090732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07321">
        <w:rPr>
          <w:rFonts w:ascii="Times New Roman" w:eastAsia="DejaVu Sans" w:hAnsi="Times New Roman" w:cs="Times New Roman"/>
          <w:b/>
          <w:kern w:val="1"/>
          <w:lang w:eastAsia="ar-SA"/>
        </w:rPr>
        <w:t>2.Цена  договора и порядок оплаты</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      2.1. Цена договора  составляет</w:t>
      </w:r>
      <w:proofErr w:type="gramStart"/>
      <w:r w:rsidRPr="00907321">
        <w:rPr>
          <w:rFonts w:ascii="Times New Roman" w:eastAsia="DejaVu Sans" w:hAnsi="Times New Roman" w:cs="Times New Roman"/>
          <w:kern w:val="1"/>
          <w:lang w:eastAsia="ar-SA"/>
        </w:rPr>
        <w:t xml:space="preserve">  _____________(__________), </w:t>
      </w:r>
      <w:proofErr w:type="gramEnd"/>
      <w:r w:rsidRPr="00907321">
        <w:rPr>
          <w:rFonts w:ascii="Times New Roman" w:eastAsia="DejaVu Sans" w:hAnsi="Times New Roman" w:cs="Times New Roman"/>
          <w:kern w:val="1"/>
          <w:lang w:eastAsia="ar-SA"/>
        </w:rPr>
        <w:t>с учетом или без учета НДС.</w:t>
      </w:r>
    </w:p>
    <w:p w:rsidR="00907321" w:rsidRPr="00907321" w:rsidRDefault="00907321" w:rsidP="00907321">
      <w:pPr>
        <w:widowControl w:val="0"/>
        <w:suppressAutoHyphens/>
        <w:spacing w:after="0" w:line="240" w:lineRule="auto"/>
        <w:jc w:val="both"/>
        <w:rPr>
          <w:rFonts w:ascii="Times New Roman" w:eastAsia="DejaVu Sans" w:hAnsi="Times New Roman" w:cs="font190"/>
          <w:kern w:val="1"/>
          <w:lang w:eastAsia="ar-SA"/>
        </w:rPr>
      </w:pPr>
      <w:r w:rsidRPr="00907321">
        <w:rPr>
          <w:rFonts w:ascii="Times New Roman" w:eastAsia="DejaVu Sans" w:hAnsi="Times New Roman" w:cs="font190"/>
          <w:kern w:val="1"/>
          <w:lang w:eastAsia="ar-SA"/>
        </w:rPr>
        <w:t xml:space="preserve">     В случае</w:t>
      </w:r>
      <w:proofErr w:type="gramStart"/>
      <w:r w:rsidRPr="00907321">
        <w:rPr>
          <w:rFonts w:ascii="Times New Roman" w:eastAsia="DejaVu Sans" w:hAnsi="Times New Roman" w:cs="font190"/>
          <w:kern w:val="1"/>
          <w:lang w:eastAsia="ar-SA"/>
        </w:rPr>
        <w:t>,</w:t>
      </w:r>
      <w:proofErr w:type="gramEnd"/>
      <w:r w:rsidRPr="00907321">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07321" w:rsidRPr="00907321" w:rsidRDefault="00907321" w:rsidP="00907321">
      <w:pPr>
        <w:widowControl w:val="0"/>
        <w:suppressAutoHyphens/>
        <w:spacing w:after="0" w:line="240" w:lineRule="auto"/>
        <w:jc w:val="both"/>
        <w:rPr>
          <w:rFonts w:ascii="Times New Roman" w:eastAsia="DejaVu Sans" w:hAnsi="Times New Roman" w:cs="font185"/>
          <w:kern w:val="1"/>
          <w:lang w:eastAsia="ar-SA"/>
        </w:rPr>
      </w:pPr>
      <w:r w:rsidRPr="00907321">
        <w:rPr>
          <w:rFonts w:ascii="Times New Roman" w:eastAsia="DejaVu Sans" w:hAnsi="Times New Roman" w:cs="Times New Roman"/>
          <w:kern w:val="1"/>
          <w:lang w:eastAsia="ar-SA"/>
        </w:rPr>
        <w:t xml:space="preserve">       2.5 Ц</w:t>
      </w:r>
      <w:r w:rsidRPr="00907321">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07321">
        <w:rPr>
          <w:rFonts w:ascii="Times New Roman" w:eastAsia="DejaVu Sans" w:hAnsi="Times New Roman" w:cs="font185"/>
          <w:kern w:val="1"/>
          <w:lang w:eastAsia="ar-SA"/>
        </w:rPr>
        <w:t xml:space="preserve"> :</w:t>
      </w:r>
      <w:proofErr w:type="gramEnd"/>
    </w:p>
    <w:p w:rsidR="00907321" w:rsidRPr="00907321" w:rsidRDefault="00907321" w:rsidP="00907321">
      <w:pPr>
        <w:widowControl w:val="0"/>
        <w:suppressAutoHyphens/>
        <w:spacing w:after="0" w:line="240" w:lineRule="auto"/>
        <w:jc w:val="both"/>
        <w:rPr>
          <w:rFonts w:ascii="Times New Roman" w:eastAsia="DejaVu Sans" w:hAnsi="Times New Roman" w:cs="font185"/>
          <w:kern w:val="1"/>
          <w:lang w:eastAsia="ar-SA"/>
        </w:rPr>
      </w:pPr>
      <w:r w:rsidRPr="00907321">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07321" w:rsidRPr="00907321" w:rsidRDefault="00907321" w:rsidP="00907321">
      <w:pPr>
        <w:widowControl w:val="0"/>
        <w:suppressAutoHyphens/>
        <w:spacing w:after="0" w:line="240" w:lineRule="auto"/>
        <w:jc w:val="both"/>
        <w:rPr>
          <w:rFonts w:ascii="Times New Roman" w:eastAsia="DejaVu Sans" w:hAnsi="Times New Roman" w:cs="font185"/>
          <w:kern w:val="1"/>
          <w:lang w:eastAsia="ar-SA"/>
        </w:rPr>
      </w:pPr>
      <w:r w:rsidRPr="00907321">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07321" w:rsidRPr="00907321" w:rsidRDefault="00907321" w:rsidP="00907321">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07321">
        <w:rPr>
          <w:rFonts w:ascii="Times New Roman" w:eastAsia="Times New Roman" w:hAnsi="Times New Roman" w:cs="Times New Roman"/>
          <w:b/>
          <w:bCs/>
          <w:kern w:val="1"/>
          <w:lang w:eastAsia="ar-SA"/>
        </w:rPr>
        <w:t>3. Условия поставки и принятия товара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bCs/>
          <w:kern w:val="1"/>
          <w:lang w:eastAsia="ar-SA"/>
        </w:rPr>
        <w:t xml:space="preserve">  3.1.</w:t>
      </w:r>
      <w:r w:rsidRPr="00907321">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lastRenderedPageBreak/>
        <w:t xml:space="preserve">  3.2. Поставка товара с учетом соблюдения всех требований, предусмотренных п.3.3 договора, осуществляется Поставщиком в течение  14 (четырнадцать) дней со дня заключения договора.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3.3. Поставка товара Заказчику предусматривает:</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доставку </w:t>
      </w:r>
      <w:proofErr w:type="spellStart"/>
      <w:r w:rsidRPr="00907321">
        <w:rPr>
          <w:rFonts w:ascii="Times New Roman" w:eastAsia="Times New Roman" w:hAnsi="Times New Roman" w:cs="Times New Roman"/>
          <w:kern w:val="1"/>
          <w:lang w:eastAsia="ar-SA"/>
        </w:rPr>
        <w:t>термоклеевой</w:t>
      </w:r>
      <w:proofErr w:type="spellEnd"/>
      <w:r w:rsidRPr="00907321">
        <w:rPr>
          <w:rFonts w:ascii="Times New Roman" w:eastAsia="Times New Roman" w:hAnsi="Times New Roman" w:cs="Times New Roman"/>
          <w:kern w:val="1"/>
          <w:lang w:eastAsia="ar-SA"/>
        </w:rPr>
        <w:t xml:space="preserve"> машины Заказчику по месту его нахождения, разгрузку путем такелажа краном в подвал через разобранную крышу пристройки, подъем и спуск по ступеням, перемещение в подвал до места установки в ауд. №109/8 издательства Заказчика;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  распаковку, монтаж и  запуск </w:t>
      </w:r>
      <w:proofErr w:type="spellStart"/>
      <w:r w:rsidRPr="00907321">
        <w:rPr>
          <w:rFonts w:ascii="Times New Roman" w:eastAsia="Times New Roman" w:hAnsi="Times New Roman" w:cs="Times New Roman"/>
          <w:kern w:val="1"/>
          <w:lang w:eastAsia="ar-SA"/>
        </w:rPr>
        <w:t>термоклеевой</w:t>
      </w:r>
      <w:proofErr w:type="spellEnd"/>
      <w:r w:rsidRPr="00907321">
        <w:rPr>
          <w:rFonts w:ascii="Times New Roman" w:eastAsia="Times New Roman" w:hAnsi="Times New Roman" w:cs="Times New Roman"/>
          <w:kern w:val="1"/>
          <w:lang w:eastAsia="ar-SA"/>
        </w:rPr>
        <w:t xml:space="preserve"> машины;</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  обучение оператора Заказчика работе на </w:t>
      </w:r>
      <w:proofErr w:type="spellStart"/>
      <w:r w:rsidRPr="00907321">
        <w:rPr>
          <w:rFonts w:ascii="Times New Roman" w:eastAsia="Times New Roman" w:hAnsi="Times New Roman" w:cs="Times New Roman"/>
          <w:kern w:val="1"/>
          <w:lang w:eastAsia="ar-SA"/>
        </w:rPr>
        <w:t>термоклеевой</w:t>
      </w:r>
      <w:proofErr w:type="spellEnd"/>
      <w:r w:rsidRPr="00907321">
        <w:rPr>
          <w:rFonts w:ascii="Times New Roman" w:eastAsia="Times New Roman" w:hAnsi="Times New Roman" w:cs="Times New Roman"/>
          <w:kern w:val="1"/>
          <w:lang w:eastAsia="ar-SA"/>
        </w:rPr>
        <w:t xml:space="preserve"> машине.</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3.4.</w:t>
      </w:r>
      <w:r w:rsidRPr="00907321">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издательства Заказчика – Устинову Борису Валентиновичу тел.(383)328-03-81 и  работнику контрактной службы Заказчика - специалисту контрактной службы по приемке Рыжих Елене Юрьевне тел (383)328-03-80</w:t>
      </w:r>
      <w:r w:rsidRPr="00907321">
        <w:rPr>
          <w:rFonts w:ascii="Times New Roman" w:eastAsia="Times New Roman" w:hAnsi="Times New Roman" w:cs="Times New Roman"/>
          <w:kern w:val="1"/>
          <w:lang w:eastAsia="ar-SA"/>
        </w:rPr>
        <w:t>.</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3.11.  </w:t>
      </w:r>
      <w:proofErr w:type="gramStart"/>
      <w:r w:rsidRPr="00907321">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w:t>
      </w:r>
      <w:proofErr w:type="gramStart"/>
      <w:r w:rsidRPr="00907321">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отказаться от переданного товара и (или) от его оплаты;</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потребовать возмещения убытков и уплаты штрафных санкций;</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3.14.Подписанные сторонами документы</w:t>
      </w:r>
      <w:proofErr w:type="gramStart"/>
      <w:r w:rsidRPr="00907321">
        <w:rPr>
          <w:rFonts w:ascii="Times New Roman" w:eastAsia="Times New Roman" w:hAnsi="Times New Roman" w:cs="Times New Roman"/>
          <w:kern w:val="1"/>
          <w:lang w:eastAsia="ar-SA"/>
        </w:rPr>
        <w:t xml:space="preserve"> :</w:t>
      </w:r>
      <w:proofErr w:type="gramEnd"/>
      <w:r w:rsidRPr="00907321">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07321" w:rsidRPr="00907321" w:rsidRDefault="00907321" w:rsidP="00907321">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907321" w:rsidRPr="00907321" w:rsidRDefault="00907321" w:rsidP="00907321">
      <w:pPr>
        <w:suppressAutoHyphens/>
        <w:autoSpaceDE w:val="0"/>
        <w:autoSpaceDN w:val="0"/>
        <w:adjustRightInd w:val="0"/>
        <w:spacing w:after="0"/>
        <w:jc w:val="center"/>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4. Права и обязанности сторон</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4.3.</w:t>
      </w:r>
      <w:r w:rsidRPr="00907321">
        <w:rPr>
          <w:rFonts w:ascii="Times New Roman" w:hAnsi="Times New Roman" w:cs="Times New Roman"/>
        </w:rPr>
        <w:t xml:space="preserve"> </w:t>
      </w:r>
      <w:r w:rsidRPr="00907321">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4.4.</w:t>
      </w:r>
      <w:r w:rsidRPr="00907321">
        <w:rPr>
          <w:rFonts w:ascii="Courier New" w:eastAsiaTheme="minorEastAsia" w:hAnsi="Courier New" w:cs="Courier New"/>
          <w:lang w:eastAsia="ru-RU"/>
        </w:rPr>
        <w:t xml:space="preserve"> </w:t>
      </w:r>
      <w:proofErr w:type="gramStart"/>
      <w:r w:rsidRPr="00907321">
        <w:rPr>
          <w:rFonts w:ascii="Times New Roman" w:eastAsiaTheme="minorEastAsia" w:hAnsi="Times New Roman" w:cs="Times New Roman"/>
          <w:lang w:eastAsia="ru-RU"/>
        </w:rPr>
        <w:t>Поставщик обязан о</w:t>
      </w:r>
      <w:r w:rsidRPr="00907321">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4.5.</w:t>
      </w:r>
      <w:r w:rsidRPr="00907321">
        <w:rPr>
          <w:rFonts w:ascii="Courier New" w:eastAsiaTheme="minorEastAsia" w:hAnsi="Courier New" w:cs="Courier New"/>
          <w:lang w:eastAsia="ru-RU"/>
        </w:rPr>
        <w:t xml:space="preserve"> </w:t>
      </w:r>
      <w:r w:rsidRPr="00907321">
        <w:rPr>
          <w:rFonts w:ascii="Times New Roman" w:eastAsiaTheme="minorEastAsia" w:hAnsi="Times New Roman" w:cs="Times New Roman"/>
          <w:lang w:eastAsia="ru-RU"/>
        </w:rPr>
        <w:t>Поставщик обязан о</w:t>
      </w:r>
      <w:r w:rsidRPr="00907321">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4.6. Заказчик обязан  принять товар и </w:t>
      </w:r>
      <w:proofErr w:type="gramStart"/>
      <w:r w:rsidRPr="00907321">
        <w:rPr>
          <w:rFonts w:ascii="Times New Roman" w:eastAsia="Times New Roman" w:hAnsi="Times New Roman" w:cs="Times New Roman"/>
          <w:kern w:val="1"/>
          <w:lang w:eastAsia="ar-SA"/>
        </w:rPr>
        <w:t>оплатить его стоимость на</w:t>
      </w:r>
      <w:proofErr w:type="gramEnd"/>
      <w:r w:rsidRPr="00907321">
        <w:rPr>
          <w:rFonts w:ascii="Times New Roman" w:eastAsia="Times New Roman" w:hAnsi="Times New Roman" w:cs="Times New Roman"/>
          <w:kern w:val="1"/>
          <w:lang w:eastAsia="ar-SA"/>
        </w:rPr>
        <w:t xml:space="preserve"> условиях настоящего договора. </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07321" w:rsidRPr="00907321" w:rsidRDefault="00907321" w:rsidP="00907321">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07321" w:rsidRPr="00907321" w:rsidRDefault="00907321" w:rsidP="00907321">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5.Гарантийные обязательства</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5.2. </w:t>
      </w:r>
      <w:r w:rsidRPr="00907321">
        <w:rPr>
          <w:rFonts w:ascii="Calibri" w:eastAsia="Times New Roman" w:hAnsi="Calibri" w:cs="Times New Roman"/>
          <w:kern w:val="1"/>
          <w:lang w:eastAsia="ar-SA"/>
        </w:rPr>
        <w:t xml:space="preserve"> </w:t>
      </w:r>
      <w:r w:rsidRPr="00907321">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lastRenderedPageBreak/>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Поставщик обязан обеспечить функционирование в режиме 8 час</w:t>
      </w:r>
      <w:proofErr w:type="gramStart"/>
      <w:r w:rsidRPr="00907321">
        <w:rPr>
          <w:rFonts w:ascii="Times New Roman" w:eastAsia="Times New Roman" w:hAnsi="Times New Roman" w:cs="Times New Roman"/>
          <w:kern w:val="1"/>
          <w:lang w:eastAsia="ar-SA"/>
        </w:rPr>
        <w:t>.</w:t>
      </w:r>
      <w:proofErr w:type="gramEnd"/>
      <w:r w:rsidRPr="00907321">
        <w:rPr>
          <w:rFonts w:ascii="Times New Roman" w:eastAsia="Times New Roman" w:hAnsi="Times New Roman" w:cs="Times New Roman"/>
          <w:kern w:val="1"/>
          <w:lang w:eastAsia="ar-SA"/>
        </w:rPr>
        <w:t xml:space="preserve"> </w:t>
      </w:r>
      <w:proofErr w:type="gramStart"/>
      <w:r w:rsidRPr="00907321">
        <w:rPr>
          <w:rFonts w:ascii="Times New Roman" w:eastAsia="Times New Roman" w:hAnsi="Times New Roman" w:cs="Times New Roman"/>
          <w:kern w:val="1"/>
          <w:lang w:eastAsia="ar-SA"/>
        </w:rPr>
        <w:t>х</w:t>
      </w:r>
      <w:proofErr w:type="gramEnd"/>
      <w:r w:rsidRPr="00907321">
        <w:rPr>
          <w:rFonts w:ascii="Times New Roman" w:eastAsia="Times New Roman" w:hAnsi="Times New Roman" w:cs="Times New Roman"/>
          <w:kern w:val="1"/>
          <w:lang w:eastAsia="ar-SA"/>
        </w:rPr>
        <w:t xml:space="preserve"> 5 </w:t>
      </w:r>
      <w:proofErr w:type="spellStart"/>
      <w:r w:rsidRPr="00907321">
        <w:rPr>
          <w:rFonts w:ascii="Times New Roman" w:eastAsia="Times New Roman" w:hAnsi="Times New Roman" w:cs="Times New Roman"/>
          <w:kern w:val="1"/>
          <w:lang w:eastAsia="ar-SA"/>
        </w:rPr>
        <w:t>дн</w:t>
      </w:r>
      <w:proofErr w:type="spellEnd"/>
      <w:r w:rsidRPr="00907321">
        <w:rPr>
          <w:rFonts w:ascii="Times New Roman" w:eastAsia="Times New Roman" w:hAnsi="Times New Roman" w:cs="Times New Roman"/>
          <w:kern w:val="1"/>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Поставщик обязан предоставить контактную информацию (телефон и адрес электронный почты) по которой  Заказчик может решить вопрос гарантийного обслуживания поставляемого товара. </w:t>
      </w:r>
    </w:p>
    <w:p w:rsidR="00907321" w:rsidRPr="00907321" w:rsidRDefault="00907321" w:rsidP="0090732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07321" w:rsidRPr="00907321" w:rsidRDefault="00907321" w:rsidP="00907321">
      <w:pPr>
        <w:widowControl w:val="0"/>
        <w:suppressAutoHyphens/>
        <w:spacing w:after="0" w:line="240" w:lineRule="auto"/>
        <w:jc w:val="center"/>
        <w:rPr>
          <w:rFonts w:ascii="Times New Roman" w:eastAsia="DejaVu Sans" w:hAnsi="Times New Roman" w:cs="Times New Roman"/>
          <w:b/>
          <w:kern w:val="1"/>
          <w:lang w:eastAsia="ar-SA"/>
        </w:rPr>
      </w:pPr>
      <w:r w:rsidRPr="00907321">
        <w:rPr>
          <w:rFonts w:ascii="Times New Roman" w:eastAsia="DejaVu Sans" w:hAnsi="Times New Roman" w:cs="Times New Roman"/>
          <w:b/>
          <w:kern w:val="1"/>
          <w:lang w:eastAsia="ar-SA"/>
        </w:rPr>
        <w:t>6 Ответственность сторон</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6.2.</w:t>
      </w:r>
      <w:r w:rsidRPr="00907321">
        <w:rPr>
          <w:rFonts w:ascii="Times New Roman" w:hAnsi="Times New Roman" w:cs="Times New Roman"/>
        </w:rPr>
        <w:t xml:space="preserve"> </w:t>
      </w:r>
      <w:r w:rsidRPr="00907321">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w:t>
      </w:r>
      <w:proofErr w:type="gramStart"/>
      <w:r w:rsidRPr="00907321">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907321">
          <w:rPr>
            <w:rFonts w:ascii="Times New Roman" w:eastAsia="Times New Roman" w:hAnsi="Times New Roman" w:cs="Times New Roman"/>
            <w:kern w:val="1"/>
            <w:lang w:eastAsia="ar-SA"/>
          </w:rPr>
          <w:t>ставки</w:t>
        </w:r>
      </w:hyperlink>
      <w:r w:rsidRPr="00907321">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907321">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907321" w:rsidRPr="00907321" w:rsidRDefault="00907321" w:rsidP="00907321">
      <w:pPr>
        <w:spacing w:after="0" w:line="240" w:lineRule="auto"/>
        <w:jc w:val="both"/>
        <w:rPr>
          <w:rFonts w:ascii="Times New Roman" w:eastAsia="Times New Roman" w:hAnsi="Times New Roman" w:cs="Times New Roman"/>
          <w:lang w:eastAsia="ar-SA"/>
        </w:rPr>
      </w:pPr>
      <w:r w:rsidRPr="00907321">
        <w:rPr>
          <w:rFonts w:ascii="Times New Roman" w:eastAsia="Times New Roman" w:hAnsi="Times New Roman" w:cs="Times New Roman"/>
          <w:lang w:eastAsia="ar-SA"/>
        </w:rPr>
        <w:t xml:space="preserve">       6.4.</w:t>
      </w:r>
      <w:r w:rsidRPr="00907321">
        <w:rPr>
          <w:rFonts w:ascii="Times New Roman" w:hAnsi="Times New Roman" w:cs="Times New Roman"/>
        </w:rPr>
        <w:t xml:space="preserve"> В случае ненадлежащего исполнения Поставщиком </w:t>
      </w:r>
      <w:r w:rsidRPr="0090732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p>
    <w:p w:rsidR="00907321" w:rsidRPr="00907321" w:rsidRDefault="00907321" w:rsidP="00907321">
      <w:pPr>
        <w:widowControl w:val="0"/>
        <w:suppressAutoHyphens/>
        <w:spacing w:after="0" w:line="240" w:lineRule="auto"/>
        <w:jc w:val="center"/>
        <w:rPr>
          <w:rFonts w:ascii="Times New Roman" w:eastAsia="DejaVu Sans" w:hAnsi="Times New Roman" w:cs="Times New Roman"/>
          <w:b/>
          <w:kern w:val="1"/>
          <w:lang w:eastAsia="ar-SA"/>
        </w:rPr>
      </w:pPr>
      <w:r w:rsidRPr="00907321">
        <w:rPr>
          <w:rFonts w:ascii="Times New Roman" w:eastAsia="DejaVu Sans" w:hAnsi="Times New Roman" w:cs="Times New Roman"/>
          <w:b/>
          <w:kern w:val="1"/>
          <w:lang w:eastAsia="ar-SA"/>
        </w:rPr>
        <w:t xml:space="preserve">7. Обеспечение исполнения контракта </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7.1 Размер обеспечения исполнения настоящего договора установлен в сумме 91 500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907321">
        <w:rPr>
          <w:rFonts w:ascii="Times New Roman" w:hAnsi="Times New Roman" w:cs="Times New Roman"/>
        </w:rPr>
        <w:t>и(</w:t>
      </w:r>
      <w:proofErr w:type="gramEnd"/>
      <w:r w:rsidRPr="00907321">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lastRenderedPageBreak/>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неисполнения Поставщиком условий договора полностью или в части</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r w:rsidRPr="00907321">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07321" w:rsidRPr="00907321" w:rsidRDefault="00907321" w:rsidP="00907321">
      <w:pPr>
        <w:widowControl w:val="0"/>
        <w:autoSpaceDE w:val="0"/>
        <w:autoSpaceDN w:val="0"/>
        <w:adjustRightInd w:val="0"/>
        <w:spacing w:after="0" w:line="240" w:lineRule="auto"/>
        <w:ind w:firstLine="540"/>
        <w:jc w:val="both"/>
        <w:rPr>
          <w:rFonts w:ascii="Times New Roman" w:hAnsi="Times New Roman" w:cs="Times New Roman"/>
        </w:rPr>
      </w:pPr>
    </w:p>
    <w:p w:rsidR="00907321" w:rsidRPr="00907321" w:rsidRDefault="00907321" w:rsidP="00907321">
      <w:pPr>
        <w:widowControl w:val="0"/>
        <w:suppressAutoHyphens/>
        <w:spacing w:after="0" w:line="240" w:lineRule="auto"/>
        <w:jc w:val="center"/>
        <w:rPr>
          <w:rFonts w:ascii="Times New Roman" w:eastAsia="DejaVu Sans" w:hAnsi="Times New Roman" w:cs="Times New Roman"/>
          <w:b/>
          <w:kern w:val="1"/>
          <w:lang w:eastAsia="ar-SA"/>
        </w:rPr>
      </w:pPr>
      <w:r w:rsidRPr="00907321">
        <w:rPr>
          <w:rFonts w:ascii="Times New Roman" w:eastAsia="DejaVu Sans" w:hAnsi="Times New Roman" w:cs="Times New Roman"/>
          <w:b/>
          <w:kern w:val="1"/>
          <w:lang w:eastAsia="ar-SA"/>
        </w:rPr>
        <w:t>8. Обстоятельства непреодолимой силы</w:t>
      </w:r>
    </w:p>
    <w:p w:rsidR="00907321" w:rsidRPr="00907321" w:rsidRDefault="00907321" w:rsidP="00907321">
      <w:pPr>
        <w:tabs>
          <w:tab w:val="left" w:pos="1496"/>
        </w:tabs>
        <w:suppressAutoHyphens/>
        <w:spacing w:after="0" w:line="240" w:lineRule="auto"/>
        <w:jc w:val="both"/>
        <w:rPr>
          <w:rFonts w:ascii="Times New Roman" w:eastAsia="Times New Roman" w:hAnsi="Times New Roman" w:cs="Times New Roman"/>
          <w:lang w:eastAsia="ar-SA"/>
        </w:rPr>
      </w:pPr>
      <w:r w:rsidRPr="00907321">
        <w:rPr>
          <w:rFonts w:ascii="Times New Roman" w:eastAsia="Times New Roman" w:hAnsi="Times New Roman" w:cs="Times New Roman"/>
          <w:kern w:val="1"/>
          <w:lang w:eastAsia="ar-SA"/>
        </w:rPr>
        <w:t xml:space="preserve">       </w:t>
      </w:r>
      <w:proofErr w:type="gramStart"/>
      <w:r w:rsidRPr="00907321">
        <w:rPr>
          <w:rFonts w:ascii="Times New Roman" w:eastAsia="Times New Roman" w:hAnsi="Times New Roman" w:cs="Times New Roman"/>
          <w:kern w:val="1"/>
          <w:lang w:eastAsia="ar-SA"/>
        </w:rPr>
        <w:t>8.1</w:t>
      </w:r>
      <w:r w:rsidRPr="00907321">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07321" w:rsidRPr="00907321" w:rsidRDefault="00907321" w:rsidP="00907321">
      <w:pPr>
        <w:tabs>
          <w:tab w:val="left" w:pos="1496"/>
        </w:tabs>
        <w:spacing w:after="0" w:line="240" w:lineRule="auto"/>
        <w:jc w:val="both"/>
        <w:rPr>
          <w:rFonts w:ascii="Times New Roman" w:eastAsia="Times New Roman" w:hAnsi="Times New Roman" w:cs="Times New Roman"/>
          <w:lang w:eastAsia="ar-SA"/>
        </w:rPr>
      </w:pPr>
      <w:r w:rsidRPr="00907321">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07321" w:rsidRPr="00907321" w:rsidRDefault="00907321" w:rsidP="00907321">
      <w:pPr>
        <w:tabs>
          <w:tab w:val="left" w:pos="1496"/>
        </w:tabs>
        <w:spacing w:after="0" w:line="240" w:lineRule="auto"/>
        <w:jc w:val="both"/>
        <w:rPr>
          <w:rFonts w:ascii="Times New Roman" w:eastAsia="Times New Roman" w:hAnsi="Times New Roman" w:cs="Times New Roman"/>
          <w:lang w:eastAsia="ar-SA"/>
        </w:rPr>
      </w:pPr>
      <w:r w:rsidRPr="00907321">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r w:rsidRPr="00907321">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07321" w:rsidRPr="00907321" w:rsidRDefault="00907321" w:rsidP="00907321">
      <w:pPr>
        <w:widowControl w:val="0"/>
        <w:suppressAutoHyphens/>
        <w:spacing w:after="0" w:line="240" w:lineRule="auto"/>
        <w:jc w:val="both"/>
        <w:rPr>
          <w:rFonts w:ascii="Times New Roman" w:eastAsia="DejaVu Sans" w:hAnsi="Times New Roman" w:cs="Times New Roman"/>
          <w:kern w:val="1"/>
          <w:lang w:eastAsia="ar-SA"/>
        </w:rPr>
      </w:pPr>
    </w:p>
    <w:p w:rsidR="00907321" w:rsidRPr="00907321" w:rsidRDefault="00907321" w:rsidP="00907321">
      <w:pPr>
        <w:spacing w:after="0" w:line="240" w:lineRule="auto"/>
        <w:jc w:val="center"/>
        <w:rPr>
          <w:rFonts w:ascii="Times New Roman" w:eastAsia="Times New Roman" w:hAnsi="Times New Roman" w:cs="Times New Roman"/>
          <w:b/>
          <w:lang w:eastAsia="ru-RU"/>
        </w:rPr>
      </w:pPr>
      <w:r w:rsidRPr="00907321">
        <w:rPr>
          <w:rFonts w:ascii="Times New Roman" w:eastAsia="Times New Roman" w:hAnsi="Times New Roman" w:cs="Times New Roman"/>
          <w:b/>
          <w:lang w:eastAsia="ru-RU"/>
        </w:rPr>
        <w:t>9. Порядок разрешения споров</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07321" w:rsidRPr="00907321" w:rsidRDefault="00907321" w:rsidP="00907321">
      <w:pPr>
        <w:widowControl w:val="0"/>
        <w:suppressAutoHyphens/>
        <w:spacing w:after="0" w:line="240" w:lineRule="auto"/>
        <w:rPr>
          <w:rFonts w:ascii="Times New Roman" w:eastAsia="DejaVu Sans" w:hAnsi="Times New Roman" w:cs="Times New Roman"/>
          <w:kern w:val="1"/>
          <w:lang w:eastAsia="ar-SA"/>
        </w:rPr>
      </w:pPr>
    </w:p>
    <w:p w:rsidR="00907321" w:rsidRPr="00907321" w:rsidRDefault="00907321" w:rsidP="00907321">
      <w:pPr>
        <w:suppressAutoHyphens/>
        <w:autoSpaceDE w:val="0"/>
        <w:autoSpaceDN w:val="0"/>
        <w:adjustRightInd w:val="0"/>
        <w:spacing w:after="0"/>
        <w:jc w:val="center"/>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 xml:space="preserve">10.Срок действия  договора и прочие условия.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907321" w:rsidRPr="00907321" w:rsidRDefault="00907321" w:rsidP="0090732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907321">
        <w:rPr>
          <w:rFonts w:ascii="Times New Roman" w:eastAsia="Times New Roman" w:hAnsi="Times New Roman" w:cs="Times New Roman"/>
          <w:kern w:val="1"/>
          <w:lang w:eastAsia="ar-SA"/>
        </w:rPr>
        <w:t xml:space="preserve"> ,</w:t>
      </w:r>
      <w:proofErr w:type="gramEnd"/>
      <w:r w:rsidRPr="00907321">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07321" w:rsidRPr="00907321" w:rsidRDefault="00907321" w:rsidP="00907321">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07321">
        <w:rPr>
          <w:rFonts w:ascii="Times New Roman" w:eastAsia="Times New Roman" w:hAnsi="Times New Roman" w:cs="Times New Roman"/>
          <w:b/>
          <w:kern w:val="1"/>
          <w:lang w:eastAsia="ar-SA"/>
        </w:rPr>
        <w:t>11. Порядок расторжения договора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11.3. </w:t>
      </w:r>
      <w:proofErr w:type="gramStart"/>
      <w:r w:rsidRPr="00907321">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07321">
        <w:rPr>
          <w:rFonts w:ascii="Times New Roman" w:eastAsia="Times New Roman" w:hAnsi="Times New Roman" w:cs="Times New Roman"/>
          <w:bCs/>
          <w:kern w:val="1"/>
          <w:lang w:eastAsia="ar-SA"/>
        </w:rPr>
        <w:t xml:space="preserve"> связи и доставки, </w:t>
      </w:r>
      <w:proofErr w:type="gramStart"/>
      <w:r w:rsidRPr="00907321">
        <w:rPr>
          <w:rFonts w:ascii="Times New Roman" w:eastAsia="Times New Roman" w:hAnsi="Times New Roman" w:cs="Times New Roman"/>
          <w:bCs/>
          <w:kern w:val="1"/>
          <w:lang w:eastAsia="ar-SA"/>
        </w:rPr>
        <w:t>обеспечивающих</w:t>
      </w:r>
      <w:proofErr w:type="gramEnd"/>
      <w:r w:rsidRPr="00907321">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07321">
        <w:rPr>
          <w:rFonts w:ascii="Times New Roman" w:eastAsia="Times New Roman" w:hAnsi="Times New Roman" w:cs="Times New Roman"/>
          <w:bCs/>
          <w:kern w:val="1"/>
          <w:lang w:eastAsia="ar-SA"/>
        </w:rPr>
        <w:t>с даты размещения</w:t>
      </w:r>
      <w:proofErr w:type="gramEnd"/>
      <w:r w:rsidRPr="00907321">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907321">
        <w:rPr>
          <w:rFonts w:ascii="Times New Roman" w:eastAsia="Times New Roman" w:hAnsi="Times New Roman" w:cs="Times New Roman"/>
          <w:bCs/>
          <w:kern w:val="1"/>
          <w:lang w:eastAsia="ar-SA"/>
        </w:rPr>
        <w:t>силу</w:t>
      </w:r>
      <w:proofErr w:type="gramEnd"/>
      <w:r w:rsidRPr="00907321">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11.6. </w:t>
      </w:r>
      <w:proofErr w:type="gramStart"/>
      <w:r w:rsidRPr="00907321">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07321">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11.9. </w:t>
      </w:r>
      <w:proofErr w:type="gramStart"/>
      <w:r w:rsidRPr="00907321">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07321">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907321">
        <w:rPr>
          <w:rFonts w:ascii="Times New Roman" w:eastAsia="Times New Roman" w:hAnsi="Times New Roman" w:cs="Times New Roman"/>
          <w:bCs/>
          <w:kern w:val="1"/>
          <w:lang w:eastAsia="ar-SA"/>
        </w:rPr>
        <w:t>силу</w:t>
      </w:r>
      <w:proofErr w:type="gramEnd"/>
      <w:r w:rsidRPr="00907321">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07321">
        <w:rPr>
          <w:rFonts w:ascii="Times New Roman" w:eastAsia="Times New Roman" w:hAnsi="Times New Roman" w:cs="Times New Roman"/>
          <w:bCs/>
          <w:kern w:val="1"/>
          <w:lang w:eastAsia="ar-SA"/>
        </w:rPr>
        <w:t>решении</w:t>
      </w:r>
      <w:proofErr w:type="gramEnd"/>
      <w:r w:rsidRPr="00907321">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07321">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w:t>
      </w:r>
      <w:r w:rsidRPr="00907321">
        <w:rPr>
          <w:rFonts w:ascii="Times New Roman" w:eastAsia="Times New Roman" w:hAnsi="Times New Roman" w:cs="Times New Roman"/>
          <w:bCs/>
          <w:kern w:val="1"/>
          <w:lang w:eastAsia="ar-SA"/>
        </w:rPr>
        <w:lastRenderedPageBreak/>
        <w:t>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7321" w:rsidRPr="00907321" w:rsidRDefault="00907321" w:rsidP="0090732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07321" w:rsidRPr="00907321" w:rsidRDefault="00907321" w:rsidP="00907321">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907321">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07321" w:rsidRPr="00907321" w:rsidTr="00B01B59">
        <w:tc>
          <w:tcPr>
            <w:tcW w:w="4923" w:type="dxa"/>
          </w:tcPr>
          <w:p w:rsidR="00907321" w:rsidRPr="00907321" w:rsidRDefault="00907321" w:rsidP="00907321">
            <w:pPr>
              <w:widowControl w:val="0"/>
              <w:suppressAutoHyphens/>
              <w:spacing w:after="0" w:line="240" w:lineRule="auto"/>
              <w:jc w:val="center"/>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Заказчик:</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 xml:space="preserve">ФГБОУ </w:t>
            </w:r>
            <w:proofErr w:type="gramStart"/>
            <w:r w:rsidRPr="00907321">
              <w:rPr>
                <w:rFonts w:ascii="Times New Roman" w:eastAsia="Times New Roman" w:hAnsi="Times New Roman" w:cs="Times New Roman"/>
                <w:lang w:eastAsia="ru-RU"/>
              </w:rPr>
              <w:t>ВО</w:t>
            </w:r>
            <w:proofErr w:type="gramEnd"/>
            <w:r w:rsidRPr="00907321">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907321" w:rsidRPr="00907321" w:rsidRDefault="00907321" w:rsidP="0090732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07321">
                <w:rPr>
                  <w:rFonts w:ascii="Times New Roman" w:eastAsia="Times New Roman" w:hAnsi="Times New Roman" w:cs="Times New Roman"/>
                  <w:lang w:eastAsia="ru-RU"/>
                </w:rPr>
                <w:t>630049 г</w:t>
              </w:r>
            </w:smartTag>
            <w:proofErr w:type="gramStart"/>
            <w:r w:rsidRPr="00907321">
              <w:rPr>
                <w:rFonts w:ascii="Times New Roman" w:eastAsia="Times New Roman" w:hAnsi="Times New Roman" w:cs="Times New Roman"/>
                <w:lang w:eastAsia="ru-RU"/>
              </w:rPr>
              <w:t>.Н</w:t>
            </w:r>
            <w:proofErr w:type="gramEnd"/>
            <w:r w:rsidRPr="00907321">
              <w:rPr>
                <w:rFonts w:ascii="Times New Roman" w:eastAsia="Times New Roman" w:hAnsi="Times New Roman" w:cs="Times New Roman"/>
                <w:lang w:eastAsia="ru-RU"/>
              </w:rPr>
              <w:t xml:space="preserve">овосибирск,49 </w:t>
            </w:r>
            <w:proofErr w:type="spellStart"/>
            <w:r w:rsidRPr="00907321">
              <w:rPr>
                <w:rFonts w:ascii="Times New Roman" w:eastAsia="Times New Roman" w:hAnsi="Times New Roman" w:cs="Times New Roman"/>
                <w:lang w:eastAsia="ru-RU"/>
              </w:rPr>
              <w:t>ул.Д.Ковальчук</w:t>
            </w:r>
            <w:proofErr w:type="spellEnd"/>
            <w:r w:rsidRPr="00907321">
              <w:rPr>
                <w:rFonts w:ascii="Times New Roman" w:eastAsia="Times New Roman" w:hAnsi="Times New Roman" w:cs="Times New Roman"/>
                <w:lang w:eastAsia="ru-RU"/>
              </w:rPr>
              <w:t xml:space="preserve"> д.191, </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ИНН: 5402113155 КПП 540201001</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ОКОНХ 92110     ОКПО 01115969</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ОГРН 1025401011680</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Получатель: УФК по Новосибирской области (СГУПС л/с 20516Х38290)</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БИК 045004001</w:t>
            </w:r>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 xml:space="preserve">Банк: СИБИРСКОЕ ГУ Банка России  </w:t>
            </w:r>
            <w:proofErr w:type="spellStart"/>
            <w:r w:rsidRPr="00907321">
              <w:rPr>
                <w:rFonts w:ascii="Times New Roman" w:eastAsia="Times New Roman" w:hAnsi="Times New Roman" w:cs="Times New Roman"/>
                <w:lang w:eastAsia="ru-RU"/>
              </w:rPr>
              <w:t>г</w:t>
            </w:r>
            <w:proofErr w:type="gramStart"/>
            <w:r w:rsidRPr="00907321">
              <w:rPr>
                <w:rFonts w:ascii="Times New Roman" w:eastAsia="Times New Roman" w:hAnsi="Times New Roman" w:cs="Times New Roman"/>
                <w:lang w:eastAsia="ru-RU"/>
              </w:rPr>
              <w:t>.Н</w:t>
            </w:r>
            <w:proofErr w:type="gramEnd"/>
            <w:r w:rsidRPr="00907321">
              <w:rPr>
                <w:rFonts w:ascii="Times New Roman" w:eastAsia="Times New Roman" w:hAnsi="Times New Roman" w:cs="Times New Roman"/>
                <w:lang w:eastAsia="ru-RU"/>
              </w:rPr>
              <w:t>овосибирск</w:t>
            </w:r>
            <w:proofErr w:type="spellEnd"/>
          </w:p>
          <w:p w:rsidR="00907321" w:rsidRPr="00907321" w:rsidRDefault="00907321" w:rsidP="00907321">
            <w:pPr>
              <w:spacing w:after="0" w:line="240" w:lineRule="auto"/>
              <w:jc w:val="both"/>
              <w:rPr>
                <w:rFonts w:ascii="Times New Roman" w:eastAsia="Times New Roman" w:hAnsi="Times New Roman" w:cs="Times New Roman"/>
                <w:lang w:eastAsia="ru-RU"/>
              </w:rPr>
            </w:pPr>
            <w:r w:rsidRPr="00907321">
              <w:rPr>
                <w:rFonts w:ascii="Times New Roman" w:eastAsia="Times New Roman" w:hAnsi="Times New Roman" w:cs="Times New Roman"/>
                <w:lang w:eastAsia="ru-RU"/>
              </w:rPr>
              <w:t>Расчетный счет   40501810700042000002</w:t>
            </w:r>
          </w:p>
          <w:p w:rsidR="00907321" w:rsidRPr="00907321" w:rsidRDefault="00907321" w:rsidP="00907321">
            <w:pPr>
              <w:suppressAutoHyphens/>
              <w:spacing w:after="0"/>
              <w:rPr>
                <w:rFonts w:ascii="Times New Roman" w:eastAsia="Times New Roman" w:hAnsi="Times New Roman" w:cs="Times New Roman"/>
                <w:kern w:val="1"/>
                <w:lang w:eastAsia="ar-SA"/>
              </w:rPr>
            </w:pPr>
          </w:p>
          <w:p w:rsidR="00907321" w:rsidRPr="00907321" w:rsidRDefault="00907321" w:rsidP="00907321">
            <w:pPr>
              <w:suppressAutoHyphens/>
              <w:spacing w:after="0" w:line="240" w:lineRule="auto"/>
              <w:rPr>
                <w:rFonts w:ascii="Times New Roman" w:eastAsia="Times New Roman" w:hAnsi="Times New Roman" w:cs="Times New Roman"/>
                <w:kern w:val="1"/>
                <w:lang w:eastAsia="ar-SA"/>
              </w:rPr>
            </w:pPr>
            <w:r w:rsidRPr="00907321">
              <w:rPr>
                <w:rFonts w:ascii="Times New Roman" w:eastAsia="Times New Roman" w:hAnsi="Times New Roman" w:cs="Times New Roman"/>
                <w:kern w:val="1"/>
                <w:lang w:eastAsia="ar-SA"/>
              </w:rPr>
              <w:t>Проректор СГУПС</w:t>
            </w:r>
          </w:p>
          <w:p w:rsidR="00907321" w:rsidRPr="00907321" w:rsidRDefault="00907321" w:rsidP="00907321">
            <w:pPr>
              <w:suppressAutoHyphens/>
              <w:spacing w:after="0"/>
              <w:rPr>
                <w:rFonts w:ascii="Times New Roman" w:eastAsia="Times New Roman" w:hAnsi="Times New Roman" w:cs="Times New Roman"/>
                <w:kern w:val="1"/>
                <w:lang w:eastAsia="ar-SA"/>
              </w:rPr>
            </w:pPr>
          </w:p>
          <w:p w:rsidR="00907321" w:rsidRPr="00907321" w:rsidRDefault="00907321" w:rsidP="00907321">
            <w:pPr>
              <w:widowControl w:val="0"/>
              <w:suppressAutoHyphens/>
              <w:spacing w:after="0" w:line="240" w:lineRule="auto"/>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 xml:space="preserve">________________  </w:t>
            </w:r>
            <w:proofErr w:type="spellStart"/>
            <w:r w:rsidRPr="00907321">
              <w:rPr>
                <w:rFonts w:ascii="Times New Roman" w:eastAsia="DejaVu Sans" w:hAnsi="Times New Roman" w:cs="Times New Roman"/>
                <w:kern w:val="1"/>
                <w:lang w:eastAsia="ar-SA"/>
              </w:rPr>
              <w:t>О.Ю.Васильев</w:t>
            </w:r>
            <w:proofErr w:type="spellEnd"/>
          </w:p>
          <w:p w:rsidR="00907321" w:rsidRPr="00907321" w:rsidRDefault="00907321" w:rsidP="00907321">
            <w:pPr>
              <w:widowControl w:val="0"/>
              <w:suppressAutoHyphens/>
              <w:spacing w:after="0" w:line="240" w:lineRule="auto"/>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Электронная подпись</w:t>
            </w:r>
          </w:p>
        </w:tc>
        <w:tc>
          <w:tcPr>
            <w:tcW w:w="5040" w:type="dxa"/>
          </w:tcPr>
          <w:p w:rsidR="00907321" w:rsidRPr="00907321" w:rsidRDefault="00907321" w:rsidP="00907321">
            <w:pPr>
              <w:widowControl w:val="0"/>
              <w:suppressAutoHyphens/>
              <w:spacing w:after="0" w:line="240" w:lineRule="auto"/>
              <w:jc w:val="center"/>
              <w:rPr>
                <w:rFonts w:ascii="Times New Roman" w:eastAsia="DejaVu Sans" w:hAnsi="Times New Roman" w:cs="Times New Roman"/>
                <w:kern w:val="1"/>
                <w:lang w:eastAsia="ar-SA"/>
              </w:rPr>
            </w:pPr>
            <w:r w:rsidRPr="00907321">
              <w:rPr>
                <w:rFonts w:ascii="Times New Roman" w:eastAsia="DejaVu Sans" w:hAnsi="Times New Roman" w:cs="Times New Roman"/>
                <w:kern w:val="1"/>
                <w:lang w:eastAsia="ar-SA"/>
              </w:rPr>
              <w:t>Поставщик:</w:t>
            </w:r>
          </w:p>
          <w:p w:rsidR="00907321" w:rsidRPr="00907321" w:rsidRDefault="00907321" w:rsidP="00907321">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907321" w:rsidRPr="00907321" w:rsidRDefault="00907321" w:rsidP="00907321">
      <w:pPr>
        <w:spacing w:after="0" w:line="240" w:lineRule="auto"/>
        <w:rPr>
          <w:rFonts w:ascii="Calibri" w:eastAsia="Times New Roman" w:hAnsi="Calibri" w:cs="Times New Roman"/>
          <w:kern w:val="1"/>
          <w:lang w:eastAsia="ar-SA"/>
        </w:rPr>
      </w:pPr>
    </w:p>
    <w:p w:rsidR="00D10891" w:rsidRPr="00D10891" w:rsidRDefault="00D10891" w:rsidP="00D10891">
      <w:pPr>
        <w:spacing w:after="0"/>
        <w:rPr>
          <w:rFonts w:ascii="Times New Roman" w:hAnsi="Times New Roman"/>
          <w:b/>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6A4B"/>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17619"/>
    <w:rsid w:val="00345EE6"/>
    <w:rsid w:val="00347C5C"/>
    <w:rsid w:val="00352152"/>
    <w:rsid w:val="0035267D"/>
    <w:rsid w:val="003549EA"/>
    <w:rsid w:val="003616CC"/>
    <w:rsid w:val="00373628"/>
    <w:rsid w:val="00375B9F"/>
    <w:rsid w:val="00385B5F"/>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2D03"/>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128F"/>
    <w:rsid w:val="005D4EB6"/>
    <w:rsid w:val="005F78E8"/>
    <w:rsid w:val="00600C33"/>
    <w:rsid w:val="006045D4"/>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A69BE"/>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64382"/>
    <w:rsid w:val="00866C53"/>
    <w:rsid w:val="00875DE1"/>
    <w:rsid w:val="0089775E"/>
    <w:rsid w:val="008A25E5"/>
    <w:rsid w:val="008A41B5"/>
    <w:rsid w:val="008A4F25"/>
    <w:rsid w:val="008A5836"/>
    <w:rsid w:val="008A7CD6"/>
    <w:rsid w:val="008B7F6A"/>
    <w:rsid w:val="008C45D0"/>
    <w:rsid w:val="008E0793"/>
    <w:rsid w:val="008F1B2F"/>
    <w:rsid w:val="008F4357"/>
    <w:rsid w:val="00907321"/>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415D5"/>
    <w:rsid w:val="00C57A76"/>
    <w:rsid w:val="00C60E3F"/>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03"/>
    <w:rsid w:val="00D435E4"/>
    <w:rsid w:val="00D46D28"/>
    <w:rsid w:val="00D50E5E"/>
    <w:rsid w:val="00D65260"/>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6FA4"/>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42C56"/>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752">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AA78-8207-4300-848A-9B8F5A84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23</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dcterms:created xsi:type="dcterms:W3CDTF">2015-01-28T10:45:00Z</dcterms:created>
  <dcterms:modified xsi:type="dcterms:W3CDTF">2017-02-20T02:09:00Z</dcterms:modified>
</cp:coreProperties>
</file>