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3B" w:rsidRPr="0011153B" w:rsidRDefault="0011153B" w:rsidP="0011153B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kern w:val="36"/>
          <w:sz w:val="30"/>
          <w:szCs w:val="30"/>
          <w:lang w:eastAsia="ru-RU"/>
        </w:rPr>
      </w:pPr>
      <w:r w:rsidRPr="0011153B">
        <w:rPr>
          <w:rFonts w:ascii="Tahoma" w:eastAsia="Times New Roman" w:hAnsi="Tahoma" w:cs="Tahoma"/>
          <w:kern w:val="36"/>
          <w:sz w:val="30"/>
          <w:szCs w:val="30"/>
          <w:lang w:eastAsia="ru-RU"/>
        </w:rPr>
        <w:t xml:space="preserve">Уведомление № 397 о соответствии контролируемой информации требованиям, установленным частью 5 статьи 99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958"/>
        <w:gridCol w:w="2293"/>
      </w:tblGrid>
      <w:tr w:rsidR="0011153B" w:rsidRPr="0011153B" w:rsidTr="0011153B">
        <w:tc>
          <w:tcPr>
            <w:tcW w:w="3500" w:type="pct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1153B" w:rsidRPr="0011153B" w:rsidTr="0011153B"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11153B" w:rsidRPr="0011153B" w:rsidTr="0011153B"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27.02.2017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27.02.2017</w:t>
            </w:r>
          </w:p>
        </w:tc>
      </w:tr>
      <w:tr w:rsidR="0011153B" w:rsidRPr="0011153B" w:rsidTr="0011153B"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5406105211</w:t>
            </w:r>
          </w:p>
        </w:tc>
      </w:tr>
      <w:tr w:rsidR="0011153B" w:rsidRPr="0011153B" w:rsidTr="0011153B"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органа контроля УПРАВЛЕНИЕ ФЕДЕРАЛЬНОГО КАЗНАЧЕЙСТВА ПО НОВОСИБИРСКОЙ ОБЛАСТИ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540501001</w:t>
            </w:r>
          </w:p>
        </w:tc>
      </w:tr>
      <w:tr w:rsidR="0011153B" w:rsidRPr="0011153B" w:rsidTr="0011153B"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ИКУ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15406105211540501001</w:t>
            </w:r>
          </w:p>
        </w:tc>
      </w:tr>
      <w:tr w:rsidR="0011153B" w:rsidRPr="0011153B" w:rsidTr="0011153B"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5402113155</w:t>
            </w:r>
          </w:p>
        </w:tc>
      </w:tr>
      <w:tr w:rsidR="0011153B" w:rsidRPr="0011153B" w:rsidTr="0011153B"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540201001</w:t>
            </w:r>
          </w:p>
        </w:tc>
      </w:tr>
      <w:tr w:rsidR="0011153B" w:rsidRPr="0011153B" w:rsidTr="0011153B"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 Федеральное государственное бюджетное учреждение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75103</w:t>
            </w:r>
          </w:p>
        </w:tc>
      </w:tr>
      <w:tr w:rsidR="0011153B" w:rsidRPr="0011153B" w:rsidTr="0011153B"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собственности Федеральная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</w:tr>
      <w:tr w:rsidR="0011153B" w:rsidRPr="0011153B" w:rsidTr="0011153B"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бюджета 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153B" w:rsidRPr="0011153B" w:rsidTr="0011153B"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 Российская Федерация, 630049, Новосибирская </w:t>
            </w:r>
            <w:proofErr w:type="spellStart"/>
            <w:proofErr w:type="gramStart"/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50701000001</w:t>
            </w:r>
          </w:p>
        </w:tc>
      </w:tr>
    </w:tbl>
    <w:p w:rsidR="0011153B" w:rsidRPr="0011153B" w:rsidRDefault="0011153B" w:rsidP="0011153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021"/>
        <w:gridCol w:w="2129"/>
        <w:gridCol w:w="1360"/>
        <w:gridCol w:w="1021"/>
        <w:gridCol w:w="2465"/>
      </w:tblGrid>
      <w:tr w:rsidR="0011153B" w:rsidRPr="0011153B" w:rsidTr="0011153B">
        <w:tc>
          <w:tcPr>
            <w:tcW w:w="0" w:type="auto"/>
            <w:gridSpan w:val="3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объекта контроля (сведений об объекте контроля)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документа, содержащего информацию для осуществления контроля </w:t>
            </w:r>
          </w:p>
        </w:tc>
      </w:tr>
      <w:tr w:rsidR="0011153B" w:rsidRPr="0011153B" w:rsidTr="0011153B"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</w:p>
        </w:tc>
      </w:tr>
      <w:tr w:rsidR="0011153B" w:rsidRPr="0011153B" w:rsidTr="0011153B"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</w:tr>
      <w:tr w:rsidR="0011153B" w:rsidRPr="0011153B" w:rsidTr="0011153B"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Извещение и документация о закупке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27.02.2017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0351100001717000006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План-график закупок на 2017 год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21.02.2017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2017035110000170030002</w:t>
            </w:r>
          </w:p>
        </w:tc>
      </w:tr>
    </w:tbl>
    <w:p w:rsidR="0011153B" w:rsidRPr="0011153B" w:rsidRDefault="0011153B" w:rsidP="0011153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1403"/>
        <w:gridCol w:w="6549"/>
      </w:tblGrid>
      <w:tr w:rsidR="0011153B" w:rsidRPr="0011153B" w:rsidTr="0011153B">
        <w:tc>
          <w:tcPr>
            <w:tcW w:w="750" w:type="pct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1153B" w:rsidRPr="0011153B" w:rsidTr="0011153B"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Результат контроля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1153B" w:rsidRPr="0011153B" w:rsidRDefault="0011153B" w:rsidP="0011153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339"/>
        <w:gridCol w:w="94"/>
        <w:gridCol w:w="2339"/>
        <w:gridCol w:w="94"/>
        <w:gridCol w:w="2245"/>
      </w:tblGrid>
      <w:tr w:rsidR="0011153B" w:rsidRPr="0011153B" w:rsidTr="0011153B">
        <w:tc>
          <w:tcPr>
            <w:tcW w:w="1200" w:type="pct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00" w:type="pct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1153B" w:rsidRPr="0011153B" w:rsidTr="0011153B"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Динисенко</w:t>
            </w:r>
            <w:proofErr w:type="spellEnd"/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Викторович (Главный казначей) 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153B" w:rsidRPr="0011153B" w:rsidTr="0011153B"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11153B" w:rsidRPr="0011153B" w:rsidTr="0011153B"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5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28.02.2017</w:t>
            </w: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153B" w:rsidRPr="0011153B" w:rsidRDefault="0011153B" w:rsidP="0011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733D" w:rsidRDefault="0045733D">
      <w:bookmarkStart w:id="0" w:name="_GoBack"/>
      <w:bookmarkEnd w:id="0"/>
    </w:p>
    <w:sectPr w:rsidR="0045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5C"/>
    <w:rsid w:val="0011153B"/>
    <w:rsid w:val="0045733D"/>
    <w:rsid w:val="0094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2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5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06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2017-02-28T03:46:00Z</dcterms:created>
  <dcterms:modified xsi:type="dcterms:W3CDTF">2017-02-28T03:46:00Z</dcterms:modified>
</cp:coreProperties>
</file>