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24569A">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оставка</w:t>
            </w:r>
            <w:r w:rsidR="0024569A">
              <w:rPr>
                <w:rFonts w:ascii="Arial" w:hAnsi="Arial" w:cs="Arial"/>
                <w:sz w:val="20"/>
                <w:szCs w:val="20"/>
              </w:rPr>
              <w:t xml:space="preserve"> товара:</w:t>
            </w:r>
            <w:r w:rsidRPr="000572A5">
              <w:rPr>
                <w:rFonts w:ascii="Arial" w:hAnsi="Arial" w:cs="Arial"/>
                <w:sz w:val="20"/>
                <w:szCs w:val="20"/>
              </w:rPr>
              <w:t xml:space="preserve"> </w:t>
            </w:r>
            <w:r w:rsidR="0024569A" w:rsidRPr="0024569A">
              <w:rPr>
                <w:rFonts w:ascii="Arial" w:hAnsi="Arial" w:cs="Arial"/>
                <w:sz w:val="20"/>
                <w:szCs w:val="20"/>
              </w:rPr>
              <w:t xml:space="preserve">Балка </w:t>
            </w:r>
            <w:proofErr w:type="spellStart"/>
            <w:r w:rsidR="0024569A" w:rsidRPr="0024569A">
              <w:rPr>
                <w:rFonts w:ascii="Arial" w:hAnsi="Arial" w:cs="Arial"/>
                <w:sz w:val="20"/>
                <w:szCs w:val="20"/>
              </w:rPr>
              <w:t>надрессорная</w:t>
            </w:r>
            <w:proofErr w:type="spellEnd"/>
            <w:r w:rsidR="0024569A">
              <w:rPr>
                <w:rFonts w:ascii="Arial" w:hAnsi="Arial" w:cs="Arial"/>
                <w:sz w:val="20"/>
                <w:szCs w:val="20"/>
              </w:rPr>
              <w:t xml:space="preserve"> – 2 шт., </w:t>
            </w:r>
            <w:r w:rsidR="0024569A" w:rsidRPr="0024569A">
              <w:rPr>
                <w:rFonts w:ascii="Arial" w:hAnsi="Arial" w:cs="Arial"/>
                <w:sz w:val="20"/>
                <w:szCs w:val="20"/>
              </w:rPr>
              <w:t xml:space="preserve">Рама боковая </w:t>
            </w:r>
            <w:r w:rsidR="0024569A">
              <w:rPr>
                <w:rFonts w:ascii="Arial" w:hAnsi="Arial" w:cs="Arial"/>
                <w:sz w:val="20"/>
                <w:szCs w:val="20"/>
              </w:rPr>
              <w:t xml:space="preserve">– 3 шт., </w:t>
            </w:r>
            <w:r w:rsidR="0024569A" w:rsidRPr="0024569A">
              <w:rPr>
                <w:rFonts w:ascii="Arial" w:hAnsi="Arial" w:cs="Arial"/>
                <w:sz w:val="20"/>
                <w:szCs w:val="20"/>
              </w:rPr>
              <w:t xml:space="preserve">Корпус автосцепки </w:t>
            </w:r>
            <w:r w:rsidR="0024569A">
              <w:rPr>
                <w:rFonts w:ascii="Arial" w:hAnsi="Arial" w:cs="Arial"/>
                <w:sz w:val="20"/>
                <w:szCs w:val="20"/>
              </w:rPr>
              <w:t xml:space="preserve">– 2 шт., Хомут тяговый – </w:t>
            </w:r>
            <w:r w:rsidR="0024569A" w:rsidRPr="0024569A">
              <w:rPr>
                <w:rFonts w:ascii="Arial" w:hAnsi="Arial" w:cs="Arial"/>
                <w:sz w:val="20"/>
                <w:szCs w:val="20"/>
              </w:rPr>
              <w:t>2</w:t>
            </w:r>
            <w:r w:rsidR="0024569A">
              <w:rPr>
                <w:rFonts w:ascii="Arial" w:hAnsi="Arial" w:cs="Arial"/>
                <w:sz w:val="20"/>
                <w:szCs w:val="20"/>
              </w:rPr>
              <w:t xml:space="preserve"> шт.</w:t>
            </w:r>
            <w:r w:rsidR="0024569A" w:rsidRPr="0024569A">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1E161B">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w:t>
            </w:r>
            <w:r w:rsidR="001E161B">
              <w:rPr>
                <w:rFonts w:ascii="Arial" w:hAnsi="Arial" w:cs="Arial"/>
                <w:sz w:val="20"/>
                <w:szCs w:val="20"/>
              </w:rPr>
              <w:t>до 28.03.2017г.</w:t>
            </w:r>
            <w:r w:rsidRPr="00E77CA1">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4569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4569A">
              <w:rPr>
                <w:rFonts w:ascii="Arial" w:hAnsi="Arial" w:cs="Arial"/>
                <w:sz w:val="20"/>
                <w:szCs w:val="20"/>
              </w:rPr>
              <w:t>151 041,26</w:t>
            </w:r>
            <w:r w:rsidR="00D517CA" w:rsidRPr="001B2B34">
              <w:rPr>
                <w:rFonts w:ascii="Arial" w:hAnsi="Arial" w:cs="Arial"/>
                <w:sz w:val="20"/>
                <w:szCs w:val="20"/>
              </w:rPr>
              <w:t xml:space="preserve"> </w:t>
            </w:r>
            <w:r w:rsidRPr="0034651C">
              <w:rPr>
                <w:rFonts w:ascii="Arial" w:hAnsi="Arial" w:cs="Arial"/>
                <w:sz w:val="18"/>
                <w:szCs w:val="18"/>
              </w:rPr>
              <w:t>рублей (</w:t>
            </w:r>
            <w:r w:rsidR="00695A5E" w:rsidRPr="00695A5E">
              <w:rPr>
                <w:rFonts w:ascii="Arial" w:eastAsia="Times New Roman" w:hAnsi="Arial" w:cs="Arial"/>
                <w:sz w:val="20"/>
                <w:szCs w:val="20"/>
                <w:lang w:eastAsia="ru-RU"/>
              </w:rPr>
              <w:t>Цена включает в себя стоимость поставляемого товара, стоимость упаковки,</w:t>
            </w:r>
            <w:r w:rsidR="00695A5E">
              <w:rPr>
                <w:rFonts w:ascii="Arial" w:eastAsia="Times New Roman" w:hAnsi="Arial" w:cs="Arial"/>
                <w:sz w:val="20"/>
                <w:szCs w:val="20"/>
                <w:lang w:eastAsia="ru-RU"/>
              </w:rPr>
              <w:t xml:space="preserve"> </w:t>
            </w:r>
            <w:r w:rsidR="0024569A">
              <w:rPr>
                <w:rFonts w:ascii="Arial" w:eastAsia="Times New Roman" w:hAnsi="Arial" w:cs="Arial"/>
                <w:sz w:val="20"/>
                <w:szCs w:val="20"/>
                <w:lang w:eastAsia="ru-RU"/>
              </w:rPr>
              <w:t>доставки</w:t>
            </w:r>
            <w:r w:rsidR="001E161B">
              <w:rPr>
                <w:rFonts w:ascii="Arial" w:eastAsia="Times New Roman" w:hAnsi="Arial" w:cs="Arial"/>
                <w:sz w:val="20"/>
                <w:szCs w:val="20"/>
                <w:lang w:eastAsia="ru-RU"/>
              </w:rPr>
              <w:t xml:space="preserve"> на склад</w:t>
            </w:r>
            <w:r w:rsidR="00695A5E">
              <w:rPr>
                <w:rFonts w:ascii="Arial" w:eastAsia="Times New Roman" w:hAnsi="Arial" w:cs="Arial"/>
                <w:sz w:val="20"/>
                <w:szCs w:val="20"/>
                <w:lang w:eastAsia="ru-RU"/>
              </w:rPr>
              <w:t>,</w:t>
            </w:r>
            <w:r w:rsidR="00695A5E" w:rsidRPr="00695A5E">
              <w:rPr>
                <w:rFonts w:ascii="Arial" w:eastAsia="Times New Roman" w:hAnsi="Arial" w:cs="Arial"/>
                <w:sz w:val="20"/>
                <w:szCs w:val="20"/>
                <w:lang w:eastAsia="ru-RU"/>
              </w:rPr>
              <w:t xml:space="preserve">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24569A" w:rsidP="001E161B">
            <w:pPr>
              <w:jc w:val="both"/>
              <w:rPr>
                <w:rFonts w:ascii="Arial" w:eastAsia="Times New Roman" w:hAnsi="Arial" w:cs="Arial"/>
                <w:bCs/>
                <w:sz w:val="18"/>
                <w:szCs w:val="18"/>
                <w:lang w:eastAsia="ru-RU"/>
              </w:rPr>
            </w:pPr>
            <w:r>
              <w:rPr>
                <w:rFonts w:ascii="Arial" w:hAnsi="Arial" w:cs="Arial"/>
                <w:sz w:val="20"/>
                <w:szCs w:val="20"/>
              </w:rPr>
              <w:t>Безналичный расчет</w:t>
            </w:r>
            <w:r w:rsidRPr="0024569A">
              <w:rPr>
                <w:rFonts w:ascii="Arial" w:eastAsia="Times New Roman" w:hAnsi="Arial" w:cs="Arial"/>
                <w:bCs/>
                <w:sz w:val="18"/>
                <w:szCs w:val="18"/>
                <w:lang w:eastAsia="ru-RU"/>
              </w:rPr>
              <w:t>: 30 % в течение 10 (десяти) рабочих дней до момента передачи Продукции по товарной накладной, оставшаяся часть  70 % - по факту получения Продукции на склад Покупателя и</w:t>
            </w:r>
            <w:r w:rsidRPr="0024569A">
              <w:rPr>
                <w:rFonts w:ascii="Arial" w:eastAsia="Times New Roman" w:hAnsi="Arial" w:cs="Arial"/>
                <w:b/>
                <w:bCs/>
                <w:sz w:val="18"/>
                <w:szCs w:val="18"/>
                <w:lang w:eastAsia="ru-RU"/>
              </w:rPr>
              <w:t xml:space="preserve"> </w:t>
            </w:r>
            <w:r w:rsidRPr="0024569A">
              <w:rPr>
                <w:rFonts w:ascii="Arial" w:eastAsia="Times New Roman" w:hAnsi="Arial" w:cs="Arial"/>
                <w:bCs/>
                <w:sz w:val="18"/>
                <w:szCs w:val="18"/>
                <w:lang w:eastAsia="ru-RU"/>
              </w:rPr>
              <w:t>выставленного счета-фактуры в течение 10 (десяти) рабочих дней путем перечисления денежных средств на расчетный счет Продавца</w:t>
            </w:r>
            <w:r w:rsidR="001E161B">
              <w:rPr>
                <w:rFonts w:ascii="Arial" w:eastAsia="Times New Roman" w:hAnsi="Arial" w:cs="Arial"/>
                <w:bCs/>
                <w:sz w:val="18"/>
                <w:szCs w:val="18"/>
                <w:lang w:eastAsia="ru-RU"/>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w:t>
            </w:r>
            <w:bookmarkStart w:id="0" w:name="_GoBack"/>
            <w:bookmarkEnd w:id="0"/>
            <w:r w:rsidRPr="00B254D0">
              <w:rPr>
                <w:rFonts w:ascii="Arial" w:hAnsi="Arial" w:cs="Arial"/>
                <w:sz w:val="20"/>
                <w:szCs w:val="20"/>
              </w:rPr>
              <w:t xml:space="preserve">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24569A" w:rsidRPr="0024569A" w:rsidRDefault="0024569A" w:rsidP="0024569A">
      <w:pPr>
        <w:spacing w:after="0" w:line="240" w:lineRule="auto"/>
        <w:jc w:val="center"/>
        <w:rPr>
          <w:rFonts w:ascii="Times New Roman" w:hAnsi="Times New Roman" w:cs="Times New Roman"/>
          <w:sz w:val="18"/>
          <w:szCs w:val="18"/>
        </w:rPr>
      </w:pPr>
      <w:r w:rsidRPr="0024569A">
        <w:rPr>
          <w:rFonts w:ascii="Times New Roman" w:hAnsi="Times New Roman" w:cs="Times New Roman"/>
          <w:sz w:val="18"/>
          <w:szCs w:val="18"/>
        </w:rPr>
        <w:t>г. Рубцовск</w:t>
      </w:r>
      <w:r w:rsidRPr="0024569A">
        <w:rPr>
          <w:rFonts w:ascii="Times New Roman" w:hAnsi="Times New Roman" w:cs="Times New Roman"/>
          <w:sz w:val="18"/>
          <w:szCs w:val="18"/>
        </w:rPr>
        <w:tab/>
        <w:t xml:space="preserve">             </w:t>
      </w:r>
      <w:r w:rsidRPr="0024569A">
        <w:rPr>
          <w:rFonts w:ascii="Times New Roman" w:hAnsi="Times New Roman" w:cs="Times New Roman"/>
          <w:sz w:val="18"/>
          <w:szCs w:val="18"/>
        </w:rPr>
        <w:tab/>
      </w:r>
      <w:r w:rsidRPr="0024569A">
        <w:rPr>
          <w:rFonts w:ascii="Times New Roman" w:hAnsi="Times New Roman" w:cs="Times New Roman"/>
          <w:sz w:val="18"/>
          <w:szCs w:val="18"/>
        </w:rPr>
        <w:tab/>
      </w:r>
      <w:r w:rsidRPr="0024569A">
        <w:rPr>
          <w:rFonts w:ascii="Times New Roman" w:hAnsi="Times New Roman" w:cs="Times New Roman"/>
          <w:sz w:val="18"/>
          <w:szCs w:val="18"/>
        </w:rPr>
        <w:tab/>
        <w:t xml:space="preserve">                                   </w:t>
      </w:r>
      <w:r w:rsidRPr="0024569A">
        <w:rPr>
          <w:rFonts w:ascii="Times New Roman" w:hAnsi="Times New Roman" w:cs="Times New Roman"/>
          <w:sz w:val="18"/>
          <w:szCs w:val="18"/>
        </w:rPr>
        <w:t xml:space="preserve">                </w:t>
      </w:r>
      <w:r w:rsidRPr="0024569A">
        <w:rPr>
          <w:rFonts w:ascii="Times New Roman" w:hAnsi="Times New Roman" w:cs="Times New Roman"/>
          <w:sz w:val="18"/>
          <w:szCs w:val="18"/>
        </w:rPr>
        <w:t xml:space="preserve">  «     »  ___________    </w:t>
      </w:r>
      <w:proofErr w:type="gramStart"/>
      <w:r w:rsidRPr="0024569A">
        <w:rPr>
          <w:rFonts w:ascii="Times New Roman" w:hAnsi="Times New Roman" w:cs="Times New Roman"/>
          <w:sz w:val="18"/>
          <w:szCs w:val="18"/>
        </w:rPr>
        <w:t>г</w:t>
      </w:r>
      <w:proofErr w:type="gramEnd"/>
      <w:r w:rsidRPr="0024569A">
        <w:rPr>
          <w:rFonts w:ascii="Times New Roman" w:hAnsi="Times New Roman" w:cs="Times New Roman"/>
          <w:sz w:val="18"/>
          <w:szCs w:val="18"/>
        </w:rPr>
        <w:t>.</w:t>
      </w:r>
    </w:p>
    <w:p w:rsidR="0024569A" w:rsidRPr="0024569A" w:rsidRDefault="0024569A" w:rsidP="0024569A">
      <w:pPr>
        <w:spacing w:after="0" w:line="240" w:lineRule="auto"/>
        <w:jc w:val="both"/>
        <w:rPr>
          <w:rFonts w:ascii="Times New Roman" w:hAnsi="Times New Roman" w:cs="Times New Roman"/>
          <w:sz w:val="18"/>
          <w:szCs w:val="18"/>
        </w:rPr>
      </w:pPr>
      <w:r w:rsidRPr="0024569A">
        <w:rPr>
          <w:rFonts w:ascii="Times New Roman" w:hAnsi="Times New Roman" w:cs="Times New Roman"/>
          <w:sz w:val="18"/>
          <w:szCs w:val="18"/>
        </w:rPr>
        <w:t xml:space="preserve"> </w:t>
      </w:r>
    </w:p>
    <w:p w:rsidR="0024569A" w:rsidRPr="0024569A" w:rsidRDefault="0024569A" w:rsidP="0024569A">
      <w:pPr>
        <w:spacing w:after="0" w:line="240" w:lineRule="auto"/>
        <w:ind w:firstLine="720"/>
        <w:jc w:val="both"/>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 xml:space="preserve">Акционерное общество Алтайского вагоностроения (АО «Алтайвагон»), именуемое в дальнейшем «Продавец», в лице директора </w:t>
      </w:r>
      <w:proofErr w:type="spellStart"/>
      <w:r w:rsidRPr="0024569A">
        <w:rPr>
          <w:rFonts w:ascii="Times New Roman" w:eastAsia="Times New Roman" w:hAnsi="Times New Roman" w:cs="Times New Roman"/>
          <w:sz w:val="18"/>
          <w:szCs w:val="18"/>
          <w:lang w:eastAsia="ru-RU"/>
        </w:rPr>
        <w:t>Рубцовского</w:t>
      </w:r>
      <w:proofErr w:type="spellEnd"/>
      <w:r w:rsidRPr="0024569A">
        <w:rPr>
          <w:rFonts w:ascii="Times New Roman" w:eastAsia="Times New Roman" w:hAnsi="Times New Roman" w:cs="Times New Roman"/>
          <w:sz w:val="18"/>
          <w:szCs w:val="18"/>
          <w:lang w:eastAsia="ru-RU"/>
        </w:rPr>
        <w:t xml:space="preserve"> филиала акционерного общества Алтайского вагоностроения (РФ АО «Алтайвагон») </w:t>
      </w:r>
      <w:proofErr w:type="spellStart"/>
      <w:r w:rsidRPr="0024569A">
        <w:rPr>
          <w:rFonts w:ascii="Times New Roman" w:eastAsia="Times New Roman" w:hAnsi="Times New Roman" w:cs="Times New Roman"/>
          <w:sz w:val="18"/>
          <w:szCs w:val="18"/>
          <w:lang w:eastAsia="ru-RU"/>
        </w:rPr>
        <w:t>Кайро</w:t>
      </w:r>
      <w:proofErr w:type="spellEnd"/>
      <w:r w:rsidRPr="0024569A">
        <w:rPr>
          <w:rFonts w:ascii="Times New Roman" w:eastAsia="Times New Roman" w:hAnsi="Times New Roman" w:cs="Times New Roman"/>
          <w:sz w:val="18"/>
          <w:szCs w:val="18"/>
          <w:lang w:eastAsia="ru-RU"/>
        </w:rPr>
        <w:t xml:space="preserve"> Юрия Валентиновича, действующего на основании доверенности № 6/3-220Д-2016 от 30.11.2016 г., с одной стороны, и </w:t>
      </w:r>
    </w:p>
    <w:p w:rsidR="0024569A" w:rsidRPr="0024569A" w:rsidRDefault="0024569A" w:rsidP="0024569A">
      <w:pPr>
        <w:spacing w:after="0" w:line="240" w:lineRule="auto"/>
        <w:ind w:firstLine="720"/>
        <w:jc w:val="both"/>
        <w:rPr>
          <w:rFonts w:ascii="Times New Roman" w:eastAsia="Times New Roman" w:hAnsi="Times New Roman" w:cs="Times New Roman"/>
          <w:sz w:val="18"/>
          <w:szCs w:val="18"/>
          <w:lang w:eastAsia="ru-RU"/>
        </w:rPr>
      </w:pPr>
      <w:proofErr w:type="gramStart"/>
      <w:r w:rsidRPr="0024569A">
        <w:rPr>
          <w:rFonts w:ascii="Times New Roman" w:eastAsia="Times New Roman" w:hAnsi="Times New Roman" w:cs="Times New Roman"/>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«Покупатель», в лице проректора по научной работе СГУПС </w:t>
      </w:r>
      <w:proofErr w:type="spellStart"/>
      <w:r w:rsidRPr="0024569A">
        <w:rPr>
          <w:rFonts w:ascii="Times New Roman" w:eastAsia="Times New Roman" w:hAnsi="Times New Roman" w:cs="Times New Roman"/>
          <w:sz w:val="18"/>
          <w:szCs w:val="18"/>
          <w:lang w:eastAsia="ru-RU"/>
        </w:rPr>
        <w:t>Бокарева</w:t>
      </w:r>
      <w:proofErr w:type="spellEnd"/>
      <w:r w:rsidRPr="0024569A">
        <w:rPr>
          <w:rFonts w:ascii="Times New Roman" w:eastAsia="Times New Roman" w:hAnsi="Times New Roman" w:cs="Times New Roman"/>
          <w:sz w:val="18"/>
          <w:szCs w:val="18"/>
          <w:lang w:eastAsia="ru-RU"/>
        </w:rPr>
        <w:t xml:space="preserve"> Сергея Александровича, действующего на основании доверенности № 2 от 01.03.2016 г., с другой </w:t>
      </w:r>
      <w:r w:rsidRPr="0024569A">
        <w:rPr>
          <w:rFonts w:ascii="Times New Roman" w:eastAsia="Times New Roman" w:hAnsi="Times New Roman" w:cs="Times New Roman"/>
          <w:sz w:val="18"/>
          <w:szCs w:val="18"/>
          <w:lang w:eastAsia="ru-RU"/>
        </w:rPr>
        <w:lastRenderedPageBreak/>
        <w:t>стороны, с целью осуществления закупки на основании Федерального закона от 18.07.2011 г. № 223-ФЗ и в соответствии с пп.1 пункта 5.1 Положения о</w:t>
      </w:r>
      <w:proofErr w:type="gramEnd"/>
      <w:r w:rsidRPr="0024569A">
        <w:rPr>
          <w:rFonts w:ascii="Times New Roman" w:eastAsia="Times New Roman" w:hAnsi="Times New Roman" w:cs="Times New Roman"/>
          <w:sz w:val="18"/>
          <w:szCs w:val="18"/>
          <w:lang w:eastAsia="ru-RU"/>
        </w:rPr>
        <w:t xml:space="preserve"> закупке, совместно именуемые «Стороны», заключили настоящий Договор о нижеследующем:</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bookmarkStart w:id="1" w:name="Par12"/>
      <w:bookmarkEnd w:id="1"/>
      <w:r w:rsidRPr="0024569A">
        <w:rPr>
          <w:rFonts w:ascii="Times New Roman" w:hAnsi="Times New Roman" w:cs="Times New Roman"/>
          <w:sz w:val="18"/>
          <w:szCs w:val="18"/>
        </w:rPr>
        <w:t>1. ПРЕДМЕТ ДОГОВОРА</w:t>
      </w:r>
    </w:p>
    <w:p w:rsidR="0024569A" w:rsidRPr="0024569A" w:rsidRDefault="0024569A" w:rsidP="0024569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    </w:t>
      </w:r>
      <w:r w:rsidRPr="0024569A">
        <w:rPr>
          <w:rFonts w:ascii="Times New Roman" w:eastAsiaTheme="minorEastAsia" w:hAnsi="Times New Roman" w:cs="Times New Roman"/>
          <w:sz w:val="18"/>
          <w:szCs w:val="18"/>
          <w:lang w:eastAsia="ru-RU"/>
        </w:rPr>
        <w:tab/>
        <w:t xml:space="preserve">1.1. По настоящему Договору Продавец обязуется передать в собственность </w:t>
      </w:r>
      <w:proofErr w:type="gramStart"/>
      <w:r w:rsidRPr="0024569A">
        <w:rPr>
          <w:rFonts w:ascii="Times New Roman" w:eastAsiaTheme="minorEastAsia" w:hAnsi="Times New Roman" w:cs="Times New Roman"/>
          <w:sz w:val="18"/>
          <w:szCs w:val="18"/>
          <w:lang w:eastAsia="ru-RU"/>
        </w:rPr>
        <w:t>Покупателя</w:t>
      </w:r>
      <w:proofErr w:type="gramEnd"/>
      <w:r w:rsidRPr="0024569A">
        <w:rPr>
          <w:rFonts w:ascii="Times New Roman" w:eastAsiaTheme="minorEastAsia" w:hAnsi="Times New Roman" w:cs="Times New Roman"/>
          <w:sz w:val="18"/>
          <w:szCs w:val="18"/>
          <w:lang w:eastAsia="ru-RU"/>
        </w:rPr>
        <w:t xml:space="preserve"> следующую забракованную Продукцию:</w:t>
      </w:r>
    </w:p>
    <w:tbl>
      <w:tblPr>
        <w:tblStyle w:val="a3"/>
        <w:tblW w:w="10456" w:type="dxa"/>
        <w:tblLook w:val="04A0" w:firstRow="1" w:lastRow="0" w:firstColumn="1" w:lastColumn="0" w:noHBand="0" w:noVBand="1"/>
      </w:tblPr>
      <w:tblGrid>
        <w:gridCol w:w="540"/>
        <w:gridCol w:w="3963"/>
        <w:gridCol w:w="1292"/>
        <w:gridCol w:w="1417"/>
        <w:gridCol w:w="1746"/>
        <w:gridCol w:w="1498"/>
      </w:tblGrid>
      <w:tr w:rsidR="0024569A" w:rsidRPr="0024569A" w:rsidTr="0024569A">
        <w:tc>
          <w:tcPr>
            <w:tcW w:w="540" w:type="dxa"/>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 </w:t>
            </w:r>
            <w:proofErr w:type="gramStart"/>
            <w:r w:rsidRPr="0024569A">
              <w:rPr>
                <w:rFonts w:ascii="Times New Roman" w:eastAsiaTheme="minorEastAsia" w:hAnsi="Times New Roman" w:cs="Times New Roman"/>
                <w:sz w:val="18"/>
                <w:szCs w:val="18"/>
                <w:lang w:eastAsia="ru-RU"/>
              </w:rPr>
              <w:t>п</w:t>
            </w:r>
            <w:proofErr w:type="gramEnd"/>
            <w:r w:rsidRPr="0024569A">
              <w:rPr>
                <w:rFonts w:ascii="Times New Roman" w:eastAsiaTheme="minorEastAsia" w:hAnsi="Times New Roman" w:cs="Times New Roman"/>
                <w:sz w:val="18"/>
                <w:szCs w:val="18"/>
                <w:lang w:eastAsia="ru-RU"/>
              </w:rPr>
              <w:t>/п</w:t>
            </w:r>
          </w:p>
        </w:tc>
        <w:tc>
          <w:tcPr>
            <w:tcW w:w="3963" w:type="dxa"/>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Наименование забракованной Продукции</w:t>
            </w:r>
          </w:p>
        </w:tc>
        <w:tc>
          <w:tcPr>
            <w:tcW w:w="1292" w:type="dxa"/>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Единица измерения</w:t>
            </w:r>
          </w:p>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штука</w:t>
            </w:r>
          </w:p>
        </w:tc>
        <w:tc>
          <w:tcPr>
            <w:tcW w:w="1417" w:type="dxa"/>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Количество</w:t>
            </w:r>
          </w:p>
        </w:tc>
        <w:tc>
          <w:tcPr>
            <w:tcW w:w="1746" w:type="dxa"/>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Сумма за 1 шт. в рублях, в </w:t>
            </w:r>
            <w:proofErr w:type="spellStart"/>
            <w:r w:rsidRPr="0024569A">
              <w:rPr>
                <w:rFonts w:ascii="Times New Roman" w:eastAsiaTheme="minorEastAsia" w:hAnsi="Times New Roman" w:cs="Times New Roman"/>
                <w:sz w:val="18"/>
                <w:szCs w:val="18"/>
                <w:lang w:eastAsia="ru-RU"/>
              </w:rPr>
              <w:t>т.ч</w:t>
            </w:r>
            <w:proofErr w:type="spellEnd"/>
            <w:r w:rsidRPr="0024569A">
              <w:rPr>
                <w:rFonts w:ascii="Times New Roman" w:eastAsiaTheme="minorEastAsia" w:hAnsi="Times New Roman" w:cs="Times New Roman"/>
                <w:sz w:val="18"/>
                <w:szCs w:val="18"/>
                <w:lang w:eastAsia="ru-RU"/>
              </w:rPr>
              <w:t>. НДС 18%</w:t>
            </w:r>
          </w:p>
        </w:tc>
        <w:tc>
          <w:tcPr>
            <w:tcW w:w="1498" w:type="dxa"/>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Сумма в руб., в </w:t>
            </w:r>
            <w:proofErr w:type="spellStart"/>
            <w:r w:rsidRPr="0024569A">
              <w:rPr>
                <w:rFonts w:ascii="Times New Roman" w:eastAsiaTheme="minorEastAsia" w:hAnsi="Times New Roman" w:cs="Times New Roman"/>
                <w:sz w:val="18"/>
                <w:szCs w:val="18"/>
                <w:lang w:eastAsia="ru-RU"/>
              </w:rPr>
              <w:t>т.ч</w:t>
            </w:r>
            <w:proofErr w:type="spellEnd"/>
            <w:r w:rsidRPr="0024569A">
              <w:rPr>
                <w:rFonts w:ascii="Times New Roman" w:eastAsiaTheme="minorEastAsia" w:hAnsi="Times New Roman" w:cs="Times New Roman"/>
                <w:sz w:val="18"/>
                <w:szCs w:val="18"/>
                <w:lang w:eastAsia="ru-RU"/>
              </w:rPr>
              <w:t>. НДС 18%</w:t>
            </w:r>
          </w:p>
        </w:tc>
      </w:tr>
      <w:tr w:rsidR="0024569A" w:rsidRPr="0024569A" w:rsidTr="0024569A">
        <w:tc>
          <w:tcPr>
            <w:tcW w:w="540" w:type="dxa"/>
            <w:tcBorders>
              <w:bottom w:val="single" w:sz="4" w:space="0" w:color="auto"/>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1.</w:t>
            </w:r>
          </w:p>
        </w:tc>
        <w:tc>
          <w:tcPr>
            <w:tcW w:w="3963"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Балка </w:t>
            </w:r>
            <w:proofErr w:type="spellStart"/>
            <w:r w:rsidRPr="0024569A">
              <w:rPr>
                <w:rFonts w:ascii="Times New Roman" w:eastAsiaTheme="minorEastAsia" w:hAnsi="Times New Roman" w:cs="Times New Roman"/>
                <w:sz w:val="18"/>
                <w:szCs w:val="18"/>
                <w:lang w:eastAsia="ru-RU"/>
              </w:rPr>
              <w:t>надрессорная</w:t>
            </w:r>
            <w:proofErr w:type="spellEnd"/>
            <w:r>
              <w:rPr>
                <w:rFonts w:ascii="Times New Roman" w:eastAsiaTheme="minorEastAsia" w:hAnsi="Times New Roman" w:cs="Times New Roman"/>
                <w:sz w:val="18"/>
                <w:szCs w:val="18"/>
                <w:lang w:eastAsia="ru-RU"/>
              </w:rPr>
              <w:t xml:space="preserve"> </w:t>
            </w:r>
            <w:r w:rsidRPr="0024569A">
              <w:rPr>
                <w:rFonts w:ascii="Times New Roman" w:eastAsiaTheme="minorEastAsia" w:hAnsi="Times New Roman" w:cs="Times New Roman"/>
                <w:sz w:val="18"/>
                <w:szCs w:val="18"/>
                <w:lang w:eastAsia="ru-RU"/>
              </w:rPr>
              <w:t>(черт. 21.28-07.10.00.0001)</w:t>
            </w:r>
          </w:p>
        </w:tc>
        <w:tc>
          <w:tcPr>
            <w:tcW w:w="1292"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штука</w:t>
            </w:r>
          </w:p>
        </w:tc>
        <w:tc>
          <w:tcPr>
            <w:tcW w:w="1417"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1</w:t>
            </w:r>
          </w:p>
        </w:tc>
        <w:tc>
          <w:tcPr>
            <w:tcW w:w="1746"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27 561,58</w:t>
            </w:r>
          </w:p>
        </w:tc>
        <w:tc>
          <w:tcPr>
            <w:tcW w:w="1498"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27 561,58</w:t>
            </w:r>
          </w:p>
        </w:tc>
      </w:tr>
      <w:tr w:rsidR="0024569A" w:rsidRPr="0024569A" w:rsidTr="0024569A">
        <w:tc>
          <w:tcPr>
            <w:tcW w:w="540" w:type="dxa"/>
            <w:tcBorders>
              <w:bottom w:val="single" w:sz="4" w:space="0" w:color="auto"/>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2.</w:t>
            </w:r>
          </w:p>
        </w:tc>
        <w:tc>
          <w:tcPr>
            <w:tcW w:w="3963"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Балка </w:t>
            </w:r>
            <w:proofErr w:type="spellStart"/>
            <w:r w:rsidRPr="0024569A">
              <w:rPr>
                <w:rFonts w:ascii="Times New Roman" w:eastAsiaTheme="minorEastAsia" w:hAnsi="Times New Roman" w:cs="Times New Roman"/>
                <w:sz w:val="18"/>
                <w:szCs w:val="18"/>
                <w:lang w:eastAsia="ru-RU"/>
              </w:rPr>
              <w:t>надрессорная</w:t>
            </w:r>
            <w:proofErr w:type="spellEnd"/>
            <w:r>
              <w:rPr>
                <w:rFonts w:ascii="Times New Roman" w:eastAsiaTheme="minorEastAsia" w:hAnsi="Times New Roman" w:cs="Times New Roman"/>
                <w:sz w:val="18"/>
                <w:szCs w:val="18"/>
                <w:lang w:eastAsia="ru-RU"/>
              </w:rPr>
              <w:t xml:space="preserve"> </w:t>
            </w:r>
            <w:r w:rsidRPr="0024569A">
              <w:rPr>
                <w:rFonts w:ascii="Times New Roman" w:eastAsiaTheme="minorEastAsia" w:hAnsi="Times New Roman" w:cs="Times New Roman"/>
                <w:sz w:val="18"/>
                <w:szCs w:val="18"/>
                <w:lang w:eastAsia="ru-RU"/>
              </w:rPr>
              <w:t>(черт. 194.00.035-0)</w:t>
            </w:r>
          </w:p>
        </w:tc>
        <w:tc>
          <w:tcPr>
            <w:tcW w:w="1292"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штука</w:t>
            </w:r>
          </w:p>
        </w:tc>
        <w:tc>
          <w:tcPr>
            <w:tcW w:w="1417"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1</w:t>
            </w:r>
          </w:p>
        </w:tc>
        <w:tc>
          <w:tcPr>
            <w:tcW w:w="1746"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30 557,99</w:t>
            </w:r>
          </w:p>
        </w:tc>
        <w:tc>
          <w:tcPr>
            <w:tcW w:w="1498"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30 557,99</w:t>
            </w:r>
          </w:p>
        </w:tc>
      </w:tr>
      <w:tr w:rsidR="0024569A" w:rsidRPr="0024569A" w:rsidTr="0024569A">
        <w:tc>
          <w:tcPr>
            <w:tcW w:w="540" w:type="dxa"/>
            <w:tcBorders>
              <w:bottom w:val="single" w:sz="4" w:space="0" w:color="auto"/>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3.</w:t>
            </w:r>
          </w:p>
        </w:tc>
        <w:tc>
          <w:tcPr>
            <w:tcW w:w="3963"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Рама боковая</w:t>
            </w:r>
            <w:r>
              <w:rPr>
                <w:rFonts w:ascii="Times New Roman" w:eastAsiaTheme="minorEastAsia" w:hAnsi="Times New Roman" w:cs="Times New Roman"/>
                <w:sz w:val="18"/>
                <w:szCs w:val="18"/>
                <w:lang w:eastAsia="ru-RU"/>
              </w:rPr>
              <w:t xml:space="preserve"> </w:t>
            </w:r>
            <w:r w:rsidRPr="0024569A">
              <w:rPr>
                <w:rFonts w:ascii="Times New Roman" w:eastAsiaTheme="minorEastAsia" w:hAnsi="Times New Roman" w:cs="Times New Roman"/>
                <w:sz w:val="18"/>
                <w:szCs w:val="18"/>
                <w:lang w:eastAsia="ru-RU"/>
              </w:rPr>
              <w:t>(черт. 21.28-07.20.00.001)</w:t>
            </w:r>
          </w:p>
        </w:tc>
        <w:tc>
          <w:tcPr>
            <w:tcW w:w="1292"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штука</w:t>
            </w:r>
          </w:p>
        </w:tc>
        <w:tc>
          <w:tcPr>
            <w:tcW w:w="1417"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3</w:t>
            </w:r>
          </w:p>
        </w:tc>
        <w:tc>
          <w:tcPr>
            <w:tcW w:w="1746"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21 538,15</w:t>
            </w:r>
          </w:p>
        </w:tc>
        <w:tc>
          <w:tcPr>
            <w:tcW w:w="1498"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64 614,45</w:t>
            </w:r>
          </w:p>
        </w:tc>
      </w:tr>
      <w:tr w:rsidR="0024569A" w:rsidRPr="0024569A" w:rsidTr="0024569A">
        <w:tc>
          <w:tcPr>
            <w:tcW w:w="540" w:type="dxa"/>
            <w:tcBorders>
              <w:bottom w:val="single" w:sz="4" w:space="0" w:color="auto"/>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4.</w:t>
            </w:r>
          </w:p>
        </w:tc>
        <w:tc>
          <w:tcPr>
            <w:tcW w:w="3963"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Корпус автосцепки</w:t>
            </w:r>
            <w:r>
              <w:rPr>
                <w:rFonts w:ascii="Times New Roman" w:eastAsiaTheme="minorEastAsia" w:hAnsi="Times New Roman" w:cs="Times New Roman"/>
                <w:sz w:val="18"/>
                <w:szCs w:val="18"/>
                <w:lang w:eastAsia="ru-RU"/>
              </w:rPr>
              <w:t xml:space="preserve"> </w:t>
            </w:r>
            <w:r w:rsidRPr="0024569A">
              <w:rPr>
                <w:rFonts w:ascii="Times New Roman" w:eastAsiaTheme="minorEastAsia" w:hAnsi="Times New Roman" w:cs="Times New Roman"/>
                <w:sz w:val="18"/>
                <w:szCs w:val="18"/>
                <w:lang w:eastAsia="ru-RU"/>
              </w:rPr>
              <w:t>(черт. 106.01.001-2)</w:t>
            </w:r>
          </w:p>
        </w:tc>
        <w:tc>
          <w:tcPr>
            <w:tcW w:w="1292"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штука</w:t>
            </w:r>
          </w:p>
        </w:tc>
        <w:tc>
          <w:tcPr>
            <w:tcW w:w="1417"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2</w:t>
            </w:r>
          </w:p>
        </w:tc>
        <w:tc>
          <w:tcPr>
            <w:tcW w:w="1746"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9 108,57</w:t>
            </w:r>
          </w:p>
        </w:tc>
        <w:tc>
          <w:tcPr>
            <w:tcW w:w="1498"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18 217,14</w:t>
            </w:r>
          </w:p>
        </w:tc>
      </w:tr>
      <w:tr w:rsidR="0024569A" w:rsidRPr="0024569A" w:rsidTr="0024569A">
        <w:tc>
          <w:tcPr>
            <w:tcW w:w="540" w:type="dxa"/>
            <w:tcBorders>
              <w:bottom w:val="single" w:sz="4" w:space="0" w:color="auto"/>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5.</w:t>
            </w:r>
          </w:p>
        </w:tc>
        <w:tc>
          <w:tcPr>
            <w:tcW w:w="3963"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Хомут тяговый</w:t>
            </w:r>
            <w:r>
              <w:rPr>
                <w:rFonts w:ascii="Times New Roman" w:eastAsiaTheme="minorEastAsia" w:hAnsi="Times New Roman" w:cs="Times New Roman"/>
                <w:sz w:val="18"/>
                <w:szCs w:val="18"/>
                <w:lang w:eastAsia="ru-RU"/>
              </w:rPr>
              <w:t xml:space="preserve"> </w:t>
            </w:r>
            <w:r w:rsidRPr="0024569A">
              <w:rPr>
                <w:rFonts w:ascii="Times New Roman" w:eastAsiaTheme="minorEastAsia" w:hAnsi="Times New Roman" w:cs="Times New Roman"/>
                <w:sz w:val="18"/>
                <w:szCs w:val="18"/>
                <w:lang w:eastAsia="ru-RU"/>
              </w:rPr>
              <w:t>(черт. 106.00.001-2)</w:t>
            </w:r>
          </w:p>
        </w:tc>
        <w:tc>
          <w:tcPr>
            <w:tcW w:w="1292"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штука</w:t>
            </w:r>
          </w:p>
        </w:tc>
        <w:tc>
          <w:tcPr>
            <w:tcW w:w="1417"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2</w:t>
            </w:r>
          </w:p>
        </w:tc>
        <w:tc>
          <w:tcPr>
            <w:tcW w:w="1746" w:type="dxa"/>
            <w:tcBorders>
              <w:bottom w:val="single" w:sz="4" w:space="0" w:color="auto"/>
            </w:tcBorders>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5 045,05</w:t>
            </w:r>
          </w:p>
        </w:tc>
        <w:tc>
          <w:tcPr>
            <w:tcW w:w="1498" w:type="dxa"/>
            <w:vAlign w:val="center"/>
          </w:tcPr>
          <w:p w:rsidR="0024569A" w:rsidRPr="0024569A" w:rsidRDefault="0024569A" w:rsidP="0024569A">
            <w:pPr>
              <w:widowControl w:val="0"/>
              <w:autoSpaceDE w:val="0"/>
              <w:autoSpaceDN w:val="0"/>
              <w:adjustRightInd w:val="0"/>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10 090,10</w:t>
            </w:r>
          </w:p>
        </w:tc>
      </w:tr>
      <w:tr w:rsidR="0024569A" w:rsidRPr="0024569A" w:rsidTr="0024569A">
        <w:tc>
          <w:tcPr>
            <w:tcW w:w="540" w:type="dxa"/>
            <w:tcBorders>
              <w:top w:val="single" w:sz="4" w:space="0" w:color="auto"/>
              <w:left w:val="single" w:sz="4" w:space="0" w:color="auto"/>
              <w:bottom w:val="single" w:sz="4" w:space="0" w:color="auto"/>
              <w:right w:val="nil"/>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p>
        </w:tc>
        <w:tc>
          <w:tcPr>
            <w:tcW w:w="3963" w:type="dxa"/>
            <w:tcBorders>
              <w:top w:val="single" w:sz="4" w:space="0" w:color="auto"/>
              <w:left w:val="nil"/>
              <w:bottom w:val="single" w:sz="4" w:space="0" w:color="auto"/>
              <w:right w:val="nil"/>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p>
        </w:tc>
        <w:tc>
          <w:tcPr>
            <w:tcW w:w="1292" w:type="dxa"/>
            <w:tcBorders>
              <w:top w:val="single" w:sz="4" w:space="0" w:color="auto"/>
              <w:left w:val="nil"/>
              <w:bottom w:val="single" w:sz="4" w:space="0" w:color="auto"/>
              <w:right w:val="nil"/>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p>
        </w:tc>
        <w:tc>
          <w:tcPr>
            <w:tcW w:w="1417" w:type="dxa"/>
            <w:tcBorders>
              <w:top w:val="single" w:sz="4" w:space="0" w:color="auto"/>
              <w:left w:val="nil"/>
              <w:bottom w:val="single" w:sz="4" w:space="0" w:color="auto"/>
              <w:right w:val="nil"/>
            </w:tcBorders>
          </w:tcPr>
          <w:p w:rsidR="0024569A" w:rsidRPr="0024569A" w:rsidRDefault="0024569A" w:rsidP="0024569A">
            <w:pPr>
              <w:widowControl w:val="0"/>
              <w:autoSpaceDE w:val="0"/>
              <w:autoSpaceDN w:val="0"/>
              <w:adjustRightInd w:val="0"/>
              <w:jc w:val="right"/>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 ИТОГО:</w:t>
            </w:r>
          </w:p>
        </w:tc>
        <w:tc>
          <w:tcPr>
            <w:tcW w:w="1746" w:type="dxa"/>
            <w:tcBorders>
              <w:left w:val="nil"/>
              <w:bottom w:val="single" w:sz="4" w:space="0" w:color="auto"/>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p>
        </w:tc>
        <w:tc>
          <w:tcPr>
            <w:tcW w:w="1498" w:type="dxa"/>
            <w:tcBorders>
              <w:left w:val="single" w:sz="4" w:space="0" w:color="auto"/>
            </w:tcBorders>
          </w:tcPr>
          <w:p w:rsidR="0024569A" w:rsidRPr="0024569A" w:rsidRDefault="0024569A" w:rsidP="0024569A">
            <w:pPr>
              <w:widowControl w:val="0"/>
              <w:autoSpaceDE w:val="0"/>
              <w:autoSpaceDN w:val="0"/>
              <w:adjustRightInd w:val="0"/>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151 041,26</w:t>
            </w:r>
          </w:p>
        </w:tc>
      </w:tr>
    </w:tbl>
    <w:p w:rsidR="0024569A" w:rsidRPr="0024569A" w:rsidRDefault="0024569A" w:rsidP="0024569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 xml:space="preserve">, а Покупатель  обязуется  принять Продукцию  и уплатить за неё цену в размере и в порядке, </w:t>
      </w:r>
      <w:proofErr w:type="gramStart"/>
      <w:r w:rsidRPr="0024569A">
        <w:rPr>
          <w:rFonts w:ascii="Times New Roman" w:eastAsiaTheme="minorEastAsia" w:hAnsi="Times New Roman" w:cs="Times New Roman"/>
          <w:sz w:val="18"/>
          <w:szCs w:val="18"/>
          <w:lang w:eastAsia="ru-RU"/>
        </w:rPr>
        <w:t>предусмотренных</w:t>
      </w:r>
      <w:proofErr w:type="gramEnd"/>
      <w:r w:rsidRPr="0024569A">
        <w:rPr>
          <w:rFonts w:ascii="Times New Roman" w:eastAsiaTheme="minorEastAsia" w:hAnsi="Times New Roman" w:cs="Times New Roman"/>
          <w:sz w:val="18"/>
          <w:szCs w:val="18"/>
          <w:lang w:eastAsia="ru-RU"/>
        </w:rPr>
        <w:t xml:space="preserve"> настоящим Договором.</w:t>
      </w:r>
    </w:p>
    <w:p w:rsidR="0024569A" w:rsidRPr="0024569A" w:rsidRDefault="0024569A" w:rsidP="0024569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r w:rsidRPr="0024569A">
        <w:rPr>
          <w:rFonts w:ascii="Times New Roman" w:eastAsiaTheme="minorEastAsia" w:hAnsi="Times New Roman" w:cs="Times New Roman"/>
          <w:sz w:val="18"/>
          <w:szCs w:val="18"/>
          <w:lang w:eastAsia="ru-RU"/>
        </w:rPr>
        <w:tab/>
      </w:r>
      <w:r w:rsidRPr="0024569A">
        <w:rPr>
          <w:rFonts w:ascii="Times New Roman" w:eastAsiaTheme="minorEastAsia" w:hAnsi="Times New Roman" w:cs="Times New Roman"/>
          <w:sz w:val="18"/>
          <w:szCs w:val="18"/>
          <w:lang w:eastAsia="ru-RU"/>
        </w:rPr>
        <w:tab/>
      </w:r>
      <w:r w:rsidRPr="0024569A">
        <w:rPr>
          <w:rFonts w:ascii="Times New Roman" w:eastAsiaTheme="minorEastAsia" w:hAnsi="Times New Roman" w:cs="Times New Roman"/>
          <w:sz w:val="18"/>
          <w:szCs w:val="18"/>
          <w:lang w:eastAsia="ru-RU"/>
        </w:rPr>
        <w:tab/>
      </w: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bookmarkStart w:id="2" w:name="Par20"/>
      <w:bookmarkStart w:id="3" w:name="Par34"/>
      <w:bookmarkEnd w:id="2"/>
      <w:bookmarkEnd w:id="3"/>
      <w:r w:rsidRPr="0024569A">
        <w:rPr>
          <w:rFonts w:ascii="Times New Roman" w:hAnsi="Times New Roman" w:cs="Times New Roman"/>
          <w:sz w:val="18"/>
          <w:szCs w:val="18"/>
        </w:rPr>
        <w:t>2. ПРАВА И ОБЯЗАННОСТИ СТОРОН</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2.1. Продавец обязан:</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2.1.1. Передать Покупателю Продукцию в порядке и в сроки, предусмотренные настоящим Договором.</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 xml:space="preserve">2.1.2. Передать Продукцию, </w:t>
      </w:r>
      <w:proofErr w:type="gramStart"/>
      <w:r w:rsidRPr="0024569A">
        <w:rPr>
          <w:rFonts w:ascii="Times New Roman" w:hAnsi="Times New Roman" w:cs="Times New Roman"/>
          <w:sz w:val="18"/>
          <w:szCs w:val="18"/>
        </w:rPr>
        <w:t>свободной</w:t>
      </w:r>
      <w:proofErr w:type="gramEnd"/>
      <w:r w:rsidRPr="0024569A">
        <w:rPr>
          <w:rFonts w:ascii="Times New Roman" w:hAnsi="Times New Roman" w:cs="Times New Roman"/>
          <w:sz w:val="18"/>
          <w:szCs w:val="18"/>
        </w:rPr>
        <w:t xml:space="preserve"> от прав третьих лиц.</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bookmarkStart w:id="4" w:name="Par39"/>
      <w:bookmarkEnd w:id="4"/>
      <w:r w:rsidRPr="0024569A">
        <w:rPr>
          <w:rFonts w:ascii="Times New Roman" w:hAnsi="Times New Roman" w:cs="Times New Roman"/>
          <w:sz w:val="18"/>
          <w:szCs w:val="18"/>
        </w:rPr>
        <w:t>2.2. Покупатель обязан:</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2.2.1. Принять Продукцию от Продавца в порядке и в сроки, предусмотренные настоящим Договором.</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2.2.2. Оплатить Продукцию в порядке и в сроки, предусмотренные настоящим Договором.</w:t>
      </w: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bookmarkStart w:id="5" w:name="Par48"/>
      <w:bookmarkEnd w:id="5"/>
      <w:r w:rsidRPr="0024569A">
        <w:rPr>
          <w:rFonts w:ascii="Times New Roman" w:hAnsi="Times New Roman" w:cs="Times New Roman"/>
          <w:sz w:val="18"/>
          <w:szCs w:val="18"/>
        </w:rPr>
        <w:t>3. ЦЕНА ДОГОВОРА И ПОРЯДОК РАСЧЕТОВ</w:t>
      </w:r>
    </w:p>
    <w:p w:rsidR="0024569A" w:rsidRPr="0024569A" w:rsidRDefault="0024569A" w:rsidP="0024569A">
      <w:pPr>
        <w:widowControl w:val="0"/>
        <w:autoSpaceDE w:val="0"/>
        <w:autoSpaceDN w:val="0"/>
        <w:adjustRightInd w:val="0"/>
        <w:spacing w:after="0" w:line="240" w:lineRule="auto"/>
        <w:ind w:firstLine="540"/>
        <w:jc w:val="both"/>
        <w:outlineLvl w:val="0"/>
        <w:rPr>
          <w:rFonts w:ascii="Times New Roman" w:hAnsi="Times New Roman" w:cs="Times New Roman"/>
          <w:sz w:val="18"/>
          <w:szCs w:val="18"/>
        </w:rPr>
      </w:pPr>
      <w:r w:rsidRPr="0024569A">
        <w:rPr>
          <w:rFonts w:ascii="Times New Roman" w:hAnsi="Times New Roman" w:cs="Times New Roman"/>
          <w:sz w:val="18"/>
          <w:szCs w:val="18"/>
        </w:rPr>
        <w:t xml:space="preserve">3.1. Цена настоящего Договора составляет 151 041 (сто пятьдесят одна тысяча сорок один) рубль 26 (двадцать шесть) копеек, в </w:t>
      </w:r>
      <w:proofErr w:type="spellStart"/>
      <w:r w:rsidRPr="0024569A">
        <w:rPr>
          <w:rFonts w:ascii="Times New Roman" w:hAnsi="Times New Roman" w:cs="Times New Roman"/>
          <w:sz w:val="18"/>
          <w:szCs w:val="18"/>
        </w:rPr>
        <w:t>т.ч</w:t>
      </w:r>
      <w:proofErr w:type="spellEnd"/>
      <w:r w:rsidRPr="0024569A">
        <w:rPr>
          <w:rFonts w:ascii="Times New Roman" w:hAnsi="Times New Roman" w:cs="Times New Roman"/>
          <w:sz w:val="18"/>
          <w:szCs w:val="18"/>
        </w:rPr>
        <w:t>. НДС 18%.</w:t>
      </w:r>
    </w:p>
    <w:p w:rsidR="0024569A" w:rsidRPr="0024569A" w:rsidRDefault="0024569A" w:rsidP="0024569A">
      <w:pPr>
        <w:widowControl w:val="0"/>
        <w:autoSpaceDE w:val="0"/>
        <w:autoSpaceDN w:val="0"/>
        <w:adjustRightInd w:val="0"/>
        <w:spacing w:after="0" w:line="240" w:lineRule="auto"/>
        <w:ind w:firstLine="547"/>
        <w:jc w:val="both"/>
        <w:rPr>
          <w:rFonts w:ascii="Times New Roman" w:hAnsi="Times New Roman" w:cs="Times New Roman"/>
          <w:sz w:val="18"/>
          <w:szCs w:val="18"/>
        </w:rPr>
      </w:pPr>
      <w:bookmarkStart w:id="6" w:name="Par56"/>
      <w:bookmarkEnd w:id="6"/>
      <w:r w:rsidRPr="0024569A">
        <w:rPr>
          <w:rFonts w:ascii="Times New Roman" w:hAnsi="Times New Roman" w:cs="Times New Roman"/>
          <w:sz w:val="18"/>
          <w:szCs w:val="18"/>
        </w:rPr>
        <w:t xml:space="preserve">3.2. Оплата по настоящему договору  производится в два этапа: </w:t>
      </w:r>
      <w:proofErr w:type="gramStart"/>
      <w:r w:rsidRPr="0024569A">
        <w:rPr>
          <w:rFonts w:ascii="Times New Roman" w:hAnsi="Times New Roman" w:cs="Times New Roman"/>
          <w:sz w:val="18"/>
          <w:szCs w:val="18"/>
        </w:rPr>
        <w:t>Первый: - 30 % предварительная оплата путем перечисления денежных средств на расчетный счет Продавца в течение 10 (десяти) рабочих дней до момента передачи Продукции по товарной накладной, оставшаяся часть 70 % - по факту получения Продукции на склад Покупателя и</w:t>
      </w:r>
      <w:r w:rsidRPr="0024569A">
        <w:rPr>
          <w:rFonts w:ascii="Times New Roman" w:hAnsi="Times New Roman" w:cs="Times New Roman"/>
          <w:b/>
          <w:bCs/>
          <w:sz w:val="18"/>
          <w:szCs w:val="18"/>
        </w:rPr>
        <w:t xml:space="preserve"> </w:t>
      </w:r>
      <w:r w:rsidRPr="0024569A">
        <w:rPr>
          <w:rFonts w:ascii="Times New Roman" w:hAnsi="Times New Roman" w:cs="Times New Roman"/>
          <w:sz w:val="18"/>
          <w:szCs w:val="18"/>
        </w:rPr>
        <w:t>выставленного счета-фактуры в течение 10 (десяти) рабочих дней путем перечисления денежных сред</w:t>
      </w:r>
      <w:r w:rsidR="001E161B">
        <w:rPr>
          <w:rFonts w:ascii="Times New Roman" w:hAnsi="Times New Roman" w:cs="Times New Roman"/>
          <w:sz w:val="18"/>
          <w:szCs w:val="18"/>
        </w:rPr>
        <w:t>ств на расчетный счет Продавца.</w:t>
      </w:r>
      <w:proofErr w:type="gramEnd"/>
    </w:p>
    <w:p w:rsidR="0024569A" w:rsidRPr="0024569A" w:rsidRDefault="0024569A" w:rsidP="0024569A">
      <w:pPr>
        <w:widowControl w:val="0"/>
        <w:autoSpaceDE w:val="0"/>
        <w:autoSpaceDN w:val="0"/>
        <w:adjustRightInd w:val="0"/>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3.3. Датой оплаты считается дата зачисления денежных средств на расчетный счет Продавца.</w:t>
      </w:r>
    </w:p>
    <w:p w:rsidR="0024569A" w:rsidRPr="0024569A" w:rsidRDefault="0024569A" w:rsidP="0024569A">
      <w:pPr>
        <w:spacing w:after="0" w:line="240" w:lineRule="auto"/>
        <w:ind w:firstLine="540"/>
        <w:jc w:val="both"/>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3.4. Оплата по настоящему договору может осуществляться  иными способами, не противоречащими действующему законодательству РФ.</w:t>
      </w:r>
    </w:p>
    <w:p w:rsidR="0024569A" w:rsidRPr="0024569A" w:rsidRDefault="0024569A" w:rsidP="0024569A">
      <w:pPr>
        <w:spacing w:after="0" w:line="240" w:lineRule="auto"/>
        <w:ind w:left="283"/>
        <w:rPr>
          <w:rFonts w:ascii="Times New Roman" w:hAnsi="Times New Roman" w:cs="Times New Roman"/>
          <w:sz w:val="18"/>
          <w:szCs w:val="18"/>
        </w:rPr>
      </w:pPr>
      <w:r w:rsidRPr="0024569A">
        <w:rPr>
          <w:rFonts w:ascii="Times New Roman" w:hAnsi="Times New Roman" w:cs="Times New Roman"/>
          <w:sz w:val="18"/>
          <w:szCs w:val="18"/>
        </w:rPr>
        <w:tab/>
      </w: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bookmarkStart w:id="7" w:name="Par79"/>
      <w:bookmarkEnd w:id="7"/>
      <w:r w:rsidRPr="0024569A">
        <w:rPr>
          <w:rFonts w:ascii="Times New Roman" w:hAnsi="Times New Roman" w:cs="Times New Roman"/>
          <w:sz w:val="18"/>
          <w:szCs w:val="18"/>
        </w:rPr>
        <w:t>4. ПЕРЕДАЧА И ПРИНЯТИЕ ПРОДУКЦИИ</w:t>
      </w:r>
    </w:p>
    <w:p w:rsidR="0024569A" w:rsidRPr="0024569A" w:rsidRDefault="0024569A" w:rsidP="0024569A">
      <w:pPr>
        <w:widowControl w:val="0"/>
        <w:autoSpaceDE w:val="0"/>
        <w:autoSpaceDN w:val="0"/>
        <w:adjustRightInd w:val="0"/>
        <w:spacing w:after="0" w:line="240" w:lineRule="auto"/>
        <w:jc w:val="both"/>
        <w:outlineLvl w:val="0"/>
        <w:rPr>
          <w:rFonts w:ascii="Times New Roman" w:hAnsi="Times New Roman" w:cs="Times New Roman"/>
          <w:sz w:val="18"/>
          <w:szCs w:val="18"/>
        </w:rPr>
      </w:pPr>
      <w:r w:rsidRPr="0024569A">
        <w:rPr>
          <w:rFonts w:ascii="Times New Roman" w:hAnsi="Times New Roman" w:cs="Times New Roman"/>
          <w:sz w:val="18"/>
          <w:szCs w:val="18"/>
        </w:rPr>
        <w:t xml:space="preserve">          4.1. Продавец должен подготовить и поставить Продукцию в срок до 28.03.2017 г.  по месту нахождения заказчика. Доставка Продукции осуществляется за счет Продавца и входит в стоимость Продукции.</w:t>
      </w:r>
    </w:p>
    <w:p w:rsidR="0024569A" w:rsidRPr="0024569A" w:rsidRDefault="0024569A" w:rsidP="0024569A">
      <w:pPr>
        <w:spacing w:after="0" w:line="240" w:lineRule="auto"/>
        <w:ind w:firstLine="426"/>
        <w:jc w:val="both"/>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 xml:space="preserve">  4.2. Право собственности на Продукцию и риск ее случайной гибели переходит от Продавца к Покупателю  в момент получения Продукции Покупателем от Продавца. </w:t>
      </w:r>
    </w:p>
    <w:p w:rsidR="0024569A" w:rsidRPr="0024569A" w:rsidRDefault="0024569A" w:rsidP="0024569A">
      <w:pPr>
        <w:spacing w:after="0" w:line="240" w:lineRule="auto"/>
        <w:ind w:firstLine="426"/>
        <w:jc w:val="both"/>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 xml:space="preserve">  4.3. Датой поставки Продукции является день принятия Продукции Покупателем по товарной накладной (ТОРГ-12).</w:t>
      </w:r>
    </w:p>
    <w:p w:rsidR="0024569A" w:rsidRPr="0024569A" w:rsidRDefault="0024569A" w:rsidP="0024569A">
      <w:pPr>
        <w:shd w:val="clear" w:color="auto" w:fill="FFFFFF"/>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4.4. После подписания товарной накладной (ТОРГ-12) претензионные требования Покупателя по качеству и количеству Продавцом не рассматриваются и удовлетворению не подлежат.</w:t>
      </w:r>
    </w:p>
    <w:p w:rsidR="0024569A" w:rsidRPr="0024569A" w:rsidRDefault="0024569A" w:rsidP="0024569A">
      <w:pPr>
        <w:spacing w:after="0" w:line="240" w:lineRule="auto"/>
        <w:ind w:firstLine="426"/>
        <w:jc w:val="both"/>
        <w:rPr>
          <w:rFonts w:ascii="Times New Roman" w:eastAsia="Times New Roman" w:hAnsi="Times New Roman" w:cs="Times New Roman"/>
          <w:sz w:val="18"/>
          <w:szCs w:val="18"/>
          <w:lang w:eastAsia="ru-RU"/>
        </w:rPr>
      </w:pP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bookmarkStart w:id="8" w:name="Par99"/>
      <w:bookmarkEnd w:id="8"/>
      <w:r w:rsidRPr="0024569A">
        <w:rPr>
          <w:rFonts w:ascii="Times New Roman" w:hAnsi="Times New Roman" w:cs="Times New Roman"/>
          <w:sz w:val="18"/>
          <w:szCs w:val="18"/>
        </w:rPr>
        <w:t>5. ОТВЕТСТВЕННОСТЬ СТОРОН</w:t>
      </w:r>
    </w:p>
    <w:p w:rsidR="0024569A" w:rsidRPr="0024569A" w:rsidRDefault="0024569A" w:rsidP="0024569A">
      <w:pPr>
        <w:widowControl w:val="0"/>
        <w:autoSpaceDE w:val="0"/>
        <w:autoSpaceDN w:val="0"/>
        <w:adjustRightInd w:val="0"/>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5.2. В случае просрочки исполнения Продавцом обязательств по поставке Продукции, предусмотренных договором, Покупатель направляет Продавцу требование об уплате пени. Пеня начисляется за каждый день просрочки исполнения Продавцом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 xml:space="preserve">5.3. В случае поставки </w:t>
      </w:r>
      <w:r w:rsidRPr="0024569A">
        <w:rPr>
          <w:rFonts w:ascii="Times New Roman" w:hAnsi="Times New Roman" w:cs="Times New Roman"/>
          <w:bCs/>
          <w:sz w:val="18"/>
          <w:szCs w:val="18"/>
        </w:rPr>
        <w:t xml:space="preserve">некомплектной Продукции Покупатель направляет </w:t>
      </w:r>
      <w:r w:rsidRPr="0024569A">
        <w:rPr>
          <w:rFonts w:ascii="Times New Roman" w:hAnsi="Times New Roman" w:cs="Times New Roman"/>
          <w:sz w:val="18"/>
          <w:szCs w:val="18"/>
        </w:rPr>
        <w:t>Продавцу требование об уплате штрафа в виде фиксированной суммы – 0,01% цены договора.</w:t>
      </w:r>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 xml:space="preserve">5.4. </w:t>
      </w:r>
      <w:proofErr w:type="gramStart"/>
      <w:r w:rsidRPr="0024569A">
        <w:rPr>
          <w:rFonts w:ascii="Times New Roman" w:hAnsi="Times New Roman" w:cs="Times New Roman"/>
          <w:sz w:val="18"/>
          <w:szCs w:val="18"/>
        </w:rPr>
        <w:t>В случае просрочки исполнения Покупателем обязательств по оплате Продукции, предусмотренных договором, Продавец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bookmarkStart w:id="9" w:name="Par105"/>
      <w:bookmarkEnd w:id="9"/>
      <w:r w:rsidRPr="0024569A">
        <w:rPr>
          <w:rFonts w:ascii="Times New Roman" w:hAnsi="Times New Roman" w:cs="Times New Roman"/>
          <w:sz w:val="18"/>
          <w:szCs w:val="18"/>
        </w:rPr>
        <w:t>6. РАЗРЕШЕНИЕ СПОРОВ</w:t>
      </w:r>
    </w:p>
    <w:p w:rsidR="0024569A" w:rsidRPr="0024569A" w:rsidRDefault="0024569A" w:rsidP="0024569A">
      <w:pPr>
        <w:spacing w:after="0" w:line="240" w:lineRule="auto"/>
        <w:ind w:firstLine="432"/>
        <w:jc w:val="both"/>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 xml:space="preserve">6.1. Стороны договорились проводить </w:t>
      </w:r>
      <w:proofErr w:type="spellStart"/>
      <w:r w:rsidRPr="0024569A">
        <w:rPr>
          <w:rFonts w:ascii="Times New Roman" w:eastAsia="Times New Roman" w:hAnsi="Times New Roman" w:cs="Times New Roman"/>
          <w:sz w:val="18"/>
          <w:szCs w:val="18"/>
          <w:lang w:eastAsia="ru-RU"/>
        </w:rPr>
        <w:t>доарбитражное</w:t>
      </w:r>
      <w:proofErr w:type="spellEnd"/>
      <w:r w:rsidRPr="0024569A">
        <w:rPr>
          <w:rFonts w:ascii="Times New Roman" w:eastAsia="Times New Roman" w:hAnsi="Times New Roman" w:cs="Times New Roman"/>
          <w:sz w:val="18"/>
          <w:szCs w:val="18"/>
          <w:lang w:eastAsia="ru-RU"/>
        </w:rPr>
        <w:t xml:space="preserve"> урегулирование споров путем предъявления претензий; полученная претензия должна быть рассмотрена, и на нее дан письменный ответ в течение 10 (десяти) рабочих дней с момента ее получения.</w:t>
      </w:r>
    </w:p>
    <w:p w:rsidR="0024569A" w:rsidRPr="0024569A" w:rsidRDefault="0024569A" w:rsidP="0024569A">
      <w:pPr>
        <w:spacing w:after="0" w:line="240" w:lineRule="auto"/>
        <w:ind w:firstLine="432"/>
        <w:jc w:val="both"/>
        <w:rPr>
          <w:rFonts w:ascii="Times New Roman" w:hAnsi="Times New Roman" w:cs="Times New Roman"/>
          <w:sz w:val="18"/>
          <w:szCs w:val="18"/>
        </w:rPr>
      </w:pPr>
      <w:r w:rsidRPr="0024569A">
        <w:rPr>
          <w:rFonts w:ascii="Times New Roman" w:hAnsi="Times New Roman" w:cs="Times New Roman"/>
          <w:iCs/>
          <w:sz w:val="18"/>
          <w:szCs w:val="18"/>
        </w:rPr>
        <w:t xml:space="preserve">6.2. </w:t>
      </w:r>
      <w:bookmarkStart w:id="10" w:name="Par110"/>
      <w:bookmarkEnd w:id="10"/>
      <w:r w:rsidRPr="0024569A">
        <w:rPr>
          <w:rFonts w:ascii="Times New Roman" w:hAnsi="Times New Roman" w:cs="Times New Roman"/>
          <w:iCs/>
          <w:sz w:val="18"/>
          <w:szCs w:val="18"/>
        </w:rPr>
        <w:t xml:space="preserve">Все споры, возникающие между Сторонами по настоящему договору или в связи с ним, либо вытекающие из него, в том числе касающиеся его исполнения, нарушения, изменения, прекращения, недействительности или </w:t>
      </w:r>
      <w:proofErr w:type="spellStart"/>
      <w:r w:rsidRPr="0024569A">
        <w:rPr>
          <w:rFonts w:ascii="Times New Roman" w:hAnsi="Times New Roman" w:cs="Times New Roman"/>
          <w:iCs/>
          <w:sz w:val="18"/>
          <w:szCs w:val="18"/>
        </w:rPr>
        <w:t>незаключенности</w:t>
      </w:r>
      <w:proofErr w:type="spellEnd"/>
      <w:r w:rsidRPr="0024569A">
        <w:rPr>
          <w:rFonts w:ascii="Times New Roman" w:hAnsi="Times New Roman" w:cs="Times New Roman"/>
          <w:iCs/>
          <w:sz w:val="18"/>
          <w:szCs w:val="18"/>
        </w:rPr>
        <w:t>, подлежат окончательному разрешению в арбитражном суде Алтайского края.</w:t>
      </w:r>
    </w:p>
    <w:p w:rsidR="0024569A" w:rsidRPr="0024569A" w:rsidRDefault="0024569A" w:rsidP="0024569A">
      <w:pPr>
        <w:spacing w:after="0" w:line="240" w:lineRule="auto"/>
        <w:ind w:right="115" w:firstLine="547"/>
        <w:jc w:val="both"/>
        <w:rPr>
          <w:rFonts w:ascii="Times New Roman" w:hAnsi="Times New Roman" w:cs="Times New Roman"/>
          <w:sz w:val="18"/>
          <w:szCs w:val="18"/>
        </w:rPr>
      </w:pP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r w:rsidRPr="0024569A">
        <w:rPr>
          <w:rFonts w:ascii="Times New Roman" w:hAnsi="Times New Roman" w:cs="Times New Roman"/>
          <w:sz w:val="18"/>
          <w:szCs w:val="18"/>
        </w:rPr>
        <w:t>7. ЗАКЛЮЧИТЕЛЬНЫЕ ПОЛОЖЕНИЯ</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 xml:space="preserve">7.1. Настоящий Договор вступает в силу </w:t>
      </w:r>
      <w:proofErr w:type="gramStart"/>
      <w:r w:rsidRPr="0024569A">
        <w:rPr>
          <w:rFonts w:ascii="Times New Roman" w:hAnsi="Times New Roman" w:cs="Times New Roman"/>
          <w:sz w:val="18"/>
          <w:szCs w:val="18"/>
        </w:rPr>
        <w:t>с даты</w:t>
      </w:r>
      <w:proofErr w:type="gramEnd"/>
      <w:r w:rsidRPr="0024569A">
        <w:rPr>
          <w:rFonts w:ascii="Times New Roman" w:hAnsi="Times New Roman" w:cs="Times New Roman"/>
          <w:sz w:val="18"/>
          <w:szCs w:val="18"/>
        </w:rPr>
        <w:t xml:space="preserve"> его подписания Сторонами и действует до полного исполнения ими </w:t>
      </w:r>
      <w:r w:rsidRPr="0024569A">
        <w:rPr>
          <w:rFonts w:ascii="Times New Roman" w:hAnsi="Times New Roman" w:cs="Times New Roman"/>
          <w:sz w:val="18"/>
          <w:szCs w:val="18"/>
        </w:rPr>
        <w:lastRenderedPageBreak/>
        <w:t>обязательств по настоящему Договору.</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7.2.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 xml:space="preserve">7.3. Настоящий </w:t>
      </w:r>
      <w:proofErr w:type="gramStart"/>
      <w:r w:rsidRPr="0024569A">
        <w:rPr>
          <w:rFonts w:ascii="Times New Roman" w:hAnsi="Times New Roman" w:cs="Times New Roman"/>
          <w:sz w:val="18"/>
          <w:szCs w:val="18"/>
        </w:rPr>
        <w:t>Договор</w:t>
      </w:r>
      <w:proofErr w:type="gramEnd"/>
      <w:r w:rsidRPr="0024569A">
        <w:rPr>
          <w:rFonts w:ascii="Times New Roman" w:hAnsi="Times New Roman" w:cs="Times New Roman"/>
          <w:sz w:val="18"/>
          <w:szCs w:val="18"/>
        </w:rPr>
        <w:t xml:space="preserve"> может быть расторгнут по соглашению Сторон, а также по иным основаниям, предусмотренным действующим законодательством Российской Федерации.</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7.4. Во всем остальном, что не предусмотрено настоящим Договором, Стороны руководствуются действующим законодательством Российской Федерации.</w:t>
      </w:r>
    </w:p>
    <w:p w:rsidR="0024569A" w:rsidRPr="0024569A" w:rsidRDefault="0024569A" w:rsidP="0024569A">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24569A">
        <w:rPr>
          <w:rFonts w:ascii="Times New Roman" w:hAnsi="Times New Roman" w:cs="Times New Roman"/>
          <w:sz w:val="18"/>
          <w:szCs w:val="18"/>
        </w:rPr>
        <w:t>7.5. Договор составлен в двух идентичных экземплярах, по одному для каждой из Сторон.</w:t>
      </w:r>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 xml:space="preserve">7.6. Ни одна из Сторон не вправе передавать свои права и обязанности по настоящему договору третьему лицу без получения на то письменного согласия другой Стороны. Если в нарушение данного пункта какая-либо из Сторон без получения письменного согласия другой Стороны </w:t>
      </w:r>
      <w:proofErr w:type="gramStart"/>
      <w:r w:rsidRPr="0024569A">
        <w:rPr>
          <w:rFonts w:ascii="Times New Roman" w:hAnsi="Times New Roman" w:cs="Times New Roman"/>
          <w:sz w:val="18"/>
          <w:szCs w:val="18"/>
        </w:rPr>
        <w:t>передаст</w:t>
      </w:r>
      <w:proofErr w:type="gramEnd"/>
      <w:r w:rsidRPr="0024569A">
        <w:rPr>
          <w:rFonts w:ascii="Times New Roman" w:hAnsi="Times New Roman" w:cs="Times New Roman"/>
          <w:sz w:val="18"/>
          <w:szCs w:val="18"/>
        </w:rPr>
        <w:t>/уступит свои права и/или обязанности по настоящему договору третьей Стороне, то Сторона, права требования к которой уступлены, имеет право взыскать с уступившей Стороны штраф в размере 20% от суммы уступленного права требования/переведенного долга.</w:t>
      </w:r>
    </w:p>
    <w:p w:rsidR="0024569A" w:rsidRPr="0024569A" w:rsidRDefault="0024569A" w:rsidP="0024569A">
      <w:pPr>
        <w:spacing w:after="0" w:line="240" w:lineRule="auto"/>
        <w:ind w:firstLine="547"/>
        <w:jc w:val="both"/>
        <w:rPr>
          <w:rFonts w:ascii="Times New Roman" w:hAnsi="Times New Roman" w:cs="Times New Roman"/>
          <w:sz w:val="18"/>
          <w:szCs w:val="18"/>
        </w:rPr>
      </w:pPr>
      <w:r w:rsidRPr="0024569A">
        <w:rPr>
          <w:rFonts w:ascii="Times New Roman" w:hAnsi="Times New Roman" w:cs="Times New Roman"/>
          <w:sz w:val="18"/>
          <w:szCs w:val="18"/>
        </w:rPr>
        <w:t>7.7. К денежным обязательствам Сторон, возникшим по данному договору, нормы статьи 317.1. Гражданского кодекса Российской Федерации не применяются.</w:t>
      </w:r>
    </w:p>
    <w:p w:rsidR="0024569A" w:rsidRPr="0024569A" w:rsidRDefault="0024569A" w:rsidP="0024569A">
      <w:pPr>
        <w:spacing w:after="0" w:line="240" w:lineRule="auto"/>
        <w:ind w:firstLine="540"/>
        <w:jc w:val="both"/>
        <w:rPr>
          <w:rFonts w:ascii="Times New Roman" w:hAnsi="Times New Roman" w:cs="Times New Roman"/>
          <w:sz w:val="18"/>
          <w:szCs w:val="18"/>
        </w:rPr>
      </w:pPr>
    </w:p>
    <w:p w:rsidR="0024569A" w:rsidRPr="0024569A" w:rsidRDefault="0024569A" w:rsidP="0024569A">
      <w:pPr>
        <w:widowControl w:val="0"/>
        <w:autoSpaceDE w:val="0"/>
        <w:autoSpaceDN w:val="0"/>
        <w:adjustRightInd w:val="0"/>
        <w:spacing w:after="0" w:line="240" w:lineRule="auto"/>
        <w:jc w:val="center"/>
        <w:outlineLvl w:val="0"/>
        <w:rPr>
          <w:rFonts w:ascii="Times New Roman" w:hAnsi="Times New Roman" w:cs="Times New Roman"/>
          <w:sz w:val="18"/>
          <w:szCs w:val="18"/>
        </w:rPr>
      </w:pPr>
      <w:bookmarkStart w:id="11" w:name="Par118"/>
      <w:bookmarkEnd w:id="11"/>
      <w:r w:rsidRPr="0024569A">
        <w:rPr>
          <w:rFonts w:ascii="Times New Roman" w:hAnsi="Times New Roman" w:cs="Times New Roman"/>
          <w:sz w:val="18"/>
          <w:szCs w:val="18"/>
        </w:rPr>
        <w:t>8. РЕКВИЗИТЫ СТОРОН:</w:t>
      </w:r>
    </w:p>
    <w:p w:rsidR="0024569A" w:rsidRPr="0024569A" w:rsidRDefault="0024569A" w:rsidP="0024569A">
      <w:pPr>
        <w:widowControl w:val="0"/>
        <w:shd w:val="clear" w:color="auto" w:fill="FFFFFF"/>
        <w:autoSpaceDE w:val="0"/>
        <w:autoSpaceDN w:val="0"/>
        <w:adjustRightInd w:val="0"/>
        <w:spacing w:after="0" w:line="240" w:lineRule="auto"/>
        <w:jc w:val="both"/>
        <w:rPr>
          <w:rFonts w:ascii="Times New Roman" w:hAnsi="Times New Roman" w:cs="Times New Roman"/>
          <w:sz w:val="18"/>
          <w:szCs w:val="18"/>
        </w:rPr>
      </w:pPr>
      <w:r w:rsidRPr="0024569A">
        <w:rPr>
          <w:rFonts w:ascii="Times New Roman" w:hAnsi="Times New Roman" w:cs="Times New Roman"/>
          <w:b/>
          <w:sz w:val="18"/>
          <w:szCs w:val="18"/>
          <w:u w:val="single"/>
        </w:rPr>
        <w:t>Продавец: АО «Алтайвагон»</w:t>
      </w:r>
      <w:r w:rsidRPr="0024569A">
        <w:rPr>
          <w:rFonts w:ascii="Times New Roman" w:hAnsi="Times New Roman" w:cs="Times New Roman"/>
          <w:sz w:val="18"/>
          <w:szCs w:val="18"/>
        </w:rPr>
        <w:t xml:space="preserve">                                                                                            </w:t>
      </w:r>
    </w:p>
    <w:p w:rsidR="0024569A" w:rsidRPr="0024569A" w:rsidRDefault="0024569A" w:rsidP="0024569A">
      <w:pPr>
        <w:widowControl w:val="0"/>
        <w:shd w:val="clear" w:color="auto" w:fill="FFFFFF"/>
        <w:autoSpaceDE w:val="0"/>
        <w:autoSpaceDN w:val="0"/>
        <w:adjustRightInd w:val="0"/>
        <w:spacing w:after="0" w:line="240" w:lineRule="auto"/>
        <w:jc w:val="both"/>
        <w:rPr>
          <w:rFonts w:ascii="Times New Roman" w:hAnsi="Times New Roman" w:cs="Times New Roman"/>
          <w:iCs/>
          <w:spacing w:val="-1"/>
          <w:sz w:val="18"/>
          <w:szCs w:val="18"/>
        </w:rPr>
      </w:pPr>
      <w:r w:rsidRPr="0024569A">
        <w:rPr>
          <w:rFonts w:ascii="Times New Roman" w:hAnsi="Times New Roman" w:cs="Times New Roman"/>
          <w:iCs/>
          <w:spacing w:val="-1"/>
          <w:sz w:val="18"/>
          <w:szCs w:val="18"/>
        </w:rPr>
        <w:t>ИНН 2208000010  КПП 997850001 ОГРН 1022200766279</w:t>
      </w:r>
    </w:p>
    <w:p w:rsidR="0024569A" w:rsidRPr="0024569A" w:rsidRDefault="0024569A" w:rsidP="0024569A">
      <w:pPr>
        <w:widowControl w:val="0"/>
        <w:shd w:val="clear" w:color="auto" w:fill="FFFFFF"/>
        <w:autoSpaceDE w:val="0"/>
        <w:autoSpaceDN w:val="0"/>
        <w:adjustRightInd w:val="0"/>
        <w:spacing w:after="0" w:line="240" w:lineRule="auto"/>
        <w:jc w:val="both"/>
        <w:rPr>
          <w:rFonts w:ascii="Times New Roman" w:hAnsi="Times New Roman" w:cs="Times New Roman"/>
          <w:iCs/>
          <w:spacing w:val="1"/>
          <w:sz w:val="18"/>
          <w:szCs w:val="18"/>
        </w:rPr>
      </w:pPr>
      <w:r w:rsidRPr="0024569A">
        <w:rPr>
          <w:rFonts w:ascii="Times New Roman" w:hAnsi="Times New Roman" w:cs="Times New Roman"/>
          <w:iCs/>
          <w:spacing w:val="1"/>
          <w:sz w:val="18"/>
          <w:szCs w:val="18"/>
        </w:rPr>
        <w:t>658087, г. Новоалтайск, ул. 22 Партсъезда, 16</w:t>
      </w:r>
    </w:p>
    <w:p w:rsidR="0024569A" w:rsidRPr="0024569A" w:rsidRDefault="0024569A" w:rsidP="0024569A">
      <w:pPr>
        <w:spacing w:after="0" w:line="240" w:lineRule="auto"/>
        <w:rPr>
          <w:rFonts w:ascii="Times New Roman" w:hAnsi="Times New Roman" w:cs="Times New Roman"/>
          <w:bCs/>
          <w:sz w:val="18"/>
          <w:szCs w:val="18"/>
        </w:rPr>
      </w:pPr>
      <w:proofErr w:type="gramStart"/>
      <w:r w:rsidRPr="0024569A">
        <w:rPr>
          <w:rFonts w:ascii="Times New Roman" w:hAnsi="Times New Roman" w:cs="Times New Roman"/>
          <w:bCs/>
          <w:sz w:val="18"/>
          <w:szCs w:val="18"/>
        </w:rPr>
        <w:t>р</w:t>
      </w:r>
      <w:proofErr w:type="gramEnd"/>
      <w:r w:rsidRPr="0024569A">
        <w:rPr>
          <w:rFonts w:ascii="Times New Roman" w:hAnsi="Times New Roman" w:cs="Times New Roman"/>
          <w:bCs/>
          <w:sz w:val="18"/>
          <w:szCs w:val="18"/>
        </w:rPr>
        <w:t xml:space="preserve">/с 40702810500520000174 в Кемеровском  филиале ПАО АКБ «Связь-банк»  </w:t>
      </w:r>
    </w:p>
    <w:p w:rsidR="0024569A" w:rsidRPr="0024569A" w:rsidRDefault="0024569A" w:rsidP="0024569A">
      <w:pPr>
        <w:spacing w:after="0" w:line="240" w:lineRule="auto"/>
        <w:rPr>
          <w:rFonts w:ascii="Times New Roman" w:hAnsi="Times New Roman" w:cs="Times New Roman"/>
          <w:bCs/>
          <w:sz w:val="18"/>
          <w:szCs w:val="18"/>
        </w:rPr>
      </w:pPr>
      <w:r w:rsidRPr="0024569A">
        <w:rPr>
          <w:rFonts w:ascii="Times New Roman" w:hAnsi="Times New Roman" w:cs="Times New Roman"/>
          <w:bCs/>
          <w:sz w:val="18"/>
          <w:szCs w:val="18"/>
        </w:rPr>
        <w:t>к/с 30101810300000000703 БИК 043207703</w:t>
      </w:r>
    </w:p>
    <w:p w:rsidR="0024569A" w:rsidRPr="0024569A" w:rsidRDefault="0024569A" w:rsidP="0024569A">
      <w:pPr>
        <w:spacing w:after="0" w:line="240" w:lineRule="auto"/>
        <w:rPr>
          <w:rFonts w:ascii="Times New Roman" w:hAnsi="Times New Roman" w:cs="Times New Roman"/>
          <w:bCs/>
          <w:sz w:val="18"/>
          <w:szCs w:val="18"/>
          <w:u w:val="single"/>
        </w:rPr>
      </w:pPr>
      <w:r w:rsidRPr="0024569A">
        <w:rPr>
          <w:rFonts w:ascii="Times New Roman" w:hAnsi="Times New Roman" w:cs="Times New Roman"/>
          <w:bCs/>
          <w:sz w:val="18"/>
          <w:szCs w:val="18"/>
          <w:u w:val="single"/>
        </w:rPr>
        <w:t>Грузоотправитель: РФ  АО «Алтайвагон»</w:t>
      </w:r>
    </w:p>
    <w:p w:rsidR="0024569A" w:rsidRPr="0024569A" w:rsidRDefault="0024569A" w:rsidP="0024569A">
      <w:pPr>
        <w:shd w:val="clear" w:color="auto" w:fill="FFFFFF"/>
        <w:spacing w:after="0" w:line="240" w:lineRule="auto"/>
        <w:jc w:val="both"/>
        <w:rPr>
          <w:rFonts w:ascii="Times New Roman" w:hAnsi="Times New Roman" w:cs="Times New Roman"/>
          <w:sz w:val="18"/>
          <w:szCs w:val="18"/>
        </w:rPr>
      </w:pPr>
      <w:r w:rsidRPr="0024569A">
        <w:rPr>
          <w:rFonts w:ascii="Times New Roman" w:hAnsi="Times New Roman" w:cs="Times New Roman"/>
          <w:sz w:val="18"/>
          <w:szCs w:val="18"/>
        </w:rPr>
        <w:t xml:space="preserve">658218, г. Рубцовск, ул. </w:t>
      </w:r>
      <w:proofErr w:type="gramStart"/>
      <w:r w:rsidRPr="0024569A">
        <w:rPr>
          <w:rFonts w:ascii="Times New Roman" w:hAnsi="Times New Roman" w:cs="Times New Roman"/>
          <w:sz w:val="18"/>
          <w:szCs w:val="18"/>
        </w:rPr>
        <w:t>Тракторная</w:t>
      </w:r>
      <w:proofErr w:type="gramEnd"/>
      <w:r w:rsidRPr="0024569A">
        <w:rPr>
          <w:rFonts w:ascii="Times New Roman" w:hAnsi="Times New Roman" w:cs="Times New Roman"/>
          <w:sz w:val="18"/>
          <w:szCs w:val="18"/>
        </w:rPr>
        <w:t>, 33, тел.: 8 (38557) 7-06-56, факс 7-06-57</w:t>
      </w:r>
    </w:p>
    <w:p w:rsidR="0024569A" w:rsidRPr="0024569A" w:rsidRDefault="0024569A" w:rsidP="0024569A">
      <w:pPr>
        <w:autoSpaceDE w:val="0"/>
        <w:autoSpaceDN w:val="0"/>
        <w:adjustRightInd w:val="0"/>
        <w:spacing w:after="0" w:line="240" w:lineRule="auto"/>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ИНН 2208000010 КПП 220902001</w:t>
      </w:r>
    </w:p>
    <w:p w:rsidR="0024569A" w:rsidRPr="0024569A" w:rsidRDefault="0024569A" w:rsidP="0024569A">
      <w:pPr>
        <w:spacing w:after="0" w:line="240" w:lineRule="auto"/>
        <w:contextualSpacing/>
        <w:rPr>
          <w:rFonts w:ascii="Times New Roman" w:eastAsia="Times New Roman" w:hAnsi="Times New Roman" w:cs="Times New Roman"/>
          <w:sz w:val="18"/>
          <w:szCs w:val="18"/>
          <w:lang w:eastAsia="ru-RU"/>
        </w:rPr>
      </w:pPr>
      <w:proofErr w:type="gramStart"/>
      <w:r w:rsidRPr="0024569A">
        <w:rPr>
          <w:rFonts w:ascii="Times New Roman" w:eastAsia="Times New Roman" w:hAnsi="Times New Roman" w:cs="Times New Roman"/>
          <w:sz w:val="18"/>
          <w:szCs w:val="18"/>
          <w:lang w:eastAsia="ru-RU"/>
        </w:rPr>
        <w:t>р</w:t>
      </w:r>
      <w:proofErr w:type="gramEnd"/>
      <w:r w:rsidRPr="0024569A">
        <w:rPr>
          <w:rFonts w:ascii="Times New Roman" w:eastAsia="Times New Roman" w:hAnsi="Times New Roman" w:cs="Times New Roman"/>
          <w:sz w:val="18"/>
          <w:szCs w:val="18"/>
          <w:lang w:eastAsia="ru-RU"/>
        </w:rPr>
        <w:t>/с № 40702810800520000188  КЕМЕРОВСКИЙ ФИЛИАЛ ПАО АКБ «СВЯЗЬ-БАНК»</w:t>
      </w:r>
    </w:p>
    <w:p w:rsidR="0024569A" w:rsidRPr="0024569A" w:rsidRDefault="0024569A" w:rsidP="0024569A">
      <w:pPr>
        <w:spacing w:after="0" w:line="240" w:lineRule="auto"/>
        <w:contextualSpacing/>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 xml:space="preserve">Г. КЕМЕРОВО  </w:t>
      </w:r>
      <w:proofErr w:type="gramStart"/>
      <w:r w:rsidRPr="0024569A">
        <w:rPr>
          <w:rFonts w:ascii="Times New Roman" w:eastAsia="Times New Roman" w:hAnsi="Times New Roman" w:cs="Times New Roman"/>
          <w:sz w:val="18"/>
          <w:szCs w:val="18"/>
          <w:lang w:eastAsia="ru-RU"/>
        </w:rPr>
        <w:t>к</w:t>
      </w:r>
      <w:proofErr w:type="gramEnd"/>
      <w:r w:rsidRPr="0024569A">
        <w:rPr>
          <w:rFonts w:ascii="Times New Roman" w:eastAsia="Times New Roman" w:hAnsi="Times New Roman" w:cs="Times New Roman"/>
          <w:sz w:val="18"/>
          <w:szCs w:val="18"/>
          <w:lang w:eastAsia="ru-RU"/>
        </w:rPr>
        <w:t>/с № 30101810300000000703  БИК 043207703</w:t>
      </w:r>
    </w:p>
    <w:p w:rsidR="0024569A" w:rsidRPr="0024569A" w:rsidRDefault="0024569A" w:rsidP="0024569A">
      <w:pPr>
        <w:spacing w:after="0" w:line="240" w:lineRule="auto"/>
        <w:contextualSpacing/>
        <w:rPr>
          <w:rFonts w:ascii="Times New Roman" w:eastAsia="Times New Roman" w:hAnsi="Times New Roman" w:cs="Times New Roman"/>
          <w:sz w:val="18"/>
          <w:szCs w:val="18"/>
          <w:lang w:eastAsia="ru-RU"/>
        </w:rPr>
      </w:pPr>
      <w:r w:rsidRPr="0024569A">
        <w:rPr>
          <w:rFonts w:ascii="Times New Roman" w:eastAsia="Times New Roman" w:hAnsi="Times New Roman" w:cs="Times New Roman"/>
          <w:sz w:val="18"/>
          <w:szCs w:val="18"/>
          <w:lang w:eastAsia="ru-RU"/>
        </w:rPr>
        <w:t>Дата постановки на учет  29.09.2015 г.  ОКТМО 01716000  ОКПО 35019208</w:t>
      </w:r>
    </w:p>
    <w:p w:rsidR="0024569A" w:rsidRPr="0024569A" w:rsidRDefault="0024569A" w:rsidP="0024569A">
      <w:pPr>
        <w:shd w:val="clear" w:color="auto" w:fill="FFFFFF"/>
        <w:spacing w:after="0" w:line="240" w:lineRule="auto"/>
        <w:jc w:val="both"/>
        <w:rPr>
          <w:rFonts w:ascii="Times New Roman" w:hAnsi="Times New Roman" w:cs="Times New Roman"/>
          <w:bCs/>
          <w:w w:val="106"/>
          <w:sz w:val="18"/>
          <w:szCs w:val="18"/>
          <w:u w:val="single"/>
        </w:rPr>
      </w:pPr>
      <w:r w:rsidRPr="0024569A">
        <w:rPr>
          <w:rFonts w:ascii="Times New Roman" w:hAnsi="Times New Roman" w:cs="Times New Roman"/>
          <w:b/>
          <w:sz w:val="18"/>
          <w:szCs w:val="18"/>
          <w:u w:val="single"/>
        </w:rPr>
        <w:t>Покупатель: ФГБОУ ВО «СГУПС»</w:t>
      </w:r>
    </w:p>
    <w:tbl>
      <w:tblPr>
        <w:tblW w:w="0" w:type="auto"/>
        <w:tblCellMar>
          <w:left w:w="0" w:type="dxa"/>
          <w:right w:w="0" w:type="dxa"/>
        </w:tblCellMar>
        <w:tblLook w:val="04A0" w:firstRow="1" w:lastRow="0" w:firstColumn="1" w:lastColumn="0" w:noHBand="0" w:noVBand="1"/>
      </w:tblPr>
      <w:tblGrid>
        <w:gridCol w:w="9355"/>
      </w:tblGrid>
      <w:tr w:rsidR="0024569A" w:rsidRPr="0024569A" w:rsidTr="00BA2B37">
        <w:trPr>
          <w:trHeight w:val="315"/>
        </w:trPr>
        <w:tc>
          <w:tcPr>
            <w:tcW w:w="9355" w:type="dxa"/>
            <w:shd w:val="clear" w:color="FFFFFF" w:fill="auto"/>
            <w:vAlign w:val="bottom"/>
          </w:tcPr>
          <w:p w:rsidR="0024569A" w:rsidRPr="0024569A" w:rsidRDefault="0024569A" w:rsidP="0024569A">
            <w:pPr>
              <w:spacing w:after="0" w:line="240" w:lineRule="auto"/>
              <w:jc w:val="both"/>
              <w:rPr>
                <w:rFonts w:ascii="Times New Roman" w:hAnsi="Times New Roman" w:cs="Times New Roman"/>
                <w:sz w:val="18"/>
                <w:szCs w:val="18"/>
              </w:rPr>
            </w:pPr>
            <w:r w:rsidRPr="0024569A">
              <w:rPr>
                <w:rFonts w:ascii="Times New Roman" w:hAnsi="Times New Roman" w:cs="Times New Roman"/>
                <w:sz w:val="18"/>
                <w:szCs w:val="18"/>
              </w:rPr>
              <w:t>ИНН 5402113155 КПП 540201001 ОКОНХ 92110 ОКПО 01115969 ОКТМО 50701000</w:t>
            </w:r>
          </w:p>
          <w:p w:rsidR="0024569A" w:rsidRPr="0024569A" w:rsidRDefault="0024569A" w:rsidP="0024569A">
            <w:pPr>
              <w:spacing w:after="0" w:line="240" w:lineRule="auto"/>
              <w:jc w:val="both"/>
              <w:rPr>
                <w:rFonts w:ascii="Times New Roman" w:hAnsi="Times New Roman" w:cs="Times New Roman"/>
                <w:sz w:val="18"/>
                <w:szCs w:val="18"/>
              </w:rPr>
            </w:pPr>
            <w:r w:rsidRPr="0024569A">
              <w:rPr>
                <w:rFonts w:ascii="Times New Roman" w:hAnsi="Times New Roman" w:cs="Times New Roman"/>
                <w:sz w:val="18"/>
                <w:szCs w:val="18"/>
              </w:rPr>
              <w:t>630049, г. Новосибирск, ул. Дуси Ковальчук, д. 191</w:t>
            </w:r>
          </w:p>
        </w:tc>
      </w:tr>
      <w:tr w:rsidR="0024569A" w:rsidRPr="0024569A" w:rsidTr="00BA2B37">
        <w:trPr>
          <w:trHeight w:val="315"/>
        </w:trPr>
        <w:tc>
          <w:tcPr>
            <w:tcW w:w="9355" w:type="dxa"/>
            <w:shd w:val="clear" w:color="FFFFFF" w:fill="auto"/>
            <w:vAlign w:val="bottom"/>
          </w:tcPr>
          <w:p w:rsidR="0024569A" w:rsidRPr="0024569A" w:rsidRDefault="0024569A" w:rsidP="0024569A">
            <w:pPr>
              <w:spacing w:after="0" w:line="240" w:lineRule="auto"/>
              <w:rPr>
                <w:rFonts w:ascii="Times New Roman" w:hAnsi="Times New Roman" w:cs="Times New Roman"/>
                <w:sz w:val="18"/>
                <w:szCs w:val="18"/>
              </w:rPr>
            </w:pPr>
            <w:proofErr w:type="gramStart"/>
            <w:r w:rsidRPr="0024569A">
              <w:rPr>
                <w:rFonts w:ascii="Times New Roman" w:hAnsi="Times New Roman" w:cs="Times New Roman"/>
                <w:sz w:val="18"/>
                <w:szCs w:val="18"/>
              </w:rPr>
              <w:t>р</w:t>
            </w:r>
            <w:proofErr w:type="gramEnd"/>
            <w:r w:rsidRPr="0024569A">
              <w:rPr>
                <w:rFonts w:ascii="Times New Roman" w:hAnsi="Times New Roman" w:cs="Times New Roman"/>
                <w:sz w:val="18"/>
                <w:szCs w:val="18"/>
              </w:rPr>
              <w:t xml:space="preserve">/счет 40501810700042000002  Сибирское ГУ Банка России г. Новосибирск БИК 045004001  </w:t>
            </w:r>
          </w:p>
          <w:p w:rsidR="0024569A" w:rsidRPr="0024569A" w:rsidRDefault="0024569A" w:rsidP="0024569A">
            <w:pPr>
              <w:spacing w:after="0" w:line="240" w:lineRule="auto"/>
              <w:rPr>
                <w:rFonts w:ascii="Times New Roman" w:hAnsi="Times New Roman" w:cs="Times New Roman"/>
                <w:sz w:val="18"/>
                <w:szCs w:val="18"/>
              </w:rPr>
            </w:pPr>
          </w:p>
        </w:tc>
      </w:tr>
    </w:tbl>
    <w:p w:rsidR="0024569A" w:rsidRPr="0024569A" w:rsidRDefault="0024569A" w:rsidP="0024569A">
      <w:pPr>
        <w:numPr>
          <w:ilvl w:val="0"/>
          <w:numId w:val="14"/>
        </w:numPr>
        <w:shd w:val="clear" w:color="auto" w:fill="FFFFFF"/>
        <w:spacing w:after="0" w:line="240" w:lineRule="auto"/>
        <w:jc w:val="center"/>
        <w:rPr>
          <w:rFonts w:ascii="Times New Roman" w:hAnsi="Times New Roman" w:cs="Times New Roman"/>
          <w:bCs/>
          <w:w w:val="106"/>
          <w:sz w:val="18"/>
          <w:szCs w:val="18"/>
        </w:rPr>
      </w:pPr>
      <w:bookmarkStart w:id="12" w:name="Par128"/>
      <w:bookmarkEnd w:id="12"/>
      <w:r w:rsidRPr="0024569A">
        <w:rPr>
          <w:rFonts w:ascii="Times New Roman" w:hAnsi="Times New Roman" w:cs="Times New Roman"/>
          <w:bCs/>
          <w:w w:val="106"/>
          <w:sz w:val="18"/>
          <w:szCs w:val="18"/>
        </w:rPr>
        <w:t>ПОДПИСИ СТОРОН:</w:t>
      </w:r>
    </w:p>
    <w:p w:rsidR="0024569A" w:rsidRPr="0024569A" w:rsidRDefault="0024569A" w:rsidP="0024569A">
      <w:pPr>
        <w:shd w:val="clear" w:color="auto" w:fill="FFFFFF"/>
        <w:spacing w:after="0" w:line="240" w:lineRule="auto"/>
        <w:ind w:left="360"/>
        <w:rPr>
          <w:rFonts w:ascii="Times New Roman" w:hAnsi="Times New Roman" w:cs="Times New Roman"/>
          <w:bCs/>
          <w:w w:val="106"/>
          <w:sz w:val="18"/>
          <w:szCs w:val="18"/>
        </w:rPr>
      </w:pPr>
    </w:p>
    <w:p w:rsidR="0024569A" w:rsidRPr="0024569A" w:rsidRDefault="0024569A" w:rsidP="0024569A">
      <w:pPr>
        <w:shd w:val="clear" w:color="auto" w:fill="FFFFFF"/>
        <w:spacing w:after="0" w:line="240" w:lineRule="auto"/>
        <w:jc w:val="both"/>
        <w:rPr>
          <w:rFonts w:ascii="Times New Roman" w:hAnsi="Times New Roman" w:cs="Times New Roman"/>
          <w:b/>
          <w:bCs/>
          <w:w w:val="106"/>
          <w:sz w:val="18"/>
          <w:szCs w:val="18"/>
        </w:rPr>
      </w:pPr>
      <w:r w:rsidRPr="0024569A">
        <w:rPr>
          <w:rFonts w:ascii="Times New Roman" w:hAnsi="Times New Roman" w:cs="Times New Roman"/>
          <w:b/>
          <w:bCs/>
          <w:w w:val="106"/>
          <w:sz w:val="18"/>
          <w:szCs w:val="18"/>
        </w:rPr>
        <w:t>Продавец:                                                                 Покупатель:</w:t>
      </w:r>
    </w:p>
    <w:p w:rsidR="0024569A" w:rsidRPr="0024569A" w:rsidRDefault="0024569A" w:rsidP="0024569A">
      <w:pPr>
        <w:shd w:val="clear" w:color="auto" w:fill="FFFFFF"/>
        <w:spacing w:after="0" w:line="240" w:lineRule="auto"/>
        <w:jc w:val="both"/>
        <w:rPr>
          <w:rFonts w:ascii="Times New Roman" w:hAnsi="Times New Roman" w:cs="Times New Roman"/>
          <w:b/>
          <w:bCs/>
          <w:w w:val="106"/>
          <w:sz w:val="18"/>
          <w:szCs w:val="18"/>
        </w:rPr>
      </w:pPr>
      <w:r w:rsidRPr="0024569A">
        <w:rPr>
          <w:rFonts w:ascii="Times New Roman" w:hAnsi="Times New Roman" w:cs="Times New Roman"/>
          <w:b/>
          <w:bCs/>
          <w:w w:val="106"/>
          <w:sz w:val="18"/>
          <w:szCs w:val="18"/>
        </w:rPr>
        <w:t>Директор                                                                  Проректор по научной работе</w:t>
      </w:r>
    </w:p>
    <w:p w:rsidR="0024569A" w:rsidRPr="0024569A" w:rsidRDefault="0024569A" w:rsidP="0024569A">
      <w:pPr>
        <w:shd w:val="clear" w:color="auto" w:fill="FFFFFF"/>
        <w:spacing w:after="0" w:line="240" w:lineRule="auto"/>
        <w:rPr>
          <w:rFonts w:ascii="Times New Roman" w:hAnsi="Times New Roman" w:cs="Times New Roman"/>
          <w:b/>
          <w:bCs/>
          <w:w w:val="106"/>
          <w:sz w:val="18"/>
          <w:szCs w:val="18"/>
        </w:rPr>
      </w:pPr>
      <w:r w:rsidRPr="0024569A">
        <w:rPr>
          <w:rFonts w:ascii="Times New Roman" w:hAnsi="Times New Roman" w:cs="Times New Roman"/>
          <w:b/>
          <w:bCs/>
          <w:w w:val="106"/>
          <w:sz w:val="18"/>
          <w:szCs w:val="18"/>
        </w:rPr>
        <w:t xml:space="preserve">РФ АО «Алтайвагон»                                            СГУПС </w:t>
      </w:r>
    </w:p>
    <w:p w:rsidR="0024569A" w:rsidRPr="0024569A" w:rsidRDefault="0024569A" w:rsidP="0024569A">
      <w:pPr>
        <w:shd w:val="clear" w:color="auto" w:fill="FFFFFF"/>
        <w:spacing w:after="0" w:line="240" w:lineRule="auto"/>
        <w:rPr>
          <w:rFonts w:ascii="Times New Roman" w:hAnsi="Times New Roman" w:cs="Times New Roman"/>
          <w:b/>
          <w:bCs/>
          <w:w w:val="106"/>
          <w:sz w:val="18"/>
          <w:szCs w:val="18"/>
        </w:rPr>
      </w:pPr>
    </w:p>
    <w:p w:rsidR="0024569A" w:rsidRPr="0024569A" w:rsidRDefault="0024569A" w:rsidP="0024569A">
      <w:pPr>
        <w:shd w:val="clear" w:color="auto" w:fill="FFFFFF"/>
        <w:spacing w:after="0" w:line="240" w:lineRule="auto"/>
        <w:rPr>
          <w:rFonts w:ascii="Times New Roman" w:hAnsi="Times New Roman" w:cs="Times New Roman"/>
          <w:b/>
          <w:bCs/>
          <w:w w:val="106"/>
          <w:sz w:val="18"/>
          <w:szCs w:val="18"/>
        </w:rPr>
      </w:pPr>
    </w:p>
    <w:p w:rsidR="0024569A" w:rsidRPr="0024569A" w:rsidRDefault="0024569A" w:rsidP="0024569A">
      <w:pPr>
        <w:shd w:val="clear" w:color="auto" w:fill="FFFFFF"/>
        <w:spacing w:after="0" w:line="240" w:lineRule="auto"/>
        <w:jc w:val="both"/>
        <w:rPr>
          <w:rFonts w:ascii="Times New Roman" w:hAnsi="Times New Roman" w:cs="Times New Roman"/>
          <w:b/>
          <w:sz w:val="18"/>
          <w:szCs w:val="18"/>
        </w:rPr>
      </w:pPr>
      <w:r w:rsidRPr="0024569A">
        <w:rPr>
          <w:rFonts w:ascii="Times New Roman" w:hAnsi="Times New Roman" w:cs="Times New Roman"/>
          <w:b/>
          <w:w w:val="106"/>
          <w:sz w:val="18"/>
          <w:szCs w:val="18"/>
        </w:rPr>
        <w:t xml:space="preserve">_______________________/Ю.В. </w:t>
      </w:r>
      <w:proofErr w:type="spellStart"/>
      <w:r w:rsidRPr="0024569A">
        <w:rPr>
          <w:rFonts w:ascii="Times New Roman" w:hAnsi="Times New Roman" w:cs="Times New Roman"/>
          <w:b/>
          <w:w w:val="106"/>
          <w:sz w:val="18"/>
          <w:szCs w:val="18"/>
        </w:rPr>
        <w:t>Кайро</w:t>
      </w:r>
      <w:proofErr w:type="spellEnd"/>
      <w:r w:rsidRPr="0024569A">
        <w:rPr>
          <w:rFonts w:ascii="Times New Roman" w:hAnsi="Times New Roman" w:cs="Times New Roman"/>
          <w:b/>
          <w:w w:val="106"/>
          <w:sz w:val="18"/>
          <w:szCs w:val="18"/>
        </w:rPr>
        <w:t xml:space="preserve">/               _________________/С.А. </w:t>
      </w:r>
      <w:proofErr w:type="spellStart"/>
      <w:r w:rsidRPr="0024569A">
        <w:rPr>
          <w:rFonts w:ascii="Times New Roman" w:hAnsi="Times New Roman" w:cs="Times New Roman"/>
          <w:b/>
          <w:w w:val="106"/>
          <w:sz w:val="18"/>
          <w:szCs w:val="18"/>
        </w:rPr>
        <w:t>Бокарев</w:t>
      </w:r>
      <w:proofErr w:type="spellEnd"/>
      <w:r w:rsidRPr="0024569A">
        <w:rPr>
          <w:rFonts w:ascii="Times New Roman" w:hAnsi="Times New Roman" w:cs="Times New Roman"/>
          <w:b/>
          <w:w w:val="106"/>
          <w:sz w:val="18"/>
          <w:szCs w:val="18"/>
        </w:rPr>
        <w:t>/</w:t>
      </w:r>
    </w:p>
    <w:p w:rsidR="0024569A" w:rsidRPr="0024569A" w:rsidRDefault="0024569A" w:rsidP="0024569A">
      <w:pPr>
        <w:rPr>
          <w:sz w:val="18"/>
          <w:szCs w:val="18"/>
          <w:lang w:eastAsia="ru-RU"/>
        </w:rPr>
      </w:pPr>
    </w:p>
    <w:sectPr w:rsidR="0024569A" w:rsidRPr="0024569A"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77F06E3"/>
    <w:multiLevelType w:val="hybridMultilevel"/>
    <w:tmpl w:val="EEEC54F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1E161B"/>
    <w:rsid w:val="002005F7"/>
    <w:rsid w:val="0024569A"/>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8559F"/>
    <w:rsid w:val="00695A5E"/>
    <w:rsid w:val="006B200A"/>
    <w:rsid w:val="00723FEF"/>
    <w:rsid w:val="00782DD1"/>
    <w:rsid w:val="0079111A"/>
    <w:rsid w:val="007B7548"/>
    <w:rsid w:val="00843D06"/>
    <w:rsid w:val="008B7E2A"/>
    <w:rsid w:val="00905F7A"/>
    <w:rsid w:val="00980858"/>
    <w:rsid w:val="00987098"/>
    <w:rsid w:val="009C5523"/>
    <w:rsid w:val="009F169B"/>
    <w:rsid w:val="00A04C70"/>
    <w:rsid w:val="00A2205A"/>
    <w:rsid w:val="00A224FE"/>
    <w:rsid w:val="00B73FAE"/>
    <w:rsid w:val="00BB5020"/>
    <w:rsid w:val="00BD4D52"/>
    <w:rsid w:val="00C62D68"/>
    <w:rsid w:val="00C83847"/>
    <w:rsid w:val="00CB768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3">
    <w:name w:val="Body Text Indent 3"/>
    <w:basedOn w:val="a"/>
    <w:link w:val="30"/>
    <w:uiPriority w:val="99"/>
    <w:semiHidden/>
    <w:unhideWhenUsed/>
    <w:rsid w:val="0024569A"/>
    <w:pPr>
      <w:spacing w:after="120"/>
      <w:ind w:left="283"/>
    </w:pPr>
    <w:rPr>
      <w:sz w:val="16"/>
      <w:szCs w:val="16"/>
    </w:rPr>
  </w:style>
  <w:style w:type="character" w:customStyle="1" w:styleId="30">
    <w:name w:val="Основной текст с отступом 3 Знак"/>
    <w:basedOn w:val="a0"/>
    <w:link w:val="3"/>
    <w:uiPriority w:val="99"/>
    <w:semiHidden/>
    <w:rsid w:val="0024569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3">
    <w:name w:val="Body Text Indent 3"/>
    <w:basedOn w:val="a"/>
    <w:link w:val="30"/>
    <w:uiPriority w:val="99"/>
    <w:semiHidden/>
    <w:unhideWhenUsed/>
    <w:rsid w:val="0024569A"/>
    <w:pPr>
      <w:spacing w:after="120"/>
      <w:ind w:left="283"/>
    </w:pPr>
    <w:rPr>
      <w:sz w:val="16"/>
      <w:szCs w:val="16"/>
    </w:rPr>
  </w:style>
  <w:style w:type="character" w:customStyle="1" w:styleId="30">
    <w:name w:val="Основной текст с отступом 3 Знак"/>
    <w:basedOn w:val="a0"/>
    <w:link w:val="3"/>
    <w:uiPriority w:val="99"/>
    <w:semiHidden/>
    <w:rsid w:val="002456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2017-03-01T02:11:00Z</cp:lastPrinted>
  <dcterms:created xsi:type="dcterms:W3CDTF">2017-03-01T02:01:00Z</dcterms:created>
  <dcterms:modified xsi:type="dcterms:W3CDTF">2017-03-01T02:23:00Z</dcterms:modified>
</cp:coreProperties>
</file>