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3142F3" w:rsidP="00112695">
            <w:pPr>
              <w:jc w:val="both"/>
              <w:rPr>
                <w:rFonts w:ascii="Arial" w:hAnsi="Arial" w:cs="Arial"/>
                <w:sz w:val="20"/>
                <w:szCs w:val="20"/>
              </w:rPr>
            </w:pPr>
            <w:r w:rsidRPr="003142F3">
              <w:rPr>
                <w:rFonts w:ascii="Arial" w:hAnsi="Arial" w:cs="Arial"/>
                <w:sz w:val="20"/>
                <w:szCs w:val="20"/>
              </w:rPr>
              <w:t xml:space="preserve">Выполнение работ по монтажу </w:t>
            </w:r>
            <w:proofErr w:type="spellStart"/>
            <w:r w:rsidRPr="003142F3">
              <w:rPr>
                <w:rFonts w:ascii="Arial" w:hAnsi="Arial" w:cs="Arial"/>
                <w:sz w:val="20"/>
                <w:szCs w:val="20"/>
              </w:rPr>
              <w:t>охрано</w:t>
            </w:r>
            <w:proofErr w:type="spellEnd"/>
            <w:r w:rsidRPr="003142F3">
              <w:rPr>
                <w:rFonts w:ascii="Arial" w:hAnsi="Arial" w:cs="Arial"/>
                <w:sz w:val="20"/>
                <w:szCs w:val="20"/>
              </w:rPr>
              <w:t>-пожарной сигнализации и системы оповещения людей о пожаре на 1 этаже лаборатории теплотехники</w:t>
            </w:r>
            <w:r w:rsidR="00847865" w:rsidRPr="00847865">
              <w:rPr>
                <w:rFonts w:ascii="Times New Roman" w:eastAsia="Times New Roman" w:hAnsi="Times New Roman" w:cs="Times New Roman"/>
                <w:sz w:val="18"/>
                <w:szCs w:val="18"/>
                <w:lang w:eastAsia="ru-RU"/>
              </w:rPr>
              <w:t xml:space="preserve"> </w:t>
            </w:r>
            <w:r w:rsidR="00847865" w:rsidRPr="00847865">
              <w:rPr>
                <w:rFonts w:ascii="Arial" w:hAnsi="Arial" w:cs="Arial"/>
                <w:sz w:val="20"/>
                <w:szCs w:val="20"/>
              </w:rPr>
              <w:t>Лабораторно-технического здания ФГБОУ ВО СГУПС</w:t>
            </w:r>
            <w:r w:rsidRPr="003142F3">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2F787B" w:rsidRDefault="002F787B" w:rsidP="000B1C5A">
            <w:pPr>
              <w:jc w:val="both"/>
              <w:rPr>
                <w:rFonts w:ascii="Arial" w:hAnsi="Arial" w:cs="Arial"/>
                <w:sz w:val="20"/>
                <w:szCs w:val="20"/>
              </w:rPr>
            </w:pPr>
            <w:r w:rsidRPr="002F787B">
              <w:rPr>
                <w:rFonts w:ascii="Arial" w:hAnsi="Arial" w:cs="Arial"/>
                <w:sz w:val="20"/>
                <w:szCs w:val="20"/>
              </w:rPr>
              <w:t>по адресу: г. Новосибирск, ул. Дуси Ковальчук, 191</w:t>
            </w:r>
          </w:p>
          <w:p w:rsidR="003F3957" w:rsidRPr="00B254D0" w:rsidRDefault="0022207E" w:rsidP="00B36852">
            <w:pPr>
              <w:jc w:val="both"/>
              <w:rPr>
                <w:rFonts w:ascii="Arial" w:hAnsi="Arial" w:cs="Arial"/>
                <w:sz w:val="20"/>
                <w:szCs w:val="20"/>
              </w:rPr>
            </w:pPr>
            <w:r w:rsidRPr="0022207E">
              <w:rPr>
                <w:rFonts w:ascii="Arial" w:hAnsi="Arial" w:cs="Arial"/>
                <w:sz w:val="20"/>
                <w:szCs w:val="20"/>
              </w:rPr>
              <w:t>выполнени</w:t>
            </w:r>
            <w:r>
              <w:rPr>
                <w:rFonts w:ascii="Arial" w:hAnsi="Arial" w:cs="Arial"/>
                <w:sz w:val="20"/>
                <w:szCs w:val="20"/>
              </w:rPr>
              <w:t>е</w:t>
            </w:r>
            <w:r w:rsidRPr="0022207E">
              <w:rPr>
                <w:rFonts w:ascii="Arial" w:hAnsi="Arial" w:cs="Arial"/>
                <w:sz w:val="20"/>
                <w:szCs w:val="20"/>
              </w:rPr>
              <w:t xml:space="preserve"> работ </w:t>
            </w:r>
            <w:r w:rsidR="00137F3D" w:rsidRPr="00137F3D">
              <w:rPr>
                <w:rFonts w:ascii="Arial" w:hAnsi="Arial" w:cs="Arial"/>
                <w:sz w:val="20"/>
                <w:szCs w:val="20"/>
              </w:rPr>
              <w:t xml:space="preserve">с момента подписания договора при условии строй готовности объекта  и выполнить весь объем работ, предусмотренный настоящим договором до 01.09.2017г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3142F3">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22207E">
              <w:rPr>
                <w:rFonts w:ascii="Arial" w:hAnsi="Arial" w:cs="Arial"/>
                <w:b/>
                <w:sz w:val="20"/>
                <w:szCs w:val="20"/>
              </w:rPr>
              <w:t>2</w:t>
            </w:r>
            <w:r w:rsidR="003142F3">
              <w:rPr>
                <w:rFonts w:ascii="Arial" w:hAnsi="Arial" w:cs="Arial"/>
                <w:b/>
                <w:sz w:val="20"/>
                <w:szCs w:val="20"/>
              </w:rPr>
              <w:t>5</w:t>
            </w:r>
            <w:r w:rsidR="0022207E">
              <w:rPr>
                <w:rFonts w:ascii="Arial" w:hAnsi="Arial" w:cs="Arial"/>
                <w:b/>
                <w:sz w:val="20"/>
                <w:szCs w:val="20"/>
              </w:rPr>
              <w:t>0 000,00</w:t>
            </w:r>
            <w:r w:rsidR="00535CFE">
              <w:rPr>
                <w:rFonts w:ascii="Arial" w:hAnsi="Arial" w:cs="Arial"/>
                <w:b/>
                <w:sz w:val="20"/>
                <w:szCs w:val="20"/>
              </w:rPr>
              <w:t xml:space="preserve"> руб. </w:t>
            </w:r>
            <w:r w:rsidRPr="0034651C">
              <w:rPr>
                <w:rFonts w:ascii="Arial" w:hAnsi="Arial" w:cs="Arial"/>
                <w:sz w:val="18"/>
                <w:szCs w:val="18"/>
              </w:rPr>
              <w:t>(</w:t>
            </w:r>
            <w:r w:rsidR="00DA1863" w:rsidRPr="00DA1863">
              <w:rPr>
                <w:rFonts w:ascii="Arial" w:eastAsia="Times New Roman" w:hAnsi="Arial" w:cs="Arial"/>
                <w:sz w:val="20"/>
                <w:szCs w:val="20"/>
                <w:lang w:eastAsia="ru-RU"/>
              </w:rPr>
              <w:t xml:space="preserve">Стоимость работ включает в себя: </w:t>
            </w:r>
            <w:r w:rsidR="00137F3D" w:rsidRPr="00137F3D">
              <w:rPr>
                <w:rFonts w:ascii="Arial" w:eastAsia="Times New Roman" w:hAnsi="Arial" w:cs="Arial"/>
                <w:sz w:val="20"/>
                <w:szCs w:val="20"/>
                <w:lang w:eastAsia="ru-RU"/>
              </w:rPr>
              <w:t>стоимость работ, стоимость материалов, необходимых для выполнения работ, расходы по уплате налогов и другие р</w:t>
            </w:r>
            <w:bookmarkStart w:id="0" w:name="_GoBack"/>
            <w:bookmarkEnd w:id="0"/>
            <w:r w:rsidR="00137F3D" w:rsidRPr="00137F3D">
              <w:rPr>
                <w:rFonts w:ascii="Arial" w:eastAsia="Times New Roman" w:hAnsi="Arial" w:cs="Arial"/>
                <w:sz w:val="20"/>
                <w:szCs w:val="20"/>
                <w:lang w:eastAsia="ru-RU"/>
              </w:rPr>
              <w:t>асходы, связанные с исполнением предмета договора</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B114FB">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B114FB" w:rsidRPr="00B114FB">
              <w:rPr>
                <w:rFonts w:ascii="Arial" w:hAnsi="Arial" w:cs="Arial"/>
                <w:sz w:val="20"/>
                <w:szCs w:val="20"/>
              </w:rPr>
              <w:t xml:space="preserve">после выполнения всего объема работ, в течение 10 банковских дней со дня предоставления «Подрядчиком» надлежаще оформленных документов на оплату (акты КС-2, КС-3, </w:t>
            </w:r>
            <w:r w:rsidR="00B114FB">
              <w:rPr>
                <w:rFonts w:ascii="Arial" w:hAnsi="Arial" w:cs="Arial"/>
                <w:sz w:val="20"/>
                <w:szCs w:val="20"/>
              </w:rPr>
              <w:t>счет</w:t>
            </w:r>
            <w:r w:rsidR="00B114FB" w:rsidRPr="00B114FB">
              <w:rPr>
                <w:rFonts w:ascii="Arial" w:hAnsi="Arial" w:cs="Arial"/>
                <w:sz w:val="20"/>
                <w:szCs w:val="20"/>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1052C0" w:rsidRDefault="001052C0" w:rsidP="004D71E0">
            <w:pPr>
              <w:jc w:val="both"/>
              <w:rPr>
                <w:rFonts w:ascii="Arial" w:hAnsi="Arial" w:cs="Arial"/>
                <w:sz w:val="20"/>
                <w:szCs w:val="20"/>
              </w:rPr>
            </w:pPr>
            <w:r>
              <w:rPr>
                <w:rFonts w:ascii="Arial" w:hAnsi="Arial" w:cs="Arial"/>
                <w:sz w:val="20"/>
                <w:szCs w:val="20"/>
              </w:rPr>
              <w:t xml:space="preserve">- </w:t>
            </w:r>
            <w:r w:rsidR="00422FDE" w:rsidRPr="00422FDE">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r w:rsidR="00422FDE">
              <w:rPr>
                <w:rFonts w:ascii="Arial" w:hAnsi="Arial" w:cs="Arial"/>
                <w:sz w:val="20"/>
                <w:szCs w:val="20"/>
              </w:rPr>
              <w:t xml:space="preserve"> МЧС - </w:t>
            </w:r>
            <w:r w:rsidR="00422FDE" w:rsidRPr="00422FDE">
              <w:rPr>
                <w:rFonts w:ascii="Arial" w:hAnsi="Arial" w:cs="Arial"/>
                <w:sz w:val="20"/>
                <w:szCs w:val="20"/>
              </w:rPr>
              <w:t>Постановление Правительства РФ от</w:t>
            </w:r>
            <w:r w:rsidR="00422FDE">
              <w:rPr>
                <w:rFonts w:ascii="Arial" w:hAnsi="Arial" w:cs="Arial"/>
                <w:sz w:val="20"/>
                <w:szCs w:val="20"/>
              </w:rPr>
              <w:t xml:space="preserve"> </w:t>
            </w:r>
            <w:r w:rsidR="00422FDE" w:rsidRPr="00422FDE">
              <w:rPr>
                <w:rFonts w:ascii="Arial" w:hAnsi="Arial" w:cs="Arial"/>
                <w:sz w:val="20"/>
                <w:szCs w:val="20"/>
              </w:rPr>
              <w:t>30.12.2011 № 1225);</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750ADD" w:rsidRPr="00750ADD" w:rsidRDefault="00E77CA1" w:rsidP="00750ADD">
      <w:pPr>
        <w:pStyle w:val="1"/>
        <w:jc w:val="center"/>
        <w:rPr>
          <w:rFonts w:eastAsia="MS Mincho"/>
          <w:b/>
          <w:kern w:val="1"/>
          <w:sz w:val="18"/>
          <w:szCs w:val="18"/>
        </w:rPr>
      </w:pPr>
      <w:r w:rsidRPr="002F787B">
        <w:rPr>
          <w:rFonts w:ascii="Arial" w:hAnsi="Arial" w:cs="Arial"/>
          <w:b/>
          <w:sz w:val="18"/>
          <w:szCs w:val="18"/>
        </w:rPr>
        <w:t>ПРОЕКТ</w:t>
      </w:r>
      <w:r w:rsidR="000B1C5A" w:rsidRPr="002F787B">
        <w:rPr>
          <w:rFonts w:ascii="Arial" w:hAnsi="Arial" w:cs="Arial"/>
          <w:b/>
          <w:sz w:val="18"/>
          <w:szCs w:val="18"/>
        </w:rPr>
        <w:t xml:space="preserve"> </w:t>
      </w:r>
      <w:proofErr w:type="spellStart"/>
      <w:r w:rsidR="00750ADD" w:rsidRPr="00750ADD">
        <w:rPr>
          <w:rFonts w:eastAsia="MS Mincho"/>
          <w:b/>
          <w:kern w:val="1"/>
          <w:sz w:val="18"/>
          <w:szCs w:val="18"/>
        </w:rPr>
        <w:t>ДОГОВОР</w:t>
      </w:r>
      <w:r w:rsidR="00750ADD" w:rsidRPr="002F787B">
        <w:rPr>
          <w:rFonts w:eastAsia="MS Mincho"/>
          <w:b/>
          <w:kern w:val="1"/>
          <w:sz w:val="18"/>
          <w:szCs w:val="18"/>
        </w:rPr>
        <w:t>а</w:t>
      </w:r>
      <w:proofErr w:type="spellEnd"/>
    </w:p>
    <w:p w:rsidR="003142F3" w:rsidRPr="003142F3" w:rsidRDefault="003142F3" w:rsidP="003142F3">
      <w:pPr>
        <w:keepNext/>
        <w:widowControl w:val="0"/>
        <w:suppressAutoHyphens/>
        <w:spacing w:after="0" w:line="240" w:lineRule="auto"/>
        <w:jc w:val="center"/>
        <w:rPr>
          <w:rFonts w:ascii="Times New Roman" w:eastAsia="MS Mincho" w:hAnsi="Times New Roman" w:cs="Times New Roman"/>
          <w:kern w:val="2"/>
          <w:sz w:val="18"/>
          <w:szCs w:val="18"/>
          <w:lang w:eastAsia="ar-SA"/>
        </w:rPr>
      </w:pPr>
      <w:r w:rsidRPr="003142F3">
        <w:rPr>
          <w:rFonts w:ascii="Times New Roman" w:eastAsia="MS Mincho" w:hAnsi="Times New Roman" w:cs="Times New Roman"/>
          <w:kern w:val="2"/>
          <w:sz w:val="18"/>
          <w:szCs w:val="18"/>
          <w:lang w:eastAsia="ar-SA"/>
        </w:rPr>
        <w:t>на выполнение работ</w:t>
      </w:r>
    </w:p>
    <w:p w:rsidR="003142F3" w:rsidRPr="003142F3" w:rsidRDefault="003142F3" w:rsidP="003142F3">
      <w:pPr>
        <w:suppressAutoHyphens/>
        <w:spacing w:after="0" w:line="240" w:lineRule="auto"/>
        <w:jc w:val="center"/>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eastAsia="ar-SA"/>
        </w:rPr>
        <w:t xml:space="preserve">       г. Новосибирск                                                                                   «__»  ________  201_ г.</w:t>
      </w:r>
    </w:p>
    <w:p w:rsidR="003142F3" w:rsidRPr="003142F3" w:rsidRDefault="003142F3" w:rsidP="003142F3">
      <w:pPr>
        <w:suppressAutoHyphens/>
        <w:spacing w:after="0" w:line="240" w:lineRule="auto"/>
        <w:jc w:val="center"/>
        <w:rPr>
          <w:rFonts w:ascii="Times New Roman" w:eastAsia="Times New Roman" w:hAnsi="Times New Roman" w:cs="Times New Roman"/>
          <w:kern w:val="2"/>
          <w:sz w:val="18"/>
          <w:szCs w:val="18"/>
          <w:lang w:eastAsia="ar-SA"/>
        </w:rPr>
      </w:pPr>
    </w:p>
    <w:p w:rsidR="003142F3" w:rsidRPr="003142F3" w:rsidRDefault="003142F3" w:rsidP="003142F3">
      <w:pPr>
        <w:spacing w:after="0" w:line="240" w:lineRule="auto"/>
        <w:ind w:firstLine="360"/>
        <w:jc w:val="both"/>
        <w:rPr>
          <w:rFonts w:ascii="Times New Roman" w:eastAsia="Times New Roman" w:hAnsi="Times New Roman" w:cs="Times New Roman"/>
          <w:sz w:val="18"/>
          <w:szCs w:val="18"/>
          <w:lang w:eastAsia="ru-RU"/>
        </w:rPr>
      </w:pPr>
      <w:proofErr w:type="gramStart"/>
      <w:r w:rsidRPr="003142F3">
        <w:rPr>
          <w:rFonts w:ascii="Times New Roman" w:eastAsia="Times New Roman" w:hAnsi="Times New Roman" w:cs="Times New Roman"/>
          <w:b/>
          <w:sz w:val="18"/>
          <w:szCs w:val="18"/>
          <w:lang w:eastAsia="ru-RU"/>
        </w:rPr>
        <w:lastRenderedPageBreak/>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142F3">
        <w:rPr>
          <w:rFonts w:ascii="Times New Roman" w:eastAsia="Times New Roman" w:hAnsi="Times New Roman" w:cs="Times New Roman"/>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 4 от 01.03. 2016г., с одной стороны, и </w:t>
      </w:r>
      <w:r w:rsidRPr="003142F3">
        <w:rPr>
          <w:rFonts w:ascii="Times New Roman" w:eastAsia="Times New Roman" w:hAnsi="Times New Roman" w:cs="Times New Roman"/>
          <w:b/>
          <w:sz w:val="18"/>
          <w:szCs w:val="18"/>
          <w:lang w:eastAsia="ru-RU"/>
        </w:rPr>
        <w:t>Общество с ограниченной ответственностью «</w:t>
      </w:r>
      <w:proofErr w:type="spellStart"/>
      <w:r w:rsidRPr="003142F3">
        <w:rPr>
          <w:rFonts w:ascii="Times New Roman" w:eastAsia="Times New Roman" w:hAnsi="Times New Roman" w:cs="Times New Roman"/>
          <w:b/>
          <w:sz w:val="18"/>
          <w:szCs w:val="18"/>
          <w:lang w:eastAsia="ru-RU"/>
        </w:rPr>
        <w:t>Спецэлектрокомплекс</w:t>
      </w:r>
      <w:proofErr w:type="spellEnd"/>
      <w:r w:rsidRPr="003142F3">
        <w:rPr>
          <w:rFonts w:ascii="Times New Roman" w:eastAsia="Times New Roman" w:hAnsi="Times New Roman" w:cs="Times New Roman"/>
          <w:b/>
          <w:sz w:val="18"/>
          <w:szCs w:val="18"/>
          <w:lang w:eastAsia="ru-RU"/>
        </w:rPr>
        <w:t>»,</w:t>
      </w:r>
      <w:r w:rsidRPr="003142F3">
        <w:rPr>
          <w:rFonts w:ascii="Times New Roman" w:eastAsia="Times New Roman" w:hAnsi="Times New Roman" w:cs="Times New Roman"/>
          <w:sz w:val="18"/>
          <w:szCs w:val="18"/>
          <w:lang w:eastAsia="ru-RU"/>
        </w:rPr>
        <w:t xml:space="preserve"> именуемый в дальнейшем Подрядчик, в лице директора Шульженко Олега Петровича, действующего на основании Устава,</w:t>
      </w:r>
      <w:r>
        <w:rPr>
          <w:rFonts w:ascii="Times New Roman" w:eastAsia="Times New Roman" w:hAnsi="Times New Roman" w:cs="Times New Roman"/>
          <w:sz w:val="18"/>
          <w:szCs w:val="18"/>
          <w:lang w:eastAsia="ru-RU"/>
        </w:rPr>
        <w:t xml:space="preserve"> </w:t>
      </w:r>
      <w:r w:rsidRPr="003142F3">
        <w:rPr>
          <w:rFonts w:ascii="Times New Roman" w:eastAsia="Times New Roman" w:hAnsi="Times New Roman" w:cs="Times New Roman"/>
          <w:sz w:val="18"/>
          <w:szCs w:val="18"/>
          <w:lang w:eastAsia="ru-RU"/>
        </w:rPr>
        <w:t>с другой стороны, в результате осуществления</w:t>
      </w:r>
      <w:proofErr w:type="gramEnd"/>
      <w:r w:rsidRPr="003142F3">
        <w:rPr>
          <w:rFonts w:ascii="Times New Roman" w:eastAsia="Times New Roman" w:hAnsi="Times New Roman" w:cs="Times New Roman"/>
          <w:sz w:val="18"/>
          <w:szCs w:val="18"/>
          <w:lang w:eastAsia="ru-RU"/>
        </w:rPr>
        <w:t xml:space="preserve"> закупки в соответствии Федеральному закону от 18.07.2011г. №223-ФЗ и п.п.1п.5.1 Положения о закупке Заказчика, заключили гражданско-правовой договор бюджетного учреждения – настоящий договор на выполнение подрядных работ (далее – договор) о нижеследующем:</w:t>
      </w:r>
    </w:p>
    <w:p w:rsidR="003142F3" w:rsidRPr="003142F3" w:rsidRDefault="003142F3" w:rsidP="003142F3">
      <w:pPr>
        <w:shd w:val="clear" w:color="auto" w:fill="FFFFFF"/>
        <w:spacing w:after="0" w:line="240" w:lineRule="auto"/>
        <w:ind w:firstLine="181"/>
        <w:jc w:val="both"/>
        <w:rPr>
          <w:rFonts w:ascii="Times New Roman" w:eastAsia="Times New Roman" w:hAnsi="Times New Roman" w:cs="Times New Roman"/>
          <w:color w:val="000000"/>
          <w:spacing w:val="-4"/>
          <w:sz w:val="18"/>
          <w:szCs w:val="18"/>
          <w:lang w:eastAsia="ru-RU"/>
        </w:rPr>
      </w:pPr>
    </w:p>
    <w:p w:rsidR="003142F3" w:rsidRPr="003142F3" w:rsidRDefault="003142F3" w:rsidP="003142F3">
      <w:pPr>
        <w:shd w:val="clear" w:color="auto" w:fill="FFFFFF"/>
        <w:spacing w:after="0" w:line="240" w:lineRule="auto"/>
        <w:ind w:firstLine="181"/>
        <w:jc w:val="both"/>
        <w:rPr>
          <w:rFonts w:ascii="Times New Roman" w:eastAsia="Times New Roman" w:hAnsi="Times New Roman" w:cs="Times New Roman"/>
          <w:color w:val="000000"/>
          <w:spacing w:val="-4"/>
          <w:sz w:val="18"/>
          <w:szCs w:val="18"/>
          <w:lang w:eastAsia="ru-RU"/>
        </w:rPr>
      </w:pPr>
    </w:p>
    <w:p w:rsidR="003142F3" w:rsidRPr="003142F3" w:rsidRDefault="003142F3" w:rsidP="003142F3">
      <w:pPr>
        <w:shd w:val="clear" w:color="auto" w:fill="FFFFFF"/>
        <w:suppressAutoHyphens/>
        <w:spacing w:after="0" w:line="240" w:lineRule="auto"/>
        <w:ind w:right="57"/>
        <w:rPr>
          <w:rFonts w:ascii="Times New Roman" w:eastAsia="Times New Roman" w:hAnsi="Times New Roman" w:cs="Times New Roman"/>
          <w:b/>
          <w:color w:val="000000"/>
          <w:spacing w:val="2"/>
          <w:kern w:val="2"/>
          <w:sz w:val="18"/>
          <w:szCs w:val="18"/>
          <w:lang w:eastAsia="ar-SA"/>
        </w:rPr>
      </w:pPr>
      <w:r w:rsidRPr="003142F3">
        <w:rPr>
          <w:rFonts w:ascii="Times New Roman" w:eastAsia="Times New Roman" w:hAnsi="Times New Roman" w:cs="Times New Roman"/>
          <w:b/>
          <w:color w:val="000000"/>
          <w:spacing w:val="2"/>
          <w:kern w:val="2"/>
          <w:sz w:val="18"/>
          <w:szCs w:val="18"/>
          <w:lang w:eastAsia="ar-SA"/>
        </w:rPr>
        <w:t>1.ПРЕДМЕТ ДОГОВОРА</w:t>
      </w:r>
    </w:p>
    <w:p w:rsidR="003142F3" w:rsidRPr="003142F3" w:rsidRDefault="003142F3" w:rsidP="003142F3">
      <w:pPr>
        <w:shd w:val="clear" w:color="auto" w:fill="FFFFFF"/>
        <w:spacing w:after="0" w:line="240" w:lineRule="auto"/>
        <w:ind w:firstLine="708"/>
        <w:jc w:val="both"/>
        <w:rPr>
          <w:rFonts w:ascii="Times New Roman" w:eastAsia="Times New Roman" w:hAnsi="Times New Roman" w:cs="Times New Roman"/>
          <w:color w:val="000000"/>
          <w:spacing w:val="-4"/>
          <w:sz w:val="18"/>
          <w:szCs w:val="18"/>
          <w:lang w:eastAsia="ru-RU"/>
        </w:rPr>
      </w:pPr>
      <w:r w:rsidRPr="003142F3">
        <w:rPr>
          <w:rFonts w:ascii="Times New Roman" w:eastAsia="Times New Roman" w:hAnsi="Times New Roman" w:cs="Times New Roman"/>
          <w:color w:val="000000"/>
          <w:spacing w:val="-2"/>
          <w:sz w:val="18"/>
          <w:szCs w:val="18"/>
          <w:lang w:eastAsia="ru-RU"/>
        </w:rPr>
        <w:t xml:space="preserve">1.1. Подрядчик по поручению Заказчика обязуется своими силами и средствами выполнить работу, предусмотренную настоящим договором, и сдать ее результат Заказчику, а Заказчик обязуется принять результат работы и оплатить его. </w:t>
      </w:r>
    </w:p>
    <w:p w:rsidR="003142F3" w:rsidRPr="003142F3" w:rsidRDefault="003142F3" w:rsidP="003142F3">
      <w:pPr>
        <w:suppressAutoHyphens/>
        <w:spacing w:after="0"/>
        <w:jc w:val="both"/>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 xml:space="preserve"> </w:t>
      </w:r>
      <w:r w:rsidRPr="003142F3">
        <w:rPr>
          <w:rFonts w:ascii="Times New Roman" w:eastAsia="Times New Roman" w:hAnsi="Times New Roman" w:cs="Times New Roman"/>
          <w:sz w:val="18"/>
          <w:szCs w:val="18"/>
          <w:lang w:eastAsia="ru-RU"/>
        </w:rPr>
        <w:tab/>
        <w:t>1.2. Подрядчик выполняет монтаж системы охранной, пожарной сигнализации и оповещения людей о пожаре 1-го этажа Лабораторно-технического здания ФГБОУ ВО СГУПС.</w:t>
      </w:r>
    </w:p>
    <w:p w:rsidR="003142F3" w:rsidRPr="003142F3" w:rsidRDefault="003142F3" w:rsidP="003142F3">
      <w:pPr>
        <w:shd w:val="clear" w:color="auto" w:fill="FFFFFF"/>
        <w:tabs>
          <w:tab w:val="num" w:pos="180"/>
        </w:tabs>
        <w:spacing w:after="0" w:line="240" w:lineRule="auto"/>
        <w:jc w:val="both"/>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ab/>
      </w:r>
      <w:r w:rsidRPr="003142F3">
        <w:rPr>
          <w:rFonts w:ascii="Times New Roman" w:eastAsia="Times New Roman" w:hAnsi="Times New Roman" w:cs="Times New Roman"/>
          <w:sz w:val="18"/>
          <w:szCs w:val="18"/>
          <w:lang w:eastAsia="ru-RU"/>
        </w:rPr>
        <w:tab/>
        <w:t>1.3. Исполнитель обязуется приступить к выполнению работ с момента подписания договора при условии строй готовности объекта  и выполнить весь объем работ, предусмотренный настоящим договором до 01.09.2017г.</w:t>
      </w:r>
    </w:p>
    <w:p w:rsidR="003142F3" w:rsidRPr="003142F3" w:rsidRDefault="003142F3" w:rsidP="003142F3">
      <w:pPr>
        <w:shd w:val="clear" w:color="auto" w:fill="FFFFFF"/>
        <w:tabs>
          <w:tab w:val="num" w:pos="180"/>
        </w:tabs>
        <w:spacing w:after="0" w:line="240" w:lineRule="auto"/>
        <w:jc w:val="both"/>
        <w:rPr>
          <w:rFonts w:ascii="Times New Roman" w:eastAsia="Times New Roman" w:hAnsi="Times New Roman" w:cs="Times New Roman"/>
          <w:b/>
          <w:color w:val="000000"/>
          <w:spacing w:val="-6"/>
          <w:sz w:val="18"/>
          <w:szCs w:val="18"/>
          <w:lang w:eastAsia="ru-RU"/>
        </w:rPr>
      </w:pPr>
    </w:p>
    <w:p w:rsidR="003142F3" w:rsidRPr="003142F3" w:rsidRDefault="003142F3" w:rsidP="003142F3">
      <w:pPr>
        <w:shd w:val="clear" w:color="auto" w:fill="FFFFFF"/>
        <w:tabs>
          <w:tab w:val="num" w:pos="180"/>
        </w:tabs>
        <w:spacing w:after="0" w:line="240" w:lineRule="auto"/>
        <w:ind w:right="36"/>
        <w:jc w:val="both"/>
        <w:rPr>
          <w:rFonts w:ascii="Times New Roman" w:eastAsia="Times New Roman" w:hAnsi="Times New Roman" w:cs="Times New Roman"/>
          <w:spacing w:val="-4"/>
          <w:sz w:val="18"/>
          <w:szCs w:val="18"/>
          <w:lang w:eastAsia="ru-RU"/>
        </w:rPr>
      </w:pPr>
      <w:r w:rsidRPr="003142F3">
        <w:rPr>
          <w:rFonts w:ascii="Times New Roman" w:eastAsia="Times New Roman" w:hAnsi="Times New Roman" w:cs="Times New Roman"/>
          <w:b/>
          <w:color w:val="000000"/>
          <w:spacing w:val="-6"/>
          <w:sz w:val="18"/>
          <w:szCs w:val="18"/>
          <w:lang w:eastAsia="ru-RU"/>
        </w:rPr>
        <w:t xml:space="preserve">       </w:t>
      </w:r>
    </w:p>
    <w:p w:rsidR="003142F3" w:rsidRPr="00137F3D" w:rsidRDefault="003142F3" w:rsidP="00137F3D">
      <w:pPr>
        <w:shd w:val="clear" w:color="auto" w:fill="FFFFFF"/>
        <w:suppressAutoHyphens/>
        <w:spacing w:after="0" w:line="240" w:lineRule="auto"/>
        <w:ind w:left="7" w:right="36" w:hanging="7"/>
        <w:rPr>
          <w:rFonts w:ascii="Times New Roman" w:eastAsia="Times New Roman" w:hAnsi="Times New Roman" w:cs="Times New Roman"/>
          <w:b/>
          <w:color w:val="000000"/>
          <w:spacing w:val="-6"/>
          <w:kern w:val="2"/>
          <w:sz w:val="18"/>
          <w:szCs w:val="18"/>
          <w:lang w:eastAsia="ar-SA"/>
        </w:rPr>
      </w:pPr>
      <w:r w:rsidRPr="003142F3">
        <w:rPr>
          <w:rFonts w:ascii="Times New Roman" w:eastAsia="Times New Roman" w:hAnsi="Times New Roman" w:cs="Times New Roman"/>
          <w:b/>
          <w:color w:val="000000"/>
          <w:spacing w:val="-6"/>
          <w:kern w:val="2"/>
          <w:sz w:val="18"/>
          <w:szCs w:val="18"/>
          <w:lang w:eastAsia="ar-SA"/>
        </w:rPr>
        <w:t>2. Ц</w:t>
      </w:r>
      <w:r w:rsidR="00137F3D">
        <w:rPr>
          <w:rFonts w:ascii="Times New Roman" w:eastAsia="Times New Roman" w:hAnsi="Times New Roman" w:cs="Times New Roman"/>
          <w:b/>
          <w:color w:val="000000"/>
          <w:spacing w:val="-6"/>
          <w:kern w:val="2"/>
          <w:sz w:val="18"/>
          <w:szCs w:val="18"/>
          <w:lang w:eastAsia="ar-SA"/>
        </w:rPr>
        <w:t>ЕНА ДОГОВОРА И ПОРЯДОК РАСЧЕТОВ</w:t>
      </w:r>
    </w:p>
    <w:p w:rsidR="003142F3" w:rsidRPr="003142F3" w:rsidRDefault="003142F3" w:rsidP="003142F3">
      <w:pPr>
        <w:shd w:val="clear" w:color="auto" w:fill="FFFFFF"/>
        <w:suppressAutoHyphens/>
        <w:spacing w:after="0" w:line="240" w:lineRule="auto"/>
        <w:ind w:right="36" w:firstLine="540"/>
        <w:jc w:val="both"/>
        <w:rPr>
          <w:rFonts w:ascii="Times New Roman" w:eastAsia="Times New Roman" w:hAnsi="Times New Roman" w:cs="Times New Roman"/>
          <w:color w:val="000000"/>
          <w:spacing w:val="-4"/>
          <w:kern w:val="2"/>
          <w:sz w:val="18"/>
          <w:szCs w:val="18"/>
          <w:lang w:eastAsia="ar-SA"/>
        </w:rPr>
      </w:pPr>
      <w:r w:rsidRPr="003142F3">
        <w:rPr>
          <w:rFonts w:ascii="Times New Roman" w:eastAsia="Times New Roman" w:hAnsi="Times New Roman" w:cs="Times New Roman"/>
          <w:color w:val="000000"/>
          <w:spacing w:val="3"/>
          <w:kern w:val="2"/>
          <w:sz w:val="18"/>
          <w:szCs w:val="18"/>
          <w:lang w:eastAsia="ar-SA"/>
        </w:rPr>
        <w:t>2.1. Цена договорная и составляет 250 000 (двести пятьдесят тысяч) рублей 00 копеек, НДС не предусмотрен.</w:t>
      </w:r>
    </w:p>
    <w:p w:rsidR="003142F3" w:rsidRPr="003142F3" w:rsidRDefault="003142F3" w:rsidP="003142F3">
      <w:pPr>
        <w:shd w:val="clear" w:color="auto" w:fill="FFFFFF"/>
        <w:suppressAutoHyphens/>
        <w:spacing w:after="0" w:line="240" w:lineRule="auto"/>
        <w:ind w:right="36" w:firstLine="540"/>
        <w:jc w:val="both"/>
        <w:rPr>
          <w:rFonts w:ascii="Times New Roman" w:eastAsia="Times New Roman" w:hAnsi="Times New Roman" w:cs="Times New Roman"/>
          <w:color w:val="000000"/>
          <w:spacing w:val="-11"/>
          <w:kern w:val="2"/>
          <w:sz w:val="18"/>
          <w:szCs w:val="18"/>
          <w:lang w:eastAsia="ar-SA"/>
        </w:rPr>
      </w:pPr>
      <w:r w:rsidRPr="003142F3">
        <w:rPr>
          <w:rFonts w:ascii="Times New Roman" w:eastAsia="Times New Roman" w:hAnsi="Times New Roman" w:cs="Times New Roman"/>
          <w:color w:val="000000"/>
          <w:spacing w:val="-11"/>
          <w:kern w:val="2"/>
          <w:sz w:val="18"/>
          <w:szCs w:val="18"/>
          <w:lang w:eastAsia="ar-SA"/>
        </w:rPr>
        <w:t>2.2. Цена договора включает в себя: стоимость работ, стоимость материалов, необходимых для выполнения работ, расходы по уплате налогов и другие расходы, связанные с исполнением предмета договора.</w:t>
      </w:r>
    </w:p>
    <w:p w:rsidR="003142F3" w:rsidRPr="003142F3" w:rsidRDefault="003142F3" w:rsidP="003142F3">
      <w:pPr>
        <w:shd w:val="clear" w:color="auto" w:fill="FFFFFF"/>
        <w:suppressAutoHyphens/>
        <w:spacing w:after="0" w:line="240" w:lineRule="auto"/>
        <w:ind w:right="36" w:firstLine="540"/>
        <w:jc w:val="both"/>
        <w:rPr>
          <w:rFonts w:ascii="Times New Roman" w:eastAsia="Times New Roman" w:hAnsi="Times New Roman" w:cs="Times New Roman"/>
          <w:color w:val="000000"/>
          <w:spacing w:val="-11"/>
          <w:kern w:val="2"/>
          <w:sz w:val="18"/>
          <w:szCs w:val="18"/>
          <w:lang w:eastAsia="ar-SA"/>
        </w:rPr>
      </w:pPr>
      <w:r w:rsidRPr="003142F3">
        <w:rPr>
          <w:rFonts w:ascii="Times New Roman" w:eastAsia="Times New Roman" w:hAnsi="Times New Roman" w:cs="Times New Roman"/>
          <w:color w:val="000000"/>
          <w:spacing w:val="-11"/>
          <w:kern w:val="2"/>
          <w:sz w:val="18"/>
          <w:szCs w:val="18"/>
          <w:lang w:eastAsia="ar-SA"/>
        </w:rPr>
        <w:t>2.3.  Оплата производится Заказчиком в течение 10 (Десяти) банковских дней со дня предоставления Подрядчиком документов на оплату (акт КС-2, справка КС-3, счет и счет-фактура).</w:t>
      </w:r>
    </w:p>
    <w:p w:rsidR="003142F3" w:rsidRPr="00137F3D" w:rsidRDefault="003142F3" w:rsidP="00137F3D">
      <w:pPr>
        <w:shd w:val="clear" w:color="auto" w:fill="FFFFFF"/>
        <w:suppressAutoHyphens/>
        <w:spacing w:after="0" w:line="240" w:lineRule="auto"/>
        <w:ind w:right="36" w:firstLine="540"/>
        <w:jc w:val="both"/>
        <w:rPr>
          <w:rFonts w:ascii="Times New Roman" w:eastAsia="Times New Roman" w:hAnsi="Times New Roman" w:cs="Times New Roman"/>
          <w:color w:val="000000"/>
          <w:spacing w:val="-11"/>
          <w:kern w:val="2"/>
          <w:sz w:val="18"/>
          <w:szCs w:val="18"/>
          <w:lang w:eastAsia="ar-SA"/>
        </w:rPr>
      </w:pPr>
      <w:r w:rsidRPr="003142F3">
        <w:rPr>
          <w:rFonts w:ascii="Times New Roman" w:eastAsia="Times New Roman" w:hAnsi="Times New Roman" w:cs="Times New Roman"/>
          <w:color w:val="000000"/>
          <w:spacing w:val="-11"/>
          <w:kern w:val="2"/>
          <w:sz w:val="18"/>
          <w:szCs w:val="18"/>
          <w:lang w:eastAsia="ar-SA"/>
        </w:rPr>
        <w:t>2.4. Заказчик производит оплату работ, выполняемых по настоящему договору, за счет средств бюджетного финансирования в безналичном порядке путем перечисления денежных средст</w:t>
      </w:r>
      <w:r w:rsidR="00137F3D">
        <w:rPr>
          <w:rFonts w:ascii="Times New Roman" w:eastAsia="Times New Roman" w:hAnsi="Times New Roman" w:cs="Times New Roman"/>
          <w:color w:val="000000"/>
          <w:spacing w:val="-11"/>
          <w:kern w:val="2"/>
          <w:sz w:val="18"/>
          <w:szCs w:val="18"/>
          <w:lang w:eastAsia="ar-SA"/>
        </w:rPr>
        <w:t>в на расчетный счет Подрядчика.</w:t>
      </w:r>
    </w:p>
    <w:p w:rsidR="003142F3" w:rsidRPr="003142F3" w:rsidRDefault="003142F3" w:rsidP="003142F3">
      <w:pPr>
        <w:shd w:val="clear" w:color="auto" w:fill="FFFFFF"/>
        <w:suppressAutoHyphens/>
        <w:spacing w:after="0" w:line="240" w:lineRule="auto"/>
        <w:ind w:right="36" w:firstLine="540"/>
        <w:jc w:val="both"/>
        <w:rPr>
          <w:rFonts w:ascii="Times New Roman" w:eastAsia="Times New Roman" w:hAnsi="Times New Roman" w:cs="Times New Roman"/>
          <w:color w:val="000000"/>
          <w:spacing w:val="-4"/>
          <w:kern w:val="2"/>
          <w:sz w:val="18"/>
          <w:szCs w:val="18"/>
          <w:lang w:eastAsia="ar-SA"/>
        </w:rPr>
      </w:pPr>
    </w:p>
    <w:p w:rsidR="003142F3" w:rsidRPr="003142F3" w:rsidRDefault="00137F3D" w:rsidP="003142F3">
      <w:pPr>
        <w:shd w:val="clear" w:color="auto" w:fill="FFFFFF"/>
        <w:spacing w:after="0" w:line="240" w:lineRule="auto"/>
        <w:rPr>
          <w:rFonts w:ascii="Times New Roman" w:eastAsia="Times New Roman" w:hAnsi="Times New Roman" w:cs="Times New Roman"/>
          <w:b/>
          <w:color w:val="000000"/>
          <w:spacing w:val="-3"/>
          <w:sz w:val="18"/>
          <w:szCs w:val="18"/>
          <w:lang w:eastAsia="ru-RU"/>
        </w:rPr>
      </w:pPr>
      <w:r>
        <w:rPr>
          <w:rFonts w:ascii="Times New Roman" w:eastAsia="Times New Roman" w:hAnsi="Times New Roman" w:cs="Times New Roman"/>
          <w:b/>
          <w:color w:val="000000"/>
          <w:spacing w:val="-3"/>
          <w:sz w:val="18"/>
          <w:szCs w:val="18"/>
          <w:lang w:eastAsia="ru-RU"/>
        </w:rPr>
        <w:t>3.ОБЯЗАННОСТИ СТОРОН</w:t>
      </w:r>
    </w:p>
    <w:p w:rsidR="003142F3" w:rsidRPr="003142F3" w:rsidRDefault="003142F3" w:rsidP="003142F3">
      <w:pPr>
        <w:shd w:val="clear" w:color="auto" w:fill="FFFFFF"/>
        <w:spacing w:after="0" w:line="240" w:lineRule="auto"/>
        <w:jc w:val="both"/>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Обязанности Подрядчика:</w:t>
      </w:r>
    </w:p>
    <w:p w:rsidR="003142F3" w:rsidRPr="003142F3" w:rsidRDefault="003142F3" w:rsidP="003142F3">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3.1. 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№2.</w:t>
      </w:r>
    </w:p>
    <w:p w:rsidR="003142F3" w:rsidRPr="003142F3" w:rsidRDefault="003142F3" w:rsidP="003142F3">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 xml:space="preserve">3.2. Подрядчик обязан вести работы, оговоренные в настоящем договоре, соблюдая правила </w:t>
      </w:r>
      <w:proofErr w:type="spellStart"/>
      <w:r w:rsidRPr="003142F3">
        <w:rPr>
          <w:rFonts w:ascii="Times New Roman" w:eastAsia="Times New Roman" w:hAnsi="Times New Roman" w:cs="Times New Roman"/>
          <w:sz w:val="18"/>
          <w:szCs w:val="18"/>
          <w:lang w:eastAsia="ru-RU"/>
        </w:rPr>
        <w:t>взрыво</w:t>
      </w:r>
      <w:proofErr w:type="spellEnd"/>
      <w:r w:rsidRPr="003142F3">
        <w:rPr>
          <w:rFonts w:ascii="Times New Roman" w:eastAsia="Times New Roman" w:hAnsi="Times New Roman" w:cs="Times New Roman"/>
          <w:sz w:val="18"/>
          <w:szCs w:val="18"/>
          <w:lang w:eastAsia="ru-RU"/>
        </w:rPr>
        <w:t>- и пожарной безопасности, охраны окружающей среды и населения, охраны труда и техники безопасности.</w:t>
      </w:r>
    </w:p>
    <w:p w:rsidR="003142F3" w:rsidRPr="003142F3" w:rsidRDefault="003142F3" w:rsidP="003142F3">
      <w:pPr>
        <w:shd w:val="clear" w:color="auto" w:fill="FFFFFF"/>
        <w:spacing w:after="0" w:line="240" w:lineRule="auto"/>
        <w:ind w:firstLine="540"/>
        <w:jc w:val="both"/>
        <w:rPr>
          <w:rFonts w:ascii="Times New Roman" w:eastAsia="Times New Roman" w:hAnsi="Times New Roman" w:cs="Times New Roman"/>
          <w:sz w:val="18"/>
          <w:szCs w:val="18"/>
          <w:lang w:eastAsia="ru-RU"/>
        </w:rPr>
      </w:pPr>
    </w:p>
    <w:p w:rsidR="003142F3" w:rsidRPr="003142F3" w:rsidRDefault="003142F3" w:rsidP="003142F3">
      <w:pPr>
        <w:shd w:val="clear" w:color="auto" w:fill="FFFFFF"/>
        <w:tabs>
          <w:tab w:val="left" w:pos="1217"/>
        </w:tabs>
        <w:spacing w:after="0" w:line="240" w:lineRule="auto"/>
        <w:jc w:val="both"/>
        <w:rPr>
          <w:rFonts w:ascii="Times New Roman" w:eastAsia="Times New Roman" w:hAnsi="Times New Roman" w:cs="Times New Roman"/>
          <w:color w:val="000000"/>
          <w:spacing w:val="-11"/>
          <w:sz w:val="18"/>
          <w:szCs w:val="18"/>
          <w:lang w:eastAsia="ru-RU"/>
        </w:rPr>
      </w:pPr>
      <w:r w:rsidRPr="003142F3">
        <w:rPr>
          <w:rFonts w:ascii="Times New Roman" w:eastAsia="Times New Roman" w:hAnsi="Times New Roman" w:cs="Times New Roman"/>
          <w:color w:val="000000"/>
          <w:spacing w:val="-11"/>
          <w:sz w:val="18"/>
          <w:szCs w:val="18"/>
          <w:lang w:eastAsia="ru-RU"/>
        </w:rPr>
        <w:t>Обязанности Заказчика.</w:t>
      </w:r>
    </w:p>
    <w:p w:rsidR="003142F3" w:rsidRPr="003142F3" w:rsidRDefault="003142F3" w:rsidP="003142F3">
      <w:pPr>
        <w:shd w:val="clear" w:color="auto" w:fill="FFFFFF"/>
        <w:tabs>
          <w:tab w:val="num" w:pos="0"/>
        </w:tabs>
        <w:spacing w:after="0" w:line="240" w:lineRule="auto"/>
        <w:ind w:firstLine="540"/>
        <w:jc w:val="both"/>
        <w:rPr>
          <w:rFonts w:ascii="Times New Roman" w:eastAsia="Times New Roman" w:hAnsi="Times New Roman" w:cs="Times New Roman"/>
          <w:color w:val="000000"/>
          <w:spacing w:val="-2"/>
          <w:sz w:val="18"/>
          <w:szCs w:val="18"/>
          <w:lang w:eastAsia="ru-RU"/>
        </w:rPr>
      </w:pPr>
      <w:r w:rsidRPr="003142F3">
        <w:rPr>
          <w:rFonts w:ascii="Times New Roman" w:eastAsia="Times New Roman" w:hAnsi="Times New Roman" w:cs="Times New Roman"/>
          <w:color w:val="000000"/>
          <w:spacing w:val="4"/>
          <w:sz w:val="18"/>
          <w:szCs w:val="18"/>
          <w:lang w:eastAsia="ru-RU"/>
        </w:rPr>
        <w:t>3.3. Заказчик обязан произвести приемку и оплату работ, выполненных Подрядчиком, в порядке, предусмотренном настоящим договором.</w:t>
      </w:r>
    </w:p>
    <w:p w:rsidR="003142F3" w:rsidRPr="003142F3" w:rsidRDefault="003142F3" w:rsidP="003142F3">
      <w:pPr>
        <w:shd w:val="clear" w:color="auto" w:fill="FFFFFF"/>
        <w:spacing w:after="0" w:line="240" w:lineRule="auto"/>
        <w:ind w:firstLine="540"/>
        <w:jc w:val="both"/>
        <w:rPr>
          <w:rFonts w:ascii="Times New Roman" w:eastAsia="Times New Roman" w:hAnsi="Times New Roman" w:cs="Times New Roman"/>
          <w:color w:val="000000"/>
          <w:spacing w:val="1"/>
          <w:sz w:val="18"/>
          <w:szCs w:val="18"/>
          <w:lang w:eastAsia="ru-RU"/>
        </w:rPr>
      </w:pPr>
      <w:r w:rsidRPr="003142F3">
        <w:rPr>
          <w:rFonts w:ascii="Times New Roman" w:eastAsia="Times New Roman" w:hAnsi="Times New Roman" w:cs="Times New Roman"/>
          <w:color w:val="000000"/>
          <w:spacing w:val="4"/>
          <w:sz w:val="18"/>
          <w:szCs w:val="18"/>
          <w:lang w:eastAsia="ru-RU"/>
        </w:rPr>
        <w:t>3.4. Заказчик обязан назначить лицо, ответственное за приемку выполненных работ и п</w:t>
      </w:r>
      <w:r w:rsidRPr="003142F3">
        <w:rPr>
          <w:rFonts w:ascii="Times New Roman" w:eastAsia="Times New Roman" w:hAnsi="Times New Roman" w:cs="Times New Roman"/>
          <w:color w:val="000000"/>
          <w:spacing w:val="2"/>
          <w:sz w:val="18"/>
          <w:szCs w:val="18"/>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3142F3">
        <w:rPr>
          <w:rFonts w:ascii="Times New Roman" w:eastAsia="Times New Roman" w:hAnsi="Times New Roman" w:cs="Times New Roman"/>
          <w:color w:val="000000"/>
          <w:spacing w:val="1"/>
          <w:sz w:val="18"/>
          <w:szCs w:val="18"/>
          <w:lang w:eastAsia="ru-RU"/>
        </w:rPr>
        <w:t xml:space="preserve"> и известить об этом Подрядчика.</w:t>
      </w:r>
    </w:p>
    <w:p w:rsidR="003142F3" w:rsidRPr="003142F3" w:rsidRDefault="003142F3" w:rsidP="003142F3">
      <w:pPr>
        <w:shd w:val="clear" w:color="auto" w:fill="FFFFFF"/>
        <w:tabs>
          <w:tab w:val="left" w:pos="1274"/>
        </w:tabs>
        <w:spacing w:after="0" w:line="240" w:lineRule="auto"/>
        <w:ind w:firstLine="540"/>
        <w:jc w:val="both"/>
        <w:rPr>
          <w:rFonts w:ascii="Times New Roman" w:eastAsia="Times New Roman" w:hAnsi="Times New Roman" w:cs="Times New Roman"/>
          <w:color w:val="000000"/>
          <w:spacing w:val="2"/>
          <w:sz w:val="18"/>
          <w:szCs w:val="18"/>
          <w:lang w:eastAsia="ru-RU"/>
        </w:rPr>
      </w:pPr>
      <w:r w:rsidRPr="003142F3">
        <w:rPr>
          <w:rFonts w:ascii="Times New Roman" w:eastAsia="Times New Roman" w:hAnsi="Times New Roman" w:cs="Times New Roman"/>
          <w:color w:val="000000"/>
          <w:spacing w:val="2"/>
          <w:sz w:val="18"/>
          <w:szCs w:val="18"/>
          <w:lang w:eastAsia="ru-RU"/>
        </w:rPr>
        <w:t>3.5.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3142F3" w:rsidRPr="003142F3" w:rsidRDefault="003142F3" w:rsidP="003142F3">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18"/>
          <w:szCs w:val="18"/>
          <w:lang w:eastAsia="ar-SA"/>
        </w:rPr>
      </w:pPr>
    </w:p>
    <w:p w:rsidR="003142F3" w:rsidRPr="003142F3" w:rsidRDefault="003142F3" w:rsidP="003142F3">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3142F3" w:rsidRPr="003142F3" w:rsidRDefault="003142F3" w:rsidP="003142F3">
      <w:pPr>
        <w:autoSpaceDE w:val="0"/>
        <w:autoSpaceDN w:val="0"/>
        <w:adjustRightInd w:val="0"/>
        <w:spacing w:after="0" w:line="240" w:lineRule="auto"/>
        <w:rPr>
          <w:rFonts w:ascii="Times New Roman" w:eastAsia="Times New Roman" w:hAnsi="Times New Roman" w:cs="Times New Roman"/>
          <w:b/>
          <w:sz w:val="18"/>
          <w:szCs w:val="18"/>
          <w:lang w:eastAsia="ru-RU"/>
        </w:rPr>
      </w:pPr>
      <w:r w:rsidRPr="003142F3">
        <w:rPr>
          <w:rFonts w:ascii="Times New Roman" w:eastAsia="Times New Roman" w:hAnsi="Times New Roman" w:cs="Times New Roman"/>
          <w:b/>
          <w:sz w:val="18"/>
          <w:szCs w:val="18"/>
          <w:lang w:eastAsia="ru-RU"/>
        </w:rPr>
        <w:t>4</w:t>
      </w:r>
      <w:r w:rsidR="00137F3D">
        <w:rPr>
          <w:rFonts w:ascii="Times New Roman" w:eastAsia="Times New Roman" w:hAnsi="Times New Roman" w:cs="Times New Roman"/>
          <w:b/>
          <w:sz w:val="18"/>
          <w:szCs w:val="18"/>
          <w:lang w:eastAsia="ru-RU"/>
        </w:rPr>
        <w:t>. ПОРЯДОК СДАЧИ И ПРИЕМКИ РАБОТ</w:t>
      </w:r>
    </w:p>
    <w:p w:rsidR="003142F3" w:rsidRPr="003142F3" w:rsidRDefault="003142F3" w:rsidP="00137F3D">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4.1. Приемка работ осуществляется комиссией с участием полномочных представителей Подрядчика и Заказчика.</w:t>
      </w:r>
    </w:p>
    <w:p w:rsidR="003142F3" w:rsidRPr="003142F3" w:rsidRDefault="003142F3" w:rsidP="00137F3D">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4.2. Факт выполнения работ подтверждается подписанием Заказчиком итогового акта сдачи-приемки работ по форме КС-2 и справки по форме КС-3, при скрытых работах – актом на скрытые работы.</w:t>
      </w:r>
    </w:p>
    <w:p w:rsidR="003142F3" w:rsidRPr="003142F3" w:rsidRDefault="003142F3" w:rsidP="00137F3D">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4.3. Заказчик обязан произвести приемку выполненных Подрядчиком  работ и подписать акт выполненных работ по форме КС-2, и справку по форме КС-3 в течение 5 (пяти) рабочих дней с момента их предъявления. В случае не подписания Заказчиком акта, последний направляет в адрес Подрядчика мотивированный отказ. Если мотивированный отказ не отправлен Подрядчику в течение 5 (пяти) рабочих дней, объем работ считается принятым Заказчиком и Подрядчик имеет право на оплату работ в соответствии с действующим законодательством РФ.</w:t>
      </w:r>
    </w:p>
    <w:p w:rsidR="003142F3" w:rsidRPr="00137F3D" w:rsidRDefault="003142F3" w:rsidP="00137F3D">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4.4. Подрядчик предоставляет по запросу Заказчика в сроки, указанные в таком запросе, информацию о ходе выполнени</w:t>
      </w:r>
      <w:r w:rsidR="00137F3D">
        <w:rPr>
          <w:rFonts w:ascii="Times New Roman" w:eastAsia="Times New Roman" w:hAnsi="Times New Roman" w:cs="Times New Roman"/>
          <w:sz w:val="18"/>
          <w:szCs w:val="18"/>
          <w:lang w:eastAsia="ru-RU"/>
        </w:rPr>
        <w:t>я работ по настоящему договору.</w:t>
      </w:r>
    </w:p>
    <w:p w:rsidR="003142F3" w:rsidRPr="003142F3" w:rsidRDefault="003142F3" w:rsidP="003142F3">
      <w:pPr>
        <w:shd w:val="clear" w:color="auto" w:fill="FFFFFF"/>
        <w:tabs>
          <w:tab w:val="left" w:pos="360"/>
        </w:tabs>
        <w:spacing w:after="0" w:line="240" w:lineRule="auto"/>
        <w:rPr>
          <w:rFonts w:ascii="Times New Roman" w:eastAsia="Times New Roman" w:hAnsi="Times New Roman" w:cs="Times New Roman"/>
          <w:b/>
          <w:color w:val="000000"/>
          <w:spacing w:val="-3"/>
          <w:sz w:val="18"/>
          <w:szCs w:val="18"/>
          <w:lang w:eastAsia="ru-RU"/>
        </w:rPr>
      </w:pPr>
    </w:p>
    <w:p w:rsidR="003142F3" w:rsidRPr="00137F3D" w:rsidRDefault="00137F3D" w:rsidP="003142F3">
      <w:pPr>
        <w:shd w:val="clear" w:color="auto" w:fill="FFFFFF"/>
        <w:spacing w:after="0" w:line="240" w:lineRule="auto"/>
        <w:rPr>
          <w:rFonts w:ascii="Times New Roman" w:eastAsia="Times New Roman" w:hAnsi="Times New Roman" w:cs="Times New Roman"/>
          <w:b/>
          <w:color w:val="000000"/>
          <w:spacing w:val="-3"/>
          <w:sz w:val="18"/>
          <w:szCs w:val="18"/>
          <w:lang w:eastAsia="ru-RU"/>
        </w:rPr>
      </w:pPr>
      <w:r>
        <w:rPr>
          <w:rFonts w:ascii="Times New Roman" w:eastAsia="Times New Roman" w:hAnsi="Times New Roman" w:cs="Times New Roman"/>
          <w:b/>
          <w:color w:val="000000"/>
          <w:spacing w:val="-3"/>
          <w:sz w:val="18"/>
          <w:szCs w:val="18"/>
          <w:lang w:eastAsia="ru-RU"/>
        </w:rPr>
        <w:t xml:space="preserve"> 5. ОТВЕТСТВЕННОСТЬ СТОРОН</w:t>
      </w:r>
    </w:p>
    <w:p w:rsidR="003142F3" w:rsidRPr="003142F3" w:rsidRDefault="003142F3" w:rsidP="003142F3">
      <w:pPr>
        <w:shd w:val="clear" w:color="auto" w:fill="FFFFFF"/>
        <w:tabs>
          <w:tab w:val="left" w:pos="1375"/>
        </w:tabs>
        <w:spacing w:after="0" w:line="240" w:lineRule="auto"/>
        <w:ind w:firstLine="540"/>
        <w:jc w:val="both"/>
        <w:rPr>
          <w:rFonts w:ascii="Times New Roman" w:eastAsia="Times New Roman" w:hAnsi="Times New Roman" w:cs="Times New Roman"/>
          <w:color w:val="000000"/>
          <w:spacing w:val="3"/>
          <w:sz w:val="18"/>
          <w:szCs w:val="18"/>
          <w:lang w:eastAsia="ru-RU"/>
        </w:rPr>
      </w:pPr>
      <w:r w:rsidRPr="003142F3">
        <w:rPr>
          <w:rFonts w:ascii="Times New Roman" w:eastAsia="Times New Roman" w:hAnsi="Times New Roman" w:cs="Times New Roman"/>
          <w:color w:val="000000"/>
          <w:spacing w:val="3"/>
          <w:sz w:val="18"/>
          <w:szCs w:val="18"/>
          <w:lang w:eastAsia="ru-RU"/>
        </w:rPr>
        <w:t>5.1.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3142F3" w:rsidRPr="003142F3" w:rsidRDefault="003142F3" w:rsidP="003142F3">
      <w:pPr>
        <w:shd w:val="clear" w:color="auto" w:fill="FFFFFF"/>
        <w:tabs>
          <w:tab w:val="left" w:pos="1375"/>
        </w:tabs>
        <w:spacing w:after="0" w:line="240" w:lineRule="auto"/>
        <w:ind w:firstLine="540"/>
        <w:jc w:val="both"/>
        <w:rPr>
          <w:rFonts w:ascii="Times New Roman" w:eastAsia="Times New Roman" w:hAnsi="Times New Roman" w:cs="Times New Roman"/>
          <w:color w:val="000000"/>
          <w:spacing w:val="3"/>
          <w:sz w:val="18"/>
          <w:szCs w:val="18"/>
          <w:lang w:eastAsia="ru-RU"/>
        </w:rPr>
      </w:pPr>
      <w:r w:rsidRPr="003142F3">
        <w:rPr>
          <w:rFonts w:ascii="Times New Roman" w:eastAsia="Times New Roman" w:hAnsi="Times New Roman" w:cs="Times New Roman"/>
          <w:color w:val="000000"/>
          <w:spacing w:val="3"/>
          <w:sz w:val="18"/>
          <w:szCs w:val="18"/>
          <w:lang w:eastAsia="ru-RU"/>
        </w:rPr>
        <w:t>5.2. В случае просрочки исполнения Подрядчиком своих обязательст</w:t>
      </w:r>
      <w:proofErr w:type="gramStart"/>
      <w:r w:rsidRPr="003142F3">
        <w:rPr>
          <w:rFonts w:ascii="Times New Roman" w:eastAsia="Times New Roman" w:hAnsi="Times New Roman" w:cs="Times New Roman"/>
          <w:color w:val="000000"/>
          <w:spacing w:val="3"/>
          <w:sz w:val="18"/>
          <w:szCs w:val="18"/>
          <w:lang w:eastAsia="ru-RU"/>
        </w:rPr>
        <w:t>в(</w:t>
      </w:r>
      <w:proofErr w:type="gramEnd"/>
      <w:r w:rsidRPr="003142F3">
        <w:rPr>
          <w:rFonts w:ascii="Times New Roman" w:eastAsia="Times New Roman" w:hAnsi="Times New Roman" w:cs="Times New Roman"/>
          <w:color w:val="000000"/>
          <w:spacing w:val="3"/>
          <w:sz w:val="18"/>
          <w:szCs w:val="18"/>
          <w:lang w:eastAsia="ru-RU"/>
        </w:rPr>
        <w:t>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3142F3" w:rsidRPr="003142F3" w:rsidRDefault="003142F3" w:rsidP="003142F3">
      <w:pPr>
        <w:shd w:val="clear" w:color="auto" w:fill="FFFFFF"/>
        <w:tabs>
          <w:tab w:val="left" w:pos="1375"/>
        </w:tabs>
        <w:spacing w:after="0" w:line="240" w:lineRule="auto"/>
        <w:ind w:firstLine="540"/>
        <w:jc w:val="both"/>
        <w:rPr>
          <w:rFonts w:ascii="Times New Roman" w:eastAsia="Times New Roman" w:hAnsi="Times New Roman" w:cs="Times New Roman"/>
          <w:color w:val="000000"/>
          <w:spacing w:val="3"/>
          <w:sz w:val="18"/>
          <w:szCs w:val="18"/>
          <w:lang w:eastAsia="ru-RU"/>
        </w:rPr>
      </w:pPr>
      <w:r w:rsidRPr="003142F3">
        <w:rPr>
          <w:rFonts w:ascii="Times New Roman" w:eastAsia="Times New Roman" w:hAnsi="Times New Roman" w:cs="Times New Roman"/>
          <w:color w:val="000000"/>
          <w:spacing w:val="3"/>
          <w:sz w:val="18"/>
          <w:szCs w:val="18"/>
          <w:lang w:eastAsia="ru-RU"/>
        </w:rPr>
        <w:t>5.3.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 цены договора.</w:t>
      </w:r>
    </w:p>
    <w:p w:rsidR="003142F3" w:rsidRPr="003142F3" w:rsidRDefault="003142F3" w:rsidP="003142F3">
      <w:pPr>
        <w:shd w:val="clear" w:color="auto" w:fill="FFFFFF"/>
        <w:tabs>
          <w:tab w:val="left" w:pos="1375"/>
        </w:tabs>
        <w:spacing w:after="0" w:line="240" w:lineRule="auto"/>
        <w:ind w:firstLine="540"/>
        <w:jc w:val="both"/>
        <w:rPr>
          <w:rFonts w:ascii="Times New Roman" w:eastAsia="Times New Roman" w:hAnsi="Times New Roman" w:cs="Times New Roman"/>
          <w:color w:val="000000"/>
          <w:spacing w:val="3"/>
          <w:sz w:val="18"/>
          <w:szCs w:val="18"/>
          <w:lang w:eastAsia="ru-RU"/>
        </w:rPr>
      </w:pPr>
      <w:r w:rsidRPr="003142F3">
        <w:rPr>
          <w:rFonts w:ascii="Times New Roman" w:eastAsia="Times New Roman" w:hAnsi="Times New Roman" w:cs="Times New Roman"/>
          <w:color w:val="000000"/>
          <w:spacing w:val="3"/>
          <w:sz w:val="18"/>
          <w:szCs w:val="18"/>
          <w:lang w:eastAsia="ru-RU"/>
        </w:rPr>
        <w:t xml:space="preserve">5.4. </w:t>
      </w:r>
      <w:proofErr w:type="gramStart"/>
      <w:r w:rsidRPr="003142F3">
        <w:rPr>
          <w:rFonts w:ascii="Times New Roman" w:eastAsia="Times New Roman" w:hAnsi="Times New Roman" w:cs="Times New Roman"/>
          <w:color w:val="000000"/>
          <w:spacing w:val="3"/>
          <w:sz w:val="18"/>
          <w:szCs w:val="18"/>
          <w:lang w:eastAsia="ru-RU"/>
        </w:rPr>
        <w:t>В случае просрочки исполнения Заказчиком обязательств, предусмотренных договором, Подрядчик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142F3" w:rsidRPr="003142F3" w:rsidRDefault="003142F3" w:rsidP="003142F3">
      <w:pPr>
        <w:shd w:val="clear" w:color="auto" w:fill="FFFFFF"/>
        <w:tabs>
          <w:tab w:val="left" w:pos="1375"/>
        </w:tabs>
        <w:spacing w:after="0" w:line="240" w:lineRule="auto"/>
        <w:ind w:firstLine="540"/>
        <w:jc w:val="both"/>
        <w:rPr>
          <w:rFonts w:ascii="Times New Roman" w:eastAsia="Times New Roman" w:hAnsi="Times New Roman" w:cs="Times New Roman"/>
          <w:color w:val="000000"/>
          <w:spacing w:val="3"/>
          <w:sz w:val="18"/>
          <w:szCs w:val="18"/>
          <w:lang w:eastAsia="ru-RU"/>
        </w:rPr>
      </w:pPr>
      <w:r w:rsidRPr="003142F3">
        <w:rPr>
          <w:rFonts w:ascii="Times New Roman" w:eastAsia="Times New Roman" w:hAnsi="Times New Roman" w:cs="Times New Roman"/>
          <w:color w:val="000000"/>
          <w:spacing w:val="3"/>
          <w:sz w:val="18"/>
          <w:szCs w:val="18"/>
          <w:lang w:eastAsia="ru-RU"/>
        </w:rPr>
        <w:t>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142F3" w:rsidRPr="003142F3" w:rsidRDefault="003142F3" w:rsidP="003142F3">
      <w:pPr>
        <w:shd w:val="clear" w:color="auto" w:fill="FFFFFF"/>
        <w:tabs>
          <w:tab w:val="left" w:pos="1375"/>
        </w:tabs>
        <w:spacing w:after="0" w:line="240" w:lineRule="auto"/>
        <w:ind w:firstLine="540"/>
        <w:jc w:val="both"/>
        <w:rPr>
          <w:rFonts w:ascii="Times New Roman" w:eastAsia="Times New Roman" w:hAnsi="Times New Roman" w:cs="Times New Roman"/>
          <w:color w:val="000000"/>
          <w:spacing w:val="3"/>
          <w:sz w:val="18"/>
          <w:szCs w:val="18"/>
          <w:lang w:eastAsia="ru-RU"/>
        </w:rPr>
      </w:pPr>
      <w:r w:rsidRPr="003142F3">
        <w:rPr>
          <w:rFonts w:ascii="Times New Roman" w:eastAsia="Times New Roman" w:hAnsi="Times New Roman" w:cs="Times New Roman"/>
          <w:color w:val="000000"/>
          <w:spacing w:val="3"/>
          <w:sz w:val="18"/>
          <w:szCs w:val="18"/>
          <w:lang w:eastAsia="ru-RU"/>
        </w:rPr>
        <w:lastRenderedPageBreak/>
        <w:t>5.6. Выплата неустоек производится только на основании обоснованной претензии, предъявленной одной из сторон виновной стороне в письменном виде. При этом срок рассмотрения претензии получившей ее стороной не должен превышать 10 дней со дня ее получения.</w:t>
      </w:r>
    </w:p>
    <w:p w:rsidR="003142F3" w:rsidRPr="003142F3" w:rsidRDefault="003142F3" w:rsidP="003142F3">
      <w:pPr>
        <w:shd w:val="clear" w:color="auto" w:fill="FFFFFF"/>
        <w:tabs>
          <w:tab w:val="left" w:pos="1224"/>
        </w:tabs>
        <w:spacing w:after="0" w:line="240" w:lineRule="auto"/>
        <w:ind w:firstLine="540"/>
        <w:jc w:val="both"/>
        <w:rPr>
          <w:rFonts w:ascii="Times New Roman" w:eastAsia="Times New Roman" w:hAnsi="Times New Roman" w:cs="Times New Roman"/>
          <w:color w:val="000000"/>
          <w:spacing w:val="1"/>
          <w:sz w:val="18"/>
          <w:szCs w:val="18"/>
          <w:lang w:eastAsia="ru-RU"/>
        </w:rPr>
      </w:pPr>
    </w:p>
    <w:p w:rsidR="003142F3" w:rsidRPr="003142F3" w:rsidRDefault="003142F3" w:rsidP="003142F3">
      <w:pPr>
        <w:tabs>
          <w:tab w:val="left" w:pos="180"/>
        </w:tabs>
        <w:spacing w:after="0" w:line="240" w:lineRule="auto"/>
        <w:rPr>
          <w:rFonts w:ascii="Times New Roman" w:eastAsia="Times New Roman" w:hAnsi="Times New Roman" w:cs="Times New Roman"/>
          <w:b/>
          <w:sz w:val="18"/>
          <w:szCs w:val="18"/>
          <w:lang w:eastAsia="ru-RU"/>
        </w:rPr>
      </w:pPr>
    </w:p>
    <w:p w:rsidR="003142F3" w:rsidRPr="003142F3" w:rsidRDefault="003142F3" w:rsidP="003142F3">
      <w:pPr>
        <w:spacing w:after="0" w:line="240" w:lineRule="auto"/>
        <w:jc w:val="both"/>
        <w:rPr>
          <w:rFonts w:ascii="Times New Roman" w:eastAsia="Times New Roman" w:hAnsi="Times New Roman" w:cs="Times New Roman"/>
          <w:b/>
          <w:sz w:val="18"/>
          <w:szCs w:val="18"/>
          <w:lang w:eastAsia="ru-RU"/>
        </w:rPr>
      </w:pPr>
      <w:r w:rsidRPr="003142F3">
        <w:rPr>
          <w:rFonts w:ascii="Times New Roman" w:eastAsia="Times New Roman" w:hAnsi="Times New Roman" w:cs="Times New Roman"/>
          <w:b/>
          <w:sz w:val="18"/>
          <w:szCs w:val="18"/>
          <w:lang w:eastAsia="ru-RU"/>
        </w:rPr>
        <w:t>6. СРОК ДЕЙСТВИЯ ДОГОВОРА</w:t>
      </w:r>
    </w:p>
    <w:p w:rsidR="003142F3" w:rsidRPr="003142F3" w:rsidRDefault="003142F3" w:rsidP="003142F3">
      <w:pPr>
        <w:spacing w:after="0" w:line="240" w:lineRule="auto"/>
        <w:jc w:val="both"/>
        <w:rPr>
          <w:rFonts w:ascii="Times New Roman" w:eastAsia="Times New Roman" w:hAnsi="Times New Roman" w:cs="Times New Roman"/>
          <w:b/>
          <w:sz w:val="18"/>
          <w:szCs w:val="18"/>
          <w:lang w:eastAsia="ru-RU"/>
        </w:rPr>
      </w:pPr>
    </w:p>
    <w:p w:rsidR="003142F3" w:rsidRPr="003142F3" w:rsidRDefault="003142F3" w:rsidP="003142F3">
      <w:pPr>
        <w:tabs>
          <w:tab w:val="left" w:pos="567"/>
        </w:tabs>
        <w:spacing w:after="0" w:line="240" w:lineRule="auto"/>
        <w:jc w:val="both"/>
        <w:rPr>
          <w:rFonts w:ascii="Times New Roman" w:eastAsia="Times New Roman" w:hAnsi="Times New Roman" w:cs="Times New Roman"/>
          <w:sz w:val="18"/>
          <w:szCs w:val="18"/>
          <w:lang w:eastAsia="ru-RU"/>
        </w:rPr>
      </w:pPr>
      <w:r w:rsidRPr="003142F3">
        <w:rPr>
          <w:rFonts w:ascii="Times New Roman" w:eastAsia="Times New Roman" w:hAnsi="Times New Roman" w:cs="Times New Roman"/>
          <w:b/>
          <w:sz w:val="18"/>
          <w:szCs w:val="18"/>
          <w:lang w:eastAsia="ru-RU"/>
        </w:rPr>
        <w:t xml:space="preserve"> </w:t>
      </w:r>
      <w:r w:rsidRPr="003142F3">
        <w:rPr>
          <w:rFonts w:ascii="Times New Roman" w:eastAsia="Times New Roman" w:hAnsi="Times New Roman" w:cs="Times New Roman"/>
          <w:b/>
          <w:sz w:val="18"/>
          <w:szCs w:val="18"/>
          <w:lang w:eastAsia="ru-RU"/>
        </w:rPr>
        <w:tab/>
      </w:r>
      <w:r w:rsidRPr="003142F3">
        <w:rPr>
          <w:rFonts w:ascii="Times New Roman" w:eastAsia="Times New Roman" w:hAnsi="Times New Roman" w:cs="Times New Roman"/>
          <w:sz w:val="18"/>
          <w:szCs w:val="18"/>
          <w:lang w:eastAsia="ru-RU"/>
        </w:rPr>
        <w:t>6.1.  Настоящий договор вступает в силу со дня подписания и действует до исполнения обязанности сторонами.</w:t>
      </w:r>
    </w:p>
    <w:p w:rsidR="003142F3" w:rsidRPr="003142F3" w:rsidRDefault="003142F3" w:rsidP="003142F3">
      <w:pPr>
        <w:spacing w:after="0" w:line="240" w:lineRule="auto"/>
        <w:ind w:firstLine="567"/>
        <w:jc w:val="both"/>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6.2. Споры, возникающие при исполнении, расторжении настоящего договора, подлежат рассмотрению в суде в соответствии с действующим законодательством РФ.</w:t>
      </w:r>
    </w:p>
    <w:p w:rsidR="003142F3" w:rsidRPr="003142F3" w:rsidRDefault="003142F3" w:rsidP="003142F3">
      <w:pPr>
        <w:spacing w:after="0" w:line="240" w:lineRule="auto"/>
        <w:ind w:firstLine="567"/>
        <w:jc w:val="both"/>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6.3. Все изменения и дополнения к договору оформляются письменными соглашениями сторон.</w:t>
      </w:r>
    </w:p>
    <w:p w:rsidR="003142F3" w:rsidRPr="003142F3" w:rsidRDefault="003142F3" w:rsidP="003142F3">
      <w:pPr>
        <w:spacing w:after="0" w:line="240" w:lineRule="auto"/>
        <w:jc w:val="both"/>
        <w:rPr>
          <w:rFonts w:ascii="Times New Roman" w:eastAsia="Times New Roman" w:hAnsi="Times New Roman" w:cs="Times New Roman"/>
          <w:sz w:val="18"/>
          <w:szCs w:val="18"/>
          <w:lang w:eastAsia="ru-RU"/>
        </w:rPr>
      </w:pPr>
    </w:p>
    <w:p w:rsidR="003142F3" w:rsidRPr="003142F3" w:rsidRDefault="003142F3" w:rsidP="003142F3">
      <w:pPr>
        <w:spacing w:after="0" w:line="240" w:lineRule="auto"/>
        <w:jc w:val="both"/>
        <w:rPr>
          <w:rFonts w:ascii="Times New Roman" w:eastAsia="Times New Roman" w:hAnsi="Times New Roman" w:cs="Times New Roman"/>
          <w:sz w:val="18"/>
          <w:szCs w:val="18"/>
          <w:lang w:eastAsia="ru-RU"/>
        </w:rPr>
      </w:pPr>
    </w:p>
    <w:p w:rsidR="003142F3" w:rsidRPr="003142F3" w:rsidRDefault="003142F3" w:rsidP="003142F3">
      <w:pPr>
        <w:spacing w:after="0" w:line="240" w:lineRule="auto"/>
        <w:jc w:val="both"/>
        <w:rPr>
          <w:rFonts w:ascii="Times New Roman" w:eastAsia="Times New Roman" w:hAnsi="Times New Roman" w:cs="Times New Roman"/>
          <w:b/>
          <w:sz w:val="18"/>
          <w:szCs w:val="18"/>
          <w:lang w:eastAsia="ru-RU"/>
        </w:rPr>
      </w:pPr>
      <w:r w:rsidRPr="003142F3">
        <w:rPr>
          <w:rFonts w:ascii="Times New Roman" w:eastAsia="Times New Roman" w:hAnsi="Times New Roman" w:cs="Times New Roman"/>
          <w:sz w:val="18"/>
          <w:szCs w:val="18"/>
          <w:lang w:eastAsia="ru-RU"/>
        </w:rPr>
        <w:t xml:space="preserve">   </w:t>
      </w:r>
      <w:r w:rsidRPr="003142F3">
        <w:rPr>
          <w:rFonts w:ascii="Times New Roman" w:eastAsia="Times New Roman" w:hAnsi="Times New Roman" w:cs="Times New Roman"/>
          <w:b/>
          <w:sz w:val="18"/>
          <w:szCs w:val="18"/>
          <w:lang w:eastAsia="ru-RU"/>
        </w:rPr>
        <w:t>7. ЮРИДИЧЕСКИЕ АДРЕСА И РЕКВИЗИТЫ СТОРОН</w:t>
      </w:r>
    </w:p>
    <w:p w:rsidR="003142F3" w:rsidRPr="003142F3" w:rsidRDefault="003142F3" w:rsidP="003142F3">
      <w:pPr>
        <w:spacing w:after="0" w:line="240" w:lineRule="auto"/>
        <w:rPr>
          <w:rFonts w:ascii="Times New Roman" w:eastAsia="Times New Roman" w:hAnsi="Times New Roman" w:cs="Times New Roman"/>
          <w:b/>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3142F3" w:rsidRPr="003142F3" w:rsidTr="003142F3">
        <w:tc>
          <w:tcPr>
            <w:tcW w:w="4832" w:type="dxa"/>
            <w:tcBorders>
              <w:top w:val="single" w:sz="4" w:space="0" w:color="auto"/>
              <w:left w:val="single" w:sz="4" w:space="0" w:color="auto"/>
              <w:bottom w:val="single" w:sz="4" w:space="0" w:color="auto"/>
              <w:right w:val="single" w:sz="4" w:space="0" w:color="auto"/>
            </w:tcBorders>
          </w:tcPr>
          <w:p w:rsidR="003142F3" w:rsidRPr="003142F3" w:rsidRDefault="003142F3" w:rsidP="003142F3">
            <w:pPr>
              <w:suppressAutoHyphens/>
              <w:spacing w:after="0" w:line="240" w:lineRule="auto"/>
              <w:jc w:val="center"/>
              <w:rPr>
                <w:rFonts w:ascii="Times New Roman" w:eastAsia="Times New Roman" w:hAnsi="Times New Roman" w:cs="Times New Roman"/>
                <w:b/>
                <w:kern w:val="2"/>
                <w:sz w:val="18"/>
                <w:szCs w:val="18"/>
                <w:lang w:eastAsia="ar-SA"/>
              </w:rPr>
            </w:pPr>
            <w:r w:rsidRPr="003142F3">
              <w:rPr>
                <w:rFonts w:ascii="Times New Roman" w:eastAsia="Times New Roman" w:hAnsi="Times New Roman" w:cs="Times New Roman"/>
                <w:b/>
                <w:kern w:val="2"/>
                <w:sz w:val="18"/>
                <w:szCs w:val="18"/>
                <w:lang w:eastAsia="ar-SA"/>
              </w:rPr>
              <w:t>Заказчик</w:t>
            </w:r>
          </w:p>
          <w:p w:rsidR="003142F3" w:rsidRPr="003142F3" w:rsidRDefault="003142F3" w:rsidP="003142F3">
            <w:pPr>
              <w:spacing w:after="0" w:line="240" w:lineRule="auto"/>
              <w:rPr>
                <w:rFonts w:ascii="Times New Roman" w:eastAsia="Times New Roman" w:hAnsi="Times New Roman" w:cs="Times New Roman"/>
                <w:b/>
                <w:sz w:val="18"/>
                <w:szCs w:val="18"/>
                <w:lang w:eastAsia="ru-RU"/>
              </w:rPr>
            </w:pPr>
            <w:r w:rsidRPr="003142F3">
              <w:rPr>
                <w:rFonts w:ascii="Times New Roman" w:eastAsia="Times New Roman" w:hAnsi="Times New Roman" w:cs="Times New Roman"/>
                <w:b/>
                <w:sz w:val="18"/>
                <w:szCs w:val="18"/>
                <w:lang w:eastAsia="ru-RU"/>
              </w:rPr>
              <w:t xml:space="preserve">ФГБОУ </w:t>
            </w:r>
            <w:proofErr w:type="gramStart"/>
            <w:r w:rsidRPr="003142F3">
              <w:rPr>
                <w:rFonts w:ascii="Times New Roman" w:eastAsia="Times New Roman" w:hAnsi="Times New Roman" w:cs="Times New Roman"/>
                <w:b/>
                <w:sz w:val="18"/>
                <w:szCs w:val="18"/>
                <w:lang w:eastAsia="ru-RU"/>
              </w:rPr>
              <w:t>ВО</w:t>
            </w:r>
            <w:proofErr w:type="gramEnd"/>
            <w:r w:rsidRPr="003142F3">
              <w:rPr>
                <w:rFonts w:ascii="Times New Roman" w:eastAsia="Times New Roman" w:hAnsi="Times New Roman" w:cs="Times New Roman"/>
                <w:b/>
                <w:sz w:val="18"/>
                <w:szCs w:val="18"/>
                <w:lang w:eastAsia="ru-RU"/>
              </w:rPr>
              <w:t xml:space="preserve"> «Сибирский государственный университет путей сообщения» (СГУПС)</w:t>
            </w:r>
          </w:p>
          <w:p w:rsidR="003142F3" w:rsidRPr="003142F3" w:rsidRDefault="003142F3" w:rsidP="003142F3">
            <w:pPr>
              <w:spacing w:after="0" w:line="240" w:lineRule="auto"/>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630049г</w:t>
            </w:r>
            <w:proofErr w:type="gramStart"/>
            <w:r w:rsidRPr="003142F3">
              <w:rPr>
                <w:rFonts w:ascii="Times New Roman" w:eastAsia="Times New Roman" w:hAnsi="Times New Roman" w:cs="Times New Roman"/>
                <w:sz w:val="18"/>
                <w:szCs w:val="18"/>
                <w:lang w:eastAsia="ru-RU"/>
              </w:rPr>
              <w:t>.Н</w:t>
            </w:r>
            <w:proofErr w:type="gramEnd"/>
            <w:r w:rsidRPr="003142F3">
              <w:rPr>
                <w:rFonts w:ascii="Times New Roman" w:eastAsia="Times New Roman" w:hAnsi="Times New Roman" w:cs="Times New Roman"/>
                <w:sz w:val="18"/>
                <w:szCs w:val="18"/>
                <w:lang w:eastAsia="ru-RU"/>
              </w:rPr>
              <w:t xml:space="preserve">овосибирск,49ул.Д.Ковальчук д.191, </w:t>
            </w:r>
          </w:p>
          <w:p w:rsidR="003142F3" w:rsidRPr="003142F3" w:rsidRDefault="003142F3" w:rsidP="003142F3">
            <w:pPr>
              <w:spacing w:after="0" w:line="240" w:lineRule="auto"/>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Тел. 328-74-70</w:t>
            </w:r>
          </w:p>
          <w:p w:rsidR="003142F3" w:rsidRPr="003142F3" w:rsidRDefault="003142F3" w:rsidP="003142F3">
            <w:pPr>
              <w:spacing w:after="0" w:line="240" w:lineRule="auto"/>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ИНН: 5402113155 КПП 540201001</w:t>
            </w:r>
          </w:p>
          <w:p w:rsidR="003142F3" w:rsidRPr="003142F3" w:rsidRDefault="003142F3" w:rsidP="003142F3">
            <w:pPr>
              <w:spacing w:after="0" w:line="240" w:lineRule="auto"/>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ОКПО 01115969</w:t>
            </w:r>
          </w:p>
          <w:p w:rsidR="003142F3" w:rsidRPr="003142F3" w:rsidRDefault="003142F3" w:rsidP="003142F3">
            <w:pPr>
              <w:spacing w:after="0" w:line="240" w:lineRule="auto"/>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Получатель: УФК по Новосибирской области (СГУПС л/с 20516Х3890)</w:t>
            </w:r>
          </w:p>
          <w:p w:rsidR="003142F3" w:rsidRPr="003142F3" w:rsidRDefault="003142F3" w:rsidP="003142F3">
            <w:pPr>
              <w:spacing w:after="0" w:line="240" w:lineRule="auto"/>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БИК 045004001</w:t>
            </w:r>
          </w:p>
          <w:p w:rsidR="003142F3" w:rsidRPr="003142F3" w:rsidRDefault="003142F3" w:rsidP="003142F3">
            <w:pPr>
              <w:spacing w:after="0" w:line="240" w:lineRule="auto"/>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 xml:space="preserve">Банк: </w:t>
            </w:r>
            <w:proofErr w:type="gramStart"/>
            <w:r w:rsidRPr="003142F3">
              <w:rPr>
                <w:rFonts w:ascii="Times New Roman" w:eastAsia="Times New Roman" w:hAnsi="Times New Roman" w:cs="Times New Roman"/>
                <w:sz w:val="18"/>
                <w:szCs w:val="18"/>
                <w:lang w:eastAsia="ru-RU"/>
              </w:rPr>
              <w:t>Сибирское</w:t>
            </w:r>
            <w:proofErr w:type="gramEnd"/>
            <w:r w:rsidRPr="003142F3">
              <w:rPr>
                <w:rFonts w:ascii="Times New Roman" w:eastAsia="Times New Roman" w:hAnsi="Times New Roman" w:cs="Times New Roman"/>
                <w:sz w:val="18"/>
                <w:szCs w:val="18"/>
                <w:lang w:eastAsia="ru-RU"/>
              </w:rPr>
              <w:t xml:space="preserve"> ГУ Банка России</w:t>
            </w:r>
          </w:p>
          <w:p w:rsidR="003142F3" w:rsidRPr="003142F3" w:rsidRDefault="003142F3" w:rsidP="003142F3">
            <w:pPr>
              <w:spacing w:after="0" w:line="240" w:lineRule="auto"/>
              <w:rPr>
                <w:rFonts w:ascii="Times New Roman" w:eastAsia="Times New Roman" w:hAnsi="Times New Roman" w:cs="Times New Roman"/>
                <w:sz w:val="18"/>
                <w:szCs w:val="18"/>
                <w:lang w:eastAsia="ru-RU"/>
              </w:rPr>
            </w:pPr>
            <w:proofErr w:type="spellStart"/>
            <w:r w:rsidRPr="003142F3">
              <w:rPr>
                <w:rFonts w:ascii="Times New Roman" w:eastAsia="Times New Roman" w:hAnsi="Times New Roman" w:cs="Times New Roman"/>
                <w:sz w:val="18"/>
                <w:szCs w:val="18"/>
                <w:lang w:eastAsia="ru-RU"/>
              </w:rPr>
              <w:t>Г.Новосибирск</w:t>
            </w:r>
            <w:proofErr w:type="spellEnd"/>
          </w:p>
          <w:p w:rsidR="003142F3" w:rsidRPr="003142F3" w:rsidRDefault="003142F3" w:rsidP="003142F3">
            <w:pPr>
              <w:spacing w:after="0" w:line="240" w:lineRule="auto"/>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Расчетный счет   40501810700042000002</w:t>
            </w:r>
          </w:p>
          <w:p w:rsidR="003142F3" w:rsidRPr="003142F3" w:rsidRDefault="003142F3" w:rsidP="003142F3">
            <w:pPr>
              <w:spacing w:after="0" w:line="240" w:lineRule="auto"/>
              <w:rPr>
                <w:rFonts w:ascii="Times New Roman" w:eastAsia="Times New Roman" w:hAnsi="Times New Roman" w:cs="Times New Roman"/>
                <w:sz w:val="18"/>
                <w:szCs w:val="18"/>
                <w:lang w:eastAsia="ru-RU"/>
              </w:rPr>
            </w:pPr>
          </w:p>
          <w:p w:rsidR="003142F3" w:rsidRPr="003142F3" w:rsidRDefault="003142F3" w:rsidP="003142F3">
            <w:pPr>
              <w:spacing w:after="0" w:line="240" w:lineRule="auto"/>
              <w:rPr>
                <w:rFonts w:ascii="Times New Roman" w:eastAsia="Times New Roman" w:hAnsi="Times New Roman" w:cs="Times New Roman"/>
                <w:sz w:val="18"/>
                <w:szCs w:val="18"/>
                <w:lang w:eastAsia="ru-RU"/>
              </w:rPr>
            </w:pPr>
          </w:p>
          <w:p w:rsidR="003142F3" w:rsidRPr="003142F3" w:rsidRDefault="003142F3" w:rsidP="003142F3">
            <w:pPr>
              <w:spacing w:after="0" w:line="240" w:lineRule="auto"/>
              <w:rPr>
                <w:rFonts w:ascii="Times New Roman" w:eastAsia="Times New Roman" w:hAnsi="Times New Roman" w:cs="Times New Roman"/>
                <w:sz w:val="18"/>
                <w:szCs w:val="18"/>
                <w:lang w:eastAsia="ru-RU"/>
              </w:rPr>
            </w:pPr>
            <w:r w:rsidRPr="003142F3">
              <w:rPr>
                <w:rFonts w:ascii="Times New Roman" w:eastAsia="Times New Roman" w:hAnsi="Times New Roman" w:cs="Times New Roman"/>
                <w:sz w:val="18"/>
                <w:szCs w:val="18"/>
                <w:lang w:eastAsia="ru-RU"/>
              </w:rPr>
              <w:t>Проректор СГУПС</w:t>
            </w:r>
          </w:p>
          <w:p w:rsidR="003142F3" w:rsidRPr="003142F3" w:rsidRDefault="003142F3" w:rsidP="003142F3">
            <w:pPr>
              <w:suppressAutoHyphens/>
              <w:spacing w:after="0" w:line="240" w:lineRule="auto"/>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sz w:val="18"/>
                <w:szCs w:val="18"/>
                <w:lang w:eastAsia="ru-RU"/>
              </w:rPr>
              <w:t xml:space="preserve"> _____________ /О.Ю. Васильев/</w:t>
            </w:r>
          </w:p>
        </w:tc>
        <w:tc>
          <w:tcPr>
            <w:tcW w:w="4739" w:type="dxa"/>
            <w:tcBorders>
              <w:top w:val="single" w:sz="4" w:space="0" w:color="auto"/>
              <w:left w:val="single" w:sz="4" w:space="0" w:color="auto"/>
              <w:bottom w:val="single" w:sz="4" w:space="0" w:color="auto"/>
              <w:right w:val="single" w:sz="4" w:space="0" w:color="auto"/>
            </w:tcBorders>
          </w:tcPr>
          <w:p w:rsidR="003142F3" w:rsidRPr="003142F3" w:rsidRDefault="003142F3" w:rsidP="003142F3">
            <w:pPr>
              <w:suppressAutoHyphens/>
              <w:spacing w:after="0" w:line="240" w:lineRule="auto"/>
              <w:jc w:val="both"/>
              <w:rPr>
                <w:rFonts w:ascii="Times New Roman" w:eastAsia="Times New Roman" w:hAnsi="Times New Roman" w:cs="Times New Roman"/>
                <w:b/>
                <w:kern w:val="2"/>
                <w:sz w:val="18"/>
                <w:szCs w:val="18"/>
                <w:lang w:eastAsia="ar-SA"/>
              </w:rPr>
            </w:pPr>
            <w:r w:rsidRPr="003142F3">
              <w:rPr>
                <w:rFonts w:ascii="Times New Roman" w:eastAsia="Times New Roman" w:hAnsi="Times New Roman" w:cs="Times New Roman"/>
                <w:b/>
                <w:kern w:val="2"/>
                <w:sz w:val="18"/>
                <w:szCs w:val="18"/>
                <w:lang w:eastAsia="ar-SA"/>
              </w:rPr>
              <w:t xml:space="preserve">Подрядчик </w:t>
            </w:r>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eastAsia="ar-SA"/>
              </w:rPr>
              <w:t>ООО «</w:t>
            </w:r>
            <w:proofErr w:type="spellStart"/>
            <w:r w:rsidRPr="003142F3">
              <w:rPr>
                <w:rFonts w:ascii="Times New Roman" w:eastAsia="Times New Roman" w:hAnsi="Times New Roman" w:cs="Times New Roman"/>
                <w:kern w:val="2"/>
                <w:sz w:val="18"/>
                <w:szCs w:val="18"/>
                <w:lang w:eastAsia="ar-SA"/>
              </w:rPr>
              <w:t>Спецэлектрокомплекс</w:t>
            </w:r>
            <w:proofErr w:type="spellEnd"/>
            <w:r w:rsidRPr="003142F3">
              <w:rPr>
                <w:rFonts w:ascii="Times New Roman" w:eastAsia="Times New Roman" w:hAnsi="Times New Roman" w:cs="Times New Roman"/>
                <w:kern w:val="2"/>
                <w:sz w:val="18"/>
                <w:szCs w:val="18"/>
                <w:lang w:eastAsia="ar-SA"/>
              </w:rPr>
              <w:t>»</w:t>
            </w:r>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eastAsia="ar-SA"/>
              </w:rPr>
              <w:t xml:space="preserve">630073 г. Новосибирск </w:t>
            </w:r>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eastAsia="ar-SA"/>
              </w:rPr>
              <w:t>ул. м/</w:t>
            </w:r>
            <w:proofErr w:type="gramStart"/>
            <w:r w:rsidRPr="003142F3">
              <w:rPr>
                <w:rFonts w:ascii="Times New Roman" w:eastAsia="Times New Roman" w:hAnsi="Times New Roman" w:cs="Times New Roman"/>
                <w:kern w:val="2"/>
                <w:sz w:val="18"/>
                <w:szCs w:val="18"/>
                <w:lang w:eastAsia="ar-SA"/>
              </w:rPr>
              <w:t>р</w:t>
            </w:r>
            <w:proofErr w:type="gramEnd"/>
            <w:r w:rsidRPr="003142F3">
              <w:rPr>
                <w:rFonts w:ascii="Times New Roman" w:eastAsia="Times New Roman" w:hAnsi="Times New Roman" w:cs="Times New Roman"/>
                <w:kern w:val="2"/>
                <w:sz w:val="18"/>
                <w:szCs w:val="18"/>
                <w:lang w:eastAsia="ar-SA"/>
              </w:rPr>
              <w:t xml:space="preserve"> Горский микрорайон д.5 оф. 105</w:t>
            </w:r>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eastAsia="ar-SA"/>
              </w:rPr>
              <w:t xml:space="preserve">тел (383)-355-56-89, </w:t>
            </w:r>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eastAsia="ar-SA"/>
              </w:rPr>
              <w:t>ИНН  5404401938  КПП  540401001</w:t>
            </w:r>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eastAsia="ar-SA"/>
              </w:rPr>
              <w:t>ОКПО 64321368 ОГРН 1095404021767</w:t>
            </w:r>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eastAsia="ar-SA"/>
              </w:rPr>
              <w:t>Дата постановки на учет в налоговой службе: 10 ноября 2009г.</w:t>
            </w:r>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proofErr w:type="gramStart"/>
            <w:r w:rsidRPr="003142F3">
              <w:rPr>
                <w:rFonts w:ascii="Times New Roman" w:eastAsia="Times New Roman" w:hAnsi="Times New Roman" w:cs="Times New Roman"/>
                <w:kern w:val="2"/>
                <w:sz w:val="18"/>
                <w:szCs w:val="18"/>
                <w:lang w:eastAsia="ar-SA"/>
              </w:rPr>
              <w:t>р</w:t>
            </w:r>
            <w:proofErr w:type="gramEnd"/>
            <w:r w:rsidRPr="003142F3">
              <w:rPr>
                <w:rFonts w:ascii="Times New Roman" w:eastAsia="Times New Roman" w:hAnsi="Times New Roman" w:cs="Times New Roman"/>
                <w:kern w:val="2"/>
                <w:sz w:val="18"/>
                <w:szCs w:val="18"/>
                <w:lang w:eastAsia="ar-SA"/>
              </w:rPr>
              <w:t xml:space="preserve">/с 40702810640000000903 </w:t>
            </w:r>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eastAsia="ar-SA"/>
              </w:rPr>
              <w:t xml:space="preserve">ОАО КБ «Акцепт» </w:t>
            </w:r>
            <w:proofErr w:type="spellStart"/>
            <w:r w:rsidRPr="003142F3">
              <w:rPr>
                <w:rFonts w:ascii="Times New Roman" w:eastAsia="Times New Roman" w:hAnsi="Times New Roman" w:cs="Times New Roman"/>
                <w:kern w:val="2"/>
                <w:sz w:val="18"/>
                <w:szCs w:val="18"/>
                <w:lang w:eastAsia="ar-SA"/>
              </w:rPr>
              <w:t>г</w:t>
            </w:r>
            <w:proofErr w:type="gramStart"/>
            <w:r w:rsidRPr="003142F3">
              <w:rPr>
                <w:rFonts w:ascii="Times New Roman" w:eastAsia="Times New Roman" w:hAnsi="Times New Roman" w:cs="Times New Roman"/>
                <w:kern w:val="2"/>
                <w:sz w:val="18"/>
                <w:szCs w:val="18"/>
                <w:lang w:eastAsia="ar-SA"/>
              </w:rPr>
              <w:t>.Н</w:t>
            </w:r>
            <w:proofErr w:type="gramEnd"/>
            <w:r w:rsidRPr="003142F3">
              <w:rPr>
                <w:rFonts w:ascii="Times New Roman" w:eastAsia="Times New Roman" w:hAnsi="Times New Roman" w:cs="Times New Roman"/>
                <w:kern w:val="2"/>
                <w:sz w:val="18"/>
                <w:szCs w:val="18"/>
                <w:lang w:eastAsia="ar-SA"/>
              </w:rPr>
              <w:t>овосибирск</w:t>
            </w:r>
            <w:proofErr w:type="spellEnd"/>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eastAsia="ar-SA"/>
              </w:rPr>
              <w:t>к/с 30101810200000000815</w:t>
            </w:r>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eastAsia="ar-SA"/>
              </w:rPr>
              <w:t>БИК 045004815</w:t>
            </w:r>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val="en-US" w:eastAsia="ar-SA"/>
              </w:rPr>
              <w:t>E</w:t>
            </w:r>
            <w:r w:rsidRPr="003142F3">
              <w:rPr>
                <w:rFonts w:ascii="Times New Roman" w:eastAsia="Times New Roman" w:hAnsi="Times New Roman" w:cs="Times New Roman"/>
                <w:kern w:val="2"/>
                <w:sz w:val="18"/>
                <w:szCs w:val="18"/>
                <w:lang w:eastAsia="ar-SA"/>
              </w:rPr>
              <w:t>-</w:t>
            </w:r>
            <w:r w:rsidRPr="003142F3">
              <w:rPr>
                <w:rFonts w:ascii="Times New Roman" w:eastAsia="Times New Roman" w:hAnsi="Times New Roman" w:cs="Times New Roman"/>
                <w:kern w:val="2"/>
                <w:sz w:val="18"/>
                <w:szCs w:val="18"/>
                <w:lang w:val="en-US" w:eastAsia="ar-SA"/>
              </w:rPr>
              <w:t>mail</w:t>
            </w:r>
            <w:r w:rsidRPr="003142F3">
              <w:rPr>
                <w:rFonts w:ascii="Times New Roman" w:eastAsia="Times New Roman" w:hAnsi="Times New Roman" w:cs="Times New Roman"/>
                <w:kern w:val="2"/>
                <w:sz w:val="18"/>
                <w:szCs w:val="18"/>
                <w:lang w:eastAsia="ar-SA"/>
              </w:rPr>
              <w:t xml:space="preserve">: </w:t>
            </w:r>
            <w:hyperlink r:id="rId8" w:history="1">
              <w:r w:rsidRPr="003142F3">
                <w:rPr>
                  <w:rFonts w:ascii="Times New Roman" w:eastAsia="Times New Roman" w:hAnsi="Times New Roman" w:cs="Times New Roman"/>
                  <w:color w:val="0000FF" w:themeColor="hyperlink"/>
                  <w:kern w:val="2"/>
                  <w:sz w:val="18"/>
                  <w:szCs w:val="18"/>
                  <w:u w:val="single"/>
                  <w:lang w:val="en-US" w:eastAsia="ar-SA"/>
                </w:rPr>
                <w:t>elekom</w:t>
              </w:r>
              <w:r w:rsidRPr="003142F3">
                <w:rPr>
                  <w:rFonts w:ascii="Times New Roman" w:eastAsia="Times New Roman" w:hAnsi="Times New Roman" w:cs="Times New Roman"/>
                  <w:color w:val="0000FF" w:themeColor="hyperlink"/>
                  <w:kern w:val="2"/>
                  <w:sz w:val="18"/>
                  <w:szCs w:val="18"/>
                  <w:u w:val="single"/>
                  <w:lang w:eastAsia="ar-SA"/>
                </w:rPr>
                <w:t>@</w:t>
              </w:r>
              <w:r w:rsidRPr="003142F3">
                <w:rPr>
                  <w:rFonts w:ascii="Times New Roman" w:eastAsia="Times New Roman" w:hAnsi="Times New Roman" w:cs="Times New Roman"/>
                  <w:color w:val="0000FF" w:themeColor="hyperlink"/>
                  <w:kern w:val="2"/>
                  <w:sz w:val="18"/>
                  <w:szCs w:val="18"/>
                  <w:u w:val="single"/>
                  <w:lang w:val="en-US" w:eastAsia="ar-SA"/>
                </w:rPr>
                <w:t>ngs</w:t>
              </w:r>
              <w:r w:rsidRPr="003142F3">
                <w:rPr>
                  <w:rFonts w:ascii="Times New Roman" w:eastAsia="Times New Roman" w:hAnsi="Times New Roman" w:cs="Times New Roman"/>
                  <w:color w:val="0000FF" w:themeColor="hyperlink"/>
                  <w:kern w:val="2"/>
                  <w:sz w:val="18"/>
                  <w:szCs w:val="18"/>
                  <w:u w:val="single"/>
                  <w:lang w:eastAsia="ar-SA"/>
                </w:rPr>
                <w:t>.</w:t>
              </w:r>
              <w:proofErr w:type="spellStart"/>
              <w:r w:rsidRPr="003142F3">
                <w:rPr>
                  <w:rFonts w:ascii="Times New Roman" w:eastAsia="Times New Roman" w:hAnsi="Times New Roman" w:cs="Times New Roman"/>
                  <w:color w:val="0000FF" w:themeColor="hyperlink"/>
                  <w:kern w:val="2"/>
                  <w:sz w:val="18"/>
                  <w:szCs w:val="18"/>
                  <w:u w:val="single"/>
                  <w:lang w:val="en-US" w:eastAsia="ar-SA"/>
                </w:rPr>
                <w:t>ru</w:t>
              </w:r>
              <w:proofErr w:type="spellEnd"/>
            </w:hyperlink>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val="en-US" w:eastAsia="ar-SA"/>
              </w:rPr>
              <w:t>www</w:t>
            </w:r>
            <w:r w:rsidRPr="003142F3">
              <w:rPr>
                <w:rFonts w:ascii="Times New Roman" w:eastAsia="Times New Roman" w:hAnsi="Times New Roman" w:cs="Times New Roman"/>
                <w:kern w:val="2"/>
                <w:sz w:val="18"/>
                <w:szCs w:val="18"/>
                <w:lang w:eastAsia="ar-SA"/>
              </w:rPr>
              <w:t>.</w:t>
            </w:r>
            <w:proofErr w:type="spellStart"/>
            <w:r w:rsidRPr="003142F3">
              <w:rPr>
                <w:rFonts w:ascii="Times New Roman" w:eastAsia="Times New Roman" w:hAnsi="Times New Roman" w:cs="Times New Roman"/>
                <w:kern w:val="2"/>
                <w:sz w:val="18"/>
                <w:szCs w:val="18"/>
                <w:lang w:val="en-US" w:eastAsia="ar-SA"/>
              </w:rPr>
              <w:t>spelk</w:t>
            </w:r>
            <w:proofErr w:type="spellEnd"/>
            <w:r w:rsidRPr="003142F3">
              <w:rPr>
                <w:rFonts w:ascii="Times New Roman" w:eastAsia="Times New Roman" w:hAnsi="Times New Roman" w:cs="Times New Roman"/>
                <w:kern w:val="2"/>
                <w:sz w:val="18"/>
                <w:szCs w:val="18"/>
                <w:lang w:eastAsia="ar-SA"/>
              </w:rPr>
              <w:t>.</w:t>
            </w:r>
            <w:proofErr w:type="spellStart"/>
            <w:r w:rsidRPr="003142F3">
              <w:rPr>
                <w:rFonts w:ascii="Times New Roman" w:eastAsia="Times New Roman" w:hAnsi="Times New Roman" w:cs="Times New Roman"/>
                <w:kern w:val="2"/>
                <w:sz w:val="18"/>
                <w:szCs w:val="18"/>
                <w:lang w:val="en-US" w:eastAsia="ar-SA"/>
              </w:rPr>
              <w:t>ru</w:t>
            </w:r>
            <w:proofErr w:type="spellEnd"/>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eastAsia="ar-SA"/>
              </w:rPr>
              <w:t>Директор</w:t>
            </w:r>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p>
          <w:p w:rsidR="003142F3" w:rsidRPr="003142F3" w:rsidRDefault="003142F3" w:rsidP="003142F3">
            <w:pPr>
              <w:suppressAutoHyphens/>
              <w:spacing w:after="0" w:line="240" w:lineRule="auto"/>
              <w:jc w:val="both"/>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eastAsia="ar-SA"/>
              </w:rPr>
              <w:t xml:space="preserve">____________________ </w:t>
            </w:r>
            <w:proofErr w:type="spellStart"/>
            <w:r w:rsidRPr="003142F3">
              <w:rPr>
                <w:rFonts w:ascii="Times New Roman" w:eastAsia="Times New Roman" w:hAnsi="Times New Roman" w:cs="Times New Roman"/>
                <w:kern w:val="2"/>
                <w:sz w:val="18"/>
                <w:szCs w:val="18"/>
                <w:lang w:eastAsia="ar-SA"/>
              </w:rPr>
              <w:t>О.П.Шульженко</w:t>
            </w:r>
            <w:proofErr w:type="spellEnd"/>
          </w:p>
          <w:p w:rsidR="003142F3" w:rsidRPr="003142F3" w:rsidRDefault="003142F3" w:rsidP="003142F3">
            <w:pPr>
              <w:suppressAutoHyphens/>
              <w:spacing w:after="0" w:line="240" w:lineRule="auto"/>
              <w:jc w:val="both"/>
              <w:rPr>
                <w:rFonts w:ascii="Times New Roman" w:eastAsia="Times New Roman" w:hAnsi="Times New Roman" w:cs="Times New Roman"/>
                <w:b/>
                <w:kern w:val="2"/>
                <w:sz w:val="18"/>
                <w:szCs w:val="18"/>
                <w:lang w:eastAsia="ar-SA"/>
              </w:rPr>
            </w:pPr>
          </w:p>
          <w:p w:rsidR="003142F3" w:rsidRPr="003142F3" w:rsidRDefault="003142F3" w:rsidP="003142F3">
            <w:pPr>
              <w:suppressAutoHyphens/>
              <w:spacing w:after="0" w:line="240" w:lineRule="auto"/>
              <w:rPr>
                <w:rFonts w:ascii="Times New Roman" w:eastAsia="Times New Roman" w:hAnsi="Times New Roman" w:cs="Times New Roman"/>
                <w:kern w:val="2"/>
                <w:sz w:val="18"/>
                <w:szCs w:val="18"/>
                <w:lang w:eastAsia="ar-SA"/>
              </w:rPr>
            </w:pPr>
            <w:r w:rsidRPr="003142F3">
              <w:rPr>
                <w:rFonts w:ascii="Times New Roman" w:eastAsia="Times New Roman" w:hAnsi="Times New Roman" w:cs="Times New Roman"/>
                <w:kern w:val="2"/>
                <w:sz w:val="18"/>
                <w:szCs w:val="18"/>
                <w:lang w:eastAsia="ar-SA"/>
              </w:rPr>
              <w:t xml:space="preserve">                                                                                                        </w:t>
            </w:r>
          </w:p>
        </w:tc>
      </w:tr>
    </w:tbl>
    <w:p w:rsidR="003142F3" w:rsidRPr="003142F3" w:rsidRDefault="003142F3" w:rsidP="003142F3">
      <w:pPr>
        <w:suppressAutoHyphens/>
        <w:spacing w:after="0" w:line="240" w:lineRule="auto"/>
        <w:rPr>
          <w:rFonts w:ascii="Times New Roman" w:eastAsia="Times New Roman" w:hAnsi="Times New Roman" w:cs="Times New Roman"/>
          <w:kern w:val="2"/>
          <w:sz w:val="18"/>
          <w:szCs w:val="18"/>
          <w:lang w:eastAsia="ar-SA"/>
        </w:rPr>
      </w:pPr>
    </w:p>
    <w:p w:rsidR="0073319A" w:rsidRPr="003142F3" w:rsidRDefault="0073319A" w:rsidP="0073319A">
      <w:pPr>
        <w:spacing w:after="0" w:line="240" w:lineRule="auto"/>
        <w:rPr>
          <w:rFonts w:eastAsia="Times New Roman" w:cs="Arial"/>
          <w:b/>
          <w:sz w:val="18"/>
          <w:szCs w:val="18"/>
          <w:lang w:eastAsia="ru-RU"/>
        </w:rPr>
      </w:pPr>
    </w:p>
    <w:p w:rsidR="0073319A" w:rsidRPr="003142F3" w:rsidRDefault="0073319A" w:rsidP="0073319A">
      <w:pPr>
        <w:suppressAutoHyphens/>
        <w:spacing w:after="0" w:line="240" w:lineRule="auto"/>
        <w:rPr>
          <w:rFonts w:eastAsia="Times New Roman" w:cs="Arial"/>
          <w:kern w:val="2"/>
          <w:sz w:val="18"/>
          <w:szCs w:val="18"/>
          <w:lang w:eastAsia="ar-SA"/>
        </w:rPr>
      </w:pPr>
    </w:p>
    <w:p w:rsidR="00CF5581" w:rsidRPr="003142F3" w:rsidRDefault="00CF5581" w:rsidP="00CF5581">
      <w:pPr>
        <w:spacing w:after="0" w:line="240" w:lineRule="auto"/>
        <w:rPr>
          <w:rFonts w:eastAsia="Times New Roman" w:cs="Arial"/>
          <w:kern w:val="1"/>
          <w:sz w:val="18"/>
          <w:szCs w:val="18"/>
          <w:lang w:eastAsia="ru-RU"/>
        </w:rPr>
      </w:pPr>
    </w:p>
    <w:p w:rsidR="00CF5581" w:rsidRPr="0073319A" w:rsidRDefault="00CF5581" w:rsidP="00CF5581">
      <w:pPr>
        <w:spacing w:after="0" w:line="240" w:lineRule="auto"/>
        <w:rPr>
          <w:rFonts w:eastAsia="Times New Roman" w:cs="Arial"/>
          <w:kern w:val="1"/>
          <w:sz w:val="18"/>
          <w:szCs w:val="18"/>
          <w:lang w:eastAsia="ru-RU"/>
        </w:rPr>
      </w:pPr>
    </w:p>
    <w:p w:rsidR="00CF5581" w:rsidRPr="0073319A" w:rsidRDefault="00CF5581" w:rsidP="00CF5581">
      <w:pPr>
        <w:spacing w:after="0" w:line="240" w:lineRule="auto"/>
        <w:rPr>
          <w:rFonts w:eastAsia="Times New Roman" w:cs="Arial"/>
          <w:kern w:val="1"/>
          <w:sz w:val="18"/>
          <w:szCs w:val="18"/>
          <w:lang w:eastAsia="ru-RU"/>
        </w:rPr>
      </w:pPr>
    </w:p>
    <w:p w:rsidR="00CF5581" w:rsidRPr="0073319A" w:rsidRDefault="00CF5581" w:rsidP="00CF5581">
      <w:pPr>
        <w:spacing w:after="0" w:line="240" w:lineRule="auto"/>
        <w:rPr>
          <w:rFonts w:eastAsia="Times New Roman" w:cs="Arial"/>
          <w:kern w:val="1"/>
          <w:sz w:val="18"/>
          <w:szCs w:val="18"/>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uppressAutoHyphens/>
        <w:spacing w:after="0" w:line="240" w:lineRule="auto"/>
        <w:rPr>
          <w:rFonts w:ascii="Calibri" w:eastAsia="Times New Roman" w:hAnsi="Calibri" w:cs="Calibri"/>
          <w:kern w:val="1"/>
          <w:lang w:eastAsia="zh-CN"/>
        </w:rPr>
      </w:pPr>
    </w:p>
    <w:p w:rsidR="00CF5581" w:rsidRPr="00CF5581" w:rsidRDefault="00CF5581" w:rsidP="00CF5581">
      <w:pPr>
        <w:suppressAutoHyphens/>
        <w:spacing w:after="0" w:line="240" w:lineRule="auto"/>
        <w:rPr>
          <w:rFonts w:ascii="Calibri" w:eastAsia="Times New Roman" w:hAnsi="Calibri" w:cs="Calibri"/>
          <w:kern w:val="1"/>
          <w:lang w:eastAsia="zh-CN"/>
        </w:rPr>
      </w:pPr>
    </w:p>
    <w:p w:rsidR="002F787B" w:rsidRDefault="002F787B" w:rsidP="002F787B">
      <w:pPr>
        <w:rPr>
          <w:lang w:eastAsia="ru-RU"/>
        </w:rPr>
        <w:sectPr w:rsidR="002F787B" w:rsidSect="00A04C70">
          <w:pgSz w:w="11906" w:h="16838"/>
          <w:pgMar w:top="567" w:right="567" w:bottom="567" w:left="1134" w:header="709" w:footer="709" w:gutter="0"/>
          <w:cols w:space="708"/>
          <w:docGrid w:linePitch="360"/>
        </w:sectPr>
      </w:pPr>
    </w:p>
    <w:p w:rsidR="002F787B" w:rsidRDefault="002F787B" w:rsidP="003142F3">
      <w:pPr>
        <w:spacing w:after="0" w:line="240" w:lineRule="auto"/>
        <w:rPr>
          <w:lang w:eastAsia="ru-RU"/>
        </w:rPr>
      </w:pPr>
      <w:r w:rsidRPr="002F787B">
        <w:rPr>
          <w:lang w:eastAsia="ru-RU"/>
        </w:rPr>
        <w:lastRenderedPageBreak/>
        <w:t>ЛОКАЛЬНЫЙ СМЕТНЫЙ РАСЧЕТ</w:t>
      </w:r>
    </w:p>
    <w:tbl>
      <w:tblPr>
        <w:tblW w:w="15929" w:type="dxa"/>
        <w:tblInd w:w="93" w:type="dxa"/>
        <w:tblLook w:val="04A0" w:firstRow="1" w:lastRow="0" w:firstColumn="1" w:lastColumn="0" w:noHBand="0" w:noVBand="1"/>
      </w:tblPr>
      <w:tblGrid>
        <w:gridCol w:w="500"/>
        <w:gridCol w:w="2135"/>
        <w:gridCol w:w="4618"/>
        <w:gridCol w:w="1418"/>
        <w:gridCol w:w="1062"/>
        <w:gridCol w:w="1013"/>
        <w:gridCol w:w="978"/>
        <w:gridCol w:w="1158"/>
        <w:gridCol w:w="1308"/>
        <w:gridCol w:w="880"/>
        <w:gridCol w:w="859"/>
      </w:tblGrid>
      <w:tr w:rsidR="003142F3" w:rsidRPr="003142F3" w:rsidTr="003142F3">
        <w:trPr>
          <w:trHeight w:val="614"/>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w:t>
            </w:r>
            <w:proofErr w:type="spellStart"/>
            <w:r w:rsidRPr="003142F3">
              <w:rPr>
                <w:rFonts w:ascii="Arial" w:eastAsia="Times New Roman" w:hAnsi="Arial" w:cs="Arial"/>
                <w:sz w:val="16"/>
                <w:szCs w:val="16"/>
                <w:lang w:eastAsia="ru-RU"/>
              </w:rPr>
              <w:t>пп</w:t>
            </w:r>
            <w:proofErr w:type="spellEnd"/>
          </w:p>
        </w:tc>
        <w:tc>
          <w:tcPr>
            <w:tcW w:w="2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Шифр и номер позиции норматива</w:t>
            </w:r>
          </w:p>
        </w:tc>
        <w:tc>
          <w:tcPr>
            <w:tcW w:w="4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Наименование работ и затрат, 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Количество</w:t>
            </w:r>
          </w:p>
        </w:tc>
        <w:tc>
          <w:tcPr>
            <w:tcW w:w="2075" w:type="dxa"/>
            <w:gridSpan w:val="2"/>
            <w:tcBorders>
              <w:top w:val="single" w:sz="4" w:space="0" w:color="auto"/>
              <w:left w:val="nil"/>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Стоимость единицы, руб.</w:t>
            </w:r>
          </w:p>
        </w:tc>
        <w:tc>
          <w:tcPr>
            <w:tcW w:w="3444" w:type="dxa"/>
            <w:gridSpan w:val="3"/>
            <w:tcBorders>
              <w:top w:val="single" w:sz="4" w:space="0" w:color="auto"/>
              <w:left w:val="nil"/>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Общая стоимость, руб.</w:t>
            </w:r>
          </w:p>
        </w:tc>
        <w:tc>
          <w:tcPr>
            <w:tcW w:w="17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Затраты труда рабочих, чел</w:t>
            </w:r>
            <w:proofErr w:type="gramStart"/>
            <w:r w:rsidRPr="003142F3">
              <w:rPr>
                <w:rFonts w:ascii="Arial" w:eastAsia="Times New Roman" w:hAnsi="Arial" w:cs="Arial"/>
                <w:sz w:val="16"/>
                <w:szCs w:val="16"/>
                <w:lang w:eastAsia="ru-RU"/>
              </w:rPr>
              <w:t>.-</w:t>
            </w:r>
            <w:proofErr w:type="gramEnd"/>
            <w:r w:rsidRPr="003142F3">
              <w:rPr>
                <w:rFonts w:ascii="Arial" w:eastAsia="Times New Roman" w:hAnsi="Arial" w:cs="Arial"/>
                <w:sz w:val="16"/>
                <w:szCs w:val="16"/>
                <w:lang w:eastAsia="ru-RU"/>
              </w:rPr>
              <w:t>ч, не занятых обслуживанием машин</w:t>
            </w:r>
          </w:p>
        </w:tc>
      </w:tr>
      <w:tr w:rsidR="003142F3" w:rsidRPr="003142F3" w:rsidTr="003142F3">
        <w:trPr>
          <w:trHeight w:val="70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142F3" w:rsidRPr="003142F3" w:rsidRDefault="003142F3" w:rsidP="003142F3">
            <w:pPr>
              <w:spacing w:after="0" w:line="240" w:lineRule="auto"/>
              <w:rPr>
                <w:rFonts w:ascii="Arial" w:eastAsia="Times New Roman" w:hAnsi="Arial" w:cs="Arial"/>
                <w:sz w:val="16"/>
                <w:szCs w:val="16"/>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3142F3" w:rsidRPr="003142F3" w:rsidRDefault="003142F3" w:rsidP="003142F3">
            <w:pPr>
              <w:spacing w:after="0" w:line="240" w:lineRule="auto"/>
              <w:rPr>
                <w:rFonts w:ascii="Arial" w:eastAsia="Times New Roman" w:hAnsi="Arial" w:cs="Arial"/>
                <w:sz w:val="16"/>
                <w:szCs w:val="16"/>
                <w:lang w:eastAsia="ru-RU"/>
              </w:rPr>
            </w:pPr>
          </w:p>
        </w:tc>
        <w:tc>
          <w:tcPr>
            <w:tcW w:w="4618" w:type="dxa"/>
            <w:vMerge/>
            <w:tcBorders>
              <w:top w:val="single" w:sz="4" w:space="0" w:color="auto"/>
              <w:left w:val="single" w:sz="4" w:space="0" w:color="auto"/>
              <w:bottom w:val="single" w:sz="4" w:space="0" w:color="auto"/>
              <w:right w:val="single" w:sz="4" w:space="0" w:color="auto"/>
            </w:tcBorders>
            <w:vAlign w:val="center"/>
            <w:hideMark/>
          </w:tcPr>
          <w:p w:rsidR="003142F3" w:rsidRPr="003142F3" w:rsidRDefault="003142F3" w:rsidP="003142F3">
            <w:pPr>
              <w:spacing w:after="0" w:line="240" w:lineRule="auto"/>
              <w:rPr>
                <w:rFonts w:ascii="Arial" w:eastAsia="Times New Roman" w:hAnsi="Arial" w:cs="Arial"/>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42F3" w:rsidRPr="003142F3" w:rsidRDefault="003142F3" w:rsidP="003142F3">
            <w:pPr>
              <w:spacing w:after="0" w:line="240" w:lineRule="auto"/>
              <w:rPr>
                <w:rFonts w:ascii="Arial" w:eastAsia="Times New Roman" w:hAnsi="Arial" w:cs="Arial"/>
                <w:sz w:val="16"/>
                <w:szCs w:val="16"/>
                <w:lang w:eastAsia="ru-RU"/>
              </w:rPr>
            </w:pPr>
          </w:p>
        </w:tc>
        <w:tc>
          <w:tcPr>
            <w:tcW w:w="1062" w:type="dxa"/>
            <w:tcBorders>
              <w:top w:val="nil"/>
              <w:left w:val="nil"/>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всего</w:t>
            </w:r>
          </w:p>
        </w:tc>
        <w:tc>
          <w:tcPr>
            <w:tcW w:w="1013" w:type="dxa"/>
            <w:tcBorders>
              <w:top w:val="nil"/>
              <w:left w:val="nil"/>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proofErr w:type="spellStart"/>
            <w:r w:rsidRPr="003142F3">
              <w:rPr>
                <w:rFonts w:ascii="Arial" w:eastAsia="Times New Roman" w:hAnsi="Arial" w:cs="Arial"/>
                <w:sz w:val="16"/>
                <w:szCs w:val="16"/>
                <w:lang w:eastAsia="ru-RU"/>
              </w:rPr>
              <w:t>эксплуат</w:t>
            </w:r>
            <w:proofErr w:type="gramStart"/>
            <w:r w:rsidRPr="003142F3">
              <w:rPr>
                <w:rFonts w:ascii="Arial" w:eastAsia="Times New Roman" w:hAnsi="Arial" w:cs="Arial"/>
                <w:sz w:val="16"/>
                <w:szCs w:val="16"/>
                <w:lang w:eastAsia="ru-RU"/>
              </w:rPr>
              <w:t>а</w:t>
            </w:r>
            <w:proofErr w:type="spellEnd"/>
            <w:r w:rsidRPr="003142F3">
              <w:rPr>
                <w:rFonts w:ascii="Arial" w:eastAsia="Times New Roman" w:hAnsi="Arial" w:cs="Arial"/>
                <w:sz w:val="16"/>
                <w:szCs w:val="16"/>
                <w:lang w:eastAsia="ru-RU"/>
              </w:rPr>
              <w:t>-</w:t>
            </w:r>
            <w:proofErr w:type="gramEnd"/>
            <w:r w:rsidRPr="003142F3">
              <w:rPr>
                <w:rFonts w:ascii="Arial" w:eastAsia="Times New Roman" w:hAnsi="Arial" w:cs="Arial"/>
                <w:sz w:val="16"/>
                <w:szCs w:val="16"/>
                <w:lang w:eastAsia="ru-RU"/>
              </w:rPr>
              <w:br/>
            </w:r>
            <w:proofErr w:type="spellStart"/>
            <w:r w:rsidRPr="003142F3">
              <w:rPr>
                <w:rFonts w:ascii="Arial" w:eastAsia="Times New Roman" w:hAnsi="Arial" w:cs="Arial"/>
                <w:sz w:val="16"/>
                <w:szCs w:val="16"/>
                <w:lang w:eastAsia="ru-RU"/>
              </w:rPr>
              <w:t>ции</w:t>
            </w:r>
            <w:proofErr w:type="spellEnd"/>
            <w:r w:rsidRPr="003142F3">
              <w:rPr>
                <w:rFonts w:ascii="Arial" w:eastAsia="Times New Roman" w:hAnsi="Arial" w:cs="Arial"/>
                <w:sz w:val="16"/>
                <w:szCs w:val="16"/>
                <w:lang w:eastAsia="ru-RU"/>
              </w:rPr>
              <w:t xml:space="preserve"> машин</w:t>
            </w:r>
          </w:p>
        </w:tc>
        <w:tc>
          <w:tcPr>
            <w:tcW w:w="978" w:type="dxa"/>
            <w:vMerge w:val="restart"/>
            <w:tcBorders>
              <w:top w:val="nil"/>
              <w:left w:val="single" w:sz="4" w:space="0" w:color="auto"/>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Всего</w:t>
            </w:r>
          </w:p>
        </w:tc>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оплаты труда</w:t>
            </w:r>
          </w:p>
        </w:tc>
        <w:tc>
          <w:tcPr>
            <w:tcW w:w="1308" w:type="dxa"/>
            <w:tcBorders>
              <w:top w:val="nil"/>
              <w:left w:val="nil"/>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proofErr w:type="spellStart"/>
            <w:r w:rsidRPr="003142F3">
              <w:rPr>
                <w:rFonts w:ascii="Arial" w:eastAsia="Times New Roman" w:hAnsi="Arial" w:cs="Arial"/>
                <w:sz w:val="16"/>
                <w:szCs w:val="16"/>
                <w:lang w:eastAsia="ru-RU"/>
              </w:rPr>
              <w:t>эксплуат</w:t>
            </w:r>
            <w:proofErr w:type="gramStart"/>
            <w:r w:rsidRPr="003142F3">
              <w:rPr>
                <w:rFonts w:ascii="Arial" w:eastAsia="Times New Roman" w:hAnsi="Arial" w:cs="Arial"/>
                <w:sz w:val="16"/>
                <w:szCs w:val="16"/>
                <w:lang w:eastAsia="ru-RU"/>
              </w:rPr>
              <w:t>а</w:t>
            </w:r>
            <w:proofErr w:type="spellEnd"/>
            <w:r w:rsidRPr="003142F3">
              <w:rPr>
                <w:rFonts w:ascii="Arial" w:eastAsia="Times New Roman" w:hAnsi="Arial" w:cs="Arial"/>
                <w:sz w:val="16"/>
                <w:szCs w:val="16"/>
                <w:lang w:eastAsia="ru-RU"/>
              </w:rPr>
              <w:t>-</w:t>
            </w:r>
            <w:proofErr w:type="gramEnd"/>
            <w:r w:rsidRPr="003142F3">
              <w:rPr>
                <w:rFonts w:ascii="Arial" w:eastAsia="Times New Roman" w:hAnsi="Arial" w:cs="Arial"/>
                <w:sz w:val="16"/>
                <w:szCs w:val="16"/>
                <w:lang w:eastAsia="ru-RU"/>
              </w:rPr>
              <w:br/>
            </w:r>
            <w:proofErr w:type="spellStart"/>
            <w:r w:rsidRPr="003142F3">
              <w:rPr>
                <w:rFonts w:ascii="Arial" w:eastAsia="Times New Roman" w:hAnsi="Arial" w:cs="Arial"/>
                <w:sz w:val="16"/>
                <w:szCs w:val="16"/>
                <w:lang w:eastAsia="ru-RU"/>
              </w:rPr>
              <w:t>ция</w:t>
            </w:r>
            <w:proofErr w:type="spellEnd"/>
            <w:r w:rsidRPr="003142F3">
              <w:rPr>
                <w:rFonts w:ascii="Arial" w:eastAsia="Times New Roman" w:hAnsi="Arial" w:cs="Arial"/>
                <w:sz w:val="16"/>
                <w:szCs w:val="16"/>
                <w:lang w:eastAsia="ru-RU"/>
              </w:rPr>
              <w:t xml:space="preserve"> машин</w:t>
            </w:r>
          </w:p>
        </w:tc>
        <w:tc>
          <w:tcPr>
            <w:tcW w:w="1739" w:type="dxa"/>
            <w:gridSpan w:val="2"/>
            <w:vMerge/>
            <w:tcBorders>
              <w:top w:val="nil"/>
              <w:left w:val="nil"/>
              <w:bottom w:val="single" w:sz="4" w:space="0" w:color="auto"/>
              <w:right w:val="single" w:sz="4" w:space="0" w:color="auto"/>
            </w:tcBorders>
            <w:vAlign w:val="center"/>
            <w:hideMark/>
          </w:tcPr>
          <w:p w:rsidR="003142F3" w:rsidRPr="003142F3" w:rsidRDefault="003142F3" w:rsidP="003142F3">
            <w:pPr>
              <w:spacing w:after="0" w:line="240" w:lineRule="auto"/>
              <w:rPr>
                <w:rFonts w:ascii="Arial" w:eastAsia="Times New Roman" w:hAnsi="Arial" w:cs="Arial"/>
                <w:sz w:val="16"/>
                <w:szCs w:val="16"/>
                <w:lang w:eastAsia="ru-RU"/>
              </w:rPr>
            </w:pPr>
          </w:p>
        </w:tc>
      </w:tr>
      <w:tr w:rsidR="003142F3" w:rsidRPr="003142F3" w:rsidTr="003142F3">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142F3" w:rsidRPr="003142F3" w:rsidRDefault="003142F3" w:rsidP="003142F3">
            <w:pPr>
              <w:spacing w:after="0" w:line="240" w:lineRule="auto"/>
              <w:rPr>
                <w:rFonts w:ascii="Arial" w:eastAsia="Times New Roman" w:hAnsi="Arial" w:cs="Arial"/>
                <w:sz w:val="16"/>
                <w:szCs w:val="16"/>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3142F3" w:rsidRPr="003142F3" w:rsidRDefault="003142F3" w:rsidP="003142F3">
            <w:pPr>
              <w:spacing w:after="0" w:line="240" w:lineRule="auto"/>
              <w:rPr>
                <w:rFonts w:ascii="Arial" w:eastAsia="Times New Roman" w:hAnsi="Arial" w:cs="Arial"/>
                <w:sz w:val="16"/>
                <w:szCs w:val="16"/>
                <w:lang w:eastAsia="ru-RU"/>
              </w:rPr>
            </w:pPr>
          </w:p>
        </w:tc>
        <w:tc>
          <w:tcPr>
            <w:tcW w:w="4618" w:type="dxa"/>
            <w:vMerge/>
            <w:tcBorders>
              <w:top w:val="single" w:sz="4" w:space="0" w:color="auto"/>
              <w:left w:val="single" w:sz="4" w:space="0" w:color="auto"/>
              <w:bottom w:val="single" w:sz="4" w:space="0" w:color="auto"/>
              <w:right w:val="single" w:sz="4" w:space="0" w:color="auto"/>
            </w:tcBorders>
            <w:vAlign w:val="center"/>
            <w:hideMark/>
          </w:tcPr>
          <w:p w:rsidR="003142F3" w:rsidRPr="003142F3" w:rsidRDefault="003142F3" w:rsidP="003142F3">
            <w:pPr>
              <w:spacing w:after="0" w:line="240" w:lineRule="auto"/>
              <w:rPr>
                <w:rFonts w:ascii="Arial" w:eastAsia="Times New Roman" w:hAnsi="Arial" w:cs="Arial"/>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42F3" w:rsidRPr="003142F3" w:rsidRDefault="003142F3" w:rsidP="003142F3">
            <w:pPr>
              <w:spacing w:after="0" w:line="240" w:lineRule="auto"/>
              <w:rPr>
                <w:rFonts w:ascii="Arial" w:eastAsia="Times New Roman" w:hAnsi="Arial" w:cs="Arial"/>
                <w:sz w:val="16"/>
                <w:szCs w:val="16"/>
                <w:lang w:eastAsia="ru-RU"/>
              </w:rPr>
            </w:pPr>
          </w:p>
        </w:tc>
        <w:tc>
          <w:tcPr>
            <w:tcW w:w="1062" w:type="dxa"/>
            <w:tcBorders>
              <w:top w:val="nil"/>
              <w:left w:val="nil"/>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оплаты труда</w:t>
            </w:r>
          </w:p>
        </w:tc>
        <w:tc>
          <w:tcPr>
            <w:tcW w:w="1013" w:type="dxa"/>
            <w:tcBorders>
              <w:top w:val="nil"/>
              <w:left w:val="nil"/>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в </w:t>
            </w:r>
            <w:proofErr w:type="spellStart"/>
            <w:r w:rsidRPr="003142F3">
              <w:rPr>
                <w:rFonts w:ascii="Arial" w:eastAsia="Times New Roman" w:hAnsi="Arial" w:cs="Arial"/>
                <w:sz w:val="16"/>
                <w:szCs w:val="16"/>
                <w:lang w:eastAsia="ru-RU"/>
              </w:rPr>
              <w:t>т.ч</w:t>
            </w:r>
            <w:proofErr w:type="spellEnd"/>
            <w:r w:rsidRPr="003142F3">
              <w:rPr>
                <w:rFonts w:ascii="Arial" w:eastAsia="Times New Roman" w:hAnsi="Arial" w:cs="Arial"/>
                <w:sz w:val="16"/>
                <w:szCs w:val="16"/>
                <w:lang w:eastAsia="ru-RU"/>
              </w:rPr>
              <w:t>. оплаты труда</w:t>
            </w:r>
          </w:p>
        </w:tc>
        <w:tc>
          <w:tcPr>
            <w:tcW w:w="978" w:type="dxa"/>
            <w:vMerge/>
            <w:tcBorders>
              <w:top w:val="nil"/>
              <w:left w:val="single" w:sz="4" w:space="0" w:color="auto"/>
              <w:bottom w:val="single" w:sz="4" w:space="0" w:color="auto"/>
              <w:right w:val="single" w:sz="4" w:space="0" w:color="auto"/>
            </w:tcBorders>
            <w:vAlign w:val="center"/>
            <w:hideMark/>
          </w:tcPr>
          <w:p w:rsidR="003142F3" w:rsidRPr="003142F3" w:rsidRDefault="003142F3" w:rsidP="003142F3">
            <w:pPr>
              <w:spacing w:after="0" w:line="240" w:lineRule="auto"/>
              <w:rPr>
                <w:rFonts w:ascii="Arial" w:eastAsia="Times New Roman" w:hAnsi="Arial" w:cs="Arial"/>
                <w:sz w:val="16"/>
                <w:szCs w:val="16"/>
                <w:lang w:eastAsia="ru-RU"/>
              </w:rPr>
            </w:pPr>
          </w:p>
        </w:tc>
        <w:tc>
          <w:tcPr>
            <w:tcW w:w="1158" w:type="dxa"/>
            <w:vMerge/>
            <w:tcBorders>
              <w:top w:val="nil"/>
              <w:left w:val="single" w:sz="4" w:space="0" w:color="auto"/>
              <w:bottom w:val="single" w:sz="4" w:space="0" w:color="auto"/>
              <w:right w:val="single" w:sz="4" w:space="0" w:color="auto"/>
            </w:tcBorders>
            <w:vAlign w:val="center"/>
            <w:hideMark/>
          </w:tcPr>
          <w:p w:rsidR="003142F3" w:rsidRPr="003142F3" w:rsidRDefault="003142F3" w:rsidP="003142F3">
            <w:pPr>
              <w:spacing w:after="0" w:line="240" w:lineRule="auto"/>
              <w:rPr>
                <w:rFonts w:ascii="Arial" w:eastAsia="Times New Roman" w:hAnsi="Arial" w:cs="Arial"/>
                <w:sz w:val="16"/>
                <w:szCs w:val="16"/>
                <w:lang w:eastAsia="ru-RU"/>
              </w:rPr>
            </w:pPr>
          </w:p>
        </w:tc>
        <w:tc>
          <w:tcPr>
            <w:tcW w:w="1308" w:type="dxa"/>
            <w:tcBorders>
              <w:top w:val="nil"/>
              <w:left w:val="nil"/>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в </w:t>
            </w:r>
            <w:proofErr w:type="spellStart"/>
            <w:r w:rsidRPr="003142F3">
              <w:rPr>
                <w:rFonts w:ascii="Arial" w:eastAsia="Times New Roman" w:hAnsi="Arial" w:cs="Arial"/>
                <w:sz w:val="16"/>
                <w:szCs w:val="16"/>
                <w:lang w:eastAsia="ru-RU"/>
              </w:rPr>
              <w:t>т.ч</w:t>
            </w:r>
            <w:proofErr w:type="spellEnd"/>
            <w:r w:rsidRPr="003142F3">
              <w:rPr>
                <w:rFonts w:ascii="Arial" w:eastAsia="Times New Roman" w:hAnsi="Arial" w:cs="Arial"/>
                <w:sz w:val="16"/>
                <w:szCs w:val="16"/>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на единицу</w:t>
            </w:r>
          </w:p>
        </w:tc>
        <w:tc>
          <w:tcPr>
            <w:tcW w:w="859" w:type="dxa"/>
            <w:tcBorders>
              <w:top w:val="nil"/>
              <w:left w:val="nil"/>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всего</w:t>
            </w:r>
          </w:p>
        </w:tc>
      </w:tr>
      <w:tr w:rsidR="003142F3" w:rsidRPr="003142F3" w:rsidTr="003142F3">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w:t>
            </w:r>
          </w:p>
        </w:tc>
        <w:tc>
          <w:tcPr>
            <w:tcW w:w="2135" w:type="dxa"/>
            <w:tcBorders>
              <w:top w:val="nil"/>
              <w:left w:val="nil"/>
              <w:bottom w:val="single" w:sz="4" w:space="0" w:color="auto"/>
              <w:right w:val="single" w:sz="4" w:space="0" w:color="auto"/>
            </w:tcBorders>
            <w:shd w:val="clear" w:color="auto" w:fill="auto"/>
            <w:noWrap/>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w:t>
            </w:r>
          </w:p>
        </w:tc>
        <w:tc>
          <w:tcPr>
            <w:tcW w:w="4618" w:type="dxa"/>
            <w:tcBorders>
              <w:top w:val="nil"/>
              <w:left w:val="nil"/>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4</w:t>
            </w:r>
          </w:p>
        </w:tc>
        <w:tc>
          <w:tcPr>
            <w:tcW w:w="1062" w:type="dxa"/>
            <w:tcBorders>
              <w:top w:val="nil"/>
              <w:left w:val="nil"/>
              <w:bottom w:val="single" w:sz="4" w:space="0" w:color="auto"/>
              <w:right w:val="single" w:sz="4" w:space="0" w:color="auto"/>
            </w:tcBorders>
            <w:shd w:val="clear" w:color="auto" w:fill="auto"/>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5</w:t>
            </w:r>
          </w:p>
        </w:tc>
        <w:tc>
          <w:tcPr>
            <w:tcW w:w="1013" w:type="dxa"/>
            <w:tcBorders>
              <w:top w:val="nil"/>
              <w:left w:val="nil"/>
              <w:bottom w:val="single" w:sz="4" w:space="0" w:color="auto"/>
              <w:right w:val="single" w:sz="4" w:space="0" w:color="auto"/>
            </w:tcBorders>
            <w:shd w:val="clear" w:color="auto" w:fill="auto"/>
            <w:noWrap/>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6</w:t>
            </w:r>
          </w:p>
        </w:tc>
        <w:tc>
          <w:tcPr>
            <w:tcW w:w="978" w:type="dxa"/>
            <w:tcBorders>
              <w:top w:val="nil"/>
              <w:left w:val="nil"/>
              <w:bottom w:val="single" w:sz="4" w:space="0" w:color="auto"/>
              <w:right w:val="single" w:sz="4" w:space="0" w:color="auto"/>
            </w:tcBorders>
            <w:shd w:val="clear" w:color="auto" w:fill="auto"/>
            <w:noWrap/>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7</w:t>
            </w:r>
          </w:p>
        </w:tc>
        <w:tc>
          <w:tcPr>
            <w:tcW w:w="1158" w:type="dxa"/>
            <w:tcBorders>
              <w:top w:val="nil"/>
              <w:left w:val="nil"/>
              <w:bottom w:val="single" w:sz="4" w:space="0" w:color="auto"/>
              <w:right w:val="single" w:sz="4" w:space="0" w:color="auto"/>
            </w:tcBorders>
            <w:shd w:val="clear" w:color="auto" w:fill="auto"/>
            <w:noWrap/>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8</w:t>
            </w:r>
          </w:p>
        </w:tc>
        <w:tc>
          <w:tcPr>
            <w:tcW w:w="1308" w:type="dxa"/>
            <w:tcBorders>
              <w:top w:val="nil"/>
              <w:left w:val="nil"/>
              <w:bottom w:val="single" w:sz="4" w:space="0" w:color="auto"/>
              <w:right w:val="single" w:sz="4" w:space="0" w:color="auto"/>
            </w:tcBorders>
            <w:shd w:val="clear" w:color="auto" w:fill="auto"/>
            <w:noWrap/>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10</w:t>
            </w:r>
          </w:p>
        </w:tc>
        <w:tc>
          <w:tcPr>
            <w:tcW w:w="859" w:type="dxa"/>
            <w:tcBorders>
              <w:top w:val="nil"/>
              <w:left w:val="nil"/>
              <w:bottom w:val="single" w:sz="4" w:space="0" w:color="auto"/>
              <w:right w:val="single" w:sz="4" w:space="0" w:color="auto"/>
            </w:tcBorders>
            <w:shd w:val="clear" w:color="auto" w:fill="auto"/>
            <w:noWrap/>
            <w:vAlign w:val="center"/>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11</w:t>
            </w:r>
          </w:p>
        </w:tc>
      </w:tr>
      <w:tr w:rsidR="003142F3" w:rsidRPr="003142F3" w:rsidTr="003142F3">
        <w:trPr>
          <w:trHeight w:val="70"/>
        </w:trPr>
        <w:tc>
          <w:tcPr>
            <w:tcW w:w="15929"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Раздел 1. монтажные работы</w:t>
            </w:r>
          </w:p>
        </w:tc>
      </w:tr>
      <w:tr w:rsidR="003142F3" w:rsidRPr="003142F3" w:rsidTr="003142F3">
        <w:trPr>
          <w:trHeight w:val="1478"/>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ФЕРм10-08-001-09</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Приборы приемно-контрольные объектовые на: 2 луча</w:t>
            </w:r>
            <w:r w:rsidRPr="003142F3">
              <w:rPr>
                <w:rFonts w:ascii="Arial" w:eastAsia="Times New Roman" w:hAnsi="Arial" w:cs="Arial"/>
                <w:sz w:val="16"/>
                <w:szCs w:val="16"/>
                <w:lang w:eastAsia="ru-RU"/>
              </w:rPr>
              <w:br/>
              <w:t>(</w:t>
            </w:r>
            <w:proofErr w:type="spellStart"/>
            <w:proofErr w:type="gramStart"/>
            <w:r w:rsidRPr="003142F3">
              <w:rPr>
                <w:rFonts w:ascii="Arial" w:eastAsia="Times New Roman" w:hAnsi="Arial" w:cs="Arial"/>
                <w:sz w:val="16"/>
                <w:szCs w:val="16"/>
                <w:lang w:eastAsia="ru-RU"/>
              </w:rPr>
              <w:t>шт</w:t>
            </w:r>
            <w:proofErr w:type="spellEnd"/>
            <w:proofErr w:type="gramEnd"/>
            <w:r w:rsidRPr="003142F3">
              <w:rPr>
                <w:rFonts w:ascii="Arial" w:eastAsia="Times New Roman" w:hAnsi="Arial" w:cs="Arial"/>
                <w:sz w:val="16"/>
                <w:szCs w:val="16"/>
                <w:lang w:eastAsia="ru-RU"/>
              </w:rPr>
              <w:t>)</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t xml:space="preserve">ФЕРм10-08-001-09 1 зона. 3 </w:t>
            </w:r>
            <w:proofErr w:type="spellStart"/>
            <w:r w:rsidRPr="003142F3">
              <w:rPr>
                <w:rFonts w:ascii="Arial" w:eastAsia="Times New Roman" w:hAnsi="Arial" w:cs="Arial"/>
                <w:i/>
                <w:iCs/>
                <w:sz w:val="16"/>
                <w:szCs w:val="16"/>
                <w:lang w:eastAsia="ru-RU"/>
              </w:rPr>
              <w:t>кв</w:t>
            </w:r>
            <w:proofErr w:type="spellEnd"/>
            <w:r w:rsidRPr="003142F3">
              <w:rPr>
                <w:rFonts w:ascii="Arial" w:eastAsia="Times New Roman" w:hAnsi="Arial" w:cs="Arial"/>
                <w:i/>
                <w:iCs/>
                <w:sz w:val="16"/>
                <w:szCs w:val="16"/>
                <w:lang w:eastAsia="ru-RU"/>
              </w:rPr>
              <w:t xml:space="preserve"> 2015. Индексы НСО к ФЕР в </w:t>
            </w:r>
            <w:proofErr w:type="spellStart"/>
            <w:proofErr w:type="gramStart"/>
            <w:r w:rsidRPr="003142F3">
              <w:rPr>
                <w:rFonts w:ascii="Arial" w:eastAsia="Times New Roman" w:hAnsi="Arial" w:cs="Arial"/>
                <w:i/>
                <w:iCs/>
                <w:sz w:val="16"/>
                <w:szCs w:val="16"/>
                <w:lang w:eastAsia="ru-RU"/>
              </w:rPr>
              <w:t>ред</w:t>
            </w:r>
            <w:proofErr w:type="spellEnd"/>
            <w:proofErr w:type="gramEnd"/>
            <w:r w:rsidRPr="003142F3">
              <w:rPr>
                <w:rFonts w:ascii="Arial" w:eastAsia="Times New Roman" w:hAnsi="Arial" w:cs="Arial"/>
                <w:i/>
                <w:iCs/>
                <w:sz w:val="16"/>
                <w:szCs w:val="16"/>
                <w:lang w:eastAsia="ru-RU"/>
              </w:rPr>
              <w:t xml:space="preserve"> 2014 </w:t>
            </w:r>
            <w:proofErr w:type="spellStart"/>
            <w:r w:rsidRPr="003142F3">
              <w:rPr>
                <w:rFonts w:ascii="Arial" w:eastAsia="Times New Roman" w:hAnsi="Arial" w:cs="Arial"/>
                <w:i/>
                <w:iCs/>
                <w:sz w:val="16"/>
                <w:szCs w:val="16"/>
                <w:lang w:eastAsia="ru-RU"/>
              </w:rPr>
              <w:t>изм</w:t>
            </w:r>
            <w:proofErr w:type="spellEnd"/>
            <w:r w:rsidRPr="003142F3">
              <w:rPr>
                <w:rFonts w:ascii="Arial" w:eastAsia="Times New Roman" w:hAnsi="Arial" w:cs="Arial"/>
                <w:i/>
                <w:iCs/>
                <w:sz w:val="16"/>
                <w:szCs w:val="16"/>
                <w:lang w:eastAsia="ru-RU"/>
              </w:rPr>
              <w:t xml:space="preserve"> </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703/</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ОЗП=15,5842; ЭМ=5,12; МАТ=8,125</w:t>
            </w:r>
            <w:r w:rsidRPr="003142F3">
              <w:rPr>
                <w:rFonts w:ascii="Arial" w:eastAsia="Times New Roman" w:hAnsi="Arial" w:cs="Arial"/>
                <w:i/>
                <w:iCs/>
                <w:sz w:val="16"/>
                <w:szCs w:val="16"/>
                <w:lang w:eastAsia="ru-RU"/>
              </w:rPr>
              <w:br/>
              <w:t>НР (1765 руб.): 64%=80%*(0,85*0,94) от ФОТ</w:t>
            </w:r>
            <w:r w:rsidRPr="003142F3">
              <w:rPr>
                <w:rFonts w:ascii="Arial" w:eastAsia="Times New Roman" w:hAnsi="Arial" w:cs="Arial"/>
                <w:i/>
                <w:iCs/>
                <w:sz w:val="16"/>
                <w:szCs w:val="16"/>
                <w:lang w:eastAsia="ru-RU"/>
              </w:rPr>
              <w:br/>
              <w:t>СП (1186 руб.): 43%=60%*(0,8*0,9) от ФОТ</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957,1678</w:t>
            </w:r>
            <w:r w:rsidRPr="003142F3">
              <w:rPr>
                <w:rFonts w:ascii="Arial" w:eastAsia="Times New Roman" w:hAnsi="Arial" w:cs="Arial"/>
                <w:sz w:val="16"/>
                <w:szCs w:val="16"/>
                <w:lang w:eastAsia="ru-RU"/>
              </w:rPr>
              <w:br/>
              <w:t>919,4678</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2872</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2758</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5,7</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17,1</w:t>
            </w:r>
          </w:p>
        </w:tc>
      </w:tr>
      <w:tr w:rsidR="003142F3" w:rsidRPr="003142F3" w:rsidTr="003142F3">
        <w:trPr>
          <w:trHeight w:val="1455"/>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ФЕРм10-08-001-11</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Устройства промежуточные на количество лучей: 10</w:t>
            </w:r>
            <w:r w:rsidRPr="003142F3">
              <w:rPr>
                <w:rFonts w:ascii="Arial" w:eastAsia="Times New Roman" w:hAnsi="Arial" w:cs="Arial"/>
                <w:sz w:val="16"/>
                <w:szCs w:val="16"/>
                <w:lang w:eastAsia="ru-RU"/>
              </w:rPr>
              <w:br/>
              <w:t>(</w:t>
            </w:r>
            <w:proofErr w:type="spellStart"/>
            <w:proofErr w:type="gramStart"/>
            <w:r w:rsidRPr="003142F3">
              <w:rPr>
                <w:rFonts w:ascii="Arial" w:eastAsia="Times New Roman" w:hAnsi="Arial" w:cs="Arial"/>
                <w:sz w:val="16"/>
                <w:szCs w:val="16"/>
                <w:lang w:eastAsia="ru-RU"/>
              </w:rPr>
              <w:t>шт</w:t>
            </w:r>
            <w:proofErr w:type="spellEnd"/>
            <w:proofErr w:type="gramEnd"/>
            <w:r w:rsidRPr="003142F3">
              <w:rPr>
                <w:rFonts w:ascii="Arial" w:eastAsia="Times New Roman" w:hAnsi="Arial" w:cs="Arial"/>
                <w:sz w:val="16"/>
                <w:szCs w:val="16"/>
                <w:lang w:eastAsia="ru-RU"/>
              </w:rPr>
              <w:t>)</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t xml:space="preserve">ФЕРм10-08-001-11 1 зона. 3 </w:t>
            </w:r>
            <w:proofErr w:type="spellStart"/>
            <w:r w:rsidRPr="003142F3">
              <w:rPr>
                <w:rFonts w:ascii="Arial" w:eastAsia="Times New Roman" w:hAnsi="Arial" w:cs="Arial"/>
                <w:i/>
                <w:iCs/>
                <w:sz w:val="16"/>
                <w:szCs w:val="16"/>
                <w:lang w:eastAsia="ru-RU"/>
              </w:rPr>
              <w:t>кв</w:t>
            </w:r>
            <w:proofErr w:type="spellEnd"/>
            <w:r w:rsidRPr="003142F3">
              <w:rPr>
                <w:rFonts w:ascii="Arial" w:eastAsia="Times New Roman" w:hAnsi="Arial" w:cs="Arial"/>
                <w:i/>
                <w:iCs/>
                <w:sz w:val="16"/>
                <w:szCs w:val="16"/>
                <w:lang w:eastAsia="ru-RU"/>
              </w:rPr>
              <w:t xml:space="preserve"> 2015. Индексы НСО к ФЕР в </w:t>
            </w:r>
            <w:proofErr w:type="spellStart"/>
            <w:proofErr w:type="gramStart"/>
            <w:r w:rsidRPr="003142F3">
              <w:rPr>
                <w:rFonts w:ascii="Arial" w:eastAsia="Times New Roman" w:hAnsi="Arial" w:cs="Arial"/>
                <w:i/>
                <w:iCs/>
                <w:sz w:val="16"/>
                <w:szCs w:val="16"/>
                <w:lang w:eastAsia="ru-RU"/>
              </w:rPr>
              <w:t>ред</w:t>
            </w:r>
            <w:proofErr w:type="spellEnd"/>
            <w:proofErr w:type="gramEnd"/>
            <w:r w:rsidRPr="003142F3">
              <w:rPr>
                <w:rFonts w:ascii="Arial" w:eastAsia="Times New Roman" w:hAnsi="Arial" w:cs="Arial"/>
                <w:i/>
                <w:iCs/>
                <w:sz w:val="16"/>
                <w:szCs w:val="16"/>
                <w:lang w:eastAsia="ru-RU"/>
              </w:rPr>
              <w:t xml:space="preserve"> 2014 </w:t>
            </w:r>
            <w:proofErr w:type="spellStart"/>
            <w:r w:rsidRPr="003142F3">
              <w:rPr>
                <w:rFonts w:ascii="Arial" w:eastAsia="Times New Roman" w:hAnsi="Arial" w:cs="Arial"/>
                <w:i/>
                <w:iCs/>
                <w:sz w:val="16"/>
                <w:szCs w:val="16"/>
                <w:lang w:eastAsia="ru-RU"/>
              </w:rPr>
              <w:t>изм</w:t>
            </w:r>
            <w:proofErr w:type="spellEnd"/>
            <w:r w:rsidRPr="003142F3">
              <w:rPr>
                <w:rFonts w:ascii="Arial" w:eastAsia="Times New Roman" w:hAnsi="Arial" w:cs="Arial"/>
                <w:i/>
                <w:iCs/>
                <w:sz w:val="16"/>
                <w:szCs w:val="16"/>
                <w:lang w:eastAsia="ru-RU"/>
              </w:rPr>
              <w:t xml:space="preserve"> </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703/</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ОЗП=15,5855; ЭМ=5,12; МАТ=8,5098</w:t>
            </w:r>
            <w:r w:rsidRPr="003142F3">
              <w:rPr>
                <w:rFonts w:ascii="Arial" w:eastAsia="Times New Roman" w:hAnsi="Arial" w:cs="Arial"/>
                <w:i/>
                <w:iCs/>
                <w:sz w:val="16"/>
                <w:szCs w:val="16"/>
                <w:lang w:eastAsia="ru-RU"/>
              </w:rPr>
              <w:br/>
              <w:t>НР (867 руб.): 64%=80%*(0,85*0,94) от ФОТ</w:t>
            </w:r>
            <w:r w:rsidRPr="003142F3">
              <w:rPr>
                <w:rFonts w:ascii="Arial" w:eastAsia="Times New Roman" w:hAnsi="Arial" w:cs="Arial"/>
                <w:i/>
                <w:iCs/>
                <w:sz w:val="16"/>
                <w:szCs w:val="16"/>
                <w:lang w:eastAsia="ru-RU"/>
              </w:rPr>
              <w:br/>
              <w:t>СП (583 руб.): 43%=60%*(0,8*0,9) от ФОТ</w:t>
            </w:r>
          </w:p>
        </w:tc>
        <w:tc>
          <w:tcPr>
            <w:tcW w:w="14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729,4966</w:t>
            </w:r>
            <w:r w:rsidRPr="003142F3">
              <w:rPr>
                <w:rFonts w:ascii="Arial" w:eastAsia="Times New Roman" w:hAnsi="Arial" w:cs="Arial"/>
                <w:sz w:val="16"/>
                <w:szCs w:val="16"/>
                <w:lang w:eastAsia="ru-RU"/>
              </w:rPr>
              <w:br/>
              <w:t>677,5017</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1459</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1355</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4,2</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8,4</w:t>
            </w:r>
          </w:p>
        </w:tc>
      </w:tr>
      <w:tr w:rsidR="003142F3" w:rsidRPr="003142F3" w:rsidTr="003142F3">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ФЕРм10-08-001-13</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Устройства промежуточные на количество лучей: 1</w:t>
            </w:r>
            <w:r w:rsidRPr="003142F3">
              <w:rPr>
                <w:rFonts w:ascii="Arial" w:eastAsia="Times New Roman" w:hAnsi="Arial" w:cs="Arial"/>
                <w:sz w:val="16"/>
                <w:szCs w:val="16"/>
                <w:lang w:eastAsia="ru-RU"/>
              </w:rPr>
              <w:br/>
              <w:t>(</w:t>
            </w:r>
            <w:proofErr w:type="spellStart"/>
            <w:proofErr w:type="gramStart"/>
            <w:r w:rsidRPr="003142F3">
              <w:rPr>
                <w:rFonts w:ascii="Arial" w:eastAsia="Times New Roman" w:hAnsi="Arial" w:cs="Arial"/>
                <w:sz w:val="16"/>
                <w:szCs w:val="16"/>
                <w:lang w:eastAsia="ru-RU"/>
              </w:rPr>
              <w:t>шт</w:t>
            </w:r>
            <w:proofErr w:type="spellEnd"/>
            <w:proofErr w:type="gramEnd"/>
            <w:r w:rsidRPr="003142F3">
              <w:rPr>
                <w:rFonts w:ascii="Arial" w:eastAsia="Times New Roman" w:hAnsi="Arial" w:cs="Arial"/>
                <w:sz w:val="16"/>
                <w:szCs w:val="16"/>
                <w:lang w:eastAsia="ru-RU"/>
              </w:rPr>
              <w:t>)</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r w:rsidRPr="003142F3">
              <w:rPr>
                <w:rFonts w:ascii="Arial" w:eastAsia="Times New Roman" w:hAnsi="Arial" w:cs="Arial"/>
                <w:i/>
                <w:iCs/>
                <w:sz w:val="16"/>
                <w:szCs w:val="16"/>
                <w:lang w:eastAsia="ru-RU"/>
              </w:rPr>
              <w:br/>
              <w:t>НР (136 руб.): 64%=80%*(0,85*0,94) от ФОТ</w:t>
            </w:r>
            <w:r w:rsidRPr="003142F3">
              <w:rPr>
                <w:rFonts w:ascii="Arial" w:eastAsia="Times New Roman" w:hAnsi="Arial" w:cs="Arial"/>
                <w:i/>
                <w:iCs/>
                <w:sz w:val="16"/>
                <w:szCs w:val="16"/>
                <w:lang w:eastAsia="ru-RU"/>
              </w:rPr>
              <w:br/>
              <w:t>СП (92 руб.): 43%=60%*(0,8*0,9) от ФОТ</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226,7043</w:t>
            </w:r>
            <w:r w:rsidRPr="003142F3">
              <w:rPr>
                <w:rFonts w:ascii="Arial" w:eastAsia="Times New Roman" w:hAnsi="Arial" w:cs="Arial"/>
                <w:sz w:val="16"/>
                <w:szCs w:val="16"/>
                <w:lang w:eastAsia="ru-RU"/>
              </w:rPr>
              <w:br/>
              <w:t>212,5375</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227</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213</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1,2</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1,2</w:t>
            </w:r>
          </w:p>
        </w:tc>
      </w:tr>
      <w:tr w:rsidR="003142F3" w:rsidRPr="003142F3" w:rsidTr="003142F3">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4</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ФЕРм10-02-016-06</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Отдельно устанавливаемый: преобразователь или блок питания</w:t>
            </w:r>
            <w:r w:rsidRPr="003142F3">
              <w:rPr>
                <w:rFonts w:ascii="Arial" w:eastAsia="Times New Roman" w:hAnsi="Arial" w:cs="Arial"/>
                <w:sz w:val="16"/>
                <w:szCs w:val="16"/>
                <w:lang w:eastAsia="ru-RU"/>
              </w:rPr>
              <w:br/>
              <w:t>(</w:t>
            </w:r>
            <w:proofErr w:type="spellStart"/>
            <w:proofErr w:type="gramStart"/>
            <w:r w:rsidRPr="003142F3">
              <w:rPr>
                <w:rFonts w:ascii="Arial" w:eastAsia="Times New Roman" w:hAnsi="Arial" w:cs="Arial"/>
                <w:sz w:val="16"/>
                <w:szCs w:val="16"/>
                <w:lang w:eastAsia="ru-RU"/>
              </w:rPr>
              <w:t>шт</w:t>
            </w:r>
            <w:proofErr w:type="spellEnd"/>
            <w:proofErr w:type="gramEnd"/>
            <w:r w:rsidRPr="003142F3">
              <w:rPr>
                <w:rFonts w:ascii="Arial" w:eastAsia="Times New Roman" w:hAnsi="Arial" w:cs="Arial"/>
                <w:sz w:val="16"/>
                <w:szCs w:val="16"/>
                <w:lang w:eastAsia="ru-RU"/>
              </w:rPr>
              <w:t>)</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t xml:space="preserve">ФЕРм10-02-016-06 1 зона. 3 </w:t>
            </w:r>
            <w:proofErr w:type="spellStart"/>
            <w:r w:rsidRPr="003142F3">
              <w:rPr>
                <w:rFonts w:ascii="Arial" w:eastAsia="Times New Roman" w:hAnsi="Arial" w:cs="Arial"/>
                <w:i/>
                <w:iCs/>
                <w:sz w:val="16"/>
                <w:szCs w:val="16"/>
                <w:lang w:eastAsia="ru-RU"/>
              </w:rPr>
              <w:t>кв</w:t>
            </w:r>
            <w:proofErr w:type="spellEnd"/>
            <w:r w:rsidRPr="003142F3">
              <w:rPr>
                <w:rFonts w:ascii="Arial" w:eastAsia="Times New Roman" w:hAnsi="Arial" w:cs="Arial"/>
                <w:i/>
                <w:iCs/>
                <w:sz w:val="16"/>
                <w:szCs w:val="16"/>
                <w:lang w:eastAsia="ru-RU"/>
              </w:rPr>
              <w:t xml:space="preserve"> 2015. Индексы НСО к ФЕР в </w:t>
            </w:r>
            <w:proofErr w:type="spellStart"/>
            <w:proofErr w:type="gramStart"/>
            <w:r w:rsidRPr="003142F3">
              <w:rPr>
                <w:rFonts w:ascii="Arial" w:eastAsia="Times New Roman" w:hAnsi="Arial" w:cs="Arial"/>
                <w:i/>
                <w:iCs/>
                <w:sz w:val="16"/>
                <w:szCs w:val="16"/>
                <w:lang w:eastAsia="ru-RU"/>
              </w:rPr>
              <w:t>ред</w:t>
            </w:r>
            <w:proofErr w:type="spellEnd"/>
            <w:proofErr w:type="gramEnd"/>
            <w:r w:rsidRPr="003142F3">
              <w:rPr>
                <w:rFonts w:ascii="Arial" w:eastAsia="Times New Roman" w:hAnsi="Arial" w:cs="Arial"/>
                <w:i/>
                <w:iCs/>
                <w:sz w:val="16"/>
                <w:szCs w:val="16"/>
                <w:lang w:eastAsia="ru-RU"/>
              </w:rPr>
              <w:t xml:space="preserve"> 2014 </w:t>
            </w:r>
            <w:proofErr w:type="spellStart"/>
            <w:r w:rsidRPr="003142F3">
              <w:rPr>
                <w:rFonts w:ascii="Arial" w:eastAsia="Times New Roman" w:hAnsi="Arial" w:cs="Arial"/>
                <w:i/>
                <w:iCs/>
                <w:sz w:val="16"/>
                <w:szCs w:val="16"/>
                <w:lang w:eastAsia="ru-RU"/>
              </w:rPr>
              <w:t>изм</w:t>
            </w:r>
            <w:proofErr w:type="spellEnd"/>
            <w:r w:rsidRPr="003142F3">
              <w:rPr>
                <w:rFonts w:ascii="Arial" w:eastAsia="Times New Roman" w:hAnsi="Arial" w:cs="Arial"/>
                <w:i/>
                <w:iCs/>
                <w:sz w:val="16"/>
                <w:szCs w:val="16"/>
                <w:lang w:eastAsia="ru-RU"/>
              </w:rPr>
              <w:t xml:space="preserve"> </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703/</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ОЗП=15,5689; ЭМ=7,8033; ЗПМ=15,5576; МАТ=6,168</w:t>
            </w:r>
            <w:r w:rsidRPr="003142F3">
              <w:rPr>
                <w:rFonts w:ascii="Arial" w:eastAsia="Times New Roman" w:hAnsi="Arial" w:cs="Arial"/>
                <w:i/>
                <w:iCs/>
                <w:sz w:val="16"/>
                <w:szCs w:val="16"/>
                <w:lang w:eastAsia="ru-RU"/>
              </w:rPr>
              <w:br/>
              <w:t>НР (1160 руб.): 64%=80%*(0,85*0,94) от ФОТ</w:t>
            </w:r>
            <w:r w:rsidRPr="003142F3">
              <w:rPr>
                <w:rFonts w:ascii="Arial" w:eastAsia="Times New Roman" w:hAnsi="Arial" w:cs="Arial"/>
                <w:i/>
                <w:iCs/>
                <w:sz w:val="16"/>
                <w:szCs w:val="16"/>
                <w:lang w:eastAsia="ru-RU"/>
              </w:rPr>
              <w:br/>
              <w:t>СП (780 руб.): 43%=60%*(0,8*0,9) от ФОТ</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2351,0443</w:t>
            </w:r>
            <w:r w:rsidRPr="003142F3">
              <w:rPr>
                <w:rFonts w:ascii="Arial" w:eastAsia="Times New Roman" w:hAnsi="Arial" w:cs="Arial"/>
                <w:sz w:val="16"/>
                <w:szCs w:val="16"/>
                <w:lang w:eastAsia="ru-RU"/>
              </w:rPr>
              <w:br/>
              <w:t>1743,8725</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309,0107</w:t>
            </w:r>
            <w:r w:rsidRPr="003142F3">
              <w:rPr>
                <w:rFonts w:ascii="Arial" w:eastAsia="Times New Roman" w:hAnsi="Arial" w:cs="Arial"/>
                <w:sz w:val="16"/>
                <w:szCs w:val="16"/>
                <w:lang w:eastAsia="ru-RU"/>
              </w:rPr>
              <w:br/>
              <w:t>68,9202</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2351</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1744</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309</w:t>
            </w:r>
            <w:r w:rsidRPr="003142F3">
              <w:rPr>
                <w:rFonts w:ascii="Arial" w:eastAsia="Times New Roman" w:hAnsi="Arial" w:cs="Arial"/>
                <w:sz w:val="16"/>
                <w:szCs w:val="16"/>
                <w:lang w:eastAsia="ru-RU"/>
              </w:rPr>
              <w:br/>
              <w:t>69</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10,1</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10,1</w:t>
            </w:r>
          </w:p>
        </w:tc>
      </w:tr>
      <w:tr w:rsidR="003142F3" w:rsidRPr="003142F3" w:rsidTr="003142F3">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lastRenderedPageBreak/>
              <w:t>5</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ФЕРм11-04-008-01</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Съемные и выдвижные блоки (модули, ячейки, ТЭЗ), масса: до 5 к</w:t>
            </w:r>
            <w:proofErr w:type="gramStart"/>
            <w:r w:rsidRPr="003142F3">
              <w:rPr>
                <w:rFonts w:ascii="Arial" w:eastAsia="Times New Roman" w:hAnsi="Arial" w:cs="Arial"/>
                <w:sz w:val="16"/>
                <w:szCs w:val="16"/>
                <w:lang w:eastAsia="ru-RU"/>
              </w:rPr>
              <w:t>г(</w:t>
            </w:r>
            <w:proofErr w:type="spellStart"/>
            <w:proofErr w:type="gramEnd"/>
            <w:r w:rsidRPr="003142F3">
              <w:rPr>
                <w:rFonts w:ascii="Arial" w:eastAsia="Times New Roman" w:hAnsi="Arial" w:cs="Arial"/>
                <w:sz w:val="16"/>
                <w:szCs w:val="16"/>
                <w:lang w:eastAsia="ru-RU"/>
              </w:rPr>
              <w:t>преобраз</w:t>
            </w:r>
            <w:proofErr w:type="spellEnd"/>
            <w:r w:rsidRPr="003142F3">
              <w:rPr>
                <w:rFonts w:ascii="Arial" w:eastAsia="Times New Roman" w:hAnsi="Arial" w:cs="Arial"/>
                <w:sz w:val="16"/>
                <w:szCs w:val="16"/>
                <w:lang w:eastAsia="ru-RU"/>
              </w:rPr>
              <w:t>.)</w:t>
            </w:r>
            <w:r w:rsidRPr="003142F3">
              <w:rPr>
                <w:rFonts w:ascii="Arial" w:eastAsia="Times New Roman" w:hAnsi="Arial" w:cs="Arial"/>
                <w:sz w:val="16"/>
                <w:szCs w:val="16"/>
                <w:lang w:eastAsia="ru-RU"/>
              </w:rPr>
              <w:br/>
              <w:t>(</w:t>
            </w:r>
            <w:proofErr w:type="spellStart"/>
            <w:r w:rsidRPr="003142F3">
              <w:rPr>
                <w:rFonts w:ascii="Arial" w:eastAsia="Times New Roman" w:hAnsi="Arial" w:cs="Arial"/>
                <w:sz w:val="16"/>
                <w:szCs w:val="16"/>
                <w:lang w:eastAsia="ru-RU"/>
              </w:rPr>
              <w:t>шт</w:t>
            </w:r>
            <w:proofErr w:type="spellEnd"/>
            <w:r w:rsidRPr="003142F3">
              <w:rPr>
                <w:rFonts w:ascii="Arial" w:eastAsia="Times New Roman" w:hAnsi="Arial" w:cs="Arial"/>
                <w:sz w:val="16"/>
                <w:szCs w:val="16"/>
                <w:lang w:eastAsia="ru-RU"/>
              </w:rPr>
              <w:t>)</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t xml:space="preserve">ФЕРм11-04-008-01 1 зона. 3 </w:t>
            </w:r>
            <w:proofErr w:type="spellStart"/>
            <w:r w:rsidRPr="003142F3">
              <w:rPr>
                <w:rFonts w:ascii="Arial" w:eastAsia="Times New Roman" w:hAnsi="Arial" w:cs="Arial"/>
                <w:i/>
                <w:iCs/>
                <w:sz w:val="16"/>
                <w:szCs w:val="16"/>
                <w:lang w:eastAsia="ru-RU"/>
              </w:rPr>
              <w:t>кв</w:t>
            </w:r>
            <w:proofErr w:type="spellEnd"/>
            <w:r w:rsidRPr="003142F3">
              <w:rPr>
                <w:rFonts w:ascii="Arial" w:eastAsia="Times New Roman" w:hAnsi="Arial" w:cs="Arial"/>
                <w:i/>
                <w:iCs/>
                <w:sz w:val="16"/>
                <w:szCs w:val="16"/>
                <w:lang w:eastAsia="ru-RU"/>
              </w:rPr>
              <w:t xml:space="preserve"> 2015. Индексы НСО к ФЕР в </w:t>
            </w:r>
            <w:proofErr w:type="spellStart"/>
            <w:proofErr w:type="gramStart"/>
            <w:r w:rsidRPr="003142F3">
              <w:rPr>
                <w:rFonts w:ascii="Arial" w:eastAsia="Times New Roman" w:hAnsi="Arial" w:cs="Arial"/>
                <w:i/>
                <w:iCs/>
                <w:sz w:val="16"/>
                <w:szCs w:val="16"/>
                <w:lang w:eastAsia="ru-RU"/>
              </w:rPr>
              <w:t>ред</w:t>
            </w:r>
            <w:proofErr w:type="spellEnd"/>
            <w:proofErr w:type="gramEnd"/>
            <w:r w:rsidRPr="003142F3">
              <w:rPr>
                <w:rFonts w:ascii="Arial" w:eastAsia="Times New Roman" w:hAnsi="Arial" w:cs="Arial"/>
                <w:i/>
                <w:iCs/>
                <w:sz w:val="16"/>
                <w:szCs w:val="16"/>
                <w:lang w:eastAsia="ru-RU"/>
              </w:rPr>
              <w:t xml:space="preserve"> 2014 </w:t>
            </w:r>
            <w:proofErr w:type="spellStart"/>
            <w:r w:rsidRPr="003142F3">
              <w:rPr>
                <w:rFonts w:ascii="Arial" w:eastAsia="Times New Roman" w:hAnsi="Arial" w:cs="Arial"/>
                <w:i/>
                <w:iCs/>
                <w:sz w:val="16"/>
                <w:szCs w:val="16"/>
                <w:lang w:eastAsia="ru-RU"/>
              </w:rPr>
              <w:t>изм</w:t>
            </w:r>
            <w:proofErr w:type="spellEnd"/>
            <w:r w:rsidRPr="003142F3">
              <w:rPr>
                <w:rFonts w:ascii="Arial" w:eastAsia="Times New Roman" w:hAnsi="Arial" w:cs="Arial"/>
                <w:i/>
                <w:iCs/>
                <w:sz w:val="16"/>
                <w:szCs w:val="16"/>
                <w:lang w:eastAsia="ru-RU"/>
              </w:rPr>
              <w:t xml:space="preserve"> </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703/</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ОЗП=15,5708; ЭМ=11,2644; МАТ=15,5556</w:t>
            </w:r>
            <w:r w:rsidRPr="003142F3">
              <w:rPr>
                <w:rFonts w:ascii="Arial" w:eastAsia="Times New Roman" w:hAnsi="Arial" w:cs="Arial"/>
                <w:i/>
                <w:iCs/>
                <w:sz w:val="16"/>
                <w:szCs w:val="16"/>
                <w:lang w:eastAsia="ru-RU"/>
              </w:rPr>
              <w:br/>
              <w:t>НР (103 руб.): 74%=92%*(0,85*0,94) от ФОТ</w:t>
            </w:r>
            <w:r w:rsidRPr="003142F3">
              <w:rPr>
                <w:rFonts w:ascii="Arial" w:eastAsia="Times New Roman" w:hAnsi="Arial" w:cs="Arial"/>
                <w:i/>
                <w:iCs/>
                <w:sz w:val="16"/>
                <w:szCs w:val="16"/>
                <w:lang w:eastAsia="ru-RU"/>
              </w:rPr>
              <w:br/>
              <w:t>СП (65 руб.): 47%=65%*(0,8*0,9) от ФОТ</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148,8146</w:t>
            </w:r>
            <w:r w:rsidRPr="003142F3">
              <w:rPr>
                <w:rFonts w:ascii="Arial" w:eastAsia="Times New Roman" w:hAnsi="Arial" w:cs="Arial"/>
                <w:sz w:val="16"/>
                <w:szCs w:val="16"/>
                <w:lang w:eastAsia="ru-RU"/>
              </w:rPr>
              <w:br/>
              <w:t>138,5801</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7,4345</w:t>
            </w:r>
            <w:r w:rsidRPr="003142F3">
              <w:rPr>
                <w:rFonts w:ascii="Arial" w:eastAsia="Times New Roman" w:hAnsi="Arial" w:cs="Arial"/>
                <w:sz w:val="16"/>
                <w:szCs w:val="16"/>
                <w:lang w:eastAsia="ru-RU"/>
              </w:rPr>
              <w:br/>
              <w:t>0,12</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149</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139</w:t>
            </w:r>
          </w:p>
        </w:tc>
        <w:tc>
          <w:tcPr>
            <w:tcW w:w="130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7</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1,03</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1,03</w:t>
            </w:r>
          </w:p>
        </w:tc>
      </w:tr>
      <w:tr w:rsidR="003142F3" w:rsidRPr="003142F3" w:rsidTr="003142F3">
        <w:trPr>
          <w:trHeight w:val="842"/>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6</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ФЕРм10-08-002-02</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proofErr w:type="spellStart"/>
            <w:r w:rsidRPr="003142F3">
              <w:rPr>
                <w:rFonts w:ascii="Arial" w:eastAsia="Times New Roman" w:hAnsi="Arial" w:cs="Arial"/>
                <w:sz w:val="16"/>
                <w:szCs w:val="16"/>
                <w:lang w:eastAsia="ru-RU"/>
              </w:rPr>
              <w:t>Извещатель</w:t>
            </w:r>
            <w:proofErr w:type="spellEnd"/>
            <w:r w:rsidRPr="003142F3">
              <w:rPr>
                <w:rFonts w:ascii="Arial" w:eastAsia="Times New Roman" w:hAnsi="Arial" w:cs="Arial"/>
                <w:sz w:val="16"/>
                <w:szCs w:val="16"/>
                <w:lang w:eastAsia="ru-RU"/>
              </w:rPr>
              <w:t xml:space="preserve"> ПС автоматический: дымовой, фотоэлектрический, радиоизотопный, световой в нормальном исполнении</w:t>
            </w:r>
            <w:r w:rsidRPr="003142F3">
              <w:rPr>
                <w:rFonts w:ascii="Arial" w:eastAsia="Times New Roman" w:hAnsi="Arial" w:cs="Arial"/>
                <w:sz w:val="16"/>
                <w:szCs w:val="16"/>
                <w:lang w:eastAsia="ru-RU"/>
              </w:rPr>
              <w:br/>
              <w:t>(</w:t>
            </w:r>
            <w:proofErr w:type="spellStart"/>
            <w:proofErr w:type="gramStart"/>
            <w:r w:rsidRPr="003142F3">
              <w:rPr>
                <w:rFonts w:ascii="Arial" w:eastAsia="Times New Roman" w:hAnsi="Arial" w:cs="Arial"/>
                <w:sz w:val="16"/>
                <w:szCs w:val="16"/>
                <w:lang w:eastAsia="ru-RU"/>
              </w:rPr>
              <w:t>шт</w:t>
            </w:r>
            <w:proofErr w:type="spellEnd"/>
            <w:proofErr w:type="gramEnd"/>
            <w:r w:rsidRPr="003142F3">
              <w:rPr>
                <w:rFonts w:ascii="Arial" w:eastAsia="Times New Roman" w:hAnsi="Arial" w:cs="Arial"/>
                <w:sz w:val="16"/>
                <w:szCs w:val="16"/>
                <w:lang w:eastAsia="ru-RU"/>
              </w:rPr>
              <w:t>)</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t xml:space="preserve">ФЕРм10-08-002-02 1 зона. 3 </w:t>
            </w:r>
            <w:proofErr w:type="spellStart"/>
            <w:r w:rsidRPr="003142F3">
              <w:rPr>
                <w:rFonts w:ascii="Arial" w:eastAsia="Times New Roman" w:hAnsi="Arial" w:cs="Arial"/>
                <w:i/>
                <w:iCs/>
                <w:sz w:val="16"/>
                <w:szCs w:val="16"/>
                <w:lang w:eastAsia="ru-RU"/>
              </w:rPr>
              <w:t>кв</w:t>
            </w:r>
            <w:proofErr w:type="spellEnd"/>
            <w:r w:rsidRPr="003142F3">
              <w:rPr>
                <w:rFonts w:ascii="Arial" w:eastAsia="Times New Roman" w:hAnsi="Arial" w:cs="Arial"/>
                <w:i/>
                <w:iCs/>
                <w:sz w:val="16"/>
                <w:szCs w:val="16"/>
                <w:lang w:eastAsia="ru-RU"/>
              </w:rPr>
              <w:t xml:space="preserve"> 2015. Индексы НСО к ФЕР в </w:t>
            </w:r>
            <w:proofErr w:type="spellStart"/>
            <w:proofErr w:type="gramStart"/>
            <w:r w:rsidRPr="003142F3">
              <w:rPr>
                <w:rFonts w:ascii="Arial" w:eastAsia="Times New Roman" w:hAnsi="Arial" w:cs="Arial"/>
                <w:i/>
                <w:iCs/>
                <w:sz w:val="16"/>
                <w:szCs w:val="16"/>
                <w:lang w:eastAsia="ru-RU"/>
              </w:rPr>
              <w:t>ред</w:t>
            </w:r>
            <w:proofErr w:type="spellEnd"/>
            <w:proofErr w:type="gramEnd"/>
            <w:r w:rsidRPr="003142F3">
              <w:rPr>
                <w:rFonts w:ascii="Arial" w:eastAsia="Times New Roman" w:hAnsi="Arial" w:cs="Arial"/>
                <w:i/>
                <w:iCs/>
                <w:sz w:val="16"/>
                <w:szCs w:val="16"/>
                <w:lang w:eastAsia="ru-RU"/>
              </w:rPr>
              <w:t xml:space="preserve"> 2014 </w:t>
            </w:r>
            <w:proofErr w:type="spellStart"/>
            <w:r w:rsidRPr="003142F3">
              <w:rPr>
                <w:rFonts w:ascii="Arial" w:eastAsia="Times New Roman" w:hAnsi="Arial" w:cs="Arial"/>
                <w:i/>
                <w:iCs/>
                <w:sz w:val="16"/>
                <w:szCs w:val="16"/>
                <w:lang w:eastAsia="ru-RU"/>
              </w:rPr>
              <w:t>изм</w:t>
            </w:r>
            <w:proofErr w:type="spellEnd"/>
            <w:r w:rsidRPr="003142F3">
              <w:rPr>
                <w:rFonts w:ascii="Arial" w:eastAsia="Times New Roman" w:hAnsi="Arial" w:cs="Arial"/>
                <w:i/>
                <w:iCs/>
                <w:sz w:val="16"/>
                <w:szCs w:val="16"/>
                <w:lang w:eastAsia="ru-RU"/>
              </w:rPr>
              <w:t xml:space="preserve"> </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703/</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ОЗП=15,5774; ЭМ=5,0645; МАТ=5,8759</w:t>
            </w:r>
            <w:r w:rsidRPr="003142F3">
              <w:rPr>
                <w:rFonts w:ascii="Arial" w:eastAsia="Times New Roman" w:hAnsi="Arial" w:cs="Arial"/>
                <w:i/>
                <w:iCs/>
                <w:sz w:val="16"/>
                <w:szCs w:val="16"/>
                <w:lang w:eastAsia="ru-RU"/>
              </w:rPr>
              <w:br/>
              <w:t>НР (3706 руб.): 64%=80%*(0,85*0,94) от ФОТ</w:t>
            </w:r>
            <w:r w:rsidRPr="003142F3">
              <w:rPr>
                <w:rFonts w:ascii="Arial" w:eastAsia="Times New Roman" w:hAnsi="Arial" w:cs="Arial"/>
                <w:i/>
                <w:iCs/>
                <w:sz w:val="16"/>
                <w:szCs w:val="16"/>
                <w:lang w:eastAsia="ru-RU"/>
              </w:rPr>
              <w:br/>
              <w:t>СП (2490 руб.): 43%=60%*(0,8*0,9) от ФОТ</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23</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267,8895</w:t>
            </w:r>
            <w:r w:rsidRPr="003142F3">
              <w:rPr>
                <w:rFonts w:ascii="Arial" w:eastAsia="Times New Roman" w:hAnsi="Arial" w:cs="Arial"/>
                <w:sz w:val="16"/>
                <w:szCs w:val="16"/>
                <w:lang w:eastAsia="ru-RU"/>
              </w:rPr>
              <w:br/>
              <w:t>251,7308</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6161</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5790</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1,68</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38,64</w:t>
            </w:r>
          </w:p>
        </w:tc>
      </w:tr>
      <w:tr w:rsidR="003142F3" w:rsidRPr="003142F3" w:rsidTr="003142F3">
        <w:trPr>
          <w:trHeight w:val="1324"/>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7</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ФЕРм10-08-002-01</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proofErr w:type="spellStart"/>
            <w:r w:rsidRPr="003142F3">
              <w:rPr>
                <w:rFonts w:ascii="Arial" w:eastAsia="Times New Roman" w:hAnsi="Arial" w:cs="Arial"/>
                <w:sz w:val="16"/>
                <w:szCs w:val="16"/>
                <w:lang w:eastAsia="ru-RU"/>
              </w:rPr>
              <w:t>Извещатель</w:t>
            </w:r>
            <w:proofErr w:type="spellEnd"/>
            <w:r w:rsidRPr="003142F3">
              <w:rPr>
                <w:rFonts w:ascii="Arial" w:eastAsia="Times New Roman" w:hAnsi="Arial" w:cs="Arial"/>
                <w:sz w:val="16"/>
                <w:szCs w:val="16"/>
                <w:lang w:eastAsia="ru-RU"/>
              </w:rPr>
              <w:t xml:space="preserve"> ПС автоматический: тепловой электро-контактный, </w:t>
            </w:r>
            <w:proofErr w:type="spellStart"/>
            <w:r w:rsidRPr="003142F3">
              <w:rPr>
                <w:rFonts w:ascii="Arial" w:eastAsia="Times New Roman" w:hAnsi="Arial" w:cs="Arial"/>
                <w:sz w:val="16"/>
                <w:szCs w:val="16"/>
                <w:lang w:eastAsia="ru-RU"/>
              </w:rPr>
              <w:t>магнитоконтактный</w:t>
            </w:r>
            <w:proofErr w:type="spellEnd"/>
            <w:r w:rsidRPr="003142F3">
              <w:rPr>
                <w:rFonts w:ascii="Arial" w:eastAsia="Times New Roman" w:hAnsi="Arial" w:cs="Arial"/>
                <w:sz w:val="16"/>
                <w:szCs w:val="16"/>
                <w:lang w:eastAsia="ru-RU"/>
              </w:rPr>
              <w:t xml:space="preserve"> в нормальном исполнении</w:t>
            </w:r>
            <w:r>
              <w:rPr>
                <w:rFonts w:ascii="Arial" w:eastAsia="Times New Roman" w:hAnsi="Arial" w:cs="Arial"/>
                <w:sz w:val="16"/>
                <w:szCs w:val="16"/>
                <w:lang w:eastAsia="ru-RU"/>
              </w:rPr>
              <w:t xml:space="preserve"> </w:t>
            </w:r>
            <w:r w:rsidRPr="003142F3">
              <w:rPr>
                <w:rFonts w:ascii="Arial" w:eastAsia="Times New Roman" w:hAnsi="Arial" w:cs="Arial"/>
                <w:sz w:val="16"/>
                <w:szCs w:val="16"/>
                <w:lang w:eastAsia="ru-RU"/>
              </w:rPr>
              <w:t>(</w:t>
            </w:r>
            <w:proofErr w:type="spellStart"/>
            <w:proofErr w:type="gramStart"/>
            <w:r w:rsidRPr="003142F3">
              <w:rPr>
                <w:rFonts w:ascii="Arial" w:eastAsia="Times New Roman" w:hAnsi="Arial" w:cs="Arial"/>
                <w:sz w:val="16"/>
                <w:szCs w:val="16"/>
                <w:lang w:eastAsia="ru-RU"/>
              </w:rPr>
              <w:t>шт</w:t>
            </w:r>
            <w:proofErr w:type="spellEnd"/>
            <w:proofErr w:type="gramEnd"/>
            <w:r w:rsidRPr="003142F3">
              <w:rPr>
                <w:rFonts w:ascii="Arial" w:eastAsia="Times New Roman" w:hAnsi="Arial" w:cs="Arial"/>
                <w:sz w:val="16"/>
                <w:szCs w:val="16"/>
                <w:lang w:eastAsia="ru-RU"/>
              </w:rPr>
              <w:t>)</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t xml:space="preserve">ФЕРм10-08-002-01 1 зона. 3 </w:t>
            </w:r>
            <w:proofErr w:type="spellStart"/>
            <w:r w:rsidRPr="003142F3">
              <w:rPr>
                <w:rFonts w:ascii="Arial" w:eastAsia="Times New Roman" w:hAnsi="Arial" w:cs="Arial"/>
                <w:i/>
                <w:iCs/>
                <w:sz w:val="16"/>
                <w:szCs w:val="16"/>
                <w:lang w:eastAsia="ru-RU"/>
              </w:rPr>
              <w:t>кв</w:t>
            </w:r>
            <w:proofErr w:type="spellEnd"/>
            <w:r w:rsidRPr="003142F3">
              <w:rPr>
                <w:rFonts w:ascii="Arial" w:eastAsia="Times New Roman" w:hAnsi="Arial" w:cs="Arial"/>
                <w:i/>
                <w:iCs/>
                <w:sz w:val="16"/>
                <w:szCs w:val="16"/>
                <w:lang w:eastAsia="ru-RU"/>
              </w:rPr>
              <w:t xml:space="preserve"> 2015. Индексы НСО к ФЕР в </w:t>
            </w:r>
            <w:proofErr w:type="spellStart"/>
            <w:proofErr w:type="gramStart"/>
            <w:r w:rsidRPr="003142F3">
              <w:rPr>
                <w:rFonts w:ascii="Arial" w:eastAsia="Times New Roman" w:hAnsi="Arial" w:cs="Arial"/>
                <w:i/>
                <w:iCs/>
                <w:sz w:val="16"/>
                <w:szCs w:val="16"/>
                <w:lang w:eastAsia="ru-RU"/>
              </w:rPr>
              <w:t>ред</w:t>
            </w:r>
            <w:proofErr w:type="spellEnd"/>
            <w:proofErr w:type="gramEnd"/>
            <w:r w:rsidRPr="003142F3">
              <w:rPr>
                <w:rFonts w:ascii="Arial" w:eastAsia="Times New Roman" w:hAnsi="Arial" w:cs="Arial"/>
                <w:i/>
                <w:iCs/>
                <w:sz w:val="16"/>
                <w:szCs w:val="16"/>
                <w:lang w:eastAsia="ru-RU"/>
              </w:rPr>
              <w:t xml:space="preserve"> 2014 </w:t>
            </w:r>
            <w:proofErr w:type="spellStart"/>
            <w:r w:rsidRPr="003142F3">
              <w:rPr>
                <w:rFonts w:ascii="Arial" w:eastAsia="Times New Roman" w:hAnsi="Arial" w:cs="Arial"/>
                <w:i/>
                <w:iCs/>
                <w:sz w:val="16"/>
                <w:szCs w:val="16"/>
                <w:lang w:eastAsia="ru-RU"/>
              </w:rPr>
              <w:t>изм</w:t>
            </w:r>
            <w:proofErr w:type="spellEnd"/>
            <w:r w:rsidRPr="003142F3">
              <w:rPr>
                <w:rFonts w:ascii="Arial" w:eastAsia="Times New Roman" w:hAnsi="Arial" w:cs="Arial"/>
                <w:i/>
                <w:iCs/>
                <w:sz w:val="16"/>
                <w:szCs w:val="16"/>
                <w:lang w:eastAsia="ru-RU"/>
              </w:rPr>
              <w:t xml:space="preserve"> </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703/</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ОЗП=15,578; ЭМ=4,9167; МАТ=6,7422</w:t>
            </w:r>
            <w:r w:rsidRPr="003142F3">
              <w:rPr>
                <w:rFonts w:ascii="Arial" w:eastAsia="Times New Roman" w:hAnsi="Arial" w:cs="Arial"/>
                <w:i/>
                <w:iCs/>
                <w:sz w:val="16"/>
                <w:szCs w:val="16"/>
                <w:lang w:eastAsia="ru-RU"/>
              </w:rPr>
              <w:br/>
              <w:t>НР (161 руб.): 64%=80%*(0,85*0,94) от ФОТ</w:t>
            </w:r>
            <w:r w:rsidRPr="003142F3">
              <w:rPr>
                <w:rFonts w:ascii="Arial" w:eastAsia="Times New Roman" w:hAnsi="Arial" w:cs="Arial"/>
                <w:i/>
                <w:iCs/>
                <w:sz w:val="16"/>
                <w:szCs w:val="16"/>
                <w:lang w:eastAsia="ru-RU"/>
              </w:rPr>
              <w:br/>
              <w:t>СП (108 руб.): 43%=60%*(0,8*0,9) от ФОТ</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134,5002</w:t>
            </w:r>
            <w:r w:rsidRPr="003142F3">
              <w:rPr>
                <w:rFonts w:ascii="Arial" w:eastAsia="Times New Roman" w:hAnsi="Arial" w:cs="Arial"/>
                <w:sz w:val="16"/>
                <w:szCs w:val="16"/>
                <w:lang w:eastAsia="ru-RU"/>
              </w:rPr>
              <w:br/>
              <w:t>125,8702</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269</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252</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0,84</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1,68</w:t>
            </w:r>
          </w:p>
        </w:tc>
      </w:tr>
      <w:tr w:rsidR="003142F3" w:rsidRPr="003142F3" w:rsidTr="003142F3">
        <w:trPr>
          <w:trHeight w:val="501"/>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8</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ФЕРм10-04-066-06</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Табло сигнальное студийное или коридорное</w:t>
            </w:r>
            <w:r w:rsidRPr="003142F3">
              <w:rPr>
                <w:rFonts w:ascii="Arial" w:eastAsia="Times New Roman" w:hAnsi="Arial" w:cs="Arial"/>
                <w:sz w:val="16"/>
                <w:szCs w:val="16"/>
                <w:lang w:eastAsia="ru-RU"/>
              </w:rPr>
              <w:br/>
              <w:t>(</w:t>
            </w:r>
            <w:proofErr w:type="spellStart"/>
            <w:proofErr w:type="gramStart"/>
            <w:r w:rsidRPr="003142F3">
              <w:rPr>
                <w:rFonts w:ascii="Arial" w:eastAsia="Times New Roman" w:hAnsi="Arial" w:cs="Arial"/>
                <w:sz w:val="16"/>
                <w:szCs w:val="16"/>
                <w:lang w:eastAsia="ru-RU"/>
              </w:rPr>
              <w:t>шт</w:t>
            </w:r>
            <w:proofErr w:type="spellEnd"/>
            <w:proofErr w:type="gramEnd"/>
            <w:r w:rsidRPr="003142F3">
              <w:rPr>
                <w:rFonts w:ascii="Arial" w:eastAsia="Times New Roman" w:hAnsi="Arial" w:cs="Arial"/>
                <w:sz w:val="16"/>
                <w:szCs w:val="16"/>
                <w:lang w:eastAsia="ru-RU"/>
              </w:rPr>
              <w:t>)</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t xml:space="preserve">ФЕРм10-04-066-06 1 зона. 3 </w:t>
            </w:r>
            <w:proofErr w:type="spellStart"/>
            <w:r w:rsidRPr="003142F3">
              <w:rPr>
                <w:rFonts w:ascii="Arial" w:eastAsia="Times New Roman" w:hAnsi="Arial" w:cs="Arial"/>
                <w:i/>
                <w:iCs/>
                <w:sz w:val="16"/>
                <w:szCs w:val="16"/>
                <w:lang w:eastAsia="ru-RU"/>
              </w:rPr>
              <w:t>кв</w:t>
            </w:r>
            <w:proofErr w:type="spellEnd"/>
            <w:r w:rsidRPr="003142F3">
              <w:rPr>
                <w:rFonts w:ascii="Arial" w:eastAsia="Times New Roman" w:hAnsi="Arial" w:cs="Arial"/>
                <w:i/>
                <w:iCs/>
                <w:sz w:val="16"/>
                <w:szCs w:val="16"/>
                <w:lang w:eastAsia="ru-RU"/>
              </w:rPr>
              <w:t xml:space="preserve"> 2015. Индексы НСО к ФЕР в </w:t>
            </w:r>
            <w:proofErr w:type="spellStart"/>
            <w:proofErr w:type="gramStart"/>
            <w:r w:rsidRPr="003142F3">
              <w:rPr>
                <w:rFonts w:ascii="Arial" w:eastAsia="Times New Roman" w:hAnsi="Arial" w:cs="Arial"/>
                <w:i/>
                <w:iCs/>
                <w:sz w:val="16"/>
                <w:szCs w:val="16"/>
                <w:lang w:eastAsia="ru-RU"/>
              </w:rPr>
              <w:t>ред</w:t>
            </w:r>
            <w:proofErr w:type="spellEnd"/>
            <w:proofErr w:type="gramEnd"/>
            <w:r w:rsidRPr="003142F3">
              <w:rPr>
                <w:rFonts w:ascii="Arial" w:eastAsia="Times New Roman" w:hAnsi="Arial" w:cs="Arial"/>
                <w:i/>
                <w:iCs/>
                <w:sz w:val="16"/>
                <w:szCs w:val="16"/>
                <w:lang w:eastAsia="ru-RU"/>
              </w:rPr>
              <w:t xml:space="preserve"> 2014 </w:t>
            </w:r>
            <w:proofErr w:type="spellStart"/>
            <w:r w:rsidRPr="003142F3">
              <w:rPr>
                <w:rFonts w:ascii="Arial" w:eastAsia="Times New Roman" w:hAnsi="Arial" w:cs="Arial"/>
                <w:i/>
                <w:iCs/>
                <w:sz w:val="16"/>
                <w:szCs w:val="16"/>
                <w:lang w:eastAsia="ru-RU"/>
              </w:rPr>
              <w:t>изм</w:t>
            </w:r>
            <w:proofErr w:type="spellEnd"/>
            <w:r w:rsidRPr="003142F3">
              <w:rPr>
                <w:rFonts w:ascii="Arial" w:eastAsia="Times New Roman" w:hAnsi="Arial" w:cs="Arial"/>
                <w:i/>
                <w:iCs/>
                <w:sz w:val="16"/>
                <w:szCs w:val="16"/>
                <w:lang w:eastAsia="ru-RU"/>
              </w:rPr>
              <w:t xml:space="preserve"> </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703/</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ОЗП=15,5722; МАТ=4,8701</w:t>
            </w:r>
            <w:r w:rsidRPr="003142F3">
              <w:rPr>
                <w:rFonts w:ascii="Arial" w:eastAsia="Times New Roman" w:hAnsi="Arial" w:cs="Arial"/>
                <w:i/>
                <w:iCs/>
                <w:sz w:val="16"/>
                <w:szCs w:val="16"/>
                <w:lang w:eastAsia="ru-RU"/>
              </w:rPr>
              <w:br/>
              <w:t>НР (1837 руб.): 74%=92%*(0,85*0,94) от ФОТ</w:t>
            </w:r>
            <w:r w:rsidRPr="003142F3">
              <w:rPr>
                <w:rFonts w:ascii="Arial" w:eastAsia="Times New Roman" w:hAnsi="Arial" w:cs="Arial"/>
                <w:i/>
                <w:iCs/>
                <w:sz w:val="16"/>
                <w:szCs w:val="16"/>
                <w:lang w:eastAsia="ru-RU"/>
              </w:rPr>
              <w:br/>
              <w:t>СП (1167 руб.): 47%=65%*(0,8*0,9) от ФОТ</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905,3502</w:t>
            </w:r>
            <w:r w:rsidRPr="003142F3">
              <w:rPr>
                <w:rFonts w:ascii="Arial" w:eastAsia="Times New Roman" w:hAnsi="Arial" w:cs="Arial"/>
                <w:sz w:val="16"/>
                <w:szCs w:val="16"/>
                <w:lang w:eastAsia="ru-RU"/>
              </w:rPr>
              <w:br/>
              <w:t>827,8182</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2716</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2483</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18</w:t>
            </w:r>
          </w:p>
        </w:tc>
      </w:tr>
      <w:tr w:rsidR="003142F3" w:rsidRPr="003142F3" w:rsidTr="003142F3">
        <w:trPr>
          <w:trHeight w:val="876"/>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9</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ФЕРм10-08-002-04</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proofErr w:type="spellStart"/>
            <w:r w:rsidRPr="003142F3">
              <w:rPr>
                <w:rFonts w:ascii="Arial" w:eastAsia="Times New Roman" w:hAnsi="Arial" w:cs="Arial"/>
                <w:sz w:val="16"/>
                <w:szCs w:val="16"/>
                <w:lang w:eastAsia="ru-RU"/>
              </w:rPr>
              <w:t>Извещатель</w:t>
            </w:r>
            <w:proofErr w:type="spellEnd"/>
            <w:r w:rsidRPr="003142F3">
              <w:rPr>
                <w:rFonts w:ascii="Arial" w:eastAsia="Times New Roman" w:hAnsi="Arial" w:cs="Arial"/>
                <w:sz w:val="16"/>
                <w:szCs w:val="16"/>
                <w:lang w:eastAsia="ru-RU"/>
              </w:rPr>
              <w:t xml:space="preserve"> ОС автоматический: контактный, </w:t>
            </w:r>
            <w:proofErr w:type="spellStart"/>
            <w:r w:rsidRPr="003142F3">
              <w:rPr>
                <w:rFonts w:ascii="Arial" w:eastAsia="Times New Roman" w:hAnsi="Arial" w:cs="Arial"/>
                <w:sz w:val="16"/>
                <w:szCs w:val="16"/>
                <w:lang w:eastAsia="ru-RU"/>
              </w:rPr>
              <w:t>магнитоконтактный</w:t>
            </w:r>
            <w:proofErr w:type="spellEnd"/>
            <w:r w:rsidRPr="003142F3">
              <w:rPr>
                <w:rFonts w:ascii="Arial" w:eastAsia="Times New Roman" w:hAnsi="Arial" w:cs="Arial"/>
                <w:sz w:val="16"/>
                <w:szCs w:val="16"/>
                <w:lang w:eastAsia="ru-RU"/>
              </w:rPr>
              <w:t xml:space="preserve"> на открывание окон, дверей</w:t>
            </w:r>
            <w:r w:rsidRPr="003142F3">
              <w:rPr>
                <w:rFonts w:ascii="Arial" w:eastAsia="Times New Roman" w:hAnsi="Arial" w:cs="Arial"/>
                <w:sz w:val="16"/>
                <w:szCs w:val="16"/>
                <w:lang w:eastAsia="ru-RU"/>
              </w:rPr>
              <w:br/>
              <w:t>(</w:t>
            </w:r>
            <w:proofErr w:type="spellStart"/>
            <w:proofErr w:type="gramStart"/>
            <w:r w:rsidRPr="003142F3">
              <w:rPr>
                <w:rFonts w:ascii="Arial" w:eastAsia="Times New Roman" w:hAnsi="Arial" w:cs="Arial"/>
                <w:sz w:val="16"/>
                <w:szCs w:val="16"/>
                <w:lang w:eastAsia="ru-RU"/>
              </w:rPr>
              <w:t>шт</w:t>
            </w:r>
            <w:proofErr w:type="spellEnd"/>
            <w:proofErr w:type="gramEnd"/>
            <w:r w:rsidRPr="003142F3">
              <w:rPr>
                <w:rFonts w:ascii="Arial" w:eastAsia="Times New Roman" w:hAnsi="Arial" w:cs="Arial"/>
                <w:sz w:val="16"/>
                <w:szCs w:val="16"/>
                <w:lang w:eastAsia="ru-RU"/>
              </w:rPr>
              <w:t>)</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t xml:space="preserve">ФЕРм10-08-002-04 1 зона. 3 </w:t>
            </w:r>
            <w:proofErr w:type="spellStart"/>
            <w:r w:rsidRPr="003142F3">
              <w:rPr>
                <w:rFonts w:ascii="Arial" w:eastAsia="Times New Roman" w:hAnsi="Arial" w:cs="Arial"/>
                <w:i/>
                <w:iCs/>
                <w:sz w:val="16"/>
                <w:szCs w:val="16"/>
                <w:lang w:eastAsia="ru-RU"/>
              </w:rPr>
              <w:t>кв</w:t>
            </w:r>
            <w:proofErr w:type="spellEnd"/>
            <w:r w:rsidRPr="003142F3">
              <w:rPr>
                <w:rFonts w:ascii="Arial" w:eastAsia="Times New Roman" w:hAnsi="Arial" w:cs="Arial"/>
                <w:i/>
                <w:iCs/>
                <w:sz w:val="16"/>
                <w:szCs w:val="16"/>
                <w:lang w:eastAsia="ru-RU"/>
              </w:rPr>
              <w:t xml:space="preserve"> 2015. Индексы НСО к ФЕР в </w:t>
            </w:r>
            <w:proofErr w:type="spellStart"/>
            <w:proofErr w:type="gramStart"/>
            <w:r w:rsidRPr="003142F3">
              <w:rPr>
                <w:rFonts w:ascii="Arial" w:eastAsia="Times New Roman" w:hAnsi="Arial" w:cs="Arial"/>
                <w:i/>
                <w:iCs/>
                <w:sz w:val="16"/>
                <w:szCs w:val="16"/>
                <w:lang w:eastAsia="ru-RU"/>
              </w:rPr>
              <w:t>ред</w:t>
            </w:r>
            <w:proofErr w:type="spellEnd"/>
            <w:proofErr w:type="gramEnd"/>
            <w:r w:rsidRPr="003142F3">
              <w:rPr>
                <w:rFonts w:ascii="Arial" w:eastAsia="Times New Roman" w:hAnsi="Arial" w:cs="Arial"/>
                <w:i/>
                <w:iCs/>
                <w:sz w:val="16"/>
                <w:szCs w:val="16"/>
                <w:lang w:eastAsia="ru-RU"/>
              </w:rPr>
              <w:t xml:space="preserve"> 2014 </w:t>
            </w:r>
            <w:proofErr w:type="spellStart"/>
            <w:r w:rsidRPr="003142F3">
              <w:rPr>
                <w:rFonts w:ascii="Arial" w:eastAsia="Times New Roman" w:hAnsi="Arial" w:cs="Arial"/>
                <w:i/>
                <w:iCs/>
                <w:sz w:val="16"/>
                <w:szCs w:val="16"/>
                <w:lang w:eastAsia="ru-RU"/>
              </w:rPr>
              <w:t>изм</w:t>
            </w:r>
            <w:proofErr w:type="spellEnd"/>
            <w:r w:rsidRPr="003142F3">
              <w:rPr>
                <w:rFonts w:ascii="Arial" w:eastAsia="Times New Roman" w:hAnsi="Arial" w:cs="Arial"/>
                <w:i/>
                <w:iCs/>
                <w:sz w:val="16"/>
                <w:szCs w:val="16"/>
                <w:lang w:eastAsia="ru-RU"/>
              </w:rPr>
              <w:t xml:space="preserve"> </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703/</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ОЗП=15,578; МАТ=7,6968</w:t>
            </w:r>
            <w:r w:rsidRPr="003142F3">
              <w:rPr>
                <w:rFonts w:ascii="Arial" w:eastAsia="Times New Roman" w:hAnsi="Arial" w:cs="Arial"/>
                <w:i/>
                <w:iCs/>
                <w:sz w:val="16"/>
                <w:szCs w:val="16"/>
                <w:lang w:eastAsia="ru-RU"/>
              </w:rPr>
              <w:br/>
              <w:t>НР (483 руб.): 64%=80%*(0,85*0,94) от ФОТ</w:t>
            </w:r>
            <w:r w:rsidRPr="003142F3">
              <w:rPr>
                <w:rFonts w:ascii="Arial" w:eastAsia="Times New Roman" w:hAnsi="Arial" w:cs="Arial"/>
                <w:i/>
                <w:iCs/>
                <w:sz w:val="16"/>
                <w:szCs w:val="16"/>
                <w:lang w:eastAsia="ru-RU"/>
              </w:rPr>
              <w:br/>
              <w:t>СП (325 руб.): 43%=60%*(0,8*0,9) от ФОТ</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6</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140,3402</w:t>
            </w:r>
            <w:r w:rsidRPr="003142F3">
              <w:rPr>
                <w:rFonts w:ascii="Arial" w:eastAsia="Times New Roman" w:hAnsi="Arial" w:cs="Arial"/>
                <w:sz w:val="16"/>
                <w:szCs w:val="16"/>
                <w:lang w:eastAsia="ru-RU"/>
              </w:rPr>
              <w:br/>
              <w:t>125,8702</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842</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755</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0,84</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5,04</w:t>
            </w:r>
          </w:p>
        </w:tc>
      </w:tr>
      <w:tr w:rsidR="003142F3" w:rsidRPr="003142F3" w:rsidTr="003142F3">
        <w:trPr>
          <w:trHeight w:val="165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10</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ФЕРм08-01-081-01</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монтаж </w:t>
            </w:r>
            <w:proofErr w:type="spellStart"/>
            <w:r w:rsidRPr="003142F3">
              <w:rPr>
                <w:rFonts w:ascii="Arial" w:eastAsia="Times New Roman" w:hAnsi="Arial" w:cs="Arial"/>
                <w:sz w:val="16"/>
                <w:szCs w:val="16"/>
                <w:lang w:eastAsia="ru-RU"/>
              </w:rPr>
              <w:t>оповещателя</w:t>
            </w:r>
            <w:proofErr w:type="spellEnd"/>
            <w:r w:rsidRPr="003142F3">
              <w:rPr>
                <w:rFonts w:ascii="Arial" w:eastAsia="Times New Roman" w:hAnsi="Arial" w:cs="Arial"/>
                <w:sz w:val="16"/>
                <w:szCs w:val="16"/>
                <w:lang w:eastAsia="ru-RU"/>
              </w:rPr>
              <w:t xml:space="preserve"> звукового, светозвукового</w:t>
            </w:r>
            <w:r w:rsidRPr="003142F3">
              <w:rPr>
                <w:rFonts w:ascii="Arial" w:eastAsia="Times New Roman" w:hAnsi="Arial" w:cs="Arial"/>
                <w:sz w:val="16"/>
                <w:szCs w:val="16"/>
                <w:lang w:eastAsia="ru-RU"/>
              </w:rPr>
              <w:br/>
              <w:t>(</w:t>
            </w:r>
            <w:proofErr w:type="spellStart"/>
            <w:proofErr w:type="gramStart"/>
            <w:r w:rsidRPr="003142F3">
              <w:rPr>
                <w:rFonts w:ascii="Arial" w:eastAsia="Times New Roman" w:hAnsi="Arial" w:cs="Arial"/>
                <w:sz w:val="16"/>
                <w:szCs w:val="16"/>
                <w:lang w:eastAsia="ru-RU"/>
              </w:rPr>
              <w:t>шт</w:t>
            </w:r>
            <w:proofErr w:type="spellEnd"/>
            <w:proofErr w:type="gramEnd"/>
            <w:r w:rsidRPr="003142F3">
              <w:rPr>
                <w:rFonts w:ascii="Arial" w:eastAsia="Times New Roman" w:hAnsi="Arial" w:cs="Arial"/>
                <w:sz w:val="16"/>
                <w:szCs w:val="16"/>
                <w:lang w:eastAsia="ru-RU"/>
              </w:rPr>
              <w:t>)</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t xml:space="preserve">ФЕРм08-01-081-01 1 зона. 3 </w:t>
            </w:r>
            <w:proofErr w:type="spellStart"/>
            <w:r w:rsidRPr="003142F3">
              <w:rPr>
                <w:rFonts w:ascii="Arial" w:eastAsia="Times New Roman" w:hAnsi="Arial" w:cs="Arial"/>
                <w:i/>
                <w:iCs/>
                <w:sz w:val="16"/>
                <w:szCs w:val="16"/>
                <w:lang w:eastAsia="ru-RU"/>
              </w:rPr>
              <w:t>кв</w:t>
            </w:r>
            <w:proofErr w:type="spellEnd"/>
            <w:r w:rsidRPr="003142F3">
              <w:rPr>
                <w:rFonts w:ascii="Arial" w:eastAsia="Times New Roman" w:hAnsi="Arial" w:cs="Arial"/>
                <w:i/>
                <w:iCs/>
                <w:sz w:val="16"/>
                <w:szCs w:val="16"/>
                <w:lang w:eastAsia="ru-RU"/>
              </w:rPr>
              <w:t xml:space="preserve"> 2015. Индексы НСО к ФЕР в </w:t>
            </w:r>
            <w:proofErr w:type="spellStart"/>
            <w:proofErr w:type="gramStart"/>
            <w:r w:rsidRPr="003142F3">
              <w:rPr>
                <w:rFonts w:ascii="Arial" w:eastAsia="Times New Roman" w:hAnsi="Arial" w:cs="Arial"/>
                <w:i/>
                <w:iCs/>
                <w:sz w:val="16"/>
                <w:szCs w:val="16"/>
                <w:lang w:eastAsia="ru-RU"/>
              </w:rPr>
              <w:t>ред</w:t>
            </w:r>
            <w:proofErr w:type="spellEnd"/>
            <w:proofErr w:type="gramEnd"/>
            <w:r w:rsidRPr="003142F3">
              <w:rPr>
                <w:rFonts w:ascii="Arial" w:eastAsia="Times New Roman" w:hAnsi="Arial" w:cs="Arial"/>
                <w:i/>
                <w:iCs/>
                <w:sz w:val="16"/>
                <w:szCs w:val="16"/>
                <w:lang w:eastAsia="ru-RU"/>
              </w:rPr>
              <w:t xml:space="preserve"> 2014 </w:t>
            </w:r>
            <w:proofErr w:type="spellStart"/>
            <w:r w:rsidRPr="003142F3">
              <w:rPr>
                <w:rFonts w:ascii="Arial" w:eastAsia="Times New Roman" w:hAnsi="Arial" w:cs="Arial"/>
                <w:i/>
                <w:iCs/>
                <w:sz w:val="16"/>
                <w:szCs w:val="16"/>
                <w:lang w:eastAsia="ru-RU"/>
              </w:rPr>
              <w:t>изм</w:t>
            </w:r>
            <w:proofErr w:type="spellEnd"/>
            <w:r w:rsidRPr="003142F3">
              <w:rPr>
                <w:rFonts w:ascii="Arial" w:eastAsia="Times New Roman" w:hAnsi="Arial" w:cs="Arial"/>
                <w:i/>
                <w:iCs/>
                <w:sz w:val="16"/>
                <w:szCs w:val="16"/>
                <w:lang w:eastAsia="ru-RU"/>
              </w:rPr>
              <w:t xml:space="preserve"> </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703/</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ОЗП=15,5768; ЭМ=8,6731; ЗПМ=15,5741; МАТ=11,2105</w:t>
            </w:r>
            <w:r w:rsidRPr="003142F3">
              <w:rPr>
                <w:rFonts w:ascii="Arial" w:eastAsia="Times New Roman" w:hAnsi="Arial" w:cs="Arial"/>
                <w:i/>
                <w:iCs/>
                <w:sz w:val="16"/>
                <w:szCs w:val="16"/>
                <w:lang w:eastAsia="ru-RU"/>
              </w:rPr>
              <w:br/>
              <w:t>НР (983 руб.): 76%=95%*(0,85*0,94) от ФОТ</w:t>
            </w:r>
            <w:r w:rsidRPr="003142F3">
              <w:rPr>
                <w:rFonts w:ascii="Arial" w:eastAsia="Times New Roman" w:hAnsi="Arial" w:cs="Arial"/>
                <w:i/>
                <w:iCs/>
                <w:sz w:val="16"/>
                <w:szCs w:val="16"/>
                <w:lang w:eastAsia="ru-RU"/>
              </w:rPr>
              <w:br/>
              <w:t>СП (608 руб.): 47%=65%*(0,8*0,9) от ФОТ</w:t>
            </w:r>
          </w:p>
        </w:tc>
        <w:tc>
          <w:tcPr>
            <w:tcW w:w="14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7</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239,5055</w:t>
            </w:r>
            <w:r w:rsidRPr="003142F3">
              <w:rPr>
                <w:rFonts w:ascii="Arial" w:eastAsia="Times New Roman" w:hAnsi="Arial" w:cs="Arial"/>
                <w:sz w:val="16"/>
                <w:szCs w:val="16"/>
                <w:lang w:eastAsia="ru-RU"/>
              </w:rPr>
              <w:br/>
              <w:t>169,3198</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61,6657</w:t>
            </w:r>
            <w:r w:rsidRPr="003142F3">
              <w:rPr>
                <w:rFonts w:ascii="Arial" w:eastAsia="Times New Roman" w:hAnsi="Arial" w:cs="Arial"/>
                <w:sz w:val="16"/>
                <w:szCs w:val="16"/>
                <w:lang w:eastAsia="ru-RU"/>
              </w:rPr>
              <w:br/>
              <w:t>15,5741</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1677</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1185</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432</w:t>
            </w:r>
            <w:r w:rsidRPr="003142F3">
              <w:rPr>
                <w:rFonts w:ascii="Arial" w:eastAsia="Times New Roman" w:hAnsi="Arial" w:cs="Arial"/>
                <w:sz w:val="16"/>
                <w:szCs w:val="16"/>
                <w:lang w:eastAsia="ru-RU"/>
              </w:rPr>
              <w:br/>
              <w:t>109</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1,13</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7,91</w:t>
            </w:r>
          </w:p>
        </w:tc>
      </w:tr>
      <w:tr w:rsidR="003142F3" w:rsidRPr="003142F3" w:rsidTr="003142F3">
        <w:trPr>
          <w:trHeight w:val="1695"/>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lastRenderedPageBreak/>
              <w:t>11</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ФЕРм10-08-003-05</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Устройство оптик</w:t>
            </w:r>
            <w:proofErr w:type="gramStart"/>
            <w:r w:rsidRPr="003142F3">
              <w:rPr>
                <w:rFonts w:ascii="Arial" w:eastAsia="Times New Roman" w:hAnsi="Arial" w:cs="Arial"/>
                <w:sz w:val="16"/>
                <w:szCs w:val="16"/>
                <w:lang w:eastAsia="ru-RU"/>
              </w:rPr>
              <w:t>о-</w:t>
            </w:r>
            <w:proofErr w:type="gramEnd"/>
            <w:r w:rsidRPr="003142F3">
              <w:rPr>
                <w:rFonts w:ascii="Arial" w:eastAsia="Times New Roman" w:hAnsi="Arial" w:cs="Arial"/>
                <w:sz w:val="16"/>
                <w:szCs w:val="16"/>
                <w:lang w:eastAsia="ru-RU"/>
              </w:rPr>
              <w:t>(фото)электрическое,: прибор оптико-электрический в одноблочном исполнении</w:t>
            </w:r>
            <w:r w:rsidRPr="003142F3">
              <w:rPr>
                <w:rFonts w:ascii="Arial" w:eastAsia="Times New Roman" w:hAnsi="Arial" w:cs="Arial"/>
                <w:sz w:val="16"/>
                <w:szCs w:val="16"/>
                <w:lang w:eastAsia="ru-RU"/>
              </w:rPr>
              <w:br/>
              <w:t>(</w:t>
            </w:r>
            <w:proofErr w:type="spellStart"/>
            <w:r w:rsidRPr="003142F3">
              <w:rPr>
                <w:rFonts w:ascii="Arial" w:eastAsia="Times New Roman" w:hAnsi="Arial" w:cs="Arial"/>
                <w:sz w:val="16"/>
                <w:szCs w:val="16"/>
                <w:lang w:eastAsia="ru-RU"/>
              </w:rPr>
              <w:t>шт</w:t>
            </w:r>
            <w:proofErr w:type="spellEnd"/>
            <w:r w:rsidRPr="003142F3">
              <w:rPr>
                <w:rFonts w:ascii="Arial" w:eastAsia="Times New Roman" w:hAnsi="Arial" w:cs="Arial"/>
                <w:sz w:val="16"/>
                <w:szCs w:val="16"/>
                <w:lang w:eastAsia="ru-RU"/>
              </w:rPr>
              <w:t>)</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t xml:space="preserve">ФЕРм10-08-003-05 1 зона. 3 </w:t>
            </w:r>
            <w:proofErr w:type="spellStart"/>
            <w:r w:rsidRPr="003142F3">
              <w:rPr>
                <w:rFonts w:ascii="Arial" w:eastAsia="Times New Roman" w:hAnsi="Arial" w:cs="Arial"/>
                <w:i/>
                <w:iCs/>
                <w:sz w:val="16"/>
                <w:szCs w:val="16"/>
                <w:lang w:eastAsia="ru-RU"/>
              </w:rPr>
              <w:t>кв</w:t>
            </w:r>
            <w:proofErr w:type="spellEnd"/>
            <w:r w:rsidRPr="003142F3">
              <w:rPr>
                <w:rFonts w:ascii="Arial" w:eastAsia="Times New Roman" w:hAnsi="Arial" w:cs="Arial"/>
                <w:i/>
                <w:iCs/>
                <w:sz w:val="16"/>
                <w:szCs w:val="16"/>
                <w:lang w:eastAsia="ru-RU"/>
              </w:rPr>
              <w:t xml:space="preserve"> 2015. Индексы НСО к ФЕР в </w:t>
            </w:r>
            <w:proofErr w:type="spellStart"/>
            <w:proofErr w:type="gramStart"/>
            <w:r w:rsidRPr="003142F3">
              <w:rPr>
                <w:rFonts w:ascii="Arial" w:eastAsia="Times New Roman" w:hAnsi="Arial" w:cs="Arial"/>
                <w:i/>
                <w:iCs/>
                <w:sz w:val="16"/>
                <w:szCs w:val="16"/>
                <w:lang w:eastAsia="ru-RU"/>
              </w:rPr>
              <w:t>ред</w:t>
            </w:r>
            <w:proofErr w:type="spellEnd"/>
            <w:proofErr w:type="gramEnd"/>
            <w:r w:rsidRPr="003142F3">
              <w:rPr>
                <w:rFonts w:ascii="Arial" w:eastAsia="Times New Roman" w:hAnsi="Arial" w:cs="Arial"/>
                <w:i/>
                <w:iCs/>
                <w:sz w:val="16"/>
                <w:szCs w:val="16"/>
                <w:lang w:eastAsia="ru-RU"/>
              </w:rPr>
              <w:t xml:space="preserve"> 2014 </w:t>
            </w:r>
            <w:proofErr w:type="spellStart"/>
            <w:r w:rsidRPr="003142F3">
              <w:rPr>
                <w:rFonts w:ascii="Arial" w:eastAsia="Times New Roman" w:hAnsi="Arial" w:cs="Arial"/>
                <w:i/>
                <w:iCs/>
                <w:sz w:val="16"/>
                <w:szCs w:val="16"/>
                <w:lang w:eastAsia="ru-RU"/>
              </w:rPr>
              <w:t>изм</w:t>
            </w:r>
            <w:proofErr w:type="spellEnd"/>
            <w:r w:rsidRPr="003142F3">
              <w:rPr>
                <w:rFonts w:ascii="Arial" w:eastAsia="Times New Roman" w:hAnsi="Arial" w:cs="Arial"/>
                <w:i/>
                <w:iCs/>
                <w:sz w:val="16"/>
                <w:szCs w:val="16"/>
                <w:lang w:eastAsia="ru-RU"/>
              </w:rPr>
              <w:t xml:space="preserve"> </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703/</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ОЗП=15,5762; ЭМ=5,12; МАТ=7,9122</w:t>
            </w:r>
            <w:r w:rsidRPr="003142F3">
              <w:rPr>
                <w:rFonts w:ascii="Arial" w:eastAsia="Times New Roman" w:hAnsi="Arial" w:cs="Arial"/>
                <w:i/>
                <w:iCs/>
                <w:sz w:val="16"/>
                <w:szCs w:val="16"/>
                <w:lang w:eastAsia="ru-RU"/>
              </w:rPr>
              <w:br/>
              <w:t>НР (6076 руб.): 64%=80%*(0,85*0,94) от ФОТ</w:t>
            </w:r>
            <w:r w:rsidRPr="003142F3">
              <w:rPr>
                <w:rFonts w:ascii="Arial" w:eastAsia="Times New Roman" w:hAnsi="Arial" w:cs="Arial"/>
                <w:i/>
                <w:iCs/>
                <w:sz w:val="16"/>
                <w:szCs w:val="16"/>
                <w:lang w:eastAsia="ru-RU"/>
              </w:rPr>
              <w:br/>
              <w:t>СП (4082 руб.): 43%=60%*(0,8*0,9) от ФОТ</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11</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898,1282</w:t>
            </w:r>
            <w:r w:rsidRPr="003142F3">
              <w:rPr>
                <w:rFonts w:ascii="Arial" w:eastAsia="Times New Roman" w:hAnsi="Arial" w:cs="Arial"/>
                <w:sz w:val="16"/>
                <w:szCs w:val="16"/>
                <w:lang w:eastAsia="ru-RU"/>
              </w:rPr>
              <w:br/>
              <w:t>863,0772</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9879</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9494</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5,76</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63,36</w:t>
            </w:r>
          </w:p>
        </w:tc>
      </w:tr>
      <w:tr w:rsidR="003142F3" w:rsidRPr="003142F3" w:rsidTr="003142F3">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12</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ФЕРм10-08-003-02</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Устройство ультразвуковое,: прибор ультразвуковой в одноблочном исполнении</w:t>
            </w:r>
            <w:r w:rsidRPr="003142F3">
              <w:rPr>
                <w:rFonts w:ascii="Arial" w:eastAsia="Times New Roman" w:hAnsi="Arial" w:cs="Arial"/>
                <w:sz w:val="16"/>
                <w:szCs w:val="16"/>
                <w:lang w:eastAsia="ru-RU"/>
              </w:rPr>
              <w:br/>
              <w:t>(</w:t>
            </w:r>
            <w:proofErr w:type="spellStart"/>
            <w:proofErr w:type="gramStart"/>
            <w:r w:rsidRPr="003142F3">
              <w:rPr>
                <w:rFonts w:ascii="Arial" w:eastAsia="Times New Roman" w:hAnsi="Arial" w:cs="Arial"/>
                <w:sz w:val="16"/>
                <w:szCs w:val="16"/>
                <w:lang w:eastAsia="ru-RU"/>
              </w:rPr>
              <w:t>шт</w:t>
            </w:r>
            <w:proofErr w:type="spellEnd"/>
            <w:proofErr w:type="gramEnd"/>
            <w:r w:rsidRPr="003142F3">
              <w:rPr>
                <w:rFonts w:ascii="Arial" w:eastAsia="Times New Roman" w:hAnsi="Arial" w:cs="Arial"/>
                <w:sz w:val="16"/>
                <w:szCs w:val="16"/>
                <w:lang w:eastAsia="ru-RU"/>
              </w:rPr>
              <w:t>)</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r w:rsidRPr="003142F3">
              <w:rPr>
                <w:rFonts w:ascii="Arial" w:eastAsia="Times New Roman" w:hAnsi="Arial" w:cs="Arial"/>
                <w:i/>
                <w:iCs/>
                <w:sz w:val="16"/>
                <w:szCs w:val="16"/>
                <w:lang w:eastAsia="ru-RU"/>
              </w:rPr>
              <w:br/>
              <w:t>НР (5306 руб.): 64%=80%*(0,85*0,94) от ФОТ</w:t>
            </w:r>
            <w:r w:rsidRPr="003142F3">
              <w:rPr>
                <w:rFonts w:ascii="Arial" w:eastAsia="Times New Roman" w:hAnsi="Arial" w:cs="Arial"/>
                <w:i/>
                <w:iCs/>
                <w:sz w:val="16"/>
                <w:szCs w:val="16"/>
                <w:lang w:eastAsia="ru-RU"/>
              </w:rPr>
              <w:br/>
              <w:t>СП (3565 руб.): 43%=60%*(0,8*0,9) от ФОТ</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13</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649,8556</w:t>
            </w:r>
            <w:r w:rsidRPr="003142F3">
              <w:rPr>
                <w:rFonts w:ascii="Arial" w:eastAsia="Times New Roman" w:hAnsi="Arial" w:cs="Arial"/>
                <w:sz w:val="16"/>
                <w:szCs w:val="16"/>
                <w:lang w:eastAsia="ru-RU"/>
              </w:rPr>
              <w:br/>
              <w:t>637,786</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8448</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8291</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3,6</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46,8</w:t>
            </w:r>
          </w:p>
        </w:tc>
      </w:tr>
      <w:tr w:rsidR="003142F3" w:rsidRPr="003142F3" w:rsidTr="003142F3">
        <w:trPr>
          <w:trHeight w:val="1086"/>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13</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ФЕРм08-01-081-02</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Считыватель на стене</w:t>
            </w:r>
            <w:r w:rsidRPr="003142F3">
              <w:rPr>
                <w:rFonts w:ascii="Arial" w:eastAsia="Times New Roman" w:hAnsi="Arial" w:cs="Arial"/>
                <w:sz w:val="16"/>
                <w:szCs w:val="16"/>
                <w:lang w:eastAsia="ru-RU"/>
              </w:rPr>
              <w:br/>
              <w:t>(</w:t>
            </w:r>
            <w:proofErr w:type="spellStart"/>
            <w:proofErr w:type="gramStart"/>
            <w:r w:rsidRPr="003142F3">
              <w:rPr>
                <w:rFonts w:ascii="Arial" w:eastAsia="Times New Roman" w:hAnsi="Arial" w:cs="Arial"/>
                <w:sz w:val="16"/>
                <w:szCs w:val="16"/>
                <w:lang w:eastAsia="ru-RU"/>
              </w:rPr>
              <w:t>шт</w:t>
            </w:r>
            <w:proofErr w:type="spellEnd"/>
            <w:proofErr w:type="gramEnd"/>
            <w:r w:rsidRPr="003142F3">
              <w:rPr>
                <w:rFonts w:ascii="Arial" w:eastAsia="Times New Roman" w:hAnsi="Arial" w:cs="Arial"/>
                <w:sz w:val="16"/>
                <w:szCs w:val="16"/>
                <w:lang w:eastAsia="ru-RU"/>
              </w:rPr>
              <w:t>)</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t xml:space="preserve">ФЕРм08-01-081-02 1 зона. 3 </w:t>
            </w:r>
            <w:proofErr w:type="spellStart"/>
            <w:r w:rsidRPr="003142F3">
              <w:rPr>
                <w:rFonts w:ascii="Arial" w:eastAsia="Times New Roman" w:hAnsi="Arial" w:cs="Arial"/>
                <w:i/>
                <w:iCs/>
                <w:sz w:val="16"/>
                <w:szCs w:val="16"/>
                <w:lang w:eastAsia="ru-RU"/>
              </w:rPr>
              <w:t>кв</w:t>
            </w:r>
            <w:proofErr w:type="spellEnd"/>
            <w:r w:rsidRPr="003142F3">
              <w:rPr>
                <w:rFonts w:ascii="Arial" w:eastAsia="Times New Roman" w:hAnsi="Arial" w:cs="Arial"/>
                <w:i/>
                <w:iCs/>
                <w:sz w:val="16"/>
                <w:szCs w:val="16"/>
                <w:lang w:eastAsia="ru-RU"/>
              </w:rPr>
              <w:t xml:space="preserve"> 2015. Индексы НСО к ФЕР в </w:t>
            </w:r>
            <w:proofErr w:type="spellStart"/>
            <w:proofErr w:type="gramStart"/>
            <w:r w:rsidRPr="003142F3">
              <w:rPr>
                <w:rFonts w:ascii="Arial" w:eastAsia="Times New Roman" w:hAnsi="Arial" w:cs="Arial"/>
                <w:i/>
                <w:iCs/>
                <w:sz w:val="16"/>
                <w:szCs w:val="16"/>
                <w:lang w:eastAsia="ru-RU"/>
              </w:rPr>
              <w:t>ред</w:t>
            </w:r>
            <w:proofErr w:type="spellEnd"/>
            <w:proofErr w:type="gramEnd"/>
            <w:r w:rsidRPr="003142F3">
              <w:rPr>
                <w:rFonts w:ascii="Arial" w:eastAsia="Times New Roman" w:hAnsi="Arial" w:cs="Arial"/>
                <w:i/>
                <w:iCs/>
                <w:sz w:val="16"/>
                <w:szCs w:val="16"/>
                <w:lang w:eastAsia="ru-RU"/>
              </w:rPr>
              <w:t xml:space="preserve"> 2014 </w:t>
            </w:r>
            <w:proofErr w:type="spellStart"/>
            <w:r w:rsidRPr="003142F3">
              <w:rPr>
                <w:rFonts w:ascii="Arial" w:eastAsia="Times New Roman" w:hAnsi="Arial" w:cs="Arial"/>
                <w:i/>
                <w:iCs/>
                <w:sz w:val="16"/>
                <w:szCs w:val="16"/>
                <w:lang w:eastAsia="ru-RU"/>
              </w:rPr>
              <w:t>изм</w:t>
            </w:r>
            <w:proofErr w:type="spellEnd"/>
            <w:r w:rsidRPr="003142F3">
              <w:rPr>
                <w:rFonts w:ascii="Arial" w:eastAsia="Times New Roman" w:hAnsi="Arial" w:cs="Arial"/>
                <w:i/>
                <w:iCs/>
                <w:sz w:val="16"/>
                <w:szCs w:val="16"/>
                <w:lang w:eastAsia="ru-RU"/>
              </w:rPr>
              <w:t xml:space="preserve"> </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703/</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ОЗП=15,5768; ЭМ=8,6731; ЗПМ=15,5741; МАТ=11,2105</w:t>
            </w:r>
            <w:r w:rsidRPr="003142F3">
              <w:rPr>
                <w:rFonts w:ascii="Arial" w:eastAsia="Times New Roman" w:hAnsi="Arial" w:cs="Arial"/>
                <w:i/>
                <w:iCs/>
                <w:sz w:val="16"/>
                <w:szCs w:val="16"/>
                <w:lang w:eastAsia="ru-RU"/>
              </w:rPr>
              <w:br/>
              <w:t>НР (422 руб.): 76%=95%*(0,85*0,94) от ФОТ</w:t>
            </w:r>
            <w:r w:rsidRPr="003142F3">
              <w:rPr>
                <w:rFonts w:ascii="Arial" w:eastAsia="Times New Roman" w:hAnsi="Arial" w:cs="Arial"/>
                <w:i/>
                <w:iCs/>
                <w:sz w:val="16"/>
                <w:szCs w:val="16"/>
                <w:lang w:eastAsia="ru-RU"/>
              </w:rPr>
              <w:br/>
              <w:t>СП (261 руб.): 47%=65%*(0,8*0,9) от ФОТ</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239,5055</w:t>
            </w:r>
            <w:r w:rsidRPr="003142F3">
              <w:rPr>
                <w:rFonts w:ascii="Arial" w:eastAsia="Times New Roman" w:hAnsi="Arial" w:cs="Arial"/>
                <w:sz w:val="16"/>
                <w:szCs w:val="16"/>
                <w:lang w:eastAsia="ru-RU"/>
              </w:rPr>
              <w:br/>
              <w:t>169,3198</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61,6657</w:t>
            </w:r>
            <w:r w:rsidRPr="003142F3">
              <w:rPr>
                <w:rFonts w:ascii="Arial" w:eastAsia="Times New Roman" w:hAnsi="Arial" w:cs="Arial"/>
                <w:sz w:val="16"/>
                <w:szCs w:val="16"/>
                <w:lang w:eastAsia="ru-RU"/>
              </w:rPr>
              <w:br/>
              <w:t>15,5741</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719</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508</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185</w:t>
            </w:r>
            <w:r w:rsidRPr="003142F3">
              <w:rPr>
                <w:rFonts w:ascii="Arial" w:eastAsia="Times New Roman" w:hAnsi="Arial" w:cs="Arial"/>
                <w:sz w:val="16"/>
                <w:szCs w:val="16"/>
                <w:lang w:eastAsia="ru-RU"/>
              </w:rPr>
              <w:br/>
              <w:t>47</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1,13</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3,39</w:t>
            </w:r>
          </w:p>
        </w:tc>
      </w:tr>
      <w:tr w:rsidR="003142F3" w:rsidRPr="003142F3" w:rsidTr="003142F3">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14</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ФЕРм10-08-005-03</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proofErr w:type="gramStart"/>
            <w:r w:rsidRPr="003142F3">
              <w:rPr>
                <w:rFonts w:ascii="Arial" w:eastAsia="Times New Roman" w:hAnsi="Arial" w:cs="Arial"/>
                <w:sz w:val="16"/>
                <w:szCs w:val="16"/>
                <w:lang w:eastAsia="ru-RU"/>
              </w:rPr>
              <w:t>Провод двух- и трехжильный с разделительным основанием по стенам и потолкам, прокладываемый по основаниям: бетонным и металлическим</w:t>
            </w:r>
            <w:r w:rsidRPr="003142F3">
              <w:rPr>
                <w:rFonts w:ascii="Arial" w:eastAsia="Times New Roman" w:hAnsi="Arial" w:cs="Arial"/>
                <w:sz w:val="16"/>
                <w:szCs w:val="16"/>
                <w:lang w:eastAsia="ru-RU"/>
              </w:rPr>
              <w:br/>
              <w:t>(100 м)</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r w:rsidRPr="003142F3">
              <w:rPr>
                <w:rFonts w:ascii="Arial" w:eastAsia="Times New Roman" w:hAnsi="Arial" w:cs="Arial"/>
                <w:i/>
                <w:iCs/>
                <w:sz w:val="16"/>
                <w:szCs w:val="16"/>
                <w:lang w:eastAsia="ru-RU"/>
              </w:rPr>
              <w:br/>
              <w:t>НР (3378 руб.): 64%=80%*(0,85*0,94) от ФОТ</w:t>
            </w:r>
            <w:r w:rsidRPr="003142F3">
              <w:rPr>
                <w:rFonts w:ascii="Arial" w:eastAsia="Times New Roman" w:hAnsi="Arial" w:cs="Arial"/>
                <w:i/>
                <w:iCs/>
                <w:sz w:val="16"/>
                <w:szCs w:val="16"/>
                <w:lang w:eastAsia="ru-RU"/>
              </w:rPr>
              <w:br/>
              <w:t>СП (2270 руб.): 43%=60%*(0,8*0,9) от ФОТ</w:t>
            </w:r>
            <w:proofErr w:type="gramEnd"/>
          </w:p>
        </w:tc>
        <w:tc>
          <w:tcPr>
            <w:tcW w:w="14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0,93</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9563,004</w:t>
            </w:r>
            <w:r w:rsidRPr="003142F3">
              <w:rPr>
                <w:rFonts w:ascii="Arial" w:eastAsia="Times New Roman" w:hAnsi="Arial" w:cs="Arial"/>
                <w:sz w:val="16"/>
                <w:szCs w:val="16"/>
                <w:lang w:eastAsia="ru-RU"/>
              </w:rPr>
              <w:br/>
              <w:t>5674,838</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8894</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5278</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34</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31,62</w:t>
            </w:r>
          </w:p>
        </w:tc>
      </w:tr>
      <w:tr w:rsidR="003142F3" w:rsidRPr="003142F3" w:rsidTr="003142F3">
        <w:trPr>
          <w:trHeight w:val="1455"/>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15</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ФЕРм08-02-390-01</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Короба пластмассовые: шириной до 40 мм</w:t>
            </w:r>
            <w:r w:rsidRPr="003142F3">
              <w:rPr>
                <w:rFonts w:ascii="Arial" w:eastAsia="Times New Roman" w:hAnsi="Arial" w:cs="Arial"/>
                <w:sz w:val="16"/>
                <w:szCs w:val="16"/>
                <w:lang w:eastAsia="ru-RU"/>
              </w:rPr>
              <w:br/>
              <w:t>(100 м)</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t xml:space="preserve">ФЕРм08-02-390-01 1 зона. 3 </w:t>
            </w:r>
            <w:proofErr w:type="spellStart"/>
            <w:r w:rsidRPr="003142F3">
              <w:rPr>
                <w:rFonts w:ascii="Arial" w:eastAsia="Times New Roman" w:hAnsi="Arial" w:cs="Arial"/>
                <w:i/>
                <w:iCs/>
                <w:sz w:val="16"/>
                <w:szCs w:val="16"/>
                <w:lang w:eastAsia="ru-RU"/>
              </w:rPr>
              <w:t>кв</w:t>
            </w:r>
            <w:proofErr w:type="spellEnd"/>
            <w:r w:rsidRPr="003142F3">
              <w:rPr>
                <w:rFonts w:ascii="Arial" w:eastAsia="Times New Roman" w:hAnsi="Arial" w:cs="Arial"/>
                <w:i/>
                <w:iCs/>
                <w:sz w:val="16"/>
                <w:szCs w:val="16"/>
                <w:lang w:eastAsia="ru-RU"/>
              </w:rPr>
              <w:t xml:space="preserve"> 2015. Индексы НСО к ФЕР в </w:t>
            </w:r>
            <w:proofErr w:type="spellStart"/>
            <w:proofErr w:type="gramStart"/>
            <w:r w:rsidRPr="003142F3">
              <w:rPr>
                <w:rFonts w:ascii="Arial" w:eastAsia="Times New Roman" w:hAnsi="Arial" w:cs="Arial"/>
                <w:i/>
                <w:iCs/>
                <w:sz w:val="16"/>
                <w:szCs w:val="16"/>
                <w:lang w:eastAsia="ru-RU"/>
              </w:rPr>
              <w:t>ред</w:t>
            </w:r>
            <w:proofErr w:type="spellEnd"/>
            <w:proofErr w:type="gramEnd"/>
            <w:r w:rsidRPr="003142F3">
              <w:rPr>
                <w:rFonts w:ascii="Arial" w:eastAsia="Times New Roman" w:hAnsi="Arial" w:cs="Arial"/>
                <w:i/>
                <w:iCs/>
                <w:sz w:val="16"/>
                <w:szCs w:val="16"/>
                <w:lang w:eastAsia="ru-RU"/>
              </w:rPr>
              <w:t xml:space="preserve"> 2014 </w:t>
            </w:r>
            <w:proofErr w:type="spellStart"/>
            <w:r w:rsidRPr="003142F3">
              <w:rPr>
                <w:rFonts w:ascii="Arial" w:eastAsia="Times New Roman" w:hAnsi="Arial" w:cs="Arial"/>
                <w:i/>
                <w:iCs/>
                <w:sz w:val="16"/>
                <w:szCs w:val="16"/>
                <w:lang w:eastAsia="ru-RU"/>
              </w:rPr>
              <w:t>изм</w:t>
            </w:r>
            <w:proofErr w:type="spellEnd"/>
            <w:r w:rsidRPr="003142F3">
              <w:rPr>
                <w:rFonts w:ascii="Arial" w:eastAsia="Times New Roman" w:hAnsi="Arial" w:cs="Arial"/>
                <w:i/>
                <w:iCs/>
                <w:sz w:val="16"/>
                <w:szCs w:val="16"/>
                <w:lang w:eastAsia="ru-RU"/>
              </w:rPr>
              <w:t xml:space="preserve"> </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703/</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ОЗП=15,5749; ЭМ=5,5032; ЗПМ=15; МАТ=4,9078</w:t>
            </w:r>
            <w:r w:rsidRPr="003142F3">
              <w:rPr>
                <w:rFonts w:ascii="Arial" w:eastAsia="Times New Roman" w:hAnsi="Arial" w:cs="Arial"/>
                <w:i/>
                <w:iCs/>
                <w:sz w:val="16"/>
                <w:szCs w:val="16"/>
                <w:lang w:eastAsia="ru-RU"/>
              </w:rPr>
              <w:br/>
              <w:t>НР (734 руб.): 76%=95%*(0,85*0,94) от ФОТ</w:t>
            </w:r>
            <w:r w:rsidRPr="003142F3">
              <w:rPr>
                <w:rFonts w:ascii="Arial" w:eastAsia="Times New Roman" w:hAnsi="Arial" w:cs="Arial"/>
                <w:i/>
                <w:iCs/>
                <w:sz w:val="16"/>
                <w:szCs w:val="16"/>
                <w:lang w:eastAsia="ru-RU"/>
              </w:rPr>
              <w:br/>
              <w:t>СП (454 руб.): 47%=65%*(0,8*0,9) от ФОТ</w:t>
            </w:r>
          </w:p>
        </w:tc>
        <w:tc>
          <w:tcPr>
            <w:tcW w:w="14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0,4</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2667,4684</w:t>
            </w:r>
            <w:r w:rsidRPr="003142F3">
              <w:rPr>
                <w:rFonts w:ascii="Arial" w:eastAsia="Times New Roman" w:hAnsi="Arial" w:cs="Arial"/>
                <w:sz w:val="16"/>
                <w:szCs w:val="16"/>
                <w:lang w:eastAsia="ru-RU"/>
              </w:rPr>
              <w:br/>
              <w:t>2412,8635</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1,706</w:t>
            </w:r>
            <w:r w:rsidRPr="003142F3">
              <w:rPr>
                <w:rFonts w:ascii="Arial" w:eastAsia="Times New Roman" w:hAnsi="Arial" w:cs="Arial"/>
                <w:sz w:val="16"/>
                <w:szCs w:val="16"/>
                <w:lang w:eastAsia="ru-RU"/>
              </w:rPr>
              <w:br/>
              <w:t>2,1</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1067</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965</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w:t>
            </w:r>
            <w:r w:rsidRPr="003142F3">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16,29</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6,52</w:t>
            </w:r>
          </w:p>
        </w:tc>
      </w:tr>
      <w:tr w:rsidR="003142F3" w:rsidRPr="003142F3" w:rsidTr="003142F3">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16</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ФЕРп02-01-001-03</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Автоматизированная система управления I категории технической сложности с количеством каналов (</w:t>
            </w:r>
            <w:proofErr w:type="spellStart"/>
            <w:r w:rsidRPr="003142F3">
              <w:rPr>
                <w:rFonts w:ascii="Arial" w:eastAsia="Times New Roman" w:hAnsi="Arial" w:cs="Arial"/>
                <w:sz w:val="16"/>
                <w:szCs w:val="16"/>
                <w:lang w:eastAsia="ru-RU"/>
              </w:rPr>
              <w:t>Кобщ</w:t>
            </w:r>
            <w:proofErr w:type="spellEnd"/>
            <w:r w:rsidRPr="003142F3">
              <w:rPr>
                <w:rFonts w:ascii="Arial" w:eastAsia="Times New Roman" w:hAnsi="Arial" w:cs="Arial"/>
                <w:sz w:val="16"/>
                <w:szCs w:val="16"/>
                <w:lang w:eastAsia="ru-RU"/>
              </w:rPr>
              <w:t>): 10</w:t>
            </w:r>
            <w:r w:rsidRPr="003142F3">
              <w:rPr>
                <w:rFonts w:ascii="Arial" w:eastAsia="Times New Roman" w:hAnsi="Arial" w:cs="Arial"/>
                <w:sz w:val="16"/>
                <w:szCs w:val="16"/>
                <w:lang w:eastAsia="ru-RU"/>
              </w:rPr>
              <w:br/>
              <w:t>(система)</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r w:rsidRPr="003142F3">
              <w:rPr>
                <w:rFonts w:ascii="Arial" w:eastAsia="Times New Roman" w:hAnsi="Arial" w:cs="Arial"/>
                <w:i/>
                <w:iCs/>
                <w:sz w:val="16"/>
                <w:szCs w:val="16"/>
                <w:lang w:eastAsia="ru-RU"/>
              </w:rPr>
              <w:br/>
              <w:t>НР (24946 руб.): 52%=65%*(0,85*0,94) от ФОТ</w:t>
            </w:r>
            <w:r w:rsidRPr="003142F3">
              <w:rPr>
                <w:rFonts w:ascii="Arial" w:eastAsia="Times New Roman" w:hAnsi="Arial" w:cs="Arial"/>
                <w:i/>
                <w:iCs/>
                <w:sz w:val="16"/>
                <w:szCs w:val="16"/>
                <w:lang w:eastAsia="ru-RU"/>
              </w:rPr>
              <w:br/>
              <w:t xml:space="preserve">СП (13912 руб.): 29%=40%*(0,8*0,9) </w:t>
            </w:r>
            <w:proofErr w:type="gramStart"/>
            <w:r w:rsidRPr="003142F3">
              <w:rPr>
                <w:rFonts w:ascii="Arial" w:eastAsia="Times New Roman" w:hAnsi="Arial" w:cs="Arial"/>
                <w:i/>
                <w:iCs/>
                <w:sz w:val="16"/>
                <w:szCs w:val="16"/>
                <w:lang w:eastAsia="ru-RU"/>
              </w:rPr>
              <w:t>от</w:t>
            </w:r>
            <w:proofErr w:type="gramEnd"/>
            <w:r w:rsidRPr="003142F3">
              <w:rPr>
                <w:rFonts w:ascii="Arial" w:eastAsia="Times New Roman" w:hAnsi="Arial" w:cs="Arial"/>
                <w:i/>
                <w:iCs/>
                <w:sz w:val="16"/>
                <w:szCs w:val="16"/>
                <w:lang w:eastAsia="ru-RU"/>
              </w:rPr>
              <w:t xml:space="preserve"> ФОТ</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15991,495</w:t>
            </w:r>
            <w:r w:rsidRPr="003142F3">
              <w:rPr>
                <w:rFonts w:ascii="Arial" w:eastAsia="Times New Roman" w:hAnsi="Arial" w:cs="Arial"/>
                <w:sz w:val="16"/>
                <w:szCs w:val="16"/>
                <w:lang w:eastAsia="ru-RU"/>
              </w:rPr>
              <w:br/>
              <w:t>15991,495</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47974</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47974</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65</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195</w:t>
            </w:r>
          </w:p>
        </w:tc>
      </w:tr>
      <w:tr w:rsidR="003142F3" w:rsidRPr="003142F3" w:rsidTr="003142F3">
        <w:trPr>
          <w:trHeight w:val="1455"/>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lastRenderedPageBreak/>
              <w:t>17</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ФЕРм08-02-399-01</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Провод в коробах, сечением: до 6 мм</w:t>
            </w:r>
            <w:proofErr w:type="gramStart"/>
            <w:r w:rsidRPr="003142F3">
              <w:rPr>
                <w:rFonts w:ascii="Arial" w:eastAsia="Times New Roman" w:hAnsi="Arial" w:cs="Arial"/>
                <w:sz w:val="16"/>
                <w:szCs w:val="16"/>
                <w:lang w:eastAsia="ru-RU"/>
              </w:rPr>
              <w:t>2</w:t>
            </w:r>
            <w:proofErr w:type="gramEnd"/>
            <w:r w:rsidRPr="003142F3">
              <w:rPr>
                <w:rFonts w:ascii="Arial" w:eastAsia="Times New Roman" w:hAnsi="Arial" w:cs="Arial"/>
                <w:sz w:val="16"/>
                <w:szCs w:val="16"/>
                <w:lang w:eastAsia="ru-RU"/>
              </w:rPr>
              <w:br/>
              <w:t>(100 м)</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t xml:space="preserve">ФЕРм08-02-399-01 1 зона. 3 </w:t>
            </w:r>
            <w:proofErr w:type="spellStart"/>
            <w:r w:rsidRPr="003142F3">
              <w:rPr>
                <w:rFonts w:ascii="Arial" w:eastAsia="Times New Roman" w:hAnsi="Arial" w:cs="Arial"/>
                <w:i/>
                <w:iCs/>
                <w:sz w:val="16"/>
                <w:szCs w:val="16"/>
                <w:lang w:eastAsia="ru-RU"/>
              </w:rPr>
              <w:t>кв</w:t>
            </w:r>
            <w:proofErr w:type="spellEnd"/>
            <w:r w:rsidRPr="003142F3">
              <w:rPr>
                <w:rFonts w:ascii="Arial" w:eastAsia="Times New Roman" w:hAnsi="Arial" w:cs="Arial"/>
                <w:i/>
                <w:iCs/>
                <w:sz w:val="16"/>
                <w:szCs w:val="16"/>
                <w:lang w:eastAsia="ru-RU"/>
              </w:rPr>
              <w:t xml:space="preserve"> 2015. Индексы НСО к ФЕР в </w:t>
            </w:r>
            <w:proofErr w:type="spellStart"/>
            <w:proofErr w:type="gramStart"/>
            <w:r w:rsidRPr="003142F3">
              <w:rPr>
                <w:rFonts w:ascii="Arial" w:eastAsia="Times New Roman" w:hAnsi="Arial" w:cs="Arial"/>
                <w:i/>
                <w:iCs/>
                <w:sz w:val="16"/>
                <w:szCs w:val="16"/>
                <w:lang w:eastAsia="ru-RU"/>
              </w:rPr>
              <w:t>ред</w:t>
            </w:r>
            <w:proofErr w:type="spellEnd"/>
            <w:proofErr w:type="gramEnd"/>
            <w:r w:rsidRPr="003142F3">
              <w:rPr>
                <w:rFonts w:ascii="Arial" w:eastAsia="Times New Roman" w:hAnsi="Arial" w:cs="Arial"/>
                <w:i/>
                <w:iCs/>
                <w:sz w:val="16"/>
                <w:szCs w:val="16"/>
                <w:lang w:eastAsia="ru-RU"/>
              </w:rPr>
              <w:t xml:space="preserve"> 2014 </w:t>
            </w:r>
            <w:proofErr w:type="spellStart"/>
            <w:r w:rsidRPr="003142F3">
              <w:rPr>
                <w:rFonts w:ascii="Arial" w:eastAsia="Times New Roman" w:hAnsi="Arial" w:cs="Arial"/>
                <w:i/>
                <w:iCs/>
                <w:sz w:val="16"/>
                <w:szCs w:val="16"/>
                <w:lang w:eastAsia="ru-RU"/>
              </w:rPr>
              <w:t>изм</w:t>
            </w:r>
            <w:proofErr w:type="spellEnd"/>
            <w:r w:rsidRPr="003142F3">
              <w:rPr>
                <w:rFonts w:ascii="Arial" w:eastAsia="Times New Roman" w:hAnsi="Arial" w:cs="Arial"/>
                <w:i/>
                <w:iCs/>
                <w:sz w:val="16"/>
                <w:szCs w:val="16"/>
                <w:lang w:eastAsia="ru-RU"/>
              </w:rPr>
              <w:t xml:space="preserve"> </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703/</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ОЗП=15,5745; ЭМ=8,6622; ЗПМ=15; МАТ=4,383</w:t>
            </w:r>
            <w:r w:rsidRPr="003142F3">
              <w:rPr>
                <w:rFonts w:ascii="Arial" w:eastAsia="Times New Roman" w:hAnsi="Arial" w:cs="Arial"/>
                <w:i/>
                <w:iCs/>
                <w:sz w:val="16"/>
                <w:szCs w:val="16"/>
                <w:lang w:eastAsia="ru-RU"/>
              </w:rPr>
              <w:br/>
              <w:t>НР (1052 руб.): 76%=95%*(0,85*0,94) от ФОТ</w:t>
            </w:r>
            <w:r w:rsidRPr="003142F3">
              <w:rPr>
                <w:rFonts w:ascii="Arial" w:eastAsia="Times New Roman" w:hAnsi="Arial" w:cs="Arial"/>
                <w:i/>
                <w:iCs/>
                <w:sz w:val="16"/>
                <w:szCs w:val="16"/>
                <w:lang w:eastAsia="ru-RU"/>
              </w:rPr>
              <w:br/>
              <w:t>СП (650 руб.): 47%=65%*(0,8*0,9) от ФОТ</w:t>
            </w:r>
          </w:p>
        </w:tc>
        <w:tc>
          <w:tcPr>
            <w:tcW w:w="14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3,32</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484,4888</w:t>
            </w:r>
            <w:r w:rsidRPr="003142F3">
              <w:rPr>
                <w:rFonts w:ascii="Arial" w:eastAsia="Times New Roman" w:hAnsi="Arial" w:cs="Arial"/>
                <w:sz w:val="16"/>
                <w:szCs w:val="16"/>
                <w:lang w:eastAsia="ru-RU"/>
              </w:rPr>
              <w:br/>
              <w:t>412,88</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15,4187</w:t>
            </w:r>
            <w:r w:rsidRPr="003142F3">
              <w:rPr>
                <w:rFonts w:ascii="Arial" w:eastAsia="Times New Roman" w:hAnsi="Arial" w:cs="Arial"/>
                <w:sz w:val="16"/>
                <w:szCs w:val="16"/>
                <w:lang w:eastAsia="ru-RU"/>
              </w:rPr>
              <w:br/>
              <w:t>3,9</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1609</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1371</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51</w:t>
            </w:r>
            <w:r w:rsidRPr="003142F3">
              <w:rPr>
                <w:rFonts w:ascii="Arial" w:eastAsia="Times New Roman" w:hAnsi="Arial" w:cs="Arial"/>
                <w:sz w:val="16"/>
                <w:szCs w:val="16"/>
                <w:lang w:eastAsia="ru-RU"/>
              </w:rPr>
              <w:br/>
              <w:t>13</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2,82</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9,36</w:t>
            </w:r>
          </w:p>
        </w:tc>
      </w:tr>
      <w:tr w:rsidR="003142F3" w:rsidRPr="003142F3" w:rsidTr="003142F3">
        <w:trPr>
          <w:trHeight w:val="691"/>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18</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ФЕРм10-04-066-04</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Коробка кабельная соединительная или </w:t>
            </w:r>
            <w:proofErr w:type="spellStart"/>
            <w:r w:rsidRPr="003142F3">
              <w:rPr>
                <w:rFonts w:ascii="Arial" w:eastAsia="Times New Roman" w:hAnsi="Arial" w:cs="Arial"/>
                <w:sz w:val="16"/>
                <w:szCs w:val="16"/>
                <w:lang w:eastAsia="ru-RU"/>
              </w:rPr>
              <w:t>разветвительная</w:t>
            </w:r>
            <w:proofErr w:type="spellEnd"/>
            <w:r w:rsidRPr="003142F3">
              <w:rPr>
                <w:rFonts w:ascii="Arial" w:eastAsia="Times New Roman" w:hAnsi="Arial" w:cs="Arial"/>
                <w:sz w:val="16"/>
                <w:szCs w:val="16"/>
                <w:lang w:eastAsia="ru-RU"/>
              </w:rPr>
              <w:br/>
              <w:t>(</w:t>
            </w:r>
            <w:proofErr w:type="spellStart"/>
            <w:proofErr w:type="gramStart"/>
            <w:r w:rsidRPr="003142F3">
              <w:rPr>
                <w:rFonts w:ascii="Arial" w:eastAsia="Times New Roman" w:hAnsi="Arial" w:cs="Arial"/>
                <w:sz w:val="16"/>
                <w:szCs w:val="16"/>
                <w:lang w:eastAsia="ru-RU"/>
              </w:rPr>
              <w:t>шт</w:t>
            </w:r>
            <w:proofErr w:type="spellEnd"/>
            <w:proofErr w:type="gramEnd"/>
            <w:r w:rsidRPr="003142F3">
              <w:rPr>
                <w:rFonts w:ascii="Arial" w:eastAsia="Times New Roman" w:hAnsi="Arial" w:cs="Arial"/>
                <w:sz w:val="16"/>
                <w:szCs w:val="16"/>
                <w:lang w:eastAsia="ru-RU"/>
              </w:rPr>
              <w:t>)</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t xml:space="preserve">ФЕРм10-04-066-04 1 зона. 3 </w:t>
            </w:r>
            <w:proofErr w:type="spellStart"/>
            <w:r w:rsidRPr="003142F3">
              <w:rPr>
                <w:rFonts w:ascii="Arial" w:eastAsia="Times New Roman" w:hAnsi="Arial" w:cs="Arial"/>
                <w:i/>
                <w:iCs/>
                <w:sz w:val="16"/>
                <w:szCs w:val="16"/>
                <w:lang w:eastAsia="ru-RU"/>
              </w:rPr>
              <w:t>кв</w:t>
            </w:r>
            <w:proofErr w:type="spellEnd"/>
            <w:r w:rsidRPr="003142F3">
              <w:rPr>
                <w:rFonts w:ascii="Arial" w:eastAsia="Times New Roman" w:hAnsi="Arial" w:cs="Arial"/>
                <w:i/>
                <w:iCs/>
                <w:sz w:val="16"/>
                <w:szCs w:val="16"/>
                <w:lang w:eastAsia="ru-RU"/>
              </w:rPr>
              <w:t xml:space="preserve"> 2015. Индексы НСО к ФЕР в </w:t>
            </w:r>
            <w:proofErr w:type="spellStart"/>
            <w:proofErr w:type="gramStart"/>
            <w:r w:rsidRPr="003142F3">
              <w:rPr>
                <w:rFonts w:ascii="Arial" w:eastAsia="Times New Roman" w:hAnsi="Arial" w:cs="Arial"/>
                <w:i/>
                <w:iCs/>
                <w:sz w:val="16"/>
                <w:szCs w:val="16"/>
                <w:lang w:eastAsia="ru-RU"/>
              </w:rPr>
              <w:t>ред</w:t>
            </w:r>
            <w:proofErr w:type="spellEnd"/>
            <w:proofErr w:type="gramEnd"/>
            <w:r w:rsidRPr="003142F3">
              <w:rPr>
                <w:rFonts w:ascii="Arial" w:eastAsia="Times New Roman" w:hAnsi="Arial" w:cs="Arial"/>
                <w:i/>
                <w:iCs/>
                <w:sz w:val="16"/>
                <w:szCs w:val="16"/>
                <w:lang w:eastAsia="ru-RU"/>
              </w:rPr>
              <w:t xml:space="preserve"> 2014 </w:t>
            </w:r>
            <w:proofErr w:type="spellStart"/>
            <w:r w:rsidRPr="003142F3">
              <w:rPr>
                <w:rFonts w:ascii="Arial" w:eastAsia="Times New Roman" w:hAnsi="Arial" w:cs="Arial"/>
                <w:i/>
                <w:iCs/>
                <w:sz w:val="16"/>
                <w:szCs w:val="16"/>
                <w:lang w:eastAsia="ru-RU"/>
              </w:rPr>
              <w:t>изм</w:t>
            </w:r>
            <w:proofErr w:type="spellEnd"/>
            <w:r w:rsidRPr="003142F3">
              <w:rPr>
                <w:rFonts w:ascii="Arial" w:eastAsia="Times New Roman" w:hAnsi="Arial" w:cs="Arial"/>
                <w:i/>
                <w:iCs/>
                <w:sz w:val="16"/>
                <w:szCs w:val="16"/>
                <w:lang w:eastAsia="ru-RU"/>
              </w:rPr>
              <w:t xml:space="preserve"> </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703/</w:t>
            </w:r>
            <w:proofErr w:type="spellStart"/>
            <w:r w:rsidRPr="003142F3">
              <w:rPr>
                <w:rFonts w:ascii="Arial" w:eastAsia="Times New Roman" w:hAnsi="Arial" w:cs="Arial"/>
                <w:i/>
                <w:iCs/>
                <w:sz w:val="16"/>
                <w:szCs w:val="16"/>
                <w:lang w:eastAsia="ru-RU"/>
              </w:rPr>
              <w:t>пр</w:t>
            </w:r>
            <w:proofErr w:type="spellEnd"/>
            <w:r w:rsidRPr="003142F3">
              <w:rPr>
                <w:rFonts w:ascii="Arial" w:eastAsia="Times New Roman" w:hAnsi="Arial" w:cs="Arial"/>
                <w:i/>
                <w:iCs/>
                <w:sz w:val="16"/>
                <w:szCs w:val="16"/>
                <w:lang w:eastAsia="ru-RU"/>
              </w:rPr>
              <w:t xml:space="preserve"> ОЗП=15,5709; МАТ=4,3597</w:t>
            </w:r>
            <w:r w:rsidRPr="003142F3">
              <w:rPr>
                <w:rFonts w:ascii="Arial" w:eastAsia="Times New Roman" w:hAnsi="Arial" w:cs="Arial"/>
                <w:i/>
                <w:iCs/>
                <w:sz w:val="16"/>
                <w:szCs w:val="16"/>
                <w:lang w:eastAsia="ru-RU"/>
              </w:rPr>
              <w:br/>
              <w:t>НР (11401 руб.): 74%=92%*(0,85*0,94) от ФОТ</w:t>
            </w:r>
            <w:r w:rsidRPr="003142F3">
              <w:rPr>
                <w:rFonts w:ascii="Arial" w:eastAsia="Times New Roman" w:hAnsi="Arial" w:cs="Arial"/>
                <w:i/>
                <w:iCs/>
                <w:sz w:val="16"/>
                <w:szCs w:val="16"/>
                <w:lang w:eastAsia="ru-RU"/>
              </w:rPr>
              <w:br/>
              <w:t>СП (7241 руб.): 47%=65%*(0,8*0,9) от ФОТ</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29</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565,9387</w:t>
            </w:r>
            <w:r w:rsidRPr="003142F3">
              <w:rPr>
                <w:rFonts w:ascii="Arial" w:eastAsia="Times New Roman" w:hAnsi="Arial" w:cs="Arial"/>
                <w:sz w:val="16"/>
                <w:szCs w:val="16"/>
                <w:lang w:eastAsia="ru-RU"/>
              </w:rPr>
              <w:br/>
              <w:t>531,2791</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16412</w:t>
            </w:r>
          </w:p>
        </w:tc>
        <w:tc>
          <w:tcPr>
            <w:tcW w:w="115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15407</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4</w:t>
            </w:r>
          </w:p>
        </w:tc>
        <w:tc>
          <w:tcPr>
            <w:tcW w:w="859"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116</w:t>
            </w:r>
          </w:p>
        </w:tc>
      </w:tr>
      <w:tr w:rsidR="003142F3" w:rsidRPr="003142F3" w:rsidTr="003142F3">
        <w:trPr>
          <w:trHeight w:val="450"/>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Итого прямые затраты по разделу в текущих ценах</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113725</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105962</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985</w:t>
            </w:r>
            <w:r w:rsidRPr="003142F3">
              <w:rPr>
                <w:rFonts w:ascii="Arial" w:eastAsia="Times New Roman" w:hAnsi="Arial" w:cs="Arial"/>
                <w:sz w:val="16"/>
                <w:szCs w:val="16"/>
                <w:lang w:eastAsia="ru-RU"/>
              </w:rPr>
              <w:br/>
              <w:t>239</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581,15</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Накладные расходы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64517</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Сметная прибыль</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39840</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Итоги по разделу 1 монтажные работы</w:t>
            </w:r>
            <w:proofErr w:type="gramStart"/>
            <w:r w:rsidRPr="003142F3">
              <w:rPr>
                <w:rFonts w:ascii="Arial" w:eastAsia="Times New Roman" w:hAnsi="Arial" w:cs="Arial"/>
                <w:b/>
                <w:bCs/>
                <w:sz w:val="16"/>
                <w:szCs w:val="16"/>
                <w:lang w:eastAsia="ru-RU"/>
              </w:rPr>
              <w:t xml:space="preserve"> :</w:t>
            </w:r>
            <w:proofErr w:type="gramEnd"/>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Итого Монтажные работы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131250</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386,15</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Итого</w:t>
            </w:r>
            <w:proofErr w:type="gramStart"/>
            <w:r w:rsidRPr="003142F3">
              <w:rPr>
                <w:rFonts w:ascii="Arial" w:eastAsia="Times New Roman" w:hAnsi="Arial" w:cs="Arial"/>
                <w:sz w:val="16"/>
                <w:szCs w:val="16"/>
                <w:lang w:eastAsia="ru-RU"/>
              </w:rPr>
              <w:t xml:space="preserve"> П</w:t>
            </w:r>
            <w:proofErr w:type="gramEnd"/>
            <w:r w:rsidRPr="003142F3">
              <w:rPr>
                <w:rFonts w:ascii="Arial" w:eastAsia="Times New Roman" w:hAnsi="Arial" w:cs="Arial"/>
                <w:sz w:val="16"/>
                <w:szCs w:val="16"/>
                <w:lang w:eastAsia="ru-RU"/>
              </w:rPr>
              <w:t>рочие затраты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86832</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195</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Итого</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218082</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581,15</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В том числе:</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Материалы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6778</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Машины и механизмы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985</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ФОТ</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106201</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Накладные расходы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64517</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Сметная прибыль</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39840</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 xml:space="preserve">  Итого по разделу 1 монтажные работы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218082</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581,15</w:t>
            </w:r>
          </w:p>
        </w:tc>
      </w:tr>
      <w:tr w:rsidR="003142F3" w:rsidRPr="003142F3" w:rsidTr="003142F3">
        <w:trPr>
          <w:trHeight w:val="70"/>
        </w:trPr>
        <w:tc>
          <w:tcPr>
            <w:tcW w:w="15929" w:type="dxa"/>
            <w:gridSpan w:val="11"/>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 xml:space="preserve">Раздел 2. </w:t>
            </w:r>
            <w:proofErr w:type="gramStart"/>
            <w:r w:rsidRPr="003142F3">
              <w:rPr>
                <w:rFonts w:ascii="Arial" w:eastAsia="Times New Roman" w:hAnsi="Arial" w:cs="Arial"/>
                <w:b/>
                <w:bCs/>
                <w:sz w:val="16"/>
                <w:szCs w:val="16"/>
                <w:lang w:eastAsia="ru-RU"/>
              </w:rPr>
              <w:t>материалы</w:t>
            </w:r>
            <w:proofErr w:type="gramEnd"/>
            <w:r w:rsidRPr="003142F3">
              <w:rPr>
                <w:rFonts w:ascii="Arial" w:eastAsia="Times New Roman" w:hAnsi="Arial" w:cs="Arial"/>
                <w:b/>
                <w:bCs/>
                <w:sz w:val="16"/>
                <w:szCs w:val="16"/>
                <w:lang w:eastAsia="ru-RU"/>
              </w:rPr>
              <w:t xml:space="preserve"> не учтенные ценником</w:t>
            </w:r>
          </w:p>
        </w:tc>
      </w:tr>
      <w:tr w:rsidR="003142F3" w:rsidRPr="003142F3" w:rsidTr="003142F3">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19</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ФССЦ-61.2.06.01-0068</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Прибор приемно-контрольный охранно-пожарный, марка: "С2000-4"</w:t>
            </w:r>
            <w:r w:rsidRPr="003142F3">
              <w:rPr>
                <w:rFonts w:ascii="Arial" w:eastAsia="Times New Roman" w:hAnsi="Arial" w:cs="Arial"/>
                <w:sz w:val="16"/>
                <w:szCs w:val="16"/>
                <w:lang w:eastAsia="ru-RU"/>
              </w:rPr>
              <w:br/>
              <w:t>(шт.)</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2392,2204</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7177</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20</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ФССЦ-61.2.07.02-0034</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Блок контрольно-пусковой, марка "С2000-КПБ"</w:t>
            </w:r>
            <w:r w:rsidRPr="003142F3">
              <w:rPr>
                <w:rFonts w:ascii="Arial" w:eastAsia="Times New Roman" w:hAnsi="Arial" w:cs="Arial"/>
                <w:sz w:val="16"/>
                <w:szCs w:val="16"/>
                <w:lang w:eastAsia="ru-RU"/>
              </w:rPr>
              <w:br/>
              <w:t>(шт.)</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1043,678</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1044</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21</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ФССЦ-61.1.04.03-0011</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Преобразователь интерфейса, марка "С2000-ПИ"</w:t>
            </w:r>
            <w:r w:rsidRPr="003142F3">
              <w:rPr>
                <w:rFonts w:ascii="Arial" w:eastAsia="Times New Roman" w:hAnsi="Arial" w:cs="Arial"/>
                <w:sz w:val="16"/>
                <w:szCs w:val="16"/>
                <w:lang w:eastAsia="ru-RU"/>
              </w:rPr>
              <w:br/>
              <w:t>(шт.)</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1210,5552</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1211</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lastRenderedPageBreak/>
              <w:t>22</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ФССЦ-61.2.07.02-0035</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Блок контроля и индикации, марка "С2000-БКИ"</w:t>
            </w:r>
            <w:r w:rsidRPr="003142F3">
              <w:rPr>
                <w:rFonts w:ascii="Arial" w:eastAsia="Times New Roman" w:hAnsi="Arial" w:cs="Arial"/>
                <w:sz w:val="16"/>
                <w:szCs w:val="16"/>
                <w:lang w:eastAsia="ru-RU"/>
              </w:rPr>
              <w:br/>
              <w:t>(шт.)</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1698,0472</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1698</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23</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ФССЦ-62.4.02.01-0065</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Источник бесперебойного питания: СКАТ-1200И7</w:t>
            </w:r>
            <w:r w:rsidRPr="003142F3">
              <w:rPr>
                <w:rFonts w:ascii="Arial" w:eastAsia="Times New Roman" w:hAnsi="Arial" w:cs="Arial"/>
                <w:sz w:val="16"/>
                <w:szCs w:val="16"/>
                <w:lang w:eastAsia="ru-RU"/>
              </w:rPr>
              <w:br/>
              <w:t>(шт.)</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4803,3156</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4803</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24</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ФССЦ-62.4.01.01-0005</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Батарея аккумуляторная: АКБ-12 12В/12</w:t>
            </w:r>
            <w:proofErr w:type="gramStart"/>
            <w:r w:rsidRPr="003142F3">
              <w:rPr>
                <w:rFonts w:ascii="Arial" w:eastAsia="Times New Roman" w:hAnsi="Arial" w:cs="Arial"/>
                <w:sz w:val="16"/>
                <w:szCs w:val="16"/>
                <w:lang w:eastAsia="ru-RU"/>
              </w:rPr>
              <w:t xml:space="preserve"> А</w:t>
            </w:r>
            <w:proofErr w:type="gramEnd"/>
            <w:r w:rsidRPr="003142F3">
              <w:rPr>
                <w:rFonts w:ascii="Arial" w:eastAsia="Times New Roman" w:hAnsi="Arial" w:cs="Arial"/>
                <w:sz w:val="16"/>
                <w:szCs w:val="16"/>
                <w:lang w:eastAsia="ru-RU"/>
              </w:rPr>
              <w:t>/ч</w:t>
            </w:r>
            <w:r w:rsidRPr="003142F3">
              <w:rPr>
                <w:rFonts w:ascii="Arial" w:eastAsia="Times New Roman" w:hAnsi="Arial" w:cs="Arial"/>
                <w:sz w:val="16"/>
                <w:szCs w:val="16"/>
                <w:lang w:eastAsia="ru-RU"/>
              </w:rPr>
              <w:br/>
              <w:t>(шт.)</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663,4</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663</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25</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ФССЦ-61.2.02.01-0075</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proofErr w:type="spellStart"/>
            <w:r w:rsidRPr="003142F3">
              <w:rPr>
                <w:rFonts w:ascii="Arial" w:eastAsia="Times New Roman" w:hAnsi="Arial" w:cs="Arial"/>
                <w:sz w:val="16"/>
                <w:szCs w:val="16"/>
                <w:lang w:eastAsia="ru-RU"/>
              </w:rPr>
              <w:t>Извещатель</w:t>
            </w:r>
            <w:proofErr w:type="spellEnd"/>
            <w:r w:rsidRPr="003142F3">
              <w:rPr>
                <w:rFonts w:ascii="Arial" w:eastAsia="Times New Roman" w:hAnsi="Arial" w:cs="Arial"/>
                <w:sz w:val="16"/>
                <w:szCs w:val="16"/>
                <w:lang w:eastAsia="ru-RU"/>
              </w:rPr>
              <w:t xml:space="preserve"> пожарный дымовой: ИП 212-45</w:t>
            </w:r>
            <w:r w:rsidRPr="003142F3">
              <w:rPr>
                <w:rFonts w:ascii="Arial" w:eastAsia="Times New Roman" w:hAnsi="Arial" w:cs="Arial"/>
                <w:sz w:val="16"/>
                <w:szCs w:val="16"/>
                <w:lang w:eastAsia="ru-RU"/>
              </w:rPr>
              <w:br/>
              <w:t>(10 шт.)</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2,3</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1344,9044</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3093</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90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26</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ФССЦ-61.2.04.07-0008</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proofErr w:type="spellStart"/>
            <w:r w:rsidRPr="003142F3">
              <w:rPr>
                <w:rFonts w:ascii="Arial" w:eastAsia="Times New Roman" w:hAnsi="Arial" w:cs="Arial"/>
                <w:sz w:val="16"/>
                <w:szCs w:val="16"/>
                <w:lang w:eastAsia="ru-RU"/>
              </w:rPr>
              <w:t>Оповещатель</w:t>
            </w:r>
            <w:proofErr w:type="spellEnd"/>
            <w:r w:rsidRPr="003142F3">
              <w:rPr>
                <w:rFonts w:ascii="Arial" w:eastAsia="Times New Roman" w:hAnsi="Arial" w:cs="Arial"/>
                <w:sz w:val="16"/>
                <w:szCs w:val="16"/>
                <w:lang w:eastAsia="ru-RU"/>
              </w:rPr>
              <w:t xml:space="preserve"> световой МОЛНИЯ-12(24)</w:t>
            </w:r>
            <w:r w:rsidRPr="003142F3">
              <w:rPr>
                <w:rFonts w:ascii="Arial" w:eastAsia="Times New Roman" w:hAnsi="Arial" w:cs="Arial"/>
                <w:sz w:val="16"/>
                <w:szCs w:val="16"/>
                <w:lang w:eastAsia="ru-RU"/>
              </w:rPr>
              <w:br/>
              <w:t>(шт.)</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164,2664</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493</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27</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ФССЦ-61.2.01.11-0008</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proofErr w:type="spellStart"/>
            <w:r w:rsidRPr="003142F3">
              <w:rPr>
                <w:rFonts w:ascii="Arial" w:eastAsia="Times New Roman" w:hAnsi="Arial" w:cs="Arial"/>
                <w:sz w:val="16"/>
                <w:szCs w:val="16"/>
                <w:lang w:eastAsia="ru-RU"/>
              </w:rPr>
              <w:t>Извещатель</w:t>
            </w:r>
            <w:proofErr w:type="spellEnd"/>
            <w:r w:rsidRPr="003142F3">
              <w:rPr>
                <w:rFonts w:ascii="Arial" w:eastAsia="Times New Roman" w:hAnsi="Arial" w:cs="Arial"/>
                <w:sz w:val="16"/>
                <w:szCs w:val="16"/>
                <w:lang w:eastAsia="ru-RU"/>
              </w:rPr>
              <w:t xml:space="preserve"> охранный для закрытых помещений АСТРА- 511</w:t>
            </w:r>
            <w:r w:rsidRPr="003142F3">
              <w:rPr>
                <w:rFonts w:ascii="Arial" w:eastAsia="Times New Roman" w:hAnsi="Arial" w:cs="Arial"/>
                <w:sz w:val="16"/>
                <w:szCs w:val="16"/>
                <w:lang w:eastAsia="ru-RU"/>
              </w:rPr>
              <w:br/>
              <w:t>(10 шт.)</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1,1</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5752,7052</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6328</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28</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ФССЦ-61.2.01.01-0027</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proofErr w:type="spellStart"/>
            <w:r w:rsidRPr="003142F3">
              <w:rPr>
                <w:rFonts w:ascii="Arial" w:eastAsia="Times New Roman" w:hAnsi="Arial" w:cs="Arial"/>
                <w:sz w:val="16"/>
                <w:szCs w:val="16"/>
                <w:lang w:eastAsia="ru-RU"/>
              </w:rPr>
              <w:t>Извещатель</w:t>
            </w:r>
            <w:proofErr w:type="spellEnd"/>
            <w:r w:rsidRPr="003142F3">
              <w:rPr>
                <w:rFonts w:ascii="Arial" w:eastAsia="Times New Roman" w:hAnsi="Arial" w:cs="Arial"/>
                <w:sz w:val="16"/>
                <w:szCs w:val="16"/>
                <w:lang w:eastAsia="ru-RU"/>
              </w:rPr>
              <w:t xml:space="preserve"> охранный для закрытых помещений, звуковой СТЕКЛО-3</w:t>
            </w:r>
            <w:r w:rsidRPr="003142F3">
              <w:rPr>
                <w:rFonts w:ascii="Arial" w:eastAsia="Times New Roman" w:hAnsi="Arial" w:cs="Arial"/>
                <w:sz w:val="16"/>
                <w:szCs w:val="16"/>
                <w:lang w:eastAsia="ru-RU"/>
              </w:rPr>
              <w:br/>
              <w:t>(10 шт.)</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1,3</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4249,4836</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5524</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29</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ФССЦ-61.2.01.05-0039</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proofErr w:type="spellStart"/>
            <w:r w:rsidRPr="003142F3">
              <w:rPr>
                <w:rFonts w:ascii="Arial" w:eastAsia="Times New Roman" w:hAnsi="Arial" w:cs="Arial"/>
                <w:sz w:val="16"/>
                <w:szCs w:val="16"/>
                <w:lang w:eastAsia="ru-RU"/>
              </w:rPr>
              <w:t>Извещатель</w:t>
            </w:r>
            <w:proofErr w:type="spellEnd"/>
            <w:r w:rsidRPr="003142F3">
              <w:rPr>
                <w:rFonts w:ascii="Arial" w:eastAsia="Times New Roman" w:hAnsi="Arial" w:cs="Arial"/>
                <w:sz w:val="16"/>
                <w:szCs w:val="16"/>
                <w:lang w:eastAsia="ru-RU"/>
              </w:rPr>
              <w:t xml:space="preserve"> охранный контактный: ИО 102-26 исп. 03 "Аякс"</w:t>
            </w:r>
            <w:r w:rsidRPr="003142F3">
              <w:rPr>
                <w:rFonts w:ascii="Arial" w:eastAsia="Times New Roman" w:hAnsi="Arial" w:cs="Arial"/>
                <w:sz w:val="16"/>
                <w:szCs w:val="16"/>
                <w:lang w:eastAsia="ru-RU"/>
              </w:rPr>
              <w:br/>
              <w:t>(шт.)</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6</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209,8912</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1259</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30</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ФССЦ-61.2.02.03-0019</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proofErr w:type="spellStart"/>
            <w:r w:rsidRPr="003142F3">
              <w:rPr>
                <w:rFonts w:ascii="Arial" w:eastAsia="Times New Roman" w:hAnsi="Arial" w:cs="Arial"/>
                <w:sz w:val="16"/>
                <w:szCs w:val="16"/>
                <w:lang w:eastAsia="ru-RU"/>
              </w:rPr>
              <w:t>Извещатель</w:t>
            </w:r>
            <w:proofErr w:type="spellEnd"/>
            <w:r w:rsidRPr="003142F3">
              <w:rPr>
                <w:rFonts w:ascii="Arial" w:eastAsia="Times New Roman" w:hAnsi="Arial" w:cs="Arial"/>
                <w:sz w:val="16"/>
                <w:szCs w:val="16"/>
                <w:lang w:eastAsia="ru-RU"/>
              </w:rPr>
              <w:t xml:space="preserve"> пожарный ручной: ИПР-3СУ</w:t>
            </w:r>
            <w:r w:rsidRPr="003142F3">
              <w:rPr>
                <w:rFonts w:ascii="Arial" w:eastAsia="Times New Roman" w:hAnsi="Arial" w:cs="Arial"/>
                <w:sz w:val="16"/>
                <w:szCs w:val="16"/>
                <w:lang w:eastAsia="ru-RU"/>
              </w:rPr>
              <w:br/>
              <w:t>(10 шт.)</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0,2</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1344,134</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269</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31</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ФССЦ-61.2.04.08-0008</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proofErr w:type="spellStart"/>
            <w:r w:rsidRPr="003142F3">
              <w:rPr>
                <w:rFonts w:ascii="Arial" w:eastAsia="Times New Roman" w:hAnsi="Arial" w:cs="Arial"/>
                <w:sz w:val="16"/>
                <w:szCs w:val="16"/>
                <w:lang w:eastAsia="ru-RU"/>
              </w:rPr>
              <w:t>Оповещатель</w:t>
            </w:r>
            <w:proofErr w:type="spellEnd"/>
            <w:r w:rsidRPr="003142F3">
              <w:rPr>
                <w:rFonts w:ascii="Arial" w:eastAsia="Times New Roman" w:hAnsi="Arial" w:cs="Arial"/>
                <w:sz w:val="16"/>
                <w:szCs w:val="16"/>
                <w:lang w:eastAsia="ru-RU"/>
              </w:rPr>
              <w:t xml:space="preserve"> комбинированный светозвуковой МАЯК 12КП</w:t>
            </w:r>
            <w:r w:rsidRPr="003142F3">
              <w:rPr>
                <w:rFonts w:ascii="Arial" w:eastAsia="Times New Roman" w:hAnsi="Arial" w:cs="Arial"/>
                <w:sz w:val="16"/>
                <w:szCs w:val="16"/>
                <w:lang w:eastAsia="ru-RU"/>
              </w:rPr>
              <w:br/>
              <w:t>(10 шт.)</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0,3</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1940,98</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582</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lastRenderedPageBreak/>
              <w:t>32</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ФССЦ-61.2.04.05-0012</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proofErr w:type="spellStart"/>
            <w:r w:rsidRPr="003142F3">
              <w:rPr>
                <w:rFonts w:ascii="Arial" w:eastAsia="Times New Roman" w:hAnsi="Arial" w:cs="Arial"/>
                <w:sz w:val="16"/>
                <w:szCs w:val="16"/>
                <w:lang w:eastAsia="ru-RU"/>
              </w:rPr>
              <w:t>Оповещатель</w:t>
            </w:r>
            <w:proofErr w:type="spellEnd"/>
            <w:r w:rsidRPr="003142F3">
              <w:rPr>
                <w:rFonts w:ascii="Arial" w:eastAsia="Times New Roman" w:hAnsi="Arial" w:cs="Arial"/>
                <w:sz w:val="16"/>
                <w:szCs w:val="16"/>
                <w:lang w:eastAsia="ru-RU"/>
              </w:rPr>
              <w:t xml:space="preserve"> звуковой, марка "Маяк-12-ЗМ"</w:t>
            </w:r>
            <w:r w:rsidRPr="003142F3">
              <w:rPr>
                <w:rFonts w:ascii="Arial" w:eastAsia="Times New Roman" w:hAnsi="Arial" w:cs="Arial"/>
                <w:sz w:val="16"/>
                <w:szCs w:val="16"/>
                <w:lang w:eastAsia="ru-RU"/>
              </w:rPr>
              <w:br/>
              <w:t>(10 шт.)</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0,4</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1065,292</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426</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1358"/>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33</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ФССЦ-20.5.02.04-0008</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Коробка </w:t>
            </w:r>
            <w:proofErr w:type="spellStart"/>
            <w:r w:rsidRPr="003142F3">
              <w:rPr>
                <w:rFonts w:ascii="Arial" w:eastAsia="Times New Roman" w:hAnsi="Arial" w:cs="Arial"/>
                <w:sz w:val="16"/>
                <w:szCs w:val="16"/>
                <w:lang w:eastAsia="ru-RU"/>
              </w:rPr>
              <w:t>ответвительная</w:t>
            </w:r>
            <w:proofErr w:type="spellEnd"/>
            <w:r w:rsidRPr="003142F3">
              <w:rPr>
                <w:rFonts w:ascii="Arial" w:eastAsia="Times New Roman" w:hAnsi="Arial" w:cs="Arial"/>
                <w:sz w:val="16"/>
                <w:szCs w:val="16"/>
                <w:lang w:eastAsia="ru-RU"/>
              </w:rPr>
              <w:t xml:space="preserve"> с кабельными вводами (6 выводов диаметром 20 мм), размером 80х80х40 мм, цвет серый</w:t>
            </w:r>
            <w:r w:rsidRPr="003142F3">
              <w:rPr>
                <w:rFonts w:ascii="Arial" w:eastAsia="Times New Roman" w:hAnsi="Arial" w:cs="Arial"/>
                <w:sz w:val="16"/>
                <w:szCs w:val="16"/>
                <w:lang w:eastAsia="ru-RU"/>
              </w:rPr>
              <w:br/>
              <w:t>(10 шт.)</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2,9</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565,9872</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1641</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34</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текущая стоимость</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Считыватель-3 исп.00</w:t>
            </w:r>
            <w:r>
              <w:rPr>
                <w:rFonts w:ascii="Arial" w:eastAsia="Times New Roman" w:hAnsi="Arial" w:cs="Arial"/>
                <w:sz w:val="16"/>
                <w:szCs w:val="16"/>
                <w:lang w:eastAsia="ru-RU"/>
              </w:rPr>
              <w:t xml:space="preserve"> </w:t>
            </w:r>
            <w:r w:rsidRPr="003142F3">
              <w:rPr>
                <w:rFonts w:ascii="Arial" w:eastAsia="Times New Roman" w:hAnsi="Arial" w:cs="Arial"/>
                <w:sz w:val="16"/>
                <w:szCs w:val="16"/>
                <w:lang w:eastAsia="ru-RU"/>
              </w:rPr>
              <w:t>(</w:t>
            </w:r>
            <w:proofErr w:type="spellStart"/>
            <w:proofErr w:type="gramStart"/>
            <w:r w:rsidRPr="003142F3">
              <w:rPr>
                <w:rFonts w:ascii="Arial" w:eastAsia="Times New Roman" w:hAnsi="Arial" w:cs="Arial"/>
                <w:sz w:val="16"/>
                <w:szCs w:val="16"/>
                <w:lang w:eastAsia="ru-RU"/>
              </w:rPr>
              <w:t>шт</w:t>
            </w:r>
            <w:proofErr w:type="spellEnd"/>
            <w:proofErr w:type="gramEnd"/>
            <w:r w:rsidRPr="003142F3">
              <w:rPr>
                <w:rFonts w:ascii="Arial" w:eastAsia="Times New Roman" w:hAnsi="Arial" w:cs="Arial"/>
                <w:sz w:val="16"/>
                <w:szCs w:val="16"/>
                <w:lang w:eastAsia="ru-RU"/>
              </w:rPr>
              <w:t>)</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223,73</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671</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1539"/>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35</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ФССЦ-21.1.08.01-0131</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Кабели парной скрутки огнестойкие для систем пожарной сигнализации с </w:t>
            </w:r>
            <w:proofErr w:type="spellStart"/>
            <w:r w:rsidRPr="003142F3">
              <w:rPr>
                <w:rFonts w:ascii="Arial" w:eastAsia="Times New Roman" w:hAnsi="Arial" w:cs="Arial"/>
                <w:sz w:val="16"/>
                <w:szCs w:val="16"/>
                <w:lang w:eastAsia="ru-RU"/>
              </w:rPr>
              <w:t>однопроволочными</w:t>
            </w:r>
            <w:proofErr w:type="spellEnd"/>
            <w:r w:rsidRPr="003142F3">
              <w:rPr>
                <w:rFonts w:ascii="Arial" w:eastAsia="Times New Roman" w:hAnsi="Arial" w:cs="Arial"/>
                <w:sz w:val="16"/>
                <w:szCs w:val="16"/>
                <w:lang w:eastAsia="ru-RU"/>
              </w:rPr>
              <w:t xml:space="preserve"> медными жилами, изоляцией из кремнийорганической резины, оболочкой из </w:t>
            </w:r>
            <w:proofErr w:type="spellStart"/>
            <w:r w:rsidRPr="003142F3">
              <w:rPr>
                <w:rFonts w:ascii="Arial" w:eastAsia="Times New Roman" w:hAnsi="Arial" w:cs="Arial"/>
                <w:sz w:val="16"/>
                <w:szCs w:val="16"/>
                <w:lang w:eastAsia="ru-RU"/>
              </w:rPr>
              <w:t>безгалогенной</w:t>
            </w:r>
            <w:proofErr w:type="spellEnd"/>
            <w:r w:rsidRPr="003142F3">
              <w:rPr>
                <w:rFonts w:ascii="Arial" w:eastAsia="Times New Roman" w:hAnsi="Arial" w:cs="Arial"/>
                <w:sz w:val="16"/>
                <w:szCs w:val="16"/>
                <w:lang w:eastAsia="ru-RU"/>
              </w:rPr>
              <w:t xml:space="preserve"> полимерной композиции, не распространяющий горение, с низким </w:t>
            </w:r>
            <w:proofErr w:type="spellStart"/>
            <w:r w:rsidRPr="003142F3">
              <w:rPr>
                <w:rFonts w:ascii="Arial" w:eastAsia="Times New Roman" w:hAnsi="Arial" w:cs="Arial"/>
                <w:sz w:val="16"/>
                <w:szCs w:val="16"/>
                <w:lang w:eastAsia="ru-RU"/>
              </w:rPr>
              <w:t>дым</w:t>
            </w:r>
            <w:proofErr w:type="gramStart"/>
            <w:r w:rsidRPr="003142F3">
              <w:rPr>
                <w:rFonts w:ascii="Arial" w:eastAsia="Times New Roman" w:hAnsi="Arial" w:cs="Arial"/>
                <w:sz w:val="16"/>
                <w:szCs w:val="16"/>
                <w:lang w:eastAsia="ru-RU"/>
              </w:rPr>
              <w:t>о</w:t>
            </w:r>
            <w:proofErr w:type="spellEnd"/>
            <w:r w:rsidRPr="003142F3">
              <w:rPr>
                <w:rFonts w:ascii="Arial" w:eastAsia="Times New Roman" w:hAnsi="Arial" w:cs="Arial"/>
                <w:sz w:val="16"/>
                <w:szCs w:val="16"/>
                <w:lang w:eastAsia="ru-RU"/>
              </w:rPr>
              <w:t>-</w:t>
            </w:r>
            <w:proofErr w:type="gramEnd"/>
            <w:r w:rsidRPr="003142F3">
              <w:rPr>
                <w:rFonts w:ascii="Arial" w:eastAsia="Times New Roman" w:hAnsi="Arial" w:cs="Arial"/>
                <w:sz w:val="16"/>
                <w:szCs w:val="16"/>
                <w:lang w:eastAsia="ru-RU"/>
              </w:rPr>
              <w:t xml:space="preserve"> и </w:t>
            </w:r>
            <w:proofErr w:type="spellStart"/>
            <w:r w:rsidRPr="003142F3">
              <w:rPr>
                <w:rFonts w:ascii="Arial" w:eastAsia="Times New Roman" w:hAnsi="Arial" w:cs="Arial"/>
                <w:sz w:val="16"/>
                <w:szCs w:val="16"/>
                <w:lang w:eastAsia="ru-RU"/>
              </w:rPr>
              <w:t>газовыделением</w:t>
            </w:r>
            <w:proofErr w:type="spellEnd"/>
            <w:r w:rsidRPr="003142F3">
              <w:rPr>
                <w:rFonts w:ascii="Arial" w:eastAsia="Times New Roman" w:hAnsi="Arial" w:cs="Arial"/>
                <w:sz w:val="16"/>
                <w:szCs w:val="16"/>
                <w:lang w:eastAsia="ru-RU"/>
              </w:rPr>
              <w:t xml:space="preserve">, марки: </w:t>
            </w:r>
            <w:proofErr w:type="spellStart"/>
            <w:r w:rsidRPr="003142F3">
              <w:rPr>
                <w:rFonts w:ascii="Arial" w:eastAsia="Times New Roman" w:hAnsi="Arial" w:cs="Arial"/>
                <w:sz w:val="16"/>
                <w:szCs w:val="16"/>
                <w:lang w:eastAsia="ru-RU"/>
              </w:rPr>
              <w:t>КПСн</w:t>
            </w:r>
            <w:proofErr w:type="gramStart"/>
            <w:r w:rsidRPr="003142F3">
              <w:rPr>
                <w:rFonts w:ascii="Arial" w:eastAsia="Times New Roman" w:hAnsi="Arial" w:cs="Arial"/>
                <w:sz w:val="16"/>
                <w:szCs w:val="16"/>
                <w:lang w:eastAsia="ru-RU"/>
              </w:rPr>
              <w:t>г</w:t>
            </w:r>
            <w:proofErr w:type="spellEnd"/>
            <w:r w:rsidRPr="003142F3">
              <w:rPr>
                <w:rFonts w:ascii="Arial" w:eastAsia="Times New Roman" w:hAnsi="Arial" w:cs="Arial"/>
                <w:sz w:val="16"/>
                <w:szCs w:val="16"/>
                <w:lang w:eastAsia="ru-RU"/>
              </w:rPr>
              <w:t>(</w:t>
            </w:r>
            <w:proofErr w:type="gramEnd"/>
            <w:r w:rsidRPr="003142F3">
              <w:rPr>
                <w:rFonts w:ascii="Arial" w:eastAsia="Times New Roman" w:hAnsi="Arial" w:cs="Arial"/>
                <w:sz w:val="16"/>
                <w:szCs w:val="16"/>
                <w:lang w:eastAsia="ru-RU"/>
              </w:rPr>
              <w:t>А)-FRHF 1х2х0,5</w:t>
            </w:r>
            <w:r w:rsidRPr="003142F3">
              <w:rPr>
                <w:rFonts w:ascii="Arial" w:eastAsia="Times New Roman" w:hAnsi="Arial" w:cs="Arial"/>
                <w:sz w:val="16"/>
                <w:szCs w:val="16"/>
                <w:lang w:eastAsia="ru-RU"/>
              </w:rPr>
              <w:br/>
              <w:t>(1000 м)</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0,12</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31276,956</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3753</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1537"/>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36</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ФССЦ-21.1.08.01-0134</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Кабели парной скрутки огнестойкие для систем пожарной сигнализации с </w:t>
            </w:r>
            <w:proofErr w:type="spellStart"/>
            <w:r w:rsidRPr="003142F3">
              <w:rPr>
                <w:rFonts w:ascii="Arial" w:eastAsia="Times New Roman" w:hAnsi="Arial" w:cs="Arial"/>
                <w:sz w:val="16"/>
                <w:szCs w:val="16"/>
                <w:lang w:eastAsia="ru-RU"/>
              </w:rPr>
              <w:t>однопроволочными</w:t>
            </w:r>
            <w:proofErr w:type="spellEnd"/>
            <w:r w:rsidRPr="003142F3">
              <w:rPr>
                <w:rFonts w:ascii="Arial" w:eastAsia="Times New Roman" w:hAnsi="Arial" w:cs="Arial"/>
                <w:sz w:val="16"/>
                <w:szCs w:val="16"/>
                <w:lang w:eastAsia="ru-RU"/>
              </w:rPr>
              <w:t xml:space="preserve"> медными жилами, изоляцией из кремнийорганической резины, оболочкой из </w:t>
            </w:r>
            <w:proofErr w:type="spellStart"/>
            <w:r w:rsidRPr="003142F3">
              <w:rPr>
                <w:rFonts w:ascii="Arial" w:eastAsia="Times New Roman" w:hAnsi="Arial" w:cs="Arial"/>
                <w:sz w:val="16"/>
                <w:szCs w:val="16"/>
                <w:lang w:eastAsia="ru-RU"/>
              </w:rPr>
              <w:t>безгалогенной</w:t>
            </w:r>
            <w:proofErr w:type="spellEnd"/>
            <w:r w:rsidRPr="003142F3">
              <w:rPr>
                <w:rFonts w:ascii="Arial" w:eastAsia="Times New Roman" w:hAnsi="Arial" w:cs="Arial"/>
                <w:sz w:val="16"/>
                <w:szCs w:val="16"/>
                <w:lang w:eastAsia="ru-RU"/>
              </w:rPr>
              <w:t xml:space="preserve"> полимерной композиции, не распространяющий горение, с низким </w:t>
            </w:r>
            <w:proofErr w:type="spellStart"/>
            <w:r w:rsidRPr="003142F3">
              <w:rPr>
                <w:rFonts w:ascii="Arial" w:eastAsia="Times New Roman" w:hAnsi="Arial" w:cs="Arial"/>
                <w:sz w:val="16"/>
                <w:szCs w:val="16"/>
                <w:lang w:eastAsia="ru-RU"/>
              </w:rPr>
              <w:t>дым</w:t>
            </w:r>
            <w:proofErr w:type="gramStart"/>
            <w:r w:rsidRPr="003142F3">
              <w:rPr>
                <w:rFonts w:ascii="Arial" w:eastAsia="Times New Roman" w:hAnsi="Arial" w:cs="Arial"/>
                <w:sz w:val="16"/>
                <w:szCs w:val="16"/>
                <w:lang w:eastAsia="ru-RU"/>
              </w:rPr>
              <w:t>о</w:t>
            </w:r>
            <w:proofErr w:type="spellEnd"/>
            <w:r w:rsidRPr="003142F3">
              <w:rPr>
                <w:rFonts w:ascii="Arial" w:eastAsia="Times New Roman" w:hAnsi="Arial" w:cs="Arial"/>
                <w:sz w:val="16"/>
                <w:szCs w:val="16"/>
                <w:lang w:eastAsia="ru-RU"/>
              </w:rPr>
              <w:t>-</w:t>
            </w:r>
            <w:proofErr w:type="gramEnd"/>
            <w:r w:rsidRPr="003142F3">
              <w:rPr>
                <w:rFonts w:ascii="Arial" w:eastAsia="Times New Roman" w:hAnsi="Arial" w:cs="Arial"/>
                <w:sz w:val="16"/>
                <w:szCs w:val="16"/>
                <w:lang w:eastAsia="ru-RU"/>
              </w:rPr>
              <w:t xml:space="preserve"> и </w:t>
            </w:r>
            <w:proofErr w:type="spellStart"/>
            <w:r w:rsidRPr="003142F3">
              <w:rPr>
                <w:rFonts w:ascii="Arial" w:eastAsia="Times New Roman" w:hAnsi="Arial" w:cs="Arial"/>
                <w:sz w:val="16"/>
                <w:szCs w:val="16"/>
                <w:lang w:eastAsia="ru-RU"/>
              </w:rPr>
              <w:t>газовыделением</w:t>
            </w:r>
            <w:proofErr w:type="spellEnd"/>
            <w:r w:rsidRPr="003142F3">
              <w:rPr>
                <w:rFonts w:ascii="Arial" w:eastAsia="Times New Roman" w:hAnsi="Arial" w:cs="Arial"/>
                <w:sz w:val="16"/>
                <w:szCs w:val="16"/>
                <w:lang w:eastAsia="ru-RU"/>
              </w:rPr>
              <w:t xml:space="preserve">, марки: </w:t>
            </w:r>
            <w:proofErr w:type="spellStart"/>
            <w:r w:rsidRPr="003142F3">
              <w:rPr>
                <w:rFonts w:ascii="Arial" w:eastAsia="Times New Roman" w:hAnsi="Arial" w:cs="Arial"/>
                <w:sz w:val="16"/>
                <w:szCs w:val="16"/>
                <w:lang w:eastAsia="ru-RU"/>
              </w:rPr>
              <w:t>КПСн</w:t>
            </w:r>
            <w:proofErr w:type="gramStart"/>
            <w:r w:rsidRPr="003142F3">
              <w:rPr>
                <w:rFonts w:ascii="Arial" w:eastAsia="Times New Roman" w:hAnsi="Arial" w:cs="Arial"/>
                <w:sz w:val="16"/>
                <w:szCs w:val="16"/>
                <w:lang w:eastAsia="ru-RU"/>
              </w:rPr>
              <w:t>г</w:t>
            </w:r>
            <w:proofErr w:type="spellEnd"/>
            <w:r w:rsidRPr="003142F3">
              <w:rPr>
                <w:rFonts w:ascii="Arial" w:eastAsia="Times New Roman" w:hAnsi="Arial" w:cs="Arial"/>
                <w:sz w:val="16"/>
                <w:szCs w:val="16"/>
                <w:lang w:eastAsia="ru-RU"/>
              </w:rPr>
              <w:t>(</w:t>
            </w:r>
            <w:proofErr w:type="gramEnd"/>
            <w:r w:rsidRPr="003142F3">
              <w:rPr>
                <w:rFonts w:ascii="Arial" w:eastAsia="Times New Roman" w:hAnsi="Arial" w:cs="Arial"/>
                <w:sz w:val="16"/>
                <w:szCs w:val="16"/>
                <w:lang w:eastAsia="ru-RU"/>
              </w:rPr>
              <w:t>А)-FRHF 2х2х0,5</w:t>
            </w:r>
            <w:r w:rsidRPr="003142F3">
              <w:rPr>
                <w:rFonts w:ascii="Arial" w:eastAsia="Times New Roman" w:hAnsi="Arial" w:cs="Arial"/>
                <w:sz w:val="16"/>
                <w:szCs w:val="16"/>
                <w:lang w:eastAsia="ru-RU"/>
              </w:rPr>
              <w:br/>
              <w:t>(1000 м)</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0,105</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54100,698</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5681</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1117"/>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37</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текущая стоимость</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Кабели парной скрутки огнестойкие для систем пожарной сигнализации с </w:t>
            </w:r>
            <w:proofErr w:type="spellStart"/>
            <w:r w:rsidRPr="003142F3">
              <w:rPr>
                <w:rFonts w:ascii="Arial" w:eastAsia="Times New Roman" w:hAnsi="Arial" w:cs="Arial"/>
                <w:sz w:val="16"/>
                <w:szCs w:val="16"/>
                <w:lang w:eastAsia="ru-RU"/>
              </w:rPr>
              <w:t>однопроволочными</w:t>
            </w:r>
            <w:proofErr w:type="spellEnd"/>
            <w:r w:rsidRPr="003142F3">
              <w:rPr>
                <w:rFonts w:ascii="Arial" w:eastAsia="Times New Roman" w:hAnsi="Arial" w:cs="Arial"/>
                <w:sz w:val="16"/>
                <w:szCs w:val="16"/>
                <w:lang w:eastAsia="ru-RU"/>
              </w:rPr>
              <w:t xml:space="preserve"> медными жилами, изоляцией из кремнийорганической резины, оболочкой из </w:t>
            </w:r>
            <w:proofErr w:type="spellStart"/>
            <w:r w:rsidRPr="003142F3">
              <w:rPr>
                <w:rFonts w:ascii="Arial" w:eastAsia="Times New Roman" w:hAnsi="Arial" w:cs="Arial"/>
                <w:sz w:val="16"/>
                <w:szCs w:val="16"/>
                <w:lang w:eastAsia="ru-RU"/>
              </w:rPr>
              <w:t>безгалогенной</w:t>
            </w:r>
            <w:proofErr w:type="spellEnd"/>
            <w:r w:rsidRPr="003142F3">
              <w:rPr>
                <w:rFonts w:ascii="Arial" w:eastAsia="Times New Roman" w:hAnsi="Arial" w:cs="Arial"/>
                <w:sz w:val="16"/>
                <w:szCs w:val="16"/>
                <w:lang w:eastAsia="ru-RU"/>
              </w:rPr>
              <w:t xml:space="preserve"> полимерной композиции, не распространяющий горение, с низким </w:t>
            </w:r>
            <w:proofErr w:type="spellStart"/>
            <w:r w:rsidRPr="003142F3">
              <w:rPr>
                <w:rFonts w:ascii="Arial" w:eastAsia="Times New Roman" w:hAnsi="Arial" w:cs="Arial"/>
                <w:sz w:val="16"/>
                <w:szCs w:val="16"/>
                <w:lang w:eastAsia="ru-RU"/>
              </w:rPr>
              <w:t>дым</w:t>
            </w:r>
            <w:proofErr w:type="gramStart"/>
            <w:r w:rsidRPr="003142F3">
              <w:rPr>
                <w:rFonts w:ascii="Arial" w:eastAsia="Times New Roman" w:hAnsi="Arial" w:cs="Arial"/>
                <w:sz w:val="16"/>
                <w:szCs w:val="16"/>
                <w:lang w:eastAsia="ru-RU"/>
              </w:rPr>
              <w:t>о</w:t>
            </w:r>
            <w:proofErr w:type="spellEnd"/>
            <w:r w:rsidRPr="003142F3">
              <w:rPr>
                <w:rFonts w:ascii="Arial" w:eastAsia="Times New Roman" w:hAnsi="Arial" w:cs="Arial"/>
                <w:sz w:val="16"/>
                <w:szCs w:val="16"/>
                <w:lang w:eastAsia="ru-RU"/>
              </w:rPr>
              <w:t>-</w:t>
            </w:r>
            <w:proofErr w:type="gramEnd"/>
            <w:r w:rsidRPr="003142F3">
              <w:rPr>
                <w:rFonts w:ascii="Arial" w:eastAsia="Times New Roman" w:hAnsi="Arial" w:cs="Arial"/>
                <w:sz w:val="16"/>
                <w:szCs w:val="16"/>
                <w:lang w:eastAsia="ru-RU"/>
              </w:rPr>
              <w:t xml:space="preserve"> и </w:t>
            </w:r>
            <w:proofErr w:type="spellStart"/>
            <w:r w:rsidRPr="003142F3">
              <w:rPr>
                <w:rFonts w:ascii="Arial" w:eastAsia="Times New Roman" w:hAnsi="Arial" w:cs="Arial"/>
                <w:sz w:val="16"/>
                <w:szCs w:val="16"/>
                <w:lang w:eastAsia="ru-RU"/>
              </w:rPr>
              <w:t>газовыделением</w:t>
            </w:r>
            <w:proofErr w:type="spellEnd"/>
            <w:r w:rsidRPr="003142F3">
              <w:rPr>
                <w:rFonts w:ascii="Arial" w:eastAsia="Times New Roman" w:hAnsi="Arial" w:cs="Arial"/>
                <w:sz w:val="16"/>
                <w:szCs w:val="16"/>
                <w:lang w:eastAsia="ru-RU"/>
              </w:rPr>
              <w:t xml:space="preserve">, марки </w:t>
            </w:r>
            <w:proofErr w:type="spellStart"/>
            <w:r w:rsidRPr="003142F3">
              <w:rPr>
                <w:rFonts w:ascii="Arial" w:eastAsia="Times New Roman" w:hAnsi="Arial" w:cs="Arial"/>
                <w:sz w:val="16"/>
                <w:szCs w:val="16"/>
                <w:lang w:eastAsia="ru-RU"/>
              </w:rPr>
              <w:t>КПСнг</w:t>
            </w:r>
            <w:proofErr w:type="spellEnd"/>
            <w:r w:rsidRPr="003142F3">
              <w:rPr>
                <w:rFonts w:ascii="Arial" w:eastAsia="Times New Roman" w:hAnsi="Arial" w:cs="Arial"/>
                <w:sz w:val="16"/>
                <w:szCs w:val="16"/>
                <w:lang w:eastAsia="ru-RU"/>
              </w:rPr>
              <w:t>(А)-FRHF 2х2х0,2</w:t>
            </w:r>
            <w:r w:rsidRPr="003142F3">
              <w:rPr>
                <w:rFonts w:ascii="Arial" w:eastAsia="Times New Roman" w:hAnsi="Arial" w:cs="Arial"/>
                <w:sz w:val="16"/>
                <w:szCs w:val="16"/>
                <w:lang w:eastAsia="ru-RU"/>
              </w:rPr>
              <w:br/>
              <w:t>(1000м)</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0,015</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22881,36</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343</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1611"/>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38</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ФССЦ-21.1.08.01-0122</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Кабели парной скрутки для систем сигнализации с </w:t>
            </w:r>
            <w:proofErr w:type="spellStart"/>
            <w:r w:rsidRPr="003142F3">
              <w:rPr>
                <w:rFonts w:ascii="Arial" w:eastAsia="Times New Roman" w:hAnsi="Arial" w:cs="Arial"/>
                <w:sz w:val="16"/>
                <w:szCs w:val="16"/>
                <w:lang w:eastAsia="ru-RU"/>
              </w:rPr>
              <w:t>однопроволочными</w:t>
            </w:r>
            <w:proofErr w:type="spellEnd"/>
            <w:r w:rsidRPr="003142F3">
              <w:rPr>
                <w:rFonts w:ascii="Arial" w:eastAsia="Times New Roman" w:hAnsi="Arial" w:cs="Arial"/>
                <w:sz w:val="16"/>
                <w:szCs w:val="16"/>
                <w:lang w:eastAsia="ru-RU"/>
              </w:rPr>
              <w:t xml:space="preserve"> медными жилами, изоляцией из полиэтилена, оболочкой из белого ПВХ пластиката, не распространяющей горение, с низким </w:t>
            </w:r>
            <w:proofErr w:type="spellStart"/>
            <w:r w:rsidRPr="003142F3">
              <w:rPr>
                <w:rFonts w:ascii="Arial" w:eastAsia="Times New Roman" w:hAnsi="Arial" w:cs="Arial"/>
                <w:sz w:val="16"/>
                <w:szCs w:val="16"/>
                <w:lang w:eastAsia="ru-RU"/>
              </w:rPr>
              <w:t>дым</w:t>
            </w:r>
            <w:proofErr w:type="gramStart"/>
            <w:r w:rsidRPr="003142F3">
              <w:rPr>
                <w:rFonts w:ascii="Arial" w:eastAsia="Times New Roman" w:hAnsi="Arial" w:cs="Arial"/>
                <w:sz w:val="16"/>
                <w:szCs w:val="16"/>
                <w:lang w:eastAsia="ru-RU"/>
              </w:rPr>
              <w:t>о</w:t>
            </w:r>
            <w:proofErr w:type="spellEnd"/>
            <w:r w:rsidRPr="003142F3">
              <w:rPr>
                <w:rFonts w:ascii="Arial" w:eastAsia="Times New Roman" w:hAnsi="Arial" w:cs="Arial"/>
                <w:sz w:val="16"/>
                <w:szCs w:val="16"/>
                <w:lang w:eastAsia="ru-RU"/>
              </w:rPr>
              <w:t>-</w:t>
            </w:r>
            <w:proofErr w:type="gramEnd"/>
            <w:r w:rsidRPr="003142F3">
              <w:rPr>
                <w:rFonts w:ascii="Arial" w:eastAsia="Times New Roman" w:hAnsi="Arial" w:cs="Arial"/>
                <w:sz w:val="16"/>
                <w:szCs w:val="16"/>
                <w:lang w:eastAsia="ru-RU"/>
              </w:rPr>
              <w:t xml:space="preserve"> и </w:t>
            </w:r>
            <w:proofErr w:type="spellStart"/>
            <w:r w:rsidRPr="003142F3">
              <w:rPr>
                <w:rFonts w:ascii="Arial" w:eastAsia="Times New Roman" w:hAnsi="Arial" w:cs="Arial"/>
                <w:sz w:val="16"/>
                <w:szCs w:val="16"/>
                <w:lang w:eastAsia="ru-RU"/>
              </w:rPr>
              <w:t>газовыделением</w:t>
            </w:r>
            <w:proofErr w:type="spellEnd"/>
            <w:r w:rsidRPr="003142F3">
              <w:rPr>
                <w:rFonts w:ascii="Arial" w:eastAsia="Times New Roman" w:hAnsi="Arial" w:cs="Arial"/>
                <w:sz w:val="16"/>
                <w:szCs w:val="16"/>
                <w:lang w:eastAsia="ru-RU"/>
              </w:rPr>
              <w:t xml:space="preserve">, марки: </w:t>
            </w:r>
            <w:proofErr w:type="spellStart"/>
            <w:r w:rsidRPr="003142F3">
              <w:rPr>
                <w:rFonts w:ascii="Arial" w:eastAsia="Times New Roman" w:hAnsi="Arial" w:cs="Arial"/>
                <w:sz w:val="16"/>
                <w:szCs w:val="16"/>
                <w:lang w:eastAsia="ru-RU"/>
              </w:rPr>
              <w:t>КСВВнг</w:t>
            </w:r>
            <w:proofErr w:type="spellEnd"/>
            <w:r w:rsidRPr="003142F3">
              <w:rPr>
                <w:rFonts w:ascii="Arial" w:eastAsia="Times New Roman" w:hAnsi="Arial" w:cs="Arial"/>
                <w:sz w:val="16"/>
                <w:szCs w:val="16"/>
                <w:lang w:eastAsia="ru-RU"/>
              </w:rPr>
              <w:t>-</w:t>
            </w:r>
            <w:proofErr w:type="gramStart"/>
            <w:r w:rsidRPr="003142F3">
              <w:rPr>
                <w:rFonts w:ascii="Arial" w:eastAsia="Times New Roman" w:hAnsi="Arial" w:cs="Arial"/>
                <w:sz w:val="16"/>
                <w:szCs w:val="16"/>
                <w:lang w:eastAsia="ru-RU"/>
              </w:rPr>
              <w:t>LS</w:t>
            </w:r>
            <w:proofErr w:type="gramEnd"/>
            <w:r w:rsidRPr="003142F3">
              <w:rPr>
                <w:rFonts w:ascii="Arial" w:eastAsia="Times New Roman" w:hAnsi="Arial" w:cs="Arial"/>
                <w:sz w:val="16"/>
                <w:szCs w:val="16"/>
                <w:lang w:eastAsia="ru-RU"/>
              </w:rPr>
              <w:t xml:space="preserve"> 2x2x0,8</w:t>
            </w:r>
            <w:r w:rsidRPr="003142F3">
              <w:rPr>
                <w:rFonts w:ascii="Arial" w:eastAsia="Times New Roman" w:hAnsi="Arial" w:cs="Arial"/>
                <w:sz w:val="16"/>
                <w:szCs w:val="16"/>
                <w:lang w:eastAsia="ru-RU"/>
              </w:rPr>
              <w:br/>
              <w:t>(1000 м)</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0,185</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26789,8896</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4956</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39</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ФССЦ-20.2.05.04-0022</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Кабель-канал (короб) "</w:t>
            </w:r>
            <w:proofErr w:type="spellStart"/>
            <w:r w:rsidRPr="003142F3">
              <w:rPr>
                <w:rFonts w:ascii="Arial" w:eastAsia="Times New Roman" w:hAnsi="Arial" w:cs="Arial"/>
                <w:sz w:val="16"/>
                <w:szCs w:val="16"/>
                <w:lang w:eastAsia="ru-RU"/>
              </w:rPr>
              <w:t>Электропласт</w:t>
            </w:r>
            <w:proofErr w:type="spellEnd"/>
            <w:r w:rsidRPr="003142F3">
              <w:rPr>
                <w:rFonts w:ascii="Arial" w:eastAsia="Times New Roman" w:hAnsi="Arial" w:cs="Arial"/>
                <w:sz w:val="16"/>
                <w:szCs w:val="16"/>
                <w:lang w:eastAsia="ru-RU"/>
              </w:rPr>
              <w:t>": 15x10 мм</w:t>
            </w:r>
            <w:r w:rsidRPr="003142F3">
              <w:rPr>
                <w:rFonts w:ascii="Arial" w:eastAsia="Times New Roman" w:hAnsi="Arial" w:cs="Arial"/>
                <w:sz w:val="16"/>
                <w:szCs w:val="16"/>
                <w:lang w:eastAsia="ru-RU"/>
              </w:rPr>
              <w:br/>
              <w:t>(100 м)</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0,2</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491,13</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98</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lastRenderedPageBreak/>
              <w:t>40</w:t>
            </w:r>
          </w:p>
        </w:tc>
        <w:tc>
          <w:tcPr>
            <w:tcW w:w="2135"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ФССЦ-20.2.05.04-0025</w:t>
            </w:r>
            <w:r w:rsidRPr="003142F3">
              <w:rPr>
                <w:rFonts w:ascii="Arial" w:eastAsia="Times New Roman" w:hAnsi="Arial" w:cs="Arial"/>
                <w:i/>
                <w:iCs/>
                <w:sz w:val="16"/>
                <w:szCs w:val="16"/>
                <w:lang w:eastAsia="ru-RU"/>
              </w:rPr>
              <w:br/>
              <w:t>Приказ Минстроя России №1039/</w:t>
            </w:r>
            <w:proofErr w:type="spellStart"/>
            <w:proofErr w:type="gramStart"/>
            <w:r w:rsidRPr="003142F3">
              <w:rPr>
                <w:rFonts w:ascii="Arial" w:eastAsia="Times New Roman" w:hAnsi="Arial" w:cs="Arial"/>
                <w:i/>
                <w:iCs/>
                <w:sz w:val="16"/>
                <w:szCs w:val="16"/>
                <w:lang w:eastAsia="ru-RU"/>
              </w:rPr>
              <w:t>пр</w:t>
            </w:r>
            <w:proofErr w:type="spellEnd"/>
            <w:proofErr w:type="gramEnd"/>
            <w:r w:rsidRPr="003142F3">
              <w:rPr>
                <w:rFonts w:ascii="Arial" w:eastAsia="Times New Roman" w:hAnsi="Arial" w:cs="Arial"/>
                <w:i/>
                <w:iCs/>
                <w:sz w:val="16"/>
                <w:szCs w:val="16"/>
                <w:lang w:eastAsia="ru-RU"/>
              </w:rPr>
              <w:t xml:space="preserve"> от 30.12.2016</w:t>
            </w:r>
          </w:p>
        </w:tc>
        <w:tc>
          <w:tcPr>
            <w:tcW w:w="461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Кабель-канал (короб) "</w:t>
            </w:r>
            <w:proofErr w:type="spellStart"/>
            <w:r w:rsidRPr="003142F3">
              <w:rPr>
                <w:rFonts w:ascii="Arial" w:eastAsia="Times New Roman" w:hAnsi="Arial" w:cs="Arial"/>
                <w:sz w:val="16"/>
                <w:szCs w:val="16"/>
                <w:lang w:eastAsia="ru-RU"/>
              </w:rPr>
              <w:t>Электропласт</w:t>
            </w:r>
            <w:proofErr w:type="spellEnd"/>
            <w:r w:rsidRPr="003142F3">
              <w:rPr>
                <w:rFonts w:ascii="Arial" w:eastAsia="Times New Roman" w:hAnsi="Arial" w:cs="Arial"/>
                <w:sz w:val="16"/>
                <w:szCs w:val="16"/>
                <w:lang w:eastAsia="ru-RU"/>
              </w:rPr>
              <w:t>": 25x16 мм</w:t>
            </w:r>
            <w:r w:rsidRPr="003142F3">
              <w:rPr>
                <w:rFonts w:ascii="Arial" w:eastAsia="Times New Roman" w:hAnsi="Arial" w:cs="Arial"/>
                <w:sz w:val="16"/>
                <w:szCs w:val="16"/>
                <w:lang w:eastAsia="ru-RU"/>
              </w:rPr>
              <w:br/>
              <w:t>(100 м)</w:t>
            </w:r>
            <w:r w:rsidRPr="003142F3">
              <w:rPr>
                <w:rFonts w:ascii="Arial" w:eastAsia="Times New Roman" w:hAnsi="Arial" w:cs="Arial"/>
                <w:i/>
                <w:iCs/>
                <w:sz w:val="16"/>
                <w:szCs w:val="16"/>
                <w:lang w:eastAsia="ru-RU"/>
              </w:rPr>
              <w:br/>
              <w:t>ИНДЕКС К ПОЗИЦИИ:</w:t>
            </w:r>
            <w:r w:rsidRPr="003142F3">
              <w:rPr>
                <w:rFonts w:ascii="Arial" w:eastAsia="Times New Roman" w:hAnsi="Arial" w:cs="Arial"/>
                <w:i/>
                <w:iCs/>
                <w:sz w:val="16"/>
                <w:szCs w:val="16"/>
                <w:lang w:eastAsia="ru-RU"/>
              </w:rPr>
              <w:br/>
            </w:r>
            <w:proofErr w:type="spellStart"/>
            <w:r w:rsidRPr="003142F3">
              <w:rPr>
                <w:rFonts w:ascii="Arial" w:eastAsia="Times New Roman" w:hAnsi="Arial" w:cs="Arial"/>
                <w:i/>
                <w:iCs/>
                <w:sz w:val="16"/>
                <w:szCs w:val="16"/>
                <w:lang w:eastAsia="ru-RU"/>
              </w:rPr>
              <w:t>фер</w:t>
            </w:r>
            <w:proofErr w:type="spellEnd"/>
            <w:r w:rsidRPr="003142F3">
              <w:rPr>
                <w:rFonts w:ascii="Arial" w:eastAsia="Times New Roman" w:hAnsi="Arial" w:cs="Arial"/>
                <w:i/>
                <w:iCs/>
                <w:sz w:val="16"/>
                <w:szCs w:val="16"/>
                <w:lang w:eastAsia="ru-RU"/>
              </w:rPr>
              <w:t xml:space="preserve"> на 15.12.2016г. ОЗП=17,35; ЭМ=8,26; ЗПМ=1,35; МАТ=4,28</w:t>
            </w:r>
          </w:p>
        </w:tc>
        <w:tc>
          <w:tcPr>
            <w:tcW w:w="141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sz w:val="16"/>
                <w:szCs w:val="16"/>
                <w:lang w:eastAsia="ru-RU"/>
              </w:rPr>
            </w:pPr>
            <w:r w:rsidRPr="003142F3">
              <w:rPr>
                <w:rFonts w:ascii="Arial" w:eastAsia="Times New Roman" w:hAnsi="Arial" w:cs="Arial"/>
                <w:sz w:val="16"/>
                <w:szCs w:val="16"/>
                <w:lang w:eastAsia="ru-RU"/>
              </w:rPr>
              <w:t>0,2</w:t>
            </w:r>
          </w:p>
        </w:tc>
        <w:tc>
          <w:tcPr>
            <w:tcW w:w="1062"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731,88</w:t>
            </w:r>
          </w:p>
        </w:tc>
        <w:tc>
          <w:tcPr>
            <w:tcW w:w="1013"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978" w:type="dxa"/>
            <w:tcBorders>
              <w:top w:val="nil"/>
              <w:left w:val="nil"/>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146</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70"/>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Итого прямые затраты по разделу в текущих ценах</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51859</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70"/>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 xml:space="preserve">Итоги по разделу 2 </w:t>
            </w:r>
            <w:proofErr w:type="gramStart"/>
            <w:r w:rsidRPr="003142F3">
              <w:rPr>
                <w:rFonts w:ascii="Arial" w:eastAsia="Times New Roman" w:hAnsi="Arial" w:cs="Arial"/>
                <w:b/>
                <w:bCs/>
                <w:sz w:val="16"/>
                <w:szCs w:val="16"/>
                <w:lang w:eastAsia="ru-RU"/>
              </w:rPr>
              <w:t>материалы</w:t>
            </w:r>
            <w:proofErr w:type="gramEnd"/>
            <w:r w:rsidRPr="003142F3">
              <w:rPr>
                <w:rFonts w:ascii="Arial" w:eastAsia="Times New Roman" w:hAnsi="Arial" w:cs="Arial"/>
                <w:b/>
                <w:bCs/>
                <w:sz w:val="16"/>
                <w:szCs w:val="16"/>
                <w:lang w:eastAsia="ru-RU"/>
              </w:rPr>
              <w:t xml:space="preserve"> не учтенные ценником:</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70"/>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Итого Строительные работы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15933</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70"/>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Итого Монтажные работы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35926</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70"/>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Итого</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51859</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70"/>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В том числе:</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70"/>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Материалы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51859</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70"/>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 xml:space="preserve">  Итого по разделу 2 </w:t>
            </w:r>
            <w:proofErr w:type="gramStart"/>
            <w:r w:rsidRPr="003142F3">
              <w:rPr>
                <w:rFonts w:ascii="Arial" w:eastAsia="Times New Roman" w:hAnsi="Arial" w:cs="Arial"/>
                <w:b/>
                <w:bCs/>
                <w:sz w:val="16"/>
                <w:szCs w:val="16"/>
                <w:lang w:eastAsia="ru-RU"/>
              </w:rPr>
              <w:t>материалы</w:t>
            </w:r>
            <w:proofErr w:type="gramEnd"/>
            <w:r w:rsidRPr="003142F3">
              <w:rPr>
                <w:rFonts w:ascii="Arial" w:eastAsia="Times New Roman" w:hAnsi="Arial" w:cs="Arial"/>
                <w:b/>
                <w:bCs/>
                <w:sz w:val="16"/>
                <w:szCs w:val="16"/>
                <w:lang w:eastAsia="ru-RU"/>
              </w:rPr>
              <w:t xml:space="preserve"> не учтенные ценником</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51859</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70"/>
        </w:trPr>
        <w:tc>
          <w:tcPr>
            <w:tcW w:w="15929"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3142F3" w:rsidRPr="003142F3" w:rsidRDefault="003142F3" w:rsidP="003142F3">
            <w:pPr>
              <w:spacing w:after="0" w:line="240" w:lineRule="auto"/>
              <w:jc w:val="center"/>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ИТОГИ ПО СМЕТЕ:</w:t>
            </w:r>
          </w:p>
        </w:tc>
      </w:tr>
      <w:tr w:rsidR="003142F3" w:rsidRPr="003142F3" w:rsidTr="003142F3">
        <w:trPr>
          <w:trHeight w:val="256"/>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Итого прямые затраты по смете в текущих ценах</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165584</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105962</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985</w:t>
            </w:r>
            <w:r w:rsidRPr="003142F3">
              <w:rPr>
                <w:rFonts w:ascii="Arial" w:eastAsia="Times New Roman" w:hAnsi="Arial" w:cs="Arial"/>
                <w:sz w:val="16"/>
                <w:szCs w:val="16"/>
                <w:lang w:eastAsia="ru-RU"/>
              </w:rPr>
              <w:br/>
              <w:t>239</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581,15</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Накладные расходы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64517</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Сметная прибыль</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39840</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Итоги по смете:</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Итого Строительные работы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15933</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Итого Монтажные работы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167176</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386,15</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Итого</w:t>
            </w:r>
            <w:proofErr w:type="gramStart"/>
            <w:r w:rsidRPr="003142F3">
              <w:rPr>
                <w:rFonts w:ascii="Arial" w:eastAsia="Times New Roman" w:hAnsi="Arial" w:cs="Arial"/>
                <w:sz w:val="16"/>
                <w:szCs w:val="16"/>
                <w:lang w:eastAsia="ru-RU"/>
              </w:rPr>
              <w:t xml:space="preserve"> П</w:t>
            </w:r>
            <w:proofErr w:type="gramEnd"/>
            <w:r w:rsidRPr="003142F3">
              <w:rPr>
                <w:rFonts w:ascii="Arial" w:eastAsia="Times New Roman" w:hAnsi="Arial" w:cs="Arial"/>
                <w:sz w:val="16"/>
                <w:szCs w:val="16"/>
                <w:lang w:eastAsia="ru-RU"/>
              </w:rPr>
              <w:t>рочие затраты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86832</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195</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Итого</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269941</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581,15</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В том числе:</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Материалы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58637</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Машины и механизмы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985</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86"/>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ФОТ</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106201</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70"/>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Накладные расходы</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64517</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Сметная прибыль</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39840</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коэффициент договорного снижения цены 269 941 * 0,887029</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239445</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sz w:val="16"/>
                <w:szCs w:val="16"/>
                <w:lang w:eastAsia="ru-RU"/>
              </w:rPr>
            </w:pPr>
            <w:r w:rsidRPr="003142F3">
              <w:rPr>
                <w:rFonts w:ascii="Arial" w:eastAsia="Times New Roman" w:hAnsi="Arial" w:cs="Arial"/>
                <w:sz w:val="16"/>
                <w:szCs w:val="16"/>
                <w:lang w:eastAsia="ru-RU"/>
              </w:rPr>
              <w:t xml:space="preserve">  компенсация НДС МАТ*0,18</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10555</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r>
      <w:tr w:rsidR="003142F3" w:rsidRPr="003142F3" w:rsidTr="003142F3">
        <w:trPr>
          <w:trHeight w:val="255"/>
        </w:trPr>
        <w:tc>
          <w:tcPr>
            <w:tcW w:w="10746" w:type="dxa"/>
            <w:gridSpan w:val="6"/>
            <w:tcBorders>
              <w:top w:val="single" w:sz="4" w:space="0" w:color="auto"/>
              <w:left w:val="single" w:sz="4" w:space="0" w:color="auto"/>
              <w:bottom w:val="single" w:sz="4" w:space="0" w:color="auto"/>
              <w:right w:val="single" w:sz="4" w:space="0" w:color="auto"/>
            </w:tcBorders>
            <w:shd w:val="clear" w:color="auto" w:fill="auto"/>
            <w:hideMark/>
          </w:tcPr>
          <w:p w:rsidR="003142F3" w:rsidRPr="003142F3" w:rsidRDefault="003142F3" w:rsidP="003142F3">
            <w:pPr>
              <w:spacing w:after="0" w:line="240" w:lineRule="auto"/>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 xml:space="preserve">  ВСЕГО по смете</w:t>
            </w:r>
          </w:p>
        </w:tc>
        <w:tc>
          <w:tcPr>
            <w:tcW w:w="97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250000</w:t>
            </w:r>
          </w:p>
        </w:tc>
        <w:tc>
          <w:tcPr>
            <w:tcW w:w="115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1308"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sz w:val="16"/>
                <w:szCs w:val="16"/>
                <w:lang w:eastAsia="ru-RU"/>
              </w:rPr>
            </w:pPr>
            <w:r w:rsidRPr="003142F3">
              <w:rPr>
                <w:rFonts w:ascii="Arial" w:eastAsia="Times New Roman" w:hAnsi="Arial" w:cs="Arial"/>
                <w:sz w:val="16"/>
                <w:szCs w:val="16"/>
                <w:lang w:eastAsia="ru-RU"/>
              </w:rPr>
              <w:t> </w:t>
            </w:r>
          </w:p>
        </w:tc>
        <w:tc>
          <w:tcPr>
            <w:tcW w:w="859" w:type="dxa"/>
            <w:tcBorders>
              <w:top w:val="nil"/>
              <w:left w:val="nil"/>
              <w:bottom w:val="single" w:sz="4" w:space="0" w:color="auto"/>
              <w:right w:val="single" w:sz="4" w:space="0" w:color="auto"/>
            </w:tcBorders>
            <w:shd w:val="clear" w:color="auto" w:fill="auto"/>
            <w:hideMark/>
          </w:tcPr>
          <w:p w:rsidR="003142F3" w:rsidRPr="003142F3" w:rsidRDefault="003142F3" w:rsidP="003142F3">
            <w:pPr>
              <w:spacing w:after="0" w:line="240" w:lineRule="auto"/>
              <w:jc w:val="right"/>
              <w:rPr>
                <w:rFonts w:ascii="Arial" w:eastAsia="Times New Roman" w:hAnsi="Arial" w:cs="Arial"/>
                <w:b/>
                <w:bCs/>
                <w:sz w:val="16"/>
                <w:szCs w:val="16"/>
                <w:lang w:eastAsia="ru-RU"/>
              </w:rPr>
            </w:pPr>
            <w:r w:rsidRPr="003142F3">
              <w:rPr>
                <w:rFonts w:ascii="Arial" w:eastAsia="Times New Roman" w:hAnsi="Arial" w:cs="Arial"/>
                <w:b/>
                <w:bCs/>
                <w:sz w:val="16"/>
                <w:szCs w:val="16"/>
                <w:lang w:eastAsia="ru-RU"/>
              </w:rPr>
              <w:t>581,15</w:t>
            </w:r>
          </w:p>
        </w:tc>
      </w:tr>
    </w:tbl>
    <w:p w:rsidR="002F787B" w:rsidRPr="002F787B" w:rsidRDefault="002F787B" w:rsidP="002F787B">
      <w:pPr>
        <w:rPr>
          <w:lang w:eastAsia="ru-RU"/>
        </w:rPr>
      </w:pPr>
    </w:p>
    <w:sectPr w:rsidR="002F787B" w:rsidRPr="002F787B" w:rsidSect="002F787B">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1C5A"/>
    <w:rsid w:val="000E7C99"/>
    <w:rsid w:val="001052C0"/>
    <w:rsid w:val="00112695"/>
    <w:rsid w:val="00137F3D"/>
    <w:rsid w:val="00175863"/>
    <w:rsid w:val="00191C40"/>
    <w:rsid w:val="00194763"/>
    <w:rsid w:val="001B2B34"/>
    <w:rsid w:val="001B6111"/>
    <w:rsid w:val="001E7F35"/>
    <w:rsid w:val="002005F7"/>
    <w:rsid w:val="0022207E"/>
    <w:rsid w:val="00281EEF"/>
    <w:rsid w:val="002A19AC"/>
    <w:rsid w:val="002C5FEA"/>
    <w:rsid w:val="002F16D0"/>
    <w:rsid w:val="002F787B"/>
    <w:rsid w:val="003142F3"/>
    <w:rsid w:val="0034651C"/>
    <w:rsid w:val="00351FA2"/>
    <w:rsid w:val="00385A86"/>
    <w:rsid w:val="00393ACA"/>
    <w:rsid w:val="003B18C2"/>
    <w:rsid w:val="003E49C6"/>
    <w:rsid w:val="003F3957"/>
    <w:rsid w:val="00422FDE"/>
    <w:rsid w:val="00493160"/>
    <w:rsid w:val="004B58BC"/>
    <w:rsid w:val="004C48DD"/>
    <w:rsid w:val="004D71E0"/>
    <w:rsid w:val="00512CCA"/>
    <w:rsid w:val="00535CFE"/>
    <w:rsid w:val="005D67C4"/>
    <w:rsid w:val="005F34BF"/>
    <w:rsid w:val="005F42D3"/>
    <w:rsid w:val="00627169"/>
    <w:rsid w:val="006B200A"/>
    <w:rsid w:val="00717E3F"/>
    <w:rsid w:val="00723FEF"/>
    <w:rsid w:val="0073319A"/>
    <w:rsid w:val="00750ADD"/>
    <w:rsid w:val="00782DD1"/>
    <w:rsid w:val="0079111A"/>
    <w:rsid w:val="007B7548"/>
    <w:rsid w:val="0082160D"/>
    <w:rsid w:val="00847865"/>
    <w:rsid w:val="008B7E2A"/>
    <w:rsid w:val="00905F7A"/>
    <w:rsid w:val="00980858"/>
    <w:rsid w:val="00987098"/>
    <w:rsid w:val="009C5523"/>
    <w:rsid w:val="009F169B"/>
    <w:rsid w:val="00A04C70"/>
    <w:rsid w:val="00A2205A"/>
    <w:rsid w:val="00B114FB"/>
    <w:rsid w:val="00B36852"/>
    <w:rsid w:val="00B73FAE"/>
    <w:rsid w:val="00BB5020"/>
    <w:rsid w:val="00BD4D52"/>
    <w:rsid w:val="00C62D68"/>
    <w:rsid w:val="00C83847"/>
    <w:rsid w:val="00CF5581"/>
    <w:rsid w:val="00D03E05"/>
    <w:rsid w:val="00D0717B"/>
    <w:rsid w:val="00D517CA"/>
    <w:rsid w:val="00DA1863"/>
    <w:rsid w:val="00DB325B"/>
    <w:rsid w:val="00DE7D4F"/>
    <w:rsid w:val="00E1455C"/>
    <w:rsid w:val="00E77CA1"/>
    <w:rsid w:val="00E86D37"/>
    <w:rsid w:val="00E95F28"/>
    <w:rsid w:val="00EC0DA9"/>
    <w:rsid w:val="00EF2B93"/>
    <w:rsid w:val="00F529FA"/>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font5">
    <w:name w:val="font5"/>
    <w:basedOn w:val="a"/>
    <w:rsid w:val="003142F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1">
    <w:name w:val="xl81"/>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2">
    <w:name w:val="xl82"/>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6">
    <w:name w:val="xl86"/>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font5">
    <w:name w:val="font5"/>
    <w:basedOn w:val="a"/>
    <w:rsid w:val="003142F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1">
    <w:name w:val="xl81"/>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2">
    <w:name w:val="xl82"/>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6">
    <w:name w:val="xl86"/>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314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8004">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00099177">
      <w:bodyDiv w:val="1"/>
      <w:marLeft w:val="0"/>
      <w:marRight w:val="0"/>
      <w:marTop w:val="0"/>
      <w:marBottom w:val="0"/>
      <w:divBdr>
        <w:top w:val="none" w:sz="0" w:space="0" w:color="auto"/>
        <w:left w:val="none" w:sz="0" w:space="0" w:color="auto"/>
        <w:bottom w:val="none" w:sz="0" w:space="0" w:color="auto"/>
        <w:right w:val="none" w:sz="0" w:space="0" w:color="auto"/>
      </w:divBdr>
    </w:div>
    <w:div w:id="1148278166">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606687543">
      <w:bodyDiv w:val="1"/>
      <w:marLeft w:val="0"/>
      <w:marRight w:val="0"/>
      <w:marTop w:val="0"/>
      <w:marBottom w:val="0"/>
      <w:divBdr>
        <w:top w:val="none" w:sz="0" w:space="0" w:color="auto"/>
        <w:left w:val="none" w:sz="0" w:space="0" w:color="auto"/>
        <w:bottom w:val="none" w:sz="0" w:space="0" w:color="auto"/>
        <w:right w:val="none" w:sz="0" w:space="0" w:color="auto"/>
      </w:divBdr>
    </w:div>
    <w:div w:id="1638145841">
      <w:bodyDiv w:val="1"/>
      <w:marLeft w:val="0"/>
      <w:marRight w:val="0"/>
      <w:marTop w:val="0"/>
      <w:marBottom w:val="0"/>
      <w:divBdr>
        <w:top w:val="none" w:sz="0" w:space="0" w:color="auto"/>
        <w:left w:val="none" w:sz="0" w:space="0" w:color="auto"/>
        <w:bottom w:val="none" w:sz="0" w:space="0" w:color="auto"/>
        <w:right w:val="none" w:sz="0" w:space="0" w:color="auto"/>
      </w:divBdr>
    </w:div>
    <w:div w:id="1706907621">
      <w:bodyDiv w:val="1"/>
      <w:marLeft w:val="0"/>
      <w:marRight w:val="0"/>
      <w:marTop w:val="0"/>
      <w:marBottom w:val="0"/>
      <w:divBdr>
        <w:top w:val="none" w:sz="0" w:space="0" w:color="auto"/>
        <w:left w:val="none" w:sz="0" w:space="0" w:color="auto"/>
        <w:bottom w:val="none" w:sz="0" w:space="0" w:color="auto"/>
        <w:right w:val="none" w:sz="0" w:space="0" w:color="auto"/>
      </w:divBdr>
    </w:div>
    <w:div w:id="1825471309">
      <w:bodyDiv w:val="1"/>
      <w:marLeft w:val="0"/>
      <w:marRight w:val="0"/>
      <w:marTop w:val="0"/>
      <w:marBottom w:val="0"/>
      <w:divBdr>
        <w:top w:val="none" w:sz="0" w:space="0" w:color="auto"/>
        <w:left w:val="none" w:sz="0" w:space="0" w:color="auto"/>
        <w:bottom w:val="none" w:sz="0" w:space="0" w:color="auto"/>
        <w:right w:val="none" w:sz="0" w:space="0" w:color="auto"/>
      </w:divBdr>
    </w:div>
    <w:div w:id="19537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om@ngs.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3902</Words>
  <Characters>22244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2017-02-21T03:43:00Z</cp:lastPrinted>
  <dcterms:created xsi:type="dcterms:W3CDTF">2017-05-10T05:48:00Z</dcterms:created>
  <dcterms:modified xsi:type="dcterms:W3CDTF">2017-05-10T05:49:00Z</dcterms:modified>
</cp:coreProperties>
</file>