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90" w:rsidRPr="00A54576" w:rsidRDefault="00EF2390">
      <w:pPr>
        <w:widowControl w:val="0"/>
        <w:autoSpaceDE w:val="0"/>
        <w:autoSpaceDN w:val="0"/>
        <w:adjustRightInd w:val="0"/>
        <w:spacing w:after="0" w:line="240" w:lineRule="auto"/>
        <w:jc w:val="both"/>
        <w:outlineLvl w:val="0"/>
        <w:rPr>
          <w:rFonts w:ascii="Times New Roman" w:hAnsi="Times New Roman" w:cs="Times New Roman"/>
        </w:rPr>
      </w:pPr>
    </w:p>
    <w:p w:rsidR="00EF2390" w:rsidRPr="00A233A0" w:rsidRDefault="00EF239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EF2390" w:rsidRPr="00A233A0" w:rsidRDefault="000E6F3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w:t>
      </w:r>
      <w:r w:rsidR="00B209A0">
        <w:rPr>
          <w:rFonts w:ascii="Times New Roman" w:hAnsi="Times New Roman" w:cs="Times New Roman"/>
        </w:rPr>
        <w:t>_</w:t>
      </w:r>
      <w:r w:rsidR="00EF2390">
        <w:rPr>
          <w:rFonts w:ascii="Times New Roman" w:hAnsi="Times New Roman" w:cs="Times New Roman"/>
        </w:rPr>
        <w:t>_</w:t>
      </w:r>
      <w:proofErr w:type="gramStart"/>
      <w:r w:rsidR="00C4021D">
        <w:rPr>
          <w:rFonts w:ascii="Times New Roman" w:hAnsi="Times New Roman" w:cs="Times New Roman"/>
        </w:rPr>
        <w:t>п</w:t>
      </w:r>
      <w:proofErr w:type="gramEnd"/>
      <w:r w:rsidR="00C4021D">
        <w:rPr>
          <w:rFonts w:ascii="Times New Roman" w:hAnsi="Times New Roman" w:cs="Times New Roman"/>
        </w:rPr>
        <w:t>/п</w:t>
      </w:r>
      <w:r w:rsidR="00EF2390">
        <w:rPr>
          <w:rFonts w:ascii="Times New Roman" w:hAnsi="Times New Roman" w:cs="Times New Roman"/>
        </w:rPr>
        <w:t xml:space="preserve">________ </w:t>
      </w:r>
      <w:proofErr w:type="spellStart"/>
      <w:r w:rsidR="00EF2390">
        <w:rPr>
          <w:rFonts w:ascii="Times New Roman" w:hAnsi="Times New Roman" w:cs="Times New Roman"/>
        </w:rPr>
        <w:t>О.Ю.Васильев</w:t>
      </w:r>
      <w:proofErr w:type="spellEnd"/>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0E6F34">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C4021D">
        <w:rPr>
          <w:rFonts w:ascii="Times New Roman" w:hAnsi="Times New Roman" w:cs="Times New Roman"/>
        </w:rPr>
        <w:t>31</w:t>
      </w:r>
      <w:r w:rsidR="00EF2390">
        <w:rPr>
          <w:rFonts w:ascii="Times New Roman" w:hAnsi="Times New Roman" w:cs="Times New Roman"/>
        </w:rPr>
        <w:t xml:space="preserve"> "  </w:t>
      </w:r>
      <w:r>
        <w:rPr>
          <w:rFonts w:ascii="Times New Roman" w:hAnsi="Times New Roman" w:cs="Times New Roman"/>
        </w:rPr>
        <w:t xml:space="preserve">марта </w:t>
      </w:r>
      <w:r w:rsidR="004853C8">
        <w:rPr>
          <w:rFonts w:ascii="Times New Roman" w:hAnsi="Times New Roman" w:cs="Times New Roman"/>
        </w:rPr>
        <w:t xml:space="preserve">  </w:t>
      </w:r>
      <w:r>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0E6F3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Pr>
          <w:rFonts w:ascii="Times New Roman" w:hAnsi="Times New Roman" w:cs="Times New Roman"/>
          <w:b/>
          <w:bCs/>
        </w:rPr>
        <w:t>8</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F2390" w:rsidRPr="000E6F34" w:rsidRDefault="00EF2390" w:rsidP="00992A70">
      <w:pPr>
        <w:shd w:val="clear" w:color="auto" w:fill="FFFFFF"/>
        <w:snapToGrid w:val="0"/>
        <w:rPr>
          <w:rFonts w:ascii="Times New Roman" w:hAnsi="Times New Roman" w:cs="Times New Roman"/>
          <w:b/>
          <w:bCs/>
          <w:i/>
          <w:iCs/>
          <w:lang w:eastAsia="ru-RU"/>
        </w:rPr>
      </w:pPr>
      <w:r>
        <w:rPr>
          <w:rFonts w:ascii="Times New Roman" w:hAnsi="Times New Roman" w:cs="Times New Roman"/>
          <w:b/>
          <w:bCs/>
        </w:rPr>
        <w:t xml:space="preserve">Объект закупки: </w:t>
      </w:r>
      <w:r w:rsidR="000E6F34">
        <w:rPr>
          <w:rFonts w:ascii="Times New Roman" w:hAnsi="Times New Roman" w:cs="Times New Roman"/>
          <w:b/>
          <w:bCs/>
          <w:i/>
          <w:iCs/>
        </w:rPr>
        <w:t xml:space="preserve">Услуги по сервисному обслуживанию машин промышленной печати </w:t>
      </w:r>
      <w:proofErr w:type="spellStart"/>
      <w:r w:rsidR="000E6F34">
        <w:rPr>
          <w:rFonts w:ascii="Times New Roman" w:hAnsi="Times New Roman" w:cs="Times New Roman"/>
          <w:b/>
          <w:bCs/>
          <w:i/>
          <w:iCs/>
          <w:lang w:val="en-US"/>
        </w:rPr>
        <w:t>Nuvera</w:t>
      </w:r>
      <w:proofErr w:type="spellEnd"/>
      <w:r w:rsidR="000E6F34">
        <w:rPr>
          <w:rFonts w:ascii="Times New Roman" w:hAnsi="Times New Roman" w:cs="Times New Roman"/>
          <w:b/>
          <w:bCs/>
          <w:i/>
          <w:iCs/>
        </w:rPr>
        <w:t xml:space="preserve"> 120</w:t>
      </w:r>
      <w:r w:rsidR="000E6F34">
        <w:rPr>
          <w:rFonts w:ascii="Times New Roman" w:hAnsi="Times New Roman" w:cs="Times New Roman"/>
          <w:b/>
          <w:bCs/>
          <w:i/>
          <w:iCs/>
          <w:lang w:val="en-US"/>
        </w:rPr>
        <w:t>EA</w:t>
      </w:r>
      <w:r w:rsidR="000E6F34" w:rsidRPr="000E6F34">
        <w:rPr>
          <w:rFonts w:ascii="Times New Roman" w:hAnsi="Times New Roman" w:cs="Times New Roman"/>
          <w:b/>
          <w:bCs/>
          <w:i/>
          <w:iCs/>
        </w:rPr>
        <w:t xml:space="preserve"> </w:t>
      </w:r>
      <w:r w:rsidR="000E6F34">
        <w:rPr>
          <w:rFonts w:ascii="Times New Roman" w:hAnsi="Times New Roman" w:cs="Times New Roman"/>
          <w:b/>
          <w:bCs/>
          <w:i/>
          <w:iCs/>
        </w:rPr>
        <w:t xml:space="preserve"> и</w:t>
      </w:r>
      <w:r w:rsidR="000E6F34" w:rsidRPr="000E6F34">
        <w:rPr>
          <w:rFonts w:ascii="Times New Roman" w:hAnsi="Times New Roman" w:cs="Times New Roman"/>
          <w:b/>
          <w:bCs/>
          <w:i/>
          <w:iCs/>
        </w:rPr>
        <w:t xml:space="preserve"> </w:t>
      </w:r>
      <w:r w:rsidR="000E6F34">
        <w:rPr>
          <w:rFonts w:ascii="Times New Roman" w:hAnsi="Times New Roman" w:cs="Times New Roman"/>
          <w:b/>
          <w:bCs/>
          <w:i/>
          <w:iCs/>
        </w:rPr>
        <w:t xml:space="preserve"> </w:t>
      </w:r>
      <w:proofErr w:type="spellStart"/>
      <w:r w:rsidR="000E6F34">
        <w:rPr>
          <w:rFonts w:ascii="Times New Roman" w:hAnsi="Times New Roman" w:cs="Times New Roman"/>
          <w:b/>
          <w:bCs/>
          <w:i/>
          <w:iCs/>
          <w:lang w:val="en-US"/>
        </w:rPr>
        <w:t>DokuColor</w:t>
      </w:r>
      <w:proofErr w:type="spellEnd"/>
      <w:r w:rsidR="000E6F34">
        <w:rPr>
          <w:rFonts w:ascii="Times New Roman" w:hAnsi="Times New Roman" w:cs="Times New Roman"/>
          <w:b/>
          <w:bCs/>
          <w:i/>
          <w:iCs/>
        </w:rPr>
        <w:t xml:space="preserve"> 5000</w:t>
      </w: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F2390" w:rsidP="00157A0A">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Pr>
          <w:rFonts w:ascii="Times New Roman" w:hAnsi="Times New Roman" w:cs="Times New Roman"/>
        </w:rPr>
        <w:t>,</w:t>
      </w:r>
      <w:r w:rsidR="006B3AF5">
        <w:rPr>
          <w:rFonts w:ascii="Times New Roman" w:hAnsi="Times New Roman" w:cs="Times New Roman"/>
        </w:rPr>
        <w:t xml:space="preserve"> </w:t>
      </w:r>
      <w:r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86723C">
        <w:rPr>
          <w:rFonts w:ascii="Times New Roman" w:hAnsi="Times New Roman" w:cs="Times New Roman"/>
          <w:sz w:val="24"/>
          <w:szCs w:val="24"/>
        </w:rPr>
        <w:t>,</w:t>
      </w:r>
      <w:r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lastRenderedPageBreak/>
        <w:t>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proofErr w:type="spellStart"/>
      <w:r w:rsidRPr="00A233A0">
        <w:rPr>
          <w:rFonts w:ascii="Times New Roman" w:hAnsi="Times New Roman" w:cs="Times New Roman"/>
        </w:rPr>
        <w:t>неприостановление</w:t>
      </w:r>
      <w:proofErr w:type="spellEnd"/>
      <w:r w:rsidRPr="00A233A0">
        <w:rPr>
          <w:rFonts w:ascii="Times New Roman" w:hAnsi="Times New Roman" w:cs="Times New Roman"/>
        </w:rPr>
        <w:t xml:space="preserve">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233A0">
        <w:rPr>
          <w:rFonts w:ascii="Times New Roman" w:hAnsi="Times New Roman" w:cs="Times New Roman"/>
        </w:rPr>
        <w:t>обязанностизаявителяпоуплате</w:t>
      </w:r>
      <w:proofErr w:type="spellEnd"/>
      <w:proofErr w:type="gramEnd"/>
      <w:r w:rsidRPr="00A233A0">
        <w:rPr>
          <w:rFonts w:ascii="Times New Roman" w:hAnsi="Times New Roman" w:cs="Times New Roman"/>
        </w:rPr>
        <w:t xml:space="preserve"> </w:t>
      </w:r>
      <w:proofErr w:type="gramStart"/>
      <w:r w:rsidRPr="00A233A0">
        <w:rPr>
          <w:rFonts w:ascii="Times New Roman" w:hAnsi="Times New Roman" w:cs="Times New Roman"/>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005F3D8C" w:rsidRPr="00F46DB0">
        <w:rPr>
          <w:rFonts w:ascii="Times New Roman" w:hAnsi="Times New Roman" w:cs="Times New Roman"/>
        </w:rPr>
        <w:lastRenderedPageBreak/>
        <w:t>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7</w:t>
      </w:r>
      <w:r w:rsidR="00EF2390" w:rsidRPr="00F46DB0">
        <w:rPr>
          <w:rFonts w:ascii="Times New Roman" w:hAnsi="Times New Roman" w:cs="Times New Roman"/>
        </w:rPr>
        <w:t xml:space="preserve">)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proofErr w:type="spellStart"/>
      <w:r w:rsidR="00EF2390" w:rsidRPr="00F46DB0">
        <w:rPr>
          <w:rFonts w:ascii="Times New Roman" w:hAnsi="Times New Roman" w:cs="Times New Roman"/>
        </w:rPr>
        <w:t>либоинымиорганамиуправления</w:t>
      </w:r>
      <w:proofErr w:type="spellEnd"/>
      <w:proofErr w:type="gramEnd"/>
      <w:r w:rsidR="00EF2390" w:rsidRPr="00F46DB0">
        <w:rPr>
          <w:rFonts w:ascii="Times New Roman" w:hAnsi="Times New Roman" w:cs="Times New Roman"/>
        </w:rPr>
        <w:t xml:space="preserve"> </w:t>
      </w:r>
      <w:proofErr w:type="gramStart"/>
      <w:r w:rsidR="00EF2390" w:rsidRPr="00F46DB0">
        <w:rPr>
          <w:rFonts w:ascii="Times New Roman" w:hAnsi="Times New Roman" w:cs="Times New Roman"/>
        </w:rPr>
        <w:t xml:space="preserve">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xml:space="preserve">, выполнения работ, оказания услуг, </w:t>
      </w:r>
      <w:r>
        <w:rPr>
          <w:rFonts w:ascii="Times New Roman" w:hAnsi="Times New Roman" w:cs="Times New Roman"/>
        </w:rPr>
        <w:lastRenderedPageBreak/>
        <w:t>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участник такого аукциона не вправе подать предложение о цене контракта, равное ранее </w:t>
      </w:r>
      <w:r w:rsidRPr="00A233A0">
        <w:rPr>
          <w:rFonts w:ascii="Times New Roman" w:hAnsi="Times New Roman" w:cs="Times New Roman"/>
        </w:rPr>
        <w:lastRenderedPageBreak/>
        <w:t>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 xml:space="preserve">более </w:t>
      </w:r>
      <w:r w:rsidRPr="005F78E8">
        <w:rPr>
          <w:rFonts w:ascii="Times New Roman" w:hAnsi="Times New Roman" w:cs="Times New Roman"/>
        </w:rPr>
        <w:t xml:space="preserve"> ниже</w:t>
      </w:r>
      <w:proofErr w:type="gramEnd"/>
      <w:r w:rsidRPr="005F78E8">
        <w:rPr>
          <w:rFonts w:ascii="Times New Roman" w:hAnsi="Times New Roman" w:cs="Times New Roman"/>
        </w:rPr>
        <w:t xml:space="preserve">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rPr>
        <w:t>заявкинаучастиев</w:t>
      </w:r>
      <w:proofErr w:type="spellEnd"/>
      <w:proofErr w:type="gramEnd"/>
      <w:r w:rsidRPr="005729E5">
        <w:rPr>
          <w:rFonts w:ascii="Times New Roman" w:hAnsi="Times New Roman" w:cs="Times New Roman"/>
        </w:rPr>
        <w:t xml:space="preserve"> </w:t>
      </w:r>
      <w:proofErr w:type="gramStart"/>
      <w:r w:rsidRPr="005729E5">
        <w:rPr>
          <w:rFonts w:ascii="Times New Roman" w:hAnsi="Times New Roman" w:cs="Times New Roman"/>
        </w:rPr>
        <w:t xml:space="preserve">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xml:space="preserve">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xml:space="preserve">, не выполнивший данного требования, признается уклонившимся от заключения </w:t>
      </w:r>
      <w:r w:rsidRPr="00BD49E5">
        <w:rPr>
          <w:rFonts w:ascii="Times New Roman" w:hAnsi="Times New Roman" w:cs="Times New Roman"/>
        </w:rPr>
        <w:lastRenderedPageBreak/>
        <w:t>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w:t>
      </w:r>
      <w:r>
        <w:rPr>
          <w:rFonts w:ascii="Times New Roman" w:hAnsi="Times New Roman" w:cs="Times New Roman"/>
        </w:rPr>
        <w:lastRenderedPageBreak/>
        <w:t xml:space="preserve">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w:t>
      </w:r>
      <w:r w:rsidRPr="00282836">
        <w:rPr>
          <w:rFonts w:ascii="Times New Roman" w:hAnsi="Times New Roman" w:cs="Times New Roman"/>
        </w:rPr>
        <w:lastRenderedPageBreak/>
        <w:t>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firstRow="0" w:lastRow="0" w:firstColumn="0" w:lastColumn="0" w:noHBand="0" w:noVBand="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0E6F34" w:rsidP="00157A0A">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 xml:space="preserve">Услуги по сервисному обслуживанию машин промышленной печати </w:t>
            </w:r>
            <w:proofErr w:type="spellStart"/>
            <w:r>
              <w:rPr>
                <w:rFonts w:ascii="Times New Roman" w:hAnsi="Times New Roman" w:cs="Times New Roman"/>
                <w:b/>
                <w:bCs/>
                <w:i/>
                <w:iCs/>
                <w:lang w:val="en-US"/>
              </w:rPr>
              <w:t>Nuvera</w:t>
            </w:r>
            <w:proofErr w:type="spellEnd"/>
            <w:r>
              <w:rPr>
                <w:rFonts w:ascii="Times New Roman" w:hAnsi="Times New Roman" w:cs="Times New Roman"/>
                <w:b/>
                <w:bCs/>
                <w:i/>
                <w:iCs/>
              </w:rPr>
              <w:t xml:space="preserve"> 120</w:t>
            </w:r>
            <w:r>
              <w:rPr>
                <w:rFonts w:ascii="Times New Roman" w:hAnsi="Times New Roman" w:cs="Times New Roman"/>
                <w:b/>
                <w:bCs/>
                <w:i/>
                <w:iCs/>
                <w:lang w:val="en-US"/>
              </w:rPr>
              <w:t>EA</w:t>
            </w:r>
            <w:r w:rsidRPr="000E6F34">
              <w:rPr>
                <w:rFonts w:ascii="Times New Roman" w:hAnsi="Times New Roman" w:cs="Times New Roman"/>
                <w:b/>
                <w:bCs/>
                <w:i/>
                <w:iCs/>
              </w:rPr>
              <w:t xml:space="preserve"> </w:t>
            </w:r>
            <w:r>
              <w:rPr>
                <w:rFonts w:ascii="Times New Roman" w:hAnsi="Times New Roman" w:cs="Times New Roman"/>
                <w:b/>
                <w:bCs/>
                <w:i/>
                <w:iCs/>
              </w:rPr>
              <w:t xml:space="preserve"> и</w:t>
            </w:r>
            <w:r w:rsidRPr="000E6F34">
              <w:rPr>
                <w:rFonts w:ascii="Times New Roman" w:hAnsi="Times New Roman" w:cs="Times New Roman"/>
                <w:b/>
                <w:bCs/>
                <w:i/>
                <w:iCs/>
              </w:rPr>
              <w:t xml:space="preserve"> </w:t>
            </w:r>
            <w:r>
              <w:rPr>
                <w:rFonts w:ascii="Times New Roman" w:hAnsi="Times New Roman" w:cs="Times New Roman"/>
                <w:b/>
                <w:bCs/>
                <w:i/>
                <w:iCs/>
              </w:rPr>
              <w:t xml:space="preserve"> </w:t>
            </w:r>
            <w:proofErr w:type="spellStart"/>
            <w:r>
              <w:rPr>
                <w:rFonts w:ascii="Times New Roman" w:hAnsi="Times New Roman" w:cs="Times New Roman"/>
                <w:b/>
                <w:bCs/>
                <w:i/>
                <w:iCs/>
                <w:lang w:val="en-US"/>
              </w:rPr>
              <w:t>DokuColor</w:t>
            </w:r>
            <w:proofErr w:type="spellEnd"/>
            <w:r>
              <w:rPr>
                <w:rFonts w:ascii="Times New Roman" w:hAnsi="Times New Roman" w:cs="Times New Roman"/>
                <w:b/>
                <w:bCs/>
                <w:i/>
                <w:iCs/>
              </w:rPr>
              <w:t xml:space="preserve"> 5000</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5664E9" w:rsidRDefault="00EF2390" w:rsidP="00C415D5">
            <w:pPr>
              <w:rPr>
                <w:sz w:val="24"/>
                <w:szCs w:val="24"/>
              </w:rPr>
            </w:pPr>
            <w:r w:rsidRPr="00EC04FC">
              <w:rPr>
                <w:rFonts w:ascii="Times New Roman" w:hAnsi="Times New Roman" w:cs="Times New Roman"/>
                <w:color w:val="0000FF"/>
                <w:sz w:val="24"/>
                <w:szCs w:val="24"/>
                <w:u w:val="single"/>
                <w:lang w:val="en-US"/>
              </w:rPr>
              <w:t>www</w:t>
            </w:r>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etp</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roseltorg</w:t>
            </w:r>
            <w:proofErr w:type="spellEnd"/>
            <w:r w:rsidRPr="00EC04FC">
              <w:rPr>
                <w:rFonts w:ascii="Times New Roman" w:hAnsi="Times New Roman" w:cs="Times New Roman"/>
                <w:color w:val="0000FF"/>
                <w:sz w:val="24"/>
                <w:szCs w:val="24"/>
                <w:u w:val="single"/>
              </w:rPr>
              <w:t>.</w:t>
            </w:r>
            <w:proofErr w:type="spellStart"/>
            <w:r w:rsidRPr="00EC04FC">
              <w:rPr>
                <w:rFonts w:ascii="Times New Roman" w:hAnsi="Times New Roman" w:cs="Times New Roman"/>
                <w:color w:val="0000FF"/>
                <w:sz w:val="24"/>
                <w:szCs w:val="24"/>
                <w:u w:val="single"/>
                <w:lang w:val="en-US"/>
              </w:rPr>
              <w: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F9055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ВПО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Российская Федерация, 630049 </w:t>
            </w:r>
            <w:proofErr w:type="spellStart"/>
            <w:r w:rsidRPr="005664E9">
              <w:rPr>
                <w:rFonts w:ascii="Times New Roman" w:hAnsi="Times New Roman" w:cs="Times New Roman"/>
                <w:sz w:val="20"/>
                <w:szCs w:val="20"/>
              </w:rPr>
              <w:t>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proofErr w:type="spellEnd"/>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0E6F34" w:rsidP="00C415D5">
            <w:pPr>
              <w:widowControl w:val="0"/>
              <w:autoSpaceDE w:val="0"/>
              <w:autoSpaceDN w:val="0"/>
              <w:adjustRightInd w:val="0"/>
              <w:spacing w:after="0" w:line="240" w:lineRule="auto"/>
              <w:rPr>
                <w:rFonts w:ascii="Times New Roman" w:hAnsi="Times New Roman" w:cs="Times New Roman"/>
                <w:sz w:val="20"/>
                <w:szCs w:val="20"/>
              </w:rPr>
            </w:pPr>
            <w:r>
              <w:rPr>
                <w:rFonts w:ascii="Tahoma" w:hAnsi="Tahoma" w:cs="Tahoma"/>
                <w:sz w:val="21"/>
                <w:szCs w:val="21"/>
              </w:rPr>
              <w:t>171540211315554020100100070153312244</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C4021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proofErr w:type="spellStart"/>
              <w:r w:rsidR="00EF2390" w:rsidRPr="005664E9">
                <w:rPr>
                  <w:rStyle w:val="a4"/>
                  <w:rFonts w:ascii="Times New Roman" w:hAnsi="Times New Roman" w:cs="Times New Roman"/>
                  <w:sz w:val="20"/>
                  <w:szCs w:val="20"/>
                  <w:lang w:val="en-US"/>
                </w:rPr>
                <w:t>ru</w:t>
              </w:r>
              <w:proofErr w:type="spellEnd"/>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8.Информация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w:t>
            </w:r>
            <w:proofErr w:type="gramStart"/>
            <w:r w:rsidRPr="005664E9">
              <w:rPr>
                <w:rFonts w:ascii="Times New Roman" w:hAnsi="Times New Roman" w:cs="Times New Roman"/>
                <w:sz w:val="20"/>
                <w:szCs w:val="20"/>
              </w:rPr>
              <w:t>ы–</w:t>
            </w:r>
            <w:proofErr w:type="gramEnd"/>
            <w:r w:rsidRPr="005664E9">
              <w:rPr>
                <w:rFonts w:ascii="Times New Roman" w:hAnsi="Times New Roman" w:cs="Times New Roman"/>
                <w:sz w:val="20"/>
                <w:szCs w:val="20"/>
              </w:rPr>
              <w:t xml:space="preserve"> Хомяк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Ведущий юрисконсульт – </w:t>
            </w:r>
            <w:proofErr w:type="spellStart"/>
            <w:r w:rsidRPr="005664E9">
              <w:rPr>
                <w:rFonts w:ascii="Times New Roman" w:hAnsi="Times New Roman" w:cs="Times New Roman"/>
                <w:sz w:val="20"/>
                <w:szCs w:val="20"/>
              </w:rPr>
              <w:t>Шабурова</w:t>
            </w:r>
            <w:proofErr w:type="spellEnd"/>
            <w:r w:rsidRPr="005664E9">
              <w:rPr>
                <w:rFonts w:ascii="Times New Roman" w:hAnsi="Times New Roman" w:cs="Times New Roman"/>
                <w:sz w:val="20"/>
                <w:szCs w:val="20"/>
              </w:rPr>
              <w:t xml:space="preserve"> Ирина </w:t>
            </w:r>
            <w:proofErr w:type="spellStart"/>
            <w:r w:rsidRPr="005664E9">
              <w:rPr>
                <w:rFonts w:ascii="Times New Roman" w:hAnsi="Times New Roman" w:cs="Times New Roman"/>
                <w:sz w:val="20"/>
                <w:szCs w:val="20"/>
              </w:rPr>
              <w:t>Галеновна</w:t>
            </w:r>
            <w:proofErr w:type="spellEnd"/>
            <w:r w:rsidRPr="005664E9">
              <w:rPr>
                <w:rFonts w:ascii="Times New Roman" w:hAnsi="Times New Roman" w:cs="Times New Roman"/>
                <w:sz w:val="20"/>
                <w:szCs w:val="20"/>
              </w:rPr>
              <w:t xml:space="preserve">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0E6F34" w:rsidP="00157A0A">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 xml:space="preserve">Услуги по сервисному обслуживанию машин промышленной печати </w:t>
            </w:r>
            <w:proofErr w:type="spellStart"/>
            <w:r>
              <w:rPr>
                <w:rFonts w:ascii="Times New Roman" w:hAnsi="Times New Roman" w:cs="Times New Roman"/>
                <w:b/>
                <w:bCs/>
                <w:i/>
                <w:iCs/>
                <w:lang w:val="en-US"/>
              </w:rPr>
              <w:t>Nuvera</w:t>
            </w:r>
            <w:proofErr w:type="spellEnd"/>
            <w:r>
              <w:rPr>
                <w:rFonts w:ascii="Times New Roman" w:hAnsi="Times New Roman" w:cs="Times New Roman"/>
                <w:b/>
                <w:bCs/>
                <w:i/>
                <w:iCs/>
              </w:rPr>
              <w:t xml:space="preserve"> 120</w:t>
            </w:r>
            <w:r>
              <w:rPr>
                <w:rFonts w:ascii="Times New Roman" w:hAnsi="Times New Roman" w:cs="Times New Roman"/>
                <w:b/>
                <w:bCs/>
                <w:i/>
                <w:iCs/>
                <w:lang w:val="en-US"/>
              </w:rPr>
              <w:t>EA</w:t>
            </w:r>
            <w:r w:rsidRPr="000E6F34">
              <w:rPr>
                <w:rFonts w:ascii="Times New Roman" w:hAnsi="Times New Roman" w:cs="Times New Roman"/>
                <w:b/>
                <w:bCs/>
                <w:i/>
                <w:iCs/>
              </w:rPr>
              <w:t xml:space="preserve"> </w:t>
            </w:r>
            <w:r>
              <w:rPr>
                <w:rFonts w:ascii="Times New Roman" w:hAnsi="Times New Roman" w:cs="Times New Roman"/>
                <w:b/>
                <w:bCs/>
                <w:i/>
                <w:iCs/>
              </w:rPr>
              <w:t xml:space="preserve"> и</w:t>
            </w:r>
            <w:r w:rsidRPr="000E6F34">
              <w:rPr>
                <w:rFonts w:ascii="Times New Roman" w:hAnsi="Times New Roman" w:cs="Times New Roman"/>
                <w:b/>
                <w:bCs/>
                <w:i/>
                <w:iCs/>
              </w:rPr>
              <w:t xml:space="preserve"> </w:t>
            </w:r>
            <w:r>
              <w:rPr>
                <w:rFonts w:ascii="Times New Roman" w:hAnsi="Times New Roman" w:cs="Times New Roman"/>
                <w:b/>
                <w:bCs/>
                <w:i/>
                <w:iCs/>
              </w:rPr>
              <w:t xml:space="preserve"> </w:t>
            </w:r>
            <w:proofErr w:type="spellStart"/>
            <w:r>
              <w:rPr>
                <w:rFonts w:ascii="Times New Roman" w:hAnsi="Times New Roman" w:cs="Times New Roman"/>
                <w:b/>
                <w:bCs/>
                <w:i/>
                <w:iCs/>
                <w:lang w:val="en-US"/>
              </w:rPr>
              <w:t>DokuColor</w:t>
            </w:r>
            <w:proofErr w:type="spellEnd"/>
            <w:r>
              <w:rPr>
                <w:rFonts w:ascii="Times New Roman" w:hAnsi="Times New Roman" w:cs="Times New Roman"/>
                <w:b/>
                <w:bCs/>
                <w:i/>
                <w:iCs/>
              </w:rPr>
              <w:t xml:space="preserve"> 5000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0E6F34" w:rsidP="00FC18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33.12.29.000</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0E6F34" w:rsidP="000E6F3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Техническое обслуживание цифрового многофункционального печатного оборудования </w:t>
            </w:r>
            <w:r w:rsidR="00EF2390" w:rsidRPr="005664E9">
              <w:rPr>
                <w:rFonts w:ascii="Times New Roman" w:hAnsi="Times New Roman" w:cs="Times New Roman"/>
                <w:sz w:val="20"/>
                <w:szCs w:val="20"/>
              </w:rPr>
              <w:t>согласно  техническому заданию.</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0E6F34" w:rsidP="00ED565E">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rPr>
              <w:t>2 машины</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16.Требования к сроку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93F73" w:rsidRPr="00A233A0" w:rsidRDefault="00293F73" w:rsidP="00293F7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установленные запчасти и материалы - не менее 12 месяцев, на оказанные услуги – не менее 6 месяцев. </w:t>
            </w:r>
          </w:p>
          <w:p w:rsidR="00EF2390" w:rsidRPr="000E6F34" w:rsidRDefault="00EF2390" w:rsidP="000E6F34">
            <w:pPr>
              <w:spacing w:after="0" w:line="240" w:lineRule="auto"/>
              <w:jc w:val="both"/>
              <w:rPr>
                <w:rFonts w:ascii="Times New Roman" w:hAnsi="Times New Roman" w:cs="Times New Roman"/>
                <w:sz w:val="20"/>
                <w:szCs w:val="20"/>
              </w:rPr>
            </w:pP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293F7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оказанных услуг, в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 xml:space="preserve"> предусмотренном в контракте</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Pr="005664E9" w:rsidRDefault="000E6F34" w:rsidP="00157A0A">
            <w:pPr>
              <w:rPr>
                <w:rFonts w:ascii="Times New Roman" w:hAnsi="Times New Roman" w:cs="Times New Roman"/>
                <w:color w:val="FF0000"/>
              </w:rPr>
            </w:pPr>
            <w:r>
              <w:rPr>
                <w:rFonts w:ascii="Times New Roman" w:hAnsi="Times New Roman" w:cs="Times New Roman"/>
              </w:rPr>
              <w:t>630049 г. Новосибирск ул. Дуси Ковальчук 191</w:t>
            </w:r>
            <w:r w:rsidR="00293F73">
              <w:rPr>
                <w:rFonts w:ascii="Times New Roman" w:hAnsi="Times New Roman" w:cs="Times New Roman"/>
              </w:rPr>
              <w:t xml:space="preserve"> издательство ауд. 112 </w:t>
            </w:r>
            <w:r>
              <w:rPr>
                <w:rFonts w:ascii="Times New Roman" w:hAnsi="Times New Roman" w:cs="Times New Roman"/>
              </w:rPr>
              <w:t>.</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F2390" w:rsidRPr="005664E9" w:rsidRDefault="00293F73" w:rsidP="00293F73">
            <w:pPr>
              <w:rPr>
                <w:rFonts w:ascii="Times New Roman" w:hAnsi="Times New Roman" w:cs="Times New Roman"/>
                <w:sz w:val="20"/>
                <w:szCs w:val="20"/>
              </w:rPr>
            </w:pPr>
            <w:r>
              <w:rPr>
                <w:rFonts w:ascii="Times New Roman" w:hAnsi="Times New Roman" w:cs="Times New Roman"/>
                <w:sz w:val="20"/>
                <w:szCs w:val="20"/>
              </w:rPr>
              <w:t xml:space="preserve">Оказание услуг: ежемесячно, в течение 12 месяцев с момента заключения договора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293F73"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Arial" w:hAnsi="Arial" w:cs="Arial"/>
                <w:color w:val="000000"/>
              </w:rPr>
              <w:t xml:space="preserve">989 400,00 </w:t>
            </w:r>
            <w:r w:rsidR="00EF2390" w:rsidRPr="005664E9">
              <w:rPr>
                <w:rFonts w:ascii="Times New Roman" w:hAnsi="Times New Roman" w:cs="Times New Roman"/>
                <w:b/>
                <w:bCs/>
                <w:sz w:val="20"/>
                <w:szCs w:val="20"/>
              </w:rPr>
              <w:t>руб.</w:t>
            </w: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93F73" w:rsidRPr="00A233A0" w:rsidRDefault="00EF2390" w:rsidP="00293F73">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w:t>
            </w:r>
            <w:r w:rsidR="00293F73" w:rsidRPr="00A233A0">
              <w:rPr>
                <w:rFonts w:ascii="Times New Roman" w:hAnsi="Times New Roman" w:cs="Times New Roman"/>
                <w:sz w:val="20"/>
                <w:szCs w:val="20"/>
              </w:rPr>
              <w:t>начальная (</w:t>
            </w:r>
            <w:r w:rsidR="00293F73">
              <w:rPr>
                <w:rFonts w:ascii="Times New Roman" w:hAnsi="Times New Roman" w:cs="Times New Roman"/>
                <w:sz w:val="20"/>
                <w:szCs w:val="20"/>
              </w:rPr>
              <w:t xml:space="preserve">максимальная) цена контракта на оказание услуг по сервисному обслуживанию  </w:t>
            </w:r>
            <w:r w:rsidR="00293F73" w:rsidRPr="00A233A0">
              <w:rPr>
                <w:rFonts w:ascii="Times New Roman" w:hAnsi="Times New Roman" w:cs="Times New Roman"/>
                <w:sz w:val="20"/>
                <w:szCs w:val="20"/>
              </w:rPr>
              <w:t xml:space="preserve">определяется </w:t>
            </w:r>
            <w:r w:rsidR="00293F73">
              <w:rPr>
                <w:rFonts w:ascii="Times New Roman" w:hAnsi="Times New Roman" w:cs="Times New Roman"/>
                <w:sz w:val="20"/>
                <w:szCs w:val="20"/>
              </w:rPr>
              <w:t>методом сопоставимых рыночных цен (анализ рынка)</w:t>
            </w:r>
            <w:r w:rsidR="00293F73" w:rsidRPr="00A233A0">
              <w:rPr>
                <w:rFonts w:ascii="Times New Roman" w:hAnsi="Times New Roman" w:cs="Times New Roman"/>
                <w:sz w:val="20"/>
                <w:szCs w:val="20"/>
              </w:rPr>
              <w:t xml:space="preserve">           </w:t>
            </w:r>
          </w:p>
          <w:p w:rsidR="00EF2390" w:rsidRPr="005664E9" w:rsidRDefault="00293F73" w:rsidP="00293F7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293F73">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(субсидия федерального бюджета н</w:t>
            </w:r>
            <w:r w:rsidR="00293F73">
              <w:rPr>
                <w:rFonts w:ascii="Times New Roman" w:hAnsi="Times New Roman" w:cs="Times New Roman"/>
                <w:sz w:val="20"/>
                <w:szCs w:val="20"/>
              </w:rPr>
              <w:t>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93F73" w:rsidRPr="00532357" w:rsidRDefault="00293F73" w:rsidP="00293F7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32357">
              <w:rPr>
                <w:rFonts w:ascii="Times New Roman" w:eastAsia="Times New Roman" w:hAnsi="Times New Roman" w:cs="Times New Roman"/>
                <w:sz w:val="20"/>
                <w:szCs w:val="20"/>
                <w:lang w:eastAsia="ru-RU"/>
              </w:rPr>
              <w:t>Оплата производится  по каждому факту ежемесячного оказания услуг, исходя из ф</w:t>
            </w:r>
            <w:r>
              <w:rPr>
                <w:rFonts w:ascii="Times New Roman" w:eastAsia="Times New Roman" w:hAnsi="Times New Roman" w:cs="Times New Roman"/>
                <w:sz w:val="20"/>
                <w:szCs w:val="20"/>
                <w:lang w:eastAsia="ru-RU"/>
              </w:rPr>
              <w:t>актически выполненных объемов (</w:t>
            </w:r>
            <w:r w:rsidRPr="00532357">
              <w:rPr>
                <w:rFonts w:ascii="Times New Roman" w:eastAsia="Times New Roman" w:hAnsi="Times New Roman" w:cs="Times New Roman"/>
                <w:sz w:val="20"/>
                <w:szCs w:val="20"/>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293F73" w:rsidRPr="008B7F6A" w:rsidRDefault="00293F73" w:rsidP="00293F73">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32357">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EF2390" w:rsidRPr="008B7F6A" w:rsidRDefault="00293F73" w:rsidP="00293F73">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r w:rsidRPr="00911AF8">
              <w:rPr>
                <w:rFonts w:ascii="Times New Roman" w:hAnsi="Times New Roman" w:cs="Times New Roman"/>
                <w:kern w:val="1"/>
                <w:sz w:val="20"/>
                <w:szCs w:val="20"/>
                <w:lang w:eastAsia="ar-SA"/>
              </w:rPr>
              <w:t xml:space="preserve"> </w:t>
            </w:r>
            <w:r w:rsidR="00EF2390" w:rsidRPr="00911AF8">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F34CDE" w:rsidRPr="00F46DB0">
              <w:rPr>
                <w:rFonts w:ascii="Times New Roman" w:hAnsi="Times New Roman" w:cs="Times New Roman"/>
                <w:sz w:val="20"/>
                <w:szCs w:val="20"/>
              </w:rPr>
              <w:t>1-7,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 соответствии с Постановлением Правительства РФ от </w:t>
            </w:r>
            <w:r w:rsidRPr="005664E9">
              <w:rPr>
                <w:rStyle w:val="object"/>
                <w:rFonts w:ascii="Times New Roman" w:hAnsi="Times New Roman" w:cs="Times New Roman"/>
                <w:sz w:val="20"/>
                <w:szCs w:val="20"/>
              </w:rPr>
              <w:t>29.12.2015</w:t>
            </w:r>
            <w:r w:rsidRPr="005664E9">
              <w:rPr>
                <w:rFonts w:ascii="Times New Roman" w:hAnsi="Times New Roman" w:cs="Times New Roman"/>
                <w:sz w:val="20"/>
                <w:szCs w:val="20"/>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28.Единая информационная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 xml:space="preserve">система (официальный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сайт), на </w:t>
            </w:r>
            <w:proofErr w:type="gramStart"/>
            <w:r w:rsidRPr="005664E9">
              <w:rPr>
                <w:rFonts w:ascii="Times New Roman" w:hAnsi="Times New Roman" w:cs="Times New Roman"/>
                <w:sz w:val="20"/>
                <w:szCs w:val="20"/>
              </w:rPr>
              <w:t>которой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C4021D">
              <w:rPr>
                <w:rFonts w:ascii="Times New Roman" w:hAnsi="Times New Roman" w:cs="Times New Roman"/>
                <w:sz w:val="20"/>
                <w:szCs w:val="20"/>
              </w:rPr>
              <w:t xml:space="preserve">31 </w:t>
            </w:r>
            <w:r w:rsidR="00B209A0">
              <w:rPr>
                <w:rFonts w:ascii="Times New Roman" w:hAnsi="Times New Roman" w:cs="Times New Roman"/>
                <w:sz w:val="20"/>
                <w:szCs w:val="20"/>
              </w:rPr>
              <w:t xml:space="preserve"> </w:t>
            </w:r>
            <w:r w:rsidR="00293F73">
              <w:rPr>
                <w:rFonts w:ascii="Times New Roman" w:hAnsi="Times New Roman" w:cs="Times New Roman"/>
                <w:b/>
                <w:sz w:val="20"/>
                <w:szCs w:val="20"/>
              </w:rPr>
              <w:t xml:space="preserve">марта </w:t>
            </w:r>
            <w:r w:rsidR="009C587B">
              <w:rPr>
                <w:rFonts w:ascii="Times New Roman" w:hAnsi="Times New Roman" w:cs="Times New Roman"/>
                <w:b/>
                <w:sz w:val="20"/>
                <w:szCs w:val="20"/>
              </w:rPr>
              <w:t xml:space="preserve"> </w:t>
            </w:r>
            <w:r w:rsidR="004762B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293F73">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C4021D">
              <w:rPr>
                <w:rFonts w:ascii="Times New Roman" w:hAnsi="Times New Roman" w:cs="Times New Roman"/>
                <w:b/>
                <w:bCs/>
                <w:sz w:val="20"/>
                <w:szCs w:val="20"/>
              </w:rPr>
              <w:t>10</w:t>
            </w:r>
            <w:r w:rsidR="00B209A0">
              <w:rPr>
                <w:rFonts w:ascii="Times New Roman" w:hAnsi="Times New Roman" w:cs="Times New Roman"/>
                <w:b/>
                <w:bCs/>
                <w:sz w:val="20"/>
                <w:szCs w:val="20"/>
              </w:rPr>
              <w:t xml:space="preserve">  </w:t>
            </w:r>
            <w:r w:rsidR="00293F73">
              <w:rPr>
                <w:rFonts w:ascii="Times New Roman" w:hAnsi="Times New Roman" w:cs="Times New Roman"/>
                <w:b/>
                <w:bCs/>
                <w:sz w:val="20"/>
                <w:szCs w:val="20"/>
              </w:rPr>
              <w:t xml:space="preserve">апреля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293F73">
              <w:rPr>
                <w:rFonts w:ascii="Times New Roman" w:hAnsi="Times New Roman" w:cs="Times New Roman"/>
                <w:b/>
                <w:bCs/>
                <w:sz w:val="20"/>
                <w:szCs w:val="20"/>
              </w:rPr>
              <w:t xml:space="preserve">2017 </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Pr="00B57D18">
              <w:rPr>
                <w:rFonts w:ascii="Times New Roman" w:hAnsi="Times New Roman" w:cs="Times New Roman"/>
                <w:color w:val="0000FF"/>
                <w:sz w:val="20"/>
                <w:szCs w:val="20"/>
                <w:u w:val="single"/>
                <w:lang w:val="en-US"/>
              </w:rPr>
              <w:t>www</w:t>
            </w:r>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etp</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roseltorg</w:t>
            </w:r>
            <w:proofErr w:type="spellEnd"/>
            <w:r w:rsidRPr="00B57D18">
              <w:rPr>
                <w:rFonts w:ascii="Times New Roman" w:hAnsi="Times New Roman" w:cs="Times New Roman"/>
                <w:color w:val="0000FF"/>
                <w:sz w:val="20"/>
                <w:szCs w:val="20"/>
                <w:u w:val="single"/>
              </w:rPr>
              <w:t>.</w:t>
            </w:r>
            <w:proofErr w:type="spellStart"/>
            <w:r w:rsidRPr="00B57D18">
              <w:rPr>
                <w:rFonts w:ascii="Times New Roman" w:hAnsi="Times New Roman" w:cs="Times New Roman"/>
                <w:color w:val="0000FF"/>
                <w:sz w:val="20"/>
                <w:szCs w:val="20"/>
                <w:u w:val="single"/>
                <w:lang w:val="en-US"/>
              </w:rPr>
              <w:t>ru</w:t>
            </w:r>
            <w:proofErr w:type="spellEnd"/>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u w:val="single"/>
              </w:rPr>
              <w:t>Первая часть заявки должна содержать</w:t>
            </w:r>
            <w:proofErr w:type="gramStart"/>
            <w:r w:rsidRPr="005664E9">
              <w:rPr>
                <w:rFonts w:ascii="Times New Roman" w:hAnsi="Times New Roman" w:cs="Times New Roman"/>
                <w:b/>
                <w:bCs/>
                <w:sz w:val="20"/>
                <w:szCs w:val="20"/>
              </w:rPr>
              <w:t xml:space="preserve"> :</w:t>
            </w:r>
            <w:proofErr w:type="gramEnd"/>
          </w:p>
          <w:p w:rsidR="00293F73" w:rsidRPr="00E16FA1" w:rsidRDefault="00293F73" w:rsidP="00293F7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FD5ED9">
              <w:rPr>
                <w:rFonts w:ascii="Times New Roman" w:hAnsi="Times New Roman" w:cs="Times New Roman"/>
                <w:sz w:val="20"/>
                <w:szCs w:val="20"/>
              </w:rPr>
              <w:t>- согласие  участника электронного аукциона на  оказание услуги на условиях, предусмотренных документацией об электронном аукционе.</w:t>
            </w:r>
            <w:r w:rsidRPr="00E16FA1">
              <w:rPr>
                <w:rFonts w:ascii="Times New Roman" w:hAnsi="Times New Roman" w:cs="Times New Roman"/>
                <w:sz w:val="20"/>
                <w:szCs w:val="20"/>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293F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w:t>
            </w:r>
            <w:r w:rsidR="00EF2390" w:rsidRPr="005664E9">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293F73">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664E9">
              <w:rPr>
                <w:rFonts w:ascii="Times New Roman" w:hAnsi="Times New Roman" w:cs="Times New Roman"/>
                <w:b/>
                <w:bCs/>
                <w:sz w:val="20"/>
                <w:szCs w:val="20"/>
              </w:rPr>
              <w:t xml:space="preserve">)      до « </w:t>
            </w:r>
            <w:r w:rsidR="00C4021D">
              <w:rPr>
                <w:rFonts w:ascii="Times New Roman" w:hAnsi="Times New Roman" w:cs="Times New Roman"/>
                <w:b/>
                <w:bCs/>
                <w:sz w:val="20"/>
                <w:szCs w:val="20"/>
              </w:rPr>
              <w:t>12</w:t>
            </w:r>
            <w:r w:rsidR="00293F73">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 </w:t>
            </w:r>
            <w:r w:rsidR="004762B9">
              <w:rPr>
                <w:rFonts w:ascii="Times New Roman" w:hAnsi="Times New Roman" w:cs="Times New Roman"/>
                <w:b/>
                <w:bCs/>
                <w:sz w:val="20"/>
                <w:szCs w:val="20"/>
              </w:rPr>
              <w:t xml:space="preserve"> </w:t>
            </w:r>
            <w:r w:rsidR="00293F73">
              <w:rPr>
                <w:rFonts w:ascii="Times New Roman" w:hAnsi="Times New Roman" w:cs="Times New Roman"/>
                <w:b/>
                <w:bCs/>
                <w:sz w:val="20"/>
                <w:szCs w:val="20"/>
              </w:rPr>
              <w:t>апреля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293F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EF2390" w:rsidRPr="005664E9">
              <w:rPr>
                <w:rFonts w:ascii="Times New Roman" w:hAnsi="Times New Roman" w:cs="Times New Roman"/>
                <w:sz w:val="20"/>
                <w:szCs w:val="20"/>
              </w:rPr>
              <w:t>.Дата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293F73">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C4021D">
              <w:rPr>
                <w:rFonts w:ascii="Times New Roman" w:hAnsi="Times New Roman" w:cs="Times New Roman"/>
                <w:b/>
                <w:bCs/>
                <w:sz w:val="20"/>
                <w:szCs w:val="20"/>
              </w:rPr>
              <w:t>12</w:t>
            </w:r>
            <w:r w:rsidR="00B209A0">
              <w:rPr>
                <w:rFonts w:ascii="Times New Roman" w:hAnsi="Times New Roman" w:cs="Times New Roman"/>
                <w:b/>
                <w:bCs/>
                <w:sz w:val="20"/>
                <w:szCs w:val="20"/>
              </w:rPr>
              <w:t xml:space="preserve"> </w:t>
            </w:r>
            <w:r w:rsidR="00293F73">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293F73">
              <w:rPr>
                <w:rFonts w:ascii="Times New Roman" w:hAnsi="Times New Roman" w:cs="Times New Roman"/>
                <w:b/>
                <w:bCs/>
                <w:sz w:val="20"/>
                <w:szCs w:val="20"/>
              </w:rPr>
              <w:t>апреля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293F7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EF2390" w:rsidRPr="005664E9">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293F73"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9 894,00</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EF2390" w:rsidRPr="005664E9">
              <w:rPr>
                <w:rFonts w:ascii="Times New Roman" w:hAnsi="Times New Roman" w:cs="Times New Roman"/>
                <w:sz w:val="20"/>
                <w:szCs w:val="20"/>
              </w:rPr>
              <w:t xml:space="preserve">.Порядок внесения </w:t>
            </w:r>
            <w:proofErr w:type="gramStart"/>
            <w:r w:rsidR="00EF2390"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EF2390" w:rsidRPr="005664E9">
              <w:rPr>
                <w:rFonts w:ascii="Times New Roman" w:hAnsi="Times New Roman" w:cs="Times New Roman"/>
                <w:sz w:val="20"/>
                <w:szCs w:val="20"/>
              </w:rPr>
              <w:t xml:space="preserve">.Дата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293F73">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293F73">
              <w:rPr>
                <w:rFonts w:ascii="Times New Roman" w:hAnsi="Times New Roman" w:cs="Times New Roman"/>
                <w:sz w:val="20"/>
                <w:szCs w:val="20"/>
              </w:rPr>
              <w:t xml:space="preserve"> </w:t>
            </w:r>
            <w:r w:rsidR="00C4021D">
              <w:rPr>
                <w:rFonts w:ascii="Times New Roman" w:hAnsi="Times New Roman" w:cs="Times New Roman"/>
                <w:sz w:val="20"/>
                <w:szCs w:val="20"/>
              </w:rPr>
              <w:t>14</w:t>
            </w:r>
            <w:r w:rsidRPr="005664E9">
              <w:rPr>
                <w:rFonts w:ascii="Times New Roman" w:hAnsi="Times New Roman" w:cs="Times New Roman"/>
                <w:sz w:val="20"/>
                <w:szCs w:val="20"/>
              </w:rPr>
              <w:t xml:space="preserve"> » </w:t>
            </w:r>
            <w:r w:rsidR="00293F73">
              <w:rPr>
                <w:rFonts w:ascii="Times New Roman" w:hAnsi="Times New Roman" w:cs="Times New Roman"/>
                <w:sz w:val="20"/>
                <w:szCs w:val="20"/>
              </w:rPr>
              <w:t xml:space="preserve">апреля </w:t>
            </w:r>
            <w:r w:rsidR="004762B9">
              <w:rPr>
                <w:rFonts w:ascii="Times New Roman" w:hAnsi="Times New Roman" w:cs="Times New Roman"/>
                <w:sz w:val="20"/>
                <w:szCs w:val="20"/>
              </w:rPr>
              <w:t xml:space="preserve"> </w:t>
            </w:r>
            <w:r w:rsidR="00293F73">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EF2390" w:rsidRPr="005664E9">
              <w:rPr>
                <w:rFonts w:ascii="Times New Roman" w:hAnsi="Times New Roman" w:cs="Times New Roman"/>
                <w:sz w:val="20"/>
                <w:szCs w:val="20"/>
              </w:rPr>
              <w:t xml:space="preserve">.Дата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293F73">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293F73">
              <w:rPr>
                <w:rFonts w:ascii="Times New Roman" w:hAnsi="Times New Roman" w:cs="Times New Roman"/>
                <w:sz w:val="20"/>
                <w:szCs w:val="20"/>
              </w:rPr>
              <w:t xml:space="preserve"> </w:t>
            </w:r>
            <w:r w:rsidR="00C4021D">
              <w:rPr>
                <w:rFonts w:ascii="Times New Roman" w:hAnsi="Times New Roman" w:cs="Times New Roman"/>
                <w:sz w:val="20"/>
                <w:szCs w:val="20"/>
              </w:rPr>
              <w:t>17</w:t>
            </w:r>
            <w:bookmarkStart w:id="13" w:name="_GoBack"/>
            <w:bookmarkEnd w:id="13"/>
            <w:r w:rsidR="00293F73">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293F73">
              <w:rPr>
                <w:rFonts w:ascii="Times New Roman" w:hAnsi="Times New Roman" w:cs="Times New Roman"/>
                <w:sz w:val="20"/>
                <w:szCs w:val="20"/>
              </w:rPr>
              <w:t xml:space="preserve">апреля </w:t>
            </w:r>
            <w:r w:rsidR="004762B9">
              <w:rPr>
                <w:rFonts w:ascii="Times New Roman" w:hAnsi="Times New Roman" w:cs="Times New Roman"/>
                <w:sz w:val="20"/>
                <w:szCs w:val="20"/>
              </w:rPr>
              <w:t xml:space="preserve"> </w:t>
            </w:r>
            <w:r w:rsidR="00293F73">
              <w:rPr>
                <w:rFonts w:ascii="Times New Roman" w:hAnsi="Times New Roman" w:cs="Times New Roman"/>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EF2390"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293F73">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подрядчик обязан </w:t>
            </w:r>
            <w:r w:rsidR="00293F73">
              <w:rPr>
                <w:rFonts w:ascii="Times New Roman" w:hAnsi="Times New Roman" w:cs="Times New Roman"/>
                <w:sz w:val="20"/>
                <w:szCs w:val="20"/>
              </w:rPr>
              <w:t>оказать услуги</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rsidTr="006310F8">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EF2390" w:rsidRPr="005664E9">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w:t>
            </w:r>
            <w:r w:rsidR="00EF2390" w:rsidRPr="005664E9">
              <w:rPr>
                <w:rFonts w:ascii="Times New Roman" w:hAnsi="Times New Roman" w:cs="Times New Roman"/>
                <w:sz w:val="20"/>
                <w:szCs w:val="20"/>
              </w:rPr>
              <w:lastRenderedPageBreak/>
              <w:t>(максимальной)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40</w:t>
            </w:r>
            <w:r w:rsidR="00EF2390" w:rsidRPr="005664E9">
              <w:rPr>
                <w:rFonts w:ascii="Times New Roman" w:hAnsi="Times New Roman" w:cs="Times New Roman"/>
                <w:sz w:val="20"/>
                <w:szCs w:val="20"/>
              </w:rPr>
              <w:t xml:space="preserve">.Возможность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EF2390" w:rsidRPr="005664E9">
              <w:rPr>
                <w:rFonts w:ascii="Times New Roman" w:hAnsi="Times New Roman" w:cs="Times New Roman"/>
                <w:sz w:val="20"/>
                <w:szCs w:val="20"/>
              </w:rPr>
              <w:t xml:space="preserve">.Возможность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EF2390" w:rsidRPr="005664E9">
              <w:rPr>
                <w:rFonts w:ascii="Times New Roman" w:hAnsi="Times New Roman" w:cs="Times New Roman"/>
                <w:sz w:val="20"/>
                <w:szCs w:val="20"/>
              </w:rPr>
              <w:t xml:space="preserve">.Срок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EF2390" w:rsidRPr="005664E9">
              <w:rPr>
                <w:rFonts w:ascii="Times New Roman" w:hAnsi="Times New Roman" w:cs="Times New Roman"/>
                <w:sz w:val="20"/>
                <w:szCs w:val="20"/>
              </w:rPr>
              <w:t xml:space="preserve">.Условия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EF2390" w:rsidRPr="005664E9">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293F73">
              <w:rPr>
                <w:rFonts w:ascii="Times New Roman" w:hAnsi="Times New Roman" w:cs="Times New Roman"/>
                <w:sz w:val="20"/>
                <w:szCs w:val="20"/>
              </w:rPr>
              <w:t xml:space="preserve"> денежном выражении    98 940,00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6310F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EF2390" w:rsidRPr="005664E9">
              <w:rPr>
                <w:rFonts w:ascii="Times New Roman" w:hAnsi="Times New Roman" w:cs="Times New Roman"/>
                <w:sz w:val="20"/>
                <w:szCs w:val="20"/>
              </w:rPr>
              <w:t xml:space="preserve">.Срок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 xml:space="preserve">Адрес:  630049, </w:t>
            </w:r>
            <w:proofErr w:type="spellStart"/>
            <w:r w:rsidRPr="004F1A00">
              <w:rPr>
                <w:sz w:val="20"/>
                <w:szCs w:val="20"/>
              </w:rPr>
              <w:t>г</w:t>
            </w:r>
            <w:proofErr w:type="gramStart"/>
            <w:r w:rsidRPr="004F1A00">
              <w:rPr>
                <w:sz w:val="20"/>
                <w:szCs w:val="20"/>
              </w:rPr>
              <w:t>.Н</w:t>
            </w:r>
            <w:proofErr w:type="gramEnd"/>
            <w:r w:rsidRPr="004F1A00">
              <w:rPr>
                <w:sz w:val="20"/>
                <w:szCs w:val="20"/>
              </w:rPr>
              <w:t>овосибирск</w:t>
            </w:r>
            <w:proofErr w:type="spellEnd"/>
            <w:r w:rsidRPr="004F1A00">
              <w:rPr>
                <w:sz w:val="20"/>
                <w:szCs w:val="20"/>
              </w:rPr>
              <w:t xml:space="preserve">, </w:t>
            </w:r>
            <w:proofErr w:type="spellStart"/>
            <w:r w:rsidRPr="004F1A00">
              <w:rPr>
                <w:sz w:val="20"/>
                <w:szCs w:val="20"/>
              </w:rPr>
              <w:t>ул.Дуси</w:t>
            </w:r>
            <w:proofErr w:type="spellEnd"/>
            <w:r w:rsidRPr="004F1A00">
              <w:rPr>
                <w:sz w:val="20"/>
                <w:szCs w:val="20"/>
              </w:rPr>
              <w:t xml:space="preserve"> Ковальчук, д.191, СГУПС. </w:t>
            </w:r>
          </w:p>
          <w:p w:rsidR="00EF2390" w:rsidRPr="004F1A00" w:rsidRDefault="00EF2390" w:rsidP="00C415D5">
            <w:pPr>
              <w:pStyle w:val="30"/>
              <w:widowControl/>
              <w:tabs>
                <w:tab w:val="clear" w:pos="618"/>
                <w:tab w:val="left" w:pos="708"/>
              </w:tabs>
              <w:adjustRightInd/>
              <w:spacing w:before="0"/>
              <w:ind w:left="0"/>
              <w:rPr>
                <w:sz w:val="20"/>
                <w:szCs w:val="20"/>
                <w:u w:val="single"/>
              </w:rPr>
            </w:pPr>
            <w:r w:rsidRPr="004F1A00">
              <w:rPr>
                <w:sz w:val="20"/>
                <w:szCs w:val="20"/>
              </w:rPr>
              <w:t xml:space="preserve">ИНН 5402113155   </w:t>
            </w:r>
          </w:p>
          <w:p w:rsidR="00EF2390" w:rsidRPr="005664E9" w:rsidRDefault="00293F73"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КПП 540201001  </w:t>
            </w:r>
          </w:p>
          <w:p w:rsidR="00EF2390" w:rsidRPr="005664E9" w:rsidRDefault="00293F73"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EF2390" w:rsidRPr="005664E9">
              <w:rPr>
                <w:rFonts w:ascii="Times New Roman" w:hAnsi="Times New Roman" w:cs="Times New Roman"/>
                <w:sz w:val="20"/>
                <w:szCs w:val="20"/>
                <w:lang w:eastAsia="ru-RU"/>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w:t>
            </w:r>
            <w:proofErr w:type="spellStart"/>
            <w:r w:rsidRPr="005664E9">
              <w:rPr>
                <w:rFonts w:ascii="Times New Roman" w:hAnsi="Times New Roman" w:cs="Times New Roman"/>
                <w:sz w:val="20"/>
                <w:szCs w:val="20"/>
                <w:lang w:eastAsia="ru-RU"/>
              </w:rPr>
              <w:t>Г.Новосибирск</w:t>
            </w:r>
            <w:proofErr w:type="spellEnd"/>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293F73" w:rsidRPr="00293F73" w:rsidRDefault="00293F73" w:rsidP="00293F73">
      <w:pPr>
        <w:spacing w:before="600" w:after="240" w:line="240" w:lineRule="auto"/>
        <w:jc w:val="center"/>
        <w:rPr>
          <w:rFonts w:ascii="Times New Roman" w:hAnsi="Times New Roman" w:cs="Times New Roman"/>
          <w:b/>
        </w:rPr>
      </w:pPr>
      <w:r w:rsidRPr="00293F73">
        <w:rPr>
          <w:rFonts w:ascii="Times New Roman" w:hAnsi="Times New Roman" w:cs="Times New Roman"/>
          <w:b/>
        </w:rPr>
        <w:t>ТЕХНИЧЕСКОЕ ЗАДАНИЕ</w:t>
      </w:r>
    </w:p>
    <w:p w:rsidR="00293F73" w:rsidRPr="00293F73" w:rsidRDefault="00293F73" w:rsidP="00293F73">
      <w:pPr>
        <w:spacing w:line="240" w:lineRule="auto"/>
        <w:jc w:val="center"/>
        <w:rPr>
          <w:rFonts w:ascii="Times New Roman" w:hAnsi="Times New Roman" w:cs="Times New Roman"/>
          <w:b/>
          <w:bCs/>
        </w:rPr>
      </w:pPr>
      <w:r w:rsidRPr="00293F73">
        <w:rPr>
          <w:rFonts w:ascii="Times New Roman" w:hAnsi="Times New Roman" w:cs="Times New Roman"/>
          <w:b/>
          <w:bCs/>
        </w:rPr>
        <w:t>оказание услуг по сервисному обслуживанию</w:t>
      </w:r>
    </w:p>
    <w:p w:rsidR="00293F73" w:rsidRDefault="00293F73" w:rsidP="00293F73">
      <w:pPr>
        <w:spacing w:after="120" w:line="240" w:lineRule="auto"/>
        <w:ind w:firstLine="567"/>
        <w:jc w:val="both"/>
        <w:rPr>
          <w:rFonts w:ascii="Times New Roman" w:hAnsi="Times New Roman" w:cs="Times New Roman"/>
          <w:b/>
          <w:bCs/>
        </w:rPr>
      </w:pPr>
    </w:p>
    <w:p w:rsidR="00293F73" w:rsidRPr="00293F73" w:rsidRDefault="00293F73" w:rsidP="00293F73">
      <w:pPr>
        <w:spacing w:after="120" w:line="240" w:lineRule="auto"/>
        <w:ind w:firstLine="567"/>
        <w:jc w:val="both"/>
        <w:rPr>
          <w:rFonts w:ascii="Times New Roman" w:hAnsi="Times New Roman" w:cs="Times New Roman"/>
          <w:bCs/>
        </w:rPr>
      </w:pPr>
      <w:r w:rsidRPr="00293F73">
        <w:rPr>
          <w:rFonts w:ascii="Times New Roman" w:hAnsi="Times New Roman" w:cs="Times New Roman"/>
          <w:bCs/>
        </w:rPr>
        <w:t>1. Наименование, характеристики и количество оказываемых услуг:</w:t>
      </w:r>
    </w:p>
    <w:tbl>
      <w:tblPr>
        <w:tblW w:w="8450"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5386"/>
        <w:gridCol w:w="2410"/>
      </w:tblGrid>
      <w:tr w:rsidR="00293F73" w:rsidRPr="00293F73" w:rsidTr="00911CE1">
        <w:trPr>
          <w:jc w:val="center"/>
        </w:trPr>
        <w:tc>
          <w:tcPr>
            <w:tcW w:w="654" w:type="dxa"/>
            <w:vAlign w:val="center"/>
          </w:tcPr>
          <w:p w:rsidR="00293F73" w:rsidRPr="00293F73" w:rsidRDefault="00293F73" w:rsidP="00293F73">
            <w:pPr>
              <w:spacing w:line="240" w:lineRule="auto"/>
              <w:jc w:val="center"/>
              <w:rPr>
                <w:rFonts w:ascii="Times New Roman" w:hAnsi="Times New Roman" w:cs="Times New Roman"/>
                <w:bCs/>
              </w:rPr>
            </w:pPr>
            <w:r w:rsidRPr="00293F73">
              <w:rPr>
                <w:rFonts w:ascii="Times New Roman" w:hAnsi="Times New Roman" w:cs="Times New Roman"/>
                <w:bCs/>
              </w:rPr>
              <w:t>№</w:t>
            </w:r>
          </w:p>
        </w:tc>
        <w:tc>
          <w:tcPr>
            <w:tcW w:w="5386" w:type="dxa"/>
            <w:vAlign w:val="center"/>
          </w:tcPr>
          <w:p w:rsidR="00293F73" w:rsidRPr="00293F73" w:rsidRDefault="00293F73" w:rsidP="00293F73">
            <w:pPr>
              <w:spacing w:line="240" w:lineRule="auto"/>
              <w:jc w:val="center"/>
              <w:rPr>
                <w:rFonts w:ascii="Times New Roman" w:hAnsi="Times New Roman" w:cs="Times New Roman"/>
                <w:bCs/>
              </w:rPr>
            </w:pPr>
            <w:r w:rsidRPr="00293F73">
              <w:rPr>
                <w:rFonts w:ascii="Times New Roman" w:hAnsi="Times New Roman" w:cs="Times New Roman"/>
                <w:bCs/>
              </w:rPr>
              <w:t>Наименование оборудования</w:t>
            </w:r>
          </w:p>
        </w:tc>
        <w:tc>
          <w:tcPr>
            <w:tcW w:w="2410" w:type="dxa"/>
            <w:vAlign w:val="center"/>
          </w:tcPr>
          <w:p w:rsidR="00293F73" w:rsidRPr="00293F73" w:rsidRDefault="00293F73" w:rsidP="00293F73">
            <w:pPr>
              <w:spacing w:line="240" w:lineRule="auto"/>
              <w:jc w:val="center"/>
              <w:rPr>
                <w:rFonts w:ascii="Times New Roman" w:hAnsi="Times New Roman" w:cs="Times New Roman"/>
              </w:rPr>
            </w:pPr>
            <w:r w:rsidRPr="00293F73">
              <w:rPr>
                <w:rFonts w:ascii="Times New Roman" w:hAnsi="Times New Roman" w:cs="Times New Roman"/>
              </w:rPr>
              <w:t>Наработка отпечатков,</w:t>
            </w:r>
          </w:p>
          <w:p w:rsidR="00293F73" w:rsidRPr="00293F73" w:rsidRDefault="00293F73" w:rsidP="00293F73">
            <w:pPr>
              <w:spacing w:line="240" w:lineRule="auto"/>
              <w:jc w:val="center"/>
              <w:rPr>
                <w:rFonts w:ascii="Times New Roman" w:hAnsi="Times New Roman" w:cs="Times New Roman"/>
                <w:bCs/>
              </w:rPr>
            </w:pPr>
            <w:r w:rsidRPr="00293F73">
              <w:rPr>
                <w:rFonts w:ascii="Times New Roman" w:hAnsi="Times New Roman" w:cs="Times New Roman"/>
              </w:rPr>
              <w:lastRenderedPageBreak/>
              <w:t>шт.</w:t>
            </w:r>
          </w:p>
        </w:tc>
      </w:tr>
      <w:tr w:rsidR="00293F73" w:rsidRPr="00293F73" w:rsidTr="00911CE1">
        <w:trPr>
          <w:jc w:val="center"/>
        </w:trPr>
        <w:tc>
          <w:tcPr>
            <w:tcW w:w="654" w:type="dxa"/>
            <w:tcBorders>
              <w:bottom w:val="single" w:sz="4" w:space="0" w:color="auto"/>
            </w:tcBorders>
            <w:vAlign w:val="center"/>
          </w:tcPr>
          <w:p w:rsidR="00293F73" w:rsidRPr="00293F73" w:rsidRDefault="00293F73" w:rsidP="00293F73">
            <w:pPr>
              <w:spacing w:before="60" w:after="60" w:line="240" w:lineRule="auto"/>
              <w:jc w:val="center"/>
              <w:rPr>
                <w:rFonts w:ascii="Times New Roman" w:hAnsi="Times New Roman" w:cs="Times New Roman"/>
                <w:lang w:val="en-US"/>
              </w:rPr>
            </w:pPr>
            <w:r w:rsidRPr="00293F73">
              <w:rPr>
                <w:rFonts w:ascii="Times New Roman" w:hAnsi="Times New Roman" w:cs="Times New Roman"/>
                <w:lang w:val="en-US"/>
              </w:rPr>
              <w:lastRenderedPageBreak/>
              <w:t>1</w:t>
            </w:r>
          </w:p>
        </w:tc>
        <w:tc>
          <w:tcPr>
            <w:tcW w:w="5386" w:type="dxa"/>
            <w:tcBorders>
              <w:bottom w:val="single" w:sz="4" w:space="0" w:color="auto"/>
            </w:tcBorders>
            <w:vAlign w:val="center"/>
          </w:tcPr>
          <w:p w:rsidR="00293F73" w:rsidRPr="00293F73" w:rsidRDefault="00293F73" w:rsidP="00293F73">
            <w:pPr>
              <w:spacing w:before="60" w:after="60" w:line="240" w:lineRule="auto"/>
              <w:rPr>
                <w:rFonts w:ascii="Times New Roman" w:hAnsi="Times New Roman" w:cs="Times New Roman"/>
              </w:rPr>
            </w:pPr>
            <w:r w:rsidRPr="00293F73">
              <w:rPr>
                <w:rFonts w:ascii="Times New Roman" w:hAnsi="Times New Roman" w:cs="Times New Roman"/>
              </w:rPr>
              <w:t>Сервисное обслуживание оборудования D</w:t>
            </w:r>
            <w:proofErr w:type="spellStart"/>
            <w:r w:rsidRPr="00293F73">
              <w:rPr>
                <w:rFonts w:ascii="Times New Roman" w:hAnsi="Times New Roman" w:cs="Times New Roman"/>
                <w:lang w:val="en-US"/>
              </w:rPr>
              <w:t>ocu</w:t>
            </w:r>
            <w:proofErr w:type="spellEnd"/>
            <w:r w:rsidRPr="00293F73">
              <w:rPr>
                <w:rFonts w:ascii="Times New Roman" w:hAnsi="Times New Roman" w:cs="Times New Roman"/>
              </w:rPr>
              <w:t>C</w:t>
            </w:r>
            <w:proofErr w:type="spellStart"/>
            <w:r w:rsidRPr="00293F73">
              <w:rPr>
                <w:rFonts w:ascii="Times New Roman" w:hAnsi="Times New Roman" w:cs="Times New Roman"/>
                <w:lang w:val="en-US"/>
              </w:rPr>
              <w:t>olor</w:t>
            </w:r>
            <w:proofErr w:type="spellEnd"/>
            <w:r w:rsidRPr="00293F73">
              <w:rPr>
                <w:rFonts w:ascii="Times New Roman" w:hAnsi="Times New Roman" w:cs="Times New Roman"/>
                <w:lang w:val="en-US"/>
              </w:rPr>
              <w:t> </w:t>
            </w:r>
            <w:r w:rsidRPr="00293F73">
              <w:rPr>
                <w:rFonts w:ascii="Times New Roman" w:hAnsi="Times New Roman" w:cs="Times New Roman"/>
              </w:rPr>
              <w:t>5000</w:t>
            </w:r>
            <w:r w:rsidRPr="00293F73">
              <w:rPr>
                <w:rFonts w:ascii="Times New Roman" w:hAnsi="Times New Roman" w:cs="Times New Roman"/>
              </w:rPr>
              <w:br/>
              <w:t xml:space="preserve">и контроллера </w:t>
            </w:r>
            <w:proofErr w:type="spellStart"/>
            <w:r w:rsidRPr="00293F73">
              <w:rPr>
                <w:rFonts w:ascii="Times New Roman" w:hAnsi="Times New Roman" w:cs="Times New Roman"/>
                <w:lang w:val="en-US"/>
              </w:rPr>
              <w:t>DocuSP</w:t>
            </w:r>
            <w:proofErr w:type="spellEnd"/>
          </w:p>
        </w:tc>
        <w:tc>
          <w:tcPr>
            <w:tcW w:w="2410" w:type="dxa"/>
            <w:vAlign w:val="center"/>
          </w:tcPr>
          <w:p w:rsidR="00293F73" w:rsidRPr="00293F73" w:rsidRDefault="00293F73" w:rsidP="00293F73">
            <w:pPr>
              <w:spacing w:before="60" w:after="60" w:line="240" w:lineRule="auto"/>
              <w:jc w:val="center"/>
              <w:rPr>
                <w:rFonts w:ascii="Times New Roman" w:hAnsi="Times New Roman" w:cs="Times New Roman"/>
              </w:rPr>
            </w:pPr>
            <w:r w:rsidRPr="00293F73">
              <w:rPr>
                <w:rFonts w:ascii="Times New Roman" w:hAnsi="Times New Roman" w:cs="Times New Roman"/>
              </w:rPr>
              <w:t>30 000</w:t>
            </w:r>
          </w:p>
        </w:tc>
      </w:tr>
      <w:tr w:rsidR="00293F73" w:rsidRPr="00293F73" w:rsidTr="00911CE1">
        <w:trPr>
          <w:jc w:val="center"/>
        </w:trPr>
        <w:tc>
          <w:tcPr>
            <w:tcW w:w="654" w:type="dxa"/>
            <w:tcBorders>
              <w:bottom w:val="single" w:sz="4" w:space="0" w:color="auto"/>
            </w:tcBorders>
            <w:vAlign w:val="center"/>
          </w:tcPr>
          <w:p w:rsidR="00293F73" w:rsidRPr="00293F73" w:rsidRDefault="00293F73" w:rsidP="00293F73">
            <w:pPr>
              <w:spacing w:before="60" w:after="60" w:line="240" w:lineRule="auto"/>
              <w:jc w:val="center"/>
              <w:rPr>
                <w:rFonts w:ascii="Times New Roman" w:hAnsi="Times New Roman" w:cs="Times New Roman"/>
              </w:rPr>
            </w:pPr>
            <w:r w:rsidRPr="00293F73">
              <w:rPr>
                <w:rFonts w:ascii="Times New Roman" w:hAnsi="Times New Roman" w:cs="Times New Roman"/>
              </w:rPr>
              <w:t>2</w:t>
            </w:r>
          </w:p>
        </w:tc>
        <w:tc>
          <w:tcPr>
            <w:tcW w:w="5386" w:type="dxa"/>
            <w:tcBorders>
              <w:bottom w:val="single" w:sz="4" w:space="0" w:color="auto"/>
            </w:tcBorders>
            <w:vAlign w:val="center"/>
          </w:tcPr>
          <w:p w:rsidR="00293F73" w:rsidRPr="00293F73" w:rsidRDefault="00293F73" w:rsidP="00293F73">
            <w:pPr>
              <w:spacing w:before="60" w:after="60" w:line="240" w:lineRule="auto"/>
              <w:rPr>
                <w:rFonts w:ascii="Times New Roman" w:hAnsi="Times New Roman" w:cs="Times New Roman"/>
              </w:rPr>
            </w:pPr>
            <w:r w:rsidRPr="00293F73">
              <w:rPr>
                <w:rFonts w:ascii="Times New Roman" w:hAnsi="Times New Roman" w:cs="Times New Roman"/>
              </w:rPr>
              <w:t xml:space="preserve">Сервисное обслуживание оборудования </w:t>
            </w:r>
            <w:proofErr w:type="spellStart"/>
            <w:r w:rsidRPr="00293F73">
              <w:rPr>
                <w:rFonts w:ascii="Times New Roman" w:hAnsi="Times New Roman" w:cs="Times New Roman"/>
              </w:rPr>
              <w:t>Nuvera</w:t>
            </w:r>
            <w:proofErr w:type="spellEnd"/>
            <w:r w:rsidRPr="00293F73">
              <w:rPr>
                <w:rFonts w:ascii="Times New Roman" w:hAnsi="Times New Roman" w:cs="Times New Roman"/>
                <w:lang w:val="en-US"/>
              </w:rPr>
              <w:t> </w:t>
            </w:r>
            <w:r w:rsidRPr="00293F73">
              <w:rPr>
                <w:rFonts w:ascii="Times New Roman" w:hAnsi="Times New Roman" w:cs="Times New Roman"/>
              </w:rPr>
              <w:t>120EA</w:t>
            </w:r>
            <w:r w:rsidRPr="00293F73">
              <w:rPr>
                <w:rFonts w:ascii="Times New Roman" w:hAnsi="Times New Roman" w:cs="Times New Roman"/>
              </w:rPr>
              <w:br/>
              <w:t xml:space="preserve">и </w:t>
            </w:r>
            <w:proofErr w:type="spellStart"/>
            <w:r w:rsidRPr="00293F73">
              <w:rPr>
                <w:rFonts w:ascii="Times New Roman" w:hAnsi="Times New Roman" w:cs="Times New Roman"/>
              </w:rPr>
              <w:t>мультифинишера</w:t>
            </w:r>
            <w:proofErr w:type="spellEnd"/>
            <w:r w:rsidRPr="00293F73">
              <w:rPr>
                <w:rFonts w:ascii="Times New Roman" w:hAnsi="Times New Roman" w:cs="Times New Roman"/>
              </w:rPr>
              <w:t xml:space="preserve"> </w:t>
            </w:r>
            <w:r w:rsidRPr="00293F73">
              <w:rPr>
                <w:rFonts w:ascii="Times New Roman" w:hAnsi="Times New Roman" w:cs="Times New Roman"/>
                <w:lang w:eastAsia="en-GB"/>
              </w:rPr>
              <w:t xml:space="preserve">MFF </w:t>
            </w:r>
            <w:proofErr w:type="spellStart"/>
            <w:r w:rsidRPr="00293F73">
              <w:rPr>
                <w:rFonts w:ascii="Times New Roman" w:hAnsi="Times New Roman" w:cs="Times New Roman"/>
                <w:lang w:eastAsia="en-GB"/>
              </w:rPr>
              <w:t>Pro</w:t>
            </w:r>
            <w:proofErr w:type="spellEnd"/>
          </w:p>
        </w:tc>
        <w:tc>
          <w:tcPr>
            <w:tcW w:w="2410" w:type="dxa"/>
            <w:tcBorders>
              <w:bottom w:val="single" w:sz="4" w:space="0" w:color="auto"/>
            </w:tcBorders>
            <w:vAlign w:val="center"/>
          </w:tcPr>
          <w:p w:rsidR="00293F73" w:rsidRPr="00293F73" w:rsidRDefault="00293F73" w:rsidP="00293F73">
            <w:pPr>
              <w:spacing w:before="60" w:after="60" w:line="240" w:lineRule="auto"/>
              <w:jc w:val="center"/>
              <w:rPr>
                <w:rFonts w:ascii="Times New Roman" w:hAnsi="Times New Roman" w:cs="Times New Roman"/>
              </w:rPr>
            </w:pPr>
            <w:r w:rsidRPr="00293F73">
              <w:rPr>
                <w:rFonts w:ascii="Times New Roman" w:hAnsi="Times New Roman" w:cs="Times New Roman"/>
              </w:rPr>
              <w:t>960 000</w:t>
            </w:r>
          </w:p>
        </w:tc>
      </w:tr>
    </w:tbl>
    <w:p w:rsidR="00293F73" w:rsidRPr="00293F73" w:rsidRDefault="00293F73" w:rsidP="00293F73">
      <w:pPr>
        <w:spacing w:before="120" w:line="240" w:lineRule="auto"/>
        <w:ind w:right="-238" w:firstLine="567"/>
        <w:jc w:val="both"/>
        <w:outlineLvl w:val="0"/>
        <w:rPr>
          <w:rFonts w:ascii="Times New Roman" w:hAnsi="Times New Roman" w:cs="Times New Roman"/>
          <w:bCs/>
        </w:rPr>
      </w:pPr>
      <w:r w:rsidRPr="00293F73">
        <w:rPr>
          <w:rFonts w:ascii="Times New Roman" w:hAnsi="Times New Roman" w:cs="Times New Roman"/>
        </w:rPr>
        <w:t>2. </w:t>
      </w:r>
      <w:r w:rsidRPr="00293F73">
        <w:rPr>
          <w:rFonts w:ascii="Times New Roman" w:hAnsi="Times New Roman" w:cs="Times New Roman"/>
          <w:bCs/>
        </w:rPr>
        <w:t>Порядок оказания услуг:</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2.1. Сервисное обслуживание производится ежемесячно и должно включать:</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диагностические работы;</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ремонтные работы;</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регламентные и профилактические работы, предусмотренные производителем и условиями эксплуатации, не менее 2 (двух) раз в месяц;</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замену расходных материалов, быстроизнашивающихся запасных частей, деталей и узлов, для оборудования, указанного в п.1 (входящих в стоимость сервисного обслуживания);</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поддержку программного обеспечения, включая предоставление имеющихся исправлений и модификаций;</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предоставление исправлений (</w:t>
      </w:r>
      <w:proofErr w:type="spellStart"/>
      <w:r w:rsidRPr="00293F73">
        <w:rPr>
          <w:rFonts w:ascii="Times New Roman" w:hAnsi="Times New Roman" w:cs="Times New Roman"/>
        </w:rPr>
        <w:t>патчей</w:t>
      </w:r>
      <w:proofErr w:type="spellEnd"/>
      <w:r w:rsidRPr="00293F73">
        <w:rPr>
          <w:rFonts w:ascii="Times New Roman" w:hAnsi="Times New Roman" w:cs="Times New Roman"/>
        </w:rPr>
        <w:t xml:space="preserve">, фиксов) и модернизаций программного обеспечения, установленного на оборудовании. Доставка вышеперечисленных программных продуктов должна осуществляться по почте на электронных носителях или по электронной почте. Модернизации программного обеспечения должны предоставляться только в пределах базовой версии программного обеспечения, уже установленного на оборудовании Заказчика (для внешнего контроллера печати </w:t>
      </w:r>
      <w:proofErr w:type="spellStart"/>
      <w:r w:rsidRPr="00293F73">
        <w:rPr>
          <w:rFonts w:ascii="Times New Roman" w:hAnsi="Times New Roman" w:cs="Times New Roman"/>
          <w:lang w:val="en-US"/>
        </w:rPr>
        <w:t>DocuSP</w:t>
      </w:r>
      <w:proofErr w:type="spellEnd"/>
      <w:r w:rsidRPr="00293F73">
        <w:rPr>
          <w:rFonts w:ascii="Times New Roman" w:hAnsi="Times New Roman" w:cs="Times New Roman"/>
        </w:rPr>
        <w:t>);</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консультирование персонала Заказчика (операторов и системных администраторов) по функционированию программных средств, установленных на оборудовании, и их совместимости с программной средой Заказчика;</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дистанционная помощь в инсталляции программных продуктов, устанавливаемых на оборудовании;</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восстановление работоспособности оборудования в случае выхода из строя по причине сбоя программного обеспечения, установленного на оборудовании.</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2.2. При выходе оборудования из строя Заказчик направляет Исполнителю заявку (по телефону или факсу), а Исполнитель должен отреагировать на полученную заявку и в течение 4 (четырех) часов направить специалиста для установления причин выхода из строя оборудования и проведения необходимых работ.</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xml:space="preserve">2.3. Исполнитель должен обладать диагностическим программным обеспечением, необходимым для выявления и устранения неполадок в работе оборудования, в том числе иметь действующую на территории РФ и на весь срок действия договора лицензию на программное обеспечение </w:t>
      </w:r>
      <w:r w:rsidRPr="00293F73">
        <w:rPr>
          <w:rFonts w:ascii="Times New Roman" w:hAnsi="Times New Roman" w:cs="Times New Roman"/>
          <w:lang w:val="en-US"/>
        </w:rPr>
        <w:t>Xerox</w:t>
      </w:r>
      <w:r w:rsidRPr="00293F73">
        <w:rPr>
          <w:rFonts w:ascii="Times New Roman" w:hAnsi="Times New Roman" w:cs="Times New Roman"/>
        </w:rPr>
        <w:t xml:space="preserve"> </w:t>
      </w:r>
      <w:r w:rsidRPr="00293F73">
        <w:rPr>
          <w:rFonts w:ascii="Times New Roman" w:hAnsi="Times New Roman" w:cs="Times New Roman"/>
          <w:lang w:val="en-US"/>
        </w:rPr>
        <w:t>GSN</w:t>
      </w:r>
      <w:r w:rsidRPr="00293F73">
        <w:rPr>
          <w:rFonts w:ascii="Times New Roman" w:hAnsi="Times New Roman" w:cs="Times New Roman"/>
        </w:rPr>
        <w:t xml:space="preserve"> </w:t>
      </w:r>
      <w:r w:rsidRPr="00293F73">
        <w:rPr>
          <w:rFonts w:ascii="Times New Roman" w:hAnsi="Times New Roman" w:cs="Times New Roman"/>
          <w:lang w:val="en-US"/>
        </w:rPr>
        <w:t>Release</w:t>
      </w:r>
      <w:r w:rsidRPr="00293F73">
        <w:rPr>
          <w:rFonts w:ascii="Times New Roman" w:hAnsi="Times New Roman" w:cs="Times New Roman"/>
        </w:rPr>
        <w:t>, установленное на оборудовании.</w:t>
      </w:r>
    </w:p>
    <w:p w:rsidR="00293F73" w:rsidRPr="00386CE7" w:rsidRDefault="00293F73" w:rsidP="00293F73">
      <w:pPr>
        <w:spacing w:line="240" w:lineRule="auto"/>
        <w:ind w:firstLine="567"/>
        <w:jc w:val="both"/>
        <w:rPr>
          <w:rFonts w:ascii="Times New Roman" w:hAnsi="Times New Roman" w:cs="Times New Roman"/>
        </w:rPr>
      </w:pPr>
      <w:r w:rsidRPr="00386CE7">
        <w:rPr>
          <w:rFonts w:ascii="Times New Roman" w:hAnsi="Times New Roman" w:cs="Times New Roman"/>
        </w:rPr>
        <w:t>2.4. Все расходные материалы, быстроизнашивающиеся запасные части, детали и узлы, которые Исполнитель устанавливает на оборудование, должны быть оригинальными, либо рекомендованными фирмой-производителем</w:t>
      </w:r>
      <w:r w:rsidR="00386CE7" w:rsidRPr="00386CE7">
        <w:rPr>
          <w:rFonts w:ascii="Times New Roman" w:hAnsi="Times New Roman" w:cs="Times New Roman"/>
        </w:rPr>
        <w:t xml:space="preserve"> оборудования.</w:t>
      </w:r>
    </w:p>
    <w:p w:rsidR="00293F73" w:rsidRPr="00386CE7" w:rsidRDefault="00293F73" w:rsidP="00293F73">
      <w:pPr>
        <w:spacing w:line="240" w:lineRule="auto"/>
        <w:ind w:firstLine="567"/>
        <w:jc w:val="both"/>
        <w:rPr>
          <w:rFonts w:ascii="Times New Roman" w:hAnsi="Times New Roman" w:cs="Times New Roman"/>
        </w:rPr>
      </w:pPr>
      <w:r w:rsidRPr="00386CE7">
        <w:rPr>
          <w:rFonts w:ascii="Times New Roman" w:hAnsi="Times New Roman" w:cs="Times New Roman"/>
          <w:spacing w:val="-2"/>
        </w:rPr>
        <w:t>2.5. </w:t>
      </w:r>
      <w:r w:rsidRPr="00386CE7">
        <w:rPr>
          <w:rFonts w:ascii="Times New Roman" w:hAnsi="Times New Roman" w:cs="Times New Roman"/>
        </w:rPr>
        <w:t xml:space="preserve">В случае возникновения у Заказчика сомнений относительно качества и оригинальности запасных частей и расходных материалов, предоставленных Исполнителем, Заказчик имеет право за счет Исполнителя привлекать третьих лиц, </w:t>
      </w:r>
      <w:r w:rsidR="00386CE7" w:rsidRPr="00386CE7">
        <w:rPr>
          <w:rFonts w:ascii="Times New Roman" w:hAnsi="Times New Roman" w:cs="Times New Roman"/>
        </w:rPr>
        <w:t xml:space="preserve">для определения соответствия </w:t>
      </w:r>
      <w:r w:rsidRPr="00386CE7">
        <w:rPr>
          <w:rFonts w:ascii="Times New Roman" w:hAnsi="Times New Roman" w:cs="Times New Roman"/>
        </w:rPr>
        <w:t xml:space="preserve"> качества</w:t>
      </w:r>
      <w:r w:rsidR="00386CE7" w:rsidRPr="00386CE7">
        <w:rPr>
          <w:rFonts w:ascii="Times New Roman" w:hAnsi="Times New Roman" w:cs="Times New Roman"/>
        </w:rPr>
        <w:t xml:space="preserve"> </w:t>
      </w:r>
      <w:r w:rsidRPr="00386CE7">
        <w:rPr>
          <w:rFonts w:ascii="Times New Roman" w:hAnsi="Times New Roman" w:cs="Times New Roman"/>
        </w:rPr>
        <w:t xml:space="preserve"> запасных частей и расходных материалов требованиям, установленным производителем </w:t>
      </w:r>
      <w:r w:rsidR="00386CE7" w:rsidRPr="00386CE7">
        <w:rPr>
          <w:rFonts w:ascii="Times New Roman" w:hAnsi="Times New Roman" w:cs="Times New Roman"/>
        </w:rPr>
        <w:t>оборудования.</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lastRenderedPageBreak/>
        <w:t>2.6. Для нормирования объемов оказанных Исполнителем услуг и проведения расчетов устанавливаются:</w:t>
      </w:r>
    </w:p>
    <w:p w:rsidR="00293F73" w:rsidRPr="00293F73" w:rsidRDefault="00293F73" w:rsidP="00293F73">
      <w:pPr>
        <w:spacing w:line="240" w:lineRule="auto"/>
        <w:ind w:firstLine="567"/>
        <w:jc w:val="both"/>
        <w:rPr>
          <w:rFonts w:ascii="Times New Roman" w:hAnsi="Times New Roman" w:cs="Times New Roman"/>
        </w:rPr>
      </w:pPr>
      <w:r w:rsidRPr="00293F73">
        <w:rPr>
          <w:rFonts w:ascii="Times New Roman" w:hAnsi="Times New Roman" w:cs="Times New Roman"/>
        </w:rPr>
        <w:t>– единица измерения объема наработки – 1 (один) отпечаток (нанесение изображения на одну сторону листа независимо от формата и плотности заполнения, определяется по внутренним счетчикам оборудования);</w:t>
      </w:r>
    </w:p>
    <w:p w:rsidR="00293F73" w:rsidRPr="00293F73" w:rsidRDefault="00293F73" w:rsidP="00293F73">
      <w:pPr>
        <w:spacing w:line="240" w:lineRule="auto"/>
        <w:ind w:firstLine="567"/>
        <w:rPr>
          <w:rFonts w:ascii="Times New Roman" w:hAnsi="Times New Roman" w:cs="Times New Roman"/>
        </w:rPr>
      </w:pPr>
      <w:r w:rsidRPr="00293F73">
        <w:rPr>
          <w:rFonts w:ascii="Times New Roman" w:hAnsi="Times New Roman" w:cs="Times New Roman"/>
        </w:rPr>
        <w:t>– базовый расчетный период – 1 (один) календарный месяц.</w:t>
      </w:r>
    </w:p>
    <w:p w:rsidR="00293F73" w:rsidRPr="00293F73" w:rsidRDefault="00386CE7" w:rsidP="00293F73">
      <w:pPr>
        <w:spacing w:line="240" w:lineRule="auto"/>
        <w:ind w:firstLine="567"/>
        <w:jc w:val="both"/>
        <w:rPr>
          <w:rFonts w:ascii="Times New Roman" w:hAnsi="Times New Roman" w:cs="Times New Roman"/>
        </w:rPr>
      </w:pPr>
      <w:r>
        <w:rPr>
          <w:rFonts w:ascii="Times New Roman" w:hAnsi="Times New Roman" w:cs="Times New Roman"/>
        </w:rPr>
        <w:t>2.7</w:t>
      </w:r>
      <w:r w:rsidR="00293F73" w:rsidRPr="00293F73">
        <w:rPr>
          <w:rFonts w:ascii="Times New Roman" w:hAnsi="Times New Roman" w:cs="Times New Roman"/>
        </w:rPr>
        <w:t>. Гарантийный срок на выполненные работы составляет 6 (шесть) месяцев с момента принятия работ.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Для устранения неисправностей или недостатков в выполненных работах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выполненным работам (по рабочим дням, бесплатно) в течение гарантийного срока.</w:t>
      </w:r>
    </w:p>
    <w:p w:rsidR="00293F73" w:rsidRPr="00293F73" w:rsidRDefault="00386CE7" w:rsidP="00293F73">
      <w:pPr>
        <w:spacing w:line="240" w:lineRule="auto"/>
        <w:ind w:firstLine="567"/>
        <w:jc w:val="both"/>
        <w:rPr>
          <w:rFonts w:ascii="Times New Roman" w:hAnsi="Times New Roman" w:cs="Times New Roman"/>
        </w:rPr>
      </w:pPr>
      <w:r>
        <w:rPr>
          <w:rFonts w:ascii="Times New Roman" w:hAnsi="Times New Roman" w:cs="Times New Roman"/>
        </w:rPr>
        <w:t>2.8</w:t>
      </w:r>
      <w:r w:rsidR="00293F73" w:rsidRPr="00293F73">
        <w:rPr>
          <w:rFonts w:ascii="Times New Roman" w:hAnsi="Times New Roman" w:cs="Times New Roman"/>
        </w:rPr>
        <w:t>. Гарантийный срок на необходимые для выполнения работ элементы составляет 12</w:t>
      </w:r>
      <w:r w:rsidR="00293F73" w:rsidRPr="00293F73">
        <w:rPr>
          <w:rFonts w:ascii="Times New Roman" w:hAnsi="Times New Roman" w:cs="Times New Roman"/>
          <w:lang w:val="en-US"/>
        </w:rPr>
        <w:t> </w:t>
      </w:r>
      <w:r w:rsidR="00293F73" w:rsidRPr="00293F73">
        <w:rPr>
          <w:rFonts w:ascii="Times New Roman" w:hAnsi="Times New Roman" w:cs="Times New Roman"/>
        </w:rPr>
        <w:t xml:space="preserve">(двенадцать) месяцев с момента установки или в пределах ресурса. </w:t>
      </w:r>
      <w:proofErr w:type="gramStart"/>
      <w:r w:rsidR="00293F73" w:rsidRPr="00293F73">
        <w:rPr>
          <w:rFonts w:ascii="Times New Roman" w:hAnsi="Times New Roman" w:cs="Times New Roman"/>
        </w:rPr>
        <w:t>Если Заказчиком в течение 12</w:t>
      </w:r>
      <w:r w:rsidR="00293F73" w:rsidRPr="00293F73">
        <w:rPr>
          <w:rFonts w:ascii="Times New Roman" w:hAnsi="Times New Roman" w:cs="Times New Roman"/>
          <w:lang w:val="en-US"/>
        </w:rPr>
        <w:t> </w:t>
      </w:r>
      <w:r w:rsidR="00293F73" w:rsidRPr="00293F73">
        <w:rPr>
          <w:rFonts w:ascii="Times New Roman" w:hAnsi="Times New Roman" w:cs="Times New Roman"/>
        </w:rPr>
        <w:t>(двенадцати) месяцев гарантийного срока будет выявлена некомплектность или дефекты запасных частей и расходных материалов,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или устраняет эти дефекты или заменяет дефектные запасные части и расходные материалы новыми.</w:t>
      </w:r>
      <w:proofErr w:type="gramEnd"/>
      <w:r w:rsidR="00293F73" w:rsidRPr="00293F73">
        <w:rPr>
          <w:rFonts w:ascii="Times New Roman" w:hAnsi="Times New Roman" w:cs="Times New Roman"/>
        </w:rPr>
        <w:t xml:space="preserve"> Дефектные запасные части и расходные материалы должны быть приняты Исполнителем для устранения дефектов в течение 3 рабочих дней с момента уведомления Заказчиком (по факсу) о выявленных дефектах.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293F73" w:rsidRPr="00293F73" w:rsidRDefault="00293F73" w:rsidP="00293F73">
      <w:pPr>
        <w:spacing w:line="240" w:lineRule="auto"/>
        <w:jc w:val="both"/>
        <w:rPr>
          <w:rFonts w:ascii="Times New Roman" w:hAnsi="Times New Roman" w:cs="Times New Roman"/>
        </w:rPr>
      </w:pPr>
      <w:r w:rsidRPr="00293F73">
        <w:rPr>
          <w:rFonts w:ascii="Times New Roman" w:hAnsi="Times New Roman" w:cs="Times New Roman"/>
        </w:rPr>
        <w:t>Исполнитель гарантирует качество и безопасность выполненных работ и необходимых для этого элементов.</w:t>
      </w:r>
    </w:p>
    <w:p w:rsidR="00293F73" w:rsidRPr="00293F73" w:rsidRDefault="00293F73" w:rsidP="00293F73">
      <w:pPr>
        <w:spacing w:line="240" w:lineRule="auto"/>
        <w:ind w:firstLine="567"/>
        <w:rPr>
          <w:rFonts w:ascii="Times New Roman" w:hAnsi="Times New Roman" w:cs="Times New Roman"/>
        </w:rPr>
      </w:pPr>
    </w:p>
    <w:p w:rsidR="00293F73" w:rsidRDefault="00293F73"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293F73">
      <w:pPr>
        <w:ind w:firstLine="567"/>
      </w:pPr>
    </w:p>
    <w:p w:rsidR="00CA5484" w:rsidRDefault="00CA5484" w:rsidP="00CA5484">
      <w:pPr>
        <w:spacing w:after="0" w:line="240" w:lineRule="auto"/>
        <w:jc w:val="center"/>
        <w:rPr>
          <w:rFonts w:ascii="Times New Roman" w:hAnsi="Times New Roman" w:cs="Times New Roman"/>
          <w:bCs/>
          <w:sz w:val="20"/>
          <w:szCs w:val="20"/>
        </w:rPr>
        <w:sectPr w:rsidR="00CA5484" w:rsidSect="00CA5484">
          <w:type w:val="continuous"/>
          <w:pgSz w:w="11906" w:h="16838"/>
          <w:pgMar w:top="1134" w:right="567" w:bottom="851" w:left="1418" w:header="709" w:footer="709" w:gutter="0"/>
          <w:cols w:space="708"/>
          <w:docGrid w:linePitch="360"/>
        </w:sectPr>
      </w:pPr>
    </w:p>
    <w:p w:rsidR="00CA5484" w:rsidRPr="00D84985" w:rsidRDefault="00CA5484" w:rsidP="00CA5484">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CA5484" w:rsidRPr="00D84985" w:rsidRDefault="00CA5484" w:rsidP="00CA5484">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CA5484" w:rsidRPr="00D84985" w:rsidRDefault="00CA5484" w:rsidP="00CA5484">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CA5484" w:rsidRDefault="00CA5484" w:rsidP="00CA5484">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CA5484" w:rsidRPr="00D84985" w:rsidRDefault="00CA5484" w:rsidP="00CA5484">
      <w:pPr>
        <w:spacing w:after="0" w:line="240" w:lineRule="auto"/>
        <w:jc w:val="center"/>
        <w:rPr>
          <w:rFonts w:ascii="Times New Roman" w:hAnsi="Times New Roman" w:cs="Times New Roman"/>
          <w:b/>
          <w:bCs/>
          <w:sz w:val="20"/>
          <w:szCs w:val="20"/>
        </w:rPr>
      </w:pPr>
    </w:p>
    <w:p w:rsidR="00CA5484" w:rsidRPr="00CA5484" w:rsidRDefault="00CA5484" w:rsidP="00CA5484">
      <w:pPr>
        <w:shd w:val="clear" w:color="auto" w:fill="FFFFFF"/>
        <w:snapToGrid w:val="0"/>
        <w:jc w:val="center"/>
        <w:rPr>
          <w:rFonts w:ascii="Times New Roman" w:hAnsi="Times New Roman" w:cs="Times New Roman"/>
          <w:b/>
          <w:bCs/>
          <w:i/>
          <w:iCs/>
          <w:lang w:eastAsia="ru-RU"/>
        </w:rPr>
      </w:pPr>
      <w:r>
        <w:rPr>
          <w:rFonts w:ascii="Times New Roman" w:hAnsi="Times New Roman" w:cs="Times New Roman"/>
          <w:b/>
          <w:bCs/>
          <w:i/>
          <w:iCs/>
        </w:rPr>
        <w:t xml:space="preserve">Услуги по сервисному обслуживанию машин промышленной печати </w:t>
      </w:r>
      <w:proofErr w:type="spellStart"/>
      <w:r>
        <w:rPr>
          <w:rFonts w:ascii="Times New Roman" w:hAnsi="Times New Roman" w:cs="Times New Roman"/>
          <w:b/>
          <w:bCs/>
          <w:i/>
          <w:iCs/>
          <w:lang w:val="en-US"/>
        </w:rPr>
        <w:t>Nuvera</w:t>
      </w:r>
      <w:proofErr w:type="spellEnd"/>
      <w:r>
        <w:rPr>
          <w:rFonts w:ascii="Times New Roman" w:hAnsi="Times New Roman" w:cs="Times New Roman"/>
          <w:b/>
          <w:bCs/>
          <w:i/>
          <w:iCs/>
        </w:rPr>
        <w:t xml:space="preserve"> 120</w:t>
      </w:r>
      <w:r>
        <w:rPr>
          <w:rFonts w:ascii="Times New Roman" w:hAnsi="Times New Roman" w:cs="Times New Roman"/>
          <w:b/>
          <w:bCs/>
          <w:i/>
          <w:iCs/>
          <w:lang w:val="en-US"/>
        </w:rPr>
        <w:t>EA</w:t>
      </w:r>
      <w:r w:rsidRPr="000E6F34">
        <w:rPr>
          <w:rFonts w:ascii="Times New Roman" w:hAnsi="Times New Roman" w:cs="Times New Roman"/>
          <w:b/>
          <w:bCs/>
          <w:i/>
          <w:iCs/>
        </w:rPr>
        <w:t xml:space="preserve"> </w:t>
      </w:r>
      <w:r>
        <w:rPr>
          <w:rFonts w:ascii="Times New Roman" w:hAnsi="Times New Roman" w:cs="Times New Roman"/>
          <w:b/>
          <w:bCs/>
          <w:i/>
          <w:iCs/>
        </w:rPr>
        <w:t xml:space="preserve"> и</w:t>
      </w:r>
      <w:r w:rsidRPr="000E6F34">
        <w:rPr>
          <w:rFonts w:ascii="Times New Roman" w:hAnsi="Times New Roman" w:cs="Times New Roman"/>
          <w:b/>
          <w:bCs/>
          <w:i/>
          <w:iCs/>
        </w:rPr>
        <w:t xml:space="preserve"> </w:t>
      </w:r>
      <w:r>
        <w:rPr>
          <w:rFonts w:ascii="Times New Roman" w:hAnsi="Times New Roman" w:cs="Times New Roman"/>
          <w:b/>
          <w:bCs/>
          <w:i/>
          <w:iCs/>
        </w:rPr>
        <w:t xml:space="preserve"> </w:t>
      </w:r>
      <w:proofErr w:type="spellStart"/>
      <w:r>
        <w:rPr>
          <w:rFonts w:ascii="Times New Roman" w:hAnsi="Times New Roman" w:cs="Times New Roman"/>
          <w:b/>
          <w:bCs/>
          <w:i/>
          <w:iCs/>
          <w:lang w:val="en-US"/>
        </w:rPr>
        <w:t>DokuColor</w:t>
      </w:r>
      <w:proofErr w:type="spellEnd"/>
      <w:r>
        <w:rPr>
          <w:rFonts w:ascii="Times New Roman" w:hAnsi="Times New Roman" w:cs="Times New Roman"/>
          <w:b/>
          <w:bCs/>
          <w:i/>
          <w:iCs/>
        </w:rPr>
        <w:t xml:space="preserve"> 5000</w:t>
      </w:r>
    </w:p>
    <w:p w:rsidR="00CA5484" w:rsidRPr="00D84985" w:rsidRDefault="00CA5484" w:rsidP="00CA5484">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CA5484" w:rsidRPr="00D84985" w:rsidTr="00911CE1">
        <w:tc>
          <w:tcPr>
            <w:tcW w:w="4139" w:type="dxa"/>
          </w:tcPr>
          <w:p w:rsidR="00CA5484" w:rsidRPr="00D84985" w:rsidRDefault="00CA5484" w:rsidP="00911CE1">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CA5484" w:rsidRPr="00CA5484" w:rsidRDefault="00CA5484" w:rsidP="00CA5484">
            <w:pPr>
              <w:shd w:val="clear" w:color="auto" w:fill="FFFFFF"/>
              <w:snapToGrid w:val="0"/>
              <w:rPr>
                <w:rFonts w:ascii="Times New Roman" w:hAnsi="Times New Roman" w:cs="Times New Roman"/>
                <w:b/>
                <w:bCs/>
                <w:i/>
                <w:iCs/>
                <w:lang w:eastAsia="ru-RU"/>
              </w:rPr>
            </w:pPr>
            <w:r>
              <w:rPr>
                <w:rFonts w:ascii="Times New Roman" w:hAnsi="Times New Roman" w:cs="Times New Roman"/>
                <w:b/>
                <w:bCs/>
                <w:i/>
                <w:iCs/>
              </w:rPr>
              <w:t xml:space="preserve">Услуги по сервисному обслуживанию машин промышленной печати </w:t>
            </w:r>
            <w:proofErr w:type="spellStart"/>
            <w:r>
              <w:rPr>
                <w:rFonts w:ascii="Times New Roman" w:hAnsi="Times New Roman" w:cs="Times New Roman"/>
                <w:b/>
                <w:bCs/>
                <w:i/>
                <w:iCs/>
                <w:lang w:val="en-US"/>
              </w:rPr>
              <w:t>Nuvera</w:t>
            </w:r>
            <w:proofErr w:type="spellEnd"/>
            <w:r>
              <w:rPr>
                <w:rFonts w:ascii="Times New Roman" w:hAnsi="Times New Roman" w:cs="Times New Roman"/>
                <w:b/>
                <w:bCs/>
                <w:i/>
                <w:iCs/>
              </w:rPr>
              <w:t xml:space="preserve"> 120</w:t>
            </w:r>
            <w:r>
              <w:rPr>
                <w:rFonts w:ascii="Times New Roman" w:hAnsi="Times New Roman" w:cs="Times New Roman"/>
                <w:b/>
                <w:bCs/>
                <w:i/>
                <w:iCs/>
                <w:lang w:val="en-US"/>
              </w:rPr>
              <w:t>EA</w:t>
            </w:r>
            <w:r w:rsidRPr="000E6F34">
              <w:rPr>
                <w:rFonts w:ascii="Times New Roman" w:hAnsi="Times New Roman" w:cs="Times New Roman"/>
                <w:b/>
                <w:bCs/>
                <w:i/>
                <w:iCs/>
              </w:rPr>
              <w:t xml:space="preserve"> </w:t>
            </w:r>
            <w:r>
              <w:rPr>
                <w:rFonts w:ascii="Times New Roman" w:hAnsi="Times New Roman" w:cs="Times New Roman"/>
                <w:b/>
                <w:bCs/>
                <w:i/>
                <w:iCs/>
              </w:rPr>
              <w:t xml:space="preserve"> и</w:t>
            </w:r>
            <w:r w:rsidRPr="000E6F34">
              <w:rPr>
                <w:rFonts w:ascii="Times New Roman" w:hAnsi="Times New Roman" w:cs="Times New Roman"/>
                <w:b/>
                <w:bCs/>
                <w:i/>
                <w:iCs/>
              </w:rPr>
              <w:t xml:space="preserve"> </w:t>
            </w:r>
            <w:r>
              <w:rPr>
                <w:rFonts w:ascii="Times New Roman" w:hAnsi="Times New Roman" w:cs="Times New Roman"/>
                <w:b/>
                <w:bCs/>
                <w:i/>
                <w:iCs/>
              </w:rPr>
              <w:t xml:space="preserve"> </w:t>
            </w:r>
            <w:proofErr w:type="spellStart"/>
            <w:r>
              <w:rPr>
                <w:rFonts w:ascii="Times New Roman" w:hAnsi="Times New Roman" w:cs="Times New Roman"/>
                <w:b/>
                <w:bCs/>
                <w:i/>
                <w:iCs/>
                <w:lang w:val="en-US"/>
              </w:rPr>
              <w:t>DokuColor</w:t>
            </w:r>
            <w:proofErr w:type="spellEnd"/>
            <w:r>
              <w:rPr>
                <w:rFonts w:ascii="Times New Roman" w:hAnsi="Times New Roman" w:cs="Times New Roman"/>
                <w:b/>
                <w:bCs/>
                <w:i/>
                <w:iCs/>
              </w:rPr>
              <w:t xml:space="preserve"> 5000</w:t>
            </w:r>
          </w:p>
        </w:tc>
      </w:tr>
      <w:tr w:rsidR="00CA5484" w:rsidRPr="00D84985" w:rsidTr="00911CE1">
        <w:tc>
          <w:tcPr>
            <w:tcW w:w="4139" w:type="dxa"/>
          </w:tcPr>
          <w:p w:rsidR="00CA5484" w:rsidRPr="00D84985" w:rsidRDefault="00CA5484" w:rsidP="00911CE1">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CA5484" w:rsidRPr="00D84985" w:rsidRDefault="00CA5484" w:rsidP="00911CE1">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CA5484" w:rsidRPr="00D84985" w:rsidRDefault="00CA5484" w:rsidP="00911CE1">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09A8F8C6" wp14:editId="325C6ECA">
                  <wp:extent cx="1628775"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CA5484" w:rsidRPr="00D84985" w:rsidRDefault="00CA5484" w:rsidP="00911CE1">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1,72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CA5484" w:rsidRPr="00D84985" w:rsidTr="00911CE1">
        <w:tc>
          <w:tcPr>
            <w:tcW w:w="4139" w:type="dxa"/>
          </w:tcPr>
          <w:p w:rsidR="00CA5484" w:rsidRPr="00D84985" w:rsidRDefault="00CA5484" w:rsidP="00911CE1">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CA5484" w:rsidRPr="00D84985" w:rsidRDefault="00CA5484" w:rsidP="00911CE1">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2 единицы оборудования</w:t>
            </w:r>
            <w:r w:rsidRPr="00D84985">
              <w:rPr>
                <w:rFonts w:ascii="Times New Roman" w:hAnsi="Times New Roman" w:cs="Times New Roman"/>
                <w:sz w:val="20"/>
                <w:szCs w:val="20"/>
              </w:rPr>
              <w:t>.</w:t>
            </w:r>
          </w:p>
          <w:p w:rsidR="00CA5484" w:rsidRPr="00D84985" w:rsidRDefault="00CA5484" w:rsidP="00911CE1">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CA5484" w:rsidRPr="00D84985" w:rsidRDefault="00CA5484" w:rsidP="00911CE1">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CA5484" w:rsidRPr="00D84985" w:rsidTr="00911CE1">
        <w:trPr>
          <w:cantSplit/>
        </w:trPr>
        <w:tc>
          <w:tcPr>
            <w:tcW w:w="8392" w:type="dxa"/>
            <w:gridSpan w:val="2"/>
            <w:tcBorders>
              <w:right w:val="nil"/>
            </w:tcBorders>
          </w:tcPr>
          <w:p w:rsidR="00CA5484" w:rsidRPr="00D84985" w:rsidRDefault="00CA5484" w:rsidP="00911CE1">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CA5484" w:rsidRPr="00D84985" w:rsidRDefault="00CA5484" w:rsidP="00911CE1">
            <w:pPr>
              <w:spacing w:after="0"/>
              <w:rPr>
                <w:rFonts w:ascii="Times New Roman" w:hAnsi="Times New Roman" w:cs="Times New Roman"/>
                <w:b/>
                <w:bCs/>
                <w:sz w:val="20"/>
                <w:szCs w:val="20"/>
              </w:rPr>
            </w:pPr>
            <w:r>
              <w:rPr>
                <w:rFonts w:ascii="Times New Roman" w:hAnsi="Times New Roman" w:cs="Times New Roman"/>
                <w:b/>
                <w:bCs/>
                <w:sz w:val="20"/>
                <w:szCs w:val="20"/>
              </w:rPr>
              <w:t>22.03.2017</w:t>
            </w:r>
          </w:p>
        </w:tc>
      </w:tr>
    </w:tbl>
    <w:p w:rsidR="00CA5484" w:rsidRPr="00D84985" w:rsidRDefault="00CA5484" w:rsidP="00CA5484">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r>
        <w:rPr>
          <w:rFonts w:ascii="Times New Roman" w:hAnsi="Times New Roman" w:cs="Times New Roman"/>
          <w:b/>
          <w:bCs/>
          <w:sz w:val="20"/>
          <w:szCs w:val="20"/>
        </w:rPr>
        <w:t xml:space="preserve">  Печко Е.И.</w:t>
      </w:r>
    </w:p>
    <w:tbl>
      <w:tblPr>
        <w:tblW w:w="15402" w:type="dxa"/>
        <w:tblInd w:w="93" w:type="dxa"/>
        <w:tblLayout w:type="fixed"/>
        <w:tblLook w:val="04A0" w:firstRow="1" w:lastRow="0" w:firstColumn="1" w:lastColumn="0" w:noHBand="0" w:noVBand="1"/>
      </w:tblPr>
      <w:tblGrid>
        <w:gridCol w:w="2243"/>
        <w:gridCol w:w="1131"/>
        <w:gridCol w:w="1374"/>
        <w:gridCol w:w="1220"/>
        <w:gridCol w:w="1220"/>
        <w:gridCol w:w="1220"/>
        <w:gridCol w:w="1212"/>
        <w:gridCol w:w="1205"/>
        <w:gridCol w:w="1417"/>
        <w:gridCol w:w="1240"/>
        <w:gridCol w:w="1920"/>
      </w:tblGrid>
      <w:tr w:rsidR="00CA5484" w:rsidRPr="00CA5484" w:rsidTr="00CA5484">
        <w:trPr>
          <w:trHeight w:val="540"/>
        </w:trPr>
        <w:tc>
          <w:tcPr>
            <w:tcW w:w="224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Количество источников ценовой информации</w:t>
            </w:r>
          </w:p>
        </w:tc>
        <w:tc>
          <w:tcPr>
            <w:tcW w:w="6077" w:type="dxa"/>
            <w:gridSpan w:val="5"/>
            <w:tcBorders>
              <w:top w:val="single" w:sz="8" w:space="0" w:color="auto"/>
              <w:left w:val="nil"/>
              <w:bottom w:val="single" w:sz="8" w:space="0" w:color="auto"/>
              <w:right w:val="single" w:sz="8" w:space="0" w:color="000000"/>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Коэффициент вариации</w:t>
            </w:r>
          </w:p>
        </w:tc>
        <w:tc>
          <w:tcPr>
            <w:tcW w:w="12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A5484" w:rsidRPr="00CA5484" w:rsidRDefault="00CA5484" w:rsidP="00CA5484">
            <w:pPr>
              <w:spacing w:after="0" w:line="240" w:lineRule="auto"/>
              <w:rPr>
                <w:rFonts w:ascii="Arial" w:eastAsia="Times New Roman" w:hAnsi="Arial" w:cs="Arial"/>
                <w:sz w:val="20"/>
                <w:szCs w:val="20"/>
                <w:lang w:eastAsia="ru-RU"/>
              </w:rPr>
            </w:pPr>
            <w:r w:rsidRPr="00CA5484">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A5484" w:rsidRPr="00CA5484" w:rsidRDefault="00CA5484" w:rsidP="00CA5484">
            <w:pPr>
              <w:spacing w:after="0" w:line="240" w:lineRule="auto"/>
              <w:rPr>
                <w:rFonts w:ascii="Arial" w:eastAsia="Times New Roman" w:hAnsi="Arial" w:cs="Arial"/>
                <w:sz w:val="20"/>
                <w:szCs w:val="20"/>
                <w:lang w:eastAsia="ru-RU"/>
              </w:rPr>
            </w:pPr>
            <w:r w:rsidRPr="00CA5484">
              <w:rPr>
                <w:rFonts w:ascii="Arial" w:eastAsia="Times New Roman" w:hAnsi="Arial" w:cs="Arial"/>
                <w:sz w:val="20"/>
                <w:szCs w:val="20"/>
                <w:lang w:eastAsia="ru-RU"/>
              </w:rPr>
              <w:t>Итого</w:t>
            </w:r>
          </w:p>
        </w:tc>
      </w:tr>
      <w:tr w:rsidR="00CA5484" w:rsidRPr="00CA5484" w:rsidTr="00CA5484">
        <w:trPr>
          <w:trHeight w:val="615"/>
        </w:trPr>
        <w:tc>
          <w:tcPr>
            <w:tcW w:w="2243" w:type="dxa"/>
            <w:vMerge/>
            <w:tcBorders>
              <w:top w:val="single" w:sz="8" w:space="0" w:color="auto"/>
              <w:left w:val="single" w:sz="8" w:space="0" w:color="auto"/>
              <w:bottom w:val="single" w:sz="8" w:space="0" w:color="000000"/>
              <w:right w:val="single" w:sz="8" w:space="0" w:color="auto"/>
            </w:tcBorders>
            <w:vAlign w:val="center"/>
            <w:hideMark/>
          </w:tcPr>
          <w:p w:rsidR="00CA5484" w:rsidRPr="00CA5484" w:rsidRDefault="00CA5484" w:rsidP="00CA5484">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CA5484" w:rsidRPr="00CA5484" w:rsidRDefault="00CA5484" w:rsidP="00CA5484">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CA5484" w:rsidRPr="00CA5484" w:rsidRDefault="00CA5484" w:rsidP="00CA5484">
            <w:pPr>
              <w:spacing w:after="0" w:line="240" w:lineRule="auto"/>
              <w:rPr>
                <w:rFonts w:ascii="Times New Roman" w:eastAsia="Times New Roman" w:hAnsi="Times New Roman" w:cs="Times New Roman"/>
                <w:lang w:eastAsia="ru-RU"/>
              </w:rPr>
            </w:pPr>
          </w:p>
        </w:tc>
        <w:tc>
          <w:tcPr>
            <w:tcW w:w="1220" w:type="dxa"/>
            <w:tcBorders>
              <w:top w:val="nil"/>
              <w:left w:val="nil"/>
              <w:bottom w:val="single" w:sz="8" w:space="0" w:color="auto"/>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i/>
                <w:iCs/>
                <w:lang w:eastAsia="ru-RU"/>
              </w:rPr>
            </w:pPr>
            <w:r w:rsidRPr="00CA5484">
              <w:rPr>
                <w:rFonts w:ascii="Times New Roman" w:eastAsia="Times New Roman" w:hAnsi="Times New Roman" w:cs="Times New Roman"/>
                <w:i/>
                <w:iCs/>
                <w:lang w:eastAsia="ru-RU"/>
              </w:rPr>
              <w:t>КП №…                от …</w:t>
            </w:r>
          </w:p>
        </w:tc>
        <w:tc>
          <w:tcPr>
            <w:tcW w:w="1220" w:type="dxa"/>
            <w:tcBorders>
              <w:top w:val="nil"/>
              <w:left w:val="nil"/>
              <w:bottom w:val="single" w:sz="8" w:space="0" w:color="auto"/>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i/>
                <w:iCs/>
                <w:lang w:eastAsia="ru-RU"/>
              </w:rPr>
            </w:pPr>
            <w:r w:rsidRPr="00CA5484">
              <w:rPr>
                <w:rFonts w:ascii="Times New Roman" w:eastAsia="Times New Roman" w:hAnsi="Times New Roman" w:cs="Times New Roman"/>
                <w:i/>
                <w:iCs/>
                <w:lang w:eastAsia="ru-RU"/>
              </w:rPr>
              <w:t>КП №…                от …</w:t>
            </w:r>
          </w:p>
        </w:tc>
        <w:tc>
          <w:tcPr>
            <w:tcW w:w="1220" w:type="dxa"/>
            <w:tcBorders>
              <w:top w:val="nil"/>
              <w:left w:val="nil"/>
              <w:bottom w:val="single" w:sz="8" w:space="0" w:color="auto"/>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i/>
                <w:iCs/>
                <w:lang w:eastAsia="ru-RU"/>
              </w:rPr>
            </w:pPr>
            <w:r w:rsidRPr="00CA5484">
              <w:rPr>
                <w:rFonts w:ascii="Times New Roman" w:eastAsia="Times New Roman" w:hAnsi="Times New Roman" w:cs="Times New Roman"/>
                <w:i/>
                <w:iCs/>
                <w:lang w:eastAsia="ru-RU"/>
              </w:rPr>
              <w:t>КП №…                от …</w:t>
            </w:r>
          </w:p>
        </w:tc>
        <w:tc>
          <w:tcPr>
            <w:tcW w:w="1212" w:type="dxa"/>
            <w:tcBorders>
              <w:top w:val="nil"/>
              <w:left w:val="nil"/>
              <w:bottom w:val="single" w:sz="8" w:space="0" w:color="auto"/>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КАТ №…</w:t>
            </w:r>
          </w:p>
        </w:tc>
        <w:tc>
          <w:tcPr>
            <w:tcW w:w="1205" w:type="dxa"/>
            <w:tcBorders>
              <w:top w:val="nil"/>
              <w:left w:val="nil"/>
              <w:bottom w:val="single" w:sz="8" w:space="0" w:color="auto"/>
              <w:right w:val="single" w:sz="8" w:space="0" w:color="auto"/>
            </w:tcBorders>
            <w:shd w:val="clear" w:color="auto" w:fill="auto"/>
            <w:vAlign w:val="bottom"/>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A5484" w:rsidRPr="00CA5484" w:rsidRDefault="00CA5484" w:rsidP="00CA5484">
            <w:pPr>
              <w:spacing w:after="0" w:line="240" w:lineRule="auto"/>
              <w:rPr>
                <w:rFonts w:ascii="Times New Roman" w:eastAsia="Times New Roman" w:hAnsi="Times New Roman" w:cs="Times New Roman"/>
                <w:lang w:eastAsia="ru-RU"/>
              </w:rPr>
            </w:pPr>
          </w:p>
        </w:tc>
        <w:tc>
          <w:tcPr>
            <w:tcW w:w="1240" w:type="dxa"/>
            <w:vMerge/>
            <w:tcBorders>
              <w:top w:val="single" w:sz="4" w:space="0" w:color="auto"/>
              <w:left w:val="single" w:sz="4" w:space="0" w:color="auto"/>
              <w:bottom w:val="single" w:sz="4" w:space="0" w:color="000000"/>
              <w:right w:val="single" w:sz="4" w:space="0" w:color="000000"/>
            </w:tcBorders>
            <w:vAlign w:val="center"/>
            <w:hideMark/>
          </w:tcPr>
          <w:p w:rsidR="00CA5484" w:rsidRPr="00CA5484" w:rsidRDefault="00CA5484" w:rsidP="00CA5484">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CA5484" w:rsidRPr="00CA5484" w:rsidRDefault="00CA5484" w:rsidP="00CA5484">
            <w:pPr>
              <w:spacing w:after="0" w:line="240" w:lineRule="auto"/>
              <w:rPr>
                <w:rFonts w:ascii="Arial" w:eastAsia="Times New Roman" w:hAnsi="Arial" w:cs="Arial"/>
                <w:sz w:val="20"/>
                <w:szCs w:val="20"/>
                <w:lang w:eastAsia="ru-RU"/>
              </w:rPr>
            </w:pPr>
          </w:p>
        </w:tc>
      </w:tr>
      <w:tr w:rsidR="00CA5484" w:rsidRPr="00CA5484" w:rsidTr="00CA5484">
        <w:trPr>
          <w:trHeight w:val="315"/>
        </w:trPr>
        <w:tc>
          <w:tcPr>
            <w:tcW w:w="2243"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r w:rsidRPr="00CA5484">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r w:rsidRPr="00CA5484">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4"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 </w:t>
            </w:r>
            <w:r>
              <w:rPr>
                <w:rFonts w:ascii="Times New Roman" w:eastAsia="Times New Roman" w:hAnsi="Times New Roman" w:cs="Times New Roman"/>
                <w:lang w:eastAsia="ru-RU"/>
              </w:rPr>
              <w:t>5</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2"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5"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5484" w:rsidRPr="00CA5484" w:rsidRDefault="00CA5484" w:rsidP="00CA548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CA5484" w:rsidRPr="00CA5484" w:rsidRDefault="00CA5484" w:rsidP="00CA5484">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CA5484" w:rsidRPr="00CA5484" w:rsidTr="00CA5484">
        <w:trPr>
          <w:trHeight w:val="315"/>
        </w:trPr>
        <w:tc>
          <w:tcPr>
            <w:tcW w:w="2243" w:type="dxa"/>
            <w:tcBorders>
              <w:top w:val="single" w:sz="8" w:space="0" w:color="auto"/>
              <w:left w:val="single" w:sz="4" w:space="0" w:color="auto"/>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 xml:space="preserve">Тех обслуживание  </w:t>
            </w:r>
            <w:proofErr w:type="spellStart"/>
            <w:r w:rsidRPr="00CC5546">
              <w:rPr>
                <w:rFonts w:ascii="Times New Roman" w:eastAsia="Times New Roman" w:hAnsi="Times New Roman" w:cs="Times New Roman"/>
                <w:color w:val="000000"/>
                <w:lang w:eastAsia="ru-RU"/>
              </w:rPr>
              <w:t>DocuColor</w:t>
            </w:r>
            <w:proofErr w:type="spellEnd"/>
            <w:r w:rsidRPr="00CC5546">
              <w:rPr>
                <w:rFonts w:ascii="Times New Roman" w:eastAsia="Times New Roman" w:hAnsi="Times New Roman" w:cs="Times New Roman"/>
                <w:color w:val="000000"/>
                <w:lang w:eastAsia="ru-RU"/>
              </w:rPr>
              <w:t xml:space="preserve">, </w:t>
            </w:r>
            <w:proofErr w:type="spellStart"/>
            <w:r w:rsidRPr="00CC5546">
              <w:rPr>
                <w:rFonts w:ascii="Times New Roman" w:eastAsia="Times New Roman" w:hAnsi="Times New Roman" w:cs="Times New Roman"/>
                <w:color w:val="000000"/>
                <w:lang w:eastAsia="ru-RU"/>
              </w:rPr>
              <w:t>DocuSP</w:t>
            </w:r>
            <w:proofErr w:type="spellEnd"/>
            <w:r w:rsidRPr="00CC5546">
              <w:rPr>
                <w:rFonts w:ascii="Times New Roman" w:eastAsia="Times New Roman" w:hAnsi="Times New Roman" w:cs="Times New Roman"/>
                <w:color w:val="000000"/>
                <w:lang w:eastAsia="ru-RU"/>
              </w:rPr>
              <w:t xml:space="preserve">, </w:t>
            </w:r>
            <w:proofErr w:type="spellStart"/>
            <w:proofErr w:type="gramStart"/>
            <w:r w:rsidRPr="00CC5546">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r w:rsidRPr="00CA5484">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r w:rsidRPr="00CA5484">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435000</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428100</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434700</w:t>
            </w:r>
          </w:p>
        </w:tc>
        <w:tc>
          <w:tcPr>
            <w:tcW w:w="1212"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0,90%</w:t>
            </w:r>
          </w:p>
        </w:tc>
        <w:tc>
          <w:tcPr>
            <w:tcW w:w="1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5484" w:rsidRPr="00CA5484" w:rsidRDefault="00CA5484" w:rsidP="00CA5484">
            <w:pPr>
              <w:spacing w:after="0" w:line="240" w:lineRule="auto"/>
              <w:jc w:val="right"/>
              <w:rPr>
                <w:rFonts w:ascii="Arial" w:eastAsia="Times New Roman" w:hAnsi="Arial" w:cs="Arial"/>
                <w:sz w:val="20"/>
                <w:szCs w:val="20"/>
                <w:lang w:eastAsia="ru-RU"/>
              </w:rPr>
            </w:pPr>
            <w:r w:rsidRPr="00CA5484">
              <w:rPr>
                <w:rFonts w:ascii="Arial" w:eastAsia="Times New Roman" w:hAnsi="Arial" w:cs="Arial"/>
                <w:sz w:val="20"/>
                <w:szCs w:val="20"/>
                <w:lang w:eastAsia="ru-RU"/>
              </w:rPr>
              <w:t>432600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CA5484" w:rsidRPr="00CA5484" w:rsidRDefault="00CA5484" w:rsidP="00CA5484">
            <w:pPr>
              <w:spacing w:after="0" w:line="240" w:lineRule="auto"/>
              <w:jc w:val="right"/>
              <w:rPr>
                <w:rFonts w:ascii="Arial" w:eastAsia="Times New Roman" w:hAnsi="Arial" w:cs="Arial"/>
                <w:sz w:val="20"/>
                <w:szCs w:val="20"/>
                <w:lang w:eastAsia="ru-RU"/>
              </w:rPr>
            </w:pPr>
            <w:r w:rsidRPr="00CA5484">
              <w:rPr>
                <w:rFonts w:ascii="Arial" w:eastAsia="Times New Roman" w:hAnsi="Arial" w:cs="Arial"/>
                <w:sz w:val="20"/>
                <w:szCs w:val="20"/>
                <w:lang w:eastAsia="ru-RU"/>
              </w:rPr>
              <w:t>432 600,00</w:t>
            </w:r>
          </w:p>
        </w:tc>
      </w:tr>
      <w:tr w:rsidR="00CA5484" w:rsidRPr="00CA5484" w:rsidTr="00CA5484">
        <w:trPr>
          <w:trHeight w:val="315"/>
        </w:trPr>
        <w:tc>
          <w:tcPr>
            <w:tcW w:w="2243" w:type="dxa"/>
            <w:tcBorders>
              <w:top w:val="single" w:sz="8" w:space="0" w:color="auto"/>
              <w:left w:val="single" w:sz="4" w:space="0" w:color="auto"/>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proofErr w:type="spellStart"/>
            <w:r w:rsidRPr="00CC5546">
              <w:rPr>
                <w:rFonts w:ascii="Times New Roman" w:eastAsia="Times New Roman" w:hAnsi="Times New Roman" w:cs="Times New Roman"/>
                <w:color w:val="000000"/>
                <w:lang w:eastAsia="ru-RU"/>
              </w:rPr>
              <w:t>Тех</w:t>
            </w:r>
            <w:proofErr w:type="gramStart"/>
            <w:r w:rsidRPr="00CC5546">
              <w:rPr>
                <w:rFonts w:ascii="Times New Roman" w:eastAsia="Times New Roman" w:hAnsi="Times New Roman" w:cs="Times New Roman"/>
                <w:color w:val="000000"/>
                <w:lang w:eastAsia="ru-RU"/>
              </w:rPr>
              <w:t>.о</w:t>
            </w:r>
            <w:proofErr w:type="gramEnd"/>
            <w:r w:rsidRPr="00CC5546">
              <w:rPr>
                <w:rFonts w:ascii="Times New Roman" w:eastAsia="Times New Roman" w:hAnsi="Times New Roman" w:cs="Times New Roman"/>
                <w:color w:val="000000"/>
                <w:lang w:eastAsia="ru-RU"/>
              </w:rPr>
              <w:t>бслуживание</w:t>
            </w:r>
            <w:proofErr w:type="spellEnd"/>
            <w:r w:rsidRPr="00CC5546">
              <w:rPr>
                <w:rFonts w:ascii="Times New Roman" w:eastAsia="Times New Roman" w:hAnsi="Times New Roman" w:cs="Times New Roman"/>
                <w:color w:val="000000"/>
                <w:lang w:eastAsia="ru-RU"/>
              </w:rPr>
              <w:t xml:space="preserve"> </w:t>
            </w:r>
            <w:proofErr w:type="spellStart"/>
            <w:r w:rsidRPr="00CC5546">
              <w:rPr>
                <w:rFonts w:ascii="Times New Roman" w:eastAsia="Times New Roman" w:hAnsi="Times New Roman" w:cs="Times New Roman"/>
                <w:color w:val="000000"/>
                <w:lang w:eastAsia="ru-RU"/>
              </w:rPr>
              <w:t>Nuvera</w:t>
            </w:r>
            <w:proofErr w:type="spellEnd"/>
            <w:r w:rsidRPr="00CC5546">
              <w:rPr>
                <w:rFonts w:ascii="Times New Roman" w:eastAsia="Times New Roman" w:hAnsi="Times New Roman" w:cs="Times New Roman"/>
                <w:color w:val="000000"/>
                <w:lang w:eastAsia="ru-RU"/>
              </w:rPr>
              <w:t xml:space="preserve">, MFF </w:t>
            </w:r>
            <w:proofErr w:type="spellStart"/>
            <w:r w:rsidRPr="00CC5546">
              <w:rPr>
                <w:rFonts w:ascii="Times New Roman" w:eastAsia="Times New Roman" w:hAnsi="Times New Roman" w:cs="Times New Roman"/>
                <w:color w:val="000000"/>
                <w:lang w:eastAsia="ru-RU"/>
              </w:rPr>
              <w:t>Pro</w:t>
            </w:r>
            <w:proofErr w:type="spellEnd"/>
            <w:r w:rsidRPr="00CC554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r w:rsidRPr="00CA5484">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color w:val="000000"/>
                <w:lang w:eastAsia="ru-RU"/>
              </w:rPr>
            </w:pPr>
            <w:r w:rsidRPr="00CA5484">
              <w:rPr>
                <w:rFonts w:ascii="Times New Roman" w:eastAsia="Times New Roman" w:hAnsi="Times New Roman" w:cs="Times New Roman"/>
                <w:color w:val="000000"/>
                <w:lang w:eastAsia="ru-RU"/>
              </w:rPr>
              <w:t>3</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556800</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547200</w:t>
            </w:r>
          </w:p>
        </w:tc>
        <w:tc>
          <w:tcPr>
            <w:tcW w:w="1220"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566400</w:t>
            </w:r>
          </w:p>
        </w:tc>
        <w:tc>
          <w:tcPr>
            <w:tcW w:w="1212"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 </w:t>
            </w:r>
          </w:p>
        </w:tc>
        <w:tc>
          <w:tcPr>
            <w:tcW w:w="1205" w:type="dxa"/>
            <w:tcBorders>
              <w:top w:val="nil"/>
              <w:left w:val="nil"/>
              <w:bottom w:val="single" w:sz="8" w:space="0" w:color="auto"/>
              <w:right w:val="single" w:sz="8" w:space="0" w:color="auto"/>
            </w:tcBorders>
            <w:shd w:val="clear" w:color="auto" w:fill="auto"/>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CA5484" w:rsidRPr="00CA5484" w:rsidRDefault="00CA5484" w:rsidP="00CA5484">
            <w:pPr>
              <w:spacing w:after="0" w:line="240" w:lineRule="auto"/>
              <w:jc w:val="center"/>
              <w:rPr>
                <w:rFonts w:ascii="Times New Roman" w:eastAsia="Times New Roman" w:hAnsi="Times New Roman" w:cs="Times New Roman"/>
                <w:lang w:eastAsia="ru-RU"/>
              </w:rPr>
            </w:pPr>
            <w:r w:rsidRPr="00CA5484">
              <w:rPr>
                <w:rFonts w:ascii="Times New Roman" w:eastAsia="Times New Roman" w:hAnsi="Times New Roman" w:cs="Times New Roman"/>
                <w:lang w:eastAsia="ru-RU"/>
              </w:rPr>
              <w:t>1,72%</w:t>
            </w:r>
          </w:p>
        </w:tc>
        <w:tc>
          <w:tcPr>
            <w:tcW w:w="12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5484" w:rsidRPr="00CA5484" w:rsidRDefault="00CA5484" w:rsidP="00CA5484">
            <w:pPr>
              <w:spacing w:after="0" w:line="240" w:lineRule="auto"/>
              <w:jc w:val="right"/>
              <w:rPr>
                <w:rFonts w:ascii="Arial" w:eastAsia="Times New Roman" w:hAnsi="Arial" w:cs="Arial"/>
                <w:sz w:val="20"/>
                <w:szCs w:val="20"/>
                <w:lang w:eastAsia="ru-RU"/>
              </w:rPr>
            </w:pPr>
            <w:r w:rsidRPr="00CA5484">
              <w:rPr>
                <w:rFonts w:ascii="Arial" w:eastAsia="Times New Roman" w:hAnsi="Arial" w:cs="Arial"/>
                <w:sz w:val="20"/>
                <w:szCs w:val="20"/>
                <w:lang w:eastAsia="ru-RU"/>
              </w:rPr>
              <w:t>556800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CA5484" w:rsidRPr="00CA5484" w:rsidRDefault="00CA5484" w:rsidP="00CA5484">
            <w:pPr>
              <w:spacing w:after="0" w:line="240" w:lineRule="auto"/>
              <w:jc w:val="right"/>
              <w:rPr>
                <w:rFonts w:ascii="Arial" w:eastAsia="Times New Roman" w:hAnsi="Arial" w:cs="Arial"/>
                <w:sz w:val="20"/>
                <w:szCs w:val="20"/>
                <w:lang w:eastAsia="ru-RU"/>
              </w:rPr>
            </w:pPr>
            <w:r w:rsidRPr="00CA5484">
              <w:rPr>
                <w:rFonts w:ascii="Arial" w:eastAsia="Times New Roman" w:hAnsi="Arial" w:cs="Arial"/>
                <w:sz w:val="20"/>
                <w:szCs w:val="20"/>
                <w:lang w:eastAsia="ru-RU"/>
              </w:rPr>
              <w:t>556 800,00</w:t>
            </w:r>
          </w:p>
        </w:tc>
      </w:tr>
    </w:tbl>
    <w:p w:rsidR="00CA5484" w:rsidRDefault="00CA5484" w:rsidP="00CA5484">
      <w:pPr>
        <w:spacing w:after="0" w:line="240" w:lineRule="auto"/>
        <w:jc w:val="center"/>
        <w:rPr>
          <w:rFonts w:ascii="Times New Roman" w:hAnsi="Times New Roman" w:cs="Times New Roman"/>
          <w:b/>
          <w:bCs/>
        </w:rPr>
        <w:sectPr w:rsidR="00CA5484" w:rsidSect="00CA5484">
          <w:type w:val="continuous"/>
          <w:pgSz w:w="16838" w:h="11906" w:orient="landscape"/>
          <w:pgMar w:top="1418" w:right="1134" w:bottom="567" w:left="851" w:header="709" w:footer="709" w:gutter="0"/>
          <w:cols w:space="708"/>
          <w:docGrid w:linePitch="360"/>
        </w:sectPr>
      </w:pPr>
    </w:p>
    <w:p w:rsidR="00E93192" w:rsidRDefault="00CA5484" w:rsidP="00E93192">
      <w:pPr>
        <w:pStyle w:val="afb"/>
        <w:rPr>
          <w:b w:val="0"/>
          <w:bCs w:val="0"/>
        </w:rPr>
      </w:pPr>
      <w:r>
        <w:rPr>
          <w:b w:val="0"/>
          <w:bCs w:val="0"/>
        </w:rPr>
        <w:lastRenderedPageBreak/>
        <w:t>ПРОЕКТ    ДОГОВОР № ___</w:t>
      </w:r>
    </w:p>
    <w:p w:rsidR="00E93192" w:rsidRPr="00E93192" w:rsidRDefault="00E93192" w:rsidP="00E93192">
      <w:pPr>
        <w:pStyle w:val="afb"/>
        <w:rPr>
          <w:rFonts w:ascii="Times New Roman" w:hAnsi="Times New Roman" w:cs="Times New Roman"/>
          <w:sz w:val="22"/>
          <w:szCs w:val="22"/>
        </w:rPr>
      </w:pPr>
      <w:r w:rsidRPr="00E93192">
        <w:rPr>
          <w:rFonts w:ascii="Times New Roman" w:hAnsi="Times New Roman" w:cs="Times New Roman"/>
          <w:b w:val="0"/>
          <w:sz w:val="22"/>
          <w:szCs w:val="22"/>
        </w:rPr>
        <w:t xml:space="preserve"> ДОГОВОР № _____ </w:t>
      </w:r>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rPr>
        <w:t xml:space="preserve">                                                                   на оказание услуг</w:t>
      </w:r>
    </w:p>
    <w:p w:rsidR="00E93192" w:rsidRPr="00E93192" w:rsidRDefault="00E93192" w:rsidP="00E93192">
      <w:pPr>
        <w:spacing w:after="0" w:line="240" w:lineRule="auto"/>
        <w:jc w:val="center"/>
        <w:rPr>
          <w:rFonts w:ascii="Times New Roman" w:hAnsi="Times New Roman" w:cs="Times New Roman"/>
        </w:rPr>
      </w:pPr>
    </w:p>
    <w:p w:rsidR="00E93192" w:rsidRPr="00E93192" w:rsidRDefault="00E93192" w:rsidP="00E93192">
      <w:pPr>
        <w:spacing w:after="0" w:line="240" w:lineRule="auto"/>
        <w:jc w:val="center"/>
        <w:rPr>
          <w:rFonts w:ascii="Times New Roman" w:hAnsi="Times New Roman" w:cs="Times New Roman"/>
        </w:rPr>
      </w:pPr>
      <w:r w:rsidRPr="00E93192">
        <w:rPr>
          <w:rFonts w:ascii="Times New Roman" w:hAnsi="Times New Roman" w:cs="Times New Roman"/>
        </w:rPr>
        <w:t>г. Новосибирск                                                                             от ________________  2017 г.</w:t>
      </w:r>
    </w:p>
    <w:p w:rsidR="00E93192" w:rsidRPr="00E93192" w:rsidRDefault="00E93192" w:rsidP="00E93192">
      <w:pPr>
        <w:spacing w:after="0" w:line="240" w:lineRule="auto"/>
        <w:jc w:val="center"/>
        <w:rPr>
          <w:rFonts w:ascii="Times New Roman" w:hAnsi="Times New Roman" w:cs="Times New Roman"/>
        </w:rPr>
      </w:pPr>
    </w:p>
    <w:p w:rsidR="00E93192" w:rsidRPr="00E93192" w:rsidRDefault="00E93192" w:rsidP="00E93192">
      <w:pPr>
        <w:spacing w:after="0" w:line="240" w:lineRule="auto"/>
        <w:jc w:val="both"/>
        <w:rPr>
          <w:rFonts w:ascii="Times New Roman" w:hAnsi="Times New Roman" w:cs="Times New Roman"/>
          <w:b/>
        </w:rPr>
      </w:pPr>
      <w:r w:rsidRPr="00E93192">
        <w:rPr>
          <w:rFonts w:ascii="Times New Roman" w:hAnsi="Times New Roman" w:cs="Times New Roman"/>
        </w:rPr>
        <w:t xml:space="preserve">        </w:t>
      </w:r>
      <w:r w:rsidRPr="00E93192">
        <w:rPr>
          <w:rFonts w:ascii="Times New Roman" w:hAnsi="Times New Roman" w:cs="Times New Roman"/>
          <w:b/>
        </w:rPr>
        <w:t>Идентификационный код закупки №171540211315554020100100070153312244</w:t>
      </w:r>
    </w:p>
    <w:p w:rsidR="00E93192" w:rsidRPr="00E93192" w:rsidRDefault="00E93192" w:rsidP="00E93192">
      <w:pPr>
        <w:spacing w:after="0" w:line="240" w:lineRule="auto"/>
        <w:jc w:val="both"/>
        <w:rPr>
          <w:rFonts w:ascii="Times New Roman" w:hAnsi="Times New Roman" w:cs="Times New Roman"/>
        </w:rPr>
      </w:pPr>
    </w:p>
    <w:p w:rsidR="00E93192" w:rsidRPr="00E93192" w:rsidRDefault="00E93192" w:rsidP="00E93192">
      <w:pPr>
        <w:pStyle w:val="a0"/>
        <w:spacing w:after="0"/>
        <w:ind w:firstLine="360"/>
        <w:rPr>
          <w:rFonts w:ascii="Times New Roman" w:hAnsi="Times New Roman" w:cs="Times New Roman"/>
          <w:sz w:val="22"/>
          <w:szCs w:val="22"/>
        </w:rPr>
      </w:pPr>
      <w:r w:rsidRPr="00E93192">
        <w:rPr>
          <w:rFonts w:ascii="Times New Roman" w:hAnsi="Times New Roman" w:cs="Times New Roman"/>
          <w:b/>
          <w:sz w:val="22"/>
          <w:szCs w:val="22"/>
        </w:rPr>
        <w:t xml:space="preserve">   </w:t>
      </w:r>
      <w:proofErr w:type="gramStart"/>
      <w:r w:rsidRPr="00E93192">
        <w:rPr>
          <w:rFonts w:ascii="Times New Roman" w:hAnsi="Times New Roman" w:cs="Times New Roman"/>
          <w:b/>
          <w:sz w:val="22"/>
          <w:szCs w:val="22"/>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93192">
        <w:rPr>
          <w:rFonts w:ascii="Times New Roman" w:hAnsi="Times New Roman" w:cs="Times New Roman"/>
          <w:sz w:val="22"/>
          <w:szCs w:val="22"/>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E93192">
        <w:rPr>
          <w:rFonts w:ascii="Times New Roman" w:hAnsi="Times New Roman" w:cs="Times New Roman"/>
          <w:b/>
          <w:sz w:val="22"/>
          <w:szCs w:val="22"/>
        </w:rPr>
        <w:t>______________</w:t>
      </w:r>
      <w:r w:rsidRPr="00E93192">
        <w:rPr>
          <w:rFonts w:ascii="Times New Roman" w:hAnsi="Times New Roman" w:cs="Times New Roman"/>
          <w:sz w:val="22"/>
          <w:szCs w:val="22"/>
        </w:rPr>
        <w:t>, именуемое в дальнейшем Исполнитель, _________, действующего на основании доверенности от 10.12.2015г., с другой стороны, в результате осуществления закупки в соответствии с Федеральным законом от  05.04.2013</w:t>
      </w:r>
      <w:proofErr w:type="gramEnd"/>
      <w:r w:rsidRPr="00E93192">
        <w:rPr>
          <w:rFonts w:ascii="Times New Roman" w:hAnsi="Times New Roman" w:cs="Times New Roman"/>
          <w:sz w:val="22"/>
          <w:szCs w:val="22"/>
        </w:rPr>
        <w:t xml:space="preserve">г. № 44-ФЗ путем проведения электронного аукциона №ЭА-8/….,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E93192" w:rsidRPr="00E93192" w:rsidRDefault="00E93192" w:rsidP="00E93192">
      <w:pPr>
        <w:pStyle w:val="a0"/>
        <w:spacing w:after="0"/>
        <w:ind w:firstLine="360"/>
        <w:rPr>
          <w:rFonts w:ascii="Times New Roman" w:hAnsi="Times New Roman" w:cs="Times New Roman"/>
          <w:sz w:val="22"/>
          <w:szCs w:val="22"/>
        </w:rPr>
      </w:pPr>
    </w:p>
    <w:p w:rsidR="00E93192" w:rsidRPr="00E93192" w:rsidRDefault="00E93192" w:rsidP="00E93192">
      <w:pPr>
        <w:numPr>
          <w:ilvl w:val="0"/>
          <w:numId w:val="38"/>
        </w:numPr>
        <w:spacing w:after="0" w:line="240" w:lineRule="auto"/>
        <w:ind w:left="0"/>
        <w:jc w:val="center"/>
        <w:rPr>
          <w:rFonts w:ascii="Times New Roman" w:hAnsi="Times New Roman" w:cs="Times New Roman"/>
          <w:b/>
        </w:rPr>
      </w:pPr>
      <w:r w:rsidRPr="00E93192">
        <w:rPr>
          <w:rFonts w:ascii="Times New Roman" w:hAnsi="Times New Roman" w:cs="Times New Roman"/>
          <w:b/>
        </w:rPr>
        <w:t>Предмет договора</w:t>
      </w:r>
    </w:p>
    <w:p w:rsidR="00E93192" w:rsidRPr="00E93192" w:rsidRDefault="00E93192" w:rsidP="00E93192">
      <w:pPr>
        <w:spacing w:after="0" w:line="240" w:lineRule="auto"/>
        <w:ind w:firstLine="540"/>
        <w:jc w:val="both"/>
        <w:rPr>
          <w:rFonts w:ascii="Times New Roman" w:hAnsi="Times New Roman" w:cs="Times New Roman"/>
        </w:rPr>
      </w:pPr>
      <w:r w:rsidRPr="00E93192">
        <w:rPr>
          <w:rFonts w:ascii="Times New Roman" w:hAnsi="Times New Roman" w:cs="Times New Roman"/>
        </w:rPr>
        <w:t xml:space="preserve">1.1. </w:t>
      </w:r>
      <w:proofErr w:type="gramStart"/>
      <w:r w:rsidRPr="00E93192">
        <w:rPr>
          <w:rFonts w:ascii="Times New Roman" w:hAnsi="Times New Roman" w:cs="Times New Roman"/>
        </w:rPr>
        <w:t>По настоящему договору Исполнитель обязуется оказать услуги по сервисному обслуживанию цифрового многофункционального печатного оборудования (далее – услуга), установленного в издательстве Заказчика по месту его нахождения (аудитория №112), согласно техническому заданию  (Приложение № 1 к договору), включая все необходимые сопутствующие работы и услуги, а Заказчик обязуется своевременно произвести оплату и принять эту услугу на условиях настоящего договора.</w:t>
      </w:r>
      <w:proofErr w:type="gramEnd"/>
    </w:p>
    <w:p w:rsidR="00E93192" w:rsidRPr="00E93192" w:rsidRDefault="00E93192" w:rsidP="00E93192">
      <w:pPr>
        <w:spacing w:after="0" w:line="240" w:lineRule="auto"/>
        <w:ind w:firstLine="540"/>
        <w:jc w:val="both"/>
        <w:rPr>
          <w:rFonts w:ascii="Times New Roman" w:hAnsi="Times New Roman" w:cs="Times New Roman"/>
        </w:rPr>
      </w:pPr>
      <w:r w:rsidRPr="00E93192">
        <w:rPr>
          <w:rFonts w:ascii="Times New Roman" w:hAnsi="Times New Roman" w:cs="Times New Roman"/>
        </w:rPr>
        <w:t>1.2. Специалисты Исполнителя обязуются предъявить Заказчику перед началом оказания услуг документ (сертификат, выданный производителем или уполномоченной производителем организацией) подтверждающий, квалификацию в соответствии с требованиями, изложенными в эксплуатационной документации (руководство по техническому обслуживанию, сервисная инструкция, инструкция по эксплуатации, руководство пользователя и т.п.) производителя оборудования.</w:t>
      </w:r>
    </w:p>
    <w:p w:rsidR="00E93192" w:rsidRPr="00E93192" w:rsidRDefault="00E93192" w:rsidP="00E93192">
      <w:pPr>
        <w:spacing w:after="0" w:line="240" w:lineRule="auto"/>
        <w:ind w:firstLine="540"/>
        <w:jc w:val="both"/>
        <w:rPr>
          <w:rFonts w:ascii="Times New Roman" w:hAnsi="Times New Roman" w:cs="Times New Roman"/>
        </w:rPr>
      </w:pPr>
      <w:r w:rsidRPr="00E93192">
        <w:rPr>
          <w:rFonts w:ascii="Times New Roman" w:hAnsi="Times New Roman" w:cs="Times New Roman"/>
        </w:rPr>
        <w:t xml:space="preserve">1.3. Наименование, объем, требования, цена услуг, оказываемые по настоящему договору, указаны в техническом задании (Приложение № 1), являющейся неотъемлемой частью настоящего договора. </w:t>
      </w:r>
    </w:p>
    <w:p w:rsidR="00E93192" w:rsidRPr="00E93192" w:rsidRDefault="00E93192" w:rsidP="00E93192">
      <w:pPr>
        <w:spacing w:after="0" w:line="240" w:lineRule="auto"/>
        <w:ind w:firstLine="540"/>
        <w:jc w:val="both"/>
        <w:rPr>
          <w:rFonts w:ascii="Times New Roman" w:hAnsi="Times New Roman" w:cs="Times New Roman"/>
        </w:rPr>
      </w:pPr>
      <w:r w:rsidRPr="00E93192">
        <w:rPr>
          <w:rFonts w:ascii="Times New Roman" w:hAnsi="Times New Roman" w:cs="Times New Roman"/>
        </w:rPr>
        <w:t>1.4. Интересы Заказчика по управлению договором представляет Устинов Борис Валентинович – директор издательства Заказчика, который с момента заключения настоящего договора будет осуществлять непосредственный надзор за выполнением всех условий договора.</w:t>
      </w:r>
    </w:p>
    <w:p w:rsidR="00E93192" w:rsidRPr="00E93192" w:rsidRDefault="00E93192" w:rsidP="00E93192">
      <w:pPr>
        <w:pStyle w:val="a0"/>
        <w:spacing w:after="0"/>
        <w:rPr>
          <w:rFonts w:ascii="Times New Roman" w:hAnsi="Times New Roman" w:cs="Times New Roman"/>
          <w:sz w:val="22"/>
          <w:szCs w:val="22"/>
        </w:rPr>
      </w:pPr>
      <w:r w:rsidRPr="00E93192">
        <w:rPr>
          <w:rFonts w:ascii="Times New Roman" w:hAnsi="Times New Roman" w:cs="Times New Roman"/>
          <w:sz w:val="22"/>
          <w:szCs w:val="22"/>
        </w:rPr>
        <w:t xml:space="preserve">      </w:t>
      </w:r>
    </w:p>
    <w:p w:rsidR="00E93192" w:rsidRPr="00E93192" w:rsidRDefault="00E93192" w:rsidP="00E93192">
      <w:pPr>
        <w:pStyle w:val="25"/>
        <w:numPr>
          <w:ilvl w:val="0"/>
          <w:numId w:val="38"/>
        </w:numPr>
        <w:autoSpaceDE w:val="0"/>
        <w:autoSpaceDN w:val="0"/>
        <w:adjustRightInd w:val="0"/>
        <w:spacing w:after="0" w:line="240" w:lineRule="auto"/>
        <w:ind w:left="0"/>
        <w:jc w:val="center"/>
        <w:rPr>
          <w:rFonts w:ascii="Times New Roman" w:hAnsi="Times New Roman" w:cs="Times New Roman"/>
          <w:b/>
        </w:rPr>
      </w:pPr>
      <w:r w:rsidRPr="00E93192">
        <w:rPr>
          <w:rFonts w:ascii="Times New Roman" w:hAnsi="Times New Roman" w:cs="Times New Roman"/>
          <w:b/>
        </w:rPr>
        <w:t>Цена  договора и порядок оплаты</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2.1. Цена договора  составляет</w:t>
      </w:r>
      <w:proofErr w:type="gramStart"/>
      <w:r w:rsidRPr="00E93192">
        <w:rPr>
          <w:rFonts w:ascii="Times New Roman" w:hAnsi="Times New Roman" w:cs="Times New Roman"/>
        </w:rPr>
        <w:t xml:space="preserve">  ___________(________), </w:t>
      </w:r>
      <w:proofErr w:type="gramEnd"/>
      <w:r w:rsidRPr="00E93192">
        <w:rPr>
          <w:rFonts w:ascii="Times New Roman" w:hAnsi="Times New Roman" w:cs="Times New Roman"/>
        </w:rPr>
        <w:t xml:space="preserve">с учетом или без учета НДС. </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В случае</w:t>
      </w:r>
      <w:proofErr w:type="gramStart"/>
      <w:r w:rsidRPr="00E93192">
        <w:rPr>
          <w:rFonts w:ascii="Times New Roman" w:hAnsi="Times New Roman" w:cs="Times New Roman"/>
        </w:rPr>
        <w:t>,</w:t>
      </w:r>
      <w:proofErr w:type="gramEnd"/>
      <w:r w:rsidRPr="00E93192">
        <w:rPr>
          <w:rFonts w:ascii="Times New Roman" w:hAnsi="Times New Roman" w:cs="Times New Roman"/>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2.2. Цена договора определяется общей стоимостью услуг, оказываемых Исполнителем, и включает в себя:  стоимость материалов, запасных частей, расходных материалов, необходимых для оказания этих услуг, затраты по использованию специальной техники и оборудования, транспортные расходы, расходы по уплате налогов, сборов и пошлин.</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2.3.Заказчик оплачивает оказанные услуги  в следующем порядке:</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Оплата производится  по каждому факту ежемесячного оказания услуг, исходя из фактически выполненных объемов </w:t>
      </w:r>
      <w:proofErr w:type="gramStart"/>
      <w:r w:rsidRPr="00E93192">
        <w:rPr>
          <w:rFonts w:ascii="Times New Roman" w:hAnsi="Times New Roman" w:cs="Times New Roman"/>
        </w:rPr>
        <w:t xml:space="preserve">( </w:t>
      </w:r>
      <w:proofErr w:type="gramEnd"/>
      <w:r w:rsidRPr="00E93192">
        <w:rPr>
          <w:rFonts w:ascii="Times New Roman" w:hAnsi="Times New Roman" w:cs="Times New Roman"/>
        </w:rPr>
        <w:t>по фактическому объему отпечатков),  подтвержденных актом сдачи-приемки  исполнения обязательств по оказанию услуги за отчетный период.</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93192">
        <w:rPr>
          <w:rFonts w:ascii="Times New Roman" w:hAnsi="Times New Roman" w:cs="Times New Roman"/>
        </w:rPr>
        <w:t xml:space="preserve"> :</w:t>
      </w:r>
      <w:proofErr w:type="gramEnd"/>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E93192" w:rsidRPr="00E93192" w:rsidRDefault="00E93192" w:rsidP="00E93192">
      <w:pPr>
        <w:autoSpaceDE w:val="0"/>
        <w:autoSpaceDN w:val="0"/>
        <w:adjustRightInd w:val="0"/>
        <w:spacing w:after="0" w:line="240" w:lineRule="auto"/>
        <w:ind w:firstLine="225"/>
        <w:jc w:val="both"/>
        <w:rPr>
          <w:rFonts w:ascii="Times New Roman" w:hAnsi="Times New Roman" w:cs="Times New Roman"/>
        </w:rPr>
      </w:pPr>
      <w:r w:rsidRPr="00E93192">
        <w:rPr>
          <w:rFonts w:ascii="Times New Roman" w:hAnsi="Times New Roman" w:cs="Times New Roman"/>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E93192" w:rsidRPr="00E93192" w:rsidRDefault="00E93192" w:rsidP="00E93192">
      <w:pPr>
        <w:autoSpaceDE w:val="0"/>
        <w:autoSpaceDN w:val="0"/>
        <w:adjustRightInd w:val="0"/>
        <w:spacing w:after="0" w:line="240" w:lineRule="auto"/>
        <w:ind w:firstLine="225"/>
        <w:jc w:val="both"/>
        <w:rPr>
          <w:rFonts w:ascii="Times New Roman" w:hAnsi="Times New Roman" w:cs="Times New Roman"/>
        </w:rPr>
      </w:pPr>
    </w:p>
    <w:p w:rsidR="00E93192" w:rsidRPr="00E93192" w:rsidRDefault="00E93192" w:rsidP="00E93192">
      <w:pPr>
        <w:autoSpaceDE w:val="0"/>
        <w:autoSpaceDN w:val="0"/>
        <w:adjustRightInd w:val="0"/>
        <w:spacing w:after="0" w:line="240" w:lineRule="auto"/>
        <w:jc w:val="center"/>
        <w:rPr>
          <w:rFonts w:ascii="Times New Roman" w:hAnsi="Times New Roman" w:cs="Times New Roman"/>
          <w:b/>
        </w:rPr>
      </w:pPr>
      <w:r w:rsidRPr="00E93192">
        <w:rPr>
          <w:rFonts w:ascii="Times New Roman" w:hAnsi="Times New Roman" w:cs="Times New Roman"/>
          <w:b/>
        </w:rPr>
        <w:lastRenderedPageBreak/>
        <w:t>3. Обязанности сторон</w:t>
      </w:r>
    </w:p>
    <w:p w:rsidR="00E93192" w:rsidRPr="00E93192" w:rsidRDefault="00E93192" w:rsidP="00E93192">
      <w:pPr>
        <w:autoSpaceDE w:val="0"/>
        <w:autoSpaceDN w:val="0"/>
        <w:adjustRightInd w:val="0"/>
        <w:spacing w:after="0" w:line="240" w:lineRule="auto"/>
        <w:ind w:firstLine="450"/>
        <w:rPr>
          <w:rFonts w:ascii="Times New Roman" w:hAnsi="Times New Roman" w:cs="Times New Roman"/>
        </w:rPr>
      </w:pPr>
      <w:r w:rsidRPr="00E93192">
        <w:rPr>
          <w:rFonts w:ascii="Times New Roman" w:hAnsi="Times New Roman" w:cs="Times New Roman"/>
        </w:rPr>
        <w:t xml:space="preserve">        3.1. Обязанности Исполнителя:</w:t>
      </w:r>
    </w:p>
    <w:p w:rsidR="00E93192" w:rsidRPr="00E93192" w:rsidRDefault="00E93192" w:rsidP="00E93192">
      <w:pPr>
        <w:autoSpaceDE w:val="0"/>
        <w:autoSpaceDN w:val="0"/>
        <w:adjustRightInd w:val="0"/>
        <w:spacing w:after="0" w:line="240" w:lineRule="auto"/>
        <w:ind w:firstLine="450"/>
        <w:rPr>
          <w:rFonts w:ascii="Times New Roman" w:hAnsi="Times New Roman" w:cs="Times New Roman"/>
        </w:rPr>
      </w:pPr>
      <w:r w:rsidRPr="00E93192">
        <w:rPr>
          <w:rFonts w:ascii="Times New Roman" w:hAnsi="Times New Roman" w:cs="Times New Roman"/>
        </w:rPr>
        <w:t>Обязанности Исполнителя:</w:t>
      </w:r>
    </w:p>
    <w:p w:rsidR="00E93192" w:rsidRPr="00E93192" w:rsidRDefault="00E93192" w:rsidP="00E93192">
      <w:pPr>
        <w:autoSpaceDE w:val="0"/>
        <w:autoSpaceDN w:val="0"/>
        <w:adjustRightInd w:val="0"/>
        <w:spacing w:after="0" w:line="240" w:lineRule="auto"/>
        <w:ind w:firstLine="450"/>
        <w:jc w:val="both"/>
        <w:rPr>
          <w:rFonts w:ascii="Times New Roman" w:hAnsi="Times New Roman" w:cs="Times New Roman"/>
        </w:rPr>
      </w:pPr>
      <w:r w:rsidRPr="00E93192">
        <w:rPr>
          <w:rFonts w:ascii="Times New Roman" w:hAnsi="Times New Roman" w:cs="Times New Roman"/>
        </w:rPr>
        <w:t>3.1.Исполнитель обязан оказать услуги по сервисному обслуживанию оборудования своими силами и средствами в полном объеме, качественно, своевременно в соответствии  с условиями договора.</w:t>
      </w:r>
    </w:p>
    <w:p w:rsidR="00E93192" w:rsidRPr="00E93192" w:rsidRDefault="00E93192" w:rsidP="00E93192">
      <w:pPr>
        <w:autoSpaceDE w:val="0"/>
        <w:autoSpaceDN w:val="0"/>
        <w:adjustRightInd w:val="0"/>
        <w:spacing w:after="0" w:line="240" w:lineRule="auto"/>
        <w:ind w:firstLine="450"/>
        <w:jc w:val="both"/>
        <w:rPr>
          <w:rFonts w:ascii="Times New Roman" w:hAnsi="Times New Roman" w:cs="Times New Roman"/>
        </w:rPr>
      </w:pPr>
      <w:r w:rsidRPr="00E93192">
        <w:rPr>
          <w:rFonts w:ascii="Times New Roman" w:hAnsi="Times New Roman" w:cs="Times New Roman"/>
        </w:rPr>
        <w:t xml:space="preserve">3.2.Исполнитель обязан оказывать услуги по месту размещения оборудования в течение рабочих часов Заказчика на основании заявок Заказчика либо по инициативе Исполнителя, когда обслуживание необходимо для выполнения профилактических (регламентных) работ в соответствии с технической документацией производителя, Техническим заданием или по заключению специалиста Исполнителя. </w:t>
      </w:r>
    </w:p>
    <w:p w:rsidR="00E93192" w:rsidRPr="00E93192" w:rsidRDefault="00E93192" w:rsidP="00E93192">
      <w:pPr>
        <w:autoSpaceDE w:val="0"/>
        <w:autoSpaceDN w:val="0"/>
        <w:adjustRightInd w:val="0"/>
        <w:spacing w:after="0" w:line="240" w:lineRule="auto"/>
        <w:ind w:firstLine="450"/>
        <w:jc w:val="both"/>
        <w:rPr>
          <w:rFonts w:ascii="Times New Roman" w:hAnsi="Times New Roman" w:cs="Times New Roman"/>
        </w:rPr>
      </w:pPr>
      <w:r w:rsidRPr="00E93192">
        <w:rPr>
          <w:rFonts w:ascii="Times New Roman" w:hAnsi="Times New Roman" w:cs="Times New Roman"/>
        </w:rPr>
        <w:t xml:space="preserve">3.3. Исполнитель обязан соблюдать сроки, длительность и периодичность выполнения сервисного  обслуживания, исходя из требований технической документации на оборудование и технического задания, и согласовывать их с Заказчиком. </w:t>
      </w:r>
    </w:p>
    <w:p w:rsidR="00E93192" w:rsidRPr="00E93192" w:rsidRDefault="00E93192" w:rsidP="00E93192">
      <w:pPr>
        <w:autoSpaceDE w:val="0"/>
        <w:autoSpaceDN w:val="0"/>
        <w:adjustRightInd w:val="0"/>
        <w:spacing w:after="0" w:line="240" w:lineRule="auto"/>
        <w:ind w:firstLine="450"/>
        <w:jc w:val="both"/>
        <w:rPr>
          <w:rFonts w:ascii="Times New Roman" w:hAnsi="Times New Roman" w:cs="Times New Roman"/>
        </w:rPr>
      </w:pPr>
      <w:r w:rsidRPr="00E93192">
        <w:rPr>
          <w:rFonts w:ascii="Times New Roman" w:hAnsi="Times New Roman" w:cs="Times New Roman"/>
        </w:rPr>
        <w:t>3.4. Исполнитель обязан отслеживать во время проведения профилактических работ параметры износа частей оборудования и производить их замену на основании нормативов, имеющихся в технической документации, а также выполнять иные действия, предусмотренные технической документацией для такого рода работ.</w:t>
      </w:r>
    </w:p>
    <w:p w:rsidR="00E93192" w:rsidRPr="00E93192" w:rsidRDefault="00E93192" w:rsidP="00E93192">
      <w:pPr>
        <w:autoSpaceDE w:val="0"/>
        <w:autoSpaceDN w:val="0"/>
        <w:adjustRightInd w:val="0"/>
        <w:spacing w:after="0" w:line="240" w:lineRule="auto"/>
        <w:ind w:firstLine="450"/>
        <w:jc w:val="both"/>
        <w:rPr>
          <w:rFonts w:ascii="Times New Roman" w:hAnsi="Times New Roman" w:cs="Times New Roman"/>
        </w:rPr>
      </w:pPr>
      <w:r w:rsidRPr="00E93192">
        <w:rPr>
          <w:rFonts w:ascii="Times New Roman" w:hAnsi="Times New Roman" w:cs="Times New Roman"/>
        </w:rPr>
        <w:t xml:space="preserve">3.5. Исполнитель обязан заносить  в журнал технического обслуживания или документ его заменяющий, который ведется и хранится у Заказчика, сведения о выполненных работах. </w:t>
      </w:r>
    </w:p>
    <w:p w:rsidR="00E93192" w:rsidRPr="00E93192" w:rsidRDefault="00E93192" w:rsidP="00E93192">
      <w:pPr>
        <w:autoSpaceDE w:val="0"/>
        <w:autoSpaceDN w:val="0"/>
        <w:adjustRightInd w:val="0"/>
        <w:spacing w:after="0" w:line="240" w:lineRule="auto"/>
        <w:jc w:val="both"/>
        <w:rPr>
          <w:rFonts w:ascii="Times New Roman" w:hAnsi="Times New Roman" w:cs="Times New Roman"/>
        </w:rPr>
      </w:pPr>
      <w:r w:rsidRPr="00E93192">
        <w:rPr>
          <w:rFonts w:ascii="Times New Roman" w:hAnsi="Times New Roman" w:cs="Times New Roman"/>
        </w:rPr>
        <w:t xml:space="preserve">        3.6. Исполнитель обязан обеспечить своевременный (в течение 4 часов) приезд  своего  специалиста при получении заявки Заказчика на устранение неисправности оборудования</w:t>
      </w:r>
    </w:p>
    <w:p w:rsidR="00E93192" w:rsidRPr="00E93192" w:rsidRDefault="00E93192" w:rsidP="00E93192">
      <w:pPr>
        <w:autoSpaceDE w:val="0"/>
        <w:autoSpaceDN w:val="0"/>
        <w:adjustRightInd w:val="0"/>
        <w:spacing w:after="0" w:line="240" w:lineRule="auto"/>
        <w:ind w:firstLine="450"/>
        <w:jc w:val="both"/>
        <w:rPr>
          <w:rFonts w:ascii="Times New Roman" w:hAnsi="Times New Roman" w:cs="Times New Roman"/>
        </w:rPr>
      </w:pPr>
      <w:r w:rsidRPr="00E93192">
        <w:rPr>
          <w:rFonts w:ascii="Times New Roman" w:hAnsi="Times New Roman" w:cs="Times New Roman"/>
        </w:rPr>
        <w:t>3.7. Исполнитель обязан оказывать технические консультации с целью диагностирования и устранения возникших неисправностей операторам и системным администраторам Заказчика в свои рабочие часы.</w:t>
      </w:r>
    </w:p>
    <w:p w:rsidR="00E93192" w:rsidRPr="00E93192" w:rsidRDefault="00E93192" w:rsidP="00E93192">
      <w:pPr>
        <w:autoSpaceDE w:val="0"/>
        <w:autoSpaceDN w:val="0"/>
        <w:adjustRightInd w:val="0"/>
        <w:spacing w:after="0" w:line="240" w:lineRule="auto"/>
        <w:ind w:firstLine="450"/>
        <w:jc w:val="both"/>
        <w:rPr>
          <w:rFonts w:ascii="Times New Roman" w:hAnsi="Times New Roman" w:cs="Times New Roman"/>
        </w:rPr>
      </w:pPr>
      <w:r w:rsidRPr="00E93192">
        <w:rPr>
          <w:rFonts w:ascii="Times New Roman" w:hAnsi="Times New Roman" w:cs="Times New Roman"/>
        </w:rPr>
        <w:t xml:space="preserve">              Обязанности Заказчика:</w:t>
      </w:r>
    </w:p>
    <w:p w:rsidR="00E93192" w:rsidRPr="00E93192" w:rsidRDefault="00E93192" w:rsidP="00E93192">
      <w:pPr>
        <w:autoSpaceDE w:val="0"/>
        <w:autoSpaceDN w:val="0"/>
        <w:adjustRightInd w:val="0"/>
        <w:spacing w:after="0" w:line="240" w:lineRule="auto"/>
        <w:ind w:firstLine="450"/>
        <w:jc w:val="both"/>
        <w:rPr>
          <w:rFonts w:ascii="Times New Roman" w:hAnsi="Times New Roman" w:cs="Times New Roman"/>
        </w:rPr>
      </w:pPr>
      <w:r w:rsidRPr="00E93192">
        <w:rPr>
          <w:rFonts w:ascii="Times New Roman" w:hAnsi="Times New Roman" w:cs="Times New Roman"/>
        </w:rPr>
        <w:t xml:space="preserve">3.8. Заказчик обязуется поддерживать необходимые для эксплуатации оборудования инженерные коммуникации (систем электропитания, </w:t>
      </w:r>
      <w:proofErr w:type="spellStart"/>
      <w:r w:rsidRPr="00E93192">
        <w:rPr>
          <w:rFonts w:ascii="Times New Roman" w:hAnsi="Times New Roman" w:cs="Times New Roman"/>
        </w:rPr>
        <w:t>воздухо</w:t>
      </w:r>
      <w:proofErr w:type="spellEnd"/>
      <w:r w:rsidRPr="00E93192">
        <w:rPr>
          <w:rFonts w:ascii="Times New Roman" w:hAnsi="Times New Roman" w:cs="Times New Roman"/>
        </w:rPr>
        <w:t>-теплообмена), а также условия использования, эксплуатации и размещения оборудования в помещении в соответствии с технической документацией, прилагаемой к оборудованию (правила эксплуатации).</w:t>
      </w:r>
    </w:p>
    <w:p w:rsidR="00E93192" w:rsidRPr="00E93192" w:rsidRDefault="00E93192" w:rsidP="00E93192">
      <w:pPr>
        <w:autoSpaceDE w:val="0"/>
        <w:autoSpaceDN w:val="0"/>
        <w:adjustRightInd w:val="0"/>
        <w:spacing w:after="0" w:line="240" w:lineRule="auto"/>
        <w:jc w:val="both"/>
        <w:rPr>
          <w:rFonts w:ascii="Times New Roman" w:hAnsi="Times New Roman" w:cs="Times New Roman"/>
        </w:rPr>
      </w:pPr>
      <w:r w:rsidRPr="00E93192">
        <w:rPr>
          <w:rFonts w:ascii="Times New Roman" w:hAnsi="Times New Roman" w:cs="Times New Roman"/>
        </w:rPr>
        <w:t xml:space="preserve">        3.9.Заказчик обязан осуществлять уход за оборудованием в объеме, предусмотренном инструкциями производителя и рекомендациями Исполнителя.</w:t>
      </w:r>
    </w:p>
    <w:p w:rsidR="00E93192" w:rsidRPr="00E93192" w:rsidRDefault="00E93192" w:rsidP="00E93192">
      <w:pPr>
        <w:autoSpaceDE w:val="0"/>
        <w:autoSpaceDN w:val="0"/>
        <w:adjustRightInd w:val="0"/>
        <w:spacing w:after="0" w:line="240" w:lineRule="auto"/>
        <w:jc w:val="both"/>
        <w:rPr>
          <w:rFonts w:ascii="Times New Roman" w:hAnsi="Times New Roman" w:cs="Times New Roman"/>
        </w:rPr>
      </w:pPr>
      <w:r w:rsidRPr="00E93192">
        <w:rPr>
          <w:rFonts w:ascii="Times New Roman" w:hAnsi="Times New Roman" w:cs="Times New Roman"/>
        </w:rPr>
        <w:t xml:space="preserve">       3.10.Заказчик обязан обеспечить беспрепятственный доступ специалистов Исполнителя к обслуживаемому оборудованию и оказание разумных мер по содействию работе специалистов.</w:t>
      </w:r>
    </w:p>
    <w:p w:rsidR="00E93192" w:rsidRPr="00E93192" w:rsidRDefault="00E93192" w:rsidP="00E93192">
      <w:pPr>
        <w:autoSpaceDE w:val="0"/>
        <w:autoSpaceDN w:val="0"/>
        <w:adjustRightInd w:val="0"/>
        <w:spacing w:after="0" w:line="240" w:lineRule="auto"/>
        <w:jc w:val="both"/>
        <w:rPr>
          <w:rFonts w:ascii="Times New Roman" w:hAnsi="Times New Roman" w:cs="Times New Roman"/>
        </w:rPr>
      </w:pPr>
      <w:r w:rsidRPr="00E93192">
        <w:rPr>
          <w:rFonts w:ascii="Times New Roman" w:hAnsi="Times New Roman" w:cs="Times New Roman"/>
        </w:rPr>
        <w:t xml:space="preserve">       3.11.Заказчик обязан своевременно принять оказанные услуги и произвести их оплату, в соответствии с условиями договора.</w:t>
      </w:r>
    </w:p>
    <w:p w:rsidR="00E93192" w:rsidRPr="00E93192" w:rsidRDefault="00E93192" w:rsidP="00E93192">
      <w:pPr>
        <w:autoSpaceDE w:val="0"/>
        <w:autoSpaceDN w:val="0"/>
        <w:adjustRightInd w:val="0"/>
        <w:spacing w:after="0" w:line="240" w:lineRule="auto"/>
        <w:jc w:val="both"/>
        <w:rPr>
          <w:rFonts w:ascii="Times New Roman" w:hAnsi="Times New Roman" w:cs="Times New Roman"/>
        </w:rPr>
      </w:pPr>
      <w:r w:rsidRPr="00E93192">
        <w:rPr>
          <w:rFonts w:ascii="Times New Roman" w:hAnsi="Times New Roman" w:cs="Times New Roman"/>
        </w:rPr>
        <w:t xml:space="preserve">       3.12.В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оказания услуг и, в связи с этим, изменении календарной даты оказания услуг.</w:t>
      </w:r>
    </w:p>
    <w:p w:rsidR="00E93192" w:rsidRPr="00E93192" w:rsidRDefault="00E93192" w:rsidP="00E93192">
      <w:pPr>
        <w:autoSpaceDE w:val="0"/>
        <w:autoSpaceDN w:val="0"/>
        <w:adjustRightInd w:val="0"/>
        <w:spacing w:after="0" w:line="240" w:lineRule="auto"/>
        <w:jc w:val="center"/>
        <w:rPr>
          <w:rFonts w:ascii="Times New Roman" w:hAnsi="Times New Roman" w:cs="Times New Roman"/>
        </w:rPr>
      </w:pPr>
    </w:p>
    <w:p w:rsidR="00E93192" w:rsidRPr="00E93192" w:rsidRDefault="00E93192" w:rsidP="00E93192">
      <w:pPr>
        <w:autoSpaceDE w:val="0"/>
        <w:autoSpaceDN w:val="0"/>
        <w:adjustRightInd w:val="0"/>
        <w:spacing w:after="0" w:line="240" w:lineRule="auto"/>
        <w:jc w:val="center"/>
        <w:rPr>
          <w:rFonts w:ascii="Times New Roman" w:hAnsi="Times New Roman" w:cs="Times New Roman"/>
          <w:b/>
        </w:rPr>
      </w:pPr>
      <w:r w:rsidRPr="00E93192">
        <w:rPr>
          <w:rFonts w:ascii="Times New Roman" w:hAnsi="Times New Roman" w:cs="Times New Roman"/>
          <w:b/>
        </w:rPr>
        <w:t xml:space="preserve">4. Условия оказания, порядок  сдачи и приемки услуг </w:t>
      </w:r>
    </w:p>
    <w:p w:rsidR="00E93192" w:rsidRPr="00E93192" w:rsidRDefault="00E93192" w:rsidP="00E93192">
      <w:pPr>
        <w:pStyle w:val="a0"/>
        <w:autoSpaceDE w:val="0"/>
        <w:autoSpaceDN w:val="0"/>
        <w:adjustRightInd w:val="0"/>
        <w:spacing w:after="0"/>
        <w:rPr>
          <w:rFonts w:ascii="Times New Roman" w:hAnsi="Times New Roman" w:cs="Times New Roman"/>
          <w:sz w:val="22"/>
          <w:szCs w:val="22"/>
        </w:rPr>
      </w:pPr>
      <w:r w:rsidRPr="00E93192">
        <w:rPr>
          <w:rFonts w:ascii="Times New Roman" w:hAnsi="Times New Roman" w:cs="Times New Roman"/>
          <w:sz w:val="22"/>
          <w:szCs w:val="22"/>
        </w:rPr>
        <w:t xml:space="preserve">       4.1. Исполнитель обязуется приступить к оказанию услуг с момента заключения договора и оказывать их ежемесячно  в соответствии с условиями договора в течение 12 месяцев.</w:t>
      </w:r>
    </w:p>
    <w:p w:rsidR="00E93192" w:rsidRPr="00E93192" w:rsidRDefault="00E93192" w:rsidP="00E93192">
      <w:pPr>
        <w:pStyle w:val="a0"/>
        <w:spacing w:after="0"/>
        <w:rPr>
          <w:rFonts w:ascii="Times New Roman" w:hAnsi="Times New Roman" w:cs="Times New Roman"/>
          <w:sz w:val="22"/>
          <w:szCs w:val="22"/>
        </w:rPr>
      </w:pPr>
      <w:r w:rsidRPr="00E93192">
        <w:rPr>
          <w:rFonts w:ascii="Times New Roman" w:hAnsi="Times New Roman" w:cs="Times New Roman"/>
          <w:sz w:val="22"/>
          <w:szCs w:val="22"/>
        </w:rPr>
        <w:t xml:space="preserve">       4.2.Конкретные даты проведения сервисного обслуживание в каждом  месяце определяется сторонами. </w:t>
      </w:r>
    </w:p>
    <w:p w:rsidR="00E93192" w:rsidRPr="00E93192" w:rsidRDefault="00E93192" w:rsidP="00E93192">
      <w:pPr>
        <w:pStyle w:val="a0"/>
        <w:spacing w:after="0"/>
        <w:rPr>
          <w:rFonts w:ascii="Times New Roman" w:hAnsi="Times New Roman" w:cs="Times New Roman"/>
          <w:sz w:val="22"/>
          <w:szCs w:val="22"/>
        </w:rPr>
      </w:pPr>
      <w:r w:rsidRPr="00E93192">
        <w:rPr>
          <w:rFonts w:ascii="Times New Roman" w:hAnsi="Times New Roman" w:cs="Times New Roman"/>
          <w:sz w:val="22"/>
          <w:szCs w:val="22"/>
        </w:rPr>
        <w:t xml:space="preserve">       4.3.При подаче заявки Заказчиком, Исполнитель обязан приступить к оказанию услуг по восстановлению работоспособности оборудования  в течение 4 рабочих часов с момента получения заявки.       </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4.4.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каждому факту оказания услуг.</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4.5.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E93192" w:rsidRPr="00E93192" w:rsidRDefault="00E93192" w:rsidP="00E93192">
      <w:pPr>
        <w:suppressAutoHyphens/>
        <w:autoSpaceDE w:val="0"/>
        <w:autoSpaceDN w:val="0"/>
        <w:adjustRightInd w:val="0"/>
        <w:spacing w:after="0" w:line="240" w:lineRule="auto"/>
        <w:jc w:val="both"/>
        <w:rPr>
          <w:rFonts w:ascii="Times New Roman" w:hAnsi="Times New Roman" w:cs="Times New Roman"/>
          <w:kern w:val="1"/>
          <w:lang w:eastAsia="ar-SA"/>
        </w:rPr>
      </w:pPr>
      <w:r w:rsidRPr="00E93192">
        <w:rPr>
          <w:rFonts w:ascii="Times New Roman" w:hAnsi="Times New Roman" w:cs="Times New Roman"/>
          <w:kern w:val="1"/>
          <w:lang w:eastAsia="ar-SA"/>
        </w:rPr>
        <w:lastRenderedPageBreak/>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4.6.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4.7.  </w:t>
      </w:r>
      <w:proofErr w:type="gramStart"/>
      <w:r w:rsidRPr="00E93192">
        <w:rPr>
          <w:rFonts w:ascii="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E93192">
        <w:rPr>
          <w:rFonts w:ascii="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4.8. </w:t>
      </w:r>
      <w:proofErr w:type="gramStart"/>
      <w:r w:rsidRPr="00E93192">
        <w:rPr>
          <w:rFonts w:ascii="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отказаться от приемки оказанной услуги  и (или) от ее оплаты полностью или в части;</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потребовать возмещения убытков и уплаты штрафных санкций;</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принять решение об одностороннем отказе от исполнения договора.</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4.9. Подписанные сторонами документы</w:t>
      </w:r>
      <w:proofErr w:type="gramStart"/>
      <w:r w:rsidRPr="00E93192">
        <w:rPr>
          <w:rFonts w:ascii="Times New Roman" w:hAnsi="Times New Roman" w:cs="Times New Roman"/>
          <w:kern w:val="1"/>
          <w:lang w:eastAsia="ar-SA"/>
        </w:rPr>
        <w:t xml:space="preserve"> :</w:t>
      </w:r>
      <w:proofErr w:type="gramEnd"/>
      <w:r w:rsidRPr="00E93192">
        <w:rPr>
          <w:rFonts w:ascii="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E93192" w:rsidRPr="00E93192" w:rsidRDefault="00E93192" w:rsidP="00E93192">
      <w:pPr>
        <w:suppressAutoHyphens/>
        <w:autoSpaceDE w:val="0"/>
        <w:autoSpaceDN w:val="0"/>
        <w:adjustRightInd w:val="0"/>
        <w:spacing w:after="0" w:line="240" w:lineRule="auto"/>
        <w:ind w:firstLine="225"/>
        <w:jc w:val="center"/>
        <w:rPr>
          <w:rFonts w:ascii="Times New Roman" w:hAnsi="Times New Roman" w:cs="Times New Roman"/>
          <w:b/>
          <w:kern w:val="1"/>
          <w:lang w:eastAsia="ar-SA"/>
        </w:rPr>
      </w:pPr>
      <w:r w:rsidRPr="00E93192">
        <w:rPr>
          <w:rFonts w:ascii="Times New Roman" w:hAnsi="Times New Roman" w:cs="Times New Roman"/>
          <w:b/>
          <w:kern w:val="1"/>
          <w:lang w:eastAsia="ar-SA"/>
        </w:rPr>
        <w:t>5. Гарантийные обязательства</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5.1. Гарантийный срок на услуги и работы, выполненные при проведении сервисного обслуживания, составляет 6 (шесть) месяцев с момента их принятия по условиям договора</w:t>
      </w:r>
      <w:proofErr w:type="gramStart"/>
      <w:r w:rsidRPr="00E93192">
        <w:rPr>
          <w:rFonts w:ascii="Times New Roman" w:hAnsi="Times New Roman" w:cs="Times New Roman"/>
          <w:kern w:val="1"/>
          <w:lang w:eastAsia="ar-SA"/>
        </w:rPr>
        <w:t xml:space="preserve"> .</w:t>
      </w:r>
      <w:proofErr w:type="gramEnd"/>
      <w:r w:rsidRPr="00E93192">
        <w:rPr>
          <w:rFonts w:ascii="Times New Roman" w:hAnsi="Times New Roman" w:cs="Times New Roman"/>
          <w:kern w:val="1"/>
          <w:lang w:eastAsia="ar-SA"/>
        </w:rPr>
        <w:t xml:space="preserve">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5.2. Для устранения неисправностей или недостатков  при оказании услуг,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оказанным услугам (по рабочим дням, бесплатно) в течение гарантийного срока.</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w:t>
      </w:r>
      <w:proofErr w:type="gramStart"/>
      <w:r w:rsidRPr="00E93192">
        <w:rPr>
          <w:rFonts w:ascii="Times New Roman" w:hAnsi="Times New Roman" w:cs="Times New Roman"/>
          <w:kern w:val="1"/>
          <w:lang w:eastAsia="ar-SA"/>
        </w:rPr>
        <w:t xml:space="preserve">5.3.Гарантийный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 </w:t>
      </w:r>
      <w:proofErr w:type="gramEnd"/>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w:t>
      </w:r>
      <w:proofErr w:type="gramStart"/>
      <w:r w:rsidRPr="00E93192">
        <w:rPr>
          <w:rFonts w:ascii="Times New Roman" w:hAnsi="Times New Roman" w:cs="Times New Roman"/>
          <w:kern w:val="1"/>
          <w:lang w:eastAsia="ar-SA"/>
        </w:rPr>
        <w:t xml:space="preserve">5.4.Если Заказчиком в течение 12 (двенадцати) месяцев гарантийного срока будет выявлена некомплектность или дефект запасных частей и расходных материалов, установленных Исполнителем,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устраняет  дефекты или заменяет дефектные запасные части и расходные материалы на новые. </w:t>
      </w:r>
      <w:proofErr w:type="gramEnd"/>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5.5.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E93192" w:rsidRPr="00E93192" w:rsidRDefault="00E93192" w:rsidP="00E93192">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E93192">
        <w:rPr>
          <w:rFonts w:ascii="Times New Roman" w:hAnsi="Times New Roman" w:cs="Times New Roman"/>
          <w:kern w:val="1"/>
          <w:lang w:eastAsia="ar-SA"/>
        </w:rPr>
        <w:t xml:space="preserve">    5.6.Исполнитель гарантирует качество и безопасность оказываемых услуг и необходимых для этого элементов.</w:t>
      </w:r>
    </w:p>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t>6. Ответственность сторон</w:t>
      </w:r>
    </w:p>
    <w:p w:rsidR="00E93192" w:rsidRPr="00E93192" w:rsidRDefault="00E93192" w:rsidP="00E93192">
      <w:pPr>
        <w:autoSpaceDE w:val="0"/>
        <w:autoSpaceDN w:val="0"/>
        <w:adjustRightInd w:val="0"/>
        <w:spacing w:after="0" w:line="240" w:lineRule="auto"/>
        <w:ind w:firstLine="360"/>
        <w:jc w:val="both"/>
        <w:rPr>
          <w:rFonts w:ascii="Times New Roman" w:hAnsi="Times New Roman" w:cs="Times New Roman"/>
        </w:rPr>
      </w:pPr>
      <w:r w:rsidRPr="00E93192">
        <w:rPr>
          <w:rFonts w:ascii="Times New Roman" w:hAnsi="Times New Roman" w:cs="Times New Roman"/>
        </w:rPr>
        <w:lastRenderedPageBreak/>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93192" w:rsidRPr="00E93192" w:rsidRDefault="00E93192" w:rsidP="00E93192">
      <w:pPr>
        <w:autoSpaceDE w:val="0"/>
        <w:autoSpaceDN w:val="0"/>
        <w:adjustRightInd w:val="0"/>
        <w:spacing w:after="0" w:line="240" w:lineRule="auto"/>
        <w:ind w:firstLine="360"/>
        <w:jc w:val="both"/>
        <w:rPr>
          <w:rFonts w:ascii="Times New Roman" w:hAnsi="Times New Roman" w:cs="Times New Roman"/>
        </w:rPr>
      </w:pPr>
      <w:r w:rsidRPr="00E93192">
        <w:rPr>
          <w:rFonts w:ascii="Times New Roman" w:hAnsi="Times New Roman" w:cs="Times New Roman"/>
        </w:rPr>
        <w:t xml:space="preserve">  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E93192" w:rsidRPr="00E93192" w:rsidRDefault="00E93192" w:rsidP="00E93192">
      <w:pPr>
        <w:autoSpaceDE w:val="0"/>
        <w:autoSpaceDN w:val="0"/>
        <w:adjustRightInd w:val="0"/>
        <w:spacing w:after="0" w:line="240" w:lineRule="auto"/>
        <w:ind w:firstLine="360"/>
        <w:jc w:val="both"/>
        <w:rPr>
          <w:rFonts w:ascii="Times New Roman" w:hAnsi="Times New Roman" w:cs="Times New Roman"/>
        </w:rPr>
      </w:pPr>
      <w:r w:rsidRPr="00E93192">
        <w:rPr>
          <w:rFonts w:ascii="Times New Roman" w:hAnsi="Times New Roman" w:cs="Times New Roman"/>
        </w:rPr>
        <w:t xml:space="preserve">  </w:t>
      </w:r>
      <w:proofErr w:type="gramStart"/>
      <w:r w:rsidRPr="00E93192">
        <w:rPr>
          <w:rFonts w:ascii="Times New Roman" w:hAnsi="Times New Roman" w:cs="Times New Roman"/>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E93192">
          <w:rPr>
            <w:rStyle w:val="a4"/>
            <w:rFonts w:ascii="Times New Roman" w:hAnsi="Times New Roman" w:cs="Times New Roman"/>
          </w:rPr>
          <w:t>ставки</w:t>
        </w:r>
      </w:hyperlink>
      <w:r w:rsidRPr="00E93192">
        <w:rPr>
          <w:rFonts w:ascii="Times New Roman" w:hAnsi="Times New Roman" w:cs="Times New Roman"/>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E93192">
        <w:rPr>
          <w:rFonts w:ascii="Times New Roman" w:hAnsi="Times New Roman" w:cs="Times New Roman"/>
        </w:rPr>
        <w:t xml:space="preserve"> </w:t>
      </w:r>
      <w:proofErr w:type="gramStart"/>
      <w:r w:rsidRPr="00E93192">
        <w:rPr>
          <w:rFonts w:ascii="Times New Roman" w:hAnsi="Times New Roman" w:cs="Times New Roman"/>
        </w:rPr>
        <w:t>порядке</w:t>
      </w:r>
      <w:proofErr w:type="gramEnd"/>
      <w:r w:rsidRPr="00E93192">
        <w:rPr>
          <w:rFonts w:ascii="Times New Roman" w:hAnsi="Times New Roman" w:cs="Times New Roman"/>
        </w:rPr>
        <w:t>, предусмотренном постановлением Правительства РФ от 25.11.2013г. №1063.</w:t>
      </w:r>
    </w:p>
    <w:p w:rsidR="00E93192" w:rsidRPr="00E93192" w:rsidRDefault="00E93192" w:rsidP="00E93192">
      <w:pPr>
        <w:autoSpaceDE w:val="0"/>
        <w:autoSpaceDN w:val="0"/>
        <w:adjustRightInd w:val="0"/>
        <w:spacing w:after="0" w:line="240" w:lineRule="auto"/>
        <w:ind w:firstLine="360"/>
        <w:jc w:val="both"/>
        <w:rPr>
          <w:rFonts w:ascii="Times New Roman" w:hAnsi="Times New Roman" w:cs="Times New Roman"/>
        </w:rPr>
      </w:pPr>
      <w:r w:rsidRPr="00E93192">
        <w:rPr>
          <w:rFonts w:ascii="Times New Roman" w:hAnsi="Times New Roman" w:cs="Times New Roman"/>
        </w:rPr>
        <w:t xml:space="preserve">  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E93192" w:rsidRPr="00E93192" w:rsidRDefault="00E93192" w:rsidP="00E93192">
      <w:pPr>
        <w:autoSpaceDE w:val="0"/>
        <w:autoSpaceDN w:val="0"/>
        <w:adjustRightInd w:val="0"/>
        <w:spacing w:after="0" w:line="240" w:lineRule="auto"/>
        <w:ind w:firstLine="360"/>
        <w:jc w:val="both"/>
        <w:rPr>
          <w:rFonts w:ascii="Times New Roman" w:hAnsi="Times New Roman" w:cs="Times New Roman"/>
        </w:rPr>
      </w:pPr>
      <w:r w:rsidRPr="00E93192">
        <w:rPr>
          <w:rFonts w:ascii="Times New Roman" w:hAnsi="Times New Roman" w:cs="Times New Roman"/>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E93192" w:rsidRPr="00E93192" w:rsidRDefault="00E93192" w:rsidP="00E93192">
      <w:pPr>
        <w:autoSpaceDE w:val="0"/>
        <w:autoSpaceDN w:val="0"/>
        <w:adjustRightInd w:val="0"/>
        <w:spacing w:after="0" w:line="240" w:lineRule="auto"/>
        <w:ind w:firstLine="360"/>
        <w:jc w:val="both"/>
        <w:rPr>
          <w:rFonts w:ascii="Times New Roman" w:hAnsi="Times New Roman" w:cs="Times New Roman"/>
        </w:rPr>
      </w:pPr>
      <w:r w:rsidRPr="00E93192">
        <w:rPr>
          <w:rFonts w:ascii="Times New Roman" w:hAnsi="Times New Roman" w:cs="Times New Roman"/>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93192" w:rsidRPr="00E93192" w:rsidRDefault="00E93192" w:rsidP="00E93192">
      <w:pPr>
        <w:autoSpaceDE w:val="0"/>
        <w:autoSpaceDN w:val="0"/>
        <w:adjustRightInd w:val="0"/>
        <w:spacing w:after="0" w:line="240" w:lineRule="auto"/>
        <w:ind w:firstLine="360"/>
        <w:jc w:val="both"/>
        <w:rPr>
          <w:rFonts w:ascii="Times New Roman" w:hAnsi="Times New Roman" w:cs="Times New Roman"/>
        </w:rPr>
      </w:pPr>
      <w:r w:rsidRPr="00E93192">
        <w:rPr>
          <w:rFonts w:ascii="Times New Roman" w:hAnsi="Times New Roman" w:cs="Times New Roman"/>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E93192" w:rsidRPr="00E93192" w:rsidRDefault="00E93192" w:rsidP="00E93192">
      <w:pPr>
        <w:autoSpaceDE w:val="0"/>
        <w:autoSpaceDN w:val="0"/>
        <w:adjustRightInd w:val="0"/>
        <w:spacing w:after="0" w:line="240" w:lineRule="auto"/>
        <w:ind w:firstLine="360"/>
        <w:jc w:val="both"/>
        <w:rPr>
          <w:rFonts w:ascii="Times New Roman" w:hAnsi="Times New Roman" w:cs="Times New Roman"/>
        </w:rPr>
      </w:pPr>
      <w:r w:rsidRPr="00E93192">
        <w:rPr>
          <w:rFonts w:ascii="Times New Roman" w:hAnsi="Times New Roman" w:cs="Times New Roman"/>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6.7. Возмещение убытков и выплата неустойки не освобождает стороны от исполнения своих обязательств по договору в полном объеме. </w:t>
      </w:r>
    </w:p>
    <w:p w:rsidR="00E93192" w:rsidRPr="00E93192" w:rsidRDefault="00E93192" w:rsidP="00E93192">
      <w:pPr>
        <w:pStyle w:val="25"/>
        <w:spacing w:after="0" w:line="240" w:lineRule="auto"/>
        <w:ind w:left="0"/>
        <w:rPr>
          <w:rFonts w:ascii="Times New Roman" w:hAnsi="Times New Roman" w:cs="Times New Roman"/>
        </w:rPr>
      </w:pPr>
    </w:p>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t>7. Обеспечение исполнения контракта</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7.1 Размер обеспечения исполнения настоящего договора установлен в сумме  98940 рублей. Обеспечение предоставляется с учетом антидемпинговых мер, предусмотренных Федеральным законом от 05.04.2013г. №44-ФЗ и документацией об электронном аукционе, если эта обязанность Исполнителя возникла на момент подписания договора.</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lastRenderedPageBreak/>
        <w:t>- неисполнения Исполнителем условий договора полностью или в части;</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t>8. Обстоятельства непреодолимой силы</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w:t>
      </w:r>
      <w:proofErr w:type="gramStart"/>
      <w:r w:rsidRPr="00E93192">
        <w:rPr>
          <w:rFonts w:ascii="Times New Roman" w:hAnsi="Times New Roman" w:cs="Times New Roman"/>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93192" w:rsidRPr="00E93192" w:rsidRDefault="00E93192" w:rsidP="00E93192">
      <w:pPr>
        <w:pStyle w:val="25"/>
        <w:spacing w:after="0" w:line="240" w:lineRule="auto"/>
        <w:ind w:left="0"/>
        <w:rPr>
          <w:rFonts w:ascii="Times New Roman" w:hAnsi="Times New Roman" w:cs="Times New Roman"/>
        </w:rPr>
      </w:pPr>
    </w:p>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t>9. Порядок разрешения споров</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9.2.  Любые споры, не урегулированные во внесудебном порядке, разрешаются арбитражным судом Новосибирской области.</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93192" w:rsidRPr="00E93192" w:rsidRDefault="00E93192" w:rsidP="00E93192">
      <w:pPr>
        <w:pStyle w:val="25"/>
        <w:spacing w:after="0" w:line="240" w:lineRule="auto"/>
        <w:ind w:left="0"/>
        <w:rPr>
          <w:rFonts w:ascii="Times New Roman" w:hAnsi="Times New Roman" w:cs="Times New Roman"/>
        </w:rPr>
      </w:pPr>
    </w:p>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t>10.Срок действия  договора и прочие условия.</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10.2.  Договора заключается в электронной форме и подписывается сторонами  электронной подписью. </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10.5.При исполнении договора не допускается перемена Исполнителя</w:t>
      </w:r>
      <w:proofErr w:type="gramStart"/>
      <w:r w:rsidRPr="00E93192">
        <w:rPr>
          <w:rFonts w:ascii="Times New Roman" w:hAnsi="Times New Roman" w:cs="Times New Roman"/>
        </w:rPr>
        <w:t xml:space="preserve"> ,</w:t>
      </w:r>
      <w:proofErr w:type="gramEnd"/>
      <w:r w:rsidRPr="00E93192">
        <w:rPr>
          <w:rFonts w:ascii="Times New Roman" w:hAnsi="Times New Roman" w:cs="Times New Roman"/>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    10.6. В случае перемены Заказчика права и обязанности Заказчика, предусмотренные договором, переходят к новому Заказчику.</w:t>
      </w:r>
    </w:p>
    <w:p w:rsidR="00E93192" w:rsidRPr="00E93192" w:rsidRDefault="00E93192" w:rsidP="00E93192">
      <w:pPr>
        <w:pStyle w:val="25"/>
        <w:spacing w:after="0" w:line="240" w:lineRule="auto"/>
        <w:ind w:left="0"/>
        <w:rPr>
          <w:rFonts w:ascii="Times New Roman" w:hAnsi="Times New Roman" w:cs="Times New Roman"/>
        </w:rPr>
      </w:pPr>
    </w:p>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t xml:space="preserve"> 11. Порядок расторжения договора</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11.3. </w:t>
      </w:r>
      <w:proofErr w:type="gramStart"/>
      <w:r w:rsidRPr="00E93192">
        <w:rPr>
          <w:rFonts w:ascii="Times New Roman" w:hAnsi="Times New Roman" w:cs="Times New Roman"/>
          <w:bCs/>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93192">
        <w:rPr>
          <w:rFonts w:ascii="Times New Roman" w:hAnsi="Times New Roman" w:cs="Times New Roman"/>
          <w:bCs/>
        </w:rPr>
        <w:t xml:space="preserve"> связи и доставки, </w:t>
      </w:r>
      <w:proofErr w:type="gramStart"/>
      <w:r w:rsidRPr="00E93192">
        <w:rPr>
          <w:rFonts w:ascii="Times New Roman" w:hAnsi="Times New Roman" w:cs="Times New Roman"/>
          <w:bCs/>
        </w:rPr>
        <w:lastRenderedPageBreak/>
        <w:t>обеспечивающих</w:t>
      </w:r>
      <w:proofErr w:type="gramEnd"/>
      <w:r w:rsidRPr="00E93192">
        <w:rPr>
          <w:rFonts w:ascii="Times New Roman" w:hAnsi="Times New Roman" w:cs="Times New Roman"/>
          <w:bCs/>
        </w:rPr>
        <w:t xml:space="preserve"> фиксирование такого уведомления и получение Заказчиком подтверждения о его вручении Исполнителю.</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93192">
        <w:rPr>
          <w:rFonts w:ascii="Times New Roman" w:hAnsi="Times New Roman" w:cs="Times New Roman"/>
          <w:bCs/>
        </w:rPr>
        <w:t>с даты размещения</w:t>
      </w:r>
      <w:proofErr w:type="gramEnd"/>
      <w:r w:rsidRPr="00E93192">
        <w:rPr>
          <w:rFonts w:ascii="Times New Roman" w:hAnsi="Times New Roman" w:cs="Times New Roman"/>
          <w:bCs/>
        </w:rPr>
        <w:t xml:space="preserve"> решения Заказчика об одностороннем отказе от исполнения договора в единой информационной системе.</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11.5. Решение Заказчика об одностороннем отказе от исполнения договора вступает в </w:t>
      </w:r>
      <w:proofErr w:type="gramStart"/>
      <w:r w:rsidRPr="00E93192">
        <w:rPr>
          <w:rFonts w:ascii="Times New Roman" w:hAnsi="Times New Roman" w:cs="Times New Roman"/>
          <w:bCs/>
        </w:rPr>
        <w:t>силу</w:t>
      </w:r>
      <w:proofErr w:type="gramEnd"/>
      <w:r w:rsidRPr="00E93192">
        <w:rPr>
          <w:rFonts w:ascii="Times New Roman" w:hAnsi="Times New Roman" w:cs="Times New Roman"/>
          <w:bCs/>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11.6. </w:t>
      </w:r>
      <w:proofErr w:type="gramStart"/>
      <w:r w:rsidRPr="00E93192">
        <w:rPr>
          <w:rFonts w:ascii="Times New Roman" w:hAnsi="Times New Roman" w:cs="Times New Roman"/>
          <w:bCs/>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93192">
        <w:rPr>
          <w:rFonts w:ascii="Times New Roman" w:hAnsi="Times New Roman" w:cs="Times New Roman"/>
          <w:bCs/>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11.9. </w:t>
      </w:r>
      <w:proofErr w:type="gramStart"/>
      <w:r w:rsidRPr="00E93192">
        <w:rPr>
          <w:rFonts w:ascii="Times New Roman" w:hAnsi="Times New Roman" w:cs="Times New Roman"/>
          <w:bCs/>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93192">
        <w:rPr>
          <w:rFonts w:ascii="Times New Roman" w:hAnsi="Times New Roman" w:cs="Times New Roman"/>
          <w:bCs/>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11.10. Решение Исполнителя  об одностороннем отказе от исполнения договора вступает в </w:t>
      </w:r>
      <w:proofErr w:type="gramStart"/>
      <w:r w:rsidRPr="00E93192">
        <w:rPr>
          <w:rFonts w:ascii="Times New Roman" w:hAnsi="Times New Roman" w:cs="Times New Roman"/>
          <w:bCs/>
        </w:rPr>
        <w:t>силу</w:t>
      </w:r>
      <w:proofErr w:type="gramEnd"/>
      <w:r w:rsidRPr="00E93192">
        <w:rPr>
          <w:rFonts w:ascii="Times New Roman" w:hAnsi="Times New Roman" w:cs="Times New Roman"/>
          <w:bCs/>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93192">
        <w:rPr>
          <w:rFonts w:ascii="Times New Roman" w:hAnsi="Times New Roman" w:cs="Times New Roman"/>
          <w:bCs/>
        </w:rPr>
        <w:t>решении</w:t>
      </w:r>
      <w:proofErr w:type="gramEnd"/>
      <w:r w:rsidRPr="00E93192">
        <w:rPr>
          <w:rFonts w:ascii="Times New Roman" w:hAnsi="Times New Roman" w:cs="Times New Roman"/>
          <w:bC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93192" w:rsidRPr="00E93192" w:rsidRDefault="00E93192" w:rsidP="00E93192">
      <w:pPr>
        <w:pStyle w:val="25"/>
        <w:spacing w:after="0" w:line="240" w:lineRule="auto"/>
        <w:ind w:left="0"/>
        <w:rPr>
          <w:rFonts w:ascii="Times New Roman" w:hAnsi="Times New Roman" w:cs="Times New Roman"/>
          <w:bCs/>
        </w:rPr>
      </w:pPr>
      <w:r w:rsidRPr="00E93192">
        <w:rPr>
          <w:rFonts w:ascii="Times New Roman" w:hAnsi="Times New Roman" w:cs="Times New Roman"/>
          <w:bCs/>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93192" w:rsidRPr="00E93192" w:rsidRDefault="00E93192" w:rsidP="00E93192">
      <w:pPr>
        <w:pStyle w:val="25"/>
        <w:spacing w:after="0" w:line="240" w:lineRule="auto"/>
        <w:ind w:left="0"/>
        <w:rPr>
          <w:rFonts w:ascii="Times New Roman" w:hAnsi="Times New Roman" w:cs="Times New Roman"/>
        </w:rPr>
      </w:pPr>
    </w:p>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t>12.Юридические адреса сторон</w:t>
      </w:r>
    </w:p>
    <w:tbl>
      <w:tblPr>
        <w:tblW w:w="10373" w:type="dxa"/>
        <w:tblInd w:w="225" w:type="dxa"/>
        <w:tblLayout w:type="fixed"/>
        <w:tblLook w:val="0000" w:firstRow="0" w:lastRow="0" w:firstColumn="0" w:lastColumn="0" w:noHBand="0" w:noVBand="0"/>
      </w:tblPr>
      <w:tblGrid>
        <w:gridCol w:w="4923"/>
        <w:gridCol w:w="5450"/>
      </w:tblGrid>
      <w:tr w:rsidR="00E93192" w:rsidRPr="00E93192" w:rsidTr="0050416D">
        <w:tc>
          <w:tcPr>
            <w:tcW w:w="4923" w:type="dxa"/>
          </w:tcPr>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t>Заказчик:</w:t>
            </w:r>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b/>
              </w:rPr>
              <w:t xml:space="preserve">ФГБОУ </w:t>
            </w:r>
            <w:proofErr w:type="gramStart"/>
            <w:r w:rsidRPr="00E93192">
              <w:rPr>
                <w:rFonts w:ascii="Times New Roman" w:hAnsi="Times New Roman" w:cs="Times New Roman"/>
                <w:b/>
              </w:rPr>
              <w:t>ВО</w:t>
            </w:r>
            <w:proofErr w:type="gramEnd"/>
            <w:r w:rsidRPr="00E93192">
              <w:rPr>
                <w:rFonts w:ascii="Times New Roman" w:hAnsi="Times New Roman" w:cs="Times New Roman"/>
                <w:b/>
              </w:rPr>
              <w:t xml:space="preserve"> «Сибирский государственный университет путей сообщения» (СГУПС</w:t>
            </w:r>
            <w:r w:rsidRPr="00E93192">
              <w:rPr>
                <w:rFonts w:ascii="Times New Roman" w:hAnsi="Times New Roman" w:cs="Times New Roman"/>
              </w:rPr>
              <w:t xml:space="preserve">) </w:t>
            </w:r>
          </w:p>
          <w:p w:rsidR="00E93192" w:rsidRPr="00E93192" w:rsidRDefault="00E93192" w:rsidP="00E93192">
            <w:pPr>
              <w:spacing w:after="0" w:line="240" w:lineRule="auto"/>
              <w:rPr>
                <w:rFonts w:ascii="Times New Roman" w:hAnsi="Times New Roman" w:cs="Times New Roman"/>
              </w:rPr>
            </w:pPr>
            <w:smartTag w:uri="urn:schemas-microsoft-com:office:smarttags" w:element="metricconverter">
              <w:smartTagPr>
                <w:attr w:name="ProductID" w:val="630049 г"/>
              </w:smartTagPr>
              <w:r w:rsidRPr="00E93192">
                <w:rPr>
                  <w:rFonts w:ascii="Times New Roman" w:hAnsi="Times New Roman" w:cs="Times New Roman"/>
                </w:rPr>
                <w:t>630049 г</w:t>
              </w:r>
            </w:smartTag>
            <w:proofErr w:type="gramStart"/>
            <w:r w:rsidRPr="00E93192">
              <w:rPr>
                <w:rFonts w:ascii="Times New Roman" w:hAnsi="Times New Roman" w:cs="Times New Roman"/>
              </w:rPr>
              <w:t>.Н</w:t>
            </w:r>
            <w:proofErr w:type="gramEnd"/>
            <w:r w:rsidRPr="00E93192">
              <w:rPr>
                <w:rFonts w:ascii="Times New Roman" w:hAnsi="Times New Roman" w:cs="Times New Roman"/>
              </w:rPr>
              <w:t xml:space="preserve">овосибирск,49 </w:t>
            </w:r>
            <w:proofErr w:type="spellStart"/>
            <w:r w:rsidRPr="00E93192">
              <w:rPr>
                <w:rFonts w:ascii="Times New Roman" w:hAnsi="Times New Roman" w:cs="Times New Roman"/>
              </w:rPr>
              <w:t>ул.Д.Ковальчук</w:t>
            </w:r>
            <w:proofErr w:type="spellEnd"/>
            <w:r w:rsidRPr="00E93192">
              <w:rPr>
                <w:rFonts w:ascii="Times New Roman" w:hAnsi="Times New Roman" w:cs="Times New Roman"/>
              </w:rPr>
              <w:t xml:space="preserve"> д.191, </w:t>
            </w:r>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rPr>
              <w:t>ИНН: 5402113155 КПП 540201001</w:t>
            </w:r>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rPr>
              <w:t>ОГРН  1025401011680     ОКПО 01115969</w:t>
            </w:r>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rPr>
              <w:t>Получатель: УФК по Новосибирской области (СГУПС л/с 20516Х38290)</w:t>
            </w:r>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rPr>
              <w:lastRenderedPageBreak/>
              <w:t>БИК 045004001</w:t>
            </w:r>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rPr>
              <w:t xml:space="preserve">Банк: Сибирское ГУ Банка России  </w:t>
            </w:r>
            <w:proofErr w:type="spellStart"/>
            <w:r w:rsidRPr="00E93192">
              <w:rPr>
                <w:rFonts w:ascii="Times New Roman" w:hAnsi="Times New Roman" w:cs="Times New Roman"/>
              </w:rPr>
              <w:t>г</w:t>
            </w:r>
            <w:proofErr w:type="gramStart"/>
            <w:r w:rsidRPr="00E93192">
              <w:rPr>
                <w:rFonts w:ascii="Times New Roman" w:hAnsi="Times New Roman" w:cs="Times New Roman"/>
              </w:rPr>
              <w:t>.Н</w:t>
            </w:r>
            <w:proofErr w:type="gramEnd"/>
            <w:r w:rsidRPr="00E93192">
              <w:rPr>
                <w:rFonts w:ascii="Times New Roman" w:hAnsi="Times New Roman" w:cs="Times New Roman"/>
              </w:rPr>
              <w:t>овосибирск</w:t>
            </w:r>
            <w:proofErr w:type="spellEnd"/>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rPr>
              <w:t>Расчетный счет   40501810700042000002</w:t>
            </w:r>
          </w:p>
          <w:p w:rsidR="00E93192" w:rsidRPr="00E93192" w:rsidRDefault="00E93192" w:rsidP="00E93192">
            <w:pPr>
              <w:spacing w:after="0" w:line="240" w:lineRule="auto"/>
              <w:rPr>
                <w:rFonts w:ascii="Times New Roman" w:hAnsi="Times New Roman" w:cs="Times New Roman"/>
              </w:rPr>
            </w:pPr>
          </w:p>
          <w:p w:rsidR="00E93192" w:rsidRPr="00E93192" w:rsidRDefault="00E93192" w:rsidP="00E93192">
            <w:pPr>
              <w:spacing w:after="0" w:line="240" w:lineRule="auto"/>
              <w:rPr>
                <w:rFonts w:ascii="Times New Roman" w:hAnsi="Times New Roman" w:cs="Times New Roman"/>
              </w:rPr>
            </w:pPr>
          </w:p>
          <w:p w:rsidR="00E93192" w:rsidRPr="00E93192" w:rsidRDefault="00E93192" w:rsidP="00E93192">
            <w:pPr>
              <w:spacing w:after="0" w:line="240" w:lineRule="auto"/>
              <w:rPr>
                <w:rFonts w:ascii="Times New Roman" w:hAnsi="Times New Roman" w:cs="Times New Roman"/>
              </w:rPr>
            </w:pPr>
          </w:p>
          <w:p w:rsidR="00E93192" w:rsidRPr="00E93192" w:rsidRDefault="00E93192" w:rsidP="00E93192">
            <w:pPr>
              <w:spacing w:after="0" w:line="240" w:lineRule="auto"/>
              <w:rPr>
                <w:rFonts w:ascii="Times New Roman" w:hAnsi="Times New Roman" w:cs="Times New Roman"/>
              </w:rPr>
            </w:pPr>
            <w:r w:rsidRPr="00E93192">
              <w:rPr>
                <w:rFonts w:ascii="Times New Roman" w:hAnsi="Times New Roman" w:cs="Times New Roman"/>
              </w:rPr>
              <w:t xml:space="preserve">Проректор </w:t>
            </w:r>
          </w:p>
          <w:p w:rsidR="00E93192" w:rsidRPr="00E93192" w:rsidRDefault="00E93192" w:rsidP="00E93192">
            <w:pPr>
              <w:spacing w:after="0" w:line="240" w:lineRule="auto"/>
              <w:rPr>
                <w:rFonts w:ascii="Times New Roman" w:hAnsi="Times New Roman" w:cs="Times New Roman"/>
              </w:rPr>
            </w:pPr>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 xml:space="preserve">_______________     </w:t>
            </w:r>
            <w:proofErr w:type="spellStart"/>
            <w:r w:rsidRPr="00E93192">
              <w:rPr>
                <w:rFonts w:ascii="Times New Roman" w:hAnsi="Times New Roman" w:cs="Times New Roman"/>
              </w:rPr>
              <w:t>О.Ю.Васильев</w:t>
            </w:r>
            <w:proofErr w:type="spellEnd"/>
          </w:p>
          <w:p w:rsidR="00E93192" w:rsidRPr="00E93192" w:rsidRDefault="00E93192" w:rsidP="00E93192">
            <w:pPr>
              <w:pStyle w:val="25"/>
              <w:spacing w:after="0" w:line="240" w:lineRule="auto"/>
              <w:ind w:left="0"/>
              <w:rPr>
                <w:rFonts w:ascii="Times New Roman" w:hAnsi="Times New Roman" w:cs="Times New Roman"/>
              </w:rPr>
            </w:pPr>
            <w:r w:rsidRPr="00E93192">
              <w:rPr>
                <w:rFonts w:ascii="Times New Roman" w:hAnsi="Times New Roman" w:cs="Times New Roman"/>
              </w:rPr>
              <w:t>Электронная подпись</w:t>
            </w:r>
          </w:p>
          <w:p w:rsidR="00E93192" w:rsidRPr="00E93192" w:rsidRDefault="00E93192" w:rsidP="00E93192">
            <w:pPr>
              <w:pStyle w:val="25"/>
              <w:spacing w:after="0" w:line="240" w:lineRule="auto"/>
              <w:ind w:left="0"/>
              <w:rPr>
                <w:rFonts w:ascii="Times New Roman" w:hAnsi="Times New Roman" w:cs="Times New Roman"/>
              </w:rPr>
            </w:pPr>
          </w:p>
        </w:tc>
        <w:tc>
          <w:tcPr>
            <w:tcW w:w="5450" w:type="dxa"/>
          </w:tcPr>
          <w:p w:rsidR="00E93192" w:rsidRPr="00E93192" w:rsidRDefault="00E93192" w:rsidP="00E93192">
            <w:pPr>
              <w:pStyle w:val="25"/>
              <w:spacing w:after="0" w:line="240" w:lineRule="auto"/>
              <w:ind w:left="0"/>
              <w:jc w:val="center"/>
              <w:rPr>
                <w:rFonts w:ascii="Times New Roman" w:hAnsi="Times New Roman" w:cs="Times New Roman"/>
                <w:b/>
              </w:rPr>
            </w:pPr>
            <w:r w:rsidRPr="00E93192">
              <w:rPr>
                <w:rFonts w:ascii="Times New Roman" w:hAnsi="Times New Roman" w:cs="Times New Roman"/>
                <w:b/>
              </w:rPr>
              <w:lastRenderedPageBreak/>
              <w:t>Исполнитель:</w:t>
            </w:r>
          </w:p>
          <w:p w:rsidR="00E93192" w:rsidRPr="00E93192" w:rsidRDefault="00E93192" w:rsidP="00E93192">
            <w:pPr>
              <w:pStyle w:val="25"/>
              <w:spacing w:after="0" w:line="240" w:lineRule="auto"/>
              <w:ind w:left="0"/>
              <w:rPr>
                <w:rFonts w:ascii="Times New Roman" w:hAnsi="Times New Roman" w:cs="Times New Roman"/>
              </w:rPr>
            </w:pPr>
          </w:p>
        </w:tc>
      </w:tr>
    </w:tbl>
    <w:p w:rsidR="00E93192" w:rsidRPr="00E93192" w:rsidRDefault="00E93192" w:rsidP="00E93192">
      <w:pPr>
        <w:pStyle w:val="a0"/>
        <w:spacing w:after="0"/>
        <w:rPr>
          <w:rFonts w:ascii="Times New Roman" w:hAnsi="Times New Roman" w:cs="Times New Roman"/>
          <w:sz w:val="22"/>
          <w:szCs w:val="22"/>
        </w:rPr>
      </w:pPr>
    </w:p>
    <w:p w:rsidR="00E93192" w:rsidRPr="00E93192" w:rsidRDefault="00E93192" w:rsidP="00E93192">
      <w:pPr>
        <w:pStyle w:val="a0"/>
        <w:spacing w:after="0"/>
        <w:rPr>
          <w:rFonts w:ascii="Times New Roman" w:hAnsi="Times New Roman" w:cs="Times New Roman"/>
          <w:sz w:val="22"/>
          <w:szCs w:val="22"/>
        </w:rPr>
      </w:pPr>
      <w:r w:rsidRPr="00E93192">
        <w:rPr>
          <w:rFonts w:ascii="Times New Roman" w:hAnsi="Times New Roman" w:cs="Times New Roman"/>
          <w:sz w:val="22"/>
          <w:szCs w:val="22"/>
        </w:rPr>
        <w:t xml:space="preserve">                                          </w:t>
      </w:r>
    </w:p>
    <w:p w:rsidR="00CA5484" w:rsidRPr="00E93192" w:rsidRDefault="00CA5484" w:rsidP="00E93192">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jc w:val="center"/>
        <w:rPr>
          <w:rFonts w:ascii="Times New Roman" w:hAnsi="Times New Roman" w:cs="Times New Roman"/>
          <w:b/>
          <w:bCs/>
        </w:rPr>
      </w:pPr>
    </w:p>
    <w:p w:rsidR="00CA5484" w:rsidRDefault="00CA5484" w:rsidP="00CA5484">
      <w:pPr>
        <w:spacing w:after="0" w:line="240" w:lineRule="auto"/>
        <w:rPr>
          <w:rFonts w:ascii="Times New Roman" w:hAnsi="Times New Roman" w:cs="Times New Roman"/>
          <w:b/>
          <w:bCs/>
        </w:rPr>
      </w:pPr>
    </w:p>
    <w:p w:rsidR="00CA5484" w:rsidRDefault="00CA5484" w:rsidP="00CA5484">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Pr>
          <w:rFonts w:ascii="Times New Roman" w:hAnsi="Times New Roman" w:cs="Times New Roman"/>
          <w:sz w:val="20"/>
          <w:szCs w:val="20"/>
        </w:rPr>
        <w:t>___________________</w:t>
      </w:r>
      <w:proofErr w:type="spellStart"/>
      <w:r>
        <w:rPr>
          <w:rFonts w:ascii="Times New Roman" w:hAnsi="Times New Roman" w:cs="Times New Roman"/>
          <w:sz w:val="20"/>
          <w:szCs w:val="20"/>
        </w:rPr>
        <w:t>Е.И.Печко</w:t>
      </w:r>
      <w:proofErr w:type="spellEnd"/>
    </w:p>
    <w:p w:rsidR="00CA5484" w:rsidRPr="00D10891" w:rsidRDefault="00CA5484" w:rsidP="00CA5484">
      <w:pPr>
        <w:widowControl w:val="0"/>
        <w:autoSpaceDE w:val="0"/>
        <w:autoSpaceDN w:val="0"/>
        <w:adjustRightInd w:val="0"/>
        <w:spacing w:after="0" w:line="240" w:lineRule="auto"/>
        <w:ind w:firstLine="540"/>
        <w:rPr>
          <w:rFonts w:ascii="Times New Roman" w:hAnsi="Times New Roman" w:cs="Times New Roman"/>
          <w:sz w:val="20"/>
          <w:szCs w:val="20"/>
        </w:rPr>
      </w:pPr>
    </w:p>
    <w:p w:rsidR="00CA5484" w:rsidRPr="00D10891" w:rsidRDefault="00CA5484" w:rsidP="00CA5484">
      <w:pPr>
        <w:spacing w:after="0"/>
        <w:rPr>
          <w:rFonts w:ascii="Times New Roman" w:hAnsi="Times New Roman" w:cs="Times New Roman"/>
          <w:b/>
          <w:bCs/>
          <w:sz w:val="20"/>
          <w:szCs w:val="20"/>
        </w:rPr>
      </w:pPr>
    </w:p>
    <w:p w:rsidR="00CA5484" w:rsidRPr="00D10891" w:rsidRDefault="00CA5484" w:rsidP="00CA5484">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CA5484" w:rsidRPr="00D10891" w:rsidRDefault="00CA5484" w:rsidP="00CA5484">
      <w:pPr>
        <w:widowControl w:val="0"/>
        <w:autoSpaceDE w:val="0"/>
        <w:autoSpaceDN w:val="0"/>
        <w:adjustRightInd w:val="0"/>
        <w:spacing w:after="0" w:line="240" w:lineRule="auto"/>
        <w:ind w:firstLine="540"/>
        <w:rPr>
          <w:rFonts w:ascii="Times New Roman" w:hAnsi="Times New Roman" w:cs="Times New Roman"/>
          <w:sz w:val="20"/>
          <w:szCs w:val="20"/>
        </w:rPr>
      </w:pPr>
    </w:p>
    <w:p w:rsidR="00CA5484" w:rsidRPr="00D10891" w:rsidRDefault="00CA5484" w:rsidP="00CA5484">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CA5484" w:rsidRPr="00E1170E" w:rsidRDefault="00CA5484" w:rsidP="00CA5484">
      <w:pPr>
        <w:suppressAutoHyphens/>
        <w:ind w:left="360"/>
        <w:rPr>
          <w:rFonts w:ascii="Times New Roman" w:hAnsi="Times New Roman" w:cs="Times New Roman"/>
          <w:kern w:val="1"/>
          <w:sz w:val="28"/>
          <w:szCs w:val="28"/>
          <w:lang w:eastAsia="ar-SA"/>
        </w:rPr>
      </w:pPr>
    </w:p>
    <w:p w:rsidR="00CA5484" w:rsidRDefault="00CA5484" w:rsidP="00F42263">
      <w:pPr>
        <w:spacing w:after="0" w:line="240" w:lineRule="auto"/>
        <w:rPr>
          <w:rFonts w:ascii="Times New Roman" w:hAnsi="Times New Roman" w:cs="Times New Roman"/>
          <w:b/>
          <w:bCs/>
        </w:rPr>
        <w:sectPr w:rsidR="00CA5484" w:rsidSect="00CA5484">
          <w:pgSz w:w="11906" w:h="16838"/>
          <w:pgMar w:top="1134" w:right="567" w:bottom="851" w:left="1418" w:header="709" w:footer="709" w:gutter="0"/>
          <w:cols w:space="708"/>
          <w:docGrid w:linePitch="360"/>
        </w:sectPr>
      </w:pPr>
    </w:p>
    <w:p w:rsidR="00EF2390" w:rsidRPr="008B27B1" w:rsidRDefault="00EF2390" w:rsidP="006310F8">
      <w:pPr>
        <w:tabs>
          <w:tab w:val="left" w:pos="0"/>
        </w:tabs>
      </w:pPr>
    </w:p>
    <w:sectPr w:rsidR="00EF2390" w:rsidRPr="008B27B1" w:rsidSect="00CA5484">
      <w:type w:val="continuous"/>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0A09"/>
    <w:rsid w:val="00014C4C"/>
    <w:rsid w:val="000202B9"/>
    <w:rsid w:val="000220D5"/>
    <w:rsid w:val="00030A0C"/>
    <w:rsid w:val="0003119C"/>
    <w:rsid w:val="00033452"/>
    <w:rsid w:val="00051CD6"/>
    <w:rsid w:val="00052398"/>
    <w:rsid w:val="00052D5F"/>
    <w:rsid w:val="00054EFF"/>
    <w:rsid w:val="00055C8A"/>
    <w:rsid w:val="00057933"/>
    <w:rsid w:val="00070D49"/>
    <w:rsid w:val="00076C25"/>
    <w:rsid w:val="00081D6F"/>
    <w:rsid w:val="00086615"/>
    <w:rsid w:val="000926F7"/>
    <w:rsid w:val="000B1CE5"/>
    <w:rsid w:val="000C1C29"/>
    <w:rsid w:val="000C7F8A"/>
    <w:rsid w:val="000D3BFD"/>
    <w:rsid w:val="000E0816"/>
    <w:rsid w:val="000E6F34"/>
    <w:rsid w:val="000F3DBE"/>
    <w:rsid w:val="00101348"/>
    <w:rsid w:val="001013B4"/>
    <w:rsid w:val="00114052"/>
    <w:rsid w:val="00117720"/>
    <w:rsid w:val="00126364"/>
    <w:rsid w:val="00126CC9"/>
    <w:rsid w:val="00131C1F"/>
    <w:rsid w:val="00142FDB"/>
    <w:rsid w:val="00143F61"/>
    <w:rsid w:val="00146D43"/>
    <w:rsid w:val="001509D5"/>
    <w:rsid w:val="00153B73"/>
    <w:rsid w:val="00154C7D"/>
    <w:rsid w:val="00157A0A"/>
    <w:rsid w:val="00166156"/>
    <w:rsid w:val="00167951"/>
    <w:rsid w:val="00172593"/>
    <w:rsid w:val="00172806"/>
    <w:rsid w:val="0017452E"/>
    <w:rsid w:val="001746AB"/>
    <w:rsid w:val="00174C1B"/>
    <w:rsid w:val="00187575"/>
    <w:rsid w:val="0019233E"/>
    <w:rsid w:val="001A7531"/>
    <w:rsid w:val="001B1520"/>
    <w:rsid w:val="001B53B3"/>
    <w:rsid w:val="001C0D39"/>
    <w:rsid w:val="001D749E"/>
    <w:rsid w:val="001E14B6"/>
    <w:rsid w:val="001E7269"/>
    <w:rsid w:val="001F1151"/>
    <w:rsid w:val="001F641C"/>
    <w:rsid w:val="00204853"/>
    <w:rsid w:val="002150F8"/>
    <w:rsid w:val="002158E1"/>
    <w:rsid w:val="00227C23"/>
    <w:rsid w:val="00233A81"/>
    <w:rsid w:val="002641AD"/>
    <w:rsid w:val="0026673E"/>
    <w:rsid w:val="00270AF4"/>
    <w:rsid w:val="002775A6"/>
    <w:rsid w:val="00282836"/>
    <w:rsid w:val="00282BB5"/>
    <w:rsid w:val="00292C1C"/>
    <w:rsid w:val="00293AE1"/>
    <w:rsid w:val="00293F73"/>
    <w:rsid w:val="00295FA3"/>
    <w:rsid w:val="002968CE"/>
    <w:rsid w:val="00296D48"/>
    <w:rsid w:val="002A0CB3"/>
    <w:rsid w:val="002A3BC8"/>
    <w:rsid w:val="002B3058"/>
    <w:rsid w:val="002B62A6"/>
    <w:rsid w:val="002C1F45"/>
    <w:rsid w:val="002C2788"/>
    <w:rsid w:val="002C2CF4"/>
    <w:rsid w:val="002C7019"/>
    <w:rsid w:val="002D17BC"/>
    <w:rsid w:val="002D22AA"/>
    <w:rsid w:val="003000E5"/>
    <w:rsid w:val="00301DEB"/>
    <w:rsid w:val="00303889"/>
    <w:rsid w:val="00304313"/>
    <w:rsid w:val="003043BE"/>
    <w:rsid w:val="00305FAF"/>
    <w:rsid w:val="003149ED"/>
    <w:rsid w:val="00325042"/>
    <w:rsid w:val="0033394F"/>
    <w:rsid w:val="00340471"/>
    <w:rsid w:val="00343C19"/>
    <w:rsid w:val="00345EE6"/>
    <w:rsid w:val="00352152"/>
    <w:rsid w:val="0035267D"/>
    <w:rsid w:val="003549EA"/>
    <w:rsid w:val="00373628"/>
    <w:rsid w:val="00375B9F"/>
    <w:rsid w:val="00385B5F"/>
    <w:rsid w:val="00386CE7"/>
    <w:rsid w:val="003A47D6"/>
    <w:rsid w:val="003A5309"/>
    <w:rsid w:val="003B2A22"/>
    <w:rsid w:val="003B7045"/>
    <w:rsid w:val="003C26D9"/>
    <w:rsid w:val="003C36B8"/>
    <w:rsid w:val="003D1EF8"/>
    <w:rsid w:val="003E692E"/>
    <w:rsid w:val="00402A83"/>
    <w:rsid w:val="00402AD2"/>
    <w:rsid w:val="00402C35"/>
    <w:rsid w:val="00403317"/>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71DD1"/>
    <w:rsid w:val="004762B9"/>
    <w:rsid w:val="00477CAC"/>
    <w:rsid w:val="004807E2"/>
    <w:rsid w:val="004808AD"/>
    <w:rsid w:val="0048090B"/>
    <w:rsid w:val="004853C8"/>
    <w:rsid w:val="00486343"/>
    <w:rsid w:val="00487ED3"/>
    <w:rsid w:val="00493F90"/>
    <w:rsid w:val="004963F5"/>
    <w:rsid w:val="004A483B"/>
    <w:rsid w:val="004B25F8"/>
    <w:rsid w:val="004B3855"/>
    <w:rsid w:val="004B777F"/>
    <w:rsid w:val="004D3DD1"/>
    <w:rsid w:val="004D57F5"/>
    <w:rsid w:val="004E142A"/>
    <w:rsid w:val="004E1B85"/>
    <w:rsid w:val="004E3090"/>
    <w:rsid w:val="004E564B"/>
    <w:rsid w:val="004F1A00"/>
    <w:rsid w:val="004F468B"/>
    <w:rsid w:val="004F71F8"/>
    <w:rsid w:val="004F7CBE"/>
    <w:rsid w:val="00501A64"/>
    <w:rsid w:val="00520BFF"/>
    <w:rsid w:val="00524617"/>
    <w:rsid w:val="00536CAF"/>
    <w:rsid w:val="00542652"/>
    <w:rsid w:val="0054331D"/>
    <w:rsid w:val="00547512"/>
    <w:rsid w:val="0056139E"/>
    <w:rsid w:val="00561704"/>
    <w:rsid w:val="005624E9"/>
    <w:rsid w:val="00562555"/>
    <w:rsid w:val="00563279"/>
    <w:rsid w:val="00563667"/>
    <w:rsid w:val="005650D5"/>
    <w:rsid w:val="005664E9"/>
    <w:rsid w:val="005729E5"/>
    <w:rsid w:val="005734BD"/>
    <w:rsid w:val="00576321"/>
    <w:rsid w:val="00577447"/>
    <w:rsid w:val="00585EF3"/>
    <w:rsid w:val="00586CD3"/>
    <w:rsid w:val="005871B5"/>
    <w:rsid w:val="0059523D"/>
    <w:rsid w:val="005B117D"/>
    <w:rsid w:val="005B534C"/>
    <w:rsid w:val="005C23A5"/>
    <w:rsid w:val="005C282B"/>
    <w:rsid w:val="005D4EB6"/>
    <w:rsid w:val="005E4A10"/>
    <w:rsid w:val="005E4FAB"/>
    <w:rsid w:val="005F2785"/>
    <w:rsid w:val="005F3D8C"/>
    <w:rsid w:val="005F52B5"/>
    <w:rsid w:val="005F78E8"/>
    <w:rsid w:val="00600C33"/>
    <w:rsid w:val="00613569"/>
    <w:rsid w:val="00626694"/>
    <w:rsid w:val="00626A03"/>
    <w:rsid w:val="006310F8"/>
    <w:rsid w:val="006332FB"/>
    <w:rsid w:val="00635843"/>
    <w:rsid w:val="00652C23"/>
    <w:rsid w:val="006555BF"/>
    <w:rsid w:val="00660B20"/>
    <w:rsid w:val="00660D58"/>
    <w:rsid w:val="006703F2"/>
    <w:rsid w:val="006717FB"/>
    <w:rsid w:val="0067189B"/>
    <w:rsid w:val="00672786"/>
    <w:rsid w:val="006823EC"/>
    <w:rsid w:val="00687EE3"/>
    <w:rsid w:val="00694609"/>
    <w:rsid w:val="00694A20"/>
    <w:rsid w:val="006A2581"/>
    <w:rsid w:val="006A394C"/>
    <w:rsid w:val="006A3A09"/>
    <w:rsid w:val="006A5BB2"/>
    <w:rsid w:val="006B298E"/>
    <w:rsid w:val="006B3AF5"/>
    <w:rsid w:val="006B5364"/>
    <w:rsid w:val="006B60CB"/>
    <w:rsid w:val="006C54E9"/>
    <w:rsid w:val="006D58A2"/>
    <w:rsid w:val="006D5BE9"/>
    <w:rsid w:val="00704271"/>
    <w:rsid w:val="00710B20"/>
    <w:rsid w:val="00712A2C"/>
    <w:rsid w:val="00715878"/>
    <w:rsid w:val="00724029"/>
    <w:rsid w:val="0072728F"/>
    <w:rsid w:val="00727760"/>
    <w:rsid w:val="00735962"/>
    <w:rsid w:val="007400AF"/>
    <w:rsid w:val="00745006"/>
    <w:rsid w:val="007454B0"/>
    <w:rsid w:val="007509CD"/>
    <w:rsid w:val="0075523A"/>
    <w:rsid w:val="0079248B"/>
    <w:rsid w:val="00793910"/>
    <w:rsid w:val="00795B99"/>
    <w:rsid w:val="007B4733"/>
    <w:rsid w:val="007C06FD"/>
    <w:rsid w:val="007C1690"/>
    <w:rsid w:val="007C5291"/>
    <w:rsid w:val="007C5764"/>
    <w:rsid w:val="007D0916"/>
    <w:rsid w:val="007D48F8"/>
    <w:rsid w:val="007E062E"/>
    <w:rsid w:val="007F46CA"/>
    <w:rsid w:val="00801914"/>
    <w:rsid w:val="008101C0"/>
    <w:rsid w:val="008108BE"/>
    <w:rsid w:val="008220B3"/>
    <w:rsid w:val="0083698D"/>
    <w:rsid w:val="00845FCF"/>
    <w:rsid w:val="00853F84"/>
    <w:rsid w:val="00863CC8"/>
    <w:rsid w:val="0086723C"/>
    <w:rsid w:val="00875991"/>
    <w:rsid w:val="00875DE1"/>
    <w:rsid w:val="0087767B"/>
    <w:rsid w:val="008902AF"/>
    <w:rsid w:val="008907B9"/>
    <w:rsid w:val="00893766"/>
    <w:rsid w:val="00895B30"/>
    <w:rsid w:val="0089775E"/>
    <w:rsid w:val="008A25E5"/>
    <w:rsid w:val="008A41B5"/>
    <w:rsid w:val="008A4F25"/>
    <w:rsid w:val="008A5836"/>
    <w:rsid w:val="008A7CD6"/>
    <w:rsid w:val="008B27B1"/>
    <w:rsid w:val="008B7F6A"/>
    <w:rsid w:val="008C45D0"/>
    <w:rsid w:val="008D0E3D"/>
    <w:rsid w:val="008E0793"/>
    <w:rsid w:val="008F0813"/>
    <w:rsid w:val="008F1B2F"/>
    <w:rsid w:val="008F4357"/>
    <w:rsid w:val="008F69B3"/>
    <w:rsid w:val="008F6B5E"/>
    <w:rsid w:val="009041CA"/>
    <w:rsid w:val="00911AF8"/>
    <w:rsid w:val="009146DE"/>
    <w:rsid w:val="00914FB4"/>
    <w:rsid w:val="0091735D"/>
    <w:rsid w:val="00920822"/>
    <w:rsid w:val="009267B7"/>
    <w:rsid w:val="009279BD"/>
    <w:rsid w:val="00930396"/>
    <w:rsid w:val="00946A74"/>
    <w:rsid w:val="009478E9"/>
    <w:rsid w:val="0095308C"/>
    <w:rsid w:val="00963480"/>
    <w:rsid w:val="00963B95"/>
    <w:rsid w:val="009725F8"/>
    <w:rsid w:val="00972627"/>
    <w:rsid w:val="00983F59"/>
    <w:rsid w:val="0098424D"/>
    <w:rsid w:val="00984283"/>
    <w:rsid w:val="00992A70"/>
    <w:rsid w:val="00992E7A"/>
    <w:rsid w:val="00995B3B"/>
    <w:rsid w:val="00996351"/>
    <w:rsid w:val="009A08FE"/>
    <w:rsid w:val="009A30B5"/>
    <w:rsid w:val="009A333F"/>
    <w:rsid w:val="009A4578"/>
    <w:rsid w:val="009A7ED3"/>
    <w:rsid w:val="009B7693"/>
    <w:rsid w:val="009C1270"/>
    <w:rsid w:val="009C587B"/>
    <w:rsid w:val="009C7FF8"/>
    <w:rsid w:val="009D357A"/>
    <w:rsid w:val="009E0D31"/>
    <w:rsid w:val="009E55D0"/>
    <w:rsid w:val="009E76E9"/>
    <w:rsid w:val="009F1660"/>
    <w:rsid w:val="00A0476F"/>
    <w:rsid w:val="00A06419"/>
    <w:rsid w:val="00A1001E"/>
    <w:rsid w:val="00A13A2F"/>
    <w:rsid w:val="00A233A0"/>
    <w:rsid w:val="00A3187C"/>
    <w:rsid w:val="00A43F97"/>
    <w:rsid w:val="00A45346"/>
    <w:rsid w:val="00A4581E"/>
    <w:rsid w:val="00A54576"/>
    <w:rsid w:val="00A55056"/>
    <w:rsid w:val="00A7090D"/>
    <w:rsid w:val="00A773C4"/>
    <w:rsid w:val="00A82104"/>
    <w:rsid w:val="00A90C74"/>
    <w:rsid w:val="00A92140"/>
    <w:rsid w:val="00AA5F60"/>
    <w:rsid w:val="00AA7251"/>
    <w:rsid w:val="00AB3478"/>
    <w:rsid w:val="00AB57A8"/>
    <w:rsid w:val="00AB5B36"/>
    <w:rsid w:val="00AC0208"/>
    <w:rsid w:val="00AC2FA3"/>
    <w:rsid w:val="00AC5B4E"/>
    <w:rsid w:val="00AD05A9"/>
    <w:rsid w:val="00AD0745"/>
    <w:rsid w:val="00AD08D8"/>
    <w:rsid w:val="00AE5353"/>
    <w:rsid w:val="00AF5CDB"/>
    <w:rsid w:val="00AF6E11"/>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630D"/>
    <w:rsid w:val="00B779CE"/>
    <w:rsid w:val="00B937B0"/>
    <w:rsid w:val="00BA79E8"/>
    <w:rsid w:val="00BB21EE"/>
    <w:rsid w:val="00BB2B36"/>
    <w:rsid w:val="00BB3004"/>
    <w:rsid w:val="00BB66E8"/>
    <w:rsid w:val="00BC14B4"/>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340A8"/>
    <w:rsid w:val="00C35A30"/>
    <w:rsid w:val="00C4021D"/>
    <w:rsid w:val="00C415D5"/>
    <w:rsid w:val="00C4704A"/>
    <w:rsid w:val="00C50E19"/>
    <w:rsid w:val="00C54BF2"/>
    <w:rsid w:val="00C57A76"/>
    <w:rsid w:val="00C7193C"/>
    <w:rsid w:val="00C7455F"/>
    <w:rsid w:val="00C750C6"/>
    <w:rsid w:val="00C75F65"/>
    <w:rsid w:val="00C83CC9"/>
    <w:rsid w:val="00C842F3"/>
    <w:rsid w:val="00C9158E"/>
    <w:rsid w:val="00CA14ED"/>
    <w:rsid w:val="00CA4507"/>
    <w:rsid w:val="00CA5484"/>
    <w:rsid w:val="00CA763A"/>
    <w:rsid w:val="00CB0B0E"/>
    <w:rsid w:val="00CB117A"/>
    <w:rsid w:val="00CB2022"/>
    <w:rsid w:val="00CB2D92"/>
    <w:rsid w:val="00CB7E45"/>
    <w:rsid w:val="00CC13BA"/>
    <w:rsid w:val="00CC5265"/>
    <w:rsid w:val="00CD1B8A"/>
    <w:rsid w:val="00CD2C52"/>
    <w:rsid w:val="00CD42DE"/>
    <w:rsid w:val="00CD5717"/>
    <w:rsid w:val="00CE2E7D"/>
    <w:rsid w:val="00CF2E83"/>
    <w:rsid w:val="00D04150"/>
    <w:rsid w:val="00D107FA"/>
    <w:rsid w:val="00D10891"/>
    <w:rsid w:val="00D233B1"/>
    <w:rsid w:val="00D30064"/>
    <w:rsid w:val="00D32CDD"/>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94F9A"/>
    <w:rsid w:val="00D9565B"/>
    <w:rsid w:val="00DA6F56"/>
    <w:rsid w:val="00DB3F68"/>
    <w:rsid w:val="00DB492F"/>
    <w:rsid w:val="00DB4D0B"/>
    <w:rsid w:val="00DC79D1"/>
    <w:rsid w:val="00DD43DC"/>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8D6"/>
    <w:rsid w:val="00E261E1"/>
    <w:rsid w:val="00E27482"/>
    <w:rsid w:val="00E27A54"/>
    <w:rsid w:val="00E373F8"/>
    <w:rsid w:val="00E565BB"/>
    <w:rsid w:val="00E6319F"/>
    <w:rsid w:val="00E6663F"/>
    <w:rsid w:val="00E7194C"/>
    <w:rsid w:val="00E73DB1"/>
    <w:rsid w:val="00E77752"/>
    <w:rsid w:val="00E80A4A"/>
    <w:rsid w:val="00E829C6"/>
    <w:rsid w:val="00E93192"/>
    <w:rsid w:val="00E94CBA"/>
    <w:rsid w:val="00E96847"/>
    <w:rsid w:val="00EA3F88"/>
    <w:rsid w:val="00EA6C13"/>
    <w:rsid w:val="00EB2942"/>
    <w:rsid w:val="00EB592B"/>
    <w:rsid w:val="00EB7AD8"/>
    <w:rsid w:val="00EC04FC"/>
    <w:rsid w:val="00EC188D"/>
    <w:rsid w:val="00ED0031"/>
    <w:rsid w:val="00ED39DA"/>
    <w:rsid w:val="00ED565E"/>
    <w:rsid w:val="00EE531B"/>
    <w:rsid w:val="00EE6ECE"/>
    <w:rsid w:val="00EF1311"/>
    <w:rsid w:val="00EF2390"/>
    <w:rsid w:val="00EF5678"/>
    <w:rsid w:val="00EF7D5D"/>
    <w:rsid w:val="00F07DA4"/>
    <w:rsid w:val="00F10DAD"/>
    <w:rsid w:val="00F13990"/>
    <w:rsid w:val="00F16B8D"/>
    <w:rsid w:val="00F33FA4"/>
    <w:rsid w:val="00F347B0"/>
    <w:rsid w:val="00F34CDE"/>
    <w:rsid w:val="00F36C7A"/>
    <w:rsid w:val="00F3724E"/>
    <w:rsid w:val="00F42263"/>
    <w:rsid w:val="00F44B3B"/>
    <w:rsid w:val="00F46DB0"/>
    <w:rsid w:val="00F579F2"/>
    <w:rsid w:val="00F61908"/>
    <w:rsid w:val="00F674A1"/>
    <w:rsid w:val="00F71DBD"/>
    <w:rsid w:val="00F75CC9"/>
    <w:rsid w:val="00F75DFD"/>
    <w:rsid w:val="00F81C4B"/>
    <w:rsid w:val="00F90556"/>
    <w:rsid w:val="00F95925"/>
    <w:rsid w:val="00FA334B"/>
    <w:rsid w:val="00FA4DC3"/>
    <w:rsid w:val="00FB3696"/>
    <w:rsid w:val="00FB4A08"/>
    <w:rsid w:val="00FC18BD"/>
    <w:rsid w:val="00FC3AFD"/>
    <w:rsid w:val="00FD5C0C"/>
    <w:rsid w:val="00FD7B60"/>
    <w:rsid w:val="00FE6DFD"/>
    <w:rsid w:val="00FF294D"/>
    <w:rsid w:val="00FF3B93"/>
    <w:rsid w:val="00FF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CharChar">
    <w:name w:val="Char Char"/>
    <w:basedOn w:val="a"/>
    <w:rsid w:val="000E6F34"/>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uiPriority w:val="99"/>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uiPriority w:val="99"/>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uiPriority w:val="99"/>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uiPriority w:val="99"/>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uiPriority w:val="99"/>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uiPriority w:val="99"/>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uiPriority w:val="99"/>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uiPriority w:val="99"/>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uiPriority w:val="99"/>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uiPriority w:val="99"/>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uiPriority w:val="99"/>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CharChar">
    <w:name w:val="Char Char"/>
    <w:basedOn w:val="a"/>
    <w:rsid w:val="000E6F34"/>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1573">
      <w:bodyDiv w:val="1"/>
      <w:marLeft w:val="0"/>
      <w:marRight w:val="0"/>
      <w:marTop w:val="0"/>
      <w:marBottom w:val="0"/>
      <w:divBdr>
        <w:top w:val="none" w:sz="0" w:space="0" w:color="auto"/>
        <w:left w:val="none" w:sz="0" w:space="0" w:color="auto"/>
        <w:bottom w:val="none" w:sz="0" w:space="0" w:color="auto"/>
        <w:right w:val="none" w:sz="0" w:space="0" w:color="auto"/>
      </w:divBdr>
    </w:div>
    <w:div w:id="1680042500">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12695</Words>
  <Characters>72368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11</cp:revision>
  <cp:lastPrinted>2016-07-29T01:00:00Z</cp:lastPrinted>
  <dcterms:created xsi:type="dcterms:W3CDTF">2017-01-16T05:03:00Z</dcterms:created>
  <dcterms:modified xsi:type="dcterms:W3CDTF">2017-03-28T08:17:00Z</dcterms:modified>
</cp:coreProperties>
</file>