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67405C">
        <w:rPr>
          <w:rFonts w:ascii="Times New Roman" w:hAnsi="Times New Roman" w:cs="Times New Roman"/>
        </w:rPr>
        <w:t>п</w:t>
      </w:r>
      <w:proofErr w:type="gramEnd"/>
      <w:r w:rsidR="0067405C">
        <w:rPr>
          <w:rFonts w:ascii="Times New Roman" w:hAnsi="Times New Roman" w:cs="Times New Roman"/>
        </w:rPr>
        <w:t>/п</w:t>
      </w:r>
      <w:r w:rsidR="00501A64">
        <w:rPr>
          <w:rFonts w:ascii="Times New Roman" w:hAnsi="Times New Roman" w:cs="Times New Roman"/>
        </w:rPr>
        <w:t>________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67405C">
        <w:rPr>
          <w:rFonts w:ascii="Times New Roman" w:hAnsi="Times New Roman" w:cs="Times New Roman"/>
        </w:rPr>
        <w:t>16</w:t>
      </w:r>
      <w:r>
        <w:rPr>
          <w:rFonts w:ascii="Times New Roman" w:hAnsi="Times New Roman" w:cs="Times New Roman"/>
        </w:rPr>
        <w:t xml:space="preserve">  "     </w:t>
      </w:r>
      <w:r w:rsidR="00460944">
        <w:rPr>
          <w:rFonts w:ascii="Times New Roman" w:hAnsi="Times New Roman" w:cs="Times New Roman"/>
        </w:rPr>
        <w:t xml:space="preserve">мая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BD3EC3">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D3EC3">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60944">
        <w:rPr>
          <w:rFonts w:ascii="Times New Roman" w:hAnsi="Times New Roman" w:cs="Times New Roman"/>
          <w:b/>
          <w:bCs/>
        </w:rPr>
        <w:t>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60944">
        <w:rPr>
          <w:rFonts w:ascii="Times New Roman" w:hAnsi="Times New Roman" w:cs="Times New Roman"/>
          <w:b/>
          <w:bCs/>
          <w:i/>
        </w:rPr>
        <w:t>Благоустройство территории лабораторно-технического здания.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w:t>
      </w:r>
      <w:r w:rsidR="00C57A76">
        <w:rPr>
          <w:rFonts w:ascii="Times New Roman" w:hAnsi="Times New Roman" w:cs="Times New Roman"/>
        </w:rPr>
        <w:lastRenderedPageBreak/>
        <w:t xml:space="preserve">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w:t>
      </w:r>
      <w:r>
        <w:rPr>
          <w:rFonts w:ascii="Times New Roman" w:hAnsi="Times New Roman" w:cs="Times New Roman"/>
        </w:rPr>
        <w:lastRenderedPageBreak/>
        <w:t>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281A90">
        <w:rPr>
          <w:rFonts w:ascii="Times New Roman" w:hAnsi="Times New Roman" w:cs="Times New Roman"/>
        </w:rPr>
        <w:lastRenderedPageBreak/>
        <w:t>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 xml:space="preserve">Информационной </w:t>
      </w:r>
      <w:r w:rsidR="0091735D">
        <w:rPr>
          <w:rFonts w:ascii="Times New Roman" w:hAnsi="Times New Roman" w:cs="Times New Roman"/>
        </w:rPr>
        <w:lastRenderedPageBreak/>
        <w:t>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w:t>
      </w:r>
      <w:r w:rsidRPr="00727760">
        <w:rPr>
          <w:rFonts w:ascii="Times New Roman" w:hAnsi="Times New Roman" w:cs="Times New Roman"/>
        </w:rPr>
        <w:lastRenderedPageBreak/>
        <w:t xml:space="preserve">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w:t>
      </w:r>
      <w:r w:rsidR="00A233A0" w:rsidRPr="00A233A0">
        <w:rPr>
          <w:rFonts w:ascii="Times New Roman" w:hAnsi="Times New Roman" w:cs="Times New Roman"/>
        </w:rPr>
        <w:lastRenderedPageBreak/>
        <w:t>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460944"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Благоустройство территории лабораторно-технического здания</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w:t>
            </w:r>
            <w:r w:rsidR="00E33C8E">
              <w:rPr>
                <w:rFonts w:ascii="Times New Roman" w:hAnsi="Times New Roman" w:cs="Times New Roman"/>
                <w:sz w:val="20"/>
                <w:szCs w:val="20"/>
              </w:rPr>
              <w:lastRenderedPageBreak/>
              <w:t>закупки (ИКЗ)</w:t>
            </w:r>
          </w:p>
        </w:tc>
        <w:tc>
          <w:tcPr>
            <w:tcW w:w="7565" w:type="dxa"/>
            <w:tcBorders>
              <w:left w:val="single" w:sz="8" w:space="0" w:color="auto"/>
              <w:bottom w:val="single" w:sz="8" w:space="0" w:color="auto"/>
              <w:right w:val="single" w:sz="8" w:space="0" w:color="auto"/>
            </w:tcBorders>
          </w:tcPr>
          <w:p w:rsidR="00C415D5" w:rsidRPr="00A233A0" w:rsidRDefault="00042CE3"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lastRenderedPageBreak/>
              <w:t>171540211315554020100100441154299244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7405C"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042CE3"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Благоустройство территории лабораторно-технического здания.</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042CE3"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42.99.29.000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042CE3" w:rsidP="004E30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Выполнение работ по благоустройству</w:t>
            </w:r>
            <w:r w:rsidR="009E76E9" w:rsidRPr="004E3090">
              <w:rPr>
                <w:rFonts w:ascii="Times New Roman" w:hAnsi="Times New Roman" w:cs="Times New Roman"/>
                <w:sz w:val="20"/>
                <w:szCs w:val="20"/>
              </w:rPr>
              <w:t xml:space="preserve"> согласно </w:t>
            </w:r>
            <w:r w:rsidR="004D57F5" w:rsidRPr="004E3090">
              <w:rPr>
                <w:rFonts w:ascii="Times New Roman" w:hAnsi="Times New Roman" w:cs="Times New Roman"/>
                <w:sz w:val="20"/>
                <w:szCs w:val="20"/>
              </w:rPr>
              <w:t xml:space="preserve"> ведомости объемов работ и </w:t>
            </w:r>
            <w:r w:rsidR="009E76E9"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042CE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 xml:space="preserve">731,7 </w:t>
            </w:r>
            <w:r w:rsidR="00C4704A" w:rsidRPr="00C4704A">
              <w:rPr>
                <w:rFonts w:ascii="Times New Roman" w:hAnsi="Times New Roman" w:cs="Times New Roman"/>
              </w:rPr>
              <w:t>м</w:t>
            </w:r>
            <w:proofErr w:type="gramStart"/>
            <w:r w:rsidR="00C4704A" w:rsidRPr="00C4704A">
              <w:rPr>
                <w:rFonts w:ascii="Times New Roman" w:hAnsi="Times New Roman" w:cs="Times New Roman"/>
                <w:vertAlign w:val="superscript"/>
              </w:rPr>
              <w:t>2</w:t>
            </w:r>
            <w:proofErr w:type="gramEnd"/>
            <w:r w:rsidR="00C4704A" w:rsidRPr="00C4704A">
              <w:rPr>
                <w:rFonts w:ascii="Times New Roman" w:hAnsi="Times New Roman" w:cs="Times New Roman"/>
                <w:vertAlign w:val="superscript"/>
              </w:rPr>
              <w:t xml:space="preserve"> </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042CE3"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704A" w:rsidRPr="00C4704A" w:rsidRDefault="00992A70" w:rsidP="00C4704A">
            <w:pPr>
              <w:rPr>
                <w:rFonts w:ascii="Times New Roman" w:hAnsi="Times New Roman" w:cs="Times New Roman"/>
                <w:color w:val="FF0000"/>
              </w:rPr>
            </w:pPr>
            <w:r w:rsidRPr="00C4704A">
              <w:rPr>
                <w:rFonts w:ascii="Times New Roman" w:hAnsi="Times New Roman" w:cs="Times New Roman"/>
              </w:rPr>
              <w:t>630049 г. Но</w:t>
            </w:r>
            <w:r w:rsidR="009E76E9" w:rsidRPr="00C4704A">
              <w:rPr>
                <w:rFonts w:ascii="Times New Roman" w:hAnsi="Times New Roman" w:cs="Times New Roman"/>
              </w:rPr>
              <w:t xml:space="preserve">восибирск ул. Дуси Ковальчук </w:t>
            </w:r>
            <w:r w:rsidR="00042CE3">
              <w:rPr>
                <w:rFonts w:ascii="Times New Roman" w:hAnsi="Times New Roman" w:cs="Times New Roman"/>
              </w:rPr>
              <w:t>191</w:t>
            </w:r>
          </w:p>
          <w:p w:rsidR="00C415D5" w:rsidRPr="004D57F5" w:rsidRDefault="00C415D5" w:rsidP="004D57F5">
            <w:pPr>
              <w:rPr>
                <w:rFonts w:ascii="Times New Roman" w:hAnsi="Times New Roman" w:cs="Times New Roman"/>
                <w:color w:val="FF000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44EE7" w:rsidRPr="00E44EE7" w:rsidRDefault="00660B20"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660B20">
              <w:rPr>
                <w:rFonts w:ascii="Times New Roman" w:hAnsi="Times New Roman" w:cs="Times New Roman"/>
              </w:rPr>
              <w:t xml:space="preserve"> </w:t>
            </w:r>
            <w:r w:rsidR="00E44EE7" w:rsidRPr="000D7691">
              <w:rPr>
                <w:rFonts w:ascii="Times New Roman" w:eastAsia="Times New Roman" w:hAnsi="Times New Roman" w:cs="Times New Roman"/>
                <w:color w:val="000000"/>
                <w:spacing w:val="4"/>
                <w:sz w:val="20"/>
                <w:szCs w:val="20"/>
                <w:lang w:eastAsia="ru-RU"/>
              </w:rPr>
              <w:t>«</w:t>
            </w:r>
            <w:r w:rsidR="00E44EE7" w:rsidRPr="00E44EE7">
              <w:rPr>
                <w:rFonts w:ascii="Times New Roman" w:eastAsia="Times New Roman" w:hAnsi="Times New Roman" w:cs="Times New Roman"/>
                <w:color w:val="000000"/>
                <w:spacing w:val="4"/>
                <w:lang w:eastAsia="ru-RU"/>
              </w:rPr>
              <w:t>Подрядчик» в течение 3 дней со дня заключения договора обязан предоставить и согласовать с «Заказчиком» план организационных мероприятий производства работ и график производства работ.</w:t>
            </w:r>
          </w:p>
          <w:p w:rsidR="00C415D5" w:rsidRPr="00E44EE7"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4EE7">
              <w:rPr>
                <w:rFonts w:ascii="Times New Roman" w:eastAsia="Times New Roman" w:hAnsi="Times New Roman" w:cs="Times New Roman"/>
                <w:color w:val="000000"/>
                <w:spacing w:val="4"/>
                <w:lang w:eastAsia="ru-RU"/>
              </w:rPr>
              <w:t xml:space="preserve">        «Подрядчик» обязан выполнить весь объем работ, предусмотренный настоящим договором, в течение 20  (двадцати) календарных дней со дня согласования с «Заказчиком» плана организационных мероприятий и графика производства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42CE3"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889 538,00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выполнение работ по  </w:t>
            </w:r>
            <w:r w:rsidR="00042CE3">
              <w:rPr>
                <w:rFonts w:ascii="Times New Roman" w:hAnsi="Times New Roman" w:cs="Times New Roman"/>
                <w:sz w:val="20"/>
                <w:szCs w:val="20"/>
              </w:rPr>
              <w:t xml:space="preserve">благоустройству территории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tc>
      </w:tr>
      <w:tr w:rsidR="00C415D5" w:rsidRPr="00A233A0" w:rsidTr="00042CE3">
        <w:trPr>
          <w:trHeight w:val="26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042CE3"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042CE3">
              <w:rPr>
                <w:rFonts w:ascii="Times New Roman" w:eastAsia="Times New Roman" w:hAnsi="Times New Roman" w:cs="Times New Roman"/>
                <w:sz w:val="20"/>
                <w:szCs w:val="20"/>
                <w:lang w:eastAsia="ru-RU"/>
              </w:rPr>
              <w:t xml:space="preserve"> по факту выполнения работ</w:t>
            </w:r>
            <w:r w:rsidR="004D57F5" w:rsidRPr="00911AF8">
              <w:rPr>
                <w:rFonts w:ascii="Times New Roman" w:eastAsia="Times New Roman" w:hAnsi="Times New Roman" w:cs="Times New Roman"/>
                <w:sz w:val="20"/>
                <w:szCs w:val="20"/>
                <w:lang w:eastAsia="ru-RU"/>
              </w:rPr>
              <w:t>, на основании подписанного сторонами акта  о приемке выполненных работ по форме КС-2, справки о стоимости выполненных работ и затрат по форме КС-3</w:t>
            </w:r>
            <w:r w:rsidR="00042CE3">
              <w:rPr>
                <w:rFonts w:ascii="Times New Roman" w:eastAsia="Times New Roman" w:hAnsi="Times New Roman" w:cs="Times New Roman"/>
                <w:sz w:val="20"/>
                <w:szCs w:val="20"/>
                <w:lang w:eastAsia="ru-RU"/>
              </w:rPr>
              <w:t>.</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B701C4" w:rsidRPr="00281A90">
              <w:rPr>
                <w:rFonts w:ascii="Times New Roman" w:hAnsi="Times New Roman" w:cs="Times New Roman"/>
                <w:sz w:val="20"/>
                <w:szCs w:val="20"/>
              </w:rPr>
              <w:t>1-7,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0C6EBE"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042CE3">
              <w:rPr>
                <w:rFonts w:ascii="Times New Roman" w:hAnsi="Times New Roman" w:cs="Times New Roman"/>
                <w:sz w:val="20"/>
                <w:szCs w:val="20"/>
              </w:rPr>
              <w:t xml:space="preserve">      </w:t>
            </w:r>
            <w:r w:rsidR="0067405C">
              <w:rPr>
                <w:rFonts w:ascii="Times New Roman" w:hAnsi="Times New Roman" w:cs="Times New Roman"/>
                <w:sz w:val="20"/>
                <w:szCs w:val="20"/>
              </w:rPr>
              <w:t>16</w:t>
            </w:r>
            <w:r w:rsidR="00042CE3">
              <w:rPr>
                <w:rFonts w:ascii="Times New Roman" w:hAnsi="Times New Roman" w:cs="Times New Roman"/>
                <w:sz w:val="20"/>
                <w:szCs w:val="20"/>
              </w:rPr>
              <w:t xml:space="preserve">     мая   </w:t>
            </w:r>
            <w:r w:rsidR="00992A70">
              <w:rPr>
                <w:rFonts w:ascii="Times New Roman" w:hAnsi="Times New Roman" w:cs="Times New Roman"/>
                <w:b/>
                <w:sz w:val="20"/>
                <w:szCs w:val="20"/>
              </w:rPr>
              <w:t>201</w:t>
            </w:r>
            <w:r w:rsidR="00BD3EC3">
              <w:rPr>
                <w:rFonts w:ascii="Times New Roman" w:hAnsi="Times New Roman" w:cs="Times New Roman"/>
                <w:b/>
                <w:sz w:val="20"/>
                <w:szCs w:val="20"/>
              </w:rPr>
              <w:t>7</w:t>
            </w:r>
            <w:r>
              <w:rPr>
                <w:rFonts w:ascii="Times New Roman" w:hAnsi="Times New Roman" w:cs="Times New Roman"/>
                <w:b/>
                <w:sz w:val="20"/>
                <w:szCs w:val="20"/>
              </w:rPr>
              <w:t xml:space="preserve">    по  </w:t>
            </w:r>
            <w:r w:rsidR="0067405C">
              <w:rPr>
                <w:rFonts w:ascii="Times New Roman" w:hAnsi="Times New Roman" w:cs="Times New Roman"/>
                <w:b/>
                <w:sz w:val="20"/>
                <w:szCs w:val="20"/>
              </w:rPr>
              <w:t>22</w:t>
            </w:r>
            <w:r>
              <w:rPr>
                <w:rFonts w:ascii="Times New Roman" w:hAnsi="Times New Roman" w:cs="Times New Roman"/>
                <w:b/>
                <w:sz w:val="20"/>
                <w:szCs w:val="20"/>
              </w:rPr>
              <w:t xml:space="preserve"> </w:t>
            </w:r>
            <w:r w:rsidR="00042CE3">
              <w:rPr>
                <w:rFonts w:ascii="Times New Roman" w:hAnsi="Times New Roman" w:cs="Times New Roman"/>
                <w:b/>
                <w:sz w:val="20"/>
                <w:szCs w:val="20"/>
              </w:rPr>
              <w:t xml:space="preserve"> 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w:t>
            </w:r>
            <w:r w:rsidR="00054EFF" w:rsidRPr="00054EFF">
              <w:rPr>
                <w:rFonts w:ascii="Times New Roman" w:hAnsi="Times New Roman" w:cs="Times New Roman"/>
                <w:sz w:val="20"/>
                <w:szCs w:val="20"/>
              </w:rPr>
              <w:lastRenderedPageBreak/>
              <w:t>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0C7F8A" w:rsidRDefault="00C750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00054EFF"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B701C4">
              <w:rPr>
                <w:rFonts w:ascii="Times New Roman" w:hAnsi="Times New Roman" w:cs="Times New Roman"/>
                <w:sz w:val="20"/>
                <w:szCs w:val="20"/>
              </w:rPr>
              <w:t xml:space="preserve">ным  подпунктами   2-7 </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845FCF" w:rsidRDefault="00845FCF"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F7D5D">
              <w:rPr>
                <w:rFonts w:ascii="Times New Roman" w:hAnsi="Times New Roman" w:cs="Times New Roman"/>
                <w:sz w:val="20"/>
                <w:szCs w:val="20"/>
              </w:rPr>
              <w:t xml:space="preserve"> информацию</w:t>
            </w:r>
            <w:r w:rsidR="00343C19">
              <w:rPr>
                <w:rFonts w:ascii="Times New Roman" w:hAnsi="Times New Roman" w:cs="Times New Roman"/>
                <w:sz w:val="20"/>
                <w:szCs w:val="20"/>
              </w:rPr>
              <w:t xml:space="preserve"> и сведения, предусмотренные в  пункте а)  раздела 31 Информационной карты</w:t>
            </w:r>
            <w:r w:rsidR="00875991">
              <w:rPr>
                <w:rFonts w:ascii="Times New Roman" w:hAnsi="Times New Roman" w:cs="Times New Roman"/>
                <w:sz w:val="20"/>
                <w:szCs w:val="20"/>
              </w:rPr>
              <w:t>, в отношении</w:t>
            </w:r>
            <w:r w:rsidR="00920822">
              <w:rPr>
                <w:rFonts w:ascii="Times New Roman" w:hAnsi="Times New Roman" w:cs="Times New Roman"/>
                <w:sz w:val="20"/>
                <w:szCs w:val="20"/>
              </w:rPr>
              <w:t xml:space="preserve"> товара, указанного</w:t>
            </w:r>
            <w:r>
              <w:rPr>
                <w:rFonts w:ascii="Times New Roman" w:hAnsi="Times New Roman" w:cs="Times New Roman"/>
                <w:sz w:val="20"/>
                <w:szCs w:val="20"/>
              </w:rPr>
              <w:t xml:space="preserve">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указанием на товарный знак</w:t>
            </w:r>
            <w:r w:rsidR="00DF64DF">
              <w:rPr>
                <w:rFonts w:ascii="Times New Roman" w:hAnsi="Times New Roman" w:cs="Times New Roman"/>
                <w:sz w:val="20"/>
                <w:szCs w:val="20"/>
              </w:rPr>
              <w:t xml:space="preserve"> (его словестное обозначение)</w:t>
            </w:r>
            <w:r>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C56F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DD43DC">
              <w:rPr>
                <w:rFonts w:ascii="Times New Roman" w:hAnsi="Times New Roman" w:cs="Times New Roman"/>
                <w:b/>
                <w:sz w:val="20"/>
                <w:szCs w:val="20"/>
              </w:rPr>
              <w:t>)      до «</w:t>
            </w:r>
            <w:r w:rsidR="002C56F4">
              <w:rPr>
                <w:rFonts w:ascii="Times New Roman" w:hAnsi="Times New Roman" w:cs="Times New Roman"/>
                <w:b/>
                <w:sz w:val="20"/>
                <w:szCs w:val="20"/>
              </w:rPr>
              <w:t xml:space="preserve">  </w:t>
            </w:r>
            <w:r w:rsidR="0067405C">
              <w:rPr>
                <w:rFonts w:ascii="Times New Roman" w:hAnsi="Times New Roman" w:cs="Times New Roman"/>
                <w:b/>
                <w:sz w:val="20"/>
                <w:szCs w:val="20"/>
              </w:rPr>
              <w:t>24</w:t>
            </w:r>
            <w:r w:rsidR="002C56F4">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2C56F4">
              <w:rPr>
                <w:rFonts w:ascii="Times New Roman" w:hAnsi="Times New Roman" w:cs="Times New Roman"/>
                <w:b/>
                <w:sz w:val="20"/>
                <w:szCs w:val="20"/>
              </w:rPr>
              <w:t xml:space="preserve">мая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2C56F4">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2C56F4">
              <w:rPr>
                <w:rFonts w:ascii="Times New Roman" w:hAnsi="Times New Roman" w:cs="Times New Roman"/>
                <w:b/>
                <w:sz w:val="20"/>
                <w:szCs w:val="20"/>
              </w:rPr>
              <w:t xml:space="preserve">  </w:t>
            </w:r>
            <w:r w:rsidR="0067405C">
              <w:rPr>
                <w:rFonts w:ascii="Times New Roman" w:hAnsi="Times New Roman" w:cs="Times New Roman"/>
                <w:b/>
                <w:sz w:val="20"/>
                <w:szCs w:val="20"/>
              </w:rPr>
              <w:t>24</w:t>
            </w:r>
            <w:r w:rsidR="002C56F4">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2C56F4">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2C56F4"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lastRenderedPageBreak/>
              <w:t xml:space="preserve">8 895,38 </w:t>
            </w:r>
            <w:r>
              <w:rPr>
                <w:rFonts w:ascii="Times New Roman" w:hAnsi="Times New Roman" w:cs="Times New Roman"/>
                <w:sz w:val="18"/>
                <w:szCs w:val="18"/>
              </w:rPr>
              <w:t xml:space="preserve">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C56F4">
              <w:rPr>
                <w:rFonts w:ascii="Times New Roman" w:hAnsi="Times New Roman" w:cs="Times New Roman"/>
                <w:sz w:val="20"/>
                <w:szCs w:val="20"/>
              </w:rPr>
              <w:t xml:space="preserve">  </w:t>
            </w:r>
            <w:r w:rsidR="0067405C">
              <w:rPr>
                <w:rFonts w:ascii="Times New Roman" w:hAnsi="Times New Roman" w:cs="Times New Roman"/>
                <w:sz w:val="20"/>
                <w:szCs w:val="20"/>
              </w:rPr>
              <w:t>29</w:t>
            </w:r>
            <w:r w:rsidR="002C56F4">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DD43DC">
              <w:rPr>
                <w:rFonts w:ascii="Times New Roman" w:hAnsi="Times New Roman" w:cs="Times New Roman"/>
                <w:sz w:val="20"/>
                <w:szCs w:val="20"/>
              </w:rPr>
              <w:t>мая</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7405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C56F4">
              <w:rPr>
                <w:rFonts w:ascii="Times New Roman" w:hAnsi="Times New Roman" w:cs="Times New Roman"/>
                <w:sz w:val="20"/>
                <w:szCs w:val="20"/>
              </w:rPr>
              <w:t xml:space="preserve">   </w:t>
            </w:r>
            <w:r w:rsidR="0067405C">
              <w:rPr>
                <w:rFonts w:ascii="Times New Roman" w:hAnsi="Times New Roman" w:cs="Times New Roman"/>
                <w:sz w:val="20"/>
                <w:szCs w:val="20"/>
              </w:rPr>
              <w:t>1</w:t>
            </w:r>
            <w:r w:rsidR="002C56F4">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67405C">
              <w:rPr>
                <w:rFonts w:ascii="Times New Roman" w:hAnsi="Times New Roman" w:cs="Times New Roman"/>
                <w:sz w:val="20"/>
                <w:szCs w:val="20"/>
              </w:rPr>
              <w:t xml:space="preserve">июня </w:t>
            </w:r>
            <w:bookmarkStart w:id="13" w:name="_GoBack"/>
            <w:bookmarkEnd w:id="13"/>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2C56F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2C56F4">
              <w:rPr>
                <w:rFonts w:ascii="Arial" w:hAnsi="Arial" w:cs="Arial"/>
                <w:color w:val="000000"/>
                <w:sz w:val="18"/>
                <w:szCs w:val="18"/>
              </w:rPr>
              <w:t xml:space="preserve">88 953,80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79F2" w:rsidRDefault="00F579F2" w:rsidP="00F3724E">
      <w:pPr>
        <w:rPr>
          <w:rFonts w:ascii="Times New Roman" w:hAnsi="Times New Roman" w:cs="Times New Roman"/>
        </w:rPr>
      </w:pPr>
      <w:r>
        <w:rPr>
          <w:rFonts w:ascii="Times New Roman" w:hAnsi="Times New Roman" w:cs="Times New Roman"/>
        </w:rPr>
        <w:t xml:space="preserve">                                                </w:t>
      </w:r>
    </w:p>
    <w:p w:rsidR="00B2306C" w:rsidRPr="00B2306C" w:rsidRDefault="00B2306C" w:rsidP="00B2306C">
      <w:pPr>
        <w:suppressAutoHyphens/>
        <w:spacing w:before="240" w:after="120"/>
        <w:jc w:val="center"/>
        <w:rPr>
          <w:rFonts w:ascii="Times New Roman" w:eastAsia="Times New Roman" w:hAnsi="Times New Roman" w:cs="Times New Roman"/>
          <w:b/>
          <w:bCs/>
          <w:caps/>
          <w:color w:val="000000"/>
          <w:kern w:val="1"/>
          <w:u w:val="single"/>
          <w:lang w:eastAsia="ar-SA"/>
        </w:rPr>
      </w:pPr>
      <w:r w:rsidRPr="00B2306C">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B2306C" w:rsidRPr="00B2306C" w:rsidRDefault="00B2306C" w:rsidP="00B2306C">
      <w:pPr>
        <w:numPr>
          <w:ilvl w:val="0"/>
          <w:numId w:val="1"/>
        </w:numPr>
        <w:tabs>
          <w:tab w:val="left" w:pos="360"/>
        </w:tabs>
        <w:suppressAutoHyphens/>
        <w:spacing w:after="0" w:line="240" w:lineRule="auto"/>
        <w:ind w:left="0" w:firstLine="0"/>
        <w:rPr>
          <w:rFonts w:ascii="Times New Roman" w:eastAsia="Times New Roman" w:hAnsi="Times New Roman" w:cs="Times New Roman"/>
          <w:lang w:eastAsia="ru-RU"/>
        </w:rPr>
      </w:pPr>
      <w:r w:rsidRPr="00B2306C">
        <w:rPr>
          <w:rFonts w:ascii="Times New Roman" w:eastAsia="Times New Roman" w:hAnsi="Times New Roman" w:cs="Times New Roman"/>
          <w:b/>
          <w:bCs/>
          <w:lang w:eastAsia="ru-RU"/>
        </w:rPr>
        <w:t>Наименование выполняемых работ</w:t>
      </w:r>
      <w:r w:rsidRPr="00B2306C">
        <w:rPr>
          <w:rFonts w:ascii="Times New Roman" w:eastAsia="Times New Roman" w:hAnsi="Times New Roman" w:cs="Times New Roman"/>
          <w:lang w:eastAsia="ru-RU"/>
        </w:rPr>
        <w:t>: Благоустройство территории Лабораторно-технического здания</w:t>
      </w:r>
    </w:p>
    <w:p w:rsidR="00B2306C" w:rsidRPr="00B2306C" w:rsidRDefault="00B2306C" w:rsidP="00B2306C">
      <w:pPr>
        <w:tabs>
          <w:tab w:val="left" w:pos="708"/>
        </w:tabs>
        <w:spacing w:after="0" w:line="240" w:lineRule="auto"/>
        <w:rPr>
          <w:rFonts w:ascii="Times New Roman" w:eastAsia="Times New Roman" w:hAnsi="Times New Roman" w:cs="Times New Roman"/>
          <w:lang w:eastAsia="ru-RU"/>
        </w:rPr>
      </w:pPr>
    </w:p>
    <w:p w:rsidR="00B2306C" w:rsidRPr="00B2306C" w:rsidRDefault="00B2306C" w:rsidP="00B2306C">
      <w:pPr>
        <w:numPr>
          <w:ilvl w:val="0"/>
          <w:numId w:val="1"/>
        </w:numPr>
        <w:tabs>
          <w:tab w:val="left" w:pos="360"/>
        </w:tabs>
        <w:suppressAutoHyphens/>
        <w:spacing w:after="0" w:line="240" w:lineRule="auto"/>
        <w:ind w:left="0" w:firstLine="0"/>
        <w:rPr>
          <w:rFonts w:ascii="Times New Roman" w:eastAsia="Times New Roman" w:hAnsi="Times New Roman" w:cs="Times New Roman"/>
          <w:b/>
          <w:lang w:eastAsia="ru-RU"/>
        </w:rPr>
      </w:pPr>
      <w:r w:rsidRPr="00B2306C">
        <w:rPr>
          <w:rFonts w:ascii="Times New Roman" w:eastAsia="Times New Roman" w:hAnsi="Times New Roman" w:cs="Times New Roman"/>
          <w:b/>
          <w:bCs/>
          <w:lang w:eastAsia="ru-RU"/>
        </w:rPr>
        <w:t>Место выполнения работ</w:t>
      </w:r>
      <w:r w:rsidRPr="00B2306C">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B2306C">
          <w:rPr>
            <w:rFonts w:ascii="Times New Roman" w:eastAsia="Times New Roman" w:hAnsi="Times New Roman" w:cs="Times New Roman"/>
            <w:lang w:eastAsia="ru-RU"/>
          </w:rPr>
          <w:t>630049, г</w:t>
        </w:r>
      </w:smartTag>
      <w:r w:rsidRPr="00B2306C">
        <w:rPr>
          <w:rFonts w:ascii="Times New Roman" w:eastAsia="Times New Roman" w:hAnsi="Times New Roman" w:cs="Times New Roman"/>
          <w:lang w:eastAsia="ru-RU"/>
        </w:rPr>
        <w:t>. Новосибирск, ул. Дуси Ковальчук 191</w:t>
      </w:r>
    </w:p>
    <w:p w:rsidR="00B2306C" w:rsidRPr="00B2306C" w:rsidRDefault="00B2306C" w:rsidP="00B2306C">
      <w:pPr>
        <w:tabs>
          <w:tab w:val="left" w:pos="708"/>
        </w:tabs>
        <w:spacing w:after="0" w:line="240" w:lineRule="auto"/>
        <w:rPr>
          <w:rFonts w:ascii="Times New Roman" w:eastAsia="Times New Roman" w:hAnsi="Times New Roman" w:cs="Times New Roman"/>
          <w:b/>
          <w:lang w:eastAsia="ru-RU"/>
        </w:rPr>
      </w:pPr>
    </w:p>
    <w:p w:rsidR="00B2306C" w:rsidRPr="00B2306C" w:rsidRDefault="00B2306C" w:rsidP="00B2306C">
      <w:pPr>
        <w:numPr>
          <w:ilvl w:val="0"/>
          <w:numId w:val="1"/>
        </w:numPr>
        <w:tabs>
          <w:tab w:val="left" w:pos="360"/>
        </w:tabs>
        <w:suppressAutoHyphens/>
        <w:spacing w:after="0" w:line="240" w:lineRule="auto"/>
        <w:ind w:left="0" w:firstLine="0"/>
        <w:rPr>
          <w:rFonts w:ascii="Times New Roman" w:eastAsia="Times New Roman" w:hAnsi="Times New Roman" w:cs="Times New Roman"/>
          <w:b/>
          <w:lang w:eastAsia="ru-RU"/>
        </w:rPr>
      </w:pPr>
      <w:r w:rsidRPr="00B2306C">
        <w:rPr>
          <w:rFonts w:ascii="Times New Roman" w:eastAsia="Times New Roman" w:hAnsi="Times New Roman" w:cs="Times New Roman"/>
          <w:b/>
          <w:bCs/>
          <w:lang w:eastAsia="ru-RU"/>
        </w:rPr>
        <w:t>Количество выполняемых работ</w:t>
      </w:r>
      <w:r w:rsidRPr="00B2306C">
        <w:rPr>
          <w:rFonts w:ascii="Times New Roman" w:eastAsia="Times New Roman" w:hAnsi="Times New Roman" w:cs="Times New Roman"/>
          <w:b/>
          <w:lang w:eastAsia="ru-RU"/>
        </w:rPr>
        <w:t>: 731,7 м</w:t>
      </w:r>
      <w:proofErr w:type="gramStart"/>
      <w:r w:rsidRPr="00B2306C">
        <w:rPr>
          <w:rFonts w:ascii="Times New Roman" w:eastAsia="Times New Roman" w:hAnsi="Times New Roman" w:cs="Times New Roman"/>
          <w:b/>
          <w:lang w:eastAsia="ru-RU"/>
        </w:rPr>
        <w:t>2</w:t>
      </w:r>
      <w:proofErr w:type="gramEnd"/>
      <w:r w:rsidRPr="00B2306C">
        <w:rPr>
          <w:rFonts w:ascii="Times New Roman" w:eastAsia="Times New Roman" w:hAnsi="Times New Roman" w:cs="Times New Roman"/>
          <w:b/>
          <w:lang w:eastAsia="ru-RU"/>
        </w:rPr>
        <w:t xml:space="preserve"> </w:t>
      </w:r>
    </w:p>
    <w:p w:rsidR="00B2306C" w:rsidRPr="00B2306C" w:rsidRDefault="00B2306C" w:rsidP="00B2306C">
      <w:pPr>
        <w:tabs>
          <w:tab w:val="left" w:pos="708"/>
        </w:tabs>
        <w:spacing w:after="0" w:line="240" w:lineRule="auto"/>
        <w:rPr>
          <w:rFonts w:ascii="Times New Roman" w:eastAsia="Times New Roman" w:hAnsi="Times New Roman" w:cs="Times New Roman"/>
          <w:b/>
          <w:lang w:eastAsia="ru-RU"/>
        </w:rPr>
      </w:pPr>
    </w:p>
    <w:p w:rsidR="00E44EE7" w:rsidRPr="00E44EE7"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b/>
          <w:bCs/>
          <w:lang w:eastAsia="ru-RU"/>
        </w:rPr>
        <w:t xml:space="preserve"> 4.</w:t>
      </w:r>
      <w:r w:rsidR="00B2306C" w:rsidRPr="00E44EE7">
        <w:rPr>
          <w:rFonts w:ascii="Times New Roman" w:eastAsia="Times New Roman" w:hAnsi="Times New Roman" w:cs="Times New Roman"/>
          <w:b/>
          <w:bCs/>
          <w:lang w:eastAsia="ru-RU"/>
        </w:rPr>
        <w:t>Сроки (периоды) выполнения работ</w:t>
      </w:r>
      <w:r w:rsidR="00B2306C" w:rsidRPr="00E44EE7">
        <w:rPr>
          <w:rFonts w:ascii="Times New Roman" w:eastAsia="Times New Roman" w:hAnsi="Times New Roman" w:cs="Times New Roman"/>
          <w:lang w:eastAsia="ru-RU"/>
        </w:rPr>
        <w:t xml:space="preserve">: </w:t>
      </w:r>
      <w:r w:rsidRPr="00E44EE7">
        <w:rPr>
          <w:rFonts w:ascii="Times New Roman" w:eastAsia="Times New Roman" w:hAnsi="Times New Roman" w:cs="Times New Roman"/>
          <w:color w:val="000000"/>
          <w:spacing w:val="4"/>
          <w:lang w:eastAsia="ru-RU"/>
        </w:rPr>
        <w:t>«Подрядчик» в течение 3 дней со дня заключения договора обязан предоставить и согласовать с «Заказчиком» план организационных мероприятий производства работ и график производства работ.</w:t>
      </w:r>
    </w:p>
    <w:p w:rsidR="00B2306C" w:rsidRPr="00E44EE7"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E44EE7">
        <w:rPr>
          <w:rFonts w:ascii="Times New Roman" w:eastAsia="Times New Roman" w:hAnsi="Times New Roman" w:cs="Times New Roman"/>
          <w:color w:val="000000"/>
          <w:spacing w:val="4"/>
          <w:lang w:eastAsia="ru-RU"/>
        </w:rPr>
        <w:t xml:space="preserve">        «Подрядчик» обязан выполнить весь объем работ, предусмотренный настоящим договором, в течение 20  (двадцати) календарных дней со дня согласования с «Заказчиком» плана организационных мероприятий и графика производства работ.</w:t>
      </w:r>
    </w:p>
    <w:p w:rsidR="00B2306C" w:rsidRPr="00B2306C" w:rsidRDefault="00E44EE7" w:rsidP="00E44EE7">
      <w:pPr>
        <w:suppressAutoHyphens/>
        <w:rPr>
          <w:rFonts w:ascii="Times New Roman" w:eastAsia="Times New Roman" w:hAnsi="Times New Roman" w:cs="Times New Roman"/>
          <w:bCs/>
          <w:kern w:val="1"/>
          <w:lang w:eastAsia="ar-SA"/>
        </w:rPr>
      </w:pPr>
      <w:r>
        <w:rPr>
          <w:rFonts w:ascii="Times New Roman" w:eastAsia="Times New Roman" w:hAnsi="Times New Roman" w:cs="Times New Roman"/>
          <w:b/>
          <w:bCs/>
          <w:kern w:val="1"/>
          <w:lang w:eastAsia="ar-SA"/>
        </w:rPr>
        <w:t>5.</w:t>
      </w:r>
      <w:r w:rsidR="00B2306C" w:rsidRPr="00B2306C">
        <w:rPr>
          <w:rFonts w:ascii="Times New Roman" w:eastAsia="Times New Roman" w:hAnsi="Times New Roman" w:cs="Times New Roman"/>
          <w:b/>
          <w:bCs/>
          <w:kern w:val="1"/>
          <w:lang w:eastAsia="ar-SA"/>
        </w:rPr>
        <w:t>Условия выполнения работ (конкретизируется заказчиком):</w:t>
      </w:r>
      <w:r w:rsidR="00B2306C" w:rsidRPr="00B2306C">
        <w:rPr>
          <w:rFonts w:ascii="Times New Roman" w:eastAsia="Times New Roman" w:hAnsi="Times New Roman" w:cs="Times New Roman"/>
          <w:bCs/>
          <w:kern w:val="1"/>
          <w:lang w:eastAsia="ar-SA"/>
        </w:rPr>
        <w:t xml:space="preserve"> в соответствии с условиями договора.</w:t>
      </w:r>
    </w:p>
    <w:p w:rsidR="00B2306C" w:rsidRPr="00B2306C" w:rsidRDefault="00E44EE7" w:rsidP="00E44EE7">
      <w:pPr>
        <w:tabs>
          <w:tab w:val="left" w:pos="360"/>
          <w:tab w:val="left" w:pos="72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sz w:val="24"/>
          <w:szCs w:val="24"/>
          <w:lang w:eastAsia="ru-RU"/>
        </w:rPr>
        <w:t>6.</w:t>
      </w:r>
      <w:r w:rsidR="00B2306C" w:rsidRPr="00B2306C">
        <w:rPr>
          <w:rFonts w:ascii="Times New Roman" w:eastAsia="Times New Roman" w:hAnsi="Times New Roman" w:cs="Times New Roman"/>
          <w:b/>
          <w:bCs/>
          <w:color w:val="000000"/>
          <w:sz w:val="24"/>
          <w:szCs w:val="24"/>
          <w:lang w:eastAsia="ru-RU"/>
        </w:rPr>
        <w:t>Общие требования к выполнению работ</w:t>
      </w:r>
      <w:r w:rsidR="00B2306C" w:rsidRPr="00B2306C">
        <w:rPr>
          <w:rFonts w:ascii="Times New Roman" w:eastAsia="Times New Roman" w:hAnsi="Times New Roman" w:cs="Times New Roman"/>
          <w:b/>
          <w:color w:val="000000"/>
          <w:sz w:val="24"/>
          <w:szCs w:val="24"/>
          <w:lang w:eastAsia="ru-RU"/>
        </w:rPr>
        <w:t>:</w:t>
      </w:r>
      <w:r w:rsidR="00B2306C" w:rsidRPr="00B2306C">
        <w:rPr>
          <w:rFonts w:ascii="Times New Roman" w:eastAsia="Times New Roman" w:hAnsi="Times New Roman" w:cs="Times New Roman"/>
          <w:sz w:val="24"/>
          <w:szCs w:val="24"/>
          <w:lang w:eastAsia="ru-RU"/>
        </w:rPr>
        <w:t xml:space="preserve"> </w:t>
      </w:r>
      <w:r w:rsidR="00B2306C" w:rsidRPr="00B2306C">
        <w:rPr>
          <w:rFonts w:ascii="Times New Roman" w:eastAsia="Times New Roman" w:hAnsi="Times New Roman" w:cs="Times New Roman"/>
          <w:lang w:eastAsia="ru-RU"/>
        </w:rPr>
        <w:t>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78.13330.2012, ГОСТ 9128-2012, ГОСТ 8267-93, СП 48.13330.2011</w:t>
      </w:r>
    </w:p>
    <w:p w:rsidR="00B2306C" w:rsidRPr="00B2306C" w:rsidRDefault="00B2306C" w:rsidP="00B2306C">
      <w:pPr>
        <w:tabs>
          <w:tab w:val="left" w:pos="360"/>
          <w:tab w:val="left" w:pos="720"/>
        </w:tabs>
        <w:spacing w:after="0" w:line="240" w:lineRule="auto"/>
        <w:jc w:val="both"/>
        <w:rPr>
          <w:rFonts w:ascii="Times New Roman" w:eastAsia="Times New Roman" w:hAnsi="Times New Roman" w:cs="Times New Roman"/>
          <w:lang w:eastAsia="ru-RU"/>
        </w:rPr>
      </w:pPr>
      <w:r w:rsidRPr="00B2306C">
        <w:rPr>
          <w:rFonts w:ascii="Times New Roman" w:eastAsia="Times New Roman" w:hAnsi="Times New Roman" w:cs="Times New Roman"/>
          <w:lang w:eastAsia="ru-RU"/>
        </w:rPr>
        <w:t xml:space="preserve">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B2306C" w:rsidRPr="00B2306C" w:rsidRDefault="00B2306C" w:rsidP="00B2306C">
      <w:pPr>
        <w:tabs>
          <w:tab w:val="left" w:pos="540"/>
          <w:tab w:val="left" w:pos="720"/>
          <w:tab w:val="left" w:pos="900"/>
        </w:tabs>
        <w:spacing w:after="0" w:line="240" w:lineRule="auto"/>
        <w:jc w:val="both"/>
        <w:rPr>
          <w:rFonts w:ascii="Times New Roman" w:eastAsia="Times New Roman" w:hAnsi="Times New Roman" w:cs="Times New Roman"/>
          <w:lang w:eastAsia="ru-RU"/>
        </w:rPr>
      </w:pPr>
    </w:p>
    <w:p w:rsidR="00B2306C" w:rsidRPr="00B2306C" w:rsidRDefault="00E44EE7" w:rsidP="00E44EE7">
      <w:pPr>
        <w:tabs>
          <w:tab w:val="left" w:pos="360"/>
          <w:tab w:val="left" w:pos="720"/>
        </w:tabs>
        <w:suppressAutoHyphen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B2306C" w:rsidRPr="00B2306C">
        <w:rPr>
          <w:rFonts w:ascii="Times New Roman" w:eastAsia="Times New Roman" w:hAnsi="Times New Roman" w:cs="Times New Roman"/>
          <w:b/>
          <w:lang w:eastAsia="ru-RU"/>
        </w:rPr>
        <w:t>Особые требования к выполнению работ:</w:t>
      </w:r>
    </w:p>
    <w:p w:rsidR="00B2306C" w:rsidRPr="00B2306C" w:rsidRDefault="00B2306C" w:rsidP="00B230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B2306C">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B2306C" w:rsidRPr="00B2306C" w:rsidRDefault="00B2306C" w:rsidP="00B230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B2306C">
        <w:rPr>
          <w:rFonts w:ascii="Times New Roman" w:eastAsia="Times New Roman" w:hAnsi="Times New Roman" w:cs="Times New Roman"/>
          <w:bCs/>
          <w:color w:val="000000"/>
          <w:lang w:eastAsia="ru-RU"/>
        </w:rPr>
        <w:t>-контроль качества и приемку работ производить согласно СП 78.13330.2012</w:t>
      </w:r>
    </w:p>
    <w:p w:rsidR="00B2306C" w:rsidRPr="00B2306C" w:rsidRDefault="00B2306C" w:rsidP="00B230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B2306C">
        <w:rPr>
          <w:rFonts w:ascii="Times New Roman" w:eastAsia="Times New Roman" w:hAnsi="Times New Roman" w:cs="Times New Roman"/>
          <w:bCs/>
          <w:color w:val="000000"/>
          <w:lang w:eastAsia="ru-RU"/>
        </w:rPr>
        <w:t xml:space="preserve">-вести исполнительную документацию </w:t>
      </w:r>
      <w:proofErr w:type="gramStart"/>
      <w:r w:rsidRPr="00B2306C">
        <w:rPr>
          <w:rFonts w:ascii="Times New Roman" w:eastAsia="Times New Roman" w:hAnsi="Times New Roman" w:cs="Times New Roman"/>
          <w:bCs/>
          <w:color w:val="000000"/>
          <w:lang w:eastAsia="ru-RU"/>
        </w:rPr>
        <w:t>согласно требований</w:t>
      </w:r>
      <w:proofErr w:type="gramEnd"/>
      <w:r w:rsidRPr="00B2306C">
        <w:rPr>
          <w:rFonts w:ascii="Times New Roman" w:eastAsia="Times New Roman" w:hAnsi="Times New Roman" w:cs="Times New Roman"/>
          <w:bCs/>
          <w:color w:val="000000"/>
          <w:lang w:eastAsia="ru-RU"/>
        </w:rPr>
        <w:t xml:space="preserve"> РД -11-05-2007, и РД-11-02-2006</w:t>
      </w:r>
    </w:p>
    <w:p w:rsidR="00A65944" w:rsidRPr="00E44EE7" w:rsidRDefault="00A65944" w:rsidP="00A65944">
      <w:pPr>
        <w:tabs>
          <w:tab w:val="left" w:pos="540"/>
          <w:tab w:val="left" w:pos="720"/>
        </w:tabs>
        <w:spacing w:after="0" w:line="240" w:lineRule="auto"/>
        <w:jc w:val="both"/>
        <w:rPr>
          <w:rFonts w:ascii="Times New Roman" w:eastAsia="Times New Roman" w:hAnsi="Times New Roman" w:cs="Times New Roman"/>
          <w:bCs/>
          <w:lang w:eastAsia="ru-RU"/>
        </w:rPr>
      </w:pPr>
      <w:r w:rsidRPr="00E44EE7">
        <w:rPr>
          <w:rFonts w:ascii="Times New Roman" w:eastAsia="Times New Roman" w:hAnsi="Times New Roman" w:cs="Times New Roman"/>
          <w:bCs/>
          <w:lang w:eastAsia="ru-RU"/>
        </w:rPr>
        <w:t>-по завершению работ произвести геодезическую съемку</w:t>
      </w:r>
    </w:p>
    <w:p w:rsidR="00B2306C" w:rsidRPr="00844CF2" w:rsidRDefault="00B2306C" w:rsidP="00B2306C">
      <w:pPr>
        <w:tabs>
          <w:tab w:val="left" w:pos="540"/>
          <w:tab w:val="left" w:pos="720"/>
        </w:tabs>
        <w:spacing w:after="0" w:line="240" w:lineRule="auto"/>
        <w:jc w:val="both"/>
        <w:rPr>
          <w:rFonts w:ascii="Times New Roman" w:eastAsia="Times New Roman" w:hAnsi="Times New Roman" w:cs="Times New Roman"/>
          <w:bCs/>
          <w:color w:val="FF0000"/>
          <w:lang w:eastAsia="ru-RU"/>
        </w:rPr>
      </w:pPr>
    </w:p>
    <w:p w:rsidR="00B2306C" w:rsidRPr="00B2306C" w:rsidRDefault="00E44EE7" w:rsidP="00E44EE7">
      <w:pPr>
        <w:tabs>
          <w:tab w:val="left" w:pos="36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8.</w:t>
      </w:r>
      <w:r w:rsidR="00B2306C" w:rsidRPr="00B2306C">
        <w:rPr>
          <w:rFonts w:ascii="Times New Roman" w:eastAsia="Times New Roman" w:hAnsi="Times New Roman" w:cs="Times New Roman"/>
          <w:b/>
          <w:bCs/>
          <w:color w:val="000000"/>
          <w:lang w:eastAsia="ru-RU"/>
        </w:rPr>
        <w:t>Порядок (последовательность, этапы) выполнения работ:</w:t>
      </w:r>
      <w:r w:rsidR="00B2306C" w:rsidRPr="00B2306C">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B2306C" w:rsidRPr="00B2306C" w:rsidRDefault="00B2306C" w:rsidP="00B2306C">
      <w:pPr>
        <w:tabs>
          <w:tab w:val="left" w:pos="360"/>
        </w:tabs>
        <w:spacing w:after="0" w:line="240" w:lineRule="auto"/>
        <w:jc w:val="both"/>
        <w:rPr>
          <w:rFonts w:ascii="Times New Roman" w:eastAsia="Times New Roman" w:hAnsi="Times New Roman" w:cs="Times New Roman"/>
          <w:lang w:eastAsia="ru-RU"/>
        </w:rPr>
      </w:pPr>
    </w:p>
    <w:p w:rsidR="00B2306C" w:rsidRPr="00B2306C" w:rsidRDefault="00E44EE7" w:rsidP="00E44EE7">
      <w:pPr>
        <w:tabs>
          <w:tab w:val="left" w:pos="36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9.</w:t>
      </w:r>
      <w:r w:rsidR="00B2306C" w:rsidRPr="00B2306C">
        <w:rPr>
          <w:rFonts w:ascii="Times New Roman" w:eastAsia="Times New Roman" w:hAnsi="Times New Roman" w:cs="Times New Roman"/>
          <w:b/>
          <w:bCs/>
          <w:color w:val="000000"/>
          <w:lang w:eastAsia="ru-RU"/>
        </w:rPr>
        <w:t>Требования к качеству работ</w:t>
      </w:r>
      <w:r w:rsidR="00B2306C" w:rsidRPr="00B2306C">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00B2306C" w:rsidRPr="00B2306C">
        <w:rPr>
          <w:rFonts w:ascii="Times New Roman" w:eastAsia="Times New Roman" w:hAnsi="Times New Roman" w:cs="Times New Roman"/>
          <w:b/>
          <w:lang w:eastAsia="ru-RU"/>
        </w:rPr>
        <w:t>:</w:t>
      </w:r>
      <w:r w:rsidR="00B2306C" w:rsidRPr="00B2306C">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00B2306C" w:rsidRPr="00B2306C">
        <w:rPr>
          <w:rFonts w:ascii="Times New Roman" w:eastAsia="Times New Roman" w:hAnsi="Times New Roman" w:cs="Times New Roman"/>
          <w:lang w:eastAsia="ru-RU"/>
        </w:rPr>
        <w:t>Р</w:t>
      </w:r>
      <w:proofErr w:type="gramEnd"/>
      <w:r w:rsidR="00B2306C" w:rsidRPr="00B2306C">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B2306C" w:rsidRPr="00B2306C" w:rsidRDefault="00B2306C" w:rsidP="00B2306C">
      <w:pPr>
        <w:tabs>
          <w:tab w:val="left" w:pos="708"/>
        </w:tabs>
        <w:spacing w:after="0" w:line="240" w:lineRule="auto"/>
        <w:jc w:val="both"/>
        <w:rPr>
          <w:rFonts w:ascii="Times New Roman" w:eastAsia="Times New Roman" w:hAnsi="Times New Roman" w:cs="Times New Roman"/>
          <w:lang w:eastAsia="ru-RU"/>
        </w:rPr>
      </w:pPr>
    </w:p>
    <w:p w:rsidR="00B2306C" w:rsidRPr="00B2306C" w:rsidRDefault="00B2306C" w:rsidP="00B2306C">
      <w:pPr>
        <w:tabs>
          <w:tab w:val="left" w:pos="708"/>
        </w:tabs>
        <w:spacing w:after="0" w:line="240" w:lineRule="auto"/>
        <w:jc w:val="both"/>
        <w:rPr>
          <w:rFonts w:ascii="Times New Roman" w:eastAsia="Times New Roman" w:hAnsi="Times New Roman" w:cs="Times New Roman"/>
          <w:lang w:eastAsia="ru-RU"/>
        </w:rPr>
      </w:pPr>
    </w:p>
    <w:p w:rsidR="00B2306C" w:rsidRPr="00B2306C" w:rsidRDefault="00E44EE7" w:rsidP="00E44EE7">
      <w:pPr>
        <w:tabs>
          <w:tab w:val="left" w:pos="360"/>
        </w:tabs>
        <w:suppressAutoHyphen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lastRenderedPageBreak/>
        <w:t>10.</w:t>
      </w:r>
      <w:r w:rsidR="00B2306C" w:rsidRPr="00B2306C">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00B2306C" w:rsidRPr="00B2306C">
        <w:rPr>
          <w:rFonts w:ascii="Times New Roman" w:eastAsia="Times New Roman" w:hAnsi="Times New Roman" w:cs="Times New Roman"/>
          <w:b/>
          <w:color w:val="000000"/>
          <w:lang w:eastAsia="ru-RU"/>
        </w:rPr>
        <w:t xml:space="preserve">: </w:t>
      </w:r>
    </w:p>
    <w:p w:rsidR="00B2306C" w:rsidRPr="00B2306C" w:rsidRDefault="00B2306C" w:rsidP="00B2306C">
      <w:pPr>
        <w:tabs>
          <w:tab w:val="left" w:pos="708"/>
        </w:tabs>
        <w:spacing w:after="0" w:line="240" w:lineRule="auto"/>
        <w:jc w:val="both"/>
        <w:rPr>
          <w:rFonts w:ascii="Times New Roman" w:eastAsia="Times New Roman" w:hAnsi="Times New Roman" w:cs="Times New Roman"/>
          <w:bCs/>
          <w:lang w:eastAsia="ru-RU"/>
        </w:rPr>
      </w:pPr>
    </w:p>
    <w:p w:rsidR="00B2306C" w:rsidRPr="00B2306C" w:rsidRDefault="00B2306C" w:rsidP="00B2306C">
      <w:pPr>
        <w:tabs>
          <w:tab w:val="left" w:pos="708"/>
          <w:tab w:val="num" w:pos="1980"/>
        </w:tabs>
        <w:spacing w:after="0" w:line="240" w:lineRule="auto"/>
        <w:jc w:val="both"/>
        <w:rPr>
          <w:rFonts w:ascii="Times New Roman" w:eastAsia="Times New Roman" w:hAnsi="Times New Roman" w:cs="Times New Roman"/>
          <w:bCs/>
          <w:lang w:eastAsia="ru-RU"/>
        </w:rPr>
      </w:pPr>
      <w:r w:rsidRPr="00B2306C">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B2306C" w:rsidRPr="00B2306C" w:rsidRDefault="00B2306C" w:rsidP="00B2306C">
      <w:pPr>
        <w:tabs>
          <w:tab w:val="left" w:pos="708"/>
          <w:tab w:val="num" w:pos="1980"/>
        </w:tabs>
        <w:spacing w:after="0" w:line="240" w:lineRule="auto"/>
        <w:jc w:val="both"/>
        <w:rPr>
          <w:rFonts w:ascii="Times New Roman" w:eastAsia="Times New Roman" w:hAnsi="Times New Roman" w:cs="Times New Roman"/>
          <w:lang w:eastAsia="ru-RU"/>
        </w:rPr>
      </w:pPr>
      <w:r w:rsidRPr="00B2306C">
        <w:rPr>
          <w:rFonts w:ascii="Times New Roman" w:eastAsia="Times New Roman" w:hAnsi="Times New Roman" w:cs="Times New Roman"/>
          <w:bCs/>
          <w:lang w:eastAsia="ru-RU"/>
        </w:rPr>
        <w:t>-</w:t>
      </w:r>
      <w:r w:rsidRPr="00B2306C">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B2306C" w:rsidRPr="00B2306C" w:rsidRDefault="00B2306C" w:rsidP="00B2306C">
      <w:pPr>
        <w:tabs>
          <w:tab w:val="left" w:pos="708"/>
          <w:tab w:val="num" w:pos="1980"/>
        </w:tabs>
        <w:spacing w:after="0" w:line="240" w:lineRule="auto"/>
        <w:jc w:val="both"/>
        <w:rPr>
          <w:rFonts w:ascii="Times New Roman" w:eastAsia="Times New Roman" w:hAnsi="Times New Roman" w:cs="Times New Roman"/>
          <w:lang w:eastAsia="ru-RU"/>
        </w:rPr>
      </w:pPr>
      <w:r w:rsidRPr="00B2306C">
        <w:rPr>
          <w:rFonts w:ascii="Times New Roman" w:eastAsia="Times New Roman" w:hAnsi="Times New Roman" w:cs="Times New Roman"/>
          <w:bCs/>
          <w:lang w:eastAsia="ru-RU"/>
        </w:rPr>
        <w:t>-</w:t>
      </w:r>
      <w:r w:rsidRPr="00B2306C">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B2306C" w:rsidRPr="00B2306C" w:rsidRDefault="00B2306C" w:rsidP="00B2306C">
      <w:pPr>
        <w:tabs>
          <w:tab w:val="left" w:pos="708"/>
          <w:tab w:val="num" w:pos="1980"/>
        </w:tabs>
        <w:spacing w:after="0" w:line="240" w:lineRule="auto"/>
        <w:jc w:val="both"/>
        <w:rPr>
          <w:rFonts w:ascii="Times New Roman" w:eastAsia="Times New Roman" w:hAnsi="Times New Roman" w:cs="Times New Roman"/>
          <w:lang w:eastAsia="ru-RU"/>
        </w:rPr>
      </w:pPr>
      <w:r w:rsidRPr="00B2306C">
        <w:rPr>
          <w:rFonts w:ascii="Times New Roman" w:eastAsia="Times New Roman" w:hAnsi="Times New Roman" w:cs="Times New Roman"/>
          <w:bCs/>
          <w:lang w:eastAsia="ru-RU"/>
        </w:rPr>
        <w:t>-</w:t>
      </w:r>
      <w:r w:rsidRPr="00B2306C">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B2306C" w:rsidRPr="00B2306C" w:rsidRDefault="00B2306C" w:rsidP="00B2306C">
      <w:pPr>
        <w:tabs>
          <w:tab w:val="left" w:pos="708"/>
          <w:tab w:val="num" w:pos="1980"/>
        </w:tabs>
        <w:spacing w:after="0" w:line="240" w:lineRule="auto"/>
        <w:jc w:val="both"/>
        <w:rPr>
          <w:rFonts w:ascii="Times New Roman" w:eastAsia="Times New Roman" w:hAnsi="Times New Roman" w:cs="Times New Roman"/>
          <w:lang w:eastAsia="ru-RU"/>
        </w:rPr>
      </w:pPr>
      <w:r w:rsidRPr="00B2306C">
        <w:rPr>
          <w:rFonts w:ascii="Times New Roman" w:eastAsia="Times New Roman" w:hAnsi="Times New Roman" w:cs="Times New Roman"/>
          <w:bCs/>
          <w:lang w:eastAsia="ru-RU"/>
        </w:rPr>
        <w:t>-</w:t>
      </w:r>
      <w:r w:rsidRPr="00B2306C">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B2306C">
        <w:rPr>
          <w:rFonts w:ascii="Times New Roman" w:eastAsia="Times New Roman" w:hAnsi="Times New Roman" w:cs="Times New Roman"/>
          <w:lang w:eastAsia="ru-RU"/>
        </w:rPr>
        <w:t xml:space="preserve">механизмы, </w:t>
      </w:r>
      <w:r w:rsidR="00C155DE">
        <w:rPr>
          <w:rFonts w:ascii="Times New Roman" w:eastAsia="Times New Roman" w:hAnsi="Times New Roman" w:cs="Times New Roman"/>
          <w:lang w:eastAsia="ru-RU"/>
        </w:rPr>
        <w:t xml:space="preserve"> </w:t>
      </w:r>
      <w:r w:rsidRPr="00B2306C">
        <w:rPr>
          <w:rFonts w:ascii="Times New Roman" w:eastAsia="Times New Roman" w:hAnsi="Times New Roman" w:cs="Times New Roman"/>
          <w:lang w:eastAsia="ru-RU"/>
        </w:rPr>
        <w:t>предназначенные для конкретных условий или допущены</w:t>
      </w:r>
      <w:proofErr w:type="gramEnd"/>
      <w:r w:rsidRPr="00B2306C">
        <w:rPr>
          <w:rFonts w:ascii="Times New Roman" w:eastAsia="Times New Roman" w:hAnsi="Times New Roman" w:cs="Times New Roman"/>
          <w:lang w:eastAsia="ru-RU"/>
        </w:rPr>
        <w:t xml:space="preserve">  к применению органами государственного надзора.</w:t>
      </w:r>
    </w:p>
    <w:p w:rsidR="00B2306C" w:rsidRPr="00B2306C" w:rsidRDefault="00B2306C" w:rsidP="00B2306C">
      <w:pPr>
        <w:tabs>
          <w:tab w:val="left" w:pos="708"/>
          <w:tab w:val="num" w:pos="1980"/>
        </w:tabs>
        <w:spacing w:after="0" w:line="240" w:lineRule="auto"/>
        <w:jc w:val="both"/>
        <w:rPr>
          <w:rFonts w:ascii="Times New Roman" w:eastAsia="Times New Roman" w:hAnsi="Times New Roman" w:cs="Times New Roman"/>
          <w:lang w:eastAsia="ru-RU"/>
        </w:rPr>
      </w:pPr>
    </w:p>
    <w:p w:rsidR="00B2306C" w:rsidRPr="00B2306C" w:rsidRDefault="00E44EE7" w:rsidP="00E44EE7">
      <w:pPr>
        <w:tabs>
          <w:tab w:val="left" w:pos="36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11.</w:t>
      </w:r>
      <w:r w:rsidR="00B2306C" w:rsidRPr="00B2306C">
        <w:rPr>
          <w:rFonts w:ascii="Times New Roman" w:eastAsia="Times New Roman" w:hAnsi="Times New Roman" w:cs="Times New Roman"/>
          <w:b/>
          <w:bCs/>
          <w:color w:val="000000"/>
          <w:lang w:eastAsia="ru-RU"/>
        </w:rPr>
        <w:t>Порядок сдачи и приемки результатов работ</w:t>
      </w:r>
      <w:r w:rsidR="00B2306C" w:rsidRPr="00B2306C">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B2306C" w:rsidRPr="00B2306C" w:rsidRDefault="00B2306C" w:rsidP="00B2306C">
      <w:pPr>
        <w:tabs>
          <w:tab w:val="left" w:pos="708"/>
        </w:tabs>
        <w:spacing w:after="0" w:line="240" w:lineRule="auto"/>
        <w:jc w:val="both"/>
        <w:rPr>
          <w:rFonts w:ascii="Times New Roman" w:eastAsia="Times New Roman" w:hAnsi="Times New Roman" w:cs="Times New Roman"/>
          <w:lang w:eastAsia="ru-RU"/>
        </w:rPr>
      </w:pPr>
    </w:p>
    <w:p w:rsidR="00B2306C" w:rsidRPr="00B2306C" w:rsidRDefault="00B2306C" w:rsidP="00B2306C">
      <w:pPr>
        <w:suppressAutoHyphens/>
        <w:spacing w:after="0"/>
        <w:rPr>
          <w:rFonts w:ascii="Times New Roman" w:eastAsia="Times New Roman" w:hAnsi="Times New Roman" w:cs="Times New Roman"/>
          <w:sz w:val="24"/>
          <w:szCs w:val="24"/>
          <w:lang w:eastAsia="ru-RU"/>
        </w:rPr>
      </w:pPr>
      <w:r w:rsidRPr="00B2306C">
        <w:rPr>
          <w:rFonts w:ascii="Times New Roman" w:eastAsia="Times New Roman" w:hAnsi="Times New Roman" w:cs="Times New Roman"/>
          <w:sz w:val="24"/>
          <w:szCs w:val="24"/>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B2306C" w:rsidRPr="00B2306C" w:rsidRDefault="00B2306C" w:rsidP="00B2306C">
      <w:pPr>
        <w:tabs>
          <w:tab w:val="left" w:pos="708"/>
        </w:tabs>
        <w:spacing w:after="0" w:line="240" w:lineRule="auto"/>
        <w:jc w:val="both"/>
        <w:rPr>
          <w:rFonts w:ascii="Times New Roman" w:eastAsia="Times New Roman" w:hAnsi="Times New Roman" w:cs="Times New Roman"/>
          <w:lang w:eastAsia="ru-RU"/>
        </w:rPr>
      </w:pPr>
    </w:p>
    <w:p w:rsidR="00B2306C" w:rsidRPr="00B2306C" w:rsidRDefault="00E44EE7" w:rsidP="00E44EE7">
      <w:pPr>
        <w:tabs>
          <w:tab w:val="left" w:pos="36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12.</w:t>
      </w:r>
      <w:r w:rsidR="00B2306C" w:rsidRPr="00B2306C">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00B2306C" w:rsidRPr="00B2306C">
        <w:rPr>
          <w:rFonts w:ascii="Times New Roman" w:eastAsia="Times New Roman" w:hAnsi="Times New Roman" w:cs="Times New Roman"/>
          <w:bCs/>
          <w:lang w:eastAsia="ru-RU"/>
        </w:rPr>
        <w:t xml:space="preserve"> </w:t>
      </w:r>
      <w:r w:rsidR="00B2306C" w:rsidRPr="00B2306C">
        <w:rPr>
          <w:rFonts w:ascii="Times New Roman" w:eastAsia="Times New Roman" w:hAnsi="Times New Roman" w:cs="Times New Roman"/>
          <w:b/>
          <w:bCs/>
          <w:lang w:eastAsia="ru-RU"/>
        </w:rPr>
        <w:t>по завершению</w:t>
      </w:r>
      <w:r w:rsidR="00B2306C" w:rsidRPr="00B2306C">
        <w:rPr>
          <w:rFonts w:ascii="Times New Roman" w:eastAsia="Times New Roman" w:hAnsi="Times New Roman" w:cs="Times New Roman"/>
          <w:b/>
          <w:bCs/>
          <w:u w:val="single"/>
          <w:lang w:eastAsia="ru-RU"/>
        </w:rPr>
        <w:t xml:space="preserve"> </w:t>
      </w:r>
      <w:r w:rsidR="00B2306C" w:rsidRPr="00B2306C">
        <w:rPr>
          <w:rFonts w:ascii="Times New Roman" w:eastAsia="Times New Roman" w:hAnsi="Times New Roman" w:cs="Times New Roman"/>
          <w:b/>
          <w:bCs/>
          <w:lang w:eastAsia="ru-RU"/>
        </w:rPr>
        <w:t>и сдаче работ</w:t>
      </w:r>
      <w:r w:rsidR="00B2306C" w:rsidRPr="00B2306C">
        <w:rPr>
          <w:rFonts w:ascii="Times New Roman" w:eastAsia="Times New Roman" w:hAnsi="Times New Roman" w:cs="Times New Roman"/>
          <w:iCs/>
          <w:lang w:eastAsia="ru-RU"/>
        </w:rPr>
        <w:t xml:space="preserve">. </w:t>
      </w:r>
    </w:p>
    <w:p w:rsidR="00B2306C" w:rsidRPr="00B2306C" w:rsidRDefault="00B2306C" w:rsidP="00B2306C">
      <w:pPr>
        <w:tabs>
          <w:tab w:val="left" w:pos="360"/>
        </w:tabs>
        <w:spacing w:after="0" w:line="240" w:lineRule="auto"/>
        <w:jc w:val="both"/>
        <w:rPr>
          <w:rFonts w:ascii="Times New Roman" w:eastAsia="Times New Roman" w:hAnsi="Times New Roman" w:cs="Times New Roman"/>
          <w:lang w:eastAsia="ru-RU"/>
        </w:rPr>
      </w:pPr>
      <w:r w:rsidRPr="00B2306C">
        <w:rPr>
          <w:rFonts w:ascii="Times New Roman" w:eastAsia="Times New Roman" w:hAnsi="Times New Roman" w:cs="Times New Roman"/>
          <w:lang w:eastAsia="ru-RU"/>
        </w:rPr>
        <w:t xml:space="preserve">акты освидетельствования скрытых работ, </w:t>
      </w:r>
      <w:proofErr w:type="gramStart"/>
      <w:r w:rsidRPr="00B2306C">
        <w:rPr>
          <w:rFonts w:ascii="Times New Roman" w:eastAsia="Times New Roman" w:hAnsi="Times New Roman" w:cs="Times New Roman"/>
          <w:lang w:eastAsia="ru-RU"/>
        </w:rPr>
        <w:t>исполнительную</w:t>
      </w:r>
      <w:proofErr w:type="gramEnd"/>
      <w:r w:rsidRPr="00B2306C">
        <w:rPr>
          <w:rFonts w:ascii="Times New Roman" w:eastAsia="Times New Roman" w:hAnsi="Times New Roman" w:cs="Times New Roman"/>
          <w:lang w:eastAsia="ru-RU"/>
        </w:rPr>
        <w:t xml:space="preserve"> геодезическую сьемку, журнал производства работ, сертификаты на материалы и изделия</w:t>
      </w:r>
    </w:p>
    <w:p w:rsidR="00B2306C" w:rsidRPr="00B2306C" w:rsidRDefault="00E44EE7" w:rsidP="00E44EE7">
      <w:pPr>
        <w:tabs>
          <w:tab w:val="left" w:pos="36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13.</w:t>
      </w:r>
      <w:r w:rsidR="00B2306C" w:rsidRPr="00B2306C">
        <w:rPr>
          <w:rFonts w:ascii="Times New Roman" w:eastAsia="Times New Roman" w:hAnsi="Times New Roman" w:cs="Times New Roman"/>
          <w:b/>
          <w:bCs/>
          <w:color w:val="000000"/>
          <w:lang w:eastAsia="ru-RU"/>
        </w:rPr>
        <w:t>Требования по объему гарантий качества работ</w:t>
      </w:r>
      <w:r w:rsidR="00B2306C" w:rsidRPr="00B2306C">
        <w:rPr>
          <w:rFonts w:ascii="Times New Roman" w:eastAsia="Times New Roman" w:hAnsi="Times New Roman" w:cs="Times New Roman"/>
          <w:lang w:eastAsia="ru-RU"/>
        </w:rPr>
        <w:t xml:space="preserve">: на весь объем проведенных работ. </w:t>
      </w:r>
    </w:p>
    <w:p w:rsidR="00B2306C" w:rsidRPr="00B2306C" w:rsidRDefault="00B2306C" w:rsidP="00B2306C">
      <w:pPr>
        <w:tabs>
          <w:tab w:val="left" w:pos="360"/>
        </w:tabs>
        <w:spacing w:after="0" w:line="240" w:lineRule="auto"/>
        <w:jc w:val="both"/>
        <w:rPr>
          <w:rFonts w:ascii="Times New Roman" w:eastAsia="Times New Roman" w:hAnsi="Times New Roman" w:cs="Times New Roman"/>
          <w:b/>
          <w:bCs/>
          <w:color w:val="000000"/>
          <w:lang w:eastAsia="ru-RU"/>
        </w:rPr>
      </w:pPr>
    </w:p>
    <w:p w:rsidR="00B2306C" w:rsidRPr="00B2306C" w:rsidRDefault="00E44EE7" w:rsidP="00E44EE7">
      <w:pPr>
        <w:tabs>
          <w:tab w:val="left" w:pos="36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14.</w:t>
      </w:r>
      <w:r w:rsidR="00B2306C" w:rsidRPr="00B2306C">
        <w:rPr>
          <w:rFonts w:ascii="Times New Roman" w:eastAsia="Times New Roman" w:hAnsi="Times New Roman" w:cs="Times New Roman"/>
          <w:b/>
          <w:bCs/>
          <w:color w:val="000000"/>
          <w:lang w:eastAsia="ru-RU"/>
        </w:rPr>
        <w:t>Требования по сроку гарантий качества на результаты работ</w:t>
      </w:r>
      <w:r w:rsidR="00B2306C" w:rsidRPr="00B2306C">
        <w:rPr>
          <w:rFonts w:ascii="Times New Roman" w:eastAsia="Times New Roman" w:hAnsi="Times New Roman" w:cs="Times New Roman"/>
          <w:lang w:eastAsia="ru-RU"/>
        </w:rPr>
        <w:t>: не менее 24 месяцев.</w:t>
      </w:r>
    </w:p>
    <w:p w:rsidR="00B2306C" w:rsidRPr="00B2306C" w:rsidRDefault="00B2306C" w:rsidP="00B2306C">
      <w:pPr>
        <w:tabs>
          <w:tab w:val="left" w:pos="708"/>
        </w:tabs>
        <w:spacing w:after="0" w:line="240" w:lineRule="auto"/>
        <w:jc w:val="both"/>
        <w:rPr>
          <w:rFonts w:ascii="Times New Roman" w:eastAsia="Times New Roman" w:hAnsi="Times New Roman" w:cs="Times New Roman"/>
          <w:lang w:eastAsia="ru-RU"/>
        </w:rPr>
      </w:pPr>
    </w:p>
    <w:p w:rsidR="00B2306C" w:rsidRPr="00B2306C" w:rsidRDefault="00E44EE7" w:rsidP="00E44EE7">
      <w:pPr>
        <w:suppressAutoHyphens/>
        <w:spacing w:after="0"/>
        <w:rPr>
          <w:rFonts w:ascii="Times New Roman" w:eastAsia="Times New Roman" w:hAnsi="Times New Roman" w:cs="Times New Roman"/>
          <w:kern w:val="1"/>
          <w:lang w:eastAsia="ar-SA"/>
        </w:rPr>
      </w:pPr>
      <w:r>
        <w:rPr>
          <w:rFonts w:ascii="Times New Roman" w:eastAsia="Times New Roman" w:hAnsi="Times New Roman" w:cs="Times New Roman"/>
          <w:b/>
          <w:kern w:val="1"/>
          <w:lang w:eastAsia="ar-SA"/>
        </w:rPr>
        <w:t>15.</w:t>
      </w:r>
      <w:r w:rsidR="00B2306C" w:rsidRPr="00B2306C">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B2306C" w:rsidRPr="00B2306C" w:rsidRDefault="00B2306C" w:rsidP="00B2306C">
      <w:pPr>
        <w:suppressAutoHyphens/>
        <w:jc w:val="both"/>
        <w:rPr>
          <w:rFonts w:ascii="Times New Roman" w:eastAsia="Times New Roman" w:hAnsi="Times New Roman" w:cs="Times New Roman"/>
          <w:kern w:val="1"/>
          <w:lang w:eastAsia="ar-SA"/>
        </w:rPr>
      </w:pPr>
      <w:r w:rsidRPr="00B2306C">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B2306C" w:rsidRPr="00B2306C" w:rsidRDefault="00B2306C" w:rsidP="00B2306C">
      <w:pPr>
        <w:tabs>
          <w:tab w:val="left" w:pos="540"/>
        </w:tabs>
        <w:spacing w:after="0" w:line="240" w:lineRule="auto"/>
        <w:ind w:left="1404" w:hanging="504"/>
        <w:jc w:val="center"/>
        <w:rPr>
          <w:rFonts w:ascii="Times New Roman" w:eastAsia="Times New Roman" w:hAnsi="Times New Roman" w:cs="Times New Roman"/>
          <w:lang w:eastAsia="ru-RU"/>
        </w:rPr>
      </w:pPr>
    </w:p>
    <w:p w:rsidR="00B2306C" w:rsidRPr="00B2306C" w:rsidRDefault="00B2306C" w:rsidP="00B2306C">
      <w:pPr>
        <w:tabs>
          <w:tab w:val="left" w:pos="540"/>
        </w:tabs>
        <w:spacing w:after="0" w:line="240" w:lineRule="auto"/>
        <w:ind w:left="1404" w:hanging="504"/>
        <w:jc w:val="center"/>
        <w:rPr>
          <w:rFonts w:ascii="Times New Roman" w:eastAsia="Times New Roman" w:hAnsi="Times New Roman" w:cs="Times New Roman"/>
          <w:lang w:eastAsia="ru-RU"/>
        </w:rPr>
      </w:pPr>
    </w:p>
    <w:p w:rsidR="00B2306C" w:rsidRPr="00B2306C" w:rsidRDefault="00B2306C" w:rsidP="00B2306C">
      <w:pPr>
        <w:tabs>
          <w:tab w:val="left" w:pos="540"/>
        </w:tabs>
        <w:spacing w:after="0" w:line="240" w:lineRule="auto"/>
        <w:ind w:left="1404" w:hanging="504"/>
        <w:jc w:val="center"/>
        <w:rPr>
          <w:rFonts w:ascii="Times New Roman" w:eastAsia="Times New Roman" w:hAnsi="Times New Roman" w:cs="Times New Roman"/>
          <w:lang w:eastAsia="ru-RU"/>
        </w:rPr>
      </w:pPr>
    </w:p>
    <w:p w:rsidR="00B2306C" w:rsidRPr="00B2306C" w:rsidRDefault="00B2306C" w:rsidP="00B2306C">
      <w:pPr>
        <w:tabs>
          <w:tab w:val="left" w:pos="540"/>
        </w:tabs>
        <w:spacing w:after="0" w:line="240" w:lineRule="auto"/>
        <w:ind w:left="1404" w:hanging="504"/>
        <w:jc w:val="center"/>
        <w:rPr>
          <w:rFonts w:ascii="Times New Roman" w:eastAsia="Times New Roman" w:hAnsi="Times New Roman" w:cs="Times New Roman"/>
          <w:lang w:eastAsia="ru-RU"/>
        </w:rPr>
      </w:pPr>
    </w:p>
    <w:p w:rsidR="00B2306C" w:rsidRPr="00B2306C" w:rsidRDefault="00B2306C" w:rsidP="00B2306C">
      <w:pPr>
        <w:tabs>
          <w:tab w:val="left" w:pos="540"/>
        </w:tabs>
        <w:spacing w:after="0" w:line="240" w:lineRule="auto"/>
        <w:ind w:left="1404" w:hanging="504"/>
        <w:jc w:val="right"/>
        <w:rPr>
          <w:rFonts w:ascii="Times New Roman" w:eastAsia="Times New Roman" w:hAnsi="Times New Roman" w:cs="Times New Roman"/>
          <w:lang w:eastAsia="ru-RU"/>
        </w:rPr>
      </w:pPr>
      <w:r w:rsidRPr="00B2306C">
        <w:rPr>
          <w:rFonts w:ascii="Times New Roman" w:eastAsia="Times New Roman" w:hAnsi="Times New Roman" w:cs="Times New Roman"/>
          <w:lang w:eastAsia="ru-RU"/>
        </w:rPr>
        <w:t>Таблица 1</w:t>
      </w:r>
    </w:p>
    <w:p w:rsidR="00B2306C" w:rsidRPr="00B2306C" w:rsidRDefault="00B2306C" w:rsidP="00B2306C">
      <w:pPr>
        <w:spacing w:after="0" w:line="240" w:lineRule="auto"/>
        <w:jc w:val="center"/>
        <w:rPr>
          <w:rFonts w:ascii="Calibri" w:eastAsia="Times New Roman" w:hAnsi="Calibri" w:cs="Times New Roman"/>
          <w:color w:val="000000"/>
          <w:lang w:eastAsia="ru-RU"/>
        </w:rPr>
      </w:pPr>
    </w:p>
    <w:p w:rsidR="00B2306C" w:rsidRPr="00B2306C" w:rsidRDefault="00B2306C" w:rsidP="00B2306C">
      <w:pPr>
        <w:spacing w:after="0" w:line="240" w:lineRule="auto"/>
        <w:jc w:val="center"/>
        <w:rPr>
          <w:rFonts w:ascii="Times New Roman" w:eastAsia="Times New Roman" w:hAnsi="Times New Roman" w:cs="Times New Roman"/>
          <w:kern w:val="1"/>
          <w:lang w:eastAsia="ar-SA"/>
        </w:rPr>
      </w:pPr>
      <w:r w:rsidRPr="00B2306C">
        <w:rPr>
          <w:rFonts w:ascii="Times New Roman" w:eastAsia="Times New Roman" w:hAnsi="Times New Roman" w:cs="Times New Roman"/>
          <w:kern w:val="1"/>
          <w:lang w:eastAsia="ar-SA"/>
        </w:rPr>
        <w:t>Требование к материалам</w:t>
      </w:r>
      <w:r w:rsidR="005C5C69">
        <w:rPr>
          <w:rFonts w:ascii="Times New Roman" w:eastAsia="Times New Roman" w:hAnsi="Times New Roman" w:cs="Times New Roman"/>
          <w:kern w:val="1"/>
          <w:lang w:eastAsia="ar-SA"/>
        </w:rPr>
        <w:t>,</w:t>
      </w:r>
      <w:r w:rsidRPr="00B2306C">
        <w:rPr>
          <w:rFonts w:ascii="Times New Roman" w:eastAsia="Times New Roman" w:hAnsi="Times New Roman" w:cs="Times New Roman"/>
          <w:kern w:val="1"/>
          <w:lang w:eastAsia="ar-SA"/>
        </w:rPr>
        <w:t xml:space="preserve"> используемым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48"/>
        <w:gridCol w:w="5683"/>
      </w:tblGrid>
      <w:tr w:rsidR="00B2306C" w:rsidRPr="00B2306C" w:rsidTr="00962434">
        <w:trPr>
          <w:trHeight w:val="529"/>
        </w:trPr>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w:t>
            </w:r>
          </w:p>
          <w:p w:rsidR="00B2306C" w:rsidRPr="00B2306C" w:rsidRDefault="00B2306C" w:rsidP="00B2306C">
            <w:pPr>
              <w:suppressAutoHyphens/>
              <w:spacing w:line="240" w:lineRule="auto"/>
              <w:rPr>
                <w:rFonts w:ascii="Times New Roman" w:eastAsia="Times New Roman" w:hAnsi="Times New Roman" w:cs="Times New Roman"/>
                <w:kern w:val="1"/>
                <w:sz w:val="28"/>
                <w:szCs w:val="28"/>
                <w:lang w:eastAsia="ar-SA"/>
              </w:rPr>
            </w:pPr>
            <w:proofErr w:type="gramStart"/>
            <w:r w:rsidRPr="00B2306C">
              <w:rPr>
                <w:rFonts w:ascii="Times New Roman" w:eastAsia="Times New Roman" w:hAnsi="Times New Roman" w:cs="Times New Roman"/>
                <w:kern w:val="1"/>
                <w:sz w:val="24"/>
                <w:szCs w:val="24"/>
                <w:lang w:eastAsia="ar-SA"/>
              </w:rPr>
              <w:t>п</w:t>
            </w:r>
            <w:proofErr w:type="gramEnd"/>
            <w:r w:rsidRPr="00B2306C">
              <w:rPr>
                <w:rFonts w:ascii="Times New Roman" w:eastAsia="Times New Roman" w:hAnsi="Times New Roman" w:cs="Times New Roman"/>
                <w:kern w:val="1"/>
                <w:sz w:val="24"/>
                <w:szCs w:val="24"/>
                <w:lang w:eastAsia="ar-SA"/>
              </w:rPr>
              <w:t>/п</w:t>
            </w:r>
          </w:p>
        </w:tc>
        <w:tc>
          <w:tcPr>
            <w:tcW w:w="3348" w:type="dxa"/>
            <w:shd w:val="clear" w:color="auto" w:fill="auto"/>
          </w:tcPr>
          <w:p w:rsidR="00B2306C" w:rsidRPr="00B2306C" w:rsidRDefault="00B2306C" w:rsidP="00B2306C">
            <w:pPr>
              <w:suppressAutoHyphens/>
              <w:spacing w:line="240" w:lineRule="auto"/>
              <w:jc w:val="center"/>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Наименование материалов</w:t>
            </w:r>
          </w:p>
        </w:tc>
        <w:tc>
          <w:tcPr>
            <w:tcW w:w="5683" w:type="dxa"/>
            <w:shd w:val="clear" w:color="auto" w:fill="auto"/>
          </w:tcPr>
          <w:p w:rsidR="00B2306C" w:rsidRPr="00B2306C" w:rsidRDefault="00B2306C" w:rsidP="00B2306C">
            <w:pPr>
              <w:suppressAutoHyphens/>
              <w:spacing w:line="240" w:lineRule="auto"/>
              <w:jc w:val="center"/>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Характеристика и показатели эквивалентности материалов</w:t>
            </w:r>
          </w:p>
        </w:tc>
      </w:tr>
      <w:tr w:rsidR="00B2306C" w:rsidRPr="00B2306C" w:rsidTr="00962434">
        <w:trPr>
          <w:trHeight w:val="1362"/>
        </w:trPr>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1</w:t>
            </w:r>
          </w:p>
        </w:tc>
        <w:tc>
          <w:tcPr>
            <w:tcW w:w="3348" w:type="dxa"/>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Горячая, мелкозернистая асфальтобетонная смесь </w:t>
            </w:r>
          </w:p>
        </w:tc>
        <w:tc>
          <w:tcPr>
            <w:tcW w:w="5683" w:type="dxa"/>
            <w:shd w:val="clear" w:color="auto" w:fill="auto"/>
          </w:tcPr>
          <w:p w:rsidR="00B2306C" w:rsidRPr="00B2306C" w:rsidRDefault="00B2306C" w:rsidP="00B2306C">
            <w:pPr>
              <w:autoSpaceDE w:val="0"/>
              <w:autoSpaceDN w:val="0"/>
              <w:adjustRightInd w:val="0"/>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Тип</w:t>
            </w:r>
            <w:proofErr w:type="gramStart"/>
            <w:r w:rsidRPr="00B2306C">
              <w:rPr>
                <w:rFonts w:ascii="Times New Roman" w:eastAsia="Times New Roman" w:hAnsi="Times New Roman" w:cs="Times New Roman"/>
                <w:kern w:val="1"/>
                <w:sz w:val="24"/>
                <w:szCs w:val="24"/>
                <w:lang w:eastAsia="ar-SA"/>
              </w:rPr>
              <w:t xml:space="preserve"> Б</w:t>
            </w:r>
            <w:proofErr w:type="gramEnd"/>
          </w:p>
          <w:p w:rsidR="00B2306C" w:rsidRPr="00B2306C" w:rsidRDefault="00B2306C" w:rsidP="00B2306C">
            <w:pPr>
              <w:autoSpaceDE w:val="0"/>
              <w:autoSpaceDN w:val="0"/>
              <w:adjustRightInd w:val="0"/>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Марка </w:t>
            </w:r>
            <w:r w:rsidRPr="00B2306C">
              <w:rPr>
                <w:rFonts w:ascii="Times New Roman" w:eastAsia="Times New Roman" w:hAnsi="Times New Roman" w:cs="Times New Roman"/>
                <w:kern w:val="1"/>
                <w:sz w:val="24"/>
                <w:szCs w:val="24"/>
                <w:lang w:val="en-US" w:eastAsia="ar-SA"/>
              </w:rPr>
              <w:t>II</w:t>
            </w:r>
          </w:p>
          <w:p w:rsidR="00B2306C" w:rsidRPr="00B2306C" w:rsidRDefault="00B2306C" w:rsidP="00B2306C">
            <w:pPr>
              <w:autoSpaceDE w:val="0"/>
              <w:autoSpaceDN w:val="0"/>
              <w:adjustRightInd w:val="0"/>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размером минеральных зёрен до 20мм</w:t>
            </w:r>
          </w:p>
          <w:p w:rsidR="00B2306C" w:rsidRPr="00B2306C" w:rsidRDefault="00B2306C" w:rsidP="00B2306C">
            <w:pPr>
              <w:autoSpaceDE w:val="0"/>
              <w:autoSpaceDN w:val="0"/>
              <w:adjustRightInd w:val="0"/>
              <w:spacing w:after="0" w:line="240" w:lineRule="auto"/>
              <w:rPr>
                <w:rFonts w:ascii="Times New Roman" w:eastAsia="Times New Roman" w:hAnsi="Times New Roman" w:cs="Times New Roman"/>
                <w:color w:val="FF0000"/>
                <w:kern w:val="1"/>
                <w:sz w:val="24"/>
                <w:szCs w:val="24"/>
                <w:lang w:eastAsia="ar-SA"/>
              </w:rPr>
            </w:pPr>
            <w:r w:rsidRPr="00B2306C">
              <w:rPr>
                <w:rFonts w:ascii="Times New Roman" w:eastAsia="Times New Roman" w:hAnsi="Times New Roman" w:cs="Times New Roman"/>
                <w:kern w:val="1"/>
                <w:sz w:val="24"/>
                <w:szCs w:val="24"/>
                <w:lang w:eastAsia="ar-SA"/>
              </w:rPr>
              <w:t>содержание щебня не менее</w:t>
            </w:r>
            <w:r w:rsidRPr="00B2306C">
              <w:rPr>
                <w:rFonts w:ascii="Times New Roman" w:eastAsia="Times New Roman" w:hAnsi="Times New Roman" w:cs="Times New Roman"/>
                <w:color w:val="FF0000"/>
                <w:kern w:val="1"/>
                <w:sz w:val="24"/>
                <w:szCs w:val="24"/>
                <w:lang w:eastAsia="ar-SA"/>
              </w:rPr>
              <w:t xml:space="preserve"> </w:t>
            </w:r>
            <w:r w:rsidRPr="00B2306C">
              <w:rPr>
                <w:rFonts w:ascii="Times New Roman" w:eastAsia="Times New Roman" w:hAnsi="Times New Roman" w:cs="Times New Roman"/>
                <w:kern w:val="1"/>
                <w:sz w:val="24"/>
                <w:szCs w:val="24"/>
                <w:lang w:eastAsia="ar-SA"/>
              </w:rPr>
              <w:t>40% -не более 50%</w:t>
            </w:r>
          </w:p>
          <w:p w:rsidR="00B2306C" w:rsidRPr="00B2306C" w:rsidRDefault="00B2306C" w:rsidP="00B2306C">
            <w:pPr>
              <w:autoSpaceDE w:val="0"/>
              <w:autoSpaceDN w:val="0"/>
              <w:adjustRightInd w:val="0"/>
              <w:spacing w:after="0" w:line="240" w:lineRule="auto"/>
              <w:rPr>
                <w:rFonts w:ascii="Times New Roman" w:eastAsia="Times New Roman" w:hAnsi="Times New Roman" w:cs="Times New Roman"/>
                <w:color w:val="FF0000"/>
                <w:kern w:val="1"/>
                <w:sz w:val="24"/>
                <w:szCs w:val="24"/>
                <w:lang w:eastAsia="ar-SA"/>
              </w:rPr>
            </w:pPr>
            <w:r w:rsidRPr="00B2306C">
              <w:rPr>
                <w:rFonts w:ascii="Times New Roman" w:eastAsia="Times New Roman" w:hAnsi="Times New Roman" w:cs="Times New Roman"/>
                <w:kern w:val="1"/>
                <w:sz w:val="24"/>
                <w:szCs w:val="24"/>
                <w:lang w:eastAsia="ar-SA"/>
              </w:rPr>
              <w:t>асфальтобетон плотный, с остаточной пористостью не менее  2,5%  не более  5,0%</w:t>
            </w:r>
          </w:p>
          <w:p w:rsidR="00B2306C" w:rsidRPr="00B2306C" w:rsidRDefault="00B2306C" w:rsidP="00B2306C">
            <w:pPr>
              <w:autoSpaceDE w:val="0"/>
              <w:autoSpaceDN w:val="0"/>
              <w:adjustRightInd w:val="0"/>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температура асфальтобетонной смеси при отгрузке от 145 до 155</w:t>
            </w:r>
            <w:proofErr w:type="gramStart"/>
            <w:r w:rsidRPr="00B2306C">
              <w:rPr>
                <w:rFonts w:ascii="Times New Roman" w:eastAsia="Times New Roman" w:hAnsi="Times New Roman" w:cs="Times New Roman"/>
                <w:kern w:val="1"/>
                <w:sz w:val="24"/>
                <w:szCs w:val="24"/>
                <w:lang w:eastAsia="ar-SA"/>
              </w:rPr>
              <w:t xml:space="preserve"> ˚С</w:t>
            </w:r>
            <w:proofErr w:type="gramEnd"/>
          </w:p>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 xml:space="preserve">еханические показатели </w:t>
            </w:r>
            <w:r w:rsidRPr="00B2306C">
              <w:rPr>
                <w:rFonts w:ascii="Times New Roman" w:eastAsia="Times New Roman" w:hAnsi="Times New Roman" w:cs="Times New Roman"/>
                <w:kern w:val="1"/>
                <w:sz w:val="24"/>
                <w:szCs w:val="24"/>
                <w:lang w:eastAsia="ar-SA"/>
              </w:rPr>
              <w:lastRenderedPageBreak/>
              <w:t>асфальтобетона должны соответствовать ГОСТ 9128-2013</w:t>
            </w:r>
          </w:p>
        </w:tc>
      </w:tr>
      <w:tr w:rsidR="00B2306C" w:rsidRPr="00B2306C" w:rsidTr="00B2306C">
        <w:trPr>
          <w:trHeight w:val="983"/>
        </w:trPr>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lastRenderedPageBreak/>
              <w:t>2</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color w:val="FF0000"/>
                <w:kern w:val="1"/>
                <w:sz w:val="24"/>
                <w:szCs w:val="24"/>
                <w:lang w:eastAsia="ar-SA"/>
              </w:rPr>
            </w:pPr>
            <w:proofErr w:type="spellStart"/>
            <w:r w:rsidRPr="00B2306C">
              <w:rPr>
                <w:rFonts w:ascii="Times New Roman" w:eastAsia="Times New Roman" w:hAnsi="Times New Roman" w:cs="Times New Roman"/>
                <w:kern w:val="1"/>
                <w:sz w:val="24"/>
                <w:szCs w:val="24"/>
                <w:lang w:eastAsia="ar-SA"/>
              </w:rPr>
              <w:t>Пескобетон</w:t>
            </w:r>
            <w:proofErr w:type="spellEnd"/>
            <w:r w:rsidRPr="00B2306C">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«Г</w:t>
            </w:r>
            <w:r w:rsidRPr="00B2306C">
              <w:rPr>
                <w:rFonts w:ascii="Times New Roman" w:eastAsia="Times New Roman" w:hAnsi="Times New Roman" w:cs="Times New Roman"/>
                <w:kern w:val="1"/>
                <w:sz w:val="24"/>
                <w:szCs w:val="24"/>
                <w:lang w:eastAsia="ar-SA"/>
              </w:rPr>
              <w:t xml:space="preserve">еркулес </w:t>
            </w:r>
            <w:r w:rsidRPr="00B2306C">
              <w:rPr>
                <w:rFonts w:ascii="Times New Roman" w:eastAsia="Times New Roman" w:hAnsi="Times New Roman" w:cs="Times New Roman"/>
                <w:kern w:val="1"/>
                <w:sz w:val="24"/>
                <w:szCs w:val="24"/>
                <w:lang w:val="en-US" w:eastAsia="ar-SA"/>
              </w:rPr>
              <w:t>GS</w:t>
            </w:r>
            <w:r w:rsidRPr="00B2306C">
              <w:rPr>
                <w:rFonts w:ascii="Times New Roman" w:eastAsia="Times New Roman" w:hAnsi="Times New Roman" w:cs="Times New Roman"/>
                <w:kern w:val="1"/>
                <w:sz w:val="24"/>
                <w:szCs w:val="24"/>
                <w:lang w:eastAsia="ar-SA"/>
              </w:rPr>
              <w:t xml:space="preserve"> -12</w:t>
            </w:r>
            <w:r>
              <w:rPr>
                <w:rFonts w:ascii="Times New Roman" w:eastAsia="Times New Roman" w:hAnsi="Times New Roman" w:cs="Times New Roman"/>
                <w:kern w:val="1"/>
                <w:sz w:val="24"/>
                <w:szCs w:val="24"/>
                <w:lang w:eastAsia="ar-SA"/>
              </w:rPr>
              <w:t xml:space="preserve">» </w:t>
            </w:r>
            <w:r w:rsidRPr="00B2306C">
              <w:rPr>
                <w:rFonts w:ascii="Times New Roman" w:eastAsia="Times New Roman" w:hAnsi="Times New Roman" w:cs="Times New Roman"/>
                <w:kern w:val="1"/>
                <w:sz w:val="24"/>
                <w:szCs w:val="24"/>
                <w:lang w:eastAsia="ar-SA"/>
              </w:rPr>
              <w:t xml:space="preserve"> или эквивалент</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proofErr w:type="gramStart"/>
            <w:r w:rsidRPr="00B2306C">
              <w:rPr>
                <w:rFonts w:ascii="Times New Roman" w:eastAsia="Times New Roman" w:hAnsi="Times New Roman" w:cs="Times New Roman"/>
                <w:kern w:val="1"/>
                <w:sz w:val="24"/>
                <w:szCs w:val="24"/>
                <w:lang w:eastAsia="ar-SA"/>
              </w:rPr>
              <w:t>Вяжущее-цемент</w:t>
            </w:r>
            <w:proofErr w:type="gramEnd"/>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Наибольший размер частиц не более 1,2 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Марка по прочности не менее М200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Средняя плотность не более 1800 кг/м3</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proofErr w:type="spellStart"/>
            <w:r w:rsidRPr="00B2306C">
              <w:rPr>
                <w:rFonts w:ascii="Times New Roman" w:eastAsia="Times New Roman" w:hAnsi="Times New Roman" w:cs="Times New Roman"/>
                <w:kern w:val="1"/>
                <w:sz w:val="24"/>
                <w:szCs w:val="24"/>
                <w:lang w:eastAsia="ar-SA"/>
              </w:rPr>
              <w:t>Водопотребность</w:t>
            </w:r>
            <w:proofErr w:type="spellEnd"/>
            <w:r w:rsidRPr="00B2306C">
              <w:rPr>
                <w:rFonts w:ascii="Times New Roman" w:eastAsia="Times New Roman" w:hAnsi="Times New Roman" w:cs="Times New Roman"/>
                <w:kern w:val="1"/>
                <w:sz w:val="24"/>
                <w:szCs w:val="24"/>
                <w:lang w:eastAsia="ar-SA"/>
              </w:rPr>
              <w:t>, сух</w:t>
            </w:r>
            <w:proofErr w:type="gramStart"/>
            <w:r w:rsidRPr="00B2306C">
              <w:rPr>
                <w:rFonts w:ascii="Times New Roman" w:eastAsia="Times New Roman" w:hAnsi="Times New Roman" w:cs="Times New Roman"/>
                <w:kern w:val="1"/>
                <w:sz w:val="24"/>
                <w:szCs w:val="24"/>
                <w:lang w:eastAsia="ar-SA"/>
              </w:rPr>
              <w:t>.</w:t>
            </w:r>
            <w:proofErr w:type="gram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с</w:t>
            </w:r>
            <w:proofErr w:type="gramEnd"/>
            <w:r w:rsidRPr="00B2306C">
              <w:rPr>
                <w:rFonts w:ascii="Times New Roman" w:eastAsia="Times New Roman" w:hAnsi="Times New Roman" w:cs="Times New Roman"/>
                <w:kern w:val="1"/>
                <w:sz w:val="24"/>
                <w:szCs w:val="24"/>
                <w:lang w:eastAsia="ar-SA"/>
              </w:rPr>
              <w:t>меси    -0,14-0,17  л/кг</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3</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Щебень </w:t>
            </w:r>
          </w:p>
          <w:p w:rsidR="00B2306C" w:rsidRPr="00B2306C" w:rsidRDefault="00B2306C" w:rsidP="00B2306C">
            <w:pPr>
              <w:suppressAutoHyphens/>
              <w:rPr>
                <w:rFonts w:ascii="Times New Roman" w:eastAsia="Times New Roman" w:hAnsi="Times New Roman" w:cs="Times New Roman"/>
                <w:kern w:val="1"/>
                <w:sz w:val="24"/>
                <w:szCs w:val="24"/>
                <w:lang w:eastAsia="ar-SA"/>
              </w:rPr>
            </w:pP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Гравийный</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Марка не ниже М1000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Фракция  5-20мм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щебня должны соответствовать ГОСТ 8267-93</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4</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Песок </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Карьерный</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Клас</w:t>
            </w:r>
            <w:proofErr w:type="gramStart"/>
            <w:r w:rsidRPr="00B2306C">
              <w:rPr>
                <w:rFonts w:ascii="Times New Roman" w:eastAsia="Times New Roman" w:hAnsi="Times New Roman" w:cs="Times New Roman"/>
                <w:kern w:val="1"/>
                <w:sz w:val="24"/>
                <w:szCs w:val="24"/>
                <w:lang w:eastAsia="ar-SA"/>
              </w:rPr>
              <w:t>с-</w:t>
            </w:r>
            <w:proofErr w:type="gramEnd"/>
            <w:r w:rsidRPr="00B2306C">
              <w:rPr>
                <w:rFonts w:ascii="Times New Roman" w:eastAsia="Times New Roman" w:hAnsi="Times New Roman" w:cs="Times New Roman"/>
                <w:kern w:val="1"/>
                <w:sz w:val="24"/>
                <w:szCs w:val="24"/>
                <w:lang w:eastAsia="ar-SA"/>
              </w:rPr>
              <w:t xml:space="preserve"> не ниже </w:t>
            </w:r>
            <w:r w:rsidRPr="00B2306C">
              <w:rPr>
                <w:rFonts w:ascii="Times New Roman" w:eastAsia="Times New Roman" w:hAnsi="Times New Roman" w:cs="Times New Roman"/>
                <w:kern w:val="1"/>
                <w:sz w:val="24"/>
                <w:szCs w:val="24"/>
                <w:lang w:val="en-US" w:eastAsia="ar-SA"/>
              </w:rPr>
              <w:t>I</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Группа по модуль крупности </w:t>
            </w:r>
            <w:proofErr w:type="gramStart"/>
            <w:r w:rsidRPr="00B2306C">
              <w:rPr>
                <w:rFonts w:ascii="Times New Roman" w:eastAsia="Times New Roman" w:hAnsi="Times New Roman" w:cs="Times New Roman"/>
                <w:kern w:val="1"/>
                <w:sz w:val="24"/>
                <w:szCs w:val="24"/>
                <w:lang w:eastAsia="ar-SA"/>
              </w:rPr>
              <w:t>–С</w:t>
            </w:r>
            <w:proofErr w:type="gramEnd"/>
            <w:r w:rsidRPr="00B2306C">
              <w:rPr>
                <w:rFonts w:ascii="Times New Roman" w:eastAsia="Times New Roman" w:hAnsi="Times New Roman" w:cs="Times New Roman"/>
                <w:kern w:val="1"/>
                <w:sz w:val="24"/>
                <w:szCs w:val="24"/>
                <w:lang w:eastAsia="ar-SA"/>
              </w:rPr>
              <w:t>редний</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песка должны соответствовать ГОСТ 8736-2014</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5</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Бортовой камень </w:t>
            </w:r>
          </w:p>
        </w:tc>
        <w:tc>
          <w:tcPr>
            <w:tcW w:w="5683" w:type="dxa"/>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БР 100.30.15</w:t>
            </w:r>
          </w:p>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должны соответствовать ГОСТ 6665-91</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6</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Бортовой камень </w:t>
            </w:r>
          </w:p>
        </w:tc>
        <w:tc>
          <w:tcPr>
            <w:tcW w:w="5683" w:type="dxa"/>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БК 100.30.18.5</w:t>
            </w:r>
          </w:p>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должны соответствовать ГОСТ 6665-91</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7</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Бетон </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Класс не ниже </w:t>
            </w:r>
            <w:r w:rsidRPr="00B2306C">
              <w:rPr>
                <w:rFonts w:ascii="Times New Roman" w:eastAsia="Times New Roman" w:hAnsi="Times New Roman" w:cs="Times New Roman"/>
                <w:kern w:val="1"/>
                <w:sz w:val="24"/>
                <w:szCs w:val="24"/>
                <w:lang w:val="en-US" w:eastAsia="ar-SA"/>
              </w:rPr>
              <w:t>B</w:t>
            </w:r>
            <w:r w:rsidRPr="00B2306C">
              <w:rPr>
                <w:rFonts w:ascii="Times New Roman" w:eastAsia="Times New Roman" w:hAnsi="Times New Roman" w:cs="Times New Roman"/>
                <w:kern w:val="1"/>
                <w:sz w:val="24"/>
                <w:szCs w:val="24"/>
                <w:lang w:eastAsia="ar-SA"/>
              </w:rPr>
              <w:t>25</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Морозостойкость не ниже </w:t>
            </w:r>
            <w:r w:rsidRPr="00B2306C">
              <w:rPr>
                <w:rFonts w:ascii="Times New Roman" w:eastAsia="Times New Roman" w:hAnsi="Times New Roman" w:cs="Times New Roman"/>
                <w:kern w:val="1"/>
                <w:sz w:val="24"/>
                <w:szCs w:val="24"/>
                <w:lang w:val="en-US" w:eastAsia="ar-SA"/>
              </w:rPr>
              <w:t>F</w:t>
            </w:r>
            <w:r w:rsidRPr="00B2306C">
              <w:rPr>
                <w:rFonts w:ascii="Times New Roman" w:eastAsia="Times New Roman" w:hAnsi="Times New Roman" w:cs="Times New Roman"/>
                <w:kern w:val="1"/>
                <w:sz w:val="24"/>
                <w:szCs w:val="24"/>
                <w:lang w:eastAsia="ar-SA"/>
              </w:rPr>
              <w:t>200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Водопроницаемость не ниже </w:t>
            </w:r>
            <w:r w:rsidRPr="00B2306C">
              <w:rPr>
                <w:rFonts w:ascii="Times New Roman" w:eastAsia="Times New Roman" w:hAnsi="Times New Roman" w:cs="Times New Roman"/>
                <w:kern w:val="1"/>
                <w:sz w:val="24"/>
                <w:szCs w:val="24"/>
                <w:lang w:val="en-US" w:eastAsia="ar-SA"/>
              </w:rPr>
              <w:t>W</w:t>
            </w:r>
            <w:r w:rsidRPr="00B2306C">
              <w:rPr>
                <w:rFonts w:ascii="Times New Roman" w:eastAsia="Times New Roman" w:hAnsi="Times New Roman" w:cs="Times New Roman"/>
                <w:kern w:val="1"/>
                <w:sz w:val="24"/>
                <w:szCs w:val="24"/>
                <w:lang w:eastAsia="ar-SA"/>
              </w:rPr>
              <w:t>4</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бетона должны соответствовать ГОСТ 26633-2012</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8</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Сетка сварная арматурная</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Размер ячейки не более 100*100мм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Диаметр арматуры не менее 5мм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Класс арматуры не менее ВР-1</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сетки должны соответствовать ГОСТ 23279-85</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9</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Сетка сварная арматурная</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Размер ячейки не более 50*50мм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Диаметр арматуры не менее 5мм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Класс арматуры не менее  ВР-1</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сетки должны соответствовать ГОСТ 23279-85</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10</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Кирпич лицевой полнотелый</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Марка не ниже М100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Размер 1НФ(250*120*65)</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Класс средней плотности не ниже 2,0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Морозостойкость не ниже </w:t>
            </w:r>
            <w:r w:rsidRPr="00B2306C">
              <w:rPr>
                <w:rFonts w:ascii="Times New Roman" w:eastAsia="Times New Roman" w:hAnsi="Times New Roman" w:cs="Times New Roman"/>
                <w:kern w:val="1"/>
                <w:sz w:val="24"/>
                <w:szCs w:val="24"/>
                <w:lang w:val="en-US" w:eastAsia="ar-SA"/>
              </w:rPr>
              <w:t>F</w:t>
            </w:r>
            <w:r w:rsidRPr="00B2306C">
              <w:rPr>
                <w:rFonts w:ascii="Times New Roman" w:eastAsia="Times New Roman" w:hAnsi="Times New Roman" w:cs="Times New Roman"/>
                <w:kern w:val="1"/>
                <w:sz w:val="24"/>
                <w:szCs w:val="24"/>
                <w:lang w:eastAsia="ar-SA"/>
              </w:rPr>
              <w:t>100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кирпича должны соответствовать ГОСТ 530-2012</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11</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Раствор кладочный</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Марка не ниже М75</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Морозостойкость не ниже </w:t>
            </w:r>
            <w:r w:rsidRPr="00B2306C">
              <w:rPr>
                <w:rFonts w:ascii="Times New Roman" w:eastAsia="Times New Roman" w:hAnsi="Times New Roman" w:cs="Times New Roman"/>
                <w:kern w:val="1"/>
                <w:sz w:val="24"/>
                <w:szCs w:val="24"/>
                <w:lang w:val="en-US" w:eastAsia="ar-SA"/>
              </w:rPr>
              <w:t>F</w:t>
            </w:r>
            <w:r w:rsidRPr="00B2306C">
              <w:rPr>
                <w:rFonts w:ascii="Times New Roman" w:eastAsia="Times New Roman" w:hAnsi="Times New Roman" w:cs="Times New Roman"/>
                <w:kern w:val="1"/>
                <w:sz w:val="24"/>
                <w:szCs w:val="24"/>
                <w:lang w:eastAsia="ar-SA"/>
              </w:rPr>
              <w:t>75</w:t>
            </w:r>
          </w:p>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 механические показатели кирпича </w:t>
            </w:r>
            <w:r w:rsidRPr="00B2306C">
              <w:rPr>
                <w:rFonts w:ascii="Times New Roman" w:eastAsia="Times New Roman" w:hAnsi="Times New Roman" w:cs="Times New Roman"/>
                <w:kern w:val="1"/>
                <w:sz w:val="24"/>
                <w:szCs w:val="24"/>
                <w:lang w:eastAsia="ar-SA"/>
              </w:rPr>
              <w:lastRenderedPageBreak/>
              <w:t>должны соответствовать ГОСТ 28013-98</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lastRenderedPageBreak/>
              <w:t>12</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Бетон </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Класс не ниже </w:t>
            </w:r>
            <w:r w:rsidRPr="00B2306C">
              <w:rPr>
                <w:rFonts w:ascii="Times New Roman" w:eastAsia="Times New Roman" w:hAnsi="Times New Roman" w:cs="Times New Roman"/>
                <w:kern w:val="1"/>
                <w:sz w:val="24"/>
                <w:szCs w:val="24"/>
                <w:lang w:val="en-US" w:eastAsia="ar-SA"/>
              </w:rPr>
              <w:t>B</w:t>
            </w:r>
            <w:r w:rsidRPr="00B2306C">
              <w:rPr>
                <w:rFonts w:ascii="Times New Roman" w:eastAsia="Times New Roman" w:hAnsi="Times New Roman" w:cs="Times New Roman"/>
                <w:kern w:val="1"/>
                <w:sz w:val="24"/>
                <w:szCs w:val="24"/>
                <w:lang w:eastAsia="ar-SA"/>
              </w:rPr>
              <w:t>15</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Морозостойкость не ниже </w:t>
            </w:r>
            <w:r w:rsidRPr="00B2306C">
              <w:rPr>
                <w:rFonts w:ascii="Times New Roman" w:eastAsia="Times New Roman" w:hAnsi="Times New Roman" w:cs="Times New Roman"/>
                <w:kern w:val="1"/>
                <w:sz w:val="24"/>
                <w:szCs w:val="24"/>
                <w:lang w:val="en-US" w:eastAsia="ar-SA"/>
              </w:rPr>
              <w:t>F</w:t>
            </w:r>
            <w:r w:rsidRPr="00B2306C">
              <w:rPr>
                <w:rFonts w:ascii="Times New Roman" w:eastAsia="Times New Roman" w:hAnsi="Times New Roman" w:cs="Times New Roman"/>
                <w:kern w:val="1"/>
                <w:sz w:val="24"/>
                <w:szCs w:val="24"/>
                <w:lang w:eastAsia="ar-SA"/>
              </w:rPr>
              <w:t>200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Водопроницаемость не ниже </w:t>
            </w:r>
            <w:r w:rsidRPr="00B2306C">
              <w:rPr>
                <w:rFonts w:ascii="Times New Roman" w:eastAsia="Times New Roman" w:hAnsi="Times New Roman" w:cs="Times New Roman"/>
                <w:kern w:val="1"/>
                <w:sz w:val="24"/>
                <w:szCs w:val="24"/>
                <w:lang w:val="en-US" w:eastAsia="ar-SA"/>
              </w:rPr>
              <w:t>W</w:t>
            </w:r>
            <w:r w:rsidRPr="00B2306C">
              <w:rPr>
                <w:rFonts w:ascii="Times New Roman" w:eastAsia="Times New Roman" w:hAnsi="Times New Roman" w:cs="Times New Roman"/>
                <w:kern w:val="1"/>
                <w:sz w:val="24"/>
                <w:szCs w:val="24"/>
                <w:lang w:eastAsia="ar-SA"/>
              </w:rPr>
              <w:t>4</w:t>
            </w:r>
          </w:p>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бетона должны соответствовать ГОСТ 26633-2012</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13</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proofErr w:type="spellStart"/>
            <w:r w:rsidRPr="00B2306C">
              <w:rPr>
                <w:rFonts w:ascii="Times New Roman" w:eastAsia="Times New Roman" w:hAnsi="Times New Roman" w:cs="Times New Roman"/>
                <w:kern w:val="1"/>
                <w:sz w:val="24"/>
                <w:szCs w:val="24"/>
                <w:lang w:eastAsia="ar-SA"/>
              </w:rPr>
              <w:t>Профлист</w:t>
            </w:r>
            <w:proofErr w:type="spellEnd"/>
            <w:r w:rsidRPr="00B2306C">
              <w:rPr>
                <w:rFonts w:ascii="Times New Roman" w:eastAsia="Times New Roman" w:hAnsi="Times New Roman" w:cs="Times New Roman"/>
                <w:kern w:val="1"/>
                <w:sz w:val="24"/>
                <w:szCs w:val="24"/>
                <w:lang w:eastAsia="ar-SA"/>
              </w:rPr>
              <w:t xml:space="preserve">  </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proofErr w:type="gramStart"/>
            <w:r w:rsidRPr="00B2306C">
              <w:rPr>
                <w:rFonts w:ascii="Times New Roman" w:eastAsia="Times New Roman" w:hAnsi="Times New Roman" w:cs="Times New Roman"/>
                <w:kern w:val="1"/>
                <w:sz w:val="24"/>
                <w:szCs w:val="24"/>
                <w:lang w:eastAsia="ar-SA"/>
              </w:rPr>
              <w:t>Н-несущий</w:t>
            </w:r>
            <w:proofErr w:type="gramEnd"/>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Полезная (рабочая) ширина не менее 845мм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Толщина не менее 0,7мм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Высота не менее 60мм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 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бетона должны соответствовать ГОСТ 24045-94</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14</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proofErr w:type="spellStart"/>
            <w:r w:rsidRPr="00B2306C">
              <w:rPr>
                <w:rFonts w:ascii="Times New Roman" w:eastAsia="Times New Roman" w:hAnsi="Times New Roman" w:cs="Times New Roman"/>
                <w:kern w:val="1"/>
                <w:sz w:val="24"/>
                <w:szCs w:val="24"/>
                <w:lang w:eastAsia="ar-SA"/>
              </w:rPr>
              <w:t>Геотекстиль</w:t>
            </w:r>
            <w:proofErr w:type="spellEnd"/>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Поверхностная плотность не ниже 200 г/м</w:t>
            </w:r>
            <w:proofErr w:type="gramStart"/>
            <w:r w:rsidRPr="00B2306C">
              <w:rPr>
                <w:rFonts w:ascii="Times New Roman" w:eastAsia="Times New Roman" w:hAnsi="Times New Roman" w:cs="Times New Roman"/>
                <w:kern w:val="1"/>
                <w:sz w:val="24"/>
                <w:szCs w:val="24"/>
                <w:lang w:eastAsia="ar-SA"/>
              </w:rPr>
              <w:t>2</w:t>
            </w:r>
            <w:proofErr w:type="gramEnd"/>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15</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Арматура</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Диаметр не менее 12мм </w:t>
            </w:r>
            <w:proofErr w:type="gramStart"/>
            <w:r w:rsidRPr="00B2306C">
              <w:rPr>
                <w:rFonts w:ascii="Times New Roman" w:eastAsia="Times New Roman" w:hAnsi="Times New Roman" w:cs="Times New Roman"/>
                <w:kern w:val="1"/>
                <w:sz w:val="24"/>
                <w:szCs w:val="24"/>
                <w:lang w:eastAsia="ar-SA"/>
              </w:rPr>
              <w:t>–н</w:t>
            </w:r>
            <w:proofErr w:type="gramEnd"/>
            <w:r w:rsidRPr="00B2306C">
              <w:rPr>
                <w:rFonts w:ascii="Times New Roman" w:eastAsia="Times New Roman" w:hAnsi="Times New Roman" w:cs="Times New Roman"/>
                <w:kern w:val="1"/>
                <w:sz w:val="24"/>
                <w:szCs w:val="24"/>
                <w:lang w:eastAsia="ar-SA"/>
              </w:rPr>
              <w:t>е более 16мм</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Класс не менее  А400</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бетона должны соответствовать ГОСТ 5781-82</w:t>
            </w:r>
          </w:p>
        </w:tc>
      </w:tr>
      <w:tr w:rsidR="00B2306C" w:rsidRPr="00B2306C" w:rsidTr="00962434">
        <w:tc>
          <w:tcPr>
            <w:tcW w:w="0" w:type="auto"/>
            <w:shd w:val="clear" w:color="auto" w:fill="auto"/>
          </w:tcPr>
          <w:p w:rsidR="00B2306C" w:rsidRPr="00B2306C" w:rsidRDefault="00B2306C" w:rsidP="00B2306C">
            <w:pPr>
              <w:suppressAutoHyphens/>
              <w:spacing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16</w:t>
            </w:r>
          </w:p>
        </w:tc>
        <w:tc>
          <w:tcPr>
            <w:tcW w:w="3348" w:type="dxa"/>
            <w:shd w:val="clear" w:color="auto" w:fill="auto"/>
          </w:tcPr>
          <w:p w:rsidR="00B2306C" w:rsidRPr="00B2306C" w:rsidRDefault="00B2306C" w:rsidP="00B2306C">
            <w:pPr>
              <w:suppressAutoHyphens/>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Люк чугунный </w:t>
            </w:r>
          </w:p>
        </w:tc>
        <w:tc>
          <w:tcPr>
            <w:tcW w:w="5683" w:type="dxa"/>
            <w:shd w:val="clear" w:color="auto" w:fill="auto"/>
          </w:tcPr>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Назначение </w:t>
            </w:r>
            <w:proofErr w:type="gramStart"/>
            <w:r w:rsidRPr="00B2306C">
              <w:rPr>
                <w:rFonts w:ascii="Times New Roman" w:eastAsia="Times New Roman" w:hAnsi="Times New Roman" w:cs="Times New Roman"/>
                <w:kern w:val="1"/>
                <w:sz w:val="24"/>
                <w:szCs w:val="24"/>
                <w:lang w:eastAsia="ar-SA"/>
              </w:rPr>
              <w:t>–с</w:t>
            </w:r>
            <w:proofErr w:type="gramEnd"/>
            <w:r w:rsidRPr="00B2306C">
              <w:rPr>
                <w:rFonts w:ascii="Times New Roman" w:eastAsia="Times New Roman" w:hAnsi="Times New Roman" w:cs="Times New Roman"/>
                <w:kern w:val="1"/>
                <w:sz w:val="24"/>
                <w:szCs w:val="24"/>
                <w:lang w:eastAsia="ar-SA"/>
              </w:rPr>
              <w:t xml:space="preserve">мотровой </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Тяжелый люк –тип</w:t>
            </w:r>
            <w:proofErr w:type="gramStart"/>
            <w:r w:rsidRPr="00B2306C">
              <w:rPr>
                <w:rFonts w:ascii="Times New Roman" w:eastAsia="Times New Roman" w:hAnsi="Times New Roman" w:cs="Times New Roman"/>
                <w:kern w:val="1"/>
                <w:sz w:val="24"/>
                <w:szCs w:val="24"/>
                <w:lang w:eastAsia="ar-SA"/>
              </w:rPr>
              <w:t xml:space="preserve"> Т</w:t>
            </w:r>
            <w:proofErr w:type="gramEnd"/>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r w:rsidRPr="00B2306C">
              <w:rPr>
                <w:rFonts w:ascii="Times New Roman" w:eastAsia="Times New Roman" w:hAnsi="Times New Roman" w:cs="Times New Roman"/>
                <w:kern w:val="1"/>
                <w:sz w:val="24"/>
                <w:szCs w:val="24"/>
                <w:lang w:eastAsia="ar-SA"/>
              </w:rPr>
              <w:t xml:space="preserve">Иные </w:t>
            </w:r>
            <w:proofErr w:type="spellStart"/>
            <w:r w:rsidRPr="00B2306C">
              <w:rPr>
                <w:rFonts w:ascii="Times New Roman" w:eastAsia="Times New Roman" w:hAnsi="Times New Roman" w:cs="Times New Roman"/>
                <w:kern w:val="1"/>
                <w:sz w:val="24"/>
                <w:szCs w:val="24"/>
                <w:lang w:eastAsia="ar-SA"/>
              </w:rPr>
              <w:t>физико</w:t>
            </w:r>
            <w:proofErr w:type="spellEnd"/>
            <w:r w:rsidRPr="00B2306C">
              <w:rPr>
                <w:rFonts w:ascii="Times New Roman" w:eastAsia="Times New Roman" w:hAnsi="Times New Roman" w:cs="Times New Roman"/>
                <w:kern w:val="1"/>
                <w:sz w:val="24"/>
                <w:szCs w:val="24"/>
                <w:lang w:eastAsia="ar-SA"/>
              </w:rPr>
              <w:t xml:space="preserve"> </w:t>
            </w:r>
            <w:proofErr w:type="gramStart"/>
            <w:r w:rsidRPr="00B2306C">
              <w:rPr>
                <w:rFonts w:ascii="Times New Roman" w:eastAsia="Times New Roman" w:hAnsi="Times New Roman" w:cs="Times New Roman"/>
                <w:kern w:val="1"/>
                <w:sz w:val="24"/>
                <w:szCs w:val="24"/>
                <w:lang w:eastAsia="ar-SA"/>
              </w:rPr>
              <w:t>–м</w:t>
            </w:r>
            <w:proofErr w:type="gramEnd"/>
            <w:r w:rsidRPr="00B2306C">
              <w:rPr>
                <w:rFonts w:ascii="Times New Roman" w:eastAsia="Times New Roman" w:hAnsi="Times New Roman" w:cs="Times New Roman"/>
                <w:kern w:val="1"/>
                <w:sz w:val="24"/>
                <w:szCs w:val="24"/>
                <w:lang w:eastAsia="ar-SA"/>
              </w:rPr>
              <w:t>еханические показатели бетона должны соответствовать ГОСТ 3634-99</w:t>
            </w:r>
          </w:p>
          <w:p w:rsidR="00B2306C" w:rsidRPr="00B2306C" w:rsidRDefault="00B2306C" w:rsidP="00B2306C">
            <w:pPr>
              <w:suppressAutoHyphens/>
              <w:spacing w:after="0" w:line="240" w:lineRule="auto"/>
              <w:rPr>
                <w:rFonts w:ascii="Times New Roman" w:eastAsia="Times New Roman" w:hAnsi="Times New Roman" w:cs="Times New Roman"/>
                <w:kern w:val="1"/>
                <w:sz w:val="24"/>
                <w:szCs w:val="24"/>
                <w:lang w:eastAsia="ar-SA"/>
              </w:rPr>
            </w:pPr>
          </w:p>
        </w:tc>
      </w:tr>
    </w:tbl>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both"/>
        <w:rPr>
          <w:rFonts w:ascii="Times New Roman" w:eastAsia="Times New Roman" w:hAnsi="Times New Roman" w:cs="Times New Roman"/>
          <w:kern w:val="1"/>
          <w:lang w:eastAsia="ar-SA"/>
        </w:rPr>
      </w:pPr>
    </w:p>
    <w:p w:rsidR="00B2306C" w:rsidRPr="00B2306C" w:rsidRDefault="00B2306C" w:rsidP="00B2306C">
      <w:pPr>
        <w:suppressAutoHyphens/>
        <w:jc w:val="right"/>
        <w:rPr>
          <w:rFonts w:ascii="Times New Roman" w:eastAsia="Times New Roman" w:hAnsi="Times New Roman" w:cs="Times New Roman"/>
          <w:kern w:val="1"/>
          <w:lang w:eastAsia="ar-SA"/>
        </w:rPr>
      </w:pPr>
      <w:r w:rsidRPr="00B2306C">
        <w:rPr>
          <w:rFonts w:ascii="Times New Roman" w:eastAsia="Times New Roman" w:hAnsi="Times New Roman" w:cs="Times New Roman"/>
          <w:kern w:val="1"/>
          <w:lang w:eastAsia="ar-SA"/>
        </w:rPr>
        <w:lastRenderedPageBreak/>
        <w:t>Таблица 2</w:t>
      </w:r>
    </w:p>
    <w:tbl>
      <w:tblPr>
        <w:tblpPr w:leftFromText="180" w:rightFromText="180" w:vertAnchor="page" w:horzAnchor="page" w:tblpX="2113" w:tblpY="3457"/>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703"/>
        <w:gridCol w:w="1118"/>
        <w:gridCol w:w="1200"/>
        <w:gridCol w:w="1097"/>
      </w:tblGrid>
      <w:tr w:rsidR="00B2306C" w:rsidRPr="00B2306C" w:rsidTr="00962434">
        <w:trPr>
          <w:trHeight w:val="554"/>
        </w:trPr>
        <w:tc>
          <w:tcPr>
            <w:tcW w:w="8580" w:type="dxa"/>
            <w:gridSpan w:val="5"/>
            <w:shd w:val="clear" w:color="auto" w:fill="auto"/>
            <w:noWrap/>
            <w:hideMark/>
          </w:tcPr>
          <w:p w:rsidR="00B2306C" w:rsidRPr="00B2306C" w:rsidRDefault="00B2306C" w:rsidP="00B2306C">
            <w:pPr>
              <w:spacing w:after="0" w:line="240" w:lineRule="auto"/>
              <w:jc w:val="center"/>
              <w:rPr>
                <w:rFonts w:ascii="Calibri" w:eastAsia="Times New Roman" w:hAnsi="Calibri" w:cs="Times New Roman"/>
                <w:b/>
                <w:color w:val="000000"/>
                <w:lang w:eastAsia="ru-RU"/>
              </w:rPr>
            </w:pPr>
            <w:r w:rsidRPr="00B2306C">
              <w:rPr>
                <w:rFonts w:ascii="Calibri" w:eastAsia="Times New Roman" w:hAnsi="Calibri" w:cs="Times New Roman"/>
                <w:b/>
                <w:color w:val="000000"/>
                <w:lang w:eastAsia="ru-RU"/>
              </w:rPr>
              <w:t>Ведомость объёмов работ</w:t>
            </w:r>
          </w:p>
        </w:tc>
      </w:tr>
      <w:tr w:rsidR="00B2306C" w:rsidRPr="00B2306C" w:rsidTr="00962434">
        <w:trPr>
          <w:trHeight w:val="315"/>
        </w:trPr>
        <w:tc>
          <w:tcPr>
            <w:tcW w:w="8580" w:type="dxa"/>
            <w:gridSpan w:val="5"/>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Благоустройство теплотехники</w:t>
            </w:r>
          </w:p>
        </w:tc>
      </w:tr>
      <w:tr w:rsidR="00B2306C" w:rsidRPr="00B2306C" w:rsidTr="00962434">
        <w:trPr>
          <w:trHeight w:val="315"/>
        </w:trPr>
        <w:tc>
          <w:tcPr>
            <w:tcW w:w="462"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w:t>
            </w:r>
          </w:p>
        </w:tc>
        <w:tc>
          <w:tcPr>
            <w:tcW w:w="4703"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Наименование работ</w:t>
            </w:r>
          </w:p>
        </w:tc>
        <w:tc>
          <w:tcPr>
            <w:tcW w:w="1118"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proofErr w:type="spellStart"/>
            <w:r w:rsidRPr="00B2306C">
              <w:rPr>
                <w:rFonts w:ascii="Calibri" w:eastAsia="Times New Roman" w:hAnsi="Calibri" w:cs="Times New Roman"/>
                <w:color w:val="000000"/>
                <w:sz w:val="24"/>
                <w:szCs w:val="24"/>
                <w:lang w:eastAsia="ru-RU"/>
              </w:rPr>
              <w:t>Ед</w:t>
            </w:r>
            <w:proofErr w:type="gramStart"/>
            <w:r w:rsidRPr="00B2306C">
              <w:rPr>
                <w:rFonts w:ascii="Calibri" w:eastAsia="Times New Roman" w:hAnsi="Calibri" w:cs="Times New Roman"/>
                <w:color w:val="000000"/>
                <w:sz w:val="24"/>
                <w:szCs w:val="24"/>
                <w:lang w:eastAsia="ru-RU"/>
              </w:rPr>
              <w:t>.и</w:t>
            </w:r>
            <w:proofErr w:type="gramEnd"/>
            <w:r w:rsidRPr="00B2306C">
              <w:rPr>
                <w:rFonts w:ascii="Calibri" w:eastAsia="Times New Roman" w:hAnsi="Calibri" w:cs="Times New Roman"/>
                <w:color w:val="000000"/>
                <w:sz w:val="24"/>
                <w:szCs w:val="24"/>
                <w:lang w:eastAsia="ru-RU"/>
              </w:rPr>
              <w:t>з</w:t>
            </w:r>
            <w:proofErr w:type="spellEnd"/>
          </w:p>
        </w:tc>
        <w:tc>
          <w:tcPr>
            <w:tcW w:w="1200"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кол-во</w:t>
            </w:r>
          </w:p>
        </w:tc>
        <w:tc>
          <w:tcPr>
            <w:tcW w:w="1097"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315"/>
        </w:trPr>
        <w:tc>
          <w:tcPr>
            <w:tcW w:w="8580" w:type="dxa"/>
            <w:gridSpan w:val="5"/>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Наружные работы</w:t>
            </w:r>
          </w:p>
        </w:tc>
      </w:tr>
      <w:tr w:rsidR="00B2306C" w:rsidRPr="00B2306C" w:rsidTr="00962434">
        <w:trPr>
          <w:trHeight w:val="31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Демонтаж асфальта толщиной 60мм</w:t>
            </w:r>
          </w:p>
        </w:tc>
        <w:tc>
          <w:tcPr>
            <w:tcW w:w="1118"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318</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 </w:t>
            </w:r>
          </w:p>
        </w:tc>
      </w:tr>
      <w:tr w:rsidR="00B2306C" w:rsidRPr="00B2306C" w:rsidTr="00962434">
        <w:trPr>
          <w:trHeight w:val="63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2</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Демонтаж бордюрного камня </w:t>
            </w:r>
          </w:p>
        </w:tc>
        <w:tc>
          <w:tcPr>
            <w:tcW w:w="1118"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proofErr w:type="spellStart"/>
            <w:r w:rsidRPr="00B2306C">
              <w:rPr>
                <w:rFonts w:ascii="Calibri" w:eastAsia="Times New Roman" w:hAnsi="Calibri" w:cs="Times New Roman"/>
                <w:color w:val="000000"/>
                <w:sz w:val="24"/>
                <w:szCs w:val="24"/>
                <w:lang w:eastAsia="ru-RU"/>
              </w:rPr>
              <w:t>м.п</w:t>
            </w:r>
            <w:proofErr w:type="spellEnd"/>
            <w:r w:rsidRPr="00B2306C">
              <w:rPr>
                <w:rFonts w:ascii="Calibri" w:eastAsia="Times New Roman" w:hAnsi="Calibri" w:cs="Times New Roman"/>
                <w:color w:val="000000"/>
                <w:sz w:val="24"/>
                <w:szCs w:val="24"/>
                <w:lang w:eastAsia="ru-RU"/>
              </w:rPr>
              <w:t>.</w:t>
            </w:r>
          </w:p>
        </w:tc>
        <w:tc>
          <w:tcPr>
            <w:tcW w:w="1200"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31</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 </w:t>
            </w:r>
          </w:p>
        </w:tc>
      </w:tr>
      <w:tr w:rsidR="00B2306C" w:rsidRPr="00B2306C" w:rsidTr="00962434">
        <w:trPr>
          <w:trHeight w:val="63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3</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Планировка территории  механическим способом </w:t>
            </w:r>
            <w:proofErr w:type="gramStart"/>
            <w:r w:rsidRPr="00B2306C">
              <w:rPr>
                <w:rFonts w:ascii="Calibri" w:eastAsia="Times New Roman" w:hAnsi="Calibri" w:cs="Times New Roman"/>
                <w:color w:val="000000"/>
                <w:sz w:val="24"/>
                <w:szCs w:val="24"/>
                <w:lang w:eastAsia="ru-RU"/>
              </w:rPr>
              <w:t xml:space="preserve">( </w:t>
            </w:r>
            <w:proofErr w:type="gramEnd"/>
            <w:r w:rsidRPr="00B2306C">
              <w:rPr>
                <w:rFonts w:ascii="Calibri" w:eastAsia="Times New Roman" w:hAnsi="Calibri" w:cs="Times New Roman"/>
                <w:color w:val="000000"/>
                <w:sz w:val="24"/>
                <w:szCs w:val="24"/>
                <w:lang w:eastAsia="ru-RU"/>
              </w:rPr>
              <w:t>20 % планировка вручную)</w:t>
            </w:r>
          </w:p>
        </w:tc>
        <w:tc>
          <w:tcPr>
            <w:tcW w:w="1118"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м.2</w:t>
            </w:r>
          </w:p>
        </w:tc>
        <w:tc>
          <w:tcPr>
            <w:tcW w:w="1200"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946</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 </w:t>
            </w:r>
          </w:p>
        </w:tc>
      </w:tr>
      <w:tr w:rsidR="00B2306C" w:rsidRPr="00B2306C" w:rsidTr="00962434">
        <w:trPr>
          <w:trHeight w:val="31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4</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Выравнивание бордюрных камней</w:t>
            </w:r>
          </w:p>
        </w:tc>
        <w:tc>
          <w:tcPr>
            <w:tcW w:w="1118"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proofErr w:type="spellStart"/>
            <w:r w:rsidRPr="00B2306C">
              <w:rPr>
                <w:rFonts w:ascii="Calibri" w:eastAsia="Times New Roman" w:hAnsi="Calibri" w:cs="Times New Roman"/>
                <w:color w:val="000000"/>
                <w:sz w:val="24"/>
                <w:szCs w:val="24"/>
                <w:lang w:eastAsia="ru-RU"/>
              </w:rPr>
              <w:t>м.п</w:t>
            </w:r>
            <w:proofErr w:type="spellEnd"/>
            <w:r w:rsidRPr="00B2306C">
              <w:rPr>
                <w:rFonts w:ascii="Calibri" w:eastAsia="Times New Roman" w:hAnsi="Calibri" w:cs="Times New Roman"/>
                <w:color w:val="000000"/>
                <w:sz w:val="24"/>
                <w:szCs w:val="24"/>
                <w:lang w:eastAsia="ru-RU"/>
              </w:rPr>
              <w:t>.</w:t>
            </w:r>
          </w:p>
        </w:tc>
        <w:tc>
          <w:tcPr>
            <w:tcW w:w="1200" w:type="dxa"/>
            <w:shd w:val="clear" w:color="auto" w:fill="auto"/>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69</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 </w:t>
            </w:r>
          </w:p>
        </w:tc>
      </w:tr>
      <w:tr w:rsidR="00B2306C" w:rsidRPr="00B2306C" w:rsidTr="00962434">
        <w:trPr>
          <w:trHeight w:val="31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5</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Подъем люков на 150мм</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proofErr w:type="spellStart"/>
            <w:proofErr w:type="gramStart"/>
            <w:r w:rsidRPr="00B2306C">
              <w:rPr>
                <w:rFonts w:ascii="Calibri" w:eastAsia="Times New Roman" w:hAnsi="Calibri" w:cs="Times New Roman"/>
                <w:color w:val="000000"/>
                <w:sz w:val="24"/>
                <w:szCs w:val="24"/>
                <w:lang w:eastAsia="ru-RU"/>
              </w:rPr>
              <w:t>шт</w:t>
            </w:r>
            <w:proofErr w:type="spellEnd"/>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6</w:t>
            </w:r>
          </w:p>
        </w:tc>
        <w:tc>
          <w:tcPr>
            <w:tcW w:w="1097"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63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6</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основания из песка  под </w:t>
            </w:r>
            <w:proofErr w:type="spellStart"/>
            <w:r w:rsidRPr="00B2306C">
              <w:rPr>
                <w:rFonts w:ascii="Calibri" w:eastAsia="Times New Roman" w:hAnsi="Calibri" w:cs="Times New Roman"/>
                <w:color w:val="000000"/>
                <w:sz w:val="24"/>
                <w:szCs w:val="24"/>
                <w:lang w:eastAsia="ru-RU"/>
              </w:rPr>
              <w:t>отмостку</w:t>
            </w:r>
            <w:proofErr w:type="spellEnd"/>
            <w:r w:rsidRPr="00B2306C">
              <w:rPr>
                <w:rFonts w:ascii="Calibri" w:eastAsia="Times New Roman" w:hAnsi="Calibri" w:cs="Times New Roman"/>
                <w:color w:val="000000"/>
                <w:sz w:val="24"/>
                <w:szCs w:val="24"/>
                <w:lang w:eastAsia="ru-RU"/>
              </w:rPr>
              <w:t xml:space="preserve"> толщиной 100мм</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42</w:t>
            </w:r>
          </w:p>
        </w:tc>
        <w:tc>
          <w:tcPr>
            <w:tcW w:w="1097"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63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7</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Укладка </w:t>
            </w:r>
            <w:proofErr w:type="spellStart"/>
            <w:r w:rsidRPr="00B2306C">
              <w:rPr>
                <w:rFonts w:ascii="Calibri" w:eastAsia="Times New Roman" w:hAnsi="Calibri" w:cs="Times New Roman"/>
                <w:color w:val="000000"/>
                <w:sz w:val="24"/>
                <w:szCs w:val="24"/>
                <w:lang w:eastAsia="ru-RU"/>
              </w:rPr>
              <w:t>геотекстиля</w:t>
            </w:r>
            <w:proofErr w:type="spellEnd"/>
            <w:r w:rsidRPr="00B2306C">
              <w:rPr>
                <w:rFonts w:ascii="Calibri" w:eastAsia="Times New Roman" w:hAnsi="Calibri" w:cs="Times New Roman"/>
                <w:color w:val="000000"/>
                <w:sz w:val="24"/>
                <w:szCs w:val="24"/>
                <w:lang w:eastAsia="ru-RU"/>
              </w:rPr>
              <w:t xml:space="preserve"> под </w:t>
            </w:r>
            <w:proofErr w:type="spellStart"/>
            <w:r w:rsidRPr="00B2306C">
              <w:rPr>
                <w:rFonts w:ascii="Calibri" w:eastAsia="Times New Roman" w:hAnsi="Calibri" w:cs="Times New Roman"/>
                <w:color w:val="000000"/>
                <w:sz w:val="24"/>
                <w:szCs w:val="24"/>
                <w:lang w:eastAsia="ru-RU"/>
              </w:rPr>
              <w:t>отмостку</w:t>
            </w:r>
            <w:proofErr w:type="spellEnd"/>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63</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94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8</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подстилающего слоя из щебня  гравийного под </w:t>
            </w:r>
            <w:proofErr w:type="spellStart"/>
            <w:r w:rsidRPr="00B2306C">
              <w:rPr>
                <w:rFonts w:ascii="Calibri" w:eastAsia="Times New Roman" w:hAnsi="Calibri" w:cs="Times New Roman"/>
                <w:color w:val="000000"/>
                <w:sz w:val="24"/>
                <w:szCs w:val="24"/>
                <w:lang w:eastAsia="ru-RU"/>
              </w:rPr>
              <w:t>отмостку</w:t>
            </w:r>
            <w:proofErr w:type="spellEnd"/>
            <w:r w:rsidRPr="00B2306C">
              <w:rPr>
                <w:rFonts w:ascii="Calibri" w:eastAsia="Times New Roman" w:hAnsi="Calibri" w:cs="Times New Roman"/>
                <w:color w:val="000000"/>
                <w:sz w:val="24"/>
                <w:szCs w:val="24"/>
                <w:lang w:eastAsia="ru-RU"/>
              </w:rPr>
              <w:t xml:space="preserve"> толщиной 100мм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42</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63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9</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Устройство подстилающего слоя из песка толщиной 150 мм под асфальт</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731,7</w:t>
            </w:r>
          </w:p>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94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10</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Устройство подстилающего слоя из щебня гравийного  под асфальт толщиной 100мм</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731,7</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81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11</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Установка бордюрного камня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proofErr w:type="spellStart"/>
            <w:r w:rsidRPr="00B2306C">
              <w:rPr>
                <w:rFonts w:ascii="Calibri" w:eastAsia="Times New Roman" w:hAnsi="Calibri" w:cs="Times New Roman"/>
                <w:color w:val="000000"/>
                <w:sz w:val="24"/>
                <w:szCs w:val="24"/>
                <w:lang w:eastAsia="ru-RU"/>
              </w:rPr>
              <w:t>м.п</w:t>
            </w:r>
            <w:proofErr w:type="spellEnd"/>
            <w:r w:rsidRPr="00B2306C">
              <w:rPr>
                <w:rFonts w:ascii="Calibri" w:eastAsia="Times New Roman" w:hAnsi="Calibri" w:cs="Times New Roman"/>
                <w:color w:val="000000"/>
                <w:sz w:val="24"/>
                <w:szCs w:val="24"/>
                <w:lang w:eastAsia="ru-RU"/>
              </w:rPr>
              <w:t>.</w:t>
            </w:r>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89</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51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12</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асфальта толщиной 6см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731,7</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94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13</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w:t>
            </w:r>
            <w:proofErr w:type="spellStart"/>
            <w:r w:rsidRPr="00B2306C">
              <w:rPr>
                <w:rFonts w:ascii="Calibri" w:eastAsia="Times New Roman" w:hAnsi="Calibri" w:cs="Times New Roman"/>
                <w:color w:val="000000"/>
                <w:sz w:val="24"/>
                <w:szCs w:val="24"/>
                <w:lang w:eastAsia="ru-RU"/>
              </w:rPr>
              <w:t>отмостки</w:t>
            </w:r>
            <w:proofErr w:type="spellEnd"/>
            <w:r w:rsidRPr="00B2306C">
              <w:rPr>
                <w:rFonts w:ascii="Calibri" w:eastAsia="Times New Roman" w:hAnsi="Calibri" w:cs="Times New Roman"/>
                <w:color w:val="000000"/>
                <w:sz w:val="24"/>
                <w:szCs w:val="24"/>
                <w:lang w:eastAsia="ru-RU"/>
              </w:rPr>
              <w:t xml:space="preserve"> из бетона (п.7 </w:t>
            </w:r>
            <w:r w:rsidRPr="00B2306C">
              <w:rPr>
                <w:rFonts w:ascii="Calibri" w:eastAsia="Times New Roman" w:hAnsi="Calibri" w:cs="Times New Roman"/>
                <w:sz w:val="24"/>
                <w:szCs w:val="24"/>
                <w:lang w:eastAsia="ru-RU"/>
              </w:rPr>
              <w:t>таблица 1) толщиной 12,5 см с армированием  сеткой (п.8, таблица 1)</w:t>
            </w:r>
            <w:r w:rsidRPr="00B2306C">
              <w:rPr>
                <w:rFonts w:ascii="Calibri" w:eastAsia="Times New Roman" w:hAnsi="Calibri" w:cs="Times New Roman"/>
                <w:color w:val="FF0000"/>
                <w:sz w:val="24"/>
                <w:szCs w:val="24"/>
                <w:lang w:eastAsia="ru-RU"/>
              </w:rPr>
              <w:t xml:space="preserve">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130</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103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14</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Отсыпка плодородным грунтом толщиной 150см с планировкой территории вручную</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215</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B2306C">
        <w:trPr>
          <w:trHeight w:val="51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15</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дренажа из приямков у входа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proofErr w:type="spellStart"/>
            <w:proofErr w:type="gramStart"/>
            <w:r w:rsidRPr="00B2306C">
              <w:rPr>
                <w:rFonts w:ascii="Calibri" w:eastAsia="Times New Roman" w:hAnsi="Calibri" w:cs="Times New Roman"/>
                <w:color w:val="000000"/>
                <w:sz w:val="24"/>
                <w:szCs w:val="24"/>
                <w:lang w:eastAsia="ru-RU"/>
              </w:rPr>
              <w:t>шт</w:t>
            </w:r>
            <w:proofErr w:type="spellEnd"/>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2</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94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16</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подливки из </w:t>
            </w:r>
            <w:proofErr w:type="spellStart"/>
            <w:r w:rsidRPr="00B2306C">
              <w:rPr>
                <w:rFonts w:ascii="Calibri" w:eastAsia="Times New Roman" w:hAnsi="Calibri" w:cs="Times New Roman"/>
                <w:color w:val="000000"/>
                <w:sz w:val="24"/>
                <w:szCs w:val="24"/>
                <w:lang w:eastAsia="ru-RU"/>
              </w:rPr>
              <w:t>пескобетона</w:t>
            </w:r>
            <w:proofErr w:type="spellEnd"/>
            <w:r w:rsidRPr="00B2306C">
              <w:rPr>
                <w:rFonts w:ascii="Calibri" w:eastAsia="Times New Roman" w:hAnsi="Calibri" w:cs="Times New Roman"/>
                <w:color w:val="000000"/>
                <w:sz w:val="24"/>
                <w:szCs w:val="24"/>
                <w:lang w:eastAsia="ru-RU"/>
              </w:rPr>
              <w:t xml:space="preserve"> толщиной 50мм с армированием сеткой </w:t>
            </w:r>
            <w:r w:rsidRPr="00B2306C">
              <w:rPr>
                <w:rFonts w:ascii="Calibri" w:eastAsia="Times New Roman" w:hAnsi="Calibri" w:cs="Times New Roman"/>
                <w:sz w:val="24"/>
                <w:szCs w:val="24"/>
                <w:lang w:eastAsia="ru-RU"/>
              </w:rPr>
              <w:t>(п.9, таблица 1)</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11</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63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17</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подливки из </w:t>
            </w:r>
            <w:proofErr w:type="spellStart"/>
            <w:r w:rsidRPr="00B2306C">
              <w:rPr>
                <w:rFonts w:ascii="Calibri" w:eastAsia="Times New Roman" w:hAnsi="Calibri" w:cs="Times New Roman"/>
                <w:color w:val="000000"/>
                <w:sz w:val="24"/>
                <w:szCs w:val="24"/>
                <w:lang w:eastAsia="ru-RU"/>
              </w:rPr>
              <w:t>пескобетона</w:t>
            </w:r>
            <w:proofErr w:type="spellEnd"/>
            <w:r w:rsidRPr="00B2306C">
              <w:rPr>
                <w:rFonts w:ascii="Calibri" w:eastAsia="Times New Roman" w:hAnsi="Calibri" w:cs="Times New Roman"/>
                <w:color w:val="000000"/>
                <w:sz w:val="24"/>
                <w:szCs w:val="24"/>
                <w:lang w:eastAsia="ru-RU"/>
              </w:rPr>
              <w:t xml:space="preserve"> толщиной 30мм</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4</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94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18</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пандуса из бетона (п.7, таблица 1)  с армированием (п. 15, таблица 1)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м3</w:t>
            </w:r>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2,9</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945"/>
        </w:trPr>
        <w:tc>
          <w:tcPr>
            <w:tcW w:w="462" w:type="dxa"/>
            <w:shd w:val="clear" w:color="auto" w:fill="auto"/>
            <w:noWrap/>
          </w:tcPr>
          <w:p w:rsidR="00B2306C" w:rsidRPr="00B2306C" w:rsidRDefault="00B2306C" w:rsidP="00B2306C">
            <w:pPr>
              <w:spacing w:after="0" w:line="240" w:lineRule="auto"/>
              <w:jc w:val="right"/>
              <w:rPr>
                <w:rFonts w:ascii="Calibri" w:eastAsia="Times New Roman" w:hAnsi="Calibri" w:cs="Times New Roman"/>
                <w:color w:val="000000"/>
                <w:lang w:val="en-US" w:eastAsia="ru-RU"/>
              </w:rPr>
            </w:pPr>
            <w:r w:rsidRPr="00B2306C">
              <w:rPr>
                <w:rFonts w:ascii="Calibri" w:eastAsia="Times New Roman" w:hAnsi="Calibri" w:cs="Times New Roman"/>
                <w:color w:val="000000"/>
                <w:lang w:val="en-US" w:eastAsia="ru-RU"/>
              </w:rPr>
              <w:lastRenderedPageBreak/>
              <w:t>19</w:t>
            </w:r>
          </w:p>
        </w:tc>
        <w:tc>
          <w:tcPr>
            <w:tcW w:w="4703" w:type="dxa"/>
            <w:shd w:val="clear" w:color="auto" w:fill="auto"/>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Устройство каркаса из арматуры (п. 15 таблица 1)</w:t>
            </w:r>
          </w:p>
        </w:tc>
        <w:tc>
          <w:tcPr>
            <w:tcW w:w="1118" w:type="dxa"/>
            <w:shd w:val="clear" w:color="auto" w:fill="auto"/>
            <w:noWrap/>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кг</w:t>
            </w:r>
          </w:p>
        </w:tc>
        <w:tc>
          <w:tcPr>
            <w:tcW w:w="1200" w:type="dxa"/>
            <w:shd w:val="clear" w:color="auto" w:fill="auto"/>
            <w:noWrap/>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300</w:t>
            </w:r>
          </w:p>
        </w:tc>
        <w:tc>
          <w:tcPr>
            <w:tcW w:w="1097" w:type="dxa"/>
            <w:shd w:val="clear" w:color="auto" w:fill="auto"/>
            <w:noWrap/>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p>
        </w:tc>
      </w:tr>
      <w:tr w:rsidR="00B2306C" w:rsidRPr="00B2306C" w:rsidTr="00962434">
        <w:trPr>
          <w:trHeight w:val="94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19</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Кладка из кирпича облицовочного подъема колодца связи</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м3</w:t>
            </w:r>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0,86</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945"/>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20</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xml:space="preserve">Устройство перекрытия из бетона </w:t>
            </w:r>
            <w:proofErr w:type="gramStart"/>
            <w:r w:rsidRPr="00B2306C">
              <w:rPr>
                <w:rFonts w:ascii="Calibri" w:eastAsia="Times New Roman" w:hAnsi="Calibri" w:cs="Times New Roman"/>
                <w:color w:val="000000"/>
                <w:sz w:val="24"/>
                <w:szCs w:val="24"/>
                <w:lang w:eastAsia="ru-RU"/>
              </w:rPr>
              <w:t xml:space="preserve">( </w:t>
            </w:r>
            <w:proofErr w:type="gramEnd"/>
            <w:r w:rsidRPr="00B2306C">
              <w:rPr>
                <w:rFonts w:ascii="Calibri" w:eastAsia="Times New Roman" w:hAnsi="Calibri" w:cs="Times New Roman"/>
                <w:color w:val="000000"/>
                <w:sz w:val="24"/>
                <w:szCs w:val="24"/>
                <w:lang w:eastAsia="ru-RU"/>
              </w:rPr>
              <w:t xml:space="preserve">п.12, таблица1) толщиной 100мм по </w:t>
            </w:r>
            <w:proofErr w:type="spellStart"/>
            <w:r w:rsidRPr="00B2306C">
              <w:rPr>
                <w:rFonts w:ascii="Calibri" w:eastAsia="Times New Roman" w:hAnsi="Calibri" w:cs="Times New Roman"/>
                <w:color w:val="000000"/>
                <w:sz w:val="24"/>
                <w:szCs w:val="24"/>
                <w:lang w:eastAsia="ru-RU"/>
              </w:rPr>
              <w:t>профлисту</w:t>
            </w:r>
            <w:proofErr w:type="spellEnd"/>
            <w:r w:rsidRPr="00B2306C">
              <w:rPr>
                <w:rFonts w:ascii="Calibri" w:eastAsia="Times New Roman" w:hAnsi="Calibri" w:cs="Times New Roman"/>
                <w:color w:val="000000"/>
                <w:sz w:val="24"/>
                <w:szCs w:val="24"/>
                <w:lang w:eastAsia="ru-RU"/>
              </w:rPr>
              <w:t xml:space="preserve">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м</w:t>
            </w:r>
            <w:proofErr w:type="gramStart"/>
            <w:r w:rsidRPr="00B2306C">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14</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r w:rsidR="00B2306C" w:rsidRPr="00B2306C" w:rsidTr="00962434">
        <w:trPr>
          <w:trHeight w:val="600"/>
        </w:trPr>
        <w:tc>
          <w:tcPr>
            <w:tcW w:w="462" w:type="dxa"/>
            <w:shd w:val="clear" w:color="auto" w:fill="auto"/>
            <w:noWrap/>
            <w:hideMark/>
          </w:tcPr>
          <w:p w:rsidR="00B2306C" w:rsidRPr="00B2306C" w:rsidRDefault="00B2306C" w:rsidP="00B2306C">
            <w:pPr>
              <w:spacing w:after="0" w:line="240" w:lineRule="auto"/>
              <w:jc w:val="right"/>
              <w:rPr>
                <w:rFonts w:ascii="Calibri" w:eastAsia="Times New Roman" w:hAnsi="Calibri" w:cs="Times New Roman"/>
                <w:color w:val="000000"/>
                <w:lang w:val="en-US" w:eastAsia="ru-RU"/>
              </w:rPr>
            </w:pPr>
            <w:r w:rsidRPr="00B2306C">
              <w:rPr>
                <w:rFonts w:ascii="Calibri" w:eastAsia="Times New Roman" w:hAnsi="Calibri" w:cs="Times New Roman"/>
                <w:color w:val="000000"/>
                <w:lang w:val="en-US" w:eastAsia="ru-RU"/>
              </w:rPr>
              <w:t>21</w:t>
            </w:r>
          </w:p>
        </w:tc>
        <w:tc>
          <w:tcPr>
            <w:tcW w:w="4703" w:type="dxa"/>
            <w:shd w:val="clear" w:color="auto" w:fill="auto"/>
            <w:hideMark/>
          </w:tcPr>
          <w:p w:rsidR="00B2306C" w:rsidRPr="00B2306C" w:rsidRDefault="00B2306C" w:rsidP="00B2306C">
            <w:pPr>
              <w:spacing w:after="0" w:line="240" w:lineRule="auto"/>
              <w:rPr>
                <w:rFonts w:ascii="Calibri" w:eastAsia="Times New Roman" w:hAnsi="Calibri" w:cs="Times New Roman"/>
                <w:color w:val="000000"/>
                <w:lang w:eastAsia="ru-RU"/>
              </w:rPr>
            </w:pPr>
            <w:r w:rsidRPr="00B2306C">
              <w:rPr>
                <w:rFonts w:ascii="Calibri" w:eastAsia="Times New Roman" w:hAnsi="Calibri" w:cs="Times New Roman"/>
                <w:color w:val="000000"/>
                <w:sz w:val="24"/>
                <w:szCs w:val="24"/>
                <w:lang w:eastAsia="ru-RU"/>
              </w:rPr>
              <w:t>Монтаж люка канализационного чугунного</w:t>
            </w:r>
            <w:r w:rsidRPr="00B2306C">
              <w:rPr>
                <w:rFonts w:ascii="Calibri" w:eastAsia="Times New Roman" w:hAnsi="Calibri" w:cs="Times New Roman"/>
                <w:color w:val="000000"/>
                <w:lang w:eastAsia="ru-RU"/>
              </w:rPr>
              <w:t xml:space="preserve"> </w:t>
            </w:r>
          </w:p>
        </w:tc>
        <w:tc>
          <w:tcPr>
            <w:tcW w:w="1118"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lang w:eastAsia="ru-RU"/>
              </w:rPr>
            </w:pPr>
            <w:proofErr w:type="spellStart"/>
            <w:proofErr w:type="gramStart"/>
            <w:r w:rsidRPr="00B2306C">
              <w:rPr>
                <w:rFonts w:ascii="Calibri" w:eastAsia="Times New Roman" w:hAnsi="Calibri" w:cs="Times New Roman"/>
                <w:color w:val="000000"/>
                <w:lang w:eastAsia="ru-RU"/>
              </w:rPr>
              <w:t>шт</w:t>
            </w:r>
            <w:proofErr w:type="spellEnd"/>
            <w:proofErr w:type="gramEnd"/>
          </w:p>
        </w:tc>
        <w:tc>
          <w:tcPr>
            <w:tcW w:w="1200" w:type="dxa"/>
            <w:shd w:val="clear" w:color="auto" w:fill="auto"/>
            <w:noWrap/>
            <w:hideMark/>
          </w:tcPr>
          <w:p w:rsidR="00B2306C" w:rsidRPr="00B2306C" w:rsidRDefault="00B2306C" w:rsidP="00B2306C">
            <w:pPr>
              <w:spacing w:after="0" w:line="240" w:lineRule="auto"/>
              <w:jc w:val="center"/>
              <w:rPr>
                <w:rFonts w:ascii="Calibri" w:eastAsia="Times New Roman" w:hAnsi="Calibri" w:cs="Times New Roman"/>
                <w:color w:val="000000"/>
                <w:lang w:eastAsia="ru-RU"/>
              </w:rPr>
            </w:pPr>
            <w:r w:rsidRPr="00B2306C">
              <w:rPr>
                <w:rFonts w:ascii="Calibri" w:eastAsia="Times New Roman" w:hAnsi="Calibri" w:cs="Times New Roman"/>
                <w:color w:val="000000"/>
                <w:lang w:eastAsia="ru-RU"/>
              </w:rPr>
              <w:t>1</w:t>
            </w:r>
          </w:p>
        </w:tc>
        <w:tc>
          <w:tcPr>
            <w:tcW w:w="1097" w:type="dxa"/>
            <w:shd w:val="clear" w:color="auto" w:fill="auto"/>
            <w:noWrap/>
            <w:hideMark/>
          </w:tcPr>
          <w:p w:rsidR="00B2306C" w:rsidRPr="00B2306C" w:rsidRDefault="00B2306C" w:rsidP="00B2306C">
            <w:pPr>
              <w:spacing w:after="0" w:line="240" w:lineRule="auto"/>
              <w:rPr>
                <w:rFonts w:ascii="Calibri" w:eastAsia="Times New Roman" w:hAnsi="Calibri" w:cs="Times New Roman"/>
                <w:color w:val="000000"/>
                <w:sz w:val="24"/>
                <w:szCs w:val="24"/>
                <w:lang w:eastAsia="ru-RU"/>
              </w:rPr>
            </w:pPr>
            <w:r w:rsidRPr="00B2306C">
              <w:rPr>
                <w:rFonts w:ascii="Calibri" w:eastAsia="Times New Roman" w:hAnsi="Calibri" w:cs="Times New Roman"/>
                <w:color w:val="000000"/>
                <w:sz w:val="24"/>
                <w:szCs w:val="24"/>
                <w:lang w:eastAsia="ru-RU"/>
              </w:rPr>
              <w:t> </w:t>
            </w:r>
          </w:p>
        </w:tc>
      </w:tr>
    </w:tbl>
    <w:p w:rsidR="00B2306C" w:rsidRPr="00B2306C" w:rsidRDefault="00B2306C" w:rsidP="00B2306C">
      <w:pPr>
        <w:tabs>
          <w:tab w:val="left" w:pos="540"/>
        </w:tabs>
        <w:spacing w:after="0" w:line="240" w:lineRule="auto"/>
        <w:jc w:val="both"/>
        <w:rPr>
          <w:rFonts w:ascii="Times New Roman" w:eastAsia="Times New Roman" w:hAnsi="Times New Roman" w:cs="Times New Roman"/>
          <w:b/>
          <w:lang w:eastAsia="ru-RU"/>
        </w:rPr>
      </w:pPr>
    </w:p>
    <w:p w:rsidR="00B2306C" w:rsidRPr="00B2306C" w:rsidRDefault="00B2306C" w:rsidP="00B2306C">
      <w:pPr>
        <w:suppressAutoHyphens/>
        <w:rPr>
          <w:rFonts w:ascii="Calibri" w:eastAsia="Times New Roman" w:hAnsi="Calibri" w:cs="Times New Roman"/>
          <w:kern w:val="1"/>
          <w:lang w:eastAsia="ar-SA"/>
        </w:rPr>
      </w:pPr>
    </w:p>
    <w:p w:rsidR="00B2306C" w:rsidRPr="00B2306C" w:rsidRDefault="00B2306C" w:rsidP="00B2306C">
      <w:pPr>
        <w:tabs>
          <w:tab w:val="left" w:pos="540"/>
        </w:tabs>
        <w:spacing w:after="0" w:line="240" w:lineRule="auto"/>
        <w:jc w:val="both"/>
        <w:rPr>
          <w:rFonts w:ascii="Times New Roman" w:eastAsia="Times New Roman" w:hAnsi="Times New Roman" w:cs="Times New Roman"/>
          <w:lang w:eastAsia="ru-RU"/>
        </w:rPr>
      </w:pPr>
      <w:r w:rsidRPr="00B2306C">
        <w:rPr>
          <w:rFonts w:ascii="Times New Roman" w:eastAsia="Times New Roman" w:hAnsi="Times New Roman" w:cs="Times New Roman"/>
          <w:lang w:eastAsia="ru-RU"/>
        </w:rPr>
        <w:t xml:space="preserve">                         </w:t>
      </w:r>
    </w:p>
    <w:p w:rsidR="00B2306C" w:rsidRPr="00B2306C" w:rsidRDefault="00B2306C" w:rsidP="00B2306C">
      <w:pPr>
        <w:tabs>
          <w:tab w:val="left" w:pos="540"/>
        </w:tabs>
        <w:spacing w:after="0" w:line="240" w:lineRule="auto"/>
        <w:jc w:val="both"/>
        <w:rPr>
          <w:rFonts w:ascii="Times New Roman" w:eastAsia="Times New Roman" w:hAnsi="Times New Roman" w:cs="Times New Roman"/>
          <w:lang w:eastAsia="ru-RU"/>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B2306C" w:rsidRPr="00B2306C" w:rsidRDefault="00B2306C" w:rsidP="00B2306C">
      <w:pPr>
        <w:suppressAutoHyphens/>
        <w:rPr>
          <w:rFonts w:ascii="Times New Roman" w:eastAsia="Times New Roman" w:hAnsi="Times New Roman" w:cs="Times New Roman"/>
          <w:kern w:val="1"/>
          <w:sz w:val="28"/>
          <w:szCs w:val="28"/>
          <w:lang w:eastAsia="ar-SA"/>
        </w:rPr>
      </w:pPr>
    </w:p>
    <w:p w:rsidR="002C56F4" w:rsidRDefault="002C56F4" w:rsidP="002C56F4">
      <w:pPr>
        <w:suppressAutoHyphens/>
        <w:rPr>
          <w:rFonts w:ascii="Times New Roman" w:eastAsia="Times New Roman" w:hAnsi="Times New Roman" w:cs="Times New Roman"/>
          <w:kern w:val="1"/>
          <w:sz w:val="28"/>
          <w:szCs w:val="28"/>
          <w:lang w:eastAsia="ar-SA"/>
        </w:rPr>
        <w:sectPr w:rsidR="002C56F4" w:rsidSect="002C56F4">
          <w:pgSz w:w="11906" w:h="16838"/>
          <w:pgMar w:top="1134" w:right="567" w:bottom="851" w:left="567" w:header="709" w:footer="709" w:gutter="0"/>
          <w:cols w:space="708"/>
          <w:docGrid w:linePitch="360"/>
        </w:sectPr>
      </w:pPr>
    </w:p>
    <w:p w:rsidR="002C56F4" w:rsidRPr="002C56F4" w:rsidRDefault="002C56F4" w:rsidP="002C56F4">
      <w:pPr>
        <w:suppressAutoHyphens/>
        <w:rPr>
          <w:rFonts w:ascii="Times New Roman" w:eastAsia="Times New Roman" w:hAnsi="Times New Roman" w:cs="Times New Roman"/>
          <w:kern w:val="1"/>
          <w:sz w:val="28"/>
          <w:szCs w:val="28"/>
          <w:lang w:eastAsia="ar-SA"/>
        </w:r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2C56F4"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Благоустройство территории лабораторно-технического здания</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712A2C" w:rsidRPr="00712A2C" w:rsidRDefault="002C56F4" w:rsidP="00712A2C">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Благоустройство территории лабораторно-технического здания</w:t>
            </w:r>
          </w:p>
          <w:p w:rsidR="00914FB4" w:rsidRPr="00F10DAD" w:rsidRDefault="00914FB4" w:rsidP="00086615">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A41B55"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10.05.</w:t>
            </w:r>
            <w:r w:rsidR="00BD3EC3">
              <w:rPr>
                <w:rFonts w:ascii="Times New Roman" w:hAnsi="Times New Roman" w:cs="Times New Roman"/>
                <w:b/>
                <w:bCs/>
                <w:sz w:val="24"/>
                <w:szCs w:val="24"/>
              </w:rPr>
              <w:t>2017</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A41B55"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A41B55"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r w:rsidRPr="00A41B55">
        <w:rPr>
          <w:noProof/>
          <w:lang w:eastAsia="ru-RU"/>
        </w:rPr>
        <w:drawing>
          <wp:inline distT="0" distB="0" distL="0" distR="0" wp14:anchorId="72147353" wp14:editId="15991FFB">
            <wp:extent cx="9431655" cy="30763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655" cy="3076373"/>
                    </a:xfrm>
                    <a:prstGeom prst="rect">
                      <a:avLst/>
                    </a:prstGeom>
                    <a:noFill/>
                    <a:ln>
                      <a:noFill/>
                    </a:ln>
                  </pic:spPr>
                </pic:pic>
              </a:graphicData>
            </a:graphic>
          </wp:inline>
        </w:drawing>
      </w: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3591"/>
        <w:gridCol w:w="1836"/>
        <w:gridCol w:w="1255"/>
        <w:gridCol w:w="1131"/>
        <w:gridCol w:w="1130"/>
        <w:gridCol w:w="1179"/>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Pr="00972627" w:rsidRDefault="00E80A4A" w:rsidP="00A41B55">
            <w:pPr>
              <w:autoSpaceDE w:val="0"/>
              <w:autoSpaceDN w:val="0"/>
              <w:adjustRightInd w:val="0"/>
              <w:spacing w:after="0" w:line="240" w:lineRule="auto"/>
              <w:jc w:val="center"/>
              <w:rPr>
                <w:rFonts w:ascii="Times New Roman" w:hAnsi="Times New Roman" w:cs="Times New Roman"/>
                <w:color w:val="000000"/>
                <w:sz w:val="36"/>
                <w:szCs w:val="36"/>
              </w:rPr>
            </w:pPr>
          </w:p>
        </w:tc>
        <w:tc>
          <w:tcPr>
            <w:tcW w:w="1836" w:type="dxa"/>
            <w:tcBorders>
              <w:top w:val="nil"/>
              <w:left w:val="nil"/>
              <w:bottom w:val="nil"/>
              <w:right w:val="nil"/>
            </w:tcBorders>
          </w:tcPr>
          <w:p w:rsidR="00E80A4A" w:rsidRPr="00972627" w:rsidRDefault="00E80A4A" w:rsidP="00972627">
            <w:pPr>
              <w:autoSpaceDE w:val="0"/>
              <w:autoSpaceDN w:val="0"/>
              <w:adjustRightInd w:val="0"/>
              <w:spacing w:after="0" w:line="240" w:lineRule="auto"/>
              <w:ind w:left="-418"/>
              <w:rPr>
                <w:rFonts w:ascii="Times New Roman" w:hAnsi="Times New Roman" w:cs="Times New Roman"/>
                <w:color w:val="000000"/>
                <w:sz w:val="32"/>
                <w:szCs w:val="32"/>
              </w:rPr>
            </w:pPr>
          </w:p>
        </w:tc>
        <w:tc>
          <w:tcPr>
            <w:tcW w:w="1255" w:type="dxa"/>
            <w:tcBorders>
              <w:top w:val="nil"/>
              <w:left w:val="nil"/>
              <w:bottom w:val="nil"/>
              <w:right w:val="nil"/>
            </w:tcBorders>
          </w:tcPr>
          <w:p w:rsidR="00E80A4A" w:rsidRPr="00972627" w:rsidRDefault="00E80A4A" w:rsidP="00972627">
            <w:pPr>
              <w:autoSpaceDE w:val="0"/>
              <w:autoSpaceDN w:val="0"/>
              <w:adjustRightInd w:val="0"/>
              <w:spacing w:after="0" w:line="240" w:lineRule="auto"/>
              <w:jc w:val="right"/>
              <w:rPr>
                <w:rFonts w:ascii="Times New Roman" w:hAnsi="Times New Roman" w:cs="Times New Roman"/>
                <w:color w:val="000000"/>
                <w:sz w:val="32"/>
                <w:szCs w:val="32"/>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tbl>
      <w:tblPr>
        <w:tblW w:w="15780" w:type="dxa"/>
        <w:tblInd w:w="93" w:type="dxa"/>
        <w:tblLook w:val="04A0" w:firstRow="1" w:lastRow="0" w:firstColumn="1" w:lastColumn="0" w:noHBand="0" w:noVBand="1"/>
      </w:tblPr>
      <w:tblGrid>
        <w:gridCol w:w="500"/>
        <w:gridCol w:w="2140"/>
        <w:gridCol w:w="3840"/>
        <w:gridCol w:w="1800"/>
        <w:gridCol w:w="1205"/>
        <w:gridCol w:w="1120"/>
        <w:gridCol w:w="1120"/>
        <w:gridCol w:w="1160"/>
        <w:gridCol w:w="1120"/>
        <w:gridCol w:w="915"/>
        <w:gridCol w:w="860"/>
      </w:tblGrid>
      <w:tr w:rsidR="00A41B55" w:rsidRPr="00A41B55" w:rsidTr="00A41B55">
        <w:trPr>
          <w:trHeight w:val="912"/>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w:t>
            </w:r>
            <w:proofErr w:type="spellStart"/>
            <w:r w:rsidRPr="00A41B55">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Шифр и номер позиции норматива</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Затраты труда рабочих, чел</w:t>
            </w:r>
            <w:proofErr w:type="gramStart"/>
            <w:r w:rsidRPr="00A41B55">
              <w:rPr>
                <w:rFonts w:ascii="Arial" w:eastAsia="Times New Roman" w:hAnsi="Arial" w:cs="Arial"/>
                <w:sz w:val="18"/>
                <w:szCs w:val="18"/>
                <w:lang w:eastAsia="ru-RU"/>
              </w:rPr>
              <w:t>.-</w:t>
            </w:r>
            <w:proofErr w:type="gramEnd"/>
            <w:r w:rsidRPr="00A41B55">
              <w:rPr>
                <w:rFonts w:ascii="Arial" w:eastAsia="Times New Roman" w:hAnsi="Arial" w:cs="Arial"/>
                <w:sz w:val="18"/>
                <w:szCs w:val="18"/>
                <w:lang w:eastAsia="ru-RU"/>
              </w:rPr>
              <w:t>ч, не занятых обслуживанием машин</w:t>
            </w:r>
          </w:p>
        </w:tc>
      </w:tr>
      <w:tr w:rsidR="00A41B55" w:rsidRPr="00A41B55" w:rsidTr="00A41B55">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proofErr w:type="spellStart"/>
            <w:r w:rsidRPr="00A41B55">
              <w:rPr>
                <w:rFonts w:ascii="Arial" w:eastAsia="Times New Roman" w:hAnsi="Arial" w:cs="Arial"/>
                <w:sz w:val="18"/>
                <w:szCs w:val="18"/>
                <w:lang w:eastAsia="ru-RU"/>
              </w:rPr>
              <w:t>эксплуат</w:t>
            </w:r>
            <w:proofErr w:type="gramStart"/>
            <w:r w:rsidRPr="00A41B55">
              <w:rPr>
                <w:rFonts w:ascii="Arial" w:eastAsia="Times New Roman" w:hAnsi="Arial" w:cs="Arial"/>
                <w:sz w:val="18"/>
                <w:szCs w:val="18"/>
                <w:lang w:eastAsia="ru-RU"/>
              </w:rPr>
              <w:t>а</w:t>
            </w:r>
            <w:proofErr w:type="spellEnd"/>
            <w:r w:rsidRPr="00A41B55">
              <w:rPr>
                <w:rFonts w:ascii="Arial" w:eastAsia="Times New Roman" w:hAnsi="Arial" w:cs="Arial"/>
                <w:sz w:val="18"/>
                <w:szCs w:val="18"/>
                <w:lang w:eastAsia="ru-RU"/>
              </w:rPr>
              <w:t>-</w:t>
            </w:r>
            <w:proofErr w:type="gramEnd"/>
            <w:r w:rsidRPr="00A41B55">
              <w:rPr>
                <w:rFonts w:ascii="Arial" w:eastAsia="Times New Roman" w:hAnsi="Arial" w:cs="Arial"/>
                <w:sz w:val="18"/>
                <w:szCs w:val="18"/>
                <w:lang w:eastAsia="ru-RU"/>
              </w:rPr>
              <w:br/>
            </w:r>
            <w:proofErr w:type="spellStart"/>
            <w:r w:rsidRPr="00A41B55">
              <w:rPr>
                <w:rFonts w:ascii="Arial" w:eastAsia="Times New Roman" w:hAnsi="Arial" w:cs="Arial"/>
                <w:sz w:val="18"/>
                <w:szCs w:val="18"/>
                <w:lang w:eastAsia="ru-RU"/>
              </w:rPr>
              <w:t>ции</w:t>
            </w:r>
            <w:proofErr w:type="spellEnd"/>
            <w:r w:rsidRPr="00A41B55">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proofErr w:type="spellStart"/>
            <w:r w:rsidRPr="00A41B55">
              <w:rPr>
                <w:rFonts w:ascii="Arial" w:eastAsia="Times New Roman" w:hAnsi="Arial" w:cs="Arial"/>
                <w:sz w:val="18"/>
                <w:szCs w:val="18"/>
                <w:lang w:eastAsia="ru-RU"/>
              </w:rPr>
              <w:t>эксплуат</w:t>
            </w:r>
            <w:proofErr w:type="gramStart"/>
            <w:r w:rsidRPr="00A41B55">
              <w:rPr>
                <w:rFonts w:ascii="Arial" w:eastAsia="Times New Roman" w:hAnsi="Arial" w:cs="Arial"/>
                <w:sz w:val="18"/>
                <w:szCs w:val="18"/>
                <w:lang w:eastAsia="ru-RU"/>
              </w:rPr>
              <w:t>а</w:t>
            </w:r>
            <w:proofErr w:type="spellEnd"/>
            <w:r w:rsidRPr="00A41B55">
              <w:rPr>
                <w:rFonts w:ascii="Arial" w:eastAsia="Times New Roman" w:hAnsi="Arial" w:cs="Arial"/>
                <w:sz w:val="18"/>
                <w:szCs w:val="18"/>
                <w:lang w:eastAsia="ru-RU"/>
              </w:rPr>
              <w:t>-</w:t>
            </w:r>
            <w:proofErr w:type="gramEnd"/>
            <w:r w:rsidRPr="00A41B55">
              <w:rPr>
                <w:rFonts w:ascii="Arial" w:eastAsia="Times New Roman" w:hAnsi="Arial" w:cs="Arial"/>
                <w:sz w:val="18"/>
                <w:szCs w:val="18"/>
                <w:lang w:eastAsia="ru-RU"/>
              </w:rPr>
              <w:br/>
            </w:r>
            <w:proofErr w:type="spellStart"/>
            <w:r w:rsidRPr="00A41B55">
              <w:rPr>
                <w:rFonts w:ascii="Arial" w:eastAsia="Times New Roman" w:hAnsi="Arial" w:cs="Arial"/>
                <w:sz w:val="18"/>
                <w:szCs w:val="18"/>
                <w:lang w:eastAsia="ru-RU"/>
              </w:rPr>
              <w:t>ция</w:t>
            </w:r>
            <w:proofErr w:type="spellEnd"/>
            <w:r w:rsidRPr="00A41B55">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r>
      <w:tr w:rsidR="00A41B55" w:rsidRPr="00A41B55" w:rsidTr="00A41B55">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в </w:t>
            </w:r>
            <w:proofErr w:type="spellStart"/>
            <w:r w:rsidRPr="00A41B55">
              <w:rPr>
                <w:rFonts w:ascii="Arial" w:eastAsia="Times New Roman" w:hAnsi="Arial" w:cs="Arial"/>
                <w:sz w:val="18"/>
                <w:szCs w:val="18"/>
                <w:lang w:eastAsia="ru-RU"/>
              </w:rPr>
              <w:t>т.ч</w:t>
            </w:r>
            <w:proofErr w:type="spellEnd"/>
            <w:r w:rsidRPr="00A41B55">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41B55" w:rsidRPr="00A41B55" w:rsidRDefault="00A41B55" w:rsidP="00A41B55">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в </w:t>
            </w:r>
            <w:proofErr w:type="spellStart"/>
            <w:r w:rsidRPr="00A41B55">
              <w:rPr>
                <w:rFonts w:ascii="Arial" w:eastAsia="Times New Roman" w:hAnsi="Arial" w:cs="Arial"/>
                <w:sz w:val="18"/>
                <w:szCs w:val="18"/>
                <w:lang w:eastAsia="ru-RU"/>
              </w:rPr>
              <w:t>т.ч</w:t>
            </w:r>
            <w:proofErr w:type="spellEnd"/>
            <w:r w:rsidRPr="00A41B55">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всего</w:t>
            </w:r>
          </w:p>
        </w:tc>
      </w:tr>
      <w:tr w:rsidR="00A41B55" w:rsidRPr="00A41B55" w:rsidTr="00A41B55">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w:t>
            </w:r>
          </w:p>
        </w:tc>
        <w:tc>
          <w:tcPr>
            <w:tcW w:w="384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11</w:t>
            </w:r>
          </w:p>
        </w:tc>
      </w:tr>
      <w:tr w:rsidR="00A41B55" w:rsidRPr="00A41B55" w:rsidTr="00A41B55">
        <w:trPr>
          <w:trHeight w:val="398"/>
        </w:trPr>
        <w:tc>
          <w:tcPr>
            <w:tcW w:w="157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20"/>
                <w:szCs w:val="20"/>
                <w:lang w:eastAsia="ru-RU"/>
              </w:rPr>
            </w:pPr>
            <w:r w:rsidRPr="00A41B55">
              <w:rPr>
                <w:rFonts w:ascii="Arial" w:eastAsia="Times New Roman" w:hAnsi="Arial" w:cs="Arial"/>
                <w:b/>
                <w:bCs/>
                <w:sz w:val="20"/>
                <w:szCs w:val="20"/>
                <w:lang w:eastAsia="ru-RU"/>
              </w:rPr>
              <w:t>Раздел 1. Демонтажные работы</w:t>
            </w:r>
          </w:p>
        </w:tc>
      </w:tr>
      <w:tr w:rsidR="00A41B55" w:rsidRPr="00A41B55" w:rsidTr="00A41B55">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ФЕРр68-12-4</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A41B55">
              <w:rPr>
                <w:rFonts w:ascii="Arial" w:eastAsia="Times New Roman" w:hAnsi="Arial" w:cs="Arial"/>
                <w:sz w:val="18"/>
                <w:szCs w:val="18"/>
                <w:lang w:eastAsia="ru-RU"/>
              </w:rPr>
              <w:br/>
              <w:t>(100 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(7126 руб.): 88%=104%*0.85 от ФОТ</w:t>
            </w:r>
            <w:r w:rsidRPr="00A41B55">
              <w:rPr>
                <w:rFonts w:ascii="Arial" w:eastAsia="Times New Roman" w:hAnsi="Arial" w:cs="Arial"/>
                <w:i/>
                <w:iCs/>
                <w:sz w:val="14"/>
                <w:szCs w:val="14"/>
                <w:lang w:eastAsia="ru-RU"/>
              </w:rPr>
              <w:br/>
              <w:t xml:space="preserve">СП (3887 руб.): 48%=60%*0.8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0,1908</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68011,876</w:t>
            </w:r>
            <w:r w:rsidRPr="00A41B55">
              <w:rPr>
                <w:rFonts w:ascii="Arial" w:eastAsia="Times New Roman" w:hAnsi="Arial" w:cs="Arial"/>
                <w:sz w:val="16"/>
                <w:szCs w:val="16"/>
                <w:lang w:eastAsia="ru-RU"/>
              </w:rPr>
              <w:br/>
              <w:t>35085,864</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32926,012</w:t>
            </w:r>
            <w:r w:rsidRPr="00A41B55">
              <w:rPr>
                <w:rFonts w:ascii="Arial" w:eastAsia="Times New Roman" w:hAnsi="Arial" w:cs="Arial"/>
                <w:sz w:val="16"/>
                <w:szCs w:val="16"/>
                <w:lang w:eastAsia="ru-RU"/>
              </w:rPr>
              <w:br/>
              <w:t>7352,0625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12977</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6695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6282</w:t>
            </w:r>
            <w:r w:rsidRPr="00A41B55">
              <w:rPr>
                <w:rFonts w:ascii="Arial" w:eastAsia="Times New Roman" w:hAnsi="Arial" w:cs="Arial"/>
                <w:sz w:val="16"/>
                <w:szCs w:val="16"/>
                <w:lang w:eastAsia="ru-RU"/>
              </w:rPr>
              <w:br/>
              <w:t>1403</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46,43</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2</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ФЕРр68-14-1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Разборка бортовых камней: на бетонном основании</w:t>
            </w:r>
            <w:r w:rsidRPr="00A41B55">
              <w:rPr>
                <w:rFonts w:ascii="Arial" w:eastAsia="Times New Roman" w:hAnsi="Arial" w:cs="Arial"/>
                <w:sz w:val="18"/>
                <w:szCs w:val="18"/>
                <w:lang w:eastAsia="ru-RU"/>
              </w:rPr>
              <w:br/>
              <w:t>(100 м)</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(3239 руб.): 88%=104%*0.85 от ФОТ</w:t>
            </w:r>
            <w:r w:rsidRPr="00A41B55">
              <w:rPr>
                <w:rFonts w:ascii="Arial" w:eastAsia="Times New Roman" w:hAnsi="Arial" w:cs="Arial"/>
                <w:i/>
                <w:iCs/>
                <w:sz w:val="14"/>
                <w:szCs w:val="14"/>
                <w:lang w:eastAsia="ru-RU"/>
              </w:rPr>
              <w:br/>
              <w:t xml:space="preserve">СП (1767 руб.): 48%=60%*0.8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0,31</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17576,8885</w:t>
            </w:r>
            <w:r w:rsidRPr="00A41B55">
              <w:rPr>
                <w:rFonts w:ascii="Arial" w:eastAsia="Times New Roman" w:hAnsi="Arial" w:cs="Arial"/>
                <w:sz w:val="16"/>
                <w:szCs w:val="16"/>
                <w:lang w:eastAsia="ru-RU"/>
              </w:rPr>
              <w:br/>
              <w:t>10232,5095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7344,379</w:t>
            </w:r>
            <w:r w:rsidRPr="00A41B55">
              <w:rPr>
                <w:rFonts w:ascii="Arial" w:eastAsia="Times New Roman" w:hAnsi="Arial" w:cs="Arial"/>
                <w:sz w:val="16"/>
                <w:szCs w:val="16"/>
                <w:lang w:eastAsia="ru-RU"/>
              </w:rPr>
              <w:br/>
              <w:t>1640,616</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5449</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3172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2277</w:t>
            </w:r>
            <w:r w:rsidRPr="00A41B55">
              <w:rPr>
                <w:rFonts w:ascii="Arial" w:eastAsia="Times New Roman" w:hAnsi="Arial" w:cs="Arial"/>
                <w:sz w:val="16"/>
                <w:szCs w:val="16"/>
                <w:lang w:eastAsia="ru-RU"/>
              </w:rPr>
              <w:br/>
              <w:t>509</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68,26</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21,16</w:t>
            </w:r>
          </w:p>
        </w:tc>
      </w:tr>
      <w:tr w:rsidR="00A41B55" w:rsidRPr="00A41B55" w:rsidTr="00A41B55">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ФССЦпг-01-01-01-043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r w:rsidRPr="00A41B55">
              <w:rPr>
                <w:rFonts w:ascii="Arial" w:eastAsia="Times New Roman" w:hAnsi="Arial" w:cs="Arial"/>
                <w:sz w:val="18"/>
                <w:szCs w:val="18"/>
                <w:lang w:eastAsia="ru-RU"/>
              </w:rPr>
              <w:br/>
              <w:t>(1 т груза)</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0%=0%*0.85 от ФОТ</w:t>
            </w:r>
            <w:r w:rsidRPr="00A41B55">
              <w:rPr>
                <w:rFonts w:ascii="Arial" w:eastAsia="Times New Roman" w:hAnsi="Arial" w:cs="Arial"/>
                <w:i/>
                <w:iCs/>
                <w:sz w:val="14"/>
                <w:szCs w:val="14"/>
                <w:lang w:eastAsia="ru-RU"/>
              </w:rPr>
              <w:br/>
              <w:t xml:space="preserve">СП 0%=0%*0.8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37,444</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3,28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ФССЦпг-03-21-01-015</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A41B55">
              <w:rPr>
                <w:rFonts w:ascii="Arial" w:eastAsia="Times New Roman" w:hAnsi="Arial" w:cs="Arial"/>
                <w:sz w:val="18"/>
                <w:szCs w:val="18"/>
                <w:lang w:eastAsia="ru-RU"/>
              </w:rPr>
              <w:br/>
              <w:t>(1 т груза)</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0%=0%*0.85 от ФОТ</w:t>
            </w:r>
            <w:r w:rsidRPr="00A41B55">
              <w:rPr>
                <w:rFonts w:ascii="Arial" w:eastAsia="Times New Roman" w:hAnsi="Arial" w:cs="Arial"/>
                <w:i/>
                <w:iCs/>
                <w:sz w:val="14"/>
                <w:szCs w:val="14"/>
                <w:lang w:eastAsia="ru-RU"/>
              </w:rPr>
              <w:br/>
              <w:t xml:space="preserve">СП 0%=0%*0.8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37,444</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110,5188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110,5188</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4138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4138</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ФЕР01-02-027-05</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Планировка площадей: ручным способом, группа грунтов 2</w:t>
            </w:r>
            <w:r w:rsidRPr="00A41B55">
              <w:rPr>
                <w:rFonts w:ascii="Arial" w:eastAsia="Times New Roman" w:hAnsi="Arial" w:cs="Arial"/>
                <w:sz w:val="18"/>
                <w:szCs w:val="18"/>
                <w:lang w:eastAsia="ru-RU"/>
              </w:rPr>
              <w:br/>
              <w:t>(1000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(532 руб.): 68%=80%*0.85 от ФОТ</w:t>
            </w:r>
            <w:r w:rsidRPr="00A41B55">
              <w:rPr>
                <w:rFonts w:ascii="Arial" w:eastAsia="Times New Roman" w:hAnsi="Arial" w:cs="Arial"/>
                <w:i/>
                <w:iCs/>
                <w:sz w:val="14"/>
                <w:szCs w:val="14"/>
                <w:lang w:eastAsia="ru-RU"/>
              </w:rPr>
              <w:br/>
              <w:t xml:space="preserve">СП (282 руб.): 36%=45%*0.8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0,043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18203,4465</w:t>
            </w:r>
            <w:r w:rsidRPr="00A41B55">
              <w:rPr>
                <w:rFonts w:ascii="Arial" w:eastAsia="Times New Roman" w:hAnsi="Arial" w:cs="Arial"/>
                <w:sz w:val="16"/>
                <w:szCs w:val="16"/>
                <w:lang w:eastAsia="ru-RU"/>
              </w:rPr>
              <w:br/>
              <w:t>18203,4465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783</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783</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123</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5,29</w:t>
            </w:r>
          </w:p>
        </w:tc>
      </w:tr>
      <w:tr w:rsidR="00A41B55" w:rsidRPr="00A41B55" w:rsidTr="00A41B55">
        <w:trPr>
          <w:trHeight w:val="145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ФЕРр68-17-1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Ремонт бордюров с внутренней обшивкой</w:t>
            </w:r>
            <w:r w:rsidRPr="00A41B55">
              <w:rPr>
                <w:rFonts w:ascii="Arial" w:eastAsia="Times New Roman" w:hAnsi="Arial" w:cs="Arial"/>
                <w:sz w:val="18"/>
                <w:szCs w:val="18"/>
                <w:lang w:eastAsia="ru-RU"/>
              </w:rPr>
              <w:br/>
              <w:t>(100 м)</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(7455 руб.): 88%=104%*0.85 от ФОТ</w:t>
            </w:r>
            <w:r w:rsidRPr="00A41B55">
              <w:rPr>
                <w:rFonts w:ascii="Arial" w:eastAsia="Times New Roman" w:hAnsi="Arial" w:cs="Arial"/>
                <w:i/>
                <w:iCs/>
                <w:sz w:val="14"/>
                <w:szCs w:val="14"/>
                <w:lang w:eastAsia="ru-RU"/>
              </w:rPr>
              <w:br/>
              <w:t xml:space="preserve">СП (4067 руб.): 48%=60%*0.8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0,69</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16841,8776</w:t>
            </w:r>
            <w:r w:rsidRPr="00A41B55">
              <w:rPr>
                <w:rFonts w:ascii="Arial" w:eastAsia="Times New Roman" w:hAnsi="Arial" w:cs="Arial"/>
                <w:sz w:val="16"/>
                <w:szCs w:val="16"/>
                <w:lang w:eastAsia="ru-RU"/>
              </w:rPr>
              <w:br/>
              <w:t>10899,964</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5941,9136</w:t>
            </w:r>
            <w:r w:rsidRPr="00A41B55">
              <w:rPr>
                <w:rFonts w:ascii="Arial" w:eastAsia="Times New Roman" w:hAnsi="Arial" w:cs="Arial"/>
                <w:sz w:val="16"/>
                <w:szCs w:val="16"/>
                <w:lang w:eastAsia="ru-RU"/>
              </w:rPr>
              <w:br/>
              <w:t>1378,8045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11621</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7521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4100</w:t>
            </w:r>
            <w:r w:rsidRPr="00A41B55">
              <w:rPr>
                <w:rFonts w:ascii="Arial" w:eastAsia="Times New Roman" w:hAnsi="Arial" w:cs="Arial"/>
                <w:sz w:val="16"/>
                <w:szCs w:val="16"/>
                <w:lang w:eastAsia="ru-RU"/>
              </w:rPr>
              <w:br/>
              <w:t>951</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75,6</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52,16</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ФССЦ-04.3.01.09-0023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Раствор готовый отделочный тяжелый</w:t>
            </w:r>
            <w:proofErr w:type="gramStart"/>
            <w:r w:rsidRPr="00A41B55">
              <w:rPr>
                <w:rFonts w:ascii="Arial" w:eastAsia="Times New Roman" w:hAnsi="Arial" w:cs="Arial"/>
                <w:sz w:val="18"/>
                <w:szCs w:val="18"/>
                <w:lang w:eastAsia="ru-RU"/>
              </w:rPr>
              <w:t xml:space="preserve">,: </w:t>
            </w:r>
            <w:proofErr w:type="gramEnd"/>
            <w:r w:rsidRPr="00A41B55">
              <w:rPr>
                <w:rFonts w:ascii="Arial" w:eastAsia="Times New Roman" w:hAnsi="Arial" w:cs="Arial"/>
                <w:sz w:val="18"/>
                <w:szCs w:val="18"/>
                <w:lang w:eastAsia="ru-RU"/>
              </w:rPr>
              <w:t>цементный 1:3</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0,069</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2127,16</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45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35238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18171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16797</w:t>
            </w:r>
            <w:r w:rsidRPr="00A41B55">
              <w:rPr>
                <w:rFonts w:ascii="Arial" w:eastAsia="Times New Roman" w:hAnsi="Arial" w:cs="Arial"/>
                <w:sz w:val="16"/>
                <w:szCs w:val="16"/>
                <w:lang w:eastAsia="ru-RU"/>
              </w:rPr>
              <w:br/>
              <w:t>2863</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125,04</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18353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10002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Итоги по разделу 1 Демонтажные работы</w:t>
            </w:r>
            <w:proofErr w:type="gramStart"/>
            <w:r w:rsidRPr="00A41B55">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Благоустройство (</w:t>
            </w:r>
            <w:proofErr w:type="gramStart"/>
            <w:r w:rsidRPr="00A41B55">
              <w:rPr>
                <w:rFonts w:ascii="Arial" w:eastAsia="Times New Roman" w:hAnsi="Arial" w:cs="Arial"/>
                <w:sz w:val="18"/>
                <w:szCs w:val="18"/>
                <w:lang w:eastAsia="ru-RU"/>
              </w:rPr>
              <w:t>ремонтно-строительные</w:t>
            </w:r>
            <w:proofErr w:type="gramEnd"/>
            <w:r w:rsidRPr="00A41B55">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57735</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119,75</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4138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338"/>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1597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5,29</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63593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125,04</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16797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21034</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18353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10002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 xml:space="preserve">  Итого по разделу 1 Демонтажные работы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b/>
                <w:bCs/>
                <w:sz w:val="16"/>
                <w:szCs w:val="16"/>
                <w:lang w:eastAsia="ru-RU"/>
              </w:rPr>
            </w:pPr>
            <w:r w:rsidRPr="00A41B55">
              <w:rPr>
                <w:rFonts w:ascii="Arial" w:eastAsia="Times New Roman" w:hAnsi="Arial" w:cs="Arial"/>
                <w:b/>
                <w:bCs/>
                <w:sz w:val="16"/>
                <w:szCs w:val="16"/>
                <w:lang w:eastAsia="ru-RU"/>
              </w:rPr>
              <w:t>63593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b/>
                <w:bCs/>
                <w:sz w:val="16"/>
                <w:szCs w:val="16"/>
                <w:lang w:eastAsia="ru-RU"/>
              </w:rPr>
            </w:pPr>
            <w:r w:rsidRPr="00A41B55">
              <w:rPr>
                <w:rFonts w:ascii="Arial" w:eastAsia="Times New Roman" w:hAnsi="Arial" w:cs="Arial"/>
                <w:b/>
                <w:bCs/>
                <w:sz w:val="16"/>
                <w:szCs w:val="16"/>
                <w:lang w:eastAsia="ru-RU"/>
              </w:rPr>
              <w:t>125,04</w:t>
            </w:r>
          </w:p>
        </w:tc>
      </w:tr>
      <w:tr w:rsidR="00A41B55" w:rsidRPr="00A41B55" w:rsidTr="00A41B55">
        <w:trPr>
          <w:trHeight w:val="289"/>
        </w:trPr>
        <w:tc>
          <w:tcPr>
            <w:tcW w:w="157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20"/>
                <w:szCs w:val="20"/>
                <w:lang w:eastAsia="ru-RU"/>
              </w:rPr>
            </w:pPr>
            <w:r w:rsidRPr="00A41B55">
              <w:rPr>
                <w:rFonts w:ascii="Arial" w:eastAsia="Times New Roman" w:hAnsi="Arial" w:cs="Arial"/>
                <w:b/>
                <w:bCs/>
                <w:sz w:val="20"/>
                <w:szCs w:val="20"/>
                <w:lang w:eastAsia="ru-RU"/>
              </w:rPr>
              <w:t>Раздел 2. Ремонтные и земляные работы</w:t>
            </w:r>
          </w:p>
        </w:tc>
      </w:tr>
      <w:tr w:rsidR="00A41B55" w:rsidRPr="00A41B55" w:rsidTr="00A41B55">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ФЕРр68-37-3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Регулирование высотного положения крышек колодцев с подъемом на высоту: до 18 см</w:t>
            </w:r>
            <w:r w:rsidRPr="00A41B55">
              <w:rPr>
                <w:rFonts w:ascii="Arial" w:eastAsia="Times New Roman" w:hAnsi="Arial" w:cs="Arial"/>
                <w:sz w:val="18"/>
                <w:szCs w:val="18"/>
                <w:lang w:eastAsia="ru-RU"/>
              </w:rPr>
              <w:br/>
              <w:t>(</w:t>
            </w:r>
            <w:proofErr w:type="spellStart"/>
            <w:proofErr w:type="gramStart"/>
            <w:r w:rsidRPr="00A41B55">
              <w:rPr>
                <w:rFonts w:ascii="Arial" w:eastAsia="Times New Roman" w:hAnsi="Arial" w:cs="Arial"/>
                <w:sz w:val="18"/>
                <w:szCs w:val="18"/>
                <w:lang w:eastAsia="ru-RU"/>
              </w:rPr>
              <w:t>шт</w:t>
            </w:r>
            <w:proofErr w:type="spellEnd"/>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(1732 руб.): 88%=104%*0.85 от ФОТ</w:t>
            </w:r>
            <w:r w:rsidRPr="00A41B55">
              <w:rPr>
                <w:rFonts w:ascii="Arial" w:eastAsia="Times New Roman" w:hAnsi="Arial" w:cs="Arial"/>
                <w:i/>
                <w:iCs/>
                <w:sz w:val="14"/>
                <w:szCs w:val="14"/>
                <w:lang w:eastAsia="ru-RU"/>
              </w:rPr>
              <w:br/>
              <w:t xml:space="preserve">СП (945 руб.): 48%=60%*0.8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378,6387</w:t>
            </w:r>
            <w:r w:rsidRPr="00A41B55">
              <w:rPr>
                <w:rFonts w:ascii="Arial" w:eastAsia="Times New Roman" w:hAnsi="Arial" w:cs="Arial"/>
                <w:sz w:val="16"/>
                <w:szCs w:val="16"/>
                <w:lang w:eastAsia="ru-RU"/>
              </w:rPr>
              <w:br/>
              <w:t>311,7795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43,4476</w:t>
            </w:r>
            <w:r w:rsidRPr="00A41B55">
              <w:rPr>
                <w:rFonts w:ascii="Arial" w:eastAsia="Times New Roman" w:hAnsi="Arial" w:cs="Arial"/>
                <w:sz w:val="16"/>
                <w:szCs w:val="16"/>
                <w:lang w:eastAsia="ru-RU"/>
              </w:rPr>
              <w:br/>
              <w:t>16,1355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2272</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1871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261</w:t>
            </w:r>
            <w:r w:rsidRPr="00A41B55">
              <w:rPr>
                <w:rFonts w:ascii="Arial" w:eastAsia="Times New Roman" w:hAnsi="Arial" w:cs="Arial"/>
                <w:sz w:val="16"/>
                <w:szCs w:val="16"/>
                <w:lang w:eastAsia="ru-RU"/>
              </w:rPr>
              <w:br/>
              <w:t>97</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13,2</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ФССЦ-05.1.01.09-0002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Кольца для колодцев сборные железобетонные диаметром: 1000 мм</w:t>
            </w:r>
            <w:r w:rsidRPr="00A41B55">
              <w:rPr>
                <w:rFonts w:ascii="Arial" w:eastAsia="Times New Roman" w:hAnsi="Arial" w:cs="Arial"/>
                <w:sz w:val="18"/>
                <w:szCs w:val="18"/>
                <w:lang w:eastAsia="ru-RU"/>
              </w:rPr>
              <w:br/>
              <w:t>(м)</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2523,3168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2271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ФЕР08-01-002-01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основания под фундаменты: песчаного</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(1655 руб.): 104%=122%*0.85 от ФОТ</w:t>
            </w:r>
            <w:r w:rsidRPr="00A41B55">
              <w:rPr>
                <w:rFonts w:ascii="Arial" w:eastAsia="Times New Roman" w:hAnsi="Arial" w:cs="Arial"/>
                <w:i/>
                <w:iCs/>
                <w:sz w:val="14"/>
                <w:szCs w:val="14"/>
                <w:lang w:eastAsia="ru-RU"/>
              </w:rPr>
              <w:br/>
              <w:t xml:space="preserve">СП (1018 руб.): 64%=80%*0.8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545,3237</w:t>
            </w:r>
            <w:r w:rsidRPr="00A41B55">
              <w:rPr>
                <w:rFonts w:ascii="Arial" w:eastAsia="Times New Roman" w:hAnsi="Arial" w:cs="Arial"/>
                <w:sz w:val="16"/>
                <w:szCs w:val="16"/>
                <w:lang w:eastAsia="ru-RU"/>
              </w:rPr>
              <w:br/>
              <w:t>326,0065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217,7336</w:t>
            </w:r>
            <w:r w:rsidRPr="00A41B55">
              <w:rPr>
                <w:rFonts w:ascii="Arial" w:eastAsia="Times New Roman" w:hAnsi="Arial" w:cs="Arial"/>
                <w:sz w:val="16"/>
                <w:szCs w:val="16"/>
                <w:lang w:eastAsia="ru-RU"/>
              </w:rPr>
              <w:br/>
              <w:t>52,744</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2290</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1369</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914</w:t>
            </w:r>
            <w:r w:rsidRPr="00A41B55">
              <w:rPr>
                <w:rFonts w:ascii="Arial" w:eastAsia="Times New Roman" w:hAnsi="Arial" w:cs="Arial"/>
                <w:sz w:val="16"/>
                <w:szCs w:val="16"/>
                <w:lang w:eastAsia="ru-RU"/>
              </w:rPr>
              <w:br/>
              <w:t>222</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9,66</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11</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ФССЦ-02.3.01.02-0015</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Песок природный для строительных: работ средний</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5,04</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236,5128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1192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ФЕР27-04-016-02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прослойки из нетканого синтетического материала (НСМ) под покрытием из сборных железобетонных плит: сплошной</w:t>
            </w:r>
            <w:r w:rsidRPr="00A41B55">
              <w:rPr>
                <w:rFonts w:ascii="Arial" w:eastAsia="Times New Roman" w:hAnsi="Arial" w:cs="Arial"/>
                <w:sz w:val="18"/>
                <w:szCs w:val="18"/>
                <w:lang w:eastAsia="ru-RU"/>
              </w:rPr>
              <w:br/>
              <w:t>(1000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(442 руб.): 121%=142%*0.85 от ФОТ</w:t>
            </w:r>
            <w:r w:rsidRPr="00A41B55">
              <w:rPr>
                <w:rFonts w:ascii="Arial" w:eastAsia="Times New Roman" w:hAnsi="Arial" w:cs="Arial"/>
                <w:i/>
                <w:iCs/>
                <w:sz w:val="14"/>
                <w:szCs w:val="14"/>
                <w:lang w:eastAsia="ru-RU"/>
              </w:rPr>
              <w:br/>
              <w:t xml:space="preserve">СП (277 руб.): 76%=95%*0.8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0,063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5898,93</w:t>
            </w:r>
            <w:r w:rsidRPr="00A41B55">
              <w:rPr>
                <w:rFonts w:ascii="Arial" w:eastAsia="Times New Roman" w:hAnsi="Arial" w:cs="Arial"/>
                <w:sz w:val="16"/>
                <w:szCs w:val="16"/>
                <w:lang w:eastAsia="ru-RU"/>
              </w:rPr>
              <w:br/>
              <w:t>5732,787</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162,8046</w:t>
            </w:r>
            <w:r w:rsidRPr="00A41B55">
              <w:rPr>
                <w:rFonts w:ascii="Arial" w:eastAsia="Times New Roman" w:hAnsi="Arial" w:cs="Arial"/>
                <w:sz w:val="16"/>
                <w:szCs w:val="16"/>
                <w:lang w:eastAsia="ru-RU"/>
              </w:rPr>
              <w:br/>
              <w:t>60,378</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372</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361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w:t>
            </w:r>
            <w:r w:rsidRPr="00A41B55">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41,2</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2,6</w:t>
            </w:r>
          </w:p>
        </w:tc>
      </w:tr>
      <w:tr w:rsidR="00A41B55" w:rsidRPr="00A41B55" w:rsidTr="00A41B55">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ФССЦ-01.7.12.05-0053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3F4024">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Нетканый </w:t>
            </w:r>
            <w:proofErr w:type="spellStart"/>
            <w:r w:rsidRPr="00A41B55">
              <w:rPr>
                <w:rFonts w:ascii="Arial" w:eastAsia="Times New Roman" w:hAnsi="Arial" w:cs="Arial"/>
                <w:sz w:val="18"/>
                <w:szCs w:val="18"/>
                <w:lang w:eastAsia="ru-RU"/>
              </w:rPr>
              <w:t>геотекстиль</w:t>
            </w:r>
            <w:proofErr w:type="spellEnd"/>
            <w:r w:rsidRPr="00A41B55">
              <w:rPr>
                <w:rFonts w:ascii="Arial" w:eastAsia="Times New Roman" w:hAnsi="Arial" w:cs="Arial"/>
                <w:sz w:val="18"/>
                <w:szCs w:val="18"/>
                <w:lang w:eastAsia="ru-RU"/>
              </w:rPr>
              <w:t xml:space="preserve">: </w:t>
            </w:r>
            <w:r w:rsidRPr="00A41B55">
              <w:rPr>
                <w:rFonts w:ascii="Arial" w:eastAsia="Times New Roman" w:hAnsi="Arial" w:cs="Arial"/>
                <w:sz w:val="18"/>
                <w:szCs w:val="18"/>
                <w:lang w:eastAsia="ru-RU"/>
              </w:rPr>
              <w:br/>
              <w:t>(м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64,26</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23,3688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1502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ФЕР08-01-002-02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основания под фундаменты: щебеночного</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(1907 руб.): 104%=122%*0.85 от ФОТ</w:t>
            </w:r>
            <w:r w:rsidRPr="00A41B55">
              <w:rPr>
                <w:rFonts w:ascii="Arial" w:eastAsia="Times New Roman" w:hAnsi="Arial" w:cs="Arial"/>
                <w:i/>
                <w:iCs/>
                <w:sz w:val="14"/>
                <w:szCs w:val="14"/>
                <w:lang w:eastAsia="ru-RU"/>
              </w:rPr>
              <w:br/>
              <w:t xml:space="preserve">СП (1174 руб.): 64%=80%*0.8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747,7135</w:t>
            </w:r>
            <w:r w:rsidRPr="00A41B55">
              <w:rPr>
                <w:rFonts w:ascii="Arial" w:eastAsia="Times New Roman" w:hAnsi="Arial" w:cs="Arial"/>
                <w:sz w:val="16"/>
                <w:szCs w:val="16"/>
                <w:lang w:eastAsia="ru-RU"/>
              </w:rPr>
              <w:br/>
              <w:t>340,2335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405,8964</w:t>
            </w:r>
            <w:r w:rsidRPr="00A41B55">
              <w:rPr>
                <w:rFonts w:ascii="Arial" w:eastAsia="Times New Roman" w:hAnsi="Arial" w:cs="Arial"/>
                <w:sz w:val="16"/>
                <w:szCs w:val="16"/>
                <w:lang w:eastAsia="ru-RU"/>
              </w:rPr>
              <w:br/>
              <w:t>96,466</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3140</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1429</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1705</w:t>
            </w:r>
            <w:r w:rsidRPr="00A41B55">
              <w:rPr>
                <w:rFonts w:ascii="Arial" w:eastAsia="Times New Roman" w:hAnsi="Arial" w:cs="Arial"/>
                <w:sz w:val="16"/>
                <w:szCs w:val="16"/>
                <w:lang w:eastAsia="ru-RU"/>
              </w:rPr>
              <w:br/>
              <w:t>405</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2,4</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10,08</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ФССЦ-02.2.05.04-0053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Щебень из гравия для строительных работ марка 1000, фракция 5(3)-10 мм</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2,73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1056,2612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2884</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ФССЦ-02.2.05.04-0054</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Щебень из гравия для строительных работ марка 1000, фракция 10-20 мм</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2,73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850,5644</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2322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ФЕР06-01-001-15</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фундаментных плит бетонных плоских</w:t>
            </w:r>
            <w:r w:rsidRPr="00A41B55">
              <w:rPr>
                <w:rFonts w:ascii="Arial" w:eastAsia="Times New Roman" w:hAnsi="Arial" w:cs="Arial"/>
                <w:sz w:val="18"/>
                <w:szCs w:val="18"/>
                <w:lang w:eastAsia="ru-RU"/>
              </w:rPr>
              <w:br/>
              <w:t>(100 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(3177 руб.): 89%=105%*0.85 от ФОТ</w:t>
            </w:r>
            <w:r w:rsidRPr="00A41B55">
              <w:rPr>
                <w:rFonts w:ascii="Arial" w:eastAsia="Times New Roman" w:hAnsi="Arial" w:cs="Arial"/>
                <w:i/>
                <w:iCs/>
                <w:sz w:val="14"/>
                <w:szCs w:val="14"/>
                <w:lang w:eastAsia="ru-RU"/>
              </w:rPr>
              <w:br/>
              <w:t xml:space="preserve">СП (1856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0,1625</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33426,0501</w:t>
            </w:r>
            <w:r w:rsidRPr="00A41B55">
              <w:rPr>
                <w:rFonts w:ascii="Arial" w:eastAsia="Times New Roman" w:hAnsi="Arial" w:cs="Arial"/>
                <w:sz w:val="16"/>
                <w:szCs w:val="16"/>
                <w:lang w:eastAsia="ru-RU"/>
              </w:rPr>
              <w:br/>
              <w:t>17288,7545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14462,1036</w:t>
            </w:r>
            <w:r w:rsidRPr="00A41B55">
              <w:rPr>
                <w:rFonts w:ascii="Arial" w:eastAsia="Times New Roman" w:hAnsi="Arial" w:cs="Arial"/>
                <w:sz w:val="16"/>
                <w:szCs w:val="16"/>
                <w:lang w:eastAsia="ru-RU"/>
              </w:rPr>
              <w:br/>
              <w:t>4680,336</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5432</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2809</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2350</w:t>
            </w:r>
            <w:r w:rsidRPr="00A41B55">
              <w:rPr>
                <w:rFonts w:ascii="Arial" w:eastAsia="Times New Roman" w:hAnsi="Arial" w:cs="Arial"/>
                <w:sz w:val="16"/>
                <w:szCs w:val="16"/>
                <w:lang w:eastAsia="ru-RU"/>
              </w:rPr>
              <w:br/>
              <w:t>761</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116,82</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18,98</w:t>
            </w:r>
          </w:p>
        </w:tc>
      </w:tr>
      <w:tr w:rsidR="00A41B55" w:rsidRPr="00A41B55" w:rsidTr="00A41B55">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ФССЦ-04.1.02.05-0009</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Бетон тяжелый, класс: В25 (М350)</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16,58</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3105,9532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51497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ФЕР06-01-015-10</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Армирование подстилающих слоев и </w:t>
            </w:r>
            <w:proofErr w:type="spellStart"/>
            <w:r w:rsidRPr="00A41B55">
              <w:rPr>
                <w:rFonts w:ascii="Arial" w:eastAsia="Times New Roman" w:hAnsi="Arial" w:cs="Arial"/>
                <w:sz w:val="18"/>
                <w:szCs w:val="18"/>
                <w:lang w:eastAsia="ru-RU"/>
              </w:rPr>
              <w:t>набетонок</w:t>
            </w:r>
            <w:proofErr w:type="spellEnd"/>
            <w:r w:rsidRPr="00A41B55">
              <w:rPr>
                <w:rFonts w:ascii="Arial" w:eastAsia="Times New Roman" w:hAnsi="Arial" w:cs="Arial"/>
                <w:sz w:val="18"/>
                <w:szCs w:val="18"/>
                <w:lang w:eastAsia="ru-RU"/>
              </w:rPr>
              <w:t>(5Вр1 100*100)</w:t>
            </w:r>
            <w:r w:rsidRPr="00A41B55">
              <w:rPr>
                <w:rFonts w:ascii="Arial" w:eastAsia="Times New Roman" w:hAnsi="Arial" w:cs="Arial"/>
                <w:sz w:val="18"/>
                <w:szCs w:val="18"/>
                <w:lang w:eastAsia="ru-RU"/>
              </w:rPr>
              <w:br/>
              <w:t>(т)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(913 руб.): 89%=105%*0.85 от ФОТ</w:t>
            </w:r>
            <w:r w:rsidRPr="00A41B55">
              <w:rPr>
                <w:rFonts w:ascii="Arial" w:eastAsia="Times New Roman" w:hAnsi="Arial" w:cs="Arial"/>
                <w:i/>
                <w:iCs/>
                <w:sz w:val="14"/>
                <w:szCs w:val="14"/>
                <w:lang w:eastAsia="ru-RU"/>
              </w:rPr>
              <w:br/>
              <w:t xml:space="preserve">СП (534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0,507</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3432,8533</w:t>
            </w:r>
            <w:r w:rsidRPr="00A41B55">
              <w:rPr>
                <w:rFonts w:ascii="Arial" w:eastAsia="Times New Roman" w:hAnsi="Arial" w:cs="Arial"/>
                <w:sz w:val="16"/>
                <w:szCs w:val="16"/>
                <w:lang w:eastAsia="ru-RU"/>
              </w:rPr>
              <w:br/>
              <w:t>1943,0265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267,4588</w:t>
            </w:r>
            <w:r w:rsidRPr="00A41B55">
              <w:rPr>
                <w:rFonts w:ascii="Arial" w:eastAsia="Times New Roman" w:hAnsi="Arial" w:cs="Arial"/>
                <w:sz w:val="16"/>
                <w:szCs w:val="16"/>
                <w:lang w:eastAsia="ru-RU"/>
              </w:rPr>
              <w:br/>
              <w:t>81,7185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1740</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985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136</w:t>
            </w:r>
            <w:r w:rsidRPr="00A41B55">
              <w:rPr>
                <w:rFonts w:ascii="Arial" w:eastAsia="Times New Roman" w:hAnsi="Arial" w:cs="Arial"/>
                <w:sz w:val="16"/>
                <w:szCs w:val="16"/>
                <w:lang w:eastAsia="ru-RU"/>
              </w:rPr>
              <w:br/>
              <w:t>41</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12,64</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6,41</w:t>
            </w:r>
          </w:p>
        </w:tc>
      </w:tr>
      <w:tr w:rsidR="00A41B55" w:rsidRPr="00A41B55" w:rsidTr="00A41B55">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ФССЦ-08.1.02.17-0097</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Сетка сварная из арматурной проволоки диаметром: 5,0 мм, без покрытия, 100х100 мм</w:t>
            </w:r>
            <w:r w:rsidRPr="00A41B55">
              <w:rPr>
                <w:rFonts w:ascii="Arial" w:eastAsia="Times New Roman" w:hAnsi="Arial" w:cs="Arial"/>
                <w:sz w:val="18"/>
                <w:szCs w:val="18"/>
                <w:lang w:eastAsia="ru-RU"/>
              </w:rPr>
              <w:br/>
              <w:t>(м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133,9</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101,6928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13617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ФЕР27-04-001-01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подстилающих и выравнивающих слоев оснований: из песка</w:t>
            </w:r>
            <w:r w:rsidRPr="00A41B55">
              <w:rPr>
                <w:rFonts w:ascii="Arial" w:eastAsia="Times New Roman" w:hAnsi="Arial" w:cs="Arial"/>
                <w:sz w:val="18"/>
                <w:szCs w:val="18"/>
                <w:lang w:eastAsia="ru-RU"/>
              </w:rPr>
              <w:br/>
              <w:t>(100 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(6990 руб.): 121%=142%*0.85 от ФОТ</w:t>
            </w:r>
            <w:r w:rsidRPr="00A41B55">
              <w:rPr>
                <w:rFonts w:ascii="Arial" w:eastAsia="Times New Roman" w:hAnsi="Arial" w:cs="Arial"/>
                <w:i/>
                <w:iCs/>
                <w:sz w:val="14"/>
                <w:szCs w:val="14"/>
                <w:lang w:eastAsia="ru-RU"/>
              </w:rPr>
              <w:br/>
              <w:t xml:space="preserve">СП (4391 руб.): 76%=95%*0.8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1,0965</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19946,6577</w:t>
            </w:r>
            <w:r w:rsidRPr="00A41B55">
              <w:rPr>
                <w:rFonts w:ascii="Arial" w:eastAsia="Times New Roman" w:hAnsi="Arial" w:cs="Arial"/>
                <w:sz w:val="16"/>
                <w:szCs w:val="16"/>
                <w:lang w:eastAsia="ru-RU"/>
              </w:rPr>
              <w:br/>
              <w:t>2187,3145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17707,1272</w:t>
            </w:r>
            <w:r w:rsidRPr="00A41B55">
              <w:rPr>
                <w:rFonts w:ascii="Arial" w:eastAsia="Times New Roman" w:hAnsi="Arial" w:cs="Arial"/>
                <w:sz w:val="16"/>
                <w:szCs w:val="16"/>
                <w:lang w:eastAsia="ru-RU"/>
              </w:rPr>
              <w:br/>
              <w:t>3081,1865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21872</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2398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19416</w:t>
            </w:r>
            <w:r w:rsidRPr="00A41B55">
              <w:rPr>
                <w:rFonts w:ascii="Arial" w:eastAsia="Times New Roman" w:hAnsi="Arial" w:cs="Arial"/>
                <w:sz w:val="16"/>
                <w:szCs w:val="16"/>
                <w:lang w:eastAsia="ru-RU"/>
              </w:rPr>
              <w:br/>
              <w:t>3379</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15,72</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17,24</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ФССЦ-02.3.01.02-0015</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Песок природный для строительных: работ средний</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120,615</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236,5128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28527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ФЕР27-04-001-04</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подстилающих и выравнивающих слоев оснований: из щебня</w:t>
            </w:r>
            <w:r w:rsidRPr="00A41B55">
              <w:rPr>
                <w:rFonts w:ascii="Arial" w:eastAsia="Times New Roman" w:hAnsi="Arial" w:cs="Arial"/>
                <w:sz w:val="18"/>
                <w:szCs w:val="18"/>
                <w:lang w:eastAsia="ru-RU"/>
              </w:rPr>
              <w:br/>
              <w:t>(100 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(7279 руб.): 121%=142%*0.85 от ФОТ</w:t>
            </w:r>
            <w:r w:rsidRPr="00A41B55">
              <w:rPr>
                <w:rFonts w:ascii="Arial" w:eastAsia="Times New Roman" w:hAnsi="Arial" w:cs="Arial"/>
                <w:i/>
                <w:iCs/>
                <w:sz w:val="14"/>
                <w:szCs w:val="14"/>
                <w:lang w:eastAsia="ru-RU"/>
              </w:rPr>
              <w:br/>
              <w:t xml:space="preserve">СП (4572 руб.): 76%=95%*0.8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0,731</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31047,3984</w:t>
            </w:r>
            <w:r w:rsidRPr="00A41B55">
              <w:rPr>
                <w:rFonts w:ascii="Arial" w:eastAsia="Times New Roman" w:hAnsi="Arial" w:cs="Arial"/>
                <w:sz w:val="16"/>
                <w:szCs w:val="16"/>
                <w:lang w:eastAsia="ru-RU"/>
              </w:rPr>
              <w:br/>
              <w:t>3395,395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27578,901</w:t>
            </w:r>
            <w:r w:rsidRPr="00A41B55">
              <w:rPr>
                <w:rFonts w:ascii="Arial" w:eastAsia="Times New Roman" w:hAnsi="Arial" w:cs="Arial"/>
                <w:sz w:val="16"/>
                <w:szCs w:val="16"/>
                <w:lang w:eastAsia="ru-RU"/>
              </w:rPr>
              <w:br/>
              <w:t>4834,5775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22696</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2482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20160</w:t>
            </w:r>
            <w:r w:rsidRPr="00A41B55">
              <w:rPr>
                <w:rFonts w:ascii="Arial" w:eastAsia="Times New Roman" w:hAnsi="Arial" w:cs="Arial"/>
                <w:sz w:val="16"/>
                <w:szCs w:val="16"/>
                <w:lang w:eastAsia="ru-RU"/>
              </w:rPr>
              <w:br/>
              <w:t>3534</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24,19</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17,68</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ФССЦ-02.2.05.04-0053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Щебень из гравия для строительных работ марка 1000, фракция 5(3)-10 мм</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46,053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1056,2612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48644</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ФССЦ-02.2.05.04-0054</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Щебень из гравия для строительных работ марка 1000, фракция 10-20 мм</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46,053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850,5644</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39171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ФЕР27-02-010-01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Установка бортовых камней бетонных: при цементобетонных покрытиях</w:t>
            </w:r>
            <w:r w:rsidRPr="00A41B55">
              <w:rPr>
                <w:rFonts w:ascii="Arial" w:eastAsia="Times New Roman" w:hAnsi="Arial" w:cs="Arial"/>
                <w:sz w:val="18"/>
                <w:szCs w:val="18"/>
                <w:lang w:eastAsia="ru-RU"/>
              </w:rPr>
              <w:br/>
              <w:t>(100 м)</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(12206 руб.): 121%=142%*0.85 от ФОТ</w:t>
            </w:r>
            <w:r w:rsidRPr="00A41B55">
              <w:rPr>
                <w:rFonts w:ascii="Arial" w:eastAsia="Times New Roman" w:hAnsi="Arial" w:cs="Arial"/>
                <w:i/>
                <w:iCs/>
                <w:sz w:val="14"/>
                <w:szCs w:val="14"/>
                <w:lang w:eastAsia="ru-RU"/>
              </w:rPr>
              <w:br/>
              <w:t xml:space="preserve">СП (7667 руб.): 76%=95%*0.8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0,89</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22537,2652</w:t>
            </w:r>
            <w:r w:rsidRPr="00A41B55">
              <w:rPr>
                <w:rFonts w:ascii="Arial" w:eastAsia="Times New Roman" w:hAnsi="Arial" w:cs="Arial"/>
                <w:sz w:val="16"/>
                <w:szCs w:val="16"/>
                <w:lang w:eastAsia="ru-RU"/>
              </w:rPr>
              <w:br/>
              <w:t>11167,154</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650,7228</w:t>
            </w:r>
            <w:r w:rsidRPr="00A41B55">
              <w:rPr>
                <w:rFonts w:ascii="Arial" w:eastAsia="Times New Roman" w:hAnsi="Arial" w:cs="Arial"/>
                <w:sz w:val="16"/>
                <w:szCs w:val="16"/>
                <w:lang w:eastAsia="ru-RU"/>
              </w:rPr>
              <w:br/>
              <w:t>167,254</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20058</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9939</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579</w:t>
            </w:r>
            <w:r w:rsidRPr="00A41B55">
              <w:rPr>
                <w:rFonts w:ascii="Arial" w:eastAsia="Times New Roman" w:hAnsi="Arial" w:cs="Arial"/>
                <w:sz w:val="16"/>
                <w:szCs w:val="16"/>
                <w:lang w:eastAsia="ru-RU"/>
              </w:rPr>
              <w:br/>
              <w:t>149</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76,08</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67,71</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ФССЦ-05.2.03.03-0032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Камни бортовые: БР 100.30.15 /бетон В30 (М400), объем 0,043 м3/ (ГОСТ 6665-91)</w:t>
            </w:r>
            <w:r w:rsidRPr="00A41B55">
              <w:rPr>
                <w:rFonts w:ascii="Arial" w:eastAsia="Times New Roman" w:hAnsi="Arial" w:cs="Arial"/>
                <w:sz w:val="18"/>
                <w:szCs w:val="18"/>
                <w:lang w:eastAsia="ru-RU"/>
              </w:rPr>
              <w:br/>
              <w:t>(шт.)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84</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270,1536</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22693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ФССЦ-05.2.03.03-0023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Камни бортовые: БК 100.30.18.5 /бетон В30 (М400), объем 0,049 м3/ (ГОСТ 6665-91)</w:t>
            </w:r>
            <w:r w:rsidRPr="00A41B55">
              <w:rPr>
                <w:rFonts w:ascii="Arial" w:eastAsia="Times New Roman" w:hAnsi="Arial" w:cs="Arial"/>
                <w:sz w:val="18"/>
                <w:szCs w:val="18"/>
                <w:lang w:eastAsia="ru-RU"/>
              </w:rPr>
              <w:br/>
              <w:t>(шт.)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307,8604</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1539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41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ФЕР27-06-020-01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A41B55">
              <w:rPr>
                <w:rFonts w:ascii="Arial" w:eastAsia="Times New Roman" w:hAnsi="Arial" w:cs="Arial"/>
                <w:sz w:val="18"/>
                <w:szCs w:val="18"/>
                <w:lang w:eastAsia="ru-RU"/>
              </w:rPr>
              <w:br/>
              <w:t>(1000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(9699 руб.): 121%=142%*0.85 от ФОТ</w:t>
            </w:r>
            <w:r w:rsidRPr="00A41B55">
              <w:rPr>
                <w:rFonts w:ascii="Arial" w:eastAsia="Times New Roman" w:hAnsi="Arial" w:cs="Arial"/>
                <w:i/>
                <w:iCs/>
                <w:sz w:val="14"/>
                <w:szCs w:val="14"/>
                <w:lang w:eastAsia="ru-RU"/>
              </w:rPr>
              <w:br/>
              <w:t xml:space="preserve">СП (6092 руб.): 76%=95%*0.8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0,7317</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27083,0313</w:t>
            </w:r>
            <w:r w:rsidRPr="00A41B55">
              <w:rPr>
                <w:rFonts w:ascii="Arial" w:eastAsia="Times New Roman" w:hAnsi="Arial" w:cs="Arial"/>
                <w:sz w:val="16"/>
                <w:szCs w:val="16"/>
                <w:lang w:eastAsia="ru-RU"/>
              </w:rPr>
              <w:br/>
              <w:t>6392,6075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19703,1562</w:t>
            </w:r>
            <w:r w:rsidRPr="00A41B55">
              <w:rPr>
                <w:rFonts w:ascii="Arial" w:eastAsia="Times New Roman" w:hAnsi="Arial" w:cs="Arial"/>
                <w:sz w:val="16"/>
                <w:szCs w:val="16"/>
                <w:lang w:eastAsia="ru-RU"/>
              </w:rPr>
              <w:br/>
              <w:t>4563,2235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19817</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4677</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14417</w:t>
            </w:r>
            <w:r w:rsidRPr="00A41B55">
              <w:rPr>
                <w:rFonts w:ascii="Arial" w:eastAsia="Times New Roman" w:hAnsi="Arial" w:cs="Arial"/>
                <w:sz w:val="16"/>
                <w:szCs w:val="16"/>
                <w:lang w:eastAsia="ru-RU"/>
              </w:rPr>
              <w:br/>
              <w:t>3339</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38,3</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28,02</w:t>
            </w:r>
          </w:p>
        </w:tc>
      </w:tr>
      <w:tr w:rsidR="00A41B55" w:rsidRPr="00A41B55" w:rsidTr="00A41B55">
        <w:trPr>
          <w:trHeight w:val="232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30</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ФЕР27-06-021-01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На каждые 0,5 см изменения толщины покрытия добавлять или исключать: к расценке 27-06-020-01 (до 6см)</w:t>
            </w:r>
            <w:r w:rsidRPr="00A41B55">
              <w:rPr>
                <w:rFonts w:ascii="Arial" w:eastAsia="Times New Roman" w:hAnsi="Arial" w:cs="Arial"/>
                <w:sz w:val="18"/>
                <w:szCs w:val="18"/>
                <w:lang w:eastAsia="ru-RU"/>
              </w:rPr>
              <w:br/>
              <w:t>(1000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 xml:space="preserve">(толщиной 6 см ПЗ=4 (ОЗП=4; ЭМ=4 к </w:t>
            </w:r>
            <w:proofErr w:type="spellStart"/>
            <w:r w:rsidRPr="00A41B55">
              <w:rPr>
                <w:rFonts w:ascii="Arial" w:eastAsia="Times New Roman" w:hAnsi="Arial" w:cs="Arial"/>
                <w:i/>
                <w:iCs/>
                <w:sz w:val="14"/>
                <w:szCs w:val="14"/>
                <w:lang w:eastAsia="ru-RU"/>
              </w:rPr>
              <w:t>расх</w:t>
            </w:r>
            <w:proofErr w:type="spellEnd"/>
            <w:r w:rsidRPr="00A41B55">
              <w:rPr>
                <w:rFonts w:ascii="Arial" w:eastAsia="Times New Roman" w:hAnsi="Arial" w:cs="Arial"/>
                <w:i/>
                <w:iCs/>
                <w:sz w:val="14"/>
                <w:szCs w:val="14"/>
                <w:lang w:eastAsia="ru-RU"/>
              </w:rPr>
              <w:t xml:space="preserve">.; ЗПМ=4; МАТ=4 к </w:t>
            </w:r>
            <w:proofErr w:type="spellStart"/>
            <w:r w:rsidRPr="00A41B55">
              <w:rPr>
                <w:rFonts w:ascii="Arial" w:eastAsia="Times New Roman" w:hAnsi="Arial" w:cs="Arial"/>
                <w:i/>
                <w:iCs/>
                <w:sz w:val="14"/>
                <w:szCs w:val="14"/>
                <w:lang w:eastAsia="ru-RU"/>
              </w:rPr>
              <w:t>расх</w:t>
            </w:r>
            <w:proofErr w:type="spellEnd"/>
            <w:r w:rsidRPr="00A41B55">
              <w:rPr>
                <w:rFonts w:ascii="Arial" w:eastAsia="Times New Roman" w:hAnsi="Arial" w:cs="Arial"/>
                <w:i/>
                <w:iCs/>
                <w:sz w:val="14"/>
                <w:szCs w:val="14"/>
                <w:lang w:eastAsia="ru-RU"/>
              </w:rPr>
              <w:t>.; ТЗ=4; ТЗМ=4))</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(53 руб.): 121%=142%*0.85 от ФОТ</w:t>
            </w:r>
            <w:r w:rsidRPr="00A41B55">
              <w:rPr>
                <w:rFonts w:ascii="Arial" w:eastAsia="Times New Roman" w:hAnsi="Arial" w:cs="Arial"/>
                <w:i/>
                <w:iCs/>
                <w:sz w:val="14"/>
                <w:szCs w:val="14"/>
                <w:lang w:eastAsia="ru-RU"/>
              </w:rPr>
              <w:br/>
              <w:t xml:space="preserve">СП (33 руб.): 76%=95%*0.8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0,7317</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162,802</w:t>
            </w:r>
            <w:r w:rsidRPr="00A41B55">
              <w:rPr>
                <w:rFonts w:ascii="Arial" w:eastAsia="Times New Roman" w:hAnsi="Arial" w:cs="Arial"/>
                <w:sz w:val="16"/>
                <w:szCs w:val="16"/>
                <w:lang w:eastAsia="ru-RU"/>
              </w:rPr>
              <w:br/>
              <w:t>60,378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102,424</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119</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44</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75</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0,36</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0,26</w:t>
            </w:r>
          </w:p>
        </w:tc>
      </w:tr>
      <w:tr w:rsidR="00A41B55" w:rsidRPr="00A41B55" w:rsidTr="00A41B55">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ФССЦ-01.2.01.01-0019</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Битумы нефтяные дорожные марки: БНД-60/90, БНД 90/130</w:t>
            </w:r>
            <w:r w:rsidRPr="00A41B55">
              <w:rPr>
                <w:rFonts w:ascii="Arial" w:eastAsia="Times New Roman" w:hAnsi="Arial" w:cs="Arial"/>
                <w:sz w:val="18"/>
                <w:szCs w:val="18"/>
                <w:lang w:eastAsia="ru-RU"/>
              </w:rPr>
              <w:br/>
              <w:t>(т)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7233,2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87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ФССЦ-04.2.01.01-0036</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Смеси асфальтобетонные дорожные</w:t>
            </w:r>
            <w:r w:rsidR="003F4024">
              <w:rPr>
                <w:rFonts w:ascii="Arial" w:eastAsia="Times New Roman" w:hAnsi="Arial" w:cs="Arial"/>
                <w:sz w:val="18"/>
                <w:szCs w:val="18"/>
                <w:lang w:eastAsia="ru-RU"/>
              </w:rPr>
              <w:t xml:space="preserve"> </w:t>
            </w:r>
            <w:r w:rsidRPr="00A41B55">
              <w:rPr>
                <w:rFonts w:ascii="Arial" w:eastAsia="Times New Roman" w:hAnsi="Arial" w:cs="Arial"/>
                <w:sz w:val="18"/>
                <w:szCs w:val="18"/>
                <w:lang w:eastAsia="ru-RU"/>
              </w:rPr>
              <w:t>(горячие для плотного асфальтобетона мелко и крупнозернистые, песчаные), марка: II, тип</w:t>
            </w:r>
            <w:proofErr w:type="gramStart"/>
            <w:r w:rsidRPr="00A41B55">
              <w:rPr>
                <w:rFonts w:ascii="Arial" w:eastAsia="Times New Roman" w:hAnsi="Arial" w:cs="Arial"/>
                <w:sz w:val="18"/>
                <w:szCs w:val="18"/>
                <w:lang w:eastAsia="ru-RU"/>
              </w:rPr>
              <w:t xml:space="preserve"> Б</w:t>
            </w:r>
            <w:proofErr w:type="gramEnd"/>
            <w:r w:rsidRPr="00A41B55">
              <w:rPr>
                <w:rFonts w:ascii="Arial" w:eastAsia="Times New Roman" w:hAnsi="Arial" w:cs="Arial"/>
                <w:sz w:val="18"/>
                <w:szCs w:val="18"/>
                <w:lang w:eastAsia="ru-RU"/>
              </w:rPr>
              <w:br/>
              <w:t>(т)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106,09</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2193,072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232663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ФЕР01-02-027-04</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Планировка площадей: ручным способом, группа грунтов 1</w:t>
            </w:r>
            <w:r w:rsidRPr="00A41B55">
              <w:rPr>
                <w:rFonts w:ascii="Arial" w:eastAsia="Times New Roman" w:hAnsi="Arial" w:cs="Arial"/>
                <w:sz w:val="18"/>
                <w:szCs w:val="18"/>
                <w:lang w:eastAsia="ru-RU"/>
              </w:rPr>
              <w:br/>
              <w:t>(1000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(2164 руб.): 68%=80%*0.85 от ФОТ</w:t>
            </w:r>
            <w:r w:rsidRPr="00A41B55">
              <w:rPr>
                <w:rFonts w:ascii="Arial" w:eastAsia="Times New Roman" w:hAnsi="Arial" w:cs="Arial"/>
                <w:i/>
                <w:iCs/>
                <w:sz w:val="14"/>
                <w:szCs w:val="14"/>
                <w:lang w:eastAsia="ru-RU"/>
              </w:rPr>
              <w:br/>
              <w:t xml:space="preserve">СП (1146 руб.): 36%=45%*0.8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0,215</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14799,55</w:t>
            </w:r>
            <w:r w:rsidRPr="00A41B55">
              <w:rPr>
                <w:rFonts w:ascii="Arial" w:eastAsia="Times New Roman" w:hAnsi="Arial" w:cs="Arial"/>
                <w:sz w:val="16"/>
                <w:szCs w:val="16"/>
                <w:lang w:eastAsia="ru-RU"/>
              </w:rPr>
              <w:br/>
              <w:t>14799,55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3182</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3182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100</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21,5</w:t>
            </w:r>
          </w:p>
        </w:tc>
      </w:tr>
      <w:tr w:rsidR="00A41B55" w:rsidRPr="00A41B55" w:rsidTr="00A41B55">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ФССЦ-16.2.01.02-0001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Земля растительная</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35,475</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580,368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20589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ФЕР27-02-001-03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дренажей поперечных: с односторонним выпуском</w:t>
            </w:r>
            <w:r w:rsidRPr="00A41B55">
              <w:rPr>
                <w:rFonts w:ascii="Arial" w:eastAsia="Times New Roman" w:hAnsi="Arial" w:cs="Arial"/>
                <w:sz w:val="18"/>
                <w:szCs w:val="18"/>
                <w:lang w:eastAsia="ru-RU"/>
              </w:rPr>
              <w:br/>
              <w:t>(100 м)</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(156 руб.): 121%=142%*0.85 от ФОТ</w:t>
            </w:r>
            <w:r w:rsidRPr="00A41B55">
              <w:rPr>
                <w:rFonts w:ascii="Arial" w:eastAsia="Times New Roman" w:hAnsi="Arial" w:cs="Arial"/>
                <w:i/>
                <w:iCs/>
                <w:sz w:val="14"/>
                <w:szCs w:val="14"/>
                <w:lang w:eastAsia="ru-RU"/>
              </w:rPr>
              <w:br/>
              <w:t xml:space="preserve">СП (98 руб.): 76%=95%*0.8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20498,0087</w:t>
            </w:r>
            <w:r w:rsidRPr="00A41B55">
              <w:rPr>
                <w:rFonts w:ascii="Arial" w:eastAsia="Times New Roman" w:hAnsi="Arial" w:cs="Arial"/>
                <w:sz w:val="16"/>
                <w:szCs w:val="16"/>
                <w:lang w:eastAsia="ru-RU"/>
              </w:rPr>
              <w:br/>
              <w:t>5605,6115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1444,5088</w:t>
            </w:r>
            <w:r w:rsidRPr="00A41B55">
              <w:rPr>
                <w:rFonts w:ascii="Arial" w:eastAsia="Times New Roman" w:hAnsi="Arial" w:cs="Arial"/>
                <w:sz w:val="16"/>
                <w:szCs w:val="16"/>
                <w:lang w:eastAsia="ru-RU"/>
              </w:rPr>
              <w:br/>
              <w:t>850,844</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410</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29</w:t>
            </w:r>
            <w:r w:rsidRPr="00A41B55">
              <w:rPr>
                <w:rFonts w:ascii="Arial" w:eastAsia="Times New Roman" w:hAnsi="Arial" w:cs="Arial"/>
                <w:sz w:val="16"/>
                <w:szCs w:val="16"/>
                <w:lang w:eastAsia="ru-RU"/>
              </w:rPr>
              <w:br/>
              <w:t>17</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38,88</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0,78</w:t>
            </w:r>
          </w:p>
        </w:tc>
      </w:tr>
      <w:tr w:rsidR="00A41B55" w:rsidRPr="00A41B55" w:rsidTr="00A41B55">
        <w:trPr>
          <w:trHeight w:val="1549"/>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36</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ФЕР06-01-013-01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подливки толщиной 20 мм</w:t>
            </w:r>
            <w:r w:rsidRPr="00A41B55">
              <w:rPr>
                <w:rFonts w:ascii="Arial" w:eastAsia="Times New Roman" w:hAnsi="Arial" w:cs="Arial"/>
                <w:sz w:val="18"/>
                <w:szCs w:val="18"/>
                <w:lang w:eastAsia="ru-RU"/>
              </w:rPr>
              <w:br/>
              <w:t>(100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(955 руб.): 89%=105%*0.85 от ФОТ</w:t>
            </w:r>
            <w:r w:rsidRPr="00A41B55">
              <w:rPr>
                <w:rFonts w:ascii="Arial" w:eastAsia="Times New Roman" w:hAnsi="Arial" w:cs="Arial"/>
                <w:i/>
                <w:iCs/>
                <w:sz w:val="14"/>
                <w:szCs w:val="14"/>
                <w:lang w:eastAsia="ru-RU"/>
              </w:rPr>
              <w:br/>
              <w:t xml:space="preserve">СП (558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0,15</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7990,1757</w:t>
            </w:r>
            <w:r w:rsidRPr="00A41B55">
              <w:rPr>
                <w:rFonts w:ascii="Arial" w:eastAsia="Times New Roman" w:hAnsi="Arial" w:cs="Arial"/>
                <w:sz w:val="16"/>
                <w:szCs w:val="16"/>
                <w:lang w:eastAsia="ru-RU"/>
              </w:rPr>
              <w:br/>
              <w:t>7124,7775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111,2622</w:t>
            </w:r>
            <w:r w:rsidRPr="00A41B55">
              <w:rPr>
                <w:rFonts w:ascii="Arial" w:eastAsia="Times New Roman" w:hAnsi="Arial" w:cs="Arial"/>
                <w:sz w:val="16"/>
                <w:szCs w:val="16"/>
                <w:lang w:eastAsia="ru-RU"/>
              </w:rPr>
              <w:br/>
              <w:t>28,801</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1199</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1069</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w:t>
            </w:r>
            <w:r w:rsidRPr="00A41B55">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45,78</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6,87</w:t>
            </w:r>
          </w:p>
        </w:tc>
      </w:tr>
      <w:tr w:rsidR="00A41B55" w:rsidRPr="00A41B55" w:rsidTr="00A41B55">
        <w:trPr>
          <w:trHeight w:val="2123"/>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ФЕР06-01-013-02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На каждые 10 мм изменения толщины добавлять или исключать к расценке 06-01-013-01   (100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 xml:space="preserve">(до 50 ПЗ=3 (ОЗП=3; ЭМ=3 к </w:t>
            </w:r>
            <w:proofErr w:type="spellStart"/>
            <w:r w:rsidRPr="00A41B55">
              <w:rPr>
                <w:rFonts w:ascii="Arial" w:eastAsia="Times New Roman" w:hAnsi="Arial" w:cs="Arial"/>
                <w:i/>
                <w:iCs/>
                <w:sz w:val="14"/>
                <w:szCs w:val="14"/>
                <w:lang w:eastAsia="ru-RU"/>
              </w:rPr>
              <w:t>расх</w:t>
            </w:r>
            <w:proofErr w:type="spellEnd"/>
            <w:r w:rsidRPr="00A41B55">
              <w:rPr>
                <w:rFonts w:ascii="Arial" w:eastAsia="Times New Roman" w:hAnsi="Arial" w:cs="Arial"/>
                <w:i/>
                <w:iCs/>
                <w:sz w:val="14"/>
                <w:szCs w:val="14"/>
                <w:lang w:eastAsia="ru-RU"/>
              </w:rPr>
              <w:t xml:space="preserve">.; ЗПМ=3; МАТ=3 к </w:t>
            </w:r>
            <w:proofErr w:type="spellStart"/>
            <w:r w:rsidRPr="00A41B55">
              <w:rPr>
                <w:rFonts w:ascii="Arial" w:eastAsia="Times New Roman" w:hAnsi="Arial" w:cs="Arial"/>
                <w:i/>
                <w:iCs/>
                <w:sz w:val="14"/>
                <w:szCs w:val="14"/>
                <w:lang w:eastAsia="ru-RU"/>
              </w:rPr>
              <w:t>расх</w:t>
            </w:r>
            <w:proofErr w:type="spellEnd"/>
            <w:r w:rsidRPr="00A41B55">
              <w:rPr>
                <w:rFonts w:ascii="Arial" w:eastAsia="Times New Roman" w:hAnsi="Arial" w:cs="Arial"/>
                <w:i/>
                <w:iCs/>
                <w:sz w:val="14"/>
                <w:szCs w:val="14"/>
                <w:lang w:eastAsia="ru-RU"/>
              </w:rPr>
              <w:t>.; ТЗ=3; ТЗМ=3))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(602 руб.): 89%=105%*0.85 от ФОТ</w:t>
            </w:r>
            <w:r w:rsidRPr="00A41B55">
              <w:rPr>
                <w:rFonts w:ascii="Arial" w:eastAsia="Times New Roman" w:hAnsi="Arial" w:cs="Arial"/>
                <w:i/>
                <w:iCs/>
                <w:sz w:val="14"/>
                <w:szCs w:val="14"/>
                <w:lang w:eastAsia="ru-RU"/>
              </w:rPr>
              <w:br/>
              <w:t xml:space="preserve">СП (352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0,11</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6831,0693</w:t>
            </w:r>
            <w:r w:rsidRPr="00A41B55">
              <w:rPr>
                <w:rFonts w:ascii="Arial" w:eastAsia="Times New Roman" w:hAnsi="Arial" w:cs="Arial"/>
                <w:sz w:val="16"/>
                <w:szCs w:val="16"/>
                <w:lang w:eastAsia="ru-RU"/>
              </w:rPr>
              <w:br/>
              <w:t>6107,0265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152,1492</w:t>
            </w:r>
            <w:r w:rsidRPr="00A41B55">
              <w:rPr>
                <w:rFonts w:ascii="Arial" w:eastAsia="Times New Roman" w:hAnsi="Arial" w:cs="Arial"/>
                <w:sz w:val="16"/>
                <w:szCs w:val="16"/>
                <w:lang w:eastAsia="ru-RU"/>
              </w:rPr>
              <w:br/>
              <w:t>40,0785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751</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672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w:t>
            </w:r>
            <w:r w:rsidRPr="00A41B55">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39,24</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4,32</w:t>
            </w:r>
          </w:p>
        </w:tc>
      </w:tr>
      <w:tr w:rsidR="00A41B55" w:rsidRPr="00A41B55" w:rsidTr="00A41B55">
        <w:trPr>
          <w:trHeight w:val="1669"/>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ФЕР06-01-013-02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На каждые 10 мм изменения толщины добавлять или исключать к расценке 06-01-013-01   (100 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(73 руб.): 89%=105%*0.85 от ФОТ</w:t>
            </w:r>
            <w:r w:rsidRPr="00A41B55">
              <w:rPr>
                <w:rFonts w:ascii="Arial" w:eastAsia="Times New Roman" w:hAnsi="Arial" w:cs="Arial"/>
                <w:i/>
                <w:iCs/>
                <w:sz w:val="14"/>
                <w:szCs w:val="14"/>
                <w:lang w:eastAsia="ru-RU"/>
              </w:rPr>
              <w:br/>
              <w:t xml:space="preserve">СП (43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2277,0231</w:t>
            </w:r>
            <w:r w:rsidRPr="00A41B55">
              <w:rPr>
                <w:rFonts w:ascii="Arial" w:eastAsia="Times New Roman" w:hAnsi="Arial" w:cs="Arial"/>
                <w:sz w:val="16"/>
                <w:szCs w:val="16"/>
                <w:lang w:eastAsia="ru-RU"/>
              </w:rPr>
              <w:br/>
              <w:t>2035,6755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50,7164</w:t>
            </w:r>
            <w:r w:rsidRPr="00A41B55">
              <w:rPr>
                <w:rFonts w:ascii="Arial" w:eastAsia="Times New Roman" w:hAnsi="Arial" w:cs="Arial"/>
                <w:sz w:val="16"/>
                <w:szCs w:val="16"/>
                <w:lang w:eastAsia="ru-RU"/>
              </w:rPr>
              <w:br/>
              <w:t>13,3595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91</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81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w:t>
            </w:r>
            <w:r w:rsidRPr="00A41B55">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13,08</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0,52</w:t>
            </w:r>
          </w:p>
        </w:tc>
      </w:tr>
      <w:tr w:rsidR="00A41B55" w:rsidRPr="00A41B55" w:rsidTr="00A41B55">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сметная стоимость</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proofErr w:type="spellStart"/>
            <w:r w:rsidRPr="00A41B55">
              <w:rPr>
                <w:rFonts w:ascii="Arial" w:eastAsia="Times New Roman" w:hAnsi="Arial" w:cs="Arial"/>
                <w:sz w:val="18"/>
                <w:szCs w:val="18"/>
                <w:lang w:eastAsia="ru-RU"/>
              </w:rPr>
              <w:t>Пескобетон</w:t>
            </w:r>
            <w:proofErr w:type="spellEnd"/>
            <w:r w:rsidRPr="00A41B55">
              <w:rPr>
                <w:rFonts w:ascii="Arial" w:eastAsia="Times New Roman" w:hAnsi="Arial" w:cs="Arial"/>
                <w:sz w:val="18"/>
                <w:szCs w:val="18"/>
                <w:lang w:eastAsia="ru-RU"/>
              </w:rPr>
              <w:t xml:space="preserve"> М200 геркулес GS -12 или эквивалент   (</w:t>
            </w:r>
            <w:proofErr w:type="gramStart"/>
            <w:r w:rsidRPr="00A41B55">
              <w:rPr>
                <w:rFonts w:ascii="Arial" w:eastAsia="Times New Roman" w:hAnsi="Arial" w:cs="Arial"/>
                <w:sz w:val="18"/>
                <w:szCs w:val="18"/>
                <w:lang w:eastAsia="ru-RU"/>
              </w:rPr>
              <w:t>кг</w:t>
            </w:r>
            <w:proofErr w:type="gramEnd"/>
            <w:r w:rsidRPr="00A41B55">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1186,972</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4,71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5591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ФЕР06-01-015-10</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Армирование подстилающих слоев и </w:t>
            </w:r>
            <w:proofErr w:type="spellStart"/>
            <w:r w:rsidRPr="00A41B55">
              <w:rPr>
                <w:rFonts w:ascii="Arial" w:eastAsia="Times New Roman" w:hAnsi="Arial" w:cs="Arial"/>
                <w:sz w:val="18"/>
                <w:szCs w:val="18"/>
                <w:lang w:eastAsia="ru-RU"/>
              </w:rPr>
              <w:t>набетонок</w:t>
            </w:r>
            <w:proofErr w:type="spellEnd"/>
            <w:r w:rsidRPr="00A41B55">
              <w:rPr>
                <w:rFonts w:ascii="Arial" w:eastAsia="Times New Roman" w:hAnsi="Arial" w:cs="Arial"/>
                <w:sz w:val="18"/>
                <w:szCs w:val="18"/>
                <w:lang w:eastAsia="ru-RU"/>
              </w:rPr>
              <w:t xml:space="preserve"> (5Вр1 50*50)   (т)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(114 руб.): 89%=105%*0.85 от ФОТ</w:t>
            </w:r>
            <w:r w:rsidRPr="00A41B55">
              <w:rPr>
                <w:rFonts w:ascii="Arial" w:eastAsia="Times New Roman" w:hAnsi="Arial" w:cs="Arial"/>
                <w:i/>
                <w:iCs/>
                <w:sz w:val="14"/>
                <w:szCs w:val="14"/>
                <w:lang w:eastAsia="ru-RU"/>
              </w:rPr>
              <w:br/>
              <w:t xml:space="preserve">СП (67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0,06336</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3432,8533</w:t>
            </w:r>
            <w:r w:rsidRPr="00A41B55">
              <w:rPr>
                <w:rFonts w:ascii="Arial" w:eastAsia="Times New Roman" w:hAnsi="Arial" w:cs="Arial"/>
                <w:sz w:val="16"/>
                <w:szCs w:val="16"/>
                <w:lang w:eastAsia="ru-RU"/>
              </w:rPr>
              <w:br/>
              <w:t>1943,0265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267,4588</w:t>
            </w:r>
            <w:r w:rsidRPr="00A41B55">
              <w:rPr>
                <w:rFonts w:ascii="Arial" w:eastAsia="Times New Roman" w:hAnsi="Arial" w:cs="Arial"/>
                <w:sz w:val="16"/>
                <w:szCs w:val="16"/>
                <w:lang w:eastAsia="ru-RU"/>
              </w:rPr>
              <w:br/>
              <w:t>81,7185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218</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123</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w:t>
            </w:r>
            <w:r w:rsidRPr="00A41B55">
              <w:rPr>
                <w:rFonts w:ascii="Arial" w:eastAsia="Times New Roman" w:hAnsi="Arial" w:cs="Arial"/>
                <w:sz w:val="16"/>
                <w:szCs w:val="16"/>
                <w:lang w:eastAsia="ru-RU"/>
              </w:rPr>
              <w:br/>
              <w:t>5</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12,64</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0,8</w:t>
            </w:r>
          </w:p>
        </w:tc>
      </w:tr>
      <w:tr w:rsidR="00A41B55" w:rsidRPr="00A41B55" w:rsidTr="00A41B55">
        <w:trPr>
          <w:trHeight w:val="1298"/>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ФССЦ-08.1.02.17-0089</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Сетка сварная из арматурной проволоки диаметром: 4,0 мм, без покрытия, 50х50 мм</w:t>
            </w:r>
            <w:r w:rsidRPr="00A41B55">
              <w:rPr>
                <w:rFonts w:ascii="Arial" w:eastAsia="Times New Roman" w:hAnsi="Arial" w:cs="Arial"/>
                <w:sz w:val="18"/>
                <w:szCs w:val="18"/>
                <w:lang w:eastAsia="ru-RU"/>
              </w:rPr>
              <w:br/>
              <w:t>(м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11,33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144,4072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1636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ФЕР06-01-005-04</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железобетонных фундаментов общего назначения объемом: до 5 м3</w:t>
            </w:r>
            <w:r w:rsidRPr="00A41B55">
              <w:rPr>
                <w:rFonts w:ascii="Arial" w:eastAsia="Times New Roman" w:hAnsi="Arial" w:cs="Arial"/>
                <w:sz w:val="18"/>
                <w:szCs w:val="18"/>
                <w:lang w:eastAsia="ru-RU"/>
              </w:rPr>
              <w:br/>
              <w:t>(100 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(1872 руб.): 89%=105%*0.85 от ФОТ</w:t>
            </w:r>
            <w:r w:rsidRPr="00A41B55">
              <w:rPr>
                <w:rFonts w:ascii="Arial" w:eastAsia="Times New Roman" w:hAnsi="Arial" w:cs="Arial"/>
                <w:i/>
                <w:iCs/>
                <w:sz w:val="14"/>
                <w:szCs w:val="14"/>
                <w:lang w:eastAsia="ru-RU"/>
              </w:rPr>
              <w:br/>
              <w:t xml:space="preserve">СП (1094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0,029</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103990,4058</w:t>
            </w:r>
            <w:r w:rsidRPr="00A41B55">
              <w:rPr>
                <w:rFonts w:ascii="Arial" w:eastAsia="Times New Roman" w:hAnsi="Arial" w:cs="Arial"/>
                <w:sz w:val="16"/>
                <w:szCs w:val="16"/>
                <w:lang w:eastAsia="ru-RU"/>
              </w:rPr>
              <w:br/>
              <w:t>66579,931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20580,616</w:t>
            </w:r>
            <w:r w:rsidRPr="00A41B55">
              <w:rPr>
                <w:rFonts w:ascii="Arial" w:eastAsia="Times New Roman" w:hAnsi="Arial" w:cs="Arial"/>
                <w:sz w:val="16"/>
                <w:szCs w:val="16"/>
                <w:lang w:eastAsia="ru-RU"/>
              </w:rPr>
              <w:br/>
              <w:t>5928,148</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3016</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1931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597</w:t>
            </w:r>
            <w:r w:rsidRPr="00A41B55">
              <w:rPr>
                <w:rFonts w:ascii="Arial" w:eastAsia="Times New Roman" w:hAnsi="Arial" w:cs="Arial"/>
                <w:sz w:val="16"/>
                <w:szCs w:val="16"/>
                <w:lang w:eastAsia="ru-RU"/>
              </w:rPr>
              <w:br/>
              <w:t>172</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453,6</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13,15</w:t>
            </w:r>
          </w:p>
        </w:tc>
      </w:tr>
      <w:tr w:rsidR="00A41B55" w:rsidRPr="00A41B55" w:rsidTr="00A41B55">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43</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ФССЦ-04.1.02.05-0009</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Бетон тяжелый, класс: В25 (М350)</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2,944</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3105,9532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9144</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238"/>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ФССЦ-08.4.03.03-0032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Горячекатаная арматурная сталь периодического профиля класса: </w:t>
            </w:r>
            <w:proofErr w:type="gramStart"/>
            <w:r w:rsidRPr="00A41B55">
              <w:rPr>
                <w:rFonts w:ascii="Arial" w:eastAsia="Times New Roman" w:hAnsi="Arial" w:cs="Arial"/>
                <w:sz w:val="18"/>
                <w:szCs w:val="18"/>
                <w:lang w:eastAsia="ru-RU"/>
              </w:rPr>
              <w:t>А</w:t>
            </w:r>
            <w:proofErr w:type="gramEnd"/>
            <w:r w:rsidRPr="00A41B55">
              <w:rPr>
                <w:rFonts w:ascii="Arial" w:eastAsia="Times New Roman" w:hAnsi="Arial" w:cs="Arial"/>
                <w:sz w:val="18"/>
                <w:szCs w:val="18"/>
                <w:lang w:eastAsia="ru-RU"/>
              </w:rPr>
              <w:t>-III, диаметром 12 мм   (т)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34228,1444</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10268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429"/>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ФЕРр52-5-1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кирпичных столбчатых фундаментов   (м3)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(1317 руб.): 79%=93%*0.85 от ФОТ</w:t>
            </w:r>
            <w:r w:rsidRPr="00A41B55">
              <w:rPr>
                <w:rFonts w:ascii="Arial" w:eastAsia="Times New Roman" w:hAnsi="Arial" w:cs="Arial"/>
                <w:i/>
                <w:iCs/>
                <w:sz w:val="14"/>
                <w:szCs w:val="14"/>
                <w:lang w:eastAsia="ru-RU"/>
              </w:rPr>
              <w:br/>
              <w:t xml:space="preserve">СП (1000 руб.): 60%=75%*0.8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0,86</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2480,2212</w:t>
            </w:r>
            <w:r w:rsidRPr="00A41B55">
              <w:rPr>
                <w:rFonts w:ascii="Arial" w:eastAsia="Times New Roman" w:hAnsi="Arial" w:cs="Arial"/>
                <w:sz w:val="16"/>
                <w:szCs w:val="16"/>
                <w:lang w:eastAsia="ru-RU"/>
              </w:rPr>
              <w:br/>
              <w:t>1936,26</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5,4516</w:t>
            </w:r>
            <w:r w:rsidRPr="00A41B55">
              <w:rPr>
                <w:rFonts w:ascii="Arial" w:eastAsia="Times New Roman" w:hAnsi="Arial" w:cs="Arial"/>
                <w:sz w:val="16"/>
                <w:szCs w:val="16"/>
                <w:lang w:eastAsia="ru-RU"/>
              </w:rPr>
              <w:br/>
              <w:t>2,082</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2133</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1665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w:t>
            </w:r>
            <w:r w:rsidRPr="00A41B55">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13,66</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11,75</w:t>
            </w:r>
          </w:p>
        </w:tc>
      </w:tr>
      <w:tr w:rsidR="00A41B55" w:rsidRPr="00A41B55" w:rsidTr="00A41B55">
        <w:trPr>
          <w:trHeight w:val="1238"/>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ФССЦ-05.2.03.13-0002</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Кирпич силикатный лицевой неокрашенный одинарный, размером 250х120х65 мм, марка: 100</w:t>
            </w:r>
            <w:r w:rsidRPr="00A41B55">
              <w:rPr>
                <w:rFonts w:ascii="Arial" w:eastAsia="Times New Roman" w:hAnsi="Arial" w:cs="Arial"/>
                <w:sz w:val="18"/>
                <w:szCs w:val="18"/>
                <w:lang w:eastAsia="ru-RU"/>
              </w:rPr>
              <w:br/>
              <w:t>(1000 шт.)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0,3388</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3100,1752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1050</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45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ФЕР06-01-041-13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Устройство перекрытий каналов</w:t>
            </w:r>
            <w:r w:rsidRPr="00A41B55">
              <w:rPr>
                <w:rFonts w:ascii="Arial" w:eastAsia="Times New Roman" w:hAnsi="Arial" w:cs="Arial"/>
                <w:sz w:val="18"/>
                <w:szCs w:val="18"/>
                <w:lang w:eastAsia="ru-RU"/>
              </w:rPr>
              <w:br/>
              <w:t>(100 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(1916 руб.): 89%=105%*0.85 от ФОТ</w:t>
            </w:r>
            <w:r w:rsidRPr="00A41B55">
              <w:rPr>
                <w:rFonts w:ascii="Arial" w:eastAsia="Times New Roman" w:hAnsi="Arial" w:cs="Arial"/>
                <w:i/>
                <w:iCs/>
                <w:sz w:val="14"/>
                <w:szCs w:val="14"/>
                <w:lang w:eastAsia="ru-RU"/>
              </w:rPr>
              <w:br/>
              <w:t xml:space="preserve">СП (1120 руб.): 52%=65%*0.8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0,014</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211832,8737</w:t>
            </w:r>
            <w:r w:rsidRPr="00A41B55">
              <w:rPr>
                <w:rFonts w:ascii="Arial" w:eastAsia="Times New Roman" w:hAnsi="Arial" w:cs="Arial"/>
                <w:sz w:val="16"/>
                <w:szCs w:val="16"/>
                <w:lang w:eastAsia="ru-RU"/>
              </w:rPr>
              <w:br/>
              <w:t>143985,7415</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30262,7402</w:t>
            </w:r>
            <w:r w:rsidRPr="00A41B55">
              <w:rPr>
                <w:rFonts w:ascii="Arial" w:eastAsia="Times New Roman" w:hAnsi="Arial" w:cs="Arial"/>
                <w:sz w:val="16"/>
                <w:szCs w:val="16"/>
                <w:lang w:eastAsia="ru-RU"/>
              </w:rPr>
              <w:br/>
              <w:t>9801,5355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2966</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2016</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424</w:t>
            </w:r>
            <w:r w:rsidRPr="00A41B55">
              <w:rPr>
                <w:rFonts w:ascii="Arial" w:eastAsia="Times New Roman" w:hAnsi="Arial" w:cs="Arial"/>
                <w:sz w:val="16"/>
                <w:szCs w:val="16"/>
                <w:lang w:eastAsia="ru-RU"/>
              </w:rPr>
              <w:br/>
              <w:t>137</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960,52</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13,45</w:t>
            </w:r>
          </w:p>
        </w:tc>
      </w:tr>
      <w:tr w:rsidR="00A41B55" w:rsidRPr="00A41B55" w:rsidTr="00A41B55">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ФССЦ-04.1.02.05-0006</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Бетон тяжелый, класс: В15 (М200)</w:t>
            </w:r>
            <w:r w:rsidRPr="00A41B55">
              <w:rPr>
                <w:rFonts w:ascii="Arial" w:eastAsia="Times New Roman" w:hAnsi="Arial" w:cs="Arial"/>
                <w:sz w:val="18"/>
                <w:szCs w:val="18"/>
                <w:lang w:eastAsia="ru-RU"/>
              </w:rPr>
              <w:br/>
              <w:t>(м3)</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1,421</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2537,0128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3605</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ФССЦ-08.3.09.01-0096</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proofErr w:type="spellStart"/>
            <w:r w:rsidRPr="00A41B55">
              <w:rPr>
                <w:rFonts w:ascii="Arial" w:eastAsia="Times New Roman" w:hAnsi="Arial" w:cs="Arial"/>
                <w:sz w:val="18"/>
                <w:szCs w:val="18"/>
                <w:lang w:eastAsia="ru-RU"/>
              </w:rPr>
              <w:t>Профнастил</w:t>
            </w:r>
            <w:proofErr w:type="spellEnd"/>
            <w:r w:rsidRPr="00A41B55">
              <w:rPr>
                <w:rFonts w:ascii="Arial" w:eastAsia="Times New Roman" w:hAnsi="Arial" w:cs="Arial"/>
                <w:sz w:val="18"/>
                <w:szCs w:val="18"/>
                <w:lang w:eastAsia="ru-RU"/>
              </w:rPr>
              <w:t xml:space="preserve"> оцинкованный: Н60-845-0,7</w:t>
            </w:r>
            <w:r w:rsidRPr="00A41B55">
              <w:rPr>
                <w:rFonts w:ascii="Arial" w:eastAsia="Times New Roman" w:hAnsi="Arial" w:cs="Arial"/>
                <w:sz w:val="18"/>
                <w:szCs w:val="18"/>
                <w:lang w:eastAsia="ru-RU"/>
              </w:rPr>
              <w:br/>
              <w:t>(м</w:t>
            </w:r>
            <w:proofErr w:type="gramStart"/>
            <w:r w:rsidRPr="00A41B55">
              <w:rPr>
                <w:rFonts w:ascii="Arial" w:eastAsia="Times New Roman" w:hAnsi="Arial" w:cs="Arial"/>
                <w:sz w:val="18"/>
                <w:szCs w:val="18"/>
                <w:lang w:eastAsia="ru-RU"/>
              </w:rPr>
              <w:t>2</w:t>
            </w:r>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14,28</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326,8208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4667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121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ФЕР23-04-011-01</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Установка люка   (</w:t>
            </w:r>
            <w:proofErr w:type="spellStart"/>
            <w:proofErr w:type="gramStart"/>
            <w:r w:rsidRPr="00A41B55">
              <w:rPr>
                <w:rFonts w:ascii="Arial" w:eastAsia="Times New Roman" w:hAnsi="Arial" w:cs="Arial"/>
                <w:sz w:val="18"/>
                <w:szCs w:val="18"/>
                <w:lang w:eastAsia="ru-RU"/>
              </w:rPr>
              <w:t>шт</w:t>
            </w:r>
            <w:proofErr w:type="spellEnd"/>
            <w:proofErr w:type="gramEnd"/>
            <w:r w:rsidRPr="00A41B55">
              <w:rPr>
                <w:rFonts w:ascii="Arial" w:eastAsia="Times New Roman" w:hAnsi="Arial" w:cs="Arial"/>
                <w:sz w:val="18"/>
                <w:szCs w:val="18"/>
                <w:lang w:eastAsia="ru-RU"/>
              </w:rPr>
              <w:t>)</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r w:rsidRPr="00A41B55">
              <w:rPr>
                <w:rFonts w:ascii="Arial" w:eastAsia="Times New Roman" w:hAnsi="Arial" w:cs="Arial"/>
                <w:i/>
                <w:iCs/>
                <w:sz w:val="14"/>
                <w:szCs w:val="14"/>
                <w:lang w:eastAsia="ru-RU"/>
              </w:rPr>
              <w:br/>
              <w:t>НР (233 руб.): 111%=130%*0.85 от ФОТ</w:t>
            </w:r>
            <w:r w:rsidRPr="00A41B55">
              <w:rPr>
                <w:rFonts w:ascii="Arial" w:eastAsia="Times New Roman" w:hAnsi="Arial" w:cs="Arial"/>
                <w:i/>
                <w:iCs/>
                <w:sz w:val="14"/>
                <w:szCs w:val="14"/>
                <w:lang w:eastAsia="ru-RU"/>
              </w:rPr>
              <w:br/>
              <w:t xml:space="preserve">СП (149 руб.): 71%=89%*0.8 </w:t>
            </w:r>
            <w:proofErr w:type="gramStart"/>
            <w:r w:rsidRPr="00A41B55">
              <w:rPr>
                <w:rFonts w:ascii="Arial" w:eastAsia="Times New Roman" w:hAnsi="Arial" w:cs="Arial"/>
                <w:i/>
                <w:iCs/>
                <w:sz w:val="14"/>
                <w:szCs w:val="14"/>
                <w:lang w:eastAsia="ru-RU"/>
              </w:rPr>
              <w:t>от</w:t>
            </w:r>
            <w:proofErr w:type="gramEnd"/>
            <w:r w:rsidRPr="00A41B5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236,6664</w:t>
            </w:r>
            <w:r w:rsidRPr="00A41B55">
              <w:rPr>
                <w:rFonts w:ascii="Arial" w:eastAsia="Times New Roman" w:hAnsi="Arial" w:cs="Arial"/>
                <w:sz w:val="16"/>
                <w:szCs w:val="16"/>
                <w:lang w:eastAsia="ru-RU"/>
              </w:rPr>
              <w:br/>
              <w:t>196,402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37,996</w:t>
            </w:r>
            <w:r w:rsidRPr="00A41B55">
              <w:rPr>
                <w:rFonts w:ascii="Arial" w:eastAsia="Times New Roman" w:hAnsi="Arial" w:cs="Arial"/>
                <w:sz w:val="16"/>
                <w:szCs w:val="16"/>
                <w:lang w:eastAsia="ru-RU"/>
              </w:rPr>
              <w:br/>
              <w:t>14,0535</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237</w:t>
            </w:r>
          </w:p>
        </w:tc>
        <w:tc>
          <w:tcPr>
            <w:tcW w:w="11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196</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38</w:t>
            </w:r>
            <w:r w:rsidRPr="00A41B55">
              <w:rPr>
                <w:rFonts w:ascii="Arial" w:eastAsia="Times New Roman" w:hAnsi="Arial" w:cs="Arial"/>
                <w:sz w:val="16"/>
                <w:szCs w:val="16"/>
                <w:lang w:eastAsia="ru-RU"/>
              </w:rPr>
              <w:br/>
              <w:t>14</w:t>
            </w:r>
          </w:p>
        </w:tc>
        <w:tc>
          <w:tcPr>
            <w:tcW w:w="88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1,31</w:t>
            </w:r>
          </w:p>
        </w:tc>
        <w:tc>
          <w:tcPr>
            <w:tcW w:w="86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1,31</w:t>
            </w:r>
          </w:p>
        </w:tc>
      </w:tr>
      <w:tr w:rsidR="00A41B55" w:rsidRPr="00A41B55" w:rsidTr="00A41B55">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51</w:t>
            </w:r>
          </w:p>
        </w:tc>
        <w:tc>
          <w:tcPr>
            <w:tcW w:w="21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ФССЦ-08.1.02.06-0043</w:t>
            </w:r>
            <w:r w:rsidRPr="00A41B55">
              <w:rPr>
                <w:rFonts w:ascii="Arial" w:eastAsia="Times New Roman" w:hAnsi="Arial" w:cs="Arial"/>
                <w:i/>
                <w:iCs/>
                <w:sz w:val="14"/>
                <w:szCs w:val="14"/>
                <w:lang w:eastAsia="ru-RU"/>
              </w:rPr>
              <w:br/>
              <w:t>Приказ Минстроя России №1039/</w:t>
            </w:r>
            <w:proofErr w:type="spellStart"/>
            <w:proofErr w:type="gramStart"/>
            <w:r w:rsidRPr="00A41B55">
              <w:rPr>
                <w:rFonts w:ascii="Arial" w:eastAsia="Times New Roman" w:hAnsi="Arial" w:cs="Arial"/>
                <w:i/>
                <w:iCs/>
                <w:sz w:val="14"/>
                <w:szCs w:val="14"/>
                <w:lang w:eastAsia="ru-RU"/>
              </w:rPr>
              <w:t>пр</w:t>
            </w:r>
            <w:proofErr w:type="spellEnd"/>
            <w:proofErr w:type="gramEnd"/>
            <w:r w:rsidRPr="00A41B55">
              <w:rPr>
                <w:rFonts w:ascii="Arial" w:eastAsia="Times New Roman" w:hAnsi="Arial" w:cs="Arial"/>
                <w:i/>
                <w:iCs/>
                <w:sz w:val="14"/>
                <w:szCs w:val="14"/>
                <w:lang w:eastAsia="ru-RU"/>
              </w:rPr>
              <w:t xml:space="preserve"> от 30.12.2016</w:t>
            </w:r>
          </w:p>
        </w:tc>
        <w:tc>
          <w:tcPr>
            <w:tcW w:w="38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Люки чугунные: тяжелые</w:t>
            </w:r>
            <w:r w:rsidRPr="00A41B55">
              <w:rPr>
                <w:rFonts w:ascii="Arial" w:eastAsia="Times New Roman" w:hAnsi="Arial" w:cs="Arial"/>
                <w:sz w:val="18"/>
                <w:szCs w:val="18"/>
                <w:lang w:eastAsia="ru-RU"/>
              </w:rPr>
              <w:br/>
              <w:t>(шт.)</w:t>
            </w:r>
            <w:r w:rsidRPr="00A41B55">
              <w:rPr>
                <w:rFonts w:ascii="Arial" w:eastAsia="Times New Roman" w:hAnsi="Arial" w:cs="Arial"/>
                <w:i/>
                <w:iCs/>
                <w:sz w:val="14"/>
                <w:szCs w:val="14"/>
                <w:lang w:eastAsia="ru-RU"/>
              </w:rPr>
              <w:br/>
              <w:t>ИНДЕКС К ПОЗИЦИИ:</w:t>
            </w:r>
            <w:r w:rsidRPr="00A41B55">
              <w:rPr>
                <w:rFonts w:ascii="Arial" w:eastAsia="Times New Roman" w:hAnsi="Arial" w:cs="Arial"/>
                <w:i/>
                <w:iCs/>
                <w:sz w:val="14"/>
                <w:szCs w:val="14"/>
                <w:lang w:eastAsia="ru-RU"/>
              </w:rPr>
              <w:br/>
            </w:r>
            <w:proofErr w:type="spellStart"/>
            <w:r w:rsidRPr="00A41B55">
              <w:rPr>
                <w:rFonts w:ascii="Arial" w:eastAsia="Times New Roman" w:hAnsi="Arial" w:cs="Arial"/>
                <w:i/>
                <w:iCs/>
                <w:sz w:val="14"/>
                <w:szCs w:val="14"/>
                <w:lang w:eastAsia="ru-RU"/>
              </w:rPr>
              <w:t>фер</w:t>
            </w:r>
            <w:proofErr w:type="spellEnd"/>
            <w:r w:rsidRPr="00A41B55">
              <w:rPr>
                <w:rFonts w:ascii="Arial" w:eastAsia="Times New Roman" w:hAnsi="Arial" w:cs="Arial"/>
                <w:i/>
                <w:iCs/>
                <w:sz w:val="14"/>
                <w:szCs w:val="14"/>
                <w:lang w:eastAsia="ru-RU"/>
              </w:rPr>
              <w:t xml:space="preserve"> на 1 квартал 2017г. ОЗП=17,35; ЭМ=8,26; ЗПМ=17,35; МАТ=4,28</w:t>
            </w:r>
          </w:p>
        </w:tc>
        <w:tc>
          <w:tcPr>
            <w:tcW w:w="180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sz w:val="18"/>
                <w:szCs w:val="18"/>
                <w:lang w:eastAsia="ru-RU"/>
              </w:rPr>
            </w:pPr>
            <w:r w:rsidRPr="00A41B55">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2437,5456</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2438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45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621608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39411</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61169</w:t>
            </w:r>
            <w:r w:rsidRPr="00A41B55">
              <w:rPr>
                <w:rFonts w:ascii="Arial" w:eastAsia="Times New Roman" w:hAnsi="Arial" w:cs="Arial"/>
                <w:sz w:val="16"/>
                <w:szCs w:val="16"/>
                <w:lang w:eastAsia="ru-RU"/>
              </w:rPr>
              <w:br/>
              <w:t>12287</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266,29</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55456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34185</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Итоги по разделу 2 Ремонтные и земляные работы</w:t>
            </w:r>
            <w:proofErr w:type="gramStart"/>
            <w:r w:rsidRPr="00A41B55">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Благоустройство (</w:t>
            </w:r>
            <w:proofErr w:type="gramStart"/>
            <w:r w:rsidRPr="00A41B55">
              <w:rPr>
                <w:rFonts w:ascii="Arial" w:eastAsia="Times New Roman" w:hAnsi="Arial" w:cs="Arial"/>
                <w:sz w:val="18"/>
                <w:szCs w:val="18"/>
                <w:lang w:eastAsia="ru-RU"/>
              </w:rPr>
              <w:t>ремонтно-строительные</w:t>
            </w:r>
            <w:proofErr w:type="gramEnd"/>
            <w:r w:rsidRPr="00A41B55">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239970</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13,2</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17582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19,74</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287377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134,29</w:t>
            </w:r>
          </w:p>
        </w:tc>
      </w:tr>
      <w:tr w:rsidR="00A41B55" w:rsidRPr="00A41B55" w:rsidTr="00A41B55">
        <w:trPr>
          <w:trHeight w:val="229"/>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125091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64,5</w:t>
            </w:r>
          </w:p>
        </w:tc>
      </w:tr>
      <w:tr w:rsidR="00A41B55" w:rsidRPr="00A41B55" w:rsidTr="00A41B55">
        <w:trPr>
          <w:trHeight w:val="263"/>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6492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21,5</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20589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5591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Фундаменты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5500</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11,75</w:t>
            </w:r>
          </w:p>
        </w:tc>
      </w:tr>
      <w:tr w:rsidR="00A41B55" w:rsidRPr="00A41B55" w:rsidTr="00A41B55">
        <w:trPr>
          <w:trHeight w:val="24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3057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1,31</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711249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266,29</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521028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61169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51698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55456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34185</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 xml:space="preserve">  Итого по разделу 2 Ремонтные и земляные работы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b/>
                <w:bCs/>
                <w:sz w:val="16"/>
                <w:szCs w:val="16"/>
                <w:lang w:eastAsia="ru-RU"/>
              </w:rPr>
            </w:pPr>
            <w:r w:rsidRPr="00A41B55">
              <w:rPr>
                <w:rFonts w:ascii="Arial" w:eastAsia="Times New Roman" w:hAnsi="Arial" w:cs="Arial"/>
                <w:b/>
                <w:bCs/>
                <w:sz w:val="16"/>
                <w:szCs w:val="16"/>
                <w:lang w:eastAsia="ru-RU"/>
              </w:rPr>
              <w:t>711249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b/>
                <w:bCs/>
                <w:sz w:val="16"/>
                <w:szCs w:val="16"/>
                <w:lang w:eastAsia="ru-RU"/>
              </w:rPr>
            </w:pPr>
            <w:r w:rsidRPr="00A41B55">
              <w:rPr>
                <w:rFonts w:ascii="Arial" w:eastAsia="Times New Roman" w:hAnsi="Arial" w:cs="Arial"/>
                <w:b/>
                <w:bCs/>
                <w:sz w:val="16"/>
                <w:szCs w:val="16"/>
                <w:lang w:eastAsia="ru-RU"/>
              </w:rPr>
              <w:t>266,29</w:t>
            </w:r>
          </w:p>
        </w:tc>
      </w:tr>
      <w:tr w:rsidR="00A41B55" w:rsidRPr="00A41B55" w:rsidTr="00A41B55">
        <w:trPr>
          <w:trHeight w:val="255"/>
        </w:trPr>
        <w:tc>
          <w:tcPr>
            <w:tcW w:w="1578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A41B55" w:rsidRPr="00A41B55" w:rsidRDefault="00A41B55" w:rsidP="00A41B55">
            <w:pPr>
              <w:spacing w:after="0" w:line="240" w:lineRule="auto"/>
              <w:jc w:val="center"/>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ИТОГИ ПО СМЕТЕ:</w:t>
            </w:r>
          </w:p>
        </w:tc>
      </w:tr>
      <w:tr w:rsidR="00A41B55" w:rsidRPr="00A41B55" w:rsidTr="00A41B55">
        <w:trPr>
          <w:trHeight w:val="45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656846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57582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77966</w:t>
            </w:r>
            <w:r w:rsidRPr="00A41B55">
              <w:rPr>
                <w:rFonts w:ascii="Arial" w:eastAsia="Times New Roman" w:hAnsi="Arial" w:cs="Arial"/>
                <w:sz w:val="16"/>
                <w:szCs w:val="16"/>
                <w:lang w:eastAsia="ru-RU"/>
              </w:rPr>
              <w:br/>
              <w:t>15150</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391,33</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73809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44186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Благоустройство (</w:t>
            </w:r>
            <w:proofErr w:type="gramStart"/>
            <w:r w:rsidRPr="00A41B55">
              <w:rPr>
                <w:rFonts w:ascii="Arial" w:eastAsia="Times New Roman" w:hAnsi="Arial" w:cs="Arial"/>
                <w:sz w:val="18"/>
                <w:szCs w:val="18"/>
                <w:lang w:eastAsia="ru-RU"/>
              </w:rPr>
              <w:t>ремонтно-строительные</w:t>
            </w:r>
            <w:proofErr w:type="gramEnd"/>
            <w:r w:rsidRPr="00A41B55">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297705</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132,95</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4138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30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8088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26,79</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17582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19,74</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287377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134,29</w:t>
            </w:r>
          </w:p>
        </w:tc>
      </w:tr>
      <w:tr w:rsidR="00A41B55" w:rsidRPr="00A41B55" w:rsidTr="00A41B55">
        <w:trPr>
          <w:trHeight w:val="289"/>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125091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64,5</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20589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lastRenderedPageBreak/>
              <w:t xml:space="preserve">  Полы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5591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Фундаменты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5500</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11,75</w:t>
            </w:r>
          </w:p>
        </w:tc>
      </w:tr>
      <w:tr w:rsidR="00A41B55" w:rsidRPr="00A41B55" w:rsidTr="00A41B55">
        <w:trPr>
          <w:trHeight w:val="349"/>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3057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1,31</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774841</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391,33</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521175</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77966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72732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73809</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44186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15497</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b/>
                <w:bCs/>
                <w:sz w:val="16"/>
                <w:szCs w:val="16"/>
                <w:lang w:eastAsia="ru-RU"/>
              </w:rPr>
            </w:pPr>
            <w:r w:rsidRPr="00A41B55">
              <w:rPr>
                <w:rFonts w:ascii="Arial" w:eastAsia="Times New Roman" w:hAnsi="Arial" w:cs="Arial"/>
                <w:b/>
                <w:bCs/>
                <w:sz w:val="16"/>
                <w:szCs w:val="16"/>
                <w:lang w:eastAsia="ru-RU"/>
              </w:rPr>
              <w:t>790338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3F4024" w:rsidP="00A41B55">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лими</w:t>
            </w:r>
            <w:r w:rsidR="00A41B55" w:rsidRPr="00A41B55">
              <w:rPr>
                <w:rFonts w:ascii="Arial" w:eastAsia="Times New Roman" w:hAnsi="Arial" w:cs="Arial"/>
                <w:sz w:val="18"/>
                <w:szCs w:val="18"/>
                <w:lang w:eastAsia="ru-RU"/>
              </w:rPr>
              <w:t>т средств заказчика 790 338 * 0,9538279</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753846</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sz w:val="18"/>
                <w:szCs w:val="18"/>
                <w:lang w:eastAsia="ru-RU"/>
              </w:rPr>
            </w:pPr>
            <w:r w:rsidRPr="00A41B55">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135692</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r>
      <w:tr w:rsidR="00A41B55" w:rsidRPr="00A41B55" w:rsidTr="00A41B5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1B55" w:rsidRPr="00A41B55" w:rsidRDefault="00A41B55" w:rsidP="00A41B55">
            <w:pPr>
              <w:spacing w:after="0" w:line="240" w:lineRule="auto"/>
              <w:rPr>
                <w:rFonts w:ascii="Arial" w:eastAsia="Times New Roman" w:hAnsi="Arial" w:cs="Arial"/>
                <w:b/>
                <w:bCs/>
                <w:sz w:val="18"/>
                <w:szCs w:val="18"/>
                <w:lang w:eastAsia="ru-RU"/>
              </w:rPr>
            </w:pPr>
            <w:r w:rsidRPr="00A41B55">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b/>
                <w:bCs/>
                <w:sz w:val="16"/>
                <w:szCs w:val="16"/>
                <w:lang w:eastAsia="ru-RU"/>
              </w:rPr>
            </w:pPr>
            <w:r w:rsidRPr="00A41B55">
              <w:rPr>
                <w:rFonts w:ascii="Arial" w:eastAsia="Times New Roman" w:hAnsi="Arial" w:cs="Arial"/>
                <w:b/>
                <w:bCs/>
                <w:sz w:val="16"/>
                <w:szCs w:val="16"/>
                <w:lang w:eastAsia="ru-RU"/>
              </w:rPr>
              <w:t>889538</w:t>
            </w:r>
          </w:p>
        </w:tc>
        <w:tc>
          <w:tcPr>
            <w:tcW w:w="11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sz w:val="16"/>
                <w:szCs w:val="16"/>
                <w:lang w:eastAsia="ru-RU"/>
              </w:rPr>
            </w:pPr>
            <w:r w:rsidRPr="00A41B5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1B55" w:rsidRPr="00A41B55" w:rsidRDefault="00A41B55" w:rsidP="00A41B55">
            <w:pPr>
              <w:spacing w:after="0" w:line="240" w:lineRule="auto"/>
              <w:jc w:val="right"/>
              <w:rPr>
                <w:rFonts w:ascii="Arial" w:eastAsia="Times New Roman" w:hAnsi="Arial" w:cs="Arial"/>
                <w:b/>
                <w:bCs/>
                <w:sz w:val="16"/>
                <w:szCs w:val="16"/>
                <w:lang w:eastAsia="ru-RU"/>
              </w:rPr>
            </w:pPr>
            <w:r w:rsidRPr="00A41B55">
              <w:rPr>
                <w:rFonts w:ascii="Arial" w:eastAsia="Times New Roman" w:hAnsi="Arial" w:cs="Arial"/>
                <w:b/>
                <w:bCs/>
                <w:sz w:val="16"/>
                <w:szCs w:val="16"/>
                <w:lang w:eastAsia="ru-RU"/>
              </w:rPr>
              <w:t>391,33</w:t>
            </w:r>
          </w:p>
        </w:tc>
      </w:tr>
    </w:tbl>
    <w:p w:rsidR="002C56F4" w:rsidRDefault="002C56F4" w:rsidP="00972627">
      <w:pPr>
        <w:autoSpaceDE w:val="0"/>
        <w:autoSpaceDN w:val="0"/>
        <w:adjustRightInd w:val="0"/>
        <w:spacing w:after="0" w:line="240" w:lineRule="auto"/>
        <w:jc w:val="center"/>
        <w:rPr>
          <w:rFonts w:ascii="Arial" w:hAnsi="Arial" w:cs="Arial"/>
          <w:color w:val="000000"/>
          <w:sz w:val="18"/>
          <w:szCs w:val="18"/>
        </w:rPr>
        <w:sectPr w:rsidR="002C56F4" w:rsidSect="002C56F4">
          <w:pgSz w:w="16838" w:h="11906" w:orient="landscape"/>
          <w:pgMar w:top="567" w:right="1134" w:bottom="567" w:left="851" w:header="709" w:footer="709" w:gutter="0"/>
          <w:cols w:space="708"/>
          <w:docGrid w:linePitch="360"/>
        </w:sect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3591"/>
        <w:gridCol w:w="1836"/>
        <w:gridCol w:w="1255"/>
        <w:gridCol w:w="1131"/>
        <w:gridCol w:w="1130"/>
        <w:gridCol w:w="1179"/>
        <w:gridCol w:w="1147"/>
        <w:gridCol w:w="888"/>
        <w:gridCol w:w="873"/>
      </w:tblGrid>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6B2E78" w:rsidRDefault="00E44EE7" w:rsidP="006B2E78">
      <w:pPr>
        <w:pStyle w:val="afb"/>
        <w:rPr>
          <w:b w:val="0"/>
          <w:sz w:val="20"/>
        </w:rPr>
      </w:pPr>
      <w:r>
        <w:rPr>
          <w:b w:val="0"/>
          <w:sz w:val="20"/>
        </w:rPr>
        <w:t>ПРОЕКТ    ДОГОВОРА</w:t>
      </w:r>
    </w:p>
    <w:p w:rsidR="006B2E78" w:rsidRDefault="006B2E78" w:rsidP="006B2E78">
      <w:pPr>
        <w:pStyle w:val="afb"/>
        <w:rPr>
          <w:b w:val="0"/>
          <w:sz w:val="20"/>
        </w:rPr>
      </w:pPr>
    </w:p>
    <w:p w:rsidR="00E44EE7" w:rsidRPr="000D7691" w:rsidRDefault="00E44EE7" w:rsidP="00E44EE7">
      <w:pPr>
        <w:widowControl w:val="0"/>
        <w:autoSpaceDE w:val="0"/>
        <w:autoSpaceDN w:val="0"/>
        <w:adjustRightInd w:val="0"/>
        <w:spacing w:after="0" w:line="240" w:lineRule="auto"/>
        <w:ind w:firstLine="540"/>
        <w:rPr>
          <w:rFonts w:ascii="Times New Roman" w:hAnsi="Times New Roman"/>
          <w:b/>
          <w:sz w:val="20"/>
          <w:szCs w:val="20"/>
        </w:rPr>
      </w:pPr>
    </w:p>
    <w:p w:rsidR="00E44EE7" w:rsidRPr="000D7691" w:rsidRDefault="00E44EE7" w:rsidP="00E44EE7">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E44EE7" w:rsidRPr="000D7691" w:rsidRDefault="00E44EE7" w:rsidP="00E44EE7">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E44EE7" w:rsidRPr="000D7691" w:rsidRDefault="00E44EE7" w:rsidP="00E44EE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2017</w:t>
      </w:r>
      <w:r w:rsidRPr="000D7691">
        <w:rPr>
          <w:rFonts w:ascii="Times New Roman" w:eastAsia="Times New Roman" w:hAnsi="Times New Roman" w:cs="Times New Roman"/>
          <w:color w:val="000000"/>
          <w:spacing w:val="2"/>
          <w:kern w:val="1"/>
          <w:sz w:val="20"/>
          <w:szCs w:val="20"/>
          <w:lang w:eastAsia="ar-SA"/>
        </w:rPr>
        <w:t>г.</w:t>
      </w:r>
    </w:p>
    <w:p w:rsidR="00E44EE7" w:rsidRPr="000D7691" w:rsidRDefault="00E44EE7" w:rsidP="00E44EE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44EE7" w:rsidRPr="001C1070" w:rsidRDefault="00E44EE7" w:rsidP="00E44EE7">
      <w:pPr>
        <w:shd w:val="clear" w:color="auto" w:fill="FFFFFF"/>
        <w:spacing w:after="0" w:line="240" w:lineRule="auto"/>
        <w:ind w:firstLine="181"/>
        <w:jc w:val="both"/>
        <w:rPr>
          <w:rFonts w:ascii="Times New Roman" w:eastAsia="Times New Roman" w:hAnsi="Times New Roman" w:cs="Times New Roman"/>
          <w:b/>
          <w:color w:val="000000"/>
          <w:spacing w:val="-4"/>
          <w:sz w:val="20"/>
          <w:szCs w:val="20"/>
          <w:lang w:eastAsia="ru-RU"/>
        </w:rPr>
      </w:pPr>
      <w:r w:rsidRPr="001C1070">
        <w:rPr>
          <w:rFonts w:ascii="Times New Roman" w:eastAsia="Times New Roman" w:hAnsi="Times New Roman" w:cs="Times New Roman"/>
          <w:b/>
          <w:color w:val="000000"/>
          <w:spacing w:val="-4"/>
          <w:sz w:val="20"/>
          <w:szCs w:val="20"/>
          <w:lang w:eastAsia="ru-RU"/>
        </w:rPr>
        <w:t>Идентификационный код закупки №171540211315554020100100441154299244</w:t>
      </w:r>
    </w:p>
    <w:p w:rsidR="00E44EE7" w:rsidRPr="001C1070" w:rsidRDefault="00E44EE7" w:rsidP="00E44EE7">
      <w:pPr>
        <w:shd w:val="clear" w:color="auto" w:fill="FFFFFF"/>
        <w:spacing w:after="0" w:line="240" w:lineRule="auto"/>
        <w:ind w:firstLine="181"/>
        <w:jc w:val="both"/>
        <w:rPr>
          <w:rFonts w:ascii="Times New Roman" w:eastAsia="Times New Roman" w:hAnsi="Times New Roman" w:cs="Times New Roman"/>
          <w:b/>
          <w:color w:val="000000"/>
          <w:spacing w:val="-4"/>
          <w:sz w:val="20"/>
          <w:szCs w:val="20"/>
          <w:lang w:eastAsia="ru-RU"/>
        </w:rPr>
      </w:pPr>
    </w:p>
    <w:p w:rsidR="00E44EE7" w:rsidRPr="001C1070" w:rsidRDefault="00E44EE7" w:rsidP="00E44EE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1C1070">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C1070">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1C1070">
        <w:rPr>
          <w:rFonts w:ascii="Times New Roman" w:eastAsia="Times New Roman" w:hAnsi="Times New Roman" w:cs="Times New Roman"/>
          <w:b/>
          <w:color w:val="000000"/>
          <w:spacing w:val="-4"/>
          <w:sz w:val="20"/>
          <w:szCs w:val="20"/>
          <w:lang w:eastAsia="ru-RU"/>
        </w:rPr>
        <w:t xml:space="preserve"> _______________, </w:t>
      </w:r>
      <w:r w:rsidRPr="001C1070">
        <w:rPr>
          <w:rFonts w:ascii="Times New Roman" w:eastAsia="Times New Roman" w:hAnsi="Times New Roman" w:cs="Times New Roman"/>
          <w:color w:val="000000"/>
          <w:spacing w:val="-4"/>
          <w:sz w:val="20"/>
          <w:szCs w:val="20"/>
          <w:lang w:eastAsia="ru-RU"/>
        </w:rPr>
        <w:t>именуемое в дальнейшем «Подрядчик», в лице _____________,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1C1070">
        <w:rPr>
          <w:rFonts w:ascii="Times New Roman" w:eastAsia="Times New Roman" w:hAnsi="Times New Roman" w:cs="Times New Roman"/>
          <w:color w:val="000000"/>
          <w:spacing w:val="-4"/>
          <w:sz w:val="20"/>
          <w:szCs w:val="20"/>
          <w:lang w:eastAsia="ru-RU"/>
        </w:rPr>
        <w:t xml:space="preserve">  путем проведения открытого аукциона в электронной форме №ЭА-9/…,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E44EE7" w:rsidRPr="000D7691" w:rsidRDefault="00E44EE7" w:rsidP="00E44EE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E44EE7" w:rsidRPr="000D7691" w:rsidRDefault="00E44EE7" w:rsidP="00E44EE7">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E44EE7" w:rsidRPr="000D7691" w:rsidRDefault="00E44EE7" w:rsidP="00E44EE7">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Pr>
          <w:rFonts w:ascii="Times New Roman" w:eastAsia="Times New Roman" w:hAnsi="Times New Roman" w:cs="Times New Roman"/>
          <w:color w:val="000000"/>
          <w:spacing w:val="-5"/>
          <w:sz w:val="20"/>
          <w:szCs w:val="20"/>
          <w:lang w:eastAsia="ru-RU"/>
        </w:rPr>
        <w:t>благоустройству территории</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E44EE7" w:rsidRPr="000D7691" w:rsidRDefault="00E44EE7" w:rsidP="00E44EE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1.2.«Подрядчик» выполняет </w:t>
      </w:r>
      <w:r>
        <w:rPr>
          <w:rFonts w:ascii="Times New Roman" w:eastAsia="Times New Roman" w:hAnsi="Times New Roman" w:cs="Times New Roman"/>
          <w:sz w:val="20"/>
          <w:szCs w:val="20"/>
          <w:lang w:eastAsia="ru-RU"/>
        </w:rPr>
        <w:t>работы по благоустройству территории лабораторного-технического здания Заказчика</w:t>
      </w:r>
      <w:r w:rsidRPr="000D7691">
        <w:rPr>
          <w:rFonts w:ascii="Times New Roman" w:eastAsia="Times New Roman" w:hAnsi="Times New Roman" w:cs="Times New Roman"/>
          <w:sz w:val="20"/>
          <w:szCs w:val="20"/>
          <w:lang w:eastAsia="ru-RU"/>
        </w:rPr>
        <w:t xml:space="preserve"> по </w:t>
      </w:r>
      <w:proofErr w:type="spellStart"/>
      <w:r w:rsidRPr="000D7691">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уси</w:t>
      </w:r>
      <w:proofErr w:type="spellEnd"/>
      <w:r>
        <w:rPr>
          <w:rFonts w:ascii="Times New Roman" w:eastAsia="Times New Roman" w:hAnsi="Times New Roman" w:cs="Times New Roman"/>
          <w:sz w:val="20"/>
          <w:szCs w:val="20"/>
          <w:lang w:eastAsia="ru-RU"/>
        </w:rPr>
        <w:t xml:space="preserve"> Ковальчук, 191</w:t>
      </w:r>
      <w:r w:rsidRPr="000D7691">
        <w:rPr>
          <w:rFonts w:ascii="Times New Roman" w:eastAsia="Times New Roman" w:hAnsi="Times New Roman" w:cs="Times New Roman"/>
          <w:sz w:val="20"/>
          <w:szCs w:val="20"/>
          <w:lang w:eastAsia="ru-RU"/>
        </w:rPr>
        <w:t>.</w:t>
      </w:r>
    </w:p>
    <w:p w:rsidR="00E44EE7" w:rsidRPr="000D7691" w:rsidRDefault="00E44EE7" w:rsidP="00E44EE7">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1.3.Все подрядны</w:t>
      </w:r>
      <w:r>
        <w:rPr>
          <w:rFonts w:ascii="Times New Roman" w:eastAsia="Times New Roman" w:hAnsi="Times New Roman" w:cs="Times New Roman"/>
          <w:bCs/>
          <w:sz w:val="20"/>
          <w:szCs w:val="20"/>
          <w:lang w:eastAsia="ru-RU"/>
        </w:rPr>
        <w:t>е работы по   благоустройству территории</w:t>
      </w:r>
      <w:r w:rsidRPr="000D7691">
        <w:rPr>
          <w:rFonts w:ascii="Times New Roman" w:eastAsia="Times New Roman" w:hAnsi="Times New Roman" w:cs="Times New Roman"/>
          <w:bCs/>
          <w:sz w:val="20"/>
          <w:szCs w:val="20"/>
          <w:lang w:eastAsia="ru-RU"/>
        </w:rPr>
        <w:t xml:space="preserve"> (далее – работы) проводятся «Подрядчик</w:t>
      </w:r>
      <w:r>
        <w:rPr>
          <w:rFonts w:ascii="Times New Roman" w:eastAsia="Times New Roman" w:hAnsi="Times New Roman" w:cs="Times New Roman"/>
          <w:bCs/>
          <w:sz w:val="20"/>
          <w:szCs w:val="20"/>
          <w:lang w:eastAsia="ru-RU"/>
        </w:rPr>
        <w:t xml:space="preserve">ом» в соответствии с </w:t>
      </w:r>
      <w:r w:rsidRPr="000D7691">
        <w:rPr>
          <w:rFonts w:ascii="Times New Roman" w:eastAsia="Times New Roman" w:hAnsi="Times New Roman" w:cs="Times New Roman"/>
          <w:bCs/>
          <w:sz w:val="20"/>
          <w:szCs w:val="20"/>
          <w:lang w:eastAsia="ru-RU"/>
        </w:rPr>
        <w:t xml:space="preserve"> техническим заданием (Приложение №1 к договору).                 </w:t>
      </w:r>
    </w:p>
    <w:p w:rsidR="00E44EE7" w:rsidRPr="000D7691" w:rsidRDefault="00E44EE7" w:rsidP="00E44EE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E44EE7" w:rsidRPr="000D7691" w:rsidRDefault="00E44EE7" w:rsidP="00E44EE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E44EE7" w:rsidRPr="000D7691" w:rsidRDefault="00E44EE7" w:rsidP="00E44EE7">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44EE7" w:rsidRPr="000D7691" w:rsidRDefault="00E44EE7" w:rsidP="00E44EE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E44EE7" w:rsidRPr="000D7691" w:rsidRDefault="00E44EE7" w:rsidP="00E44EE7">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E44EE7" w:rsidRPr="000D7691" w:rsidRDefault="00E44EE7" w:rsidP="00E44EE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2.1</w:t>
      </w:r>
      <w:r>
        <w:rPr>
          <w:rFonts w:ascii="Times New Roman" w:eastAsia="Times New Roman" w:hAnsi="Times New Roman" w:cs="Times New Roman"/>
          <w:sz w:val="20"/>
          <w:szCs w:val="20"/>
          <w:lang w:eastAsia="ru-RU"/>
        </w:rPr>
        <w:t>. Цена договора составляет</w:t>
      </w:r>
      <w:proofErr w:type="gramStart"/>
      <w:r>
        <w:rPr>
          <w:rFonts w:ascii="Times New Roman" w:eastAsia="Times New Roman" w:hAnsi="Times New Roman" w:cs="Times New Roman"/>
          <w:sz w:val="20"/>
          <w:szCs w:val="20"/>
          <w:lang w:eastAsia="ru-RU"/>
        </w:rPr>
        <w:t xml:space="preserve">   ___________(__________), </w:t>
      </w:r>
      <w:proofErr w:type="gramEnd"/>
      <w:r>
        <w:rPr>
          <w:rFonts w:ascii="Times New Roman" w:eastAsia="Times New Roman" w:hAnsi="Times New Roman" w:cs="Times New Roman"/>
          <w:sz w:val="20"/>
          <w:szCs w:val="20"/>
          <w:lang w:eastAsia="ru-RU"/>
        </w:rPr>
        <w:t>с учетом или без учета НДС</w:t>
      </w:r>
      <w:r w:rsidRPr="000D7691">
        <w:rPr>
          <w:rFonts w:ascii="Times New Roman" w:eastAsia="Times New Roman" w:hAnsi="Times New Roman" w:cs="Times New Roman"/>
          <w:sz w:val="20"/>
          <w:szCs w:val="20"/>
          <w:lang w:eastAsia="ru-RU"/>
        </w:rPr>
        <w:t xml:space="preserve">.  </w:t>
      </w:r>
    </w:p>
    <w:p w:rsidR="00E44EE7" w:rsidRPr="000D7691" w:rsidRDefault="00E44EE7" w:rsidP="00E44EE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В случае</w:t>
      </w:r>
      <w:proofErr w:type="gramStart"/>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44EE7" w:rsidRPr="000D7691" w:rsidRDefault="00E44EE7" w:rsidP="00E44EE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E44EE7" w:rsidRPr="000D7691" w:rsidRDefault="00E44EE7" w:rsidP="00E44EE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44EE7" w:rsidRPr="000D7691" w:rsidRDefault="00E44EE7" w:rsidP="00E44EE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44EE7" w:rsidRPr="000D7691" w:rsidRDefault="00E44EE7" w:rsidP="00E44EE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E44EE7" w:rsidRPr="000D7691" w:rsidRDefault="00E44EE7" w:rsidP="00E44EE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E44EE7" w:rsidRPr="000D7691" w:rsidRDefault="00E44EE7" w:rsidP="00E44EE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44EE7" w:rsidRPr="000D7691" w:rsidRDefault="00E44EE7" w:rsidP="00E44EE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E44EE7" w:rsidRPr="000D7691" w:rsidRDefault="00E44EE7" w:rsidP="00E44EE7">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44EE7" w:rsidRPr="000D7691" w:rsidRDefault="00E44EE7" w:rsidP="00E44EE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4EE7" w:rsidRPr="000D7691" w:rsidRDefault="00E44EE7" w:rsidP="00E44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lastRenderedPageBreak/>
        <w:t>4. Сроки и порядок выполнения работ</w:t>
      </w:r>
    </w:p>
    <w:p w:rsidR="00E44EE7"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4.1. «Подрядчик»</w:t>
      </w:r>
      <w:r>
        <w:rPr>
          <w:rFonts w:ascii="Times New Roman" w:eastAsia="Times New Roman" w:hAnsi="Times New Roman" w:cs="Times New Roman"/>
          <w:color w:val="000000"/>
          <w:spacing w:val="4"/>
          <w:sz w:val="20"/>
          <w:szCs w:val="20"/>
          <w:lang w:eastAsia="ru-RU"/>
        </w:rPr>
        <w:t xml:space="preserve"> в течение 3 дней со дня заключения договора обязан предоставить и согласовать с «Заказчиком» план организационных мероприятий производства работ и график производства работ.</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«Подрядчик» обязан выполнить весь объем работ, предусмотренный настоящим договором, в течение 20  (двадцати) календарных</w:t>
      </w:r>
      <w:r w:rsidRPr="000D7691">
        <w:rPr>
          <w:rFonts w:ascii="Times New Roman" w:eastAsia="Times New Roman" w:hAnsi="Times New Roman" w:cs="Times New Roman"/>
          <w:color w:val="000000"/>
          <w:spacing w:val="4"/>
          <w:sz w:val="20"/>
          <w:szCs w:val="20"/>
          <w:lang w:eastAsia="ru-RU"/>
        </w:rPr>
        <w:t xml:space="preserve"> дней</w:t>
      </w:r>
      <w:r>
        <w:rPr>
          <w:rFonts w:ascii="Times New Roman" w:eastAsia="Times New Roman" w:hAnsi="Times New Roman" w:cs="Times New Roman"/>
          <w:color w:val="000000"/>
          <w:spacing w:val="4"/>
          <w:sz w:val="20"/>
          <w:szCs w:val="20"/>
          <w:lang w:eastAsia="ru-RU"/>
        </w:rPr>
        <w:t xml:space="preserve"> со дня согласования с «Заказчиком» плана организационных мероприятий и графика производства работ</w:t>
      </w:r>
      <w:r w:rsidRPr="000D7691">
        <w:rPr>
          <w:rFonts w:ascii="Times New Roman" w:eastAsia="Times New Roman" w:hAnsi="Times New Roman" w:cs="Times New Roman"/>
          <w:color w:val="000000"/>
          <w:spacing w:val="4"/>
          <w:sz w:val="20"/>
          <w:szCs w:val="20"/>
          <w:lang w:eastAsia="ru-RU"/>
        </w:rPr>
        <w:t>.</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E44EE7" w:rsidRPr="000D7691" w:rsidRDefault="00E44EE7" w:rsidP="00E44EE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44EE7" w:rsidRPr="000D7691" w:rsidRDefault="00E44EE7" w:rsidP="00E44EE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E44EE7" w:rsidRPr="000D7691" w:rsidRDefault="00E44EE7" w:rsidP="00E44EE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E44EE7" w:rsidRPr="000D7691" w:rsidRDefault="00E44EE7" w:rsidP="00E44EE7">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E44EE7" w:rsidRPr="000D7691" w:rsidRDefault="00E44EE7" w:rsidP="00E44EE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E44EE7" w:rsidRPr="000D7691" w:rsidRDefault="00E44EE7" w:rsidP="00E44EE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w:t>
      </w:r>
      <w:r w:rsidRPr="006820B4">
        <w:rPr>
          <w:rFonts w:ascii="Times New Roman" w:eastAsia="Times New Roman" w:hAnsi="Times New Roman" w:cs="Times New Roman"/>
          <w:color w:val="000000"/>
          <w:spacing w:val="-11"/>
          <w:sz w:val="20"/>
          <w:szCs w:val="20"/>
          <w:lang w:eastAsia="ru-RU"/>
        </w:rPr>
        <w:t xml:space="preserve">акты освидетельствования скрытых работ, </w:t>
      </w:r>
      <w:proofErr w:type="gramStart"/>
      <w:r w:rsidRPr="006820B4">
        <w:rPr>
          <w:rFonts w:ascii="Times New Roman" w:eastAsia="Times New Roman" w:hAnsi="Times New Roman" w:cs="Times New Roman"/>
          <w:color w:val="000000"/>
          <w:spacing w:val="-11"/>
          <w:sz w:val="20"/>
          <w:szCs w:val="20"/>
          <w:lang w:eastAsia="ru-RU"/>
        </w:rPr>
        <w:t>исполнительную</w:t>
      </w:r>
      <w:proofErr w:type="gramEnd"/>
      <w:r w:rsidRPr="006820B4">
        <w:rPr>
          <w:rFonts w:ascii="Times New Roman" w:eastAsia="Times New Roman" w:hAnsi="Times New Roman" w:cs="Times New Roman"/>
          <w:color w:val="000000"/>
          <w:spacing w:val="-11"/>
          <w:sz w:val="20"/>
          <w:szCs w:val="20"/>
          <w:lang w:eastAsia="ru-RU"/>
        </w:rPr>
        <w:t xml:space="preserve"> геодезическую сьемку, журнал производства работ, сертификаты на материалы и изделия</w:t>
      </w:r>
      <w:r w:rsidRPr="000D7691">
        <w:rPr>
          <w:rFonts w:ascii="Times New Roman" w:eastAsia="Times New Roman" w:hAnsi="Times New Roman" w:cs="Times New Roman"/>
          <w:color w:val="000000"/>
          <w:spacing w:val="-11"/>
          <w:sz w:val="20"/>
          <w:szCs w:val="20"/>
          <w:lang w:eastAsia="ru-RU"/>
        </w:rPr>
        <w:t>).</w:t>
      </w:r>
    </w:p>
    <w:p w:rsidR="00E44EE7" w:rsidRPr="000D7691" w:rsidRDefault="00E44EE7" w:rsidP="00E44EE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E44EE7" w:rsidRPr="000D7691" w:rsidRDefault="00E44EE7" w:rsidP="00E44EE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E44EE7" w:rsidRPr="000D7691" w:rsidRDefault="00E44EE7" w:rsidP="00E44EE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E44EE7" w:rsidRPr="000D7691" w:rsidRDefault="00E44EE7" w:rsidP="00E44EE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44EE7" w:rsidRPr="000D7691" w:rsidRDefault="00E44EE7" w:rsidP="00E44EE7">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E44EE7" w:rsidRPr="000D7691" w:rsidRDefault="00E44EE7" w:rsidP="00E44EE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 либо подписанные «Заказчиком» по одному экземпляру представленных актов КС-2, КС-3,</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E44EE7" w:rsidRPr="000D7691" w:rsidRDefault="00E44EE7" w:rsidP="00E44EE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E44EE7" w:rsidRPr="000D7691" w:rsidRDefault="00E44EE7" w:rsidP="00E44EE7">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E44EE7" w:rsidRPr="000D7691" w:rsidRDefault="00E44EE7" w:rsidP="00E44EE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w:t>
      </w:r>
      <w:r>
        <w:rPr>
          <w:rFonts w:ascii="Times New Roman" w:eastAsia="Times New Roman" w:hAnsi="Times New Roman" w:cs="Times New Roman"/>
          <w:sz w:val="20"/>
          <w:szCs w:val="20"/>
          <w:lang w:eastAsia="ru-RU"/>
        </w:rPr>
        <w:t>риемки выполненных работ</w:t>
      </w:r>
      <w:r w:rsidRPr="000D7691">
        <w:rPr>
          <w:rFonts w:ascii="Times New Roman" w:eastAsia="Times New Roman" w:hAnsi="Times New Roman" w:cs="Times New Roman"/>
          <w:sz w:val="20"/>
          <w:szCs w:val="20"/>
          <w:lang w:eastAsia="ru-RU"/>
        </w:rPr>
        <w:t>.</w:t>
      </w:r>
    </w:p>
    <w:p w:rsidR="00E44EE7" w:rsidRPr="000D7691" w:rsidRDefault="00E44EE7" w:rsidP="00E44EE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E44EE7" w:rsidRPr="000D7691" w:rsidRDefault="00E44EE7" w:rsidP="00E44EE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E44EE7" w:rsidRPr="000D7691" w:rsidRDefault="00E44EE7" w:rsidP="00E44EE7">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E44EE7" w:rsidRPr="000D7691" w:rsidRDefault="00E44EE7" w:rsidP="00E44EE7">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E44EE7" w:rsidRPr="000D7691" w:rsidRDefault="00E44EE7" w:rsidP="00E44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8.2. </w:t>
      </w:r>
      <w:proofErr w:type="gramStart"/>
      <w:r w:rsidRPr="000D7691">
        <w:rPr>
          <w:rFonts w:ascii="Times New Roman" w:eastAsia="Times New Roman" w:hAnsi="Times New Roman" w:cs="Times New Roman"/>
          <w:sz w:val="20"/>
          <w:szCs w:val="20"/>
          <w:lang w:eastAsia="ru-RU"/>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0D7691">
        <w:rPr>
          <w:rFonts w:ascii="Times New Roman" w:eastAsia="Times New Roman" w:hAnsi="Times New Roman" w:cs="Times New Roman"/>
          <w:sz w:val="20"/>
          <w:szCs w:val="20"/>
          <w:lang w:eastAsia="ru-RU"/>
        </w:rPr>
        <w:t xml:space="preserve"> формуле:    </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b/>
          <w:sz w:val="20"/>
          <w:szCs w:val="20"/>
          <w:lang w:eastAsia="ru-RU"/>
        </w:rPr>
        <w:t>П = (Ц - В) x</w:t>
      </w:r>
      <w:proofErr w:type="gramStart"/>
      <w:r w:rsidRPr="000D7691">
        <w:rPr>
          <w:rFonts w:ascii="Times New Roman" w:eastAsia="Times New Roman" w:hAnsi="Times New Roman" w:cs="Times New Roman"/>
          <w:b/>
          <w:sz w:val="20"/>
          <w:szCs w:val="20"/>
          <w:lang w:eastAsia="ru-RU"/>
        </w:rPr>
        <w:t xml:space="preserve"> С</w:t>
      </w:r>
      <w:proofErr w:type="gramEnd"/>
      <w:r w:rsidRPr="000D7691">
        <w:rPr>
          <w:rFonts w:ascii="Times New Roman" w:eastAsia="Times New Roman" w:hAnsi="Times New Roman" w:cs="Times New Roman"/>
          <w:sz w:val="20"/>
          <w:szCs w:val="20"/>
          <w:lang w:eastAsia="ru-RU"/>
        </w:rPr>
        <w:t xml:space="preserve">,  где:    </w:t>
      </w:r>
      <w:proofErr w:type="gramStart"/>
      <w:r w:rsidRPr="000D7691">
        <w:rPr>
          <w:rFonts w:ascii="Times New Roman" w:eastAsia="Times New Roman" w:hAnsi="Times New Roman" w:cs="Times New Roman"/>
          <w:sz w:val="20"/>
          <w:szCs w:val="20"/>
          <w:lang w:eastAsia="ru-RU"/>
        </w:rPr>
        <w:t>Ц</w:t>
      </w:r>
      <w:proofErr w:type="gramEnd"/>
      <w:r w:rsidRPr="000D7691">
        <w:rPr>
          <w:rFonts w:ascii="Times New Roman" w:eastAsia="Times New Roman" w:hAnsi="Times New Roman" w:cs="Times New Roman"/>
          <w:sz w:val="20"/>
          <w:szCs w:val="20"/>
          <w:lang w:eastAsia="ru-RU"/>
        </w:rPr>
        <w:t xml:space="preserve"> - цена  договора;</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0D7691">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С - размер ставки.</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Размер ставки определяется по формуле:  </w:t>
      </w:r>
      <w:r w:rsidRPr="000D7691">
        <w:rPr>
          <w:rFonts w:ascii="Times New Roman" w:eastAsia="Times New Roman" w:hAnsi="Times New Roman" w:cs="Times New Roman"/>
          <w:noProof/>
          <w:sz w:val="20"/>
          <w:szCs w:val="20"/>
          <w:lang w:eastAsia="ru-RU"/>
        </w:rPr>
        <w:drawing>
          <wp:inline distT="0" distB="0" distL="0" distR="0" wp14:anchorId="69E3AEB5" wp14:editId="5EB23BCE">
            <wp:extent cx="993775"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0D7691">
        <w:rPr>
          <w:rFonts w:ascii="Times New Roman" w:eastAsia="Times New Roman" w:hAnsi="Times New Roman" w:cs="Times New Roman"/>
          <w:sz w:val="20"/>
          <w:szCs w:val="20"/>
          <w:lang w:eastAsia="ru-RU"/>
        </w:rPr>
        <w:t>где:</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noProof/>
          <w:sz w:val="20"/>
          <w:szCs w:val="20"/>
          <w:lang w:eastAsia="ru-RU"/>
        </w:rPr>
        <w:lastRenderedPageBreak/>
        <w:drawing>
          <wp:inline distT="0" distB="0" distL="0" distR="0" wp14:anchorId="76AD36CF" wp14:editId="6E1C8F65">
            <wp:extent cx="270510"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0D7691">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ДП - количество дней просрочки.</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Коэффициент</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xml:space="preserve"> определяется по формуле:</w:t>
      </w:r>
      <w:r w:rsidRPr="000D7691">
        <w:rPr>
          <w:rFonts w:ascii="Times New Roman" w:eastAsia="Times New Roman" w:hAnsi="Times New Roman" w:cs="Times New Roman"/>
          <w:noProof/>
          <w:sz w:val="20"/>
          <w:szCs w:val="20"/>
          <w:lang w:eastAsia="ru-RU"/>
        </w:rPr>
        <w:drawing>
          <wp:inline distT="0" distB="0" distL="0" distR="0" wp14:anchorId="58B5FA9E" wp14:editId="585C7303">
            <wp:extent cx="1184910" cy="421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0D7691">
        <w:rPr>
          <w:rFonts w:ascii="Times New Roman" w:eastAsia="Times New Roman" w:hAnsi="Times New Roman" w:cs="Times New Roman"/>
          <w:sz w:val="20"/>
          <w:szCs w:val="20"/>
          <w:lang w:eastAsia="ru-RU"/>
        </w:rPr>
        <w:t>,</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где: ДП - количество дней просрочки;</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При</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При</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При</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44EE7" w:rsidRPr="000D7691" w:rsidRDefault="00E44EE7" w:rsidP="00E44EE7">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E44EE7" w:rsidRPr="000D7691" w:rsidRDefault="00E44EE7" w:rsidP="00E44EE7">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E44EE7" w:rsidRPr="000D7691" w:rsidRDefault="00E44EE7" w:rsidP="00E44EE7">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44EE7" w:rsidRPr="000D7691" w:rsidRDefault="00E44EE7" w:rsidP="00E44EE7">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E44EE7" w:rsidRPr="000D7691" w:rsidRDefault="00E44EE7" w:rsidP="00E44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44EE7" w:rsidRPr="006820B4"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w:t>
      </w:r>
      <w:r>
        <w:rPr>
          <w:rFonts w:ascii="Times New Roman" w:eastAsia="Times New Roman" w:hAnsi="Times New Roman" w:cs="Times New Roman"/>
          <w:sz w:val="20"/>
          <w:szCs w:val="20"/>
          <w:lang w:eastAsia="ru-RU"/>
        </w:rPr>
        <w:t xml:space="preserve">в по договору в полном объеме. </w:t>
      </w:r>
    </w:p>
    <w:p w:rsidR="00E44EE7" w:rsidRPr="000D7691" w:rsidRDefault="00E44EE7" w:rsidP="00E44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4EE7" w:rsidRPr="000D7691" w:rsidRDefault="00E44EE7" w:rsidP="00E44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88 953,80</w:t>
      </w:r>
      <w:r w:rsidRPr="000D7691">
        <w:rPr>
          <w:rFonts w:ascii="Times New Roman" w:eastAsia="Times New Roman" w:hAnsi="Times New Roman" w:cs="Times New Roman"/>
          <w:sz w:val="20"/>
          <w:szCs w:val="20"/>
          <w:lang w:eastAsia="ru-RU"/>
        </w:rPr>
        <w:t xml:space="preserve">  рублей.</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44EE7" w:rsidRPr="000D7691" w:rsidRDefault="00E44EE7" w:rsidP="00E44E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44EE7" w:rsidRPr="000D7691" w:rsidRDefault="00E44EE7" w:rsidP="00E44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4EE7" w:rsidRPr="000D7691" w:rsidRDefault="00E44EE7" w:rsidP="00E44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4EE7" w:rsidRPr="000D7691" w:rsidRDefault="00E44EE7" w:rsidP="00E44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w:t>
      </w:r>
      <w:r w:rsidRPr="000D7691">
        <w:rPr>
          <w:rFonts w:ascii="Times New Roman" w:eastAsia="Times New Roman" w:hAnsi="Times New Roman" w:cs="Times New Roman"/>
          <w:bCs/>
          <w:sz w:val="20"/>
          <w:szCs w:val="20"/>
          <w:lang w:eastAsia="ru-RU"/>
        </w:rPr>
        <w:lastRenderedPageBreak/>
        <w:t>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4EE7" w:rsidRPr="000D7691" w:rsidRDefault="00E44EE7" w:rsidP="00E44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44EE7" w:rsidRPr="000D7691" w:rsidRDefault="00E44EE7" w:rsidP="00E44EE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E44EE7" w:rsidRPr="000D7691" w:rsidRDefault="00E44EE7" w:rsidP="00E44EE7">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E44EE7" w:rsidRPr="000D7691" w:rsidTr="00962434">
        <w:tc>
          <w:tcPr>
            <w:tcW w:w="5070" w:type="dxa"/>
            <w:tcBorders>
              <w:top w:val="single" w:sz="4" w:space="0" w:color="auto"/>
              <w:left w:val="single" w:sz="4" w:space="0" w:color="auto"/>
              <w:bottom w:val="single" w:sz="4" w:space="0" w:color="auto"/>
              <w:right w:val="single" w:sz="4" w:space="0" w:color="auto"/>
            </w:tcBorders>
            <w:shd w:val="clear" w:color="auto" w:fill="auto"/>
          </w:tcPr>
          <w:p w:rsidR="00E44EE7" w:rsidRPr="000D7691" w:rsidRDefault="00E44EE7" w:rsidP="00962434">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E44EE7" w:rsidRPr="000D7691" w:rsidRDefault="00E44EE7" w:rsidP="00962434">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630049г</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 xml:space="preserve">овосибирск,49 </w:t>
            </w:r>
            <w:proofErr w:type="spellStart"/>
            <w:r>
              <w:rPr>
                <w:rFonts w:ascii="Times New Roman" w:eastAsia="Times New Roman" w:hAnsi="Times New Roman" w:cs="Times New Roman"/>
                <w:kern w:val="1"/>
                <w:sz w:val="20"/>
                <w:szCs w:val="20"/>
                <w:lang w:eastAsia="ar-SA"/>
              </w:rPr>
              <w:t>ул.Дуси</w:t>
            </w:r>
            <w:proofErr w:type="spellEnd"/>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 xml:space="preserve">Ковальчук д.191, </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ОКПО 01115969</w:t>
            </w:r>
            <w:r>
              <w:rPr>
                <w:rFonts w:ascii="Times New Roman" w:eastAsia="Times New Roman" w:hAnsi="Times New Roman" w:cs="Times New Roman"/>
                <w:kern w:val="1"/>
                <w:sz w:val="20"/>
                <w:szCs w:val="20"/>
                <w:lang w:eastAsia="ar-SA"/>
              </w:rPr>
              <w:t xml:space="preserve">  ОГРН1025401011680</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0D7691">
              <w:rPr>
                <w:rFonts w:ascii="Times New Roman" w:eastAsia="Times New Roman" w:hAnsi="Times New Roman" w:cs="Times New Roman"/>
                <w:kern w:val="1"/>
                <w:sz w:val="20"/>
                <w:szCs w:val="20"/>
                <w:lang w:eastAsia="ar-SA"/>
              </w:rPr>
              <w:t>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w:t>
            </w:r>
            <w:proofErr w:type="spellEnd"/>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p>
          <w:p w:rsidR="00E44EE7" w:rsidRPr="000D7691" w:rsidRDefault="00E44EE7" w:rsidP="00962434">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О.Ю.Васильев</w:t>
            </w:r>
            <w:proofErr w:type="spellEnd"/>
          </w:p>
          <w:p w:rsidR="00E44EE7" w:rsidRPr="000D7691" w:rsidRDefault="00E44EE7" w:rsidP="00962434">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E44EE7" w:rsidRPr="000D7691" w:rsidRDefault="00E44EE7" w:rsidP="00962434">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E44EE7" w:rsidRPr="000D7691" w:rsidRDefault="00E44EE7" w:rsidP="00962434">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p w:rsidR="00E44EE7" w:rsidRPr="000D7691" w:rsidRDefault="00E44EE7" w:rsidP="00962434">
            <w:pPr>
              <w:suppressAutoHyphens/>
              <w:spacing w:after="0" w:line="240" w:lineRule="auto"/>
              <w:rPr>
                <w:rFonts w:ascii="Times New Roman" w:eastAsia="Times New Roman" w:hAnsi="Times New Roman" w:cs="Times New Roman"/>
                <w:kern w:val="2"/>
                <w:sz w:val="20"/>
                <w:szCs w:val="20"/>
                <w:lang w:eastAsia="ar-SA"/>
              </w:rPr>
            </w:pPr>
          </w:p>
        </w:tc>
      </w:tr>
    </w:tbl>
    <w:p w:rsidR="00E44EE7" w:rsidRPr="000D7691" w:rsidRDefault="00E44EE7" w:rsidP="00E44EE7">
      <w:pPr>
        <w:suppressAutoHyphens/>
        <w:spacing w:after="0" w:line="240" w:lineRule="auto"/>
        <w:rPr>
          <w:rFonts w:ascii="Times New Roman" w:eastAsia="Times New Roman" w:hAnsi="Times New Roman" w:cs="Times New Roman"/>
          <w:kern w:val="1"/>
          <w:sz w:val="20"/>
          <w:szCs w:val="20"/>
          <w:lang w:eastAsia="ar-SA"/>
        </w:rPr>
      </w:pPr>
    </w:p>
    <w:p w:rsidR="00E44EE7" w:rsidRDefault="00E44EE7" w:rsidP="00E44EE7">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Приложение№1  к договору</w:t>
      </w:r>
    </w:p>
    <w:p w:rsidR="006B2E78" w:rsidRDefault="006B2E78" w:rsidP="006B2E78">
      <w:pPr>
        <w:pStyle w:val="afb"/>
        <w:rPr>
          <w:b w:val="0"/>
          <w:sz w:val="20"/>
        </w:rPr>
      </w:pPr>
    </w:p>
    <w:p w:rsidR="006B2E78" w:rsidRDefault="006B2E78" w:rsidP="006B2E78">
      <w:pPr>
        <w:pStyle w:val="afb"/>
        <w:rPr>
          <w:b w:val="0"/>
          <w:sz w:val="20"/>
        </w:rPr>
      </w:pPr>
    </w:p>
    <w:p w:rsidR="006B2E78" w:rsidRDefault="006B2E78" w:rsidP="006B2E78">
      <w:pPr>
        <w:pStyle w:val="afb"/>
        <w:rPr>
          <w:b w:val="0"/>
          <w:sz w:val="20"/>
        </w:rPr>
      </w:pPr>
    </w:p>
    <w:p w:rsidR="006B2E78" w:rsidRDefault="006B2E78" w:rsidP="006B2E78">
      <w:pPr>
        <w:pStyle w:val="afb"/>
        <w:rPr>
          <w:sz w:val="20"/>
        </w:rPr>
      </w:pPr>
    </w:p>
    <w:p w:rsidR="006B2E78" w:rsidRPr="00D10891" w:rsidRDefault="006B2E78" w:rsidP="006B2E78">
      <w:pPr>
        <w:spacing w:after="0"/>
        <w:rPr>
          <w:rFonts w:ascii="Times New Roman" w:hAnsi="Times New Roman" w:cs="Times New Roman"/>
          <w:b/>
          <w:sz w:val="20"/>
          <w:szCs w:val="20"/>
        </w:rPr>
      </w:pPr>
    </w:p>
    <w:p w:rsidR="006B2E78" w:rsidRPr="00D10891" w:rsidRDefault="006B2E78" w:rsidP="006B2E78">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____________________ </w:t>
      </w:r>
      <w:proofErr w:type="spellStart"/>
      <w:r>
        <w:rPr>
          <w:rFonts w:ascii="Times New Roman" w:hAnsi="Times New Roman" w:cs="Times New Roman"/>
          <w:sz w:val="20"/>
          <w:szCs w:val="20"/>
        </w:rPr>
        <w:t>Е.И.Печко</w:t>
      </w:r>
      <w:proofErr w:type="spellEnd"/>
    </w:p>
    <w:p w:rsidR="006B2E78" w:rsidRPr="00D10891" w:rsidRDefault="006B2E78" w:rsidP="006B2E78">
      <w:pPr>
        <w:spacing w:after="0"/>
        <w:rPr>
          <w:rFonts w:ascii="Times New Roman" w:hAnsi="Times New Roman"/>
          <w:b/>
          <w:sz w:val="20"/>
          <w:szCs w:val="20"/>
        </w:rPr>
      </w:pPr>
    </w:p>
    <w:p w:rsidR="006B2E78" w:rsidRPr="00D10891" w:rsidRDefault="006B2E78" w:rsidP="006B2E7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B2E78" w:rsidRPr="00D10891" w:rsidRDefault="006B2E78" w:rsidP="006B2E78">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p>
    <w:p w:rsidR="006B2E78" w:rsidRPr="00D10891" w:rsidRDefault="006B2E78" w:rsidP="006B2E78">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10891">
        <w:rPr>
          <w:rFonts w:ascii="Times New Roman" w:hAnsi="Times New Roman" w:cs="Times New Roman"/>
          <w:sz w:val="20"/>
          <w:szCs w:val="20"/>
        </w:rPr>
        <w:t>______________________</w:t>
      </w:r>
      <w:r>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И.Г.Шабурова</w:t>
      </w:r>
      <w:proofErr w:type="spellEnd"/>
    </w:p>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2C56F4">
          <w:pgSz w:w="11906" w:h="16838"/>
          <w:pgMar w:top="1134" w:right="567" w:bottom="851" w:left="567" w:header="709" w:footer="709" w:gutter="0"/>
          <w:cols w:space="708"/>
          <w:docGrid w:linePitch="360"/>
        </w:sectPr>
      </w:pPr>
    </w:p>
    <w:p w:rsidR="002158E1" w:rsidRPr="008B27B1" w:rsidRDefault="002158E1" w:rsidP="00962434">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0"/>
  </w:num>
  <w:num w:numId="17">
    <w:abstractNumId w:val="18"/>
  </w:num>
  <w:num w:numId="18">
    <w:abstractNumId w:val="26"/>
  </w:num>
  <w:num w:numId="19">
    <w:abstractNumId w:val="13"/>
  </w:num>
  <w:num w:numId="20">
    <w:abstractNumId w:val="22"/>
  </w:num>
  <w:num w:numId="21">
    <w:abstractNumId w:val="0"/>
  </w:num>
  <w:num w:numId="22">
    <w:abstractNumId w:val="14"/>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6"/>
  </w:num>
  <w:num w:numId="30">
    <w:abstractNumId w:val="37"/>
  </w:num>
  <w:num w:numId="31">
    <w:abstractNumId w:val="28"/>
  </w:num>
  <w:num w:numId="32">
    <w:abstractNumId w:val="39"/>
  </w:num>
  <w:num w:numId="33">
    <w:abstractNumId w:val="19"/>
  </w:num>
  <w:num w:numId="34">
    <w:abstractNumId w:val="24"/>
  </w:num>
  <w:num w:numId="35">
    <w:abstractNumId w:val="21"/>
  </w:num>
  <w:num w:numId="36">
    <w:abstractNumId w:val="36"/>
  </w:num>
  <w:num w:numId="37">
    <w:abstractNumId w:val="8"/>
  </w:num>
  <w:num w:numId="38">
    <w:abstractNumId w:val="15"/>
  </w:num>
  <w:num w:numId="39">
    <w:abstractNumId w:val="30"/>
  </w:num>
  <w:num w:numId="40">
    <w:abstractNumId w:val="38"/>
  </w:num>
  <w:num w:numId="41">
    <w:abstractNumId w:val="17"/>
  </w:num>
  <w:num w:numId="42">
    <w:abstractNumId w:val="2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42CE3"/>
    <w:rsid w:val="00051CD6"/>
    <w:rsid w:val="00052398"/>
    <w:rsid w:val="00054EFF"/>
    <w:rsid w:val="00055C8A"/>
    <w:rsid w:val="00057933"/>
    <w:rsid w:val="00070D49"/>
    <w:rsid w:val="00076C25"/>
    <w:rsid w:val="00081D6F"/>
    <w:rsid w:val="00086615"/>
    <w:rsid w:val="000926F7"/>
    <w:rsid w:val="000B1CE5"/>
    <w:rsid w:val="000C6EBE"/>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3DC0"/>
    <w:rsid w:val="0017452E"/>
    <w:rsid w:val="001A7531"/>
    <w:rsid w:val="001B1520"/>
    <w:rsid w:val="001B53B3"/>
    <w:rsid w:val="001C0D39"/>
    <w:rsid w:val="001E14B6"/>
    <w:rsid w:val="001E7269"/>
    <w:rsid w:val="001F1151"/>
    <w:rsid w:val="00204853"/>
    <w:rsid w:val="002150F8"/>
    <w:rsid w:val="002158E1"/>
    <w:rsid w:val="00227C23"/>
    <w:rsid w:val="00233A81"/>
    <w:rsid w:val="002641AD"/>
    <w:rsid w:val="0026673E"/>
    <w:rsid w:val="00270AF4"/>
    <w:rsid w:val="002775A6"/>
    <w:rsid w:val="00281A90"/>
    <w:rsid w:val="00282836"/>
    <w:rsid w:val="00292C1C"/>
    <w:rsid w:val="00293AE1"/>
    <w:rsid w:val="002968CE"/>
    <w:rsid w:val="00296D48"/>
    <w:rsid w:val="002B3058"/>
    <w:rsid w:val="002C1F45"/>
    <w:rsid w:val="002C2788"/>
    <w:rsid w:val="002C56F4"/>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E692E"/>
    <w:rsid w:val="003F4024"/>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944"/>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C5C69"/>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7405C"/>
    <w:rsid w:val="006823EC"/>
    <w:rsid w:val="00687EE3"/>
    <w:rsid w:val="00694609"/>
    <w:rsid w:val="00694A20"/>
    <w:rsid w:val="006A394C"/>
    <w:rsid w:val="006A3A09"/>
    <w:rsid w:val="006A5BB2"/>
    <w:rsid w:val="006B298E"/>
    <w:rsid w:val="006B2E78"/>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4CF2"/>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5308C"/>
    <w:rsid w:val="00962434"/>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76E9"/>
    <w:rsid w:val="009F1660"/>
    <w:rsid w:val="00A0476F"/>
    <w:rsid w:val="00A06419"/>
    <w:rsid w:val="00A1001E"/>
    <w:rsid w:val="00A13A2F"/>
    <w:rsid w:val="00A233A0"/>
    <w:rsid w:val="00A41B55"/>
    <w:rsid w:val="00A45346"/>
    <w:rsid w:val="00A4581E"/>
    <w:rsid w:val="00A54576"/>
    <w:rsid w:val="00A55056"/>
    <w:rsid w:val="00A65944"/>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306C"/>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D2DFE"/>
    <w:rsid w:val="00BD3EC3"/>
    <w:rsid w:val="00BD49E5"/>
    <w:rsid w:val="00BD6A1C"/>
    <w:rsid w:val="00BD7A18"/>
    <w:rsid w:val="00BE485B"/>
    <w:rsid w:val="00C0304E"/>
    <w:rsid w:val="00C06CDF"/>
    <w:rsid w:val="00C0708C"/>
    <w:rsid w:val="00C119F5"/>
    <w:rsid w:val="00C11A72"/>
    <w:rsid w:val="00C12594"/>
    <w:rsid w:val="00C155DE"/>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43AFC"/>
    <w:rsid w:val="00E44EE7"/>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15245981">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3938678">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633A79178452E75A1FEBAB9929E38CC4E397i4BF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E5E1-16B2-42B4-9B96-994A53E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17310</Words>
  <Characters>98667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cp:lastPrinted>2017-05-12T03:43:00Z</cp:lastPrinted>
  <dcterms:created xsi:type="dcterms:W3CDTF">2016-04-05T09:47:00Z</dcterms:created>
  <dcterms:modified xsi:type="dcterms:W3CDTF">2017-05-12T06:34:00Z</dcterms:modified>
</cp:coreProperties>
</file>