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w:t>
      </w:r>
      <w:proofErr w:type="gramStart"/>
      <w:r w:rsidR="0042480B">
        <w:rPr>
          <w:rFonts w:ascii="Times New Roman" w:hAnsi="Times New Roman" w:cs="Times New Roman"/>
        </w:rPr>
        <w:t>п</w:t>
      </w:r>
      <w:proofErr w:type="spellEnd"/>
      <w:proofErr w:type="gramEnd"/>
      <w:r w:rsidR="0042480B">
        <w:rPr>
          <w:rFonts w:ascii="Times New Roman" w:hAnsi="Times New Roman" w:cs="Times New Roman"/>
        </w:rPr>
        <w:t>/</w:t>
      </w:r>
      <w:proofErr w:type="spellStart"/>
      <w:r w:rsidR="0042480B">
        <w:rPr>
          <w:rFonts w:ascii="Times New Roman" w:hAnsi="Times New Roman" w:cs="Times New Roman"/>
        </w:rPr>
        <w:t>п</w:t>
      </w:r>
      <w:r w:rsidR="00501A64">
        <w:rPr>
          <w:rFonts w:ascii="Times New Roman" w:hAnsi="Times New Roman" w:cs="Times New Roman"/>
        </w:rPr>
        <w:t>__________</w:t>
      </w:r>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42480B">
        <w:rPr>
          <w:rFonts w:ascii="Times New Roman" w:hAnsi="Times New Roman" w:cs="Times New Roman"/>
        </w:rPr>
        <w:t>1</w:t>
      </w:r>
      <w:r w:rsidR="007454B0">
        <w:rPr>
          <w:rFonts w:ascii="Times New Roman" w:hAnsi="Times New Roman" w:cs="Times New Roman"/>
        </w:rPr>
        <w:t xml:space="preserve"> </w:t>
      </w:r>
      <w:r>
        <w:rPr>
          <w:rFonts w:ascii="Times New Roman" w:hAnsi="Times New Roman" w:cs="Times New Roman"/>
        </w:rPr>
        <w:t xml:space="preserve">  "     </w:t>
      </w:r>
      <w:r w:rsidR="0042480B">
        <w:rPr>
          <w:rFonts w:ascii="Times New Roman" w:hAnsi="Times New Roman" w:cs="Times New Roman"/>
        </w:rPr>
        <w:t>август</w:t>
      </w:r>
      <w:r w:rsidR="00127E53">
        <w:rPr>
          <w:rFonts w:ascii="Times New Roman" w:hAnsi="Times New Roman" w:cs="Times New Roman"/>
        </w:rPr>
        <w:t>а</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76E9">
        <w:rPr>
          <w:rFonts w:ascii="Times New Roman" w:hAnsi="Times New Roman" w:cs="Times New Roman"/>
          <w:b/>
          <w:bCs/>
        </w:rPr>
        <w:t>2</w:t>
      </w:r>
      <w:r w:rsidR="00127E53">
        <w:rPr>
          <w:rFonts w:ascii="Times New Roman" w:hAnsi="Times New Roman" w:cs="Times New Roman"/>
          <w:b/>
          <w:bCs/>
        </w:rPr>
        <w:t>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27E53">
        <w:rPr>
          <w:rFonts w:ascii="Times New Roman" w:hAnsi="Times New Roman" w:cs="Times New Roman"/>
          <w:b/>
          <w:bCs/>
          <w:i/>
        </w:rPr>
        <w:t>Очистка кровель зданий от снега и наледи</w:t>
      </w:r>
      <w:r w:rsidR="00996351" w:rsidRPr="00996351">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6"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B358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B358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127E53"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зданий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127E53"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171540211315554020100100110358129244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A07EE7"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5E71F5"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w:t>
            </w:r>
            <w:r w:rsidR="00127E53">
              <w:rPr>
                <w:rFonts w:ascii="Times New Roman" w:hAnsi="Times New Roman" w:cs="Times New Roman"/>
                <w:b/>
                <w:bCs/>
                <w:i/>
              </w:rPr>
              <w:t>ний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127E53"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27E53" w:rsidRPr="00127E53" w:rsidRDefault="00127E53" w:rsidP="00127E53">
            <w:pPr>
              <w:spacing w:after="0" w:line="240" w:lineRule="auto"/>
              <w:jc w:val="both"/>
              <w:rPr>
                <w:rFonts w:ascii="Times New Roman" w:eastAsia="Times New Roman" w:hAnsi="Times New Roman" w:cs="Times New Roman"/>
                <w:sz w:val="20"/>
                <w:szCs w:val="20"/>
                <w:lang w:eastAsia="ru-RU"/>
              </w:rPr>
            </w:pPr>
            <w:r w:rsidRPr="00127E53">
              <w:rPr>
                <w:rFonts w:ascii="Times New Roman" w:eastAsia="Times New Roman" w:hAnsi="Times New Roman" w:cs="Times New Roman"/>
                <w:sz w:val="20"/>
                <w:szCs w:val="20"/>
                <w:lang w:eastAsia="ru-RU"/>
              </w:rPr>
              <w:t xml:space="preserve">очистка кровель зданий СГУПС  от снега и  наледи, крыльца и </w:t>
            </w:r>
            <w:proofErr w:type="spellStart"/>
            <w:r w:rsidRPr="00127E53">
              <w:rPr>
                <w:rFonts w:ascii="Times New Roman" w:eastAsia="Times New Roman" w:hAnsi="Times New Roman" w:cs="Times New Roman"/>
                <w:sz w:val="20"/>
                <w:szCs w:val="20"/>
                <w:lang w:eastAsia="ru-RU"/>
              </w:rPr>
              <w:t>отмосток</w:t>
            </w:r>
            <w:proofErr w:type="spellEnd"/>
            <w:r w:rsidRPr="00127E53">
              <w:rPr>
                <w:rFonts w:ascii="Times New Roman" w:eastAsia="Times New Roman" w:hAnsi="Times New Roman" w:cs="Times New Roman"/>
                <w:sz w:val="20"/>
                <w:szCs w:val="20"/>
                <w:lang w:eastAsia="ru-RU"/>
              </w:rPr>
              <w:t xml:space="preserve"> зданий после сбрасывания снега с крыш (2 метра), сгребание снега в кучи.</w:t>
            </w:r>
          </w:p>
          <w:p w:rsidR="00C415D5" w:rsidRPr="001B53B3" w:rsidRDefault="009E76E9" w:rsidP="004E3090">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93437" w:rsidRDefault="00127E53" w:rsidP="00E93437">
            <w:pPr>
              <w:shd w:val="clear" w:color="auto" w:fill="FFFFFF"/>
              <w:tabs>
                <w:tab w:val="num" w:pos="180"/>
              </w:tabs>
              <w:suppressAutoHyphens/>
              <w:spacing w:after="0" w:line="240" w:lineRule="auto"/>
              <w:contextualSpacing/>
              <w:jc w:val="both"/>
              <w:rPr>
                <w:rFonts w:ascii="Times New Roman" w:hAnsi="Times New Roman" w:cs="Times New Roman"/>
              </w:rPr>
            </w:pPr>
            <w:r>
              <w:rPr>
                <w:rFonts w:ascii="Times New Roman" w:hAnsi="Times New Roman" w:cs="Times New Roman"/>
              </w:rPr>
              <w:t>11 213 м3</w:t>
            </w:r>
          </w:p>
          <w:p w:rsidR="00C415D5" w:rsidRPr="00E93437" w:rsidRDefault="00C4704A" w:rsidP="00E93437">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C4704A">
              <w:rPr>
                <w:rFonts w:ascii="Times New Roman" w:hAnsi="Times New Roman" w:cs="Times New Roman"/>
              </w:rPr>
              <w:t xml:space="preserve"> </w:t>
            </w:r>
            <w:r w:rsidR="00E93437">
              <w:rPr>
                <w:rFonts w:ascii="Times New Roman" w:eastAsia="Times New Roman" w:hAnsi="Times New Roman" w:cs="Times New Roman"/>
                <w:kern w:val="1"/>
                <w:sz w:val="20"/>
                <w:szCs w:val="20"/>
                <w:lang w:eastAsia="ar-SA"/>
              </w:rPr>
              <w:t xml:space="preserve">- </w:t>
            </w:r>
            <w:r w:rsidR="00E93437" w:rsidRPr="00347C91">
              <w:rPr>
                <w:rFonts w:ascii="Times New Roman" w:eastAsia="Times New Roman" w:hAnsi="Times New Roman" w:cs="Times New Roman"/>
                <w:kern w:val="1"/>
                <w:sz w:val="20"/>
                <w:szCs w:val="20"/>
                <w:lang w:eastAsia="ar-SA"/>
              </w:rPr>
              <w:t xml:space="preserve"> четыре очистки кровель зданий </w:t>
            </w:r>
            <w:r w:rsidR="00E93437">
              <w:rPr>
                <w:rFonts w:ascii="Times New Roman" w:eastAsia="Times New Roman" w:hAnsi="Times New Roman" w:cs="Times New Roman"/>
                <w:kern w:val="1"/>
                <w:sz w:val="20"/>
                <w:szCs w:val="20"/>
                <w:lang w:eastAsia="ar-SA"/>
              </w:rPr>
              <w:t>общей площадью</w:t>
            </w:r>
            <w:r w:rsidR="00E93437" w:rsidRPr="009E2AE5">
              <w:rPr>
                <w:rFonts w:ascii="Times New Roman" w:eastAsia="Times New Roman" w:hAnsi="Times New Roman" w:cs="Times New Roman"/>
                <w:kern w:val="1"/>
                <w:sz w:val="20"/>
                <w:szCs w:val="20"/>
                <w:lang w:eastAsia="ar-SA"/>
              </w:rPr>
              <w:t xml:space="preserve"> </w:t>
            </w:r>
            <w:r w:rsidR="00E93437">
              <w:rPr>
                <w:rFonts w:ascii="Times New Roman" w:eastAsia="Times New Roman" w:hAnsi="Times New Roman" w:cs="Times New Roman"/>
                <w:kern w:val="1"/>
                <w:sz w:val="20"/>
                <w:szCs w:val="20"/>
                <w:lang w:eastAsia="ar-SA"/>
              </w:rPr>
              <w:t>–</w:t>
            </w:r>
            <w:r w:rsidR="00E93437" w:rsidRPr="009E2AE5">
              <w:rPr>
                <w:rFonts w:ascii="Times New Roman" w:eastAsia="Times New Roman" w:hAnsi="Times New Roman" w:cs="Times New Roman"/>
                <w:kern w:val="1"/>
                <w:sz w:val="20"/>
                <w:szCs w:val="20"/>
                <w:lang w:eastAsia="ar-SA"/>
              </w:rPr>
              <w:t xml:space="preserve"> </w:t>
            </w:r>
            <w:r w:rsidR="00E93437">
              <w:rPr>
                <w:rFonts w:ascii="Times New Roman" w:eastAsia="Times New Roman" w:hAnsi="Times New Roman" w:cs="Times New Roman"/>
                <w:kern w:val="1"/>
                <w:sz w:val="20"/>
                <w:szCs w:val="20"/>
                <w:lang w:eastAsia="ar-SA"/>
              </w:rPr>
              <w:t>28 032,50кв. м. от снега при</w:t>
            </w:r>
            <w:r w:rsidR="00E93437" w:rsidRPr="009E2AE5">
              <w:rPr>
                <w:rFonts w:ascii="Times New Roman" w:eastAsia="Times New Roman" w:hAnsi="Times New Roman" w:cs="Times New Roman"/>
                <w:kern w:val="1"/>
                <w:sz w:val="20"/>
                <w:szCs w:val="20"/>
                <w:lang w:eastAsia="ar-SA"/>
              </w:rPr>
              <w:t xml:space="preserve"> высоте снежного покрова до 0,1 метра</w:t>
            </w:r>
            <w:proofErr w:type="gramStart"/>
            <w:r w:rsidR="00E93437" w:rsidRPr="009E2AE5">
              <w:rPr>
                <w:rFonts w:ascii="Times New Roman" w:eastAsia="Times New Roman" w:hAnsi="Times New Roman" w:cs="Times New Roman"/>
                <w:kern w:val="1"/>
                <w:sz w:val="20"/>
                <w:szCs w:val="20"/>
                <w:lang w:eastAsia="ar-SA"/>
              </w:rPr>
              <w:t>.</w:t>
            </w:r>
            <w:r w:rsidR="00E93437">
              <w:rPr>
                <w:rFonts w:ascii="Times New Roman" w:eastAsia="Times New Roman" w:hAnsi="Times New Roman" w:cs="Times New Roman"/>
                <w:kern w:val="1"/>
                <w:sz w:val="20"/>
                <w:szCs w:val="20"/>
                <w:lang w:eastAsia="ar-SA"/>
              </w:rPr>
              <w:t>;</w:t>
            </w:r>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27E53"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27E5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27E53" w:rsidRDefault="00127E53" w:rsidP="00127E53">
            <w:pPr>
              <w:rPr>
                <w:rFonts w:ascii="Times New Roman" w:hAnsi="Times New Roman" w:cs="Times New Roman"/>
                <w:color w:val="FF0000"/>
                <w:sz w:val="20"/>
                <w:szCs w:val="20"/>
              </w:rPr>
            </w:pPr>
            <w:smartTag w:uri="urn:schemas-microsoft-com:office:smarttags" w:element="metricconverter">
              <w:smartTagPr>
                <w:attr w:name="ProductID" w:val="634049, г"/>
              </w:smartTagPr>
              <w:r w:rsidRPr="00127E53">
                <w:rPr>
                  <w:rFonts w:ascii="Times New Roman" w:hAnsi="Times New Roman" w:cs="Times New Roman"/>
                  <w:sz w:val="20"/>
                  <w:szCs w:val="20"/>
                </w:rPr>
                <w:t>634049, г</w:t>
              </w:r>
            </w:smartTag>
            <w:r w:rsidRPr="00127E53">
              <w:rPr>
                <w:rFonts w:ascii="Times New Roman" w:hAnsi="Times New Roman" w:cs="Times New Roman"/>
                <w:sz w:val="20"/>
                <w:szCs w:val="20"/>
              </w:rPr>
              <w:t>. Новосибирск, ул. Дуси Ковальчук, 187, 187а, 187/1, 187/2, 189, 191, 191/3, 191 к.3, 191/4, 191/6, 191/7, ул. Залесского 3,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27E53" w:rsidRPr="00127E53" w:rsidRDefault="00660B20" w:rsidP="00127E53">
            <w:pPr>
              <w:spacing w:after="0" w:line="240" w:lineRule="auto"/>
              <w:jc w:val="both"/>
              <w:rPr>
                <w:rFonts w:ascii="Times New Roman" w:eastAsia="Times New Roman" w:hAnsi="Times New Roman" w:cs="Times New Roman"/>
                <w:i/>
                <w:sz w:val="20"/>
                <w:szCs w:val="20"/>
                <w:u w:val="single"/>
                <w:lang w:eastAsia="ru-RU"/>
              </w:rPr>
            </w:pPr>
            <w:r w:rsidRPr="00660B20">
              <w:rPr>
                <w:rFonts w:ascii="Times New Roman" w:hAnsi="Times New Roman" w:cs="Times New Roman"/>
              </w:rPr>
              <w:t xml:space="preserve"> </w:t>
            </w:r>
            <w:r w:rsidR="00127E53" w:rsidRPr="00127E53">
              <w:rPr>
                <w:rFonts w:ascii="Times New Roman" w:eastAsia="Times New Roman" w:hAnsi="Times New Roman" w:cs="Times New Roman"/>
                <w:sz w:val="20"/>
                <w:szCs w:val="20"/>
                <w:lang w:eastAsia="ru-RU"/>
              </w:rPr>
              <w:t xml:space="preserve">с </w:t>
            </w:r>
            <w:r w:rsidR="00127E53" w:rsidRPr="00127E53">
              <w:rPr>
                <w:rFonts w:ascii="Times New Roman" w:eastAsia="Times New Roman" w:hAnsi="Times New Roman" w:cs="Times New Roman"/>
                <w:color w:val="000000"/>
                <w:sz w:val="20"/>
                <w:szCs w:val="20"/>
                <w:lang w:eastAsia="ru-RU"/>
              </w:rPr>
              <w:t>1 ноября 2017 года по  30 апреля</w:t>
            </w:r>
            <w:r w:rsidR="00127E53" w:rsidRPr="00127E53">
              <w:rPr>
                <w:rFonts w:ascii="Times New Roman" w:eastAsia="Times New Roman" w:hAnsi="Times New Roman" w:cs="Times New Roman"/>
                <w:sz w:val="20"/>
                <w:szCs w:val="20"/>
                <w:lang w:eastAsia="ru-RU"/>
              </w:rPr>
              <w:t xml:space="preserve"> 2018 года.</w:t>
            </w:r>
          </w:p>
          <w:p w:rsidR="00C415D5" w:rsidRPr="00660B20" w:rsidRDefault="00C415D5" w:rsidP="00127E53">
            <w:pPr>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27E53"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990 556,42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127E5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127E53">
              <w:rPr>
                <w:rFonts w:ascii="Times New Roman" w:hAnsi="Times New Roman" w:cs="Times New Roman"/>
                <w:sz w:val="20"/>
                <w:szCs w:val="20"/>
              </w:rPr>
              <w:t xml:space="preserve">очистке кровель зданий от снега определяется методом сопоставимых цен (анализ рынка) </w:t>
            </w: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93437" w:rsidRPr="006B0552" w:rsidRDefault="00C415D5" w:rsidP="00E93437">
            <w:pPr>
              <w:spacing w:after="0" w:line="240" w:lineRule="auto"/>
              <w:ind w:firstLine="23"/>
              <w:rPr>
                <w:rFonts w:ascii="Times New Roman" w:eastAsia="DejaVu Sans" w:hAnsi="Times New Roman" w:cs="Times New Roman"/>
                <w:kern w:val="2"/>
                <w:sz w:val="20"/>
                <w:szCs w:val="20"/>
              </w:rPr>
            </w:pPr>
            <w:r w:rsidRPr="008B7F6A">
              <w:rPr>
                <w:rFonts w:ascii="Times New Roman" w:eastAsia="Times New Roman" w:hAnsi="Times New Roman" w:cs="Times New Roman"/>
                <w:kern w:val="1"/>
                <w:sz w:val="20"/>
                <w:szCs w:val="20"/>
                <w:lang w:eastAsia="ar-SA"/>
              </w:rPr>
              <w:t xml:space="preserve"> </w:t>
            </w:r>
            <w:r w:rsidR="00E93437" w:rsidRPr="006B0552">
              <w:rPr>
                <w:rFonts w:ascii="Times New Roman" w:eastAsia="DejaVu Sans" w:hAnsi="Times New Roman" w:cs="Times New Roman"/>
                <w:kern w:val="2"/>
                <w:sz w:val="20"/>
                <w:szCs w:val="20"/>
              </w:rPr>
              <w:t xml:space="preserve">«Заказчик» производит оплату по договору </w:t>
            </w:r>
            <w:r w:rsidR="00E93437" w:rsidRPr="006B0552">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00E93437" w:rsidRPr="006B0552">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w:t>
            </w:r>
            <w:proofErr w:type="gramStart"/>
            <w:r w:rsidR="00E93437" w:rsidRPr="006B0552">
              <w:rPr>
                <w:rFonts w:ascii="Times New Roman" w:eastAsia="DejaVu Sans" w:hAnsi="Times New Roman" w:cs="Times New Roman"/>
                <w:kern w:val="2"/>
                <w:sz w:val="20"/>
                <w:szCs w:val="20"/>
              </w:rPr>
              <w:t xml:space="preserve"> </w:t>
            </w:r>
            <w:r w:rsidR="00E93437">
              <w:rPr>
                <w:rFonts w:ascii="Times New Roman" w:eastAsia="DejaVu Sans" w:hAnsi="Times New Roman" w:cs="Times New Roman"/>
                <w:kern w:val="2"/>
                <w:sz w:val="20"/>
                <w:szCs w:val="20"/>
              </w:rPr>
              <w:t>.</w:t>
            </w:r>
            <w:proofErr w:type="gramEnd"/>
          </w:p>
          <w:p w:rsidR="00C415D5" w:rsidRPr="008B7F6A" w:rsidRDefault="00E93437" w:rsidP="00E9343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6B0552">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w:t>
            </w:r>
            <w:r w:rsidR="0036445F">
              <w:rPr>
                <w:rFonts w:ascii="Times New Roman" w:eastAsia="Calibri" w:hAnsi="Times New Roman" w:cs="Times New Roman"/>
                <w:sz w:val="20"/>
                <w:szCs w:val="20"/>
                <w:lang w:eastAsia="ru-RU"/>
              </w:rPr>
              <w:t>ентов на оплату (акты выполненных работ</w:t>
            </w:r>
            <w:r w:rsidRPr="006B0552">
              <w:rPr>
                <w:rFonts w:ascii="Times New Roman" w:eastAsia="Calibri" w:hAnsi="Times New Roman" w:cs="Times New Roman"/>
                <w:sz w:val="20"/>
                <w:szCs w:val="20"/>
                <w:lang w:eastAsia="ru-RU"/>
              </w:rPr>
              <w:t>, счет и счет-фактура).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E93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E93437">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r w:rsidR="00E93437">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E93437"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Pr>
                <w:rFonts w:ascii="Times New Roman" w:hAnsi="Times New Roman" w:cs="Times New Roman"/>
                <w:sz w:val="20"/>
                <w:szCs w:val="20"/>
              </w:rPr>
              <w:lastRenderedPageBreak/>
              <w:t>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E93437">
              <w:rPr>
                <w:rFonts w:ascii="Times New Roman" w:hAnsi="Times New Roman" w:cs="Times New Roman"/>
                <w:sz w:val="20"/>
                <w:szCs w:val="20"/>
              </w:rPr>
              <w:t xml:space="preserve">   </w:t>
            </w:r>
            <w:r w:rsidR="0042480B">
              <w:rPr>
                <w:rFonts w:ascii="Times New Roman" w:hAnsi="Times New Roman" w:cs="Times New Roman"/>
                <w:sz w:val="20"/>
                <w:szCs w:val="20"/>
              </w:rPr>
              <w:t>2</w:t>
            </w:r>
            <w:r w:rsidR="00E93437">
              <w:rPr>
                <w:rFonts w:ascii="Times New Roman" w:hAnsi="Times New Roman" w:cs="Times New Roman"/>
                <w:sz w:val="20"/>
                <w:szCs w:val="20"/>
              </w:rPr>
              <w:t xml:space="preserve">  </w:t>
            </w:r>
            <w:r w:rsidR="00E93437" w:rsidRPr="00E93437">
              <w:rPr>
                <w:rFonts w:ascii="Times New Roman" w:hAnsi="Times New Roman" w:cs="Times New Roman"/>
                <w:b/>
                <w:sz w:val="20"/>
                <w:szCs w:val="20"/>
              </w:rPr>
              <w:t>августа</w:t>
            </w:r>
            <w:r w:rsidR="00E93437">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E93437">
              <w:rPr>
                <w:rFonts w:ascii="Times New Roman" w:hAnsi="Times New Roman" w:cs="Times New Roman"/>
                <w:b/>
                <w:sz w:val="20"/>
                <w:szCs w:val="20"/>
              </w:rPr>
              <w:t xml:space="preserve">   </w:t>
            </w:r>
            <w:r w:rsidR="0042480B">
              <w:rPr>
                <w:rFonts w:ascii="Times New Roman" w:hAnsi="Times New Roman" w:cs="Times New Roman"/>
                <w:b/>
                <w:sz w:val="20"/>
                <w:szCs w:val="20"/>
              </w:rPr>
              <w:t>8</w:t>
            </w:r>
            <w:r w:rsidR="00E93437">
              <w:rPr>
                <w:rFonts w:ascii="Times New Roman" w:hAnsi="Times New Roman" w:cs="Times New Roman"/>
                <w:b/>
                <w:sz w:val="20"/>
                <w:szCs w:val="20"/>
              </w:rPr>
              <w:t xml:space="preserve">   августа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производство работ </w:t>
            </w:r>
          </w:p>
          <w:p w:rsidR="00C415D5"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E93437" w:rsidRDefault="00E93437" w:rsidP="00E9343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p>
          <w:p w:rsidR="00E93437" w:rsidRPr="00875991" w:rsidRDefault="00E93437" w:rsidP="008A25E5">
            <w:pPr>
              <w:autoSpaceDE w:val="0"/>
              <w:autoSpaceDN w:val="0"/>
              <w:adjustRightInd w:val="0"/>
              <w:spacing w:after="0" w:line="240" w:lineRule="auto"/>
              <w:jc w:val="both"/>
              <w:rPr>
                <w:rFonts w:ascii="Times New Roman" w:hAnsi="Times New Roman" w:cs="Times New Roman"/>
                <w:b/>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E93437"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9343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E93437">
              <w:rPr>
                <w:rFonts w:ascii="Times New Roman" w:hAnsi="Times New Roman" w:cs="Times New Roman"/>
                <w:b/>
                <w:sz w:val="20"/>
                <w:szCs w:val="20"/>
              </w:rPr>
              <w:t xml:space="preserve">)      до «   </w:t>
            </w:r>
            <w:r w:rsidR="0042480B">
              <w:rPr>
                <w:rFonts w:ascii="Times New Roman" w:hAnsi="Times New Roman" w:cs="Times New Roman"/>
                <w:b/>
                <w:sz w:val="20"/>
                <w:szCs w:val="20"/>
              </w:rPr>
              <w:t>10</w:t>
            </w:r>
            <w:r w:rsidR="00E93437">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E93437">
              <w:rPr>
                <w:rFonts w:ascii="Times New Roman" w:hAnsi="Times New Roman" w:cs="Times New Roman"/>
                <w:b/>
                <w:sz w:val="20"/>
                <w:szCs w:val="20"/>
              </w:rPr>
              <w:t>августа</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9343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93437">
              <w:rPr>
                <w:rFonts w:ascii="Times New Roman" w:hAnsi="Times New Roman" w:cs="Times New Roman"/>
                <w:b/>
                <w:sz w:val="20"/>
                <w:szCs w:val="20"/>
              </w:rPr>
              <w:t xml:space="preserve">  </w:t>
            </w:r>
            <w:r w:rsidR="0042480B">
              <w:rPr>
                <w:rFonts w:ascii="Times New Roman" w:hAnsi="Times New Roman" w:cs="Times New Roman"/>
                <w:b/>
                <w:sz w:val="20"/>
                <w:szCs w:val="20"/>
              </w:rPr>
              <w:t>10</w:t>
            </w:r>
            <w:r w:rsidR="00E93437">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E93437">
              <w:rPr>
                <w:rFonts w:ascii="Times New Roman" w:hAnsi="Times New Roman" w:cs="Times New Roman"/>
                <w:b/>
                <w:sz w:val="20"/>
                <w:szCs w:val="20"/>
              </w:rPr>
              <w:t xml:space="preserve">августа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93437"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lastRenderedPageBreak/>
              <w:t>9 905,56</w:t>
            </w:r>
            <w:r w:rsidR="00F579F2" w:rsidRPr="007C5764">
              <w:rPr>
                <w:rFonts w:ascii="Times New Roman" w:hAnsi="Times New Roman" w:cs="Times New Roman"/>
                <w:sz w:val="18"/>
                <w:szCs w:val="18"/>
              </w:rPr>
              <w:t>_</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93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93437">
              <w:rPr>
                <w:rFonts w:ascii="Times New Roman" w:hAnsi="Times New Roman" w:cs="Times New Roman"/>
                <w:sz w:val="20"/>
                <w:szCs w:val="20"/>
              </w:rPr>
              <w:t xml:space="preserve">   </w:t>
            </w:r>
            <w:r w:rsidR="0042480B">
              <w:rPr>
                <w:rFonts w:ascii="Times New Roman" w:hAnsi="Times New Roman" w:cs="Times New Roman"/>
                <w:sz w:val="20"/>
                <w:szCs w:val="20"/>
              </w:rPr>
              <w:t>11</w:t>
            </w:r>
            <w:r w:rsidR="00D10891">
              <w:rPr>
                <w:rFonts w:ascii="Times New Roman" w:hAnsi="Times New Roman" w:cs="Times New Roman"/>
                <w:sz w:val="20"/>
                <w:szCs w:val="20"/>
              </w:rPr>
              <w:t xml:space="preserve"> »  </w:t>
            </w:r>
            <w:r w:rsidR="00E93437">
              <w:rPr>
                <w:rFonts w:ascii="Times New Roman" w:hAnsi="Times New Roman" w:cs="Times New Roman"/>
                <w:sz w:val="20"/>
                <w:szCs w:val="20"/>
              </w:rPr>
              <w:t xml:space="preserve">августа   </w:t>
            </w:r>
            <w:r w:rsidR="00992A70">
              <w:rPr>
                <w:rFonts w:ascii="Times New Roman" w:hAnsi="Times New Roman" w:cs="Times New Roman"/>
                <w:sz w:val="20"/>
                <w:szCs w:val="20"/>
              </w:rPr>
              <w:t>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93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93437">
              <w:rPr>
                <w:rFonts w:ascii="Times New Roman" w:hAnsi="Times New Roman" w:cs="Times New Roman"/>
                <w:sz w:val="20"/>
                <w:szCs w:val="20"/>
              </w:rPr>
              <w:t xml:space="preserve"> </w:t>
            </w:r>
            <w:r w:rsidR="0042480B">
              <w:rPr>
                <w:rFonts w:ascii="Times New Roman" w:hAnsi="Times New Roman" w:cs="Times New Roman"/>
                <w:sz w:val="20"/>
                <w:szCs w:val="20"/>
              </w:rPr>
              <w:t>14</w:t>
            </w:r>
            <w:bookmarkStart w:id="13" w:name="_GoBack"/>
            <w:bookmarkEnd w:id="13"/>
            <w:r w:rsidR="00E93437">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E93437">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93437" w:rsidRDefault="004134E2" w:rsidP="00E93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p>
          <w:p w:rsidR="00C415D5" w:rsidRPr="00A233A0" w:rsidRDefault="00E93437" w:rsidP="00E93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Arial" w:hAnsi="Arial" w:cs="Arial"/>
                <w:color w:val="000000"/>
                <w:sz w:val="18"/>
                <w:szCs w:val="18"/>
              </w:rPr>
              <w:t xml:space="preserve">99 055,64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lastRenderedPageBreak/>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E93437"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E93437"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93437" w:rsidRPr="00E93437" w:rsidRDefault="00F579F2" w:rsidP="00E93437">
      <w:pPr>
        <w:rPr>
          <w:rFonts w:ascii="Times New Roman" w:eastAsia="Times New Roman" w:hAnsi="Times New Roman" w:cs="Times New Roman"/>
          <w:b/>
          <w:sz w:val="24"/>
          <w:szCs w:val="24"/>
          <w:lang w:eastAsia="ru-RU"/>
        </w:rPr>
      </w:pPr>
      <w:r>
        <w:rPr>
          <w:rFonts w:ascii="Times New Roman" w:hAnsi="Times New Roman" w:cs="Times New Roman"/>
        </w:rPr>
        <w:t xml:space="preserve">                                                </w:t>
      </w:r>
      <w:r w:rsidR="00E93437" w:rsidRPr="00E93437">
        <w:rPr>
          <w:rFonts w:ascii="Times New Roman" w:eastAsia="Times New Roman" w:hAnsi="Times New Roman" w:cs="Times New Roman"/>
          <w:b/>
          <w:sz w:val="24"/>
          <w:szCs w:val="24"/>
          <w:lang w:eastAsia="ru-RU"/>
        </w:rPr>
        <w:t>ТЕХНИЧЕСКОЕ ЗАДАНИЕ НА ВЫПОЛНЕНИЕ РАБОТ</w:t>
      </w:r>
    </w:p>
    <w:p w:rsidR="00E93437" w:rsidRPr="00E93437" w:rsidRDefault="00E93437" w:rsidP="00E93437">
      <w:pPr>
        <w:spacing w:after="0" w:line="240" w:lineRule="auto"/>
        <w:jc w:val="center"/>
        <w:rPr>
          <w:rFonts w:ascii="Times New Roman" w:eastAsia="Times New Roman" w:hAnsi="Times New Roman" w:cs="Times New Roman"/>
          <w:b/>
          <w:sz w:val="24"/>
          <w:szCs w:val="24"/>
          <w:lang w:eastAsia="ru-RU"/>
        </w:rPr>
      </w:pPr>
    </w:p>
    <w:p w:rsidR="00E93437" w:rsidRPr="00E93437" w:rsidRDefault="00E93437" w:rsidP="00E93437">
      <w:pPr>
        <w:numPr>
          <w:ilvl w:val="0"/>
          <w:numId w:val="45"/>
        </w:numPr>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Наименование выполняемых работ: </w:t>
      </w:r>
      <w:r w:rsidRPr="00E93437">
        <w:rPr>
          <w:rFonts w:ascii="Times New Roman" w:eastAsia="Times New Roman" w:hAnsi="Times New Roman" w:cs="Times New Roman"/>
          <w:sz w:val="24"/>
          <w:szCs w:val="24"/>
          <w:lang w:eastAsia="ru-RU"/>
        </w:rPr>
        <w:t>очистка кровель зданий  от снега.</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Количество выполняемых работ:</w:t>
      </w:r>
      <w:r w:rsidRPr="00E93437">
        <w:rPr>
          <w:rFonts w:ascii="Times New Roman" w:eastAsia="Times New Roman" w:hAnsi="Times New Roman" w:cs="Times New Roman"/>
          <w:sz w:val="24"/>
          <w:szCs w:val="24"/>
          <w:lang w:eastAsia="ru-RU"/>
        </w:rPr>
        <w:t xml:space="preserve"> </w:t>
      </w:r>
      <w:r w:rsidRPr="00E93437">
        <w:rPr>
          <w:rFonts w:ascii="Times New Roman" w:eastAsia="Times New Roman" w:hAnsi="Times New Roman" w:cs="Times New Roman"/>
          <w:color w:val="000000"/>
          <w:sz w:val="24"/>
          <w:szCs w:val="24"/>
          <w:lang w:eastAsia="ru-RU"/>
        </w:rPr>
        <w:t>общая площадь кровель</w:t>
      </w:r>
      <w:r w:rsidRPr="00E93437">
        <w:rPr>
          <w:rFonts w:ascii="Times New Roman" w:eastAsia="Times New Roman" w:hAnsi="Times New Roman" w:cs="Times New Roman"/>
          <w:sz w:val="24"/>
          <w:szCs w:val="24"/>
          <w:lang w:eastAsia="ru-RU"/>
        </w:rPr>
        <w:t xml:space="preserve">, подлежащая одной очистке -28 032,5 кв. м., количество очисток – </w:t>
      </w:r>
      <w:r w:rsidRPr="00E93437">
        <w:rPr>
          <w:rFonts w:ascii="Times New Roman" w:eastAsia="Times New Roman" w:hAnsi="Times New Roman" w:cs="Times New Roman"/>
          <w:color w:val="000000"/>
          <w:sz w:val="24"/>
          <w:szCs w:val="24"/>
          <w:lang w:eastAsia="ru-RU"/>
        </w:rPr>
        <w:t>4 раза</w:t>
      </w:r>
      <w:r w:rsidRPr="00E93437">
        <w:rPr>
          <w:rFonts w:ascii="Times New Roman" w:eastAsia="Times New Roman" w:hAnsi="Times New Roman" w:cs="Times New Roman"/>
          <w:sz w:val="24"/>
          <w:szCs w:val="24"/>
          <w:lang w:eastAsia="ru-RU"/>
        </w:rPr>
        <w:t xml:space="preserve"> при высоте снежного покрова до </w:t>
      </w:r>
      <w:smartTag w:uri="urn:schemas-microsoft-com:office:smarttags" w:element="metricconverter">
        <w:smartTagPr>
          <w:attr w:name="ProductID" w:val="0,1 метра"/>
        </w:smartTagPr>
        <w:r w:rsidRPr="00E93437">
          <w:rPr>
            <w:rFonts w:ascii="Times New Roman" w:eastAsia="Times New Roman" w:hAnsi="Times New Roman" w:cs="Times New Roman"/>
            <w:sz w:val="24"/>
            <w:szCs w:val="24"/>
            <w:lang w:eastAsia="ru-RU"/>
          </w:rPr>
          <w:t>0,1 метра</w:t>
        </w:r>
      </w:smartTag>
      <w:r w:rsidRPr="00E93437">
        <w:rPr>
          <w:rFonts w:ascii="Times New Roman" w:eastAsia="Times New Roman" w:hAnsi="Times New Roman" w:cs="Times New Roman"/>
          <w:sz w:val="24"/>
          <w:szCs w:val="24"/>
          <w:lang w:eastAsia="ru-RU"/>
        </w:rPr>
        <w:t>.</w:t>
      </w:r>
    </w:p>
    <w:p w:rsidR="00E93437" w:rsidRPr="00E93437" w:rsidRDefault="00E93437" w:rsidP="00E93437">
      <w:pPr>
        <w:spacing w:after="0" w:line="240" w:lineRule="auto"/>
        <w:ind w:left="7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Общий объём снега, подлежащий одной очистке-</w:t>
      </w:r>
      <w:r>
        <w:rPr>
          <w:rFonts w:ascii="Times New Roman" w:eastAsia="Times New Roman" w:hAnsi="Times New Roman" w:cs="Times New Roman"/>
          <w:sz w:val="24"/>
          <w:szCs w:val="24"/>
          <w:lang w:eastAsia="ru-RU"/>
        </w:rPr>
        <w:t xml:space="preserve"> </w:t>
      </w:r>
      <w:r w:rsidRPr="00E93437">
        <w:rPr>
          <w:rFonts w:ascii="Times New Roman" w:eastAsia="Times New Roman" w:hAnsi="Times New Roman" w:cs="Times New Roman"/>
          <w:sz w:val="24"/>
          <w:szCs w:val="24"/>
          <w:lang w:eastAsia="ru-RU"/>
        </w:rPr>
        <w:t xml:space="preserve">2 803,25 куб. м., </w:t>
      </w:r>
      <w:r w:rsidR="0036445F">
        <w:rPr>
          <w:rFonts w:ascii="Times New Roman" w:eastAsia="Times New Roman" w:hAnsi="Times New Roman" w:cs="Times New Roman"/>
          <w:sz w:val="24"/>
          <w:szCs w:val="24"/>
          <w:lang w:eastAsia="ru-RU"/>
        </w:rPr>
        <w:t>общий объем снега, подлежащий очистке по договору – 11213 м3.</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E93437">
        <w:rPr>
          <w:rFonts w:ascii="Times New Roman" w:eastAsia="Times New Roman" w:hAnsi="Times New Roman" w:cs="Times New Roman"/>
          <w:b/>
          <w:sz w:val="24"/>
          <w:szCs w:val="24"/>
          <w:lang w:eastAsia="ru-RU"/>
        </w:rPr>
        <w:t>Место выполнения работ:</w:t>
      </w:r>
      <w:r w:rsidRPr="00E9343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634049, г"/>
        </w:smartTagPr>
        <w:r w:rsidRPr="00E93437">
          <w:rPr>
            <w:rFonts w:ascii="Times New Roman" w:eastAsia="Times New Roman" w:hAnsi="Times New Roman" w:cs="Times New Roman"/>
            <w:sz w:val="24"/>
            <w:szCs w:val="24"/>
            <w:lang w:eastAsia="ru-RU"/>
          </w:rPr>
          <w:t>634049, г</w:t>
        </w:r>
      </w:smartTag>
      <w:r w:rsidRPr="00E93437">
        <w:rPr>
          <w:rFonts w:ascii="Times New Roman" w:eastAsia="Times New Roman" w:hAnsi="Times New Roman" w:cs="Times New Roman"/>
          <w:sz w:val="24"/>
          <w:szCs w:val="24"/>
          <w:lang w:eastAsia="ru-RU"/>
        </w:rPr>
        <w:t>. Новосибирск, ул. Дуси Ковальчук, 187, 187а, 187/1, 187/2, 189, 191, 191/3, 191 к.3, 191/4, 191/6, 191/7, ул. Залесского 3, 3/1.</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E93437">
        <w:rPr>
          <w:rFonts w:ascii="Times New Roman" w:eastAsia="Times New Roman" w:hAnsi="Times New Roman" w:cs="Times New Roman"/>
          <w:b/>
          <w:sz w:val="24"/>
          <w:szCs w:val="24"/>
          <w:lang w:eastAsia="ru-RU"/>
        </w:rPr>
        <w:t>Сроки (периоды) выполнения работ:</w:t>
      </w:r>
      <w:r w:rsidRPr="00E93437">
        <w:rPr>
          <w:rFonts w:ascii="Times New Roman" w:eastAsia="Times New Roman" w:hAnsi="Times New Roman" w:cs="Times New Roman"/>
          <w:sz w:val="24"/>
          <w:szCs w:val="24"/>
          <w:lang w:eastAsia="ru-RU"/>
        </w:rPr>
        <w:t xml:space="preserve"> с </w:t>
      </w:r>
      <w:r w:rsidRPr="00E93437">
        <w:rPr>
          <w:rFonts w:ascii="Times New Roman" w:eastAsia="Times New Roman" w:hAnsi="Times New Roman" w:cs="Times New Roman"/>
          <w:color w:val="000000"/>
          <w:sz w:val="24"/>
          <w:szCs w:val="24"/>
          <w:lang w:eastAsia="ru-RU"/>
        </w:rPr>
        <w:t>1 ноября 2017 года по  30 апреля</w:t>
      </w:r>
      <w:r w:rsidRPr="00E93437">
        <w:rPr>
          <w:rFonts w:ascii="Times New Roman" w:eastAsia="Times New Roman" w:hAnsi="Times New Roman" w:cs="Times New Roman"/>
          <w:sz w:val="24"/>
          <w:szCs w:val="24"/>
          <w:lang w:eastAsia="ru-RU"/>
        </w:rPr>
        <w:t xml:space="preserve"> 2018 года.</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sz w:val="24"/>
          <w:szCs w:val="24"/>
          <w:u w:val="single"/>
          <w:lang w:eastAsia="ru-RU"/>
        </w:rPr>
      </w:pPr>
      <w:r w:rsidRPr="00E93437">
        <w:rPr>
          <w:rFonts w:ascii="Times New Roman" w:eastAsia="Times New Roman" w:hAnsi="Times New Roman" w:cs="Times New Roman"/>
          <w:b/>
          <w:sz w:val="24"/>
          <w:szCs w:val="24"/>
          <w:lang w:eastAsia="ru-RU"/>
        </w:rPr>
        <w:t xml:space="preserve">Цели использования результатов работ: </w:t>
      </w:r>
      <w:r w:rsidRPr="00E93437">
        <w:rPr>
          <w:rFonts w:ascii="Times New Roman" w:eastAsia="Times New Roman" w:hAnsi="Times New Roman" w:cs="Times New Roman"/>
          <w:sz w:val="24"/>
          <w:szCs w:val="24"/>
          <w:lang w:eastAsia="ru-RU"/>
        </w:rPr>
        <w:t>безопасная эксплуатация зданий.</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Виды выполняемых работ:</w:t>
      </w:r>
      <w:r w:rsidRPr="00E93437">
        <w:rPr>
          <w:rFonts w:ascii="Times New Roman" w:eastAsia="Times New Roman" w:hAnsi="Times New Roman" w:cs="Times New Roman"/>
          <w:sz w:val="24"/>
          <w:szCs w:val="24"/>
          <w:lang w:eastAsia="ru-RU"/>
        </w:rPr>
        <w:t xml:space="preserve"> очистка кровель зданий СГУПС  от снега и  наледи, крыльца и </w:t>
      </w:r>
      <w:proofErr w:type="spellStart"/>
      <w:r w:rsidRPr="00E93437">
        <w:rPr>
          <w:rFonts w:ascii="Times New Roman" w:eastAsia="Times New Roman" w:hAnsi="Times New Roman" w:cs="Times New Roman"/>
          <w:sz w:val="24"/>
          <w:szCs w:val="24"/>
          <w:lang w:eastAsia="ru-RU"/>
        </w:rPr>
        <w:t>отмосток</w:t>
      </w:r>
      <w:proofErr w:type="spellEnd"/>
      <w:r w:rsidRPr="00E93437">
        <w:rPr>
          <w:rFonts w:ascii="Times New Roman" w:eastAsia="Times New Roman" w:hAnsi="Times New Roman" w:cs="Times New Roman"/>
          <w:sz w:val="24"/>
          <w:szCs w:val="24"/>
          <w:lang w:eastAsia="ru-RU"/>
        </w:rPr>
        <w:t xml:space="preserve"> зданий после сбрасывания снега с крыш (2 метра), сгребание снега в кучи.</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sz w:val="24"/>
          <w:szCs w:val="24"/>
          <w:u w:val="single"/>
          <w:lang w:eastAsia="ru-RU"/>
        </w:rPr>
      </w:pPr>
      <w:r w:rsidRPr="00E93437">
        <w:rPr>
          <w:rFonts w:ascii="Times New Roman" w:eastAsia="Times New Roman" w:hAnsi="Times New Roman" w:cs="Times New Roman"/>
          <w:b/>
          <w:sz w:val="24"/>
          <w:szCs w:val="24"/>
          <w:lang w:eastAsia="ru-RU"/>
        </w:rPr>
        <w:t>Общие требования к выполнению работ:</w:t>
      </w:r>
      <w:r w:rsidRPr="00E93437">
        <w:rPr>
          <w:rFonts w:ascii="Times New Roman" w:eastAsia="Times New Roman" w:hAnsi="Times New Roman" w:cs="Times New Roman"/>
          <w:sz w:val="24"/>
          <w:szCs w:val="24"/>
          <w:lang w:eastAsia="ru-RU"/>
        </w:rPr>
        <w:t xml:space="preserve"> </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-технология и методы производства работ в соответствии с действующими нормами; </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-очистка   снега и наледи, сбрасывание сосулек производятся только в отведенной зоне работ, указанной «Заказчиком»; </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-очистка снега и наледи, сбрасывание сосулек производятся с использованием ручного инструмента (лопаты, скребки);</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-исключение использования топоров, ледорубов, ломов, заточенных скребков и штыковых лопат;</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w:t>
      </w:r>
      <w:r w:rsidRPr="00E93437">
        <w:rPr>
          <w:rFonts w:ascii="Times New Roman" w:eastAsia="Times New Roman" w:hAnsi="Times New Roman" w:cs="Times New Roman"/>
          <w:i/>
          <w:sz w:val="24"/>
          <w:szCs w:val="24"/>
          <w:lang w:eastAsia="ru-RU"/>
        </w:rPr>
        <w:t>-</w:t>
      </w:r>
      <w:r w:rsidRPr="00E93437">
        <w:rPr>
          <w:rFonts w:ascii="Times New Roman" w:eastAsia="Times New Roman" w:hAnsi="Times New Roman" w:cs="Times New Roman"/>
          <w:sz w:val="24"/>
          <w:szCs w:val="24"/>
          <w:lang w:eastAsia="ru-RU"/>
        </w:rPr>
        <w:t>при очистке  снега и  наледи, сбрасывании сосулек исключ</w:t>
      </w:r>
      <w:r w:rsidRPr="00E93437">
        <w:rPr>
          <w:rFonts w:ascii="Times New Roman" w:eastAsia="Times New Roman" w:hAnsi="Times New Roman" w:cs="Times New Roman"/>
          <w:color w:val="000000"/>
          <w:sz w:val="24"/>
          <w:szCs w:val="24"/>
          <w:lang w:eastAsia="ru-RU"/>
        </w:rPr>
        <w:t>ить</w:t>
      </w:r>
      <w:r w:rsidRPr="00E93437">
        <w:rPr>
          <w:rFonts w:ascii="Times New Roman" w:eastAsia="Times New Roman" w:hAnsi="Times New Roman" w:cs="Times New Roman"/>
          <w:sz w:val="24"/>
          <w:szCs w:val="24"/>
          <w:lang w:eastAsia="ru-RU"/>
        </w:rPr>
        <w:t xml:space="preserve"> возможност</w:t>
      </w:r>
      <w:r w:rsidRPr="00E93437">
        <w:rPr>
          <w:rFonts w:ascii="Times New Roman" w:eastAsia="Times New Roman" w:hAnsi="Times New Roman" w:cs="Times New Roman"/>
          <w:color w:val="000000"/>
          <w:sz w:val="24"/>
          <w:szCs w:val="24"/>
          <w:lang w:eastAsia="ru-RU"/>
        </w:rPr>
        <w:t xml:space="preserve">ь </w:t>
      </w:r>
      <w:r w:rsidRPr="00E93437">
        <w:rPr>
          <w:rFonts w:ascii="Times New Roman" w:eastAsia="Times New Roman" w:hAnsi="Times New Roman" w:cs="Times New Roman"/>
          <w:sz w:val="24"/>
          <w:szCs w:val="24"/>
          <w:lang w:eastAsia="ru-RU"/>
        </w:rPr>
        <w:t>повреждения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т.п.);</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w:t>
      </w:r>
      <w:r w:rsidRPr="00E93437">
        <w:rPr>
          <w:rFonts w:ascii="Times New Roman" w:eastAsia="Times New Roman" w:hAnsi="Times New Roman" w:cs="Times New Roman"/>
          <w:sz w:val="24"/>
          <w:szCs w:val="24"/>
          <w:lang w:eastAsia="ru-RU"/>
        </w:rPr>
        <w:t xml:space="preserve">-для защиты крышек приямков, нижних частей водостоков, облицовочной плитки фасада, окон цокольных этажей обязательное  применение  «Исполнителем» защитных настилов, </w:t>
      </w:r>
      <w:r w:rsidRPr="00E93437">
        <w:rPr>
          <w:rFonts w:ascii="Times New Roman" w:eastAsia="Times New Roman" w:hAnsi="Times New Roman" w:cs="Times New Roman"/>
          <w:color w:val="000000"/>
          <w:sz w:val="24"/>
          <w:szCs w:val="24"/>
          <w:lang w:eastAsia="ru-RU"/>
        </w:rPr>
        <w:t>предоставляемых Заказчиком</w:t>
      </w:r>
      <w:r w:rsidRPr="00E93437">
        <w:rPr>
          <w:rFonts w:ascii="Times New Roman" w:eastAsia="Times New Roman" w:hAnsi="Times New Roman" w:cs="Times New Roman"/>
          <w:sz w:val="24"/>
          <w:szCs w:val="24"/>
          <w:lang w:eastAsia="ru-RU"/>
        </w:rPr>
        <w:t>;</w:t>
      </w:r>
    </w:p>
    <w:p w:rsidR="00E93437" w:rsidRPr="00E93437" w:rsidRDefault="00E93437" w:rsidP="00E93437">
      <w:pPr>
        <w:tabs>
          <w:tab w:val="left" w:pos="72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-соблюдение технологи</w:t>
      </w:r>
      <w:r w:rsidRPr="00E93437">
        <w:rPr>
          <w:rFonts w:ascii="Times New Roman" w:eastAsia="Times New Roman" w:hAnsi="Times New Roman" w:cs="Times New Roman"/>
          <w:color w:val="000000"/>
          <w:sz w:val="24"/>
          <w:szCs w:val="24"/>
          <w:lang w:eastAsia="ru-RU"/>
        </w:rPr>
        <w:t>и</w:t>
      </w:r>
      <w:r w:rsidRPr="00E93437">
        <w:rPr>
          <w:rFonts w:ascii="Times New Roman" w:eastAsia="Times New Roman" w:hAnsi="Times New Roman" w:cs="Times New Roman"/>
          <w:sz w:val="24"/>
          <w:szCs w:val="24"/>
          <w:lang w:eastAsia="ru-RU"/>
        </w:rPr>
        <w:t xml:space="preserve"> выполнения работ, </w:t>
      </w:r>
      <w:proofErr w:type="gramStart"/>
      <w:r w:rsidRPr="00E93437">
        <w:rPr>
          <w:rFonts w:ascii="Times New Roman" w:eastAsia="Times New Roman" w:hAnsi="Times New Roman" w:cs="Times New Roman"/>
          <w:sz w:val="24"/>
          <w:szCs w:val="24"/>
          <w:lang w:eastAsia="ru-RU"/>
        </w:rPr>
        <w:t>регламентируемую</w:t>
      </w:r>
      <w:proofErr w:type="gramEnd"/>
      <w:r w:rsidRPr="00E93437">
        <w:rPr>
          <w:rFonts w:ascii="Times New Roman" w:eastAsia="Times New Roman" w:hAnsi="Times New Roman" w:cs="Times New Roman"/>
          <w:sz w:val="24"/>
          <w:szCs w:val="24"/>
          <w:lang w:eastAsia="ru-RU"/>
        </w:rPr>
        <w:t xml:space="preserve"> Постановлением Минздрава </w:t>
      </w:r>
      <w:proofErr w:type="spellStart"/>
      <w:r w:rsidRPr="00E93437">
        <w:rPr>
          <w:rFonts w:ascii="Times New Roman" w:eastAsia="Times New Roman" w:hAnsi="Times New Roman" w:cs="Times New Roman"/>
          <w:sz w:val="24"/>
          <w:szCs w:val="24"/>
          <w:lang w:eastAsia="ru-RU"/>
        </w:rPr>
        <w:t>Соцразвития</w:t>
      </w:r>
      <w:proofErr w:type="spellEnd"/>
      <w:r w:rsidRPr="00E93437">
        <w:rPr>
          <w:rFonts w:ascii="Times New Roman" w:eastAsia="Times New Roman" w:hAnsi="Times New Roman" w:cs="Times New Roman"/>
          <w:sz w:val="24"/>
          <w:szCs w:val="24"/>
          <w:lang w:eastAsia="ru-RU"/>
        </w:rPr>
        <w:t xml:space="preserve"> от 04.10.2000 года №68, ГОСТ 12.0.004-90 и главами СНиП 3.04.01-87, СНиП 3.01.01-85,СНиП 2.08.02-85.</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E93437">
        <w:rPr>
          <w:rFonts w:ascii="Times New Roman" w:eastAsia="Times New Roman" w:hAnsi="Times New Roman" w:cs="Times New Roman"/>
          <w:b/>
          <w:sz w:val="24"/>
          <w:szCs w:val="24"/>
          <w:lang w:eastAsia="ru-RU"/>
        </w:rPr>
        <w:t xml:space="preserve">Условия и порядок (последовательность, этапы) выполнения работ: </w:t>
      </w:r>
    </w:p>
    <w:p w:rsidR="00E93437" w:rsidRPr="00E93437" w:rsidRDefault="00E93437" w:rsidP="00E93437">
      <w:pPr>
        <w:spacing w:after="0" w:line="240" w:lineRule="auto"/>
        <w:ind w:left="708"/>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-начинать работу на следующий день после получения заявки от «Заказчика» (заявка по телефону</w:t>
      </w:r>
      <w:r w:rsidRPr="00E93437">
        <w:rPr>
          <w:rFonts w:ascii="Times New Roman" w:eastAsia="Times New Roman" w:hAnsi="Times New Roman" w:cs="Times New Roman"/>
          <w:color w:val="00B0F0"/>
          <w:sz w:val="24"/>
          <w:szCs w:val="24"/>
          <w:lang w:eastAsia="ru-RU"/>
        </w:rPr>
        <w:t xml:space="preserve">, </w:t>
      </w:r>
      <w:r w:rsidRPr="00E93437">
        <w:rPr>
          <w:rFonts w:ascii="Times New Roman" w:eastAsia="Times New Roman" w:hAnsi="Times New Roman" w:cs="Times New Roman"/>
          <w:color w:val="000000"/>
          <w:sz w:val="24"/>
          <w:szCs w:val="24"/>
          <w:lang w:eastAsia="ru-RU"/>
        </w:rPr>
        <w:t>с дублированием по электронной почте</w:t>
      </w:r>
      <w:r w:rsidRPr="00E93437">
        <w:rPr>
          <w:rFonts w:ascii="Times New Roman" w:eastAsia="Times New Roman" w:hAnsi="Times New Roman" w:cs="Times New Roman"/>
          <w:sz w:val="24"/>
          <w:szCs w:val="24"/>
          <w:lang w:eastAsia="ru-RU"/>
        </w:rPr>
        <w:t>);</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-объекты, сектора крыш должны быть почищены в течение двух календарных дней  </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(включая праздничные и выходные дни) после получения заявки от «Заказчика»;                </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-при опасности  падения сосулек, схода  снежных наносов и протекания кровли    </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w:t>
      </w:r>
      <w:proofErr w:type="gramStart"/>
      <w:r w:rsidRPr="00E93437">
        <w:rPr>
          <w:rFonts w:ascii="Times New Roman" w:eastAsia="Times New Roman" w:hAnsi="Times New Roman" w:cs="Times New Roman"/>
          <w:sz w:val="24"/>
          <w:szCs w:val="24"/>
          <w:lang w:eastAsia="ru-RU"/>
        </w:rPr>
        <w:t xml:space="preserve">(независимо от объёма работ) заявку выполнить немедленно (в день получения </w:t>
      </w:r>
      <w:proofErr w:type="gramEnd"/>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заявки), оплата при этом производится по факту  выполненных работ;</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 </w:t>
      </w:r>
      <w:r w:rsidRPr="00E93437">
        <w:rPr>
          <w:rFonts w:ascii="Times New Roman" w:eastAsia="Times New Roman" w:hAnsi="Times New Roman" w:cs="Times New Roman"/>
          <w:sz w:val="24"/>
          <w:szCs w:val="24"/>
          <w:lang w:eastAsia="ru-RU"/>
        </w:rPr>
        <w:t xml:space="preserve">порядок (очерёдность) очистки снега и наледи, сбрасывания сосулек определяет  </w:t>
      </w:r>
    </w:p>
    <w:p w:rsidR="00E93437" w:rsidRPr="00E93437" w:rsidRDefault="00E93437" w:rsidP="00E93437">
      <w:pPr>
        <w:spacing w:after="0" w:line="240" w:lineRule="auto"/>
        <w:ind w:left="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«Заказчик»;       </w:t>
      </w:r>
    </w:p>
    <w:p w:rsidR="00E93437" w:rsidRPr="00E93437" w:rsidRDefault="00E93437" w:rsidP="00E93437">
      <w:pPr>
        <w:numPr>
          <w:ilvl w:val="0"/>
          <w:numId w:val="45"/>
        </w:numPr>
        <w:spacing w:after="0" w:line="240" w:lineRule="auto"/>
        <w:jc w:val="both"/>
        <w:rPr>
          <w:rFonts w:ascii="Times New Roman" w:eastAsia="Times New Roman" w:hAnsi="Times New Roman" w:cs="Times New Roman"/>
          <w:i/>
          <w:sz w:val="24"/>
          <w:szCs w:val="24"/>
          <w:u w:val="single"/>
          <w:lang w:eastAsia="ru-RU"/>
        </w:rPr>
      </w:pPr>
      <w:r w:rsidRPr="00E93437">
        <w:rPr>
          <w:rFonts w:ascii="Times New Roman" w:eastAsia="Times New Roman" w:hAnsi="Times New Roman" w:cs="Times New Roman"/>
          <w:b/>
          <w:sz w:val="24"/>
          <w:szCs w:val="24"/>
          <w:lang w:eastAsia="ru-RU"/>
        </w:rPr>
        <w:t>Требования к безопасности выполнения работ и безопасности результатов работ:</w:t>
      </w:r>
      <w:r w:rsidRPr="00E93437">
        <w:rPr>
          <w:rFonts w:ascii="Times New Roman" w:eastAsia="Times New Roman" w:hAnsi="Times New Roman" w:cs="Times New Roman"/>
          <w:sz w:val="24"/>
          <w:szCs w:val="24"/>
          <w:lang w:eastAsia="ru-RU"/>
        </w:rPr>
        <w:t xml:space="preserve"> </w:t>
      </w:r>
      <w:r w:rsidRPr="00E93437">
        <w:rPr>
          <w:rFonts w:ascii="Times New Roman" w:eastAsia="Times New Roman" w:hAnsi="Times New Roman" w:cs="Times New Roman"/>
          <w:b/>
          <w:sz w:val="24"/>
          <w:szCs w:val="24"/>
          <w:lang w:eastAsia="ru-RU"/>
        </w:rPr>
        <w:t xml:space="preserve"> </w:t>
      </w:r>
    </w:p>
    <w:p w:rsidR="00E93437" w:rsidRPr="00E93437" w:rsidRDefault="00E93437" w:rsidP="00E93437">
      <w:pPr>
        <w:spacing w:after="0" w:line="240" w:lineRule="auto"/>
        <w:ind w:left="708"/>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lastRenderedPageBreak/>
        <w:t xml:space="preserve">-охрана труда рабочих должна </w:t>
      </w:r>
      <w:proofErr w:type="gramStart"/>
      <w:r w:rsidRPr="00E93437">
        <w:rPr>
          <w:rFonts w:ascii="Times New Roman" w:eastAsia="Times New Roman" w:hAnsi="Times New Roman" w:cs="Times New Roman"/>
          <w:sz w:val="24"/>
          <w:szCs w:val="24"/>
          <w:lang w:eastAsia="ru-RU"/>
        </w:rPr>
        <w:t>обеспечиваться выдачей необходимых средств индивидуальной зашиты</w:t>
      </w:r>
      <w:proofErr w:type="gramEnd"/>
      <w:r w:rsidRPr="00E93437">
        <w:rPr>
          <w:rFonts w:ascii="Times New Roman" w:eastAsia="Times New Roman" w:hAnsi="Times New Roman" w:cs="Times New Roman"/>
          <w:sz w:val="24"/>
          <w:szCs w:val="24"/>
          <w:lang w:eastAsia="ru-RU"/>
        </w:rPr>
        <w:t xml:space="preserve"> и страховки (каски, специальная одежда, обувь и т. д),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-при производстве работ должны использоваться оборудование, машины и механизмы, предназначенные для конкретных условий;</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на ширину возможного падения снега и сосулек, внизу должен находиться  человек, который будет регулировать маршрут движения пешеходов и машин;</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«Исполнитель» несёт ответственность при нанесении ущерба проезжающему и припаркованному вблизи здания автотранспорту, пешеходам в момент проведения работ;</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-после очистки снега, наледи и сбрасывания сосулек с кровель </w:t>
      </w:r>
      <w:r w:rsidRPr="00E93437">
        <w:rPr>
          <w:rFonts w:ascii="Times New Roman" w:eastAsia="Times New Roman" w:hAnsi="Times New Roman" w:cs="Times New Roman"/>
          <w:b/>
          <w:sz w:val="24"/>
          <w:szCs w:val="24"/>
          <w:lang w:eastAsia="ru-RU"/>
        </w:rPr>
        <w:t xml:space="preserve"> </w:t>
      </w:r>
      <w:r w:rsidRPr="00E93437">
        <w:rPr>
          <w:rFonts w:ascii="Times New Roman" w:eastAsia="Times New Roman" w:hAnsi="Times New Roman" w:cs="Times New Roman"/>
          <w:sz w:val="24"/>
          <w:szCs w:val="24"/>
          <w:lang w:eastAsia="ru-RU"/>
        </w:rPr>
        <w:t>незамедлительно удалять и складировать снег на расстояние двух метров от фасада здания, а также осуществлять незамедлительную  полную очистку крыльца и ступеней главного входа и запасных выходов зданий. Снег складировать в места,  не препятствующие свободному проезду автотранспорта и движению пешеходов;</w:t>
      </w:r>
    </w:p>
    <w:p w:rsidR="00E93437" w:rsidRPr="00E93437" w:rsidRDefault="00E93437" w:rsidP="00E93437">
      <w:pPr>
        <w:spacing w:after="0" w:line="240" w:lineRule="auto"/>
        <w:ind w:left="705"/>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после очистки снега, наледи и сбрасывания сосулек с кровель по ул. Залесского незамедлительно удалять и складировать снег в места, не препятствующие свободному движению пешеходов.</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10. Порядок сдачи и приёмки результатов работ</w:t>
      </w:r>
      <w:r w:rsidRPr="00E93437">
        <w:rPr>
          <w:rFonts w:ascii="Times New Roman" w:eastAsia="Times New Roman" w:hAnsi="Times New Roman" w:cs="Times New Roman"/>
          <w:sz w:val="24"/>
          <w:szCs w:val="24"/>
          <w:lang w:eastAsia="ru-RU"/>
        </w:rPr>
        <w:t>:</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w:t>
      </w:r>
      <w:r w:rsidRPr="00E93437">
        <w:rPr>
          <w:rFonts w:ascii="Times New Roman" w:eastAsia="Times New Roman" w:hAnsi="Times New Roman" w:cs="Times New Roman"/>
          <w:sz w:val="24"/>
          <w:szCs w:val="24"/>
          <w:lang w:eastAsia="ru-RU"/>
        </w:rPr>
        <w:t>- «Исполнитель» по требованию «Заказчика» обязан представлять информацию о ходе    выполнения работ;</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-рассмотрение и приёмка результатов выполненных работ осуществляется «Заказчиком» после каждой выполненной очистки;</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color w:val="000000"/>
          <w:sz w:val="24"/>
          <w:szCs w:val="24"/>
          <w:lang w:eastAsia="ru-RU"/>
        </w:rPr>
      </w:pPr>
      <w:r w:rsidRPr="00E93437">
        <w:rPr>
          <w:rFonts w:ascii="Times New Roman" w:eastAsia="Times New Roman" w:hAnsi="Times New Roman" w:cs="Times New Roman"/>
          <w:color w:val="000000"/>
          <w:sz w:val="24"/>
          <w:szCs w:val="24"/>
          <w:lang w:eastAsia="ru-RU"/>
        </w:rPr>
        <w:t xml:space="preserve">                          - акты выполненных работ предоставляются «Заказчику» поэтапно – по факту каждой очистки кровель от снега; </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 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E93437" w:rsidRPr="00E93437" w:rsidRDefault="00E93437" w:rsidP="00E93437">
      <w:pPr>
        <w:tabs>
          <w:tab w:val="left" w:pos="360"/>
        </w:tabs>
        <w:spacing w:after="0" w:line="240" w:lineRule="auto"/>
        <w:ind w:left="720" w:hanging="162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1</w:t>
      </w:r>
      <w:r w:rsidRPr="00E93437">
        <w:rPr>
          <w:rFonts w:ascii="Times New Roman" w:eastAsia="Times New Roman" w:hAnsi="Times New Roman" w:cs="Times New Roman"/>
          <w:b/>
          <w:sz w:val="24"/>
          <w:szCs w:val="24"/>
          <w:lang w:val="en-US" w:eastAsia="ru-RU"/>
        </w:rPr>
        <w:t>1</w:t>
      </w:r>
      <w:r w:rsidRPr="00E93437">
        <w:rPr>
          <w:rFonts w:ascii="Times New Roman" w:eastAsia="Times New Roman" w:hAnsi="Times New Roman" w:cs="Times New Roman"/>
          <w:b/>
          <w:sz w:val="24"/>
          <w:szCs w:val="24"/>
          <w:lang w:eastAsia="ru-RU"/>
        </w:rPr>
        <w:t>.  Требования к качеству работ</w:t>
      </w:r>
      <w:r w:rsidRPr="00E93437">
        <w:rPr>
          <w:rFonts w:ascii="Times New Roman" w:eastAsia="Times New Roman" w:hAnsi="Times New Roman" w:cs="Times New Roman"/>
          <w:sz w:val="24"/>
          <w:szCs w:val="24"/>
          <w:lang w:eastAsia="ru-RU"/>
        </w:rPr>
        <w:t xml:space="preserve">: </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      </w:t>
      </w:r>
      <w:proofErr w:type="gramStart"/>
      <w:r w:rsidRPr="00E93437">
        <w:rPr>
          <w:rFonts w:ascii="Times New Roman" w:eastAsia="Times New Roman" w:hAnsi="Times New Roman" w:cs="Times New Roman"/>
          <w:sz w:val="24"/>
          <w:szCs w:val="24"/>
          <w:lang w:eastAsia="ru-RU"/>
        </w:rPr>
        <w:t>-перед началом выполнения работ по очистке снега и  наледи, сбрасыванию сосулек               (3-14 октября 2017 года)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видеокамеры, облицовочная  плитка фасада, электрические и телефонные провода и  т. п.), где указываются все повреждения кровли и выступающих частей фасада, если</w:t>
      </w:r>
      <w:proofErr w:type="gramEnd"/>
      <w:r w:rsidRPr="00E93437">
        <w:rPr>
          <w:rFonts w:ascii="Times New Roman" w:eastAsia="Times New Roman" w:hAnsi="Times New Roman" w:cs="Times New Roman"/>
          <w:sz w:val="24"/>
          <w:szCs w:val="24"/>
          <w:lang w:eastAsia="ru-RU"/>
        </w:rPr>
        <w:t xml:space="preserve"> таковые есть на начало работ по очистке  снега и наледи, сбрасыванию сосулек; </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 в случае</w:t>
      </w:r>
      <w:proofErr w:type="gramStart"/>
      <w:r w:rsidRPr="00E93437">
        <w:rPr>
          <w:rFonts w:ascii="Times New Roman" w:eastAsia="Times New Roman" w:hAnsi="Times New Roman" w:cs="Times New Roman"/>
          <w:sz w:val="24"/>
          <w:szCs w:val="24"/>
          <w:lang w:eastAsia="ru-RU"/>
        </w:rPr>
        <w:t>,</w:t>
      </w:r>
      <w:proofErr w:type="gramEnd"/>
      <w:r w:rsidRPr="00E93437">
        <w:rPr>
          <w:rFonts w:ascii="Times New Roman" w:eastAsia="Times New Roman" w:hAnsi="Times New Roman" w:cs="Times New Roman"/>
          <w:sz w:val="24"/>
          <w:szCs w:val="24"/>
          <w:lang w:eastAsia="ru-RU"/>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видеокамеры, облицовочные плитки фасадов, электрические и телефонные провода без повреждений;</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-при очистке «Исполнитель» обязан производить работы с сохранением целостности кровель и выступающих частей фасада; </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lastRenderedPageBreak/>
        <w:t xml:space="preserve">     -целостность кровли и выступающих частей фасада должна проверяться, по возможности, после каждой очистки и после таяния снега;</w:t>
      </w:r>
    </w:p>
    <w:p w:rsidR="00E93437" w:rsidRPr="00E93437" w:rsidRDefault="00E93437" w:rsidP="00E93437">
      <w:pPr>
        <w:tabs>
          <w:tab w:val="left" w:pos="360"/>
          <w:tab w:val="left" w:pos="54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w:t>
      </w:r>
      <w:proofErr w:type="gramStart"/>
      <w:r w:rsidRPr="00E93437">
        <w:rPr>
          <w:rFonts w:ascii="Times New Roman" w:eastAsia="Times New Roman" w:hAnsi="Times New Roman" w:cs="Times New Roman"/>
          <w:sz w:val="24"/>
          <w:szCs w:val="24"/>
          <w:lang w:eastAsia="ru-RU"/>
        </w:rPr>
        <w:t xml:space="preserve">-в случае повреждения кровли, водостоков, защитных козырьков, карнизов, крыш приямков, кондиционеров, видеокамер, облицовочной плитки фасадов, электрических и телефонных проводов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roofErr w:type="gramEnd"/>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b/>
          <w:sz w:val="24"/>
          <w:szCs w:val="24"/>
          <w:lang w:eastAsia="ru-RU"/>
        </w:rPr>
        <w:t xml:space="preserve">12. Иные требования к работам и условиям их выполнения по усмотрению Заказчика: </w:t>
      </w:r>
      <w:r w:rsidRPr="00E93437">
        <w:rPr>
          <w:rFonts w:ascii="Times New Roman" w:eastAsia="Times New Roman" w:hAnsi="Times New Roman" w:cs="Times New Roman"/>
          <w:sz w:val="24"/>
          <w:szCs w:val="24"/>
          <w:lang w:eastAsia="ru-RU"/>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b/>
          <w:sz w:val="24"/>
          <w:szCs w:val="24"/>
          <w:lang w:eastAsia="ru-RU"/>
        </w:rPr>
      </w:pPr>
    </w:p>
    <w:p w:rsidR="00E93437" w:rsidRPr="00E93437" w:rsidRDefault="00E93437" w:rsidP="00E93437">
      <w:pPr>
        <w:tabs>
          <w:tab w:val="left" w:pos="360"/>
        </w:tabs>
        <w:spacing w:after="0" w:line="240" w:lineRule="auto"/>
        <w:ind w:left="540" w:hanging="360"/>
        <w:jc w:val="both"/>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 xml:space="preserve">                                            Площадь (объём) кровель зданий СГУПС.</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6"/>
        <w:gridCol w:w="4394"/>
      </w:tblGrid>
      <w:tr w:rsidR="00E93437" w:rsidRPr="00E93437" w:rsidTr="00E93437">
        <w:trPr>
          <w:trHeight w:val="1550"/>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w:t>
            </w:r>
          </w:p>
          <w:p w:rsidR="00E93437" w:rsidRPr="00E93437" w:rsidRDefault="00E93437" w:rsidP="00E93437">
            <w:pPr>
              <w:tabs>
                <w:tab w:val="left" w:pos="360"/>
              </w:tabs>
              <w:spacing w:after="0" w:line="240" w:lineRule="auto"/>
              <w:jc w:val="center"/>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п\</w:t>
            </w:r>
            <w:proofErr w:type="gramStart"/>
            <w:r w:rsidRPr="00E93437">
              <w:rPr>
                <w:rFonts w:ascii="Times New Roman" w:eastAsia="Times New Roman" w:hAnsi="Times New Roman" w:cs="Times New Roman"/>
                <w:b/>
                <w:sz w:val="24"/>
                <w:szCs w:val="24"/>
                <w:lang w:eastAsia="ru-RU"/>
              </w:rPr>
              <w:t>п</w:t>
            </w:r>
            <w:proofErr w:type="gramEnd"/>
          </w:p>
        </w:tc>
        <w:tc>
          <w:tcPr>
            <w:tcW w:w="3686"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Наименование объекта</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b/>
                <w:color w:val="000000"/>
                <w:sz w:val="24"/>
                <w:szCs w:val="24"/>
                <w:lang w:eastAsia="ru-RU"/>
              </w:rPr>
            </w:pPr>
            <w:r w:rsidRPr="00E93437">
              <w:rPr>
                <w:rFonts w:ascii="Times New Roman" w:eastAsia="Times New Roman" w:hAnsi="Times New Roman" w:cs="Times New Roman"/>
                <w:b/>
                <w:color w:val="000000"/>
                <w:sz w:val="24"/>
                <w:szCs w:val="24"/>
                <w:lang w:eastAsia="ru-RU"/>
              </w:rPr>
              <w:t>Площадь кровель (объём сброшенного снега), подлежащий одной очистке</w:t>
            </w:r>
          </w:p>
          <w:p w:rsidR="00E93437" w:rsidRPr="00E93437" w:rsidRDefault="00E93437" w:rsidP="00E93437">
            <w:pPr>
              <w:tabs>
                <w:tab w:val="left" w:pos="360"/>
              </w:tabs>
              <w:spacing w:after="0" w:line="240" w:lineRule="auto"/>
              <w:jc w:val="center"/>
              <w:rPr>
                <w:rFonts w:ascii="Times New Roman" w:eastAsia="Times New Roman" w:hAnsi="Times New Roman" w:cs="Times New Roman"/>
                <w:b/>
                <w:color w:val="000000"/>
                <w:sz w:val="24"/>
                <w:szCs w:val="24"/>
                <w:lang w:eastAsia="ru-RU"/>
              </w:rPr>
            </w:pPr>
            <w:r w:rsidRPr="00E93437">
              <w:rPr>
                <w:rFonts w:ascii="Times New Roman" w:eastAsia="Times New Roman" w:hAnsi="Times New Roman" w:cs="Times New Roman"/>
                <w:b/>
                <w:color w:val="000000"/>
                <w:sz w:val="24"/>
                <w:szCs w:val="24"/>
                <w:lang w:eastAsia="ru-RU"/>
              </w:rPr>
              <w:t>кв. м. (куб. м.)</w:t>
            </w:r>
          </w:p>
          <w:p w:rsidR="00E93437" w:rsidRPr="00E93437" w:rsidRDefault="00E93437" w:rsidP="00E93437">
            <w:pPr>
              <w:tabs>
                <w:tab w:val="left" w:pos="360"/>
              </w:tabs>
              <w:spacing w:after="0" w:line="240" w:lineRule="auto"/>
              <w:jc w:val="center"/>
              <w:rPr>
                <w:rFonts w:ascii="Times New Roman" w:eastAsia="Times New Roman" w:hAnsi="Times New Roman" w:cs="Times New Roman"/>
                <w:b/>
                <w:color w:val="000000"/>
                <w:sz w:val="24"/>
                <w:szCs w:val="24"/>
                <w:lang w:eastAsia="ru-RU"/>
              </w:rPr>
            </w:pPr>
          </w:p>
        </w:tc>
      </w:tr>
      <w:tr w:rsidR="00E93437" w:rsidRPr="00E93437" w:rsidTr="00E93437">
        <w:trPr>
          <w:trHeight w:val="325"/>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1</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Учебный корпус №1</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9 717,00 (971,70)</w:t>
            </w:r>
          </w:p>
        </w:tc>
      </w:tr>
      <w:tr w:rsidR="00E93437" w:rsidRPr="00E93437" w:rsidTr="00E93437">
        <w:trPr>
          <w:trHeight w:val="259"/>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2</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Лабораторный корпус</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2 705,00 (270,50)</w:t>
            </w:r>
          </w:p>
        </w:tc>
      </w:tr>
      <w:tr w:rsidR="00E93437" w:rsidRPr="00E93437" w:rsidTr="00E93437">
        <w:trPr>
          <w:trHeight w:val="263"/>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3</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НИДЦ</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669,00 (66,90)</w:t>
            </w:r>
          </w:p>
        </w:tc>
      </w:tr>
      <w:tr w:rsidR="00E93437" w:rsidRPr="00E93437" w:rsidTr="00E93437">
        <w:trPr>
          <w:trHeight w:val="536"/>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4</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Структурное подразделение «ККДП №27»</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520,00 (52,00)</w:t>
            </w:r>
          </w:p>
        </w:tc>
      </w:tr>
      <w:tr w:rsidR="00E93437" w:rsidRPr="00E93437" w:rsidTr="00E93437">
        <w:trPr>
          <w:trHeight w:val="275"/>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5</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Комбинат питания</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1 273,00 (127,30)</w:t>
            </w:r>
          </w:p>
        </w:tc>
      </w:tr>
      <w:tr w:rsidR="00E93437" w:rsidRPr="00E93437" w:rsidTr="00E93437">
        <w:trPr>
          <w:trHeight w:val="265"/>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val="en-US" w:eastAsia="ru-RU"/>
              </w:rPr>
            </w:pPr>
            <w:r w:rsidRPr="00E93437">
              <w:rPr>
                <w:rFonts w:ascii="Times New Roman" w:eastAsia="Times New Roman" w:hAnsi="Times New Roman" w:cs="Times New Roman"/>
                <w:sz w:val="24"/>
                <w:szCs w:val="24"/>
                <w:lang w:val="en-US" w:eastAsia="ru-RU"/>
              </w:rPr>
              <w:t>6</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Учебный корпус №3</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914,00 (91,40)</w:t>
            </w:r>
          </w:p>
        </w:tc>
      </w:tr>
      <w:tr w:rsidR="00E93437" w:rsidRPr="00E93437" w:rsidTr="00E93437">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7</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Бассейн</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1 984,00 (198,40)</w:t>
            </w:r>
          </w:p>
        </w:tc>
      </w:tr>
      <w:tr w:rsidR="00E93437" w:rsidRPr="00E93437" w:rsidTr="00E93437">
        <w:trPr>
          <w:trHeight w:val="273"/>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8</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Дом спорта</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1 294,00 (129,40)</w:t>
            </w:r>
          </w:p>
        </w:tc>
      </w:tr>
      <w:tr w:rsidR="00E93437" w:rsidRPr="00E93437" w:rsidTr="00E93437">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9</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РМГ</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491,00 (49,10)</w:t>
            </w:r>
          </w:p>
        </w:tc>
      </w:tr>
      <w:tr w:rsidR="00E93437" w:rsidRPr="00E93437" w:rsidTr="00E93437">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10</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Ремонтный цех</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420,00 (42,00)</w:t>
            </w:r>
          </w:p>
        </w:tc>
      </w:tr>
      <w:tr w:rsidR="00E93437" w:rsidRPr="00E93437" w:rsidTr="00E93437">
        <w:trPr>
          <w:trHeight w:val="244"/>
        </w:trPr>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val="en-US" w:eastAsia="ru-RU"/>
              </w:rPr>
            </w:pPr>
            <w:r w:rsidRPr="00E93437">
              <w:rPr>
                <w:rFonts w:ascii="Times New Roman" w:eastAsia="Times New Roman" w:hAnsi="Times New Roman" w:cs="Times New Roman"/>
                <w:sz w:val="24"/>
                <w:szCs w:val="24"/>
                <w:lang w:eastAsia="ru-RU"/>
              </w:rPr>
              <w:t>11</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Общежития 1,2,3,4</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7 573,00 (757,30)</w:t>
            </w:r>
          </w:p>
        </w:tc>
      </w:tr>
      <w:tr w:rsidR="00E93437" w:rsidRPr="00E93437" w:rsidTr="00E93437">
        <w:tc>
          <w:tcPr>
            <w:tcW w:w="675"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val="en-US" w:eastAsia="ru-RU"/>
              </w:rPr>
            </w:pPr>
            <w:r w:rsidRPr="00E93437">
              <w:rPr>
                <w:rFonts w:ascii="Times New Roman" w:eastAsia="Times New Roman" w:hAnsi="Times New Roman" w:cs="Times New Roman"/>
                <w:sz w:val="24"/>
                <w:szCs w:val="24"/>
                <w:lang w:val="en-US" w:eastAsia="ru-RU"/>
              </w:rPr>
              <w:t>12</w:t>
            </w: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Гараж</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472,50 (47,25)</w:t>
            </w:r>
          </w:p>
        </w:tc>
      </w:tr>
      <w:tr w:rsidR="00E93437" w:rsidRPr="00E93437" w:rsidTr="00E93437">
        <w:tc>
          <w:tcPr>
            <w:tcW w:w="675"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b/>
                <w:sz w:val="24"/>
                <w:szCs w:val="24"/>
                <w:lang w:eastAsia="ru-RU"/>
              </w:rPr>
            </w:pPr>
          </w:p>
        </w:tc>
        <w:tc>
          <w:tcPr>
            <w:tcW w:w="3686" w:type="dxa"/>
            <w:shd w:val="clear" w:color="auto" w:fill="auto"/>
          </w:tcPr>
          <w:p w:rsidR="00E93437" w:rsidRPr="00E93437" w:rsidRDefault="00E93437" w:rsidP="00E93437">
            <w:pPr>
              <w:tabs>
                <w:tab w:val="left" w:pos="360"/>
              </w:tabs>
              <w:spacing w:after="0" w:line="240" w:lineRule="auto"/>
              <w:jc w:val="both"/>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ИТОГО:</w:t>
            </w:r>
          </w:p>
        </w:tc>
        <w:tc>
          <w:tcPr>
            <w:tcW w:w="4394" w:type="dxa"/>
            <w:shd w:val="clear" w:color="auto" w:fill="auto"/>
          </w:tcPr>
          <w:p w:rsidR="00E93437" w:rsidRPr="00E93437" w:rsidRDefault="00E93437" w:rsidP="00E93437">
            <w:pPr>
              <w:tabs>
                <w:tab w:val="left" w:pos="360"/>
              </w:tabs>
              <w:spacing w:after="0" w:line="240" w:lineRule="auto"/>
              <w:jc w:val="center"/>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28 032,50 (2 803,25)</w:t>
            </w:r>
          </w:p>
        </w:tc>
      </w:tr>
    </w:tbl>
    <w:p w:rsidR="00E93437" w:rsidRPr="00E93437" w:rsidRDefault="00E93437" w:rsidP="00E93437">
      <w:pPr>
        <w:tabs>
          <w:tab w:val="left" w:pos="360"/>
        </w:tabs>
        <w:spacing w:after="0" w:line="240" w:lineRule="auto"/>
        <w:ind w:left="540" w:hanging="360"/>
        <w:jc w:val="both"/>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 xml:space="preserve"> </w:t>
      </w:r>
    </w:p>
    <w:p w:rsidR="00E93437" w:rsidRPr="00E93437" w:rsidRDefault="00E93437" w:rsidP="00E93437">
      <w:pPr>
        <w:tabs>
          <w:tab w:val="left" w:pos="360"/>
        </w:tabs>
        <w:spacing w:after="0" w:line="240" w:lineRule="auto"/>
        <w:jc w:val="both"/>
        <w:rPr>
          <w:rFonts w:ascii="Times New Roman" w:eastAsia="Times New Roman" w:hAnsi="Times New Roman" w:cs="Times New Roman"/>
          <w:b/>
          <w:sz w:val="24"/>
          <w:szCs w:val="24"/>
          <w:lang w:eastAsia="ru-RU"/>
        </w:rPr>
      </w:pPr>
    </w:p>
    <w:p w:rsidR="00E93437" w:rsidRPr="00E93437" w:rsidRDefault="00E93437" w:rsidP="00E93437">
      <w:pPr>
        <w:tabs>
          <w:tab w:val="left" w:pos="360"/>
        </w:tabs>
        <w:spacing w:after="0" w:line="240" w:lineRule="auto"/>
        <w:ind w:left="720" w:hanging="360"/>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 xml:space="preserve">                                                                                                               </w:t>
      </w:r>
    </w:p>
    <w:p w:rsidR="00E93437" w:rsidRPr="00E93437" w:rsidRDefault="00E93437" w:rsidP="00E93437">
      <w:pPr>
        <w:spacing w:after="0" w:line="240" w:lineRule="auto"/>
        <w:jc w:val="both"/>
        <w:rPr>
          <w:rFonts w:ascii="Times New Roman" w:eastAsia="Times New Roman" w:hAnsi="Times New Roman" w:cs="Times New Roman"/>
          <w:b/>
          <w:sz w:val="24"/>
          <w:szCs w:val="24"/>
          <w:lang w:val="en-US" w:eastAsia="ru-RU"/>
        </w:rPr>
      </w:pPr>
      <w:r w:rsidRPr="00E93437">
        <w:rPr>
          <w:rFonts w:ascii="Times New Roman" w:eastAsia="Times New Roman" w:hAnsi="Times New Roman" w:cs="Times New Roman"/>
          <w:sz w:val="24"/>
          <w:szCs w:val="24"/>
          <w:lang w:eastAsia="ru-RU"/>
        </w:rPr>
        <w:t xml:space="preserve">                                                                            </w:t>
      </w:r>
    </w:p>
    <w:p w:rsidR="00E93437" w:rsidRPr="00E93437" w:rsidRDefault="00E93437" w:rsidP="00E93437">
      <w:pPr>
        <w:spacing w:after="0" w:line="240" w:lineRule="auto"/>
        <w:jc w:val="both"/>
        <w:rPr>
          <w:rFonts w:ascii="Times New Roman" w:eastAsia="Times New Roman" w:hAnsi="Times New Roman" w:cs="Times New Roman"/>
          <w:b/>
          <w:sz w:val="24"/>
          <w:szCs w:val="24"/>
          <w:lang w:eastAsia="ru-RU"/>
        </w:rPr>
      </w:pPr>
      <w:r w:rsidRPr="00E93437">
        <w:rPr>
          <w:rFonts w:ascii="Times New Roman" w:eastAsia="Times New Roman" w:hAnsi="Times New Roman" w:cs="Times New Roman"/>
          <w:b/>
          <w:sz w:val="24"/>
          <w:szCs w:val="24"/>
          <w:lang w:eastAsia="ru-RU"/>
        </w:rPr>
        <w:t xml:space="preserve">                                                                                                                                                        </w:t>
      </w:r>
    </w:p>
    <w:p w:rsidR="00E93437" w:rsidRPr="00E93437" w:rsidRDefault="00E93437" w:rsidP="00E93437">
      <w:pPr>
        <w:spacing w:after="0" w:line="240" w:lineRule="auto"/>
        <w:jc w:val="both"/>
        <w:rPr>
          <w:rFonts w:ascii="Times New Roman" w:eastAsia="Times New Roman" w:hAnsi="Times New Roman" w:cs="Times New Roman"/>
          <w:sz w:val="24"/>
          <w:szCs w:val="24"/>
          <w:lang w:eastAsia="ru-RU"/>
        </w:rPr>
      </w:pPr>
    </w:p>
    <w:p w:rsidR="00E93437" w:rsidRPr="00E93437" w:rsidRDefault="00E93437" w:rsidP="00E93437">
      <w:pPr>
        <w:spacing w:after="0" w:line="240" w:lineRule="auto"/>
        <w:jc w:val="both"/>
        <w:rPr>
          <w:rFonts w:ascii="Times New Roman" w:eastAsia="Times New Roman" w:hAnsi="Times New Roman" w:cs="Times New Roman"/>
          <w:sz w:val="24"/>
          <w:szCs w:val="24"/>
          <w:lang w:eastAsia="ru-RU"/>
        </w:rPr>
      </w:pPr>
    </w:p>
    <w:p w:rsidR="00E93437" w:rsidRPr="00E93437" w:rsidRDefault="00E93437" w:rsidP="00E93437">
      <w:pPr>
        <w:tabs>
          <w:tab w:val="left" w:pos="4230"/>
        </w:tabs>
        <w:spacing w:after="0" w:line="240" w:lineRule="auto"/>
        <w:jc w:val="both"/>
        <w:rPr>
          <w:rFonts w:ascii="Times New Roman" w:eastAsia="Times New Roman" w:hAnsi="Times New Roman" w:cs="Times New Roman"/>
          <w:sz w:val="24"/>
          <w:szCs w:val="24"/>
          <w:lang w:eastAsia="ru-RU"/>
        </w:rPr>
      </w:pPr>
      <w:r w:rsidRPr="00E93437">
        <w:rPr>
          <w:rFonts w:ascii="Times New Roman" w:eastAsia="Times New Roman" w:hAnsi="Times New Roman" w:cs="Times New Roman"/>
          <w:sz w:val="24"/>
          <w:szCs w:val="24"/>
          <w:lang w:eastAsia="ru-RU"/>
        </w:rPr>
        <w:tab/>
        <w:t>Начальник ЭО               В. П. Мальцев</w:t>
      </w:r>
    </w:p>
    <w:p w:rsidR="00E93437" w:rsidRPr="00E93437" w:rsidRDefault="00E93437" w:rsidP="00E93437">
      <w:pPr>
        <w:spacing w:after="0" w:line="240" w:lineRule="auto"/>
        <w:jc w:val="both"/>
        <w:rPr>
          <w:rFonts w:ascii="Times New Roman" w:eastAsia="Times New Roman" w:hAnsi="Times New Roman" w:cs="Times New Roman"/>
          <w:sz w:val="24"/>
          <w:szCs w:val="24"/>
          <w:lang w:eastAsia="ru-RU"/>
        </w:rPr>
      </w:pPr>
    </w:p>
    <w:p w:rsidR="00F579F2" w:rsidRDefault="00F579F2" w:rsidP="00F3724E">
      <w:pPr>
        <w:rPr>
          <w:rFonts w:ascii="Times New Roman" w:hAnsi="Times New Roman" w:cs="Times New Roman"/>
        </w:rPr>
      </w:pPr>
    </w:p>
    <w:p w:rsidR="00B33F77" w:rsidRDefault="00B33F77" w:rsidP="00B33F77"/>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E93437" w:rsidRPr="001818AC" w:rsidRDefault="00E93437" w:rsidP="00E93437">
      <w:pPr>
        <w:spacing w:after="0" w:line="240" w:lineRule="auto"/>
        <w:jc w:val="center"/>
        <w:rPr>
          <w:rFonts w:ascii="Times New Roman" w:hAnsi="Times New Roman" w:cs="Times New Roman"/>
          <w:bCs/>
        </w:rPr>
      </w:pPr>
      <w:r w:rsidRPr="001818AC">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E93437" w:rsidRPr="001818AC" w:rsidRDefault="00E93437" w:rsidP="00E93437">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E93437" w:rsidRPr="001818AC" w:rsidRDefault="00E93437" w:rsidP="00E93437">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93437" w:rsidRPr="001818AC" w:rsidRDefault="00E93437" w:rsidP="00E93437">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E93437" w:rsidRPr="001818AC" w:rsidRDefault="00E93437" w:rsidP="00E93437">
      <w:pPr>
        <w:spacing w:after="0" w:line="240" w:lineRule="auto"/>
        <w:jc w:val="center"/>
        <w:rPr>
          <w:rFonts w:ascii="Times New Roman" w:hAnsi="Times New Roman" w:cs="Times New Roman"/>
          <w:b/>
          <w:bCs/>
          <w:sz w:val="26"/>
          <w:szCs w:val="26"/>
        </w:rPr>
      </w:pPr>
    </w:p>
    <w:p w:rsidR="00E93437" w:rsidRDefault="00E93437" w:rsidP="00E93437">
      <w:pPr>
        <w:pBdr>
          <w:top w:val="single" w:sz="4" w:space="1" w:color="auto"/>
        </w:pBd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Очистка кровель зданий от снега и наледи</w:t>
      </w:r>
    </w:p>
    <w:p w:rsidR="00E93437" w:rsidRPr="001818AC" w:rsidRDefault="00E93437" w:rsidP="00E93437">
      <w:pPr>
        <w:pBdr>
          <w:top w:val="single" w:sz="4" w:space="1" w:color="auto"/>
        </w:pBdr>
        <w:spacing w:after="0" w:line="240" w:lineRule="auto"/>
        <w:jc w:val="center"/>
        <w:rPr>
          <w:rFonts w:ascii="Times New Roman" w:hAnsi="Times New Roman" w:cs="Times New Roman"/>
          <w:i/>
          <w:iCs/>
          <w:sz w:val="18"/>
          <w:szCs w:val="18"/>
        </w:rPr>
      </w:pPr>
      <w:r w:rsidRPr="00C47193">
        <w:rPr>
          <w:rFonts w:ascii="Times New Roman" w:hAnsi="Times New Roman" w:cs="Times New Roman"/>
          <w:b/>
          <w:bCs/>
          <w:i/>
          <w:iCs/>
          <w:sz w:val="26"/>
          <w:szCs w:val="26"/>
        </w:rPr>
        <w:t xml:space="preserve"> </w:t>
      </w: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E93437" w:rsidRPr="001818AC" w:rsidTr="00E93437">
        <w:tc>
          <w:tcPr>
            <w:tcW w:w="3289" w:type="dxa"/>
          </w:tcPr>
          <w:p w:rsidR="00E93437" w:rsidRPr="001818AC" w:rsidRDefault="00E93437" w:rsidP="00E93437">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E93437" w:rsidRPr="001818AC" w:rsidRDefault="00E93437" w:rsidP="00E93437">
            <w:pPr>
              <w:spacing w:after="0" w:line="240" w:lineRule="auto"/>
              <w:rPr>
                <w:rFonts w:ascii="Times New Roman" w:hAnsi="Times New Roman" w:cs="Times New Roman"/>
                <w:bCs/>
              </w:rPr>
            </w:pPr>
            <w:r>
              <w:rPr>
                <w:rFonts w:ascii="Times New Roman" w:hAnsi="Times New Roman" w:cs="Times New Roman"/>
              </w:rPr>
              <w:t>Очистка кровель зданий от снега и наледи</w:t>
            </w:r>
          </w:p>
        </w:tc>
      </w:tr>
      <w:tr w:rsidR="00E93437" w:rsidRPr="001818AC" w:rsidTr="00E93437">
        <w:tc>
          <w:tcPr>
            <w:tcW w:w="3289" w:type="dxa"/>
          </w:tcPr>
          <w:p w:rsidR="00E93437" w:rsidRPr="001818AC" w:rsidRDefault="00E93437" w:rsidP="00E93437">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E93437" w:rsidRPr="001818AC" w:rsidRDefault="00E93437" w:rsidP="00E93437">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E93437" w:rsidRPr="001818AC" w:rsidRDefault="00E93437" w:rsidP="00E93437">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E93437" w:rsidRPr="001818AC" w:rsidRDefault="00E93437" w:rsidP="00E93437">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Pr>
                <w:rFonts w:ascii="Times New Roman" w:hAnsi="Times New Roman" w:cs="Times New Roman"/>
              </w:rPr>
              <w:t>риации -</w:t>
            </w:r>
            <w:r w:rsidR="00971ECD">
              <w:rPr>
                <w:rFonts w:ascii="Times New Roman" w:eastAsia="Times New Roman" w:hAnsi="Times New Roman" w:cs="Times New Roman"/>
                <w:lang w:eastAsia="ru-RU"/>
              </w:rPr>
              <w:t>1,73</w:t>
            </w:r>
            <w:r>
              <w:rPr>
                <w:rFonts w:ascii="Times New Roman" w:eastAsia="Times New Roman" w:hAnsi="Times New Roman" w:cs="Times New Roman"/>
                <w:lang w:eastAsia="ru-RU"/>
              </w:rPr>
              <w:t xml:space="preserve">  </w:t>
            </w:r>
            <w:r w:rsidRPr="0076019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818AC">
              <w:rPr>
                <w:rFonts w:ascii="Times New Roman" w:hAnsi="Times New Roman" w:cs="Times New Roman"/>
              </w:rPr>
              <w:t>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93437" w:rsidRPr="001818AC" w:rsidTr="00E93437">
        <w:tc>
          <w:tcPr>
            <w:tcW w:w="3289" w:type="dxa"/>
          </w:tcPr>
          <w:p w:rsidR="00E93437" w:rsidRPr="001818AC" w:rsidRDefault="00E93437" w:rsidP="00E93437">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E93437" w:rsidRPr="001818AC" w:rsidRDefault="00E93437" w:rsidP="00E93437">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971ECD">
              <w:rPr>
                <w:rFonts w:ascii="Times New Roman" w:hAnsi="Times New Roman" w:cs="Times New Roman"/>
              </w:rPr>
              <w:t xml:space="preserve"> 11 213 м3</w:t>
            </w:r>
            <w:r w:rsidRPr="001818AC">
              <w:rPr>
                <w:rFonts w:ascii="Times New Roman" w:hAnsi="Times New Roman" w:cs="Times New Roman"/>
              </w:rPr>
              <w:t>.</w:t>
            </w:r>
          </w:p>
          <w:p w:rsidR="00E93437" w:rsidRPr="001818AC" w:rsidRDefault="00E93437" w:rsidP="00E93437">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E93437" w:rsidRPr="001818AC" w:rsidRDefault="00E93437" w:rsidP="00E93437">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E93437" w:rsidRPr="001818AC" w:rsidTr="00E93437">
        <w:trPr>
          <w:cantSplit/>
        </w:trPr>
        <w:tc>
          <w:tcPr>
            <w:tcW w:w="8392" w:type="dxa"/>
            <w:gridSpan w:val="2"/>
            <w:tcBorders>
              <w:right w:val="nil"/>
            </w:tcBorders>
          </w:tcPr>
          <w:p w:rsidR="00E93437" w:rsidRPr="001818AC" w:rsidRDefault="00E93437" w:rsidP="00E93437">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E93437" w:rsidRPr="001818AC" w:rsidRDefault="00E93437" w:rsidP="00E93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31.05.2017 г.</w:t>
            </w:r>
          </w:p>
        </w:tc>
      </w:tr>
    </w:tbl>
    <w:p w:rsidR="00E93437" w:rsidRPr="001818AC" w:rsidRDefault="00E93437" w:rsidP="00E93437">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63" w:type="dxa"/>
        <w:tblInd w:w="13" w:type="dxa"/>
        <w:tblLayout w:type="fixed"/>
        <w:tblCellMar>
          <w:left w:w="28" w:type="dxa"/>
          <w:right w:w="28" w:type="dxa"/>
        </w:tblCellMar>
        <w:tblLook w:val="0000"/>
      </w:tblPr>
      <w:tblGrid>
        <w:gridCol w:w="2248"/>
        <w:gridCol w:w="1130"/>
        <w:gridCol w:w="1375"/>
        <w:gridCol w:w="1213"/>
        <w:gridCol w:w="1213"/>
        <w:gridCol w:w="1213"/>
        <w:gridCol w:w="1214"/>
        <w:gridCol w:w="1209"/>
        <w:gridCol w:w="32"/>
        <w:gridCol w:w="1385"/>
        <w:gridCol w:w="1675"/>
        <w:gridCol w:w="777"/>
        <w:gridCol w:w="679"/>
      </w:tblGrid>
      <w:tr w:rsidR="00E93437" w:rsidRPr="001818AC" w:rsidTr="00E93437">
        <w:trPr>
          <w:gridAfter w:val="1"/>
          <w:wAfter w:w="679" w:type="dxa"/>
        </w:trPr>
        <w:tc>
          <w:tcPr>
            <w:tcW w:w="10847" w:type="dxa"/>
            <w:gridSpan w:val="9"/>
            <w:tcBorders>
              <w:top w:val="nil"/>
              <w:left w:val="nil"/>
              <w:bottom w:val="single" w:sz="4" w:space="0" w:color="auto"/>
              <w:right w:val="nil"/>
            </w:tcBorders>
            <w:vAlign w:val="bottom"/>
          </w:tcPr>
          <w:p w:rsidR="00E93437" w:rsidRPr="001818AC" w:rsidRDefault="00E93437" w:rsidP="00E934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c>
          <w:tcPr>
            <w:tcW w:w="3837" w:type="dxa"/>
            <w:gridSpan w:val="3"/>
            <w:tcBorders>
              <w:top w:val="nil"/>
              <w:left w:val="nil"/>
              <w:bottom w:val="single" w:sz="4" w:space="0" w:color="auto"/>
              <w:right w:val="nil"/>
            </w:tcBorders>
          </w:tcPr>
          <w:p w:rsidR="00E93437" w:rsidRPr="001818AC" w:rsidRDefault="00E93437" w:rsidP="00E93437">
            <w:pPr>
              <w:spacing w:after="0" w:line="240" w:lineRule="auto"/>
              <w:jc w:val="center"/>
              <w:rPr>
                <w:rFonts w:ascii="Times New Roman" w:hAnsi="Times New Roman" w:cs="Times New Roman"/>
                <w:sz w:val="24"/>
                <w:szCs w:val="24"/>
              </w:rPr>
            </w:pPr>
          </w:p>
        </w:tc>
      </w:tr>
      <w:tr w:rsidR="00E93437" w:rsidRPr="00E93437" w:rsidTr="00E93437">
        <w:tblPrEx>
          <w:tblCellMar>
            <w:left w:w="108" w:type="dxa"/>
            <w:right w:w="108" w:type="dxa"/>
          </w:tblCellMar>
          <w:tblLook w:val="04A0"/>
        </w:tblPrEx>
        <w:trPr>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Цены поставщиков (исполнителей, подрядчиков), рублей</w:t>
            </w:r>
          </w:p>
        </w:tc>
        <w:tc>
          <w:tcPr>
            <w:tcW w:w="14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93437" w:rsidRPr="00E93437" w:rsidRDefault="00E93437" w:rsidP="00E93437">
            <w:pPr>
              <w:spacing w:after="0" w:line="240" w:lineRule="auto"/>
              <w:rPr>
                <w:rFonts w:ascii="Arial" w:eastAsia="Times New Roman" w:hAnsi="Arial" w:cs="Arial"/>
                <w:sz w:val="20"/>
                <w:szCs w:val="20"/>
                <w:lang w:eastAsia="ru-RU"/>
              </w:rPr>
            </w:pPr>
            <w:r w:rsidRPr="00E93437">
              <w:rPr>
                <w:rFonts w:ascii="Arial" w:eastAsia="Times New Roman" w:hAnsi="Arial" w:cs="Arial"/>
                <w:sz w:val="20"/>
                <w:szCs w:val="20"/>
                <w:lang w:eastAsia="ru-RU"/>
              </w:rPr>
              <w:t>средняя цена ед.</w:t>
            </w:r>
          </w:p>
        </w:tc>
        <w:tc>
          <w:tcPr>
            <w:tcW w:w="14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93437" w:rsidRPr="00E93437" w:rsidRDefault="00E93437" w:rsidP="00E93437">
            <w:pPr>
              <w:spacing w:after="0" w:line="240" w:lineRule="auto"/>
              <w:rPr>
                <w:rFonts w:ascii="Arial" w:eastAsia="Times New Roman" w:hAnsi="Arial" w:cs="Arial"/>
                <w:sz w:val="20"/>
                <w:szCs w:val="20"/>
                <w:lang w:eastAsia="ru-RU"/>
              </w:rPr>
            </w:pPr>
            <w:r w:rsidRPr="00E93437">
              <w:rPr>
                <w:rFonts w:ascii="Arial" w:eastAsia="Times New Roman" w:hAnsi="Arial" w:cs="Arial"/>
                <w:sz w:val="20"/>
                <w:szCs w:val="20"/>
                <w:lang w:eastAsia="ru-RU"/>
              </w:rPr>
              <w:t>Итого</w:t>
            </w:r>
          </w:p>
        </w:tc>
      </w:tr>
      <w:tr w:rsidR="00E93437" w:rsidRPr="00E93437" w:rsidTr="00971ECD">
        <w:tblPrEx>
          <w:tblCellMar>
            <w:left w:w="108" w:type="dxa"/>
            <w:right w:w="108" w:type="dxa"/>
          </w:tblCellMar>
          <w:tblLook w:val="04A0"/>
        </w:tblPrEx>
        <w:trPr>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E93437" w:rsidRPr="00E93437" w:rsidRDefault="00E93437" w:rsidP="00E93437">
            <w:pPr>
              <w:spacing w:after="0" w:line="240" w:lineRule="auto"/>
              <w:rPr>
                <w:rFonts w:ascii="Times New Roman" w:eastAsia="Times New Roman" w:hAnsi="Times New Roman" w:cs="Times New Roman"/>
                <w:lang w:eastAsia="ru-RU"/>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E93437" w:rsidRPr="00E93437" w:rsidRDefault="00E93437" w:rsidP="00E93437">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93437" w:rsidRPr="00E93437" w:rsidRDefault="00E93437" w:rsidP="00E93437">
            <w:pPr>
              <w:spacing w:after="0" w:line="240" w:lineRule="auto"/>
              <w:rPr>
                <w:rFonts w:ascii="Times New Roman" w:eastAsia="Times New Roman" w:hAnsi="Times New Roman" w:cs="Times New Roman"/>
                <w:lang w:eastAsia="ru-RU"/>
              </w:rPr>
            </w:pPr>
          </w:p>
        </w:tc>
        <w:tc>
          <w:tcPr>
            <w:tcW w:w="1213" w:type="dxa"/>
            <w:tcBorders>
              <w:top w:val="nil"/>
              <w:left w:val="nil"/>
              <w:bottom w:val="single" w:sz="8" w:space="0" w:color="auto"/>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i/>
                <w:iCs/>
                <w:lang w:eastAsia="ru-RU"/>
              </w:rPr>
            </w:pPr>
            <w:r w:rsidRPr="00E93437">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i/>
                <w:iCs/>
                <w:lang w:eastAsia="ru-RU"/>
              </w:rPr>
            </w:pPr>
            <w:r w:rsidRPr="00E93437">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i/>
                <w:iCs/>
                <w:lang w:eastAsia="ru-RU"/>
              </w:rPr>
            </w:pPr>
            <w:r w:rsidRPr="00E93437">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КАТ №…</w:t>
            </w:r>
          </w:p>
        </w:tc>
        <w:tc>
          <w:tcPr>
            <w:tcW w:w="1209" w:type="dxa"/>
            <w:tcBorders>
              <w:top w:val="nil"/>
              <w:left w:val="nil"/>
              <w:bottom w:val="single" w:sz="8" w:space="0" w:color="auto"/>
              <w:right w:val="single" w:sz="8" w:space="0" w:color="auto"/>
            </w:tcBorders>
            <w:shd w:val="clear" w:color="auto" w:fill="auto"/>
            <w:vAlign w:val="bottom"/>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РК № …</w:t>
            </w:r>
          </w:p>
        </w:tc>
        <w:tc>
          <w:tcPr>
            <w:tcW w:w="1417" w:type="dxa"/>
            <w:gridSpan w:val="2"/>
            <w:vMerge/>
            <w:tcBorders>
              <w:top w:val="single" w:sz="8" w:space="0" w:color="auto"/>
              <w:left w:val="single" w:sz="8" w:space="0" w:color="auto"/>
              <w:bottom w:val="single" w:sz="8" w:space="0" w:color="000000"/>
              <w:right w:val="single" w:sz="8" w:space="0" w:color="auto"/>
            </w:tcBorders>
            <w:vAlign w:val="center"/>
            <w:hideMark/>
          </w:tcPr>
          <w:p w:rsidR="00E93437" w:rsidRPr="00E93437" w:rsidRDefault="00E93437" w:rsidP="00E93437">
            <w:pPr>
              <w:spacing w:after="0" w:line="240" w:lineRule="auto"/>
              <w:rPr>
                <w:rFonts w:ascii="Times New Roman" w:eastAsia="Times New Roman" w:hAnsi="Times New Roman" w:cs="Times New Roman"/>
                <w:lang w:eastAsia="ru-RU"/>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E93437" w:rsidRPr="00E93437" w:rsidRDefault="00E93437" w:rsidP="00E93437">
            <w:pPr>
              <w:spacing w:after="0" w:line="240" w:lineRule="auto"/>
              <w:rPr>
                <w:rFonts w:ascii="Arial" w:eastAsia="Times New Roman" w:hAnsi="Arial" w:cs="Arial"/>
                <w:sz w:val="20"/>
                <w:szCs w:val="20"/>
                <w:lang w:eastAsia="ru-RU"/>
              </w:rPr>
            </w:pPr>
          </w:p>
        </w:tc>
        <w:tc>
          <w:tcPr>
            <w:tcW w:w="1456" w:type="dxa"/>
            <w:gridSpan w:val="2"/>
            <w:vMerge/>
            <w:tcBorders>
              <w:top w:val="single" w:sz="4" w:space="0" w:color="auto"/>
              <w:left w:val="single" w:sz="4" w:space="0" w:color="auto"/>
              <w:bottom w:val="single" w:sz="4" w:space="0" w:color="000000"/>
              <w:right w:val="single" w:sz="4" w:space="0" w:color="000000"/>
            </w:tcBorders>
            <w:vAlign w:val="center"/>
            <w:hideMark/>
          </w:tcPr>
          <w:p w:rsidR="00E93437" w:rsidRPr="00E93437" w:rsidRDefault="00E93437" w:rsidP="00E93437">
            <w:pPr>
              <w:spacing w:after="0" w:line="240" w:lineRule="auto"/>
              <w:rPr>
                <w:rFonts w:ascii="Arial" w:eastAsia="Times New Roman" w:hAnsi="Arial" w:cs="Arial"/>
                <w:sz w:val="20"/>
                <w:szCs w:val="20"/>
                <w:lang w:eastAsia="ru-RU"/>
              </w:rPr>
            </w:pPr>
          </w:p>
        </w:tc>
      </w:tr>
      <w:tr w:rsidR="00E93437" w:rsidRPr="00E93437" w:rsidTr="00971ECD">
        <w:tblPrEx>
          <w:tblCellMar>
            <w:left w:w="108" w:type="dxa"/>
            <w:right w:w="108" w:type="dxa"/>
          </w:tblCellMar>
          <w:tblLook w:val="04A0"/>
        </w:tblPrEx>
        <w:trPr>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color w:val="000000"/>
                <w:lang w:eastAsia="ru-RU"/>
              </w:rPr>
            </w:pPr>
            <w:r w:rsidRPr="00E93437">
              <w:rPr>
                <w:rFonts w:ascii="Times New Roman" w:eastAsia="Times New Roman" w:hAnsi="Times New Roman" w:cs="Times New Roman"/>
                <w:color w:val="000000"/>
                <w:lang w:eastAsia="ru-RU"/>
              </w:rPr>
              <w:t>1</w:t>
            </w:r>
          </w:p>
        </w:tc>
        <w:tc>
          <w:tcPr>
            <w:tcW w:w="1130"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color w:val="000000"/>
                <w:lang w:eastAsia="ru-RU"/>
              </w:rPr>
            </w:pPr>
            <w:r w:rsidRPr="00E93437">
              <w:rPr>
                <w:rFonts w:ascii="Times New Roman" w:eastAsia="Times New Roman" w:hAnsi="Times New Roman" w:cs="Times New Roman"/>
                <w:color w:val="000000"/>
                <w:lang w:eastAsia="ru-RU"/>
              </w:rPr>
              <w:t> </w:t>
            </w:r>
            <w:r w:rsidR="00971ECD">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E93437" w:rsidRPr="00E93437">
              <w:rPr>
                <w:rFonts w:ascii="Times New Roman" w:eastAsia="Times New Roman" w:hAnsi="Times New Roman" w:cs="Times New Roman"/>
                <w:lang w:eastAsia="ru-RU"/>
              </w:rPr>
              <w:t> </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gridSpan w:val="2"/>
            <w:tcBorders>
              <w:top w:val="nil"/>
              <w:left w:val="nil"/>
              <w:bottom w:val="single" w:sz="8" w:space="0" w:color="auto"/>
              <w:right w:val="single" w:sz="8" w:space="0" w:color="auto"/>
            </w:tcBorders>
            <w:shd w:val="clear" w:color="auto" w:fill="auto"/>
            <w:hideMark/>
          </w:tcPr>
          <w:p w:rsidR="00E93437" w:rsidRPr="00E93437" w:rsidRDefault="00971ECD" w:rsidP="00E934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3437" w:rsidRPr="00E93437" w:rsidRDefault="00971ECD" w:rsidP="00E934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5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437" w:rsidRPr="00E93437" w:rsidRDefault="00971ECD" w:rsidP="00E93437">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93437" w:rsidRPr="00E93437" w:rsidTr="00971ECD">
        <w:tblPrEx>
          <w:tblCellMar>
            <w:left w:w="108" w:type="dxa"/>
            <w:right w:w="108" w:type="dxa"/>
          </w:tblCellMar>
          <w:tblLook w:val="04A0"/>
        </w:tblPrEx>
        <w:trPr>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color w:val="000000"/>
                <w:lang w:eastAsia="ru-RU"/>
              </w:rPr>
            </w:pPr>
            <w:r w:rsidRPr="00E93437">
              <w:rPr>
                <w:rFonts w:ascii="Times New Roman" w:eastAsia="Times New Roman" w:hAnsi="Times New Roman" w:cs="Times New Roman"/>
                <w:color w:val="000000"/>
                <w:lang w:eastAsia="ru-RU"/>
              </w:rPr>
              <w:t>очистка от снега, м3</w:t>
            </w:r>
          </w:p>
        </w:tc>
        <w:tc>
          <w:tcPr>
            <w:tcW w:w="1130"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color w:val="000000"/>
                <w:lang w:eastAsia="ru-RU"/>
              </w:rPr>
            </w:pPr>
            <w:r w:rsidRPr="00E93437">
              <w:rPr>
                <w:rFonts w:ascii="Times New Roman" w:eastAsia="Times New Roman" w:hAnsi="Times New Roman" w:cs="Times New Roman"/>
                <w:color w:val="000000"/>
                <w:lang w:eastAsia="ru-RU"/>
              </w:rPr>
              <w:t>11213</w:t>
            </w:r>
          </w:p>
        </w:tc>
        <w:tc>
          <w:tcPr>
            <w:tcW w:w="1375"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color w:val="000000"/>
                <w:lang w:eastAsia="ru-RU"/>
              </w:rPr>
            </w:pPr>
            <w:r w:rsidRPr="00E93437">
              <w:rPr>
                <w:rFonts w:ascii="Times New Roman" w:eastAsia="Times New Roman" w:hAnsi="Times New Roman" w:cs="Times New Roman"/>
                <w:color w:val="000000"/>
                <w:lang w:eastAsia="ru-RU"/>
              </w:rPr>
              <w:t>3</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90</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88</w:t>
            </w:r>
          </w:p>
        </w:tc>
        <w:tc>
          <w:tcPr>
            <w:tcW w:w="1213"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87</w:t>
            </w:r>
          </w:p>
        </w:tc>
        <w:tc>
          <w:tcPr>
            <w:tcW w:w="1214"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 </w:t>
            </w:r>
          </w:p>
        </w:tc>
        <w:tc>
          <w:tcPr>
            <w:tcW w:w="1417" w:type="dxa"/>
            <w:gridSpan w:val="2"/>
            <w:tcBorders>
              <w:top w:val="nil"/>
              <w:left w:val="nil"/>
              <w:bottom w:val="single" w:sz="8" w:space="0" w:color="auto"/>
              <w:right w:val="single" w:sz="8" w:space="0" w:color="auto"/>
            </w:tcBorders>
            <w:shd w:val="clear" w:color="auto" w:fill="auto"/>
            <w:vAlign w:val="center"/>
            <w:hideMark/>
          </w:tcPr>
          <w:p w:rsidR="00E93437" w:rsidRPr="00E93437" w:rsidRDefault="00E93437" w:rsidP="00E93437">
            <w:pPr>
              <w:spacing w:after="0" w:line="240" w:lineRule="auto"/>
              <w:jc w:val="center"/>
              <w:rPr>
                <w:rFonts w:ascii="Times New Roman" w:eastAsia="Times New Roman" w:hAnsi="Times New Roman" w:cs="Times New Roman"/>
                <w:lang w:eastAsia="ru-RU"/>
              </w:rPr>
            </w:pPr>
            <w:r w:rsidRPr="00E93437">
              <w:rPr>
                <w:rFonts w:ascii="Times New Roman" w:eastAsia="Times New Roman" w:hAnsi="Times New Roman" w:cs="Times New Roman"/>
                <w:lang w:eastAsia="ru-RU"/>
              </w:rPr>
              <w:t>1,73%</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3437" w:rsidRPr="00E93437" w:rsidRDefault="00E93437" w:rsidP="00E93437">
            <w:pPr>
              <w:spacing w:after="0" w:line="240" w:lineRule="auto"/>
              <w:jc w:val="right"/>
              <w:rPr>
                <w:rFonts w:ascii="Arial" w:eastAsia="Times New Roman" w:hAnsi="Arial" w:cs="Arial"/>
                <w:sz w:val="20"/>
                <w:szCs w:val="20"/>
                <w:lang w:eastAsia="ru-RU"/>
              </w:rPr>
            </w:pPr>
            <w:r w:rsidRPr="00E93437">
              <w:rPr>
                <w:rFonts w:ascii="Arial" w:eastAsia="Times New Roman" w:hAnsi="Arial" w:cs="Arial"/>
                <w:sz w:val="20"/>
                <w:szCs w:val="20"/>
                <w:lang w:eastAsia="ru-RU"/>
              </w:rPr>
              <w:t>88,34</w:t>
            </w:r>
          </w:p>
        </w:tc>
        <w:tc>
          <w:tcPr>
            <w:tcW w:w="145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3437" w:rsidRPr="00E93437" w:rsidRDefault="00E93437" w:rsidP="00E93437">
            <w:pPr>
              <w:spacing w:after="0" w:line="240" w:lineRule="auto"/>
              <w:jc w:val="right"/>
              <w:rPr>
                <w:rFonts w:ascii="Arial" w:eastAsia="Times New Roman" w:hAnsi="Arial" w:cs="Arial"/>
                <w:sz w:val="20"/>
                <w:szCs w:val="20"/>
                <w:lang w:eastAsia="ru-RU"/>
              </w:rPr>
            </w:pPr>
            <w:r w:rsidRPr="00E93437">
              <w:rPr>
                <w:rFonts w:ascii="Arial" w:eastAsia="Times New Roman" w:hAnsi="Arial" w:cs="Arial"/>
                <w:sz w:val="20"/>
                <w:szCs w:val="20"/>
                <w:lang w:eastAsia="ru-RU"/>
              </w:rPr>
              <w:t>990 556,42</w:t>
            </w: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71ECD" w:rsidRDefault="00971ECD"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sectPr w:rsidR="00971ECD" w:rsidSect="00971ECD">
          <w:pgSz w:w="16838" w:h="11906" w:orient="landscape"/>
          <w:pgMar w:top="1418" w:right="1134" w:bottom="567" w:left="851" w:header="709" w:footer="709" w:gutter="0"/>
          <w:cols w:space="708"/>
          <w:docGrid w:linePitch="360"/>
        </w:sect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p w:rsidR="00745006" w:rsidRDefault="00745006" w:rsidP="00745006">
      <w:pPr>
        <w:widowControl w:val="0"/>
        <w:autoSpaceDE w:val="0"/>
        <w:autoSpaceDN w:val="0"/>
        <w:adjustRightInd w:val="0"/>
        <w:spacing w:after="0" w:line="240" w:lineRule="auto"/>
        <w:ind w:left="-567"/>
        <w:jc w:val="both"/>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tblPr>
      <w:tblGrid>
        <w:gridCol w:w="504"/>
        <w:gridCol w:w="1836"/>
        <w:gridCol w:w="336"/>
        <w:gridCol w:w="919"/>
        <w:gridCol w:w="1131"/>
        <w:gridCol w:w="1130"/>
        <w:gridCol w:w="411"/>
        <w:gridCol w:w="768"/>
        <w:gridCol w:w="1068"/>
        <w:gridCol w:w="79"/>
        <w:gridCol w:w="888"/>
        <w:gridCol w:w="288"/>
        <w:gridCol w:w="585"/>
        <w:gridCol w:w="546"/>
        <w:gridCol w:w="1130"/>
        <w:gridCol w:w="1179"/>
        <w:gridCol w:w="1147"/>
        <w:gridCol w:w="888"/>
        <w:gridCol w:w="873"/>
      </w:tblGrid>
      <w:tr w:rsidR="00E80A4A" w:rsidTr="00972627">
        <w:trPr>
          <w:trHeight w:val="295"/>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4"/>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4222" w:type="dxa"/>
            <w:gridSpan w:val="7"/>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24"/>
                <w:szCs w:val="24"/>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93437" w:rsidTr="00972627">
        <w:trPr>
          <w:gridAfter w:val="6"/>
          <w:wAfter w:w="5763" w:type="dxa"/>
          <w:trHeight w:val="240"/>
        </w:trPr>
        <w:tc>
          <w:tcPr>
            <w:tcW w:w="504" w:type="dxa"/>
            <w:tcBorders>
              <w:top w:val="nil"/>
              <w:left w:val="nil"/>
              <w:bottom w:val="nil"/>
              <w:right w:val="nil"/>
            </w:tcBorders>
          </w:tcPr>
          <w:p w:rsidR="00E93437" w:rsidRDefault="00E93437" w:rsidP="00972627">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nil"/>
              <w:right w:val="nil"/>
            </w:tcBorders>
          </w:tcPr>
          <w:p w:rsidR="00E93437" w:rsidRPr="00972627" w:rsidRDefault="00E93437"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gridSpan w:val="2"/>
            <w:tcBorders>
              <w:top w:val="nil"/>
              <w:left w:val="nil"/>
              <w:bottom w:val="nil"/>
              <w:right w:val="nil"/>
            </w:tcBorders>
          </w:tcPr>
          <w:p w:rsidR="00E93437" w:rsidRPr="00972627" w:rsidRDefault="00E93437"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tcBorders>
              <w:top w:val="nil"/>
              <w:left w:val="nil"/>
              <w:bottom w:val="nil"/>
              <w:right w:val="nil"/>
            </w:tcBorders>
          </w:tcPr>
          <w:p w:rsidR="00E93437" w:rsidRDefault="00E93437"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E93437" w:rsidRDefault="00E93437" w:rsidP="00972627">
            <w:pPr>
              <w:autoSpaceDE w:val="0"/>
              <w:autoSpaceDN w:val="0"/>
              <w:adjustRightInd w:val="0"/>
              <w:spacing w:after="0" w:line="240" w:lineRule="auto"/>
              <w:jc w:val="center"/>
              <w:rPr>
                <w:rFonts w:ascii="Arial" w:hAnsi="Arial" w:cs="Arial"/>
                <w:color w:val="000000"/>
                <w:sz w:val="16"/>
                <w:szCs w:val="16"/>
              </w:rPr>
            </w:pPr>
          </w:p>
        </w:tc>
        <w:tc>
          <w:tcPr>
            <w:tcW w:w="1179" w:type="dxa"/>
            <w:gridSpan w:val="2"/>
            <w:tcBorders>
              <w:top w:val="nil"/>
              <w:left w:val="nil"/>
              <w:bottom w:val="nil"/>
              <w:right w:val="nil"/>
            </w:tcBorders>
          </w:tcPr>
          <w:p w:rsidR="00E93437" w:rsidRDefault="00E93437"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E93437" w:rsidRDefault="00E93437"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93437" w:rsidRDefault="00E93437"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E93437" w:rsidRDefault="00E93437"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4"/>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gridSpan w:val="4"/>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b"/>
        <w:rPr>
          <w:sz w:val="20"/>
        </w:rPr>
      </w:pPr>
      <w:r>
        <w:rPr>
          <w:b w:val="0"/>
          <w:sz w:val="20"/>
        </w:rPr>
        <w:t>ПРОЕКТ    ДОГОВОР № ___</w:t>
      </w:r>
    </w:p>
    <w:p w:rsidR="00D10891" w:rsidRPr="00D10891" w:rsidRDefault="00D10891" w:rsidP="00D10891">
      <w:pPr>
        <w:spacing w:after="0"/>
        <w:rPr>
          <w:rFonts w:ascii="Times New Roman" w:hAnsi="Times New Roman" w:cs="Times New Roman"/>
          <w:b/>
          <w:sz w:val="20"/>
          <w:szCs w:val="20"/>
        </w:rPr>
      </w:pPr>
    </w:p>
    <w:p w:rsidR="009C4D7A" w:rsidRPr="00347C91" w:rsidRDefault="00D10891" w:rsidP="009C4D7A">
      <w:pPr>
        <w:keepNext/>
        <w:widowControl w:val="0"/>
        <w:suppressAutoHyphens/>
        <w:spacing w:after="0" w:line="240" w:lineRule="auto"/>
        <w:jc w:val="center"/>
        <w:rPr>
          <w:rFonts w:ascii="Times New Roman" w:eastAsia="MS Mincho" w:hAnsi="Times New Roman" w:cs="Times New Roman"/>
          <w:b/>
          <w:kern w:val="2"/>
          <w:sz w:val="20"/>
          <w:szCs w:val="20"/>
          <w:lang w:eastAsia="ru-RU"/>
        </w:rPr>
      </w:pPr>
      <w:r w:rsidRPr="00D10891">
        <w:rPr>
          <w:rFonts w:ascii="Times New Roman" w:hAnsi="Times New Roman"/>
          <w:b/>
          <w:sz w:val="20"/>
          <w:szCs w:val="20"/>
        </w:rPr>
        <w:t xml:space="preserve">         </w:t>
      </w:r>
      <w:r w:rsidR="009C4D7A" w:rsidRPr="00347C91">
        <w:rPr>
          <w:rFonts w:ascii="Times New Roman" w:eastAsia="MS Mincho" w:hAnsi="Times New Roman" w:cs="Times New Roman"/>
          <w:b/>
          <w:kern w:val="2"/>
          <w:sz w:val="20"/>
          <w:szCs w:val="20"/>
          <w:lang w:eastAsia="ru-RU"/>
        </w:rPr>
        <w:t>ДОГОВОР № __</w:t>
      </w:r>
      <w:r w:rsidR="009C4D7A">
        <w:rPr>
          <w:rFonts w:ascii="Times New Roman" w:eastAsia="MS Mincho" w:hAnsi="Times New Roman" w:cs="Times New Roman"/>
          <w:b/>
          <w:kern w:val="2"/>
          <w:sz w:val="20"/>
          <w:szCs w:val="20"/>
          <w:lang w:eastAsia="ru-RU"/>
        </w:rPr>
        <w:t>__________-</w:t>
      </w:r>
      <w:r w:rsidR="009C4D7A" w:rsidRPr="00347C91">
        <w:rPr>
          <w:rFonts w:ascii="Times New Roman" w:eastAsia="MS Mincho" w:hAnsi="Times New Roman" w:cs="Times New Roman"/>
          <w:b/>
          <w:kern w:val="2"/>
          <w:sz w:val="20"/>
          <w:szCs w:val="20"/>
          <w:lang w:eastAsia="ru-RU"/>
        </w:rPr>
        <w:t>_</w:t>
      </w:r>
    </w:p>
    <w:p w:rsidR="009C4D7A" w:rsidRPr="00347C91" w:rsidRDefault="009C4D7A" w:rsidP="009C4D7A">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9C4D7A" w:rsidRPr="00FF21AE" w:rsidRDefault="009C4D7A" w:rsidP="009C4D7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spacing w:val="2"/>
          <w:kern w:val="2"/>
          <w:sz w:val="20"/>
          <w:szCs w:val="20"/>
          <w:lang w:eastAsia="ar-SA"/>
        </w:rPr>
        <w:t>____» _________  2017г.</w:t>
      </w:r>
    </w:p>
    <w:p w:rsidR="009C4D7A" w:rsidRDefault="009C4D7A" w:rsidP="009C4D7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9C4D7A" w:rsidRPr="00FF21AE" w:rsidRDefault="009C4D7A" w:rsidP="009C4D7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№171540211315554020100100110358129244</w:t>
      </w:r>
    </w:p>
    <w:p w:rsidR="009C4D7A" w:rsidRPr="00347C91" w:rsidRDefault="009C4D7A" w:rsidP="009C4D7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9C4D7A" w:rsidRPr="00347C91" w:rsidRDefault="009C4D7A" w:rsidP="009C4D7A">
      <w:pPr>
        <w:suppressAutoHyphens/>
        <w:spacing w:after="0" w:line="240" w:lineRule="auto"/>
        <w:ind w:firstLine="540"/>
        <w:jc w:val="both"/>
        <w:rPr>
          <w:rFonts w:ascii="Times New Roman" w:eastAsia="Calibri" w:hAnsi="Times New Roman" w:cs="Times New Roman"/>
          <w:kern w:val="2"/>
          <w:sz w:val="20"/>
          <w:szCs w:val="20"/>
          <w:lang w:eastAsia="ar-SA"/>
        </w:rPr>
      </w:pPr>
      <w:proofErr w:type="gramStart"/>
      <w:r w:rsidRPr="00347C91">
        <w:rPr>
          <w:rFonts w:ascii="Times New Roman" w:eastAsia="Times New Roman" w:hAnsi="Times New Roman" w:cs="Times New Roman"/>
          <w:b/>
          <w:color w:val="000000"/>
          <w:spacing w:val="-4"/>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color w:val="000000"/>
          <w:spacing w:val="-4"/>
          <w:kern w:val="1"/>
          <w:sz w:val="20"/>
          <w:szCs w:val="20"/>
          <w:lang w:eastAsia="ar-SA"/>
        </w:rPr>
        <w:t xml:space="preserve">ждение высшего </w:t>
      </w:r>
      <w:r w:rsidRPr="00347C91">
        <w:rPr>
          <w:rFonts w:ascii="Times New Roman" w:eastAsia="Times New Roman" w:hAnsi="Times New Roman" w:cs="Times New Roman"/>
          <w:b/>
          <w:color w:val="000000"/>
          <w:spacing w:val="-4"/>
          <w:kern w:val="1"/>
          <w:sz w:val="20"/>
          <w:szCs w:val="20"/>
          <w:lang w:eastAsia="ar-SA"/>
        </w:rPr>
        <w:t xml:space="preserve"> образования «Сибирский государственный университет путей сообщения» (СГУПС)</w:t>
      </w:r>
      <w:r w:rsidRPr="00347C91">
        <w:rPr>
          <w:rFonts w:ascii="Times New Roman" w:eastAsia="Times New Roman" w:hAnsi="Times New Roman" w:cs="Times New Roman"/>
          <w:color w:val="000000"/>
          <w:spacing w:val="-4"/>
          <w:kern w:val="1"/>
          <w:sz w:val="20"/>
          <w:szCs w:val="20"/>
          <w:lang w:eastAsia="ar-SA"/>
        </w:rPr>
        <w:t>, именуемое в дальнейшем «Заказчик», в лице  проректора</w:t>
      </w:r>
      <w:r>
        <w:rPr>
          <w:rFonts w:ascii="Times New Roman" w:eastAsia="Times New Roman" w:hAnsi="Times New Roman" w:cs="Times New Roman"/>
          <w:color w:val="000000"/>
          <w:spacing w:val="-4"/>
          <w:kern w:val="1"/>
          <w:sz w:val="20"/>
          <w:szCs w:val="20"/>
          <w:lang w:eastAsia="ar-SA"/>
        </w:rPr>
        <w:t xml:space="preserve">  Васильева Олега Юрьевича</w:t>
      </w:r>
      <w:r w:rsidRPr="00347C91">
        <w:rPr>
          <w:rFonts w:ascii="Times New Roman" w:eastAsia="Times New Roman" w:hAnsi="Times New Roman" w:cs="Times New Roman"/>
          <w:color w:val="000000"/>
          <w:spacing w:val="-4"/>
          <w:kern w:val="1"/>
          <w:sz w:val="20"/>
          <w:szCs w:val="20"/>
          <w:lang w:eastAsia="ar-SA"/>
        </w:rPr>
        <w:t>, действующе</w:t>
      </w:r>
      <w:r>
        <w:rPr>
          <w:rFonts w:ascii="Times New Roman" w:eastAsia="Times New Roman" w:hAnsi="Times New Roman" w:cs="Times New Roman"/>
          <w:color w:val="000000"/>
          <w:spacing w:val="-4"/>
          <w:kern w:val="1"/>
          <w:sz w:val="20"/>
          <w:szCs w:val="20"/>
          <w:lang w:eastAsia="ar-SA"/>
        </w:rPr>
        <w:t xml:space="preserve">го на основании доверенности № </w:t>
      </w:r>
      <w:r w:rsidRPr="00017E72">
        <w:rPr>
          <w:rFonts w:ascii="Times New Roman" w:eastAsia="Times New Roman" w:hAnsi="Times New Roman" w:cs="Times New Roman"/>
          <w:color w:val="000000"/>
          <w:spacing w:val="-4"/>
          <w:kern w:val="1"/>
          <w:sz w:val="20"/>
          <w:szCs w:val="20"/>
          <w:lang w:eastAsia="ar-SA"/>
        </w:rPr>
        <w:t xml:space="preserve">4 </w:t>
      </w:r>
      <w:r>
        <w:rPr>
          <w:rFonts w:ascii="Times New Roman" w:eastAsia="Times New Roman" w:hAnsi="Times New Roman" w:cs="Times New Roman"/>
          <w:color w:val="000000"/>
          <w:spacing w:val="-4"/>
          <w:kern w:val="1"/>
          <w:sz w:val="20"/>
          <w:szCs w:val="20"/>
          <w:lang w:eastAsia="ar-SA"/>
        </w:rPr>
        <w:t xml:space="preserve"> от 01.03.2016г.</w:t>
      </w:r>
      <w:r w:rsidRPr="00347C91">
        <w:rPr>
          <w:rFonts w:ascii="Times New Roman" w:eastAsia="Times New Roman" w:hAnsi="Times New Roman" w:cs="Times New Roman"/>
          <w:color w:val="000000"/>
          <w:spacing w:val="-4"/>
          <w:kern w:val="1"/>
          <w:sz w:val="20"/>
          <w:szCs w:val="20"/>
          <w:lang w:eastAsia="ar-SA"/>
        </w:rPr>
        <w:t xml:space="preserve">., с одной стороны и </w:t>
      </w:r>
      <w:r>
        <w:rPr>
          <w:rFonts w:ascii="Times New Roman" w:eastAsia="Times New Roman" w:hAnsi="Times New Roman" w:cs="Times New Roman"/>
          <w:b/>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именуемое в дальнейшем «П</w:t>
      </w:r>
      <w:r>
        <w:rPr>
          <w:rFonts w:ascii="Times New Roman" w:eastAsia="Times New Roman" w:hAnsi="Times New Roman" w:cs="Times New Roman"/>
          <w:color w:val="000000"/>
          <w:spacing w:val="-4"/>
          <w:kern w:val="1"/>
          <w:sz w:val="20"/>
          <w:szCs w:val="20"/>
          <w:lang w:eastAsia="ar-SA"/>
        </w:rPr>
        <w:t>одрядчик», в лице  _________</w:t>
      </w:r>
      <w:r w:rsidRPr="00347C91">
        <w:rPr>
          <w:rFonts w:ascii="Times New Roman" w:eastAsia="Times New Roman" w:hAnsi="Times New Roman" w:cs="Times New Roman"/>
          <w:color w:val="000000"/>
          <w:spacing w:val="-4"/>
          <w:kern w:val="1"/>
          <w:sz w:val="20"/>
          <w:szCs w:val="20"/>
          <w:lang w:eastAsia="ar-SA"/>
        </w:rPr>
        <w:t xml:space="preserve">, действующего на основании  Устава, с другой стороны, </w:t>
      </w:r>
      <w:r w:rsidRPr="00347C91">
        <w:rPr>
          <w:rFonts w:ascii="Times New Roman" w:eastAsia="Times New Roman" w:hAnsi="Times New Roman" w:cs="Times New Roman"/>
          <w:kern w:val="1"/>
          <w:sz w:val="20"/>
          <w:szCs w:val="20"/>
          <w:lang w:eastAsia="ar-SA"/>
        </w:rPr>
        <w:t xml:space="preserve"> в результате размещения заказа в соответствии </w:t>
      </w:r>
      <w:r w:rsidRPr="00347C91">
        <w:rPr>
          <w:rFonts w:ascii="Times New Roman" w:eastAsia="Calibri" w:hAnsi="Times New Roman" w:cs="Times New Roman"/>
          <w:kern w:val="2"/>
          <w:sz w:val="20"/>
          <w:szCs w:val="20"/>
          <w:lang w:eastAsia="ar-SA"/>
        </w:rPr>
        <w:t xml:space="preserve"> с Федеральным  законом 05.04.2013г. № 44-ФЗ</w:t>
      </w:r>
      <w:proofErr w:type="gramEnd"/>
      <w:r w:rsidRPr="00347C91">
        <w:rPr>
          <w:rFonts w:ascii="Times New Roman" w:eastAsia="Calibri" w:hAnsi="Times New Roman" w:cs="Times New Roman"/>
          <w:kern w:val="2"/>
          <w:sz w:val="20"/>
          <w:szCs w:val="20"/>
          <w:lang w:eastAsia="ar-SA"/>
        </w:rPr>
        <w:t xml:space="preserve">  путем проведения  аукци</w:t>
      </w:r>
      <w:r>
        <w:rPr>
          <w:rFonts w:ascii="Times New Roman" w:eastAsia="Calibri" w:hAnsi="Times New Roman" w:cs="Times New Roman"/>
          <w:kern w:val="2"/>
          <w:sz w:val="20"/>
          <w:szCs w:val="20"/>
          <w:lang w:eastAsia="ar-SA"/>
        </w:rPr>
        <w:t>она в электронной форме № ЭА-20/….</w:t>
      </w:r>
      <w:r w:rsidRPr="00347C91">
        <w:rPr>
          <w:rFonts w:ascii="Times New Roman" w:eastAsia="Calibri" w:hAnsi="Times New Roman" w:cs="Times New Roman"/>
          <w:kern w:val="2"/>
          <w:sz w:val="20"/>
          <w:szCs w:val="20"/>
          <w:lang w:eastAsia="ar-SA"/>
        </w:rPr>
        <w:t>,  на ос</w:t>
      </w:r>
      <w:r>
        <w:rPr>
          <w:rFonts w:ascii="Times New Roman" w:eastAsia="Calibri" w:hAnsi="Times New Roman" w:cs="Times New Roman"/>
          <w:kern w:val="2"/>
          <w:sz w:val="20"/>
          <w:szCs w:val="20"/>
          <w:lang w:eastAsia="ar-SA"/>
        </w:rPr>
        <w:t>новании протокола __________</w:t>
      </w:r>
      <w:r w:rsidRPr="00347C91">
        <w:rPr>
          <w:rFonts w:ascii="Times New Roman" w:eastAsia="Calibri" w:hAnsi="Times New Roman" w:cs="Times New Roman"/>
          <w:kern w:val="2"/>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C4D7A" w:rsidRPr="00347C91" w:rsidRDefault="009C4D7A" w:rsidP="009C4D7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C4D7A" w:rsidRPr="00347C91" w:rsidRDefault="009C4D7A" w:rsidP="009C4D7A">
      <w:pPr>
        <w:numPr>
          <w:ilvl w:val="0"/>
          <w:numId w:val="4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9C4D7A" w:rsidRPr="00347C91" w:rsidRDefault="009C4D7A" w:rsidP="009C4D7A">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9C4D7A" w:rsidRDefault="009C4D7A" w:rsidP="009C4D7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w:t>
      </w:r>
      <w:r>
        <w:rPr>
          <w:rFonts w:ascii="Times New Roman" w:eastAsia="Times New Roman" w:hAnsi="Times New Roman" w:cs="Times New Roman"/>
          <w:kern w:val="1"/>
          <w:sz w:val="20"/>
          <w:szCs w:val="20"/>
          <w:lang w:eastAsia="ar-SA"/>
        </w:rPr>
        <w:t xml:space="preserve"> 1 </w:t>
      </w:r>
      <w:r w:rsidRPr="00347C91">
        <w:rPr>
          <w:rFonts w:ascii="Times New Roman" w:eastAsia="Times New Roman" w:hAnsi="Times New Roman" w:cs="Times New Roman"/>
          <w:kern w:val="1"/>
          <w:sz w:val="20"/>
          <w:szCs w:val="20"/>
          <w:lang w:eastAsia="ar-SA"/>
        </w:rPr>
        <w:t>ноября 201</w:t>
      </w:r>
      <w:r>
        <w:rPr>
          <w:rFonts w:ascii="Times New Roman" w:eastAsia="Times New Roman" w:hAnsi="Times New Roman" w:cs="Times New Roman"/>
          <w:kern w:val="1"/>
          <w:sz w:val="20"/>
          <w:szCs w:val="20"/>
          <w:lang w:eastAsia="ar-SA"/>
        </w:rPr>
        <w:t>7</w:t>
      </w:r>
      <w:r w:rsidRPr="00347C91">
        <w:rPr>
          <w:rFonts w:ascii="Times New Roman" w:eastAsia="Times New Roman" w:hAnsi="Times New Roman" w:cs="Times New Roman"/>
          <w:kern w:val="1"/>
          <w:sz w:val="20"/>
          <w:szCs w:val="20"/>
          <w:lang w:eastAsia="ar-SA"/>
        </w:rPr>
        <w:t xml:space="preserve">г. по </w:t>
      </w:r>
      <w:r>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8</w:t>
      </w:r>
      <w:r w:rsidRPr="00347C91">
        <w:rPr>
          <w:rFonts w:ascii="Times New Roman" w:eastAsia="Times New Roman" w:hAnsi="Times New Roman" w:cs="Times New Roman"/>
          <w:kern w:val="1"/>
          <w:sz w:val="20"/>
          <w:szCs w:val="20"/>
          <w:lang w:eastAsia="ar-SA"/>
        </w:rPr>
        <w:t>г. производит</w:t>
      </w:r>
      <w:r w:rsidRPr="00D8467C">
        <w:rPr>
          <w:rFonts w:ascii="Times New Roman" w:eastAsia="Times New Roman" w:hAnsi="Times New Roman" w:cs="Times New Roman"/>
          <w:lang w:eastAsia="ru-RU"/>
        </w:rPr>
        <w:t xml:space="preserve"> </w:t>
      </w:r>
      <w:r>
        <w:rPr>
          <w:rFonts w:ascii="Times New Roman" w:eastAsia="Times New Roman" w:hAnsi="Times New Roman" w:cs="Times New Roman"/>
          <w:kern w:val="1"/>
          <w:sz w:val="20"/>
          <w:szCs w:val="20"/>
          <w:lang w:eastAsia="ar-SA"/>
        </w:rPr>
        <w:t>очистку кровель зданий СГУПС</w:t>
      </w:r>
      <w:r w:rsidRPr="00D8467C">
        <w:rPr>
          <w:rFonts w:ascii="Times New Roman" w:eastAsia="Times New Roman" w:hAnsi="Times New Roman" w:cs="Times New Roman"/>
          <w:kern w:val="1"/>
          <w:sz w:val="20"/>
          <w:szCs w:val="20"/>
          <w:lang w:eastAsia="ar-SA"/>
        </w:rPr>
        <w:t xml:space="preserve">  от снега и  наледи,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 сбрасывание сосулек, сгребание снега в кучи</w:t>
      </w:r>
      <w:r>
        <w:rPr>
          <w:rFonts w:ascii="Times New Roman" w:eastAsia="Times New Roman" w:hAnsi="Times New Roman" w:cs="Times New Roman"/>
          <w:kern w:val="1"/>
          <w:sz w:val="20"/>
          <w:szCs w:val="20"/>
          <w:lang w:eastAsia="ar-SA"/>
        </w:rPr>
        <w:t xml:space="preserve"> в следующем объеме:</w:t>
      </w:r>
    </w:p>
    <w:p w:rsidR="009C4D7A" w:rsidRPr="00591FAE" w:rsidRDefault="009C4D7A" w:rsidP="009C4D7A">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 xml:space="preserve">общая площадь кровель, подлежащая одной очистке -28 032,5 кв. м., количество очисток – 4 раза при высоте снежного покрова до </w:t>
      </w:r>
      <w:smartTag w:uri="urn:schemas-microsoft-com:office:smarttags" w:element="metricconverter">
        <w:smartTagPr>
          <w:attr w:name="ProductID" w:val="0,1 метра"/>
        </w:smartTagPr>
        <w:r w:rsidRPr="00591FAE">
          <w:rPr>
            <w:rFonts w:ascii="Times New Roman" w:eastAsia="Times New Roman" w:hAnsi="Times New Roman" w:cs="Times New Roman"/>
            <w:kern w:val="1"/>
            <w:sz w:val="20"/>
            <w:szCs w:val="20"/>
            <w:lang w:eastAsia="ar-SA"/>
          </w:rPr>
          <w:t>0,1 метра</w:t>
        </w:r>
      </w:smartTag>
      <w:r w:rsidRPr="00591FAE">
        <w:rPr>
          <w:rFonts w:ascii="Times New Roman" w:eastAsia="Times New Roman" w:hAnsi="Times New Roman" w:cs="Times New Roman"/>
          <w:kern w:val="1"/>
          <w:sz w:val="20"/>
          <w:szCs w:val="20"/>
          <w:lang w:eastAsia="ar-SA"/>
        </w:rPr>
        <w:t>.</w:t>
      </w:r>
    </w:p>
    <w:p w:rsidR="009C4D7A" w:rsidRDefault="009C4D7A" w:rsidP="009C4D7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spellStart"/>
      <w:r w:rsidRPr="00591FAE">
        <w:rPr>
          <w:rFonts w:ascii="Times New Roman" w:eastAsia="Times New Roman" w:hAnsi="Times New Roman" w:cs="Times New Roman"/>
          <w:kern w:val="1"/>
          <w:sz w:val="20"/>
          <w:szCs w:val="20"/>
          <w:lang w:eastAsia="ar-SA"/>
        </w:rPr>
        <w:t>бщий</w:t>
      </w:r>
      <w:proofErr w:type="spellEnd"/>
      <w:r w:rsidRPr="00591FAE">
        <w:rPr>
          <w:rFonts w:ascii="Times New Roman" w:eastAsia="Times New Roman" w:hAnsi="Times New Roman" w:cs="Times New Roman"/>
          <w:kern w:val="1"/>
          <w:sz w:val="20"/>
          <w:szCs w:val="20"/>
          <w:lang w:eastAsia="ar-SA"/>
        </w:rPr>
        <w:t xml:space="preserve"> объём снега, подлежащий одной очистке- 2 803,25 куб. м., </w:t>
      </w:r>
      <w:r>
        <w:rPr>
          <w:rFonts w:ascii="Times New Roman" w:eastAsia="Times New Roman" w:hAnsi="Times New Roman" w:cs="Times New Roman"/>
          <w:kern w:val="1"/>
          <w:sz w:val="20"/>
          <w:szCs w:val="20"/>
          <w:lang w:eastAsia="ar-SA"/>
        </w:rPr>
        <w:t>общий объем снега, подлежащий очистке по договору – 11213 куб.м.</w:t>
      </w:r>
      <w:r w:rsidRPr="00347C91">
        <w:rPr>
          <w:rFonts w:ascii="Times New Roman" w:eastAsia="Times New Roman" w:hAnsi="Times New Roman" w:cs="Times New Roman"/>
          <w:kern w:val="1"/>
          <w:sz w:val="20"/>
          <w:szCs w:val="20"/>
          <w:lang w:eastAsia="ar-SA"/>
        </w:rPr>
        <w:t xml:space="preserve">  </w:t>
      </w:r>
    </w:p>
    <w:p w:rsidR="009C4D7A" w:rsidRPr="00347C91" w:rsidRDefault="009C4D7A" w:rsidP="009C4D7A">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9C4D7A" w:rsidRPr="00347C91" w:rsidRDefault="009C4D7A" w:rsidP="009C4D7A">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9C4D7A" w:rsidRPr="00347C91" w:rsidRDefault="009C4D7A" w:rsidP="009C4D7A">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9C4D7A" w:rsidRPr="00347C91" w:rsidRDefault="009C4D7A" w:rsidP="009C4D7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9C4D7A" w:rsidRDefault="009C4D7A" w:rsidP="009C4D7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а договора составляет</w:t>
      </w:r>
      <w:proofErr w:type="gramStart"/>
      <w:r>
        <w:rPr>
          <w:rFonts w:ascii="Times New Roman" w:eastAsia="Times New Roman" w:hAnsi="Times New Roman" w:cs="Times New Roman"/>
          <w:sz w:val="20"/>
          <w:szCs w:val="20"/>
          <w:lang w:eastAsia="ru-RU"/>
        </w:rPr>
        <w:t xml:space="preserve">  __________(_________), </w:t>
      </w:r>
      <w:proofErr w:type="gramEnd"/>
      <w:r>
        <w:rPr>
          <w:rFonts w:ascii="Times New Roman" w:eastAsia="Times New Roman" w:hAnsi="Times New Roman" w:cs="Times New Roman"/>
          <w:sz w:val="20"/>
          <w:szCs w:val="20"/>
          <w:lang w:eastAsia="ru-RU"/>
        </w:rPr>
        <w:t>с учетом   или без учета</w:t>
      </w:r>
      <w:r w:rsidRPr="00347C91">
        <w:rPr>
          <w:rFonts w:ascii="Times New Roman" w:eastAsia="Times New Roman" w:hAnsi="Times New Roman" w:cs="Times New Roman"/>
          <w:sz w:val="20"/>
          <w:szCs w:val="20"/>
          <w:lang w:eastAsia="ru-RU"/>
        </w:rPr>
        <w:t xml:space="preserve">  НДС.</w:t>
      </w:r>
    </w:p>
    <w:p w:rsidR="009C4D7A" w:rsidRPr="00347C91" w:rsidRDefault="009C4D7A" w:rsidP="009C4D7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8467C">
        <w:rPr>
          <w:rFonts w:ascii="Times New Roman" w:eastAsia="Times New Roman" w:hAnsi="Times New Roman" w:cs="Times New Roman"/>
          <w:sz w:val="20"/>
          <w:szCs w:val="20"/>
          <w:lang w:eastAsia="ru-RU"/>
        </w:rPr>
        <w:t>В случае</w:t>
      </w:r>
      <w:proofErr w:type="gramStart"/>
      <w:r w:rsidRPr="00D8467C">
        <w:rPr>
          <w:rFonts w:ascii="Times New Roman" w:eastAsia="Times New Roman" w:hAnsi="Times New Roman" w:cs="Times New Roman"/>
          <w:sz w:val="20"/>
          <w:szCs w:val="20"/>
          <w:lang w:eastAsia="ru-RU"/>
        </w:rPr>
        <w:t>,</w:t>
      </w:r>
      <w:proofErr w:type="gramEnd"/>
      <w:r w:rsidRPr="00D8467C">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C4D7A" w:rsidRPr="00347C91" w:rsidRDefault="009C4D7A" w:rsidP="009C4D7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9C4D7A" w:rsidRPr="00347C91" w:rsidRDefault="009C4D7A" w:rsidP="009C4D7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C4D7A" w:rsidRPr="00347C91" w:rsidRDefault="009C4D7A" w:rsidP="009C4D7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C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C4D7A" w:rsidRPr="00347C91" w:rsidRDefault="009C4D7A" w:rsidP="009C4D7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9C4D7A" w:rsidRPr="00347C91" w:rsidRDefault="009C4D7A" w:rsidP="009C4D7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9C4D7A" w:rsidRPr="00347C91" w:rsidRDefault="009C4D7A" w:rsidP="009C4D7A">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47C91">
        <w:rPr>
          <w:rFonts w:ascii="Times New Roman" w:eastAsia="Times New Roman" w:hAnsi="Times New Roman" w:cs="Times New Roman"/>
          <w:color w:val="000000"/>
          <w:spacing w:val="-6"/>
          <w:sz w:val="20"/>
          <w:szCs w:val="20"/>
          <w:lang w:eastAsia="ru-RU"/>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9C4D7A" w:rsidRPr="00347C91" w:rsidRDefault="009C4D7A" w:rsidP="009C4D7A">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3.2.Оплата выполненных работ </w:t>
      </w:r>
      <w:r w:rsidRPr="00347C91">
        <w:rPr>
          <w:rFonts w:ascii="Times New Roman" w:eastAsia="Times New Roman" w:hAnsi="Times New Roman" w:cs="Times New Roman"/>
          <w:sz w:val="20"/>
          <w:szCs w:val="20"/>
          <w:lang w:eastAsia="ru-RU"/>
        </w:rPr>
        <w:t>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lang w:eastAsia="ru-RU"/>
        </w:rPr>
        <w:t>нтов на оплату (акт приемки работ, счет и счет-фактура (при наличии</w:t>
      </w:r>
      <w:r w:rsidRPr="00347C91">
        <w:rPr>
          <w:rFonts w:ascii="Times New Roman" w:eastAsia="Times New Roman" w:hAnsi="Times New Roman" w:cs="Times New Roman"/>
          <w:sz w:val="20"/>
          <w:szCs w:val="20"/>
          <w:lang w:eastAsia="ru-RU"/>
        </w:rPr>
        <w:t>).</w:t>
      </w:r>
      <w:proofErr w:type="gramEnd"/>
    </w:p>
    <w:p w:rsidR="009C4D7A" w:rsidRPr="00347C91" w:rsidRDefault="009C4D7A" w:rsidP="009C4D7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9C4D7A" w:rsidRPr="00347C91" w:rsidRDefault="009C4D7A" w:rsidP="009C4D7A">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переданной по телефону или факсу,</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lastRenderedPageBreak/>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9C4D7A" w:rsidRPr="00347C91" w:rsidRDefault="009C4D7A" w:rsidP="009C4D7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9C4D7A" w:rsidRPr="00347C91" w:rsidRDefault="009C4D7A" w:rsidP="009C4D7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локальным - сметным расчетом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9C4D7A" w:rsidRPr="00347C91" w:rsidRDefault="009C4D7A" w:rsidP="009C4D7A">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 крыш приямков, кондиционеров, видеокамер, облицовочной плитки фасадов</w:t>
      </w:r>
      <w:r>
        <w:rPr>
          <w:rFonts w:ascii="Times New Roman" w:eastAsia="Times New Roman" w:hAnsi="Times New Roman" w:cs="Times New Roman"/>
          <w:color w:val="000000"/>
          <w:spacing w:val="-5"/>
          <w:kern w:val="1"/>
          <w:sz w:val="20"/>
          <w:szCs w:val="20"/>
          <w:lang w:eastAsia="ar-SA"/>
        </w:rPr>
        <w:t>)</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9C4D7A" w:rsidRPr="00347C91" w:rsidRDefault="009C4D7A" w:rsidP="009C4D7A">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9C4D7A" w:rsidRPr="00347C91" w:rsidRDefault="009C4D7A" w:rsidP="009C4D7A">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9C4D7A" w:rsidRPr="00347C91" w:rsidRDefault="009C4D7A" w:rsidP="009C4D7A">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9C4D7A" w:rsidRPr="00347C91" w:rsidRDefault="009C4D7A" w:rsidP="009C4D7A">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9C4D7A" w:rsidRPr="00347C91" w:rsidRDefault="009C4D7A" w:rsidP="009C4D7A">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9C4D7A" w:rsidRPr="00347C91" w:rsidRDefault="009C4D7A" w:rsidP="009C4D7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9C4D7A" w:rsidRPr="00347C91" w:rsidRDefault="009C4D7A" w:rsidP="009C4D7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9C4D7A" w:rsidRPr="00347C91" w:rsidRDefault="009C4D7A" w:rsidP="009C4D7A">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9C4D7A" w:rsidRPr="00347C91" w:rsidRDefault="009C4D7A" w:rsidP="009C4D7A">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9C4D7A" w:rsidRPr="00347C91" w:rsidRDefault="009C4D7A" w:rsidP="009C4D7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9C4D7A" w:rsidRPr="00347C91" w:rsidRDefault="009C4D7A" w:rsidP="009C4D7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завершения выполнения работ, предусм</w:t>
      </w:r>
      <w:r>
        <w:rPr>
          <w:rFonts w:ascii="Times New Roman" w:eastAsia="Times New Roman" w:hAnsi="Times New Roman" w:cs="Times New Roman"/>
          <w:color w:val="000000"/>
          <w:spacing w:val="4"/>
          <w:sz w:val="20"/>
          <w:szCs w:val="20"/>
          <w:lang w:eastAsia="ru-RU"/>
        </w:rPr>
        <w:t>отренных договором, и</w:t>
      </w:r>
      <w:r w:rsidRPr="00347C91">
        <w:rPr>
          <w:rFonts w:ascii="Times New Roman" w:eastAsia="Times New Roman" w:hAnsi="Times New Roman" w:cs="Times New Roman"/>
          <w:color w:val="000000"/>
          <w:spacing w:val="4"/>
          <w:sz w:val="20"/>
          <w:szCs w:val="20"/>
          <w:lang w:eastAsia="ru-RU"/>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Pr>
          <w:rFonts w:ascii="Times New Roman" w:eastAsia="Times New Roman" w:hAnsi="Times New Roman" w:cs="Times New Roman"/>
          <w:color w:val="000000"/>
          <w:spacing w:val="1"/>
          <w:sz w:val="20"/>
          <w:szCs w:val="20"/>
          <w:lang w:eastAsia="ru-RU"/>
        </w:rPr>
        <w:t>акты приемки работ</w:t>
      </w:r>
      <w:r w:rsidRPr="00347C91">
        <w:rPr>
          <w:rFonts w:ascii="Times New Roman" w:eastAsia="Times New Roman" w:hAnsi="Times New Roman" w:cs="Times New Roman"/>
          <w:color w:val="000000"/>
          <w:spacing w:val="1"/>
          <w:sz w:val="20"/>
          <w:szCs w:val="20"/>
          <w:lang w:eastAsia="ru-RU"/>
        </w:rPr>
        <w:t>.</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6.2. В течение трех</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lang w:eastAsia="ru-RU"/>
        </w:rPr>
        <w:t>ных актов приемки работ</w:t>
      </w:r>
      <w:r w:rsidRPr="00347C91">
        <w:rPr>
          <w:rFonts w:ascii="Times New Roman" w:eastAsia="Times New Roman" w:hAnsi="Times New Roman" w:cs="Times New Roman"/>
          <w:color w:val="000000"/>
          <w:spacing w:val="1"/>
          <w:sz w:val="20"/>
          <w:szCs w:val="20"/>
          <w:lang w:eastAsia="ru-RU"/>
        </w:rPr>
        <w:t>,</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lastRenderedPageBreak/>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6.4. </w:t>
      </w:r>
      <w:proofErr w:type="gramStart"/>
      <w:r w:rsidRPr="00347C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lang w:eastAsia="ru-RU"/>
        </w:rPr>
        <w:t>ядчиком» акт приемки работ</w:t>
      </w:r>
      <w:r w:rsidRPr="00347C91">
        <w:rPr>
          <w:rFonts w:ascii="Times New Roman" w:eastAsia="Times New Roman" w:hAnsi="Times New Roman" w:cs="Times New Roman"/>
          <w:color w:val="000000"/>
          <w:spacing w:val="1"/>
          <w:sz w:val="20"/>
          <w:szCs w:val="20"/>
          <w:lang w:eastAsia="ru-RU"/>
        </w:rPr>
        <w:t>.</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lang w:eastAsia="ru-RU"/>
        </w:rPr>
        <w:t xml:space="preserve"> ,</w:t>
      </w:r>
      <w:proofErr w:type="gramEnd"/>
      <w:r w:rsidRPr="00347C91">
        <w:rPr>
          <w:rFonts w:ascii="Times New Roman" w:eastAsia="Times New Roman" w:hAnsi="Times New Roman" w:cs="Times New Roman"/>
          <w:color w:val="000000"/>
          <w:spacing w:val="1"/>
          <w:sz w:val="20"/>
          <w:szCs w:val="20"/>
          <w:lang w:eastAsia="ru-RU"/>
        </w:rPr>
        <w:t xml:space="preserve"> по одному экземпляру которых направляет «Подрядчику».</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C4D7A" w:rsidRPr="00347C91" w:rsidRDefault="009C4D7A" w:rsidP="009C4D7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9C4D7A" w:rsidRPr="00347C91" w:rsidRDefault="009C4D7A" w:rsidP="009C4D7A">
      <w:pPr>
        <w:spacing w:after="0" w:line="240" w:lineRule="auto"/>
        <w:ind w:firstLine="360"/>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.2. </w:t>
      </w:r>
      <w:proofErr w:type="gramStart"/>
      <w:r w:rsidRPr="00347C91">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347C91">
          <w:rPr>
            <w:rFonts w:ascii="Times New Roman" w:eastAsia="Times New Roman" w:hAnsi="Times New Roman" w:cs="Times New Roman"/>
            <w:sz w:val="20"/>
            <w:szCs w:val="20"/>
            <w:u w:val="single"/>
            <w:lang w:eastAsia="ru-RU"/>
          </w:rPr>
          <w:t>ставки</w:t>
        </w:r>
      </w:hyperlink>
      <w:r w:rsidRPr="00347C9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347C91">
        <w:rPr>
          <w:rFonts w:ascii="Times New Roman" w:eastAsia="Times New Roman" w:hAnsi="Times New Roman" w:cs="Times New Roman"/>
          <w:sz w:val="20"/>
          <w:szCs w:val="20"/>
          <w:lang w:eastAsia="ru-RU"/>
        </w:rPr>
        <w:t xml:space="preserve"> </w:t>
      </w:r>
      <w:proofErr w:type="gramStart"/>
      <w:r w:rsidRPr="00347C91">
        <w:rPr>
          <w:rFonts w:ascii="Times New Roman" w:eastAsia="Times New Roman" w:hAnsi="Times New Roman" w:cs="Times New Roman"/>
          <w:sz w:val="20"/>
          <w:szCs w:val="20"/>
          <w:lang w:eastAsia="ru-RU"/>
        </w:rPr>
        <w:t>порядке</w:t>
      </w:r>
      <w:proofErr w:type="gramEnd"/>
      <w:r w:rsidRPr="00347C91">
        <w:rPr>
          <w:rFonts w:ascii="Times New Roman" w:eastAsia="Times New Roman" w:hAnsi="Times New Roman" w:cs="Times New Roman"/>
          <w:sz w:val="20"/>
          <w:szCs w:val="20"/>
          <w:lang w:eastAsia="ru-RU"/>
        </w:rPr>
        <w:t>, предусмотренном</w:t>
      </w:r>
      <w:r>
        <w:rPr>
          <w:rFonts w:ascii="Times New Roman" w:eastAsia="Times New Roman" w:hAnsi="Times New Roman" w:cs="Times New Roman"/>
          <w:sz w:val="20"/>
          <w:szCs w:val="20"/>
          <w:lang w:eastAsia="ru-RU"/>
        </w:rPr>
        <w:t xml:space="preserve"> п.6-8 Постановления</w:t>
      </w:r>
      <w:r w:rsidRPr="00347C91">
        <w:rPr>
          <w:rFonts w:ascii="Times New Roman" w:eastAsia="Times New Roman" w:hAnsi="Times New Roman" w:cs="Times New Roman"/>
          <w:sz w:val="20"/>
          <w:szCs w:val="20"/>
          <w:lang w:eastAsia="ru-RU"/>
        </w:rPr>
        <w:t xml:space="preserve"> Правительства РФ от 25.11.2013г. №1063.</w:t>
      </w:r>
    </w:p>
    <w:p w:rsidR="009C4D7A" w:rsidRPr="00347C91" w:rsidRDefault="009C4D7A" w:rsidP="009C4D7A">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.4. В случае ненадлежащего исполнения «Подрядчиком»  обязательств, предусмотренных договором, за исключением просрочки </w:t>
      </w:r>
      <w:r>
        <w:rPr>
          <w:rFonts w:ascii="Times New Roman" w:eastAsia="Times New Roman" w:hAnsi="Times New Roman" w:cs="Times New Roman"/>
          <w:sz w:val="20"/>
          <w:szCs w:val="20"/>
          <w:lang w:eastAsia="ru-RU"/>
        </w:rPr>
        <w:t>исполнения  в соответствии с п.7</w:t>
      </w:r>
      <w:r w:rsidRPr="00347C91">
        <w:rPr>
          <w:rFonts w:ascii="Times New Roman" w:eastAsia="Times New Roman" w:hAnsi="Times New Roman" w:cs="Times New Roman"/>
          <w:sz w:val="20"/>
          <w:szCs w:val="20"/>
          <w:lang w:eastAsia="ru-RU"/>
        </w:rPr>
        <w:t>.2. договора,  «Заказчик» направляет «Подрядчику»  требование об уплате штрафа в виде фиксированной суммы -10% цены.</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9C4D7A" w:rsidRPr="00347C91" w:rsidRDefault="009C4D7A" w:rsidP="009C4D7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347C91">
        <w:rPr>
          <w:rFonts w:ascii="Times New Roman" w:eastAsia="Times New Roman" w:hAnsi="Times New Roman" w:cs="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r w:rsidRPr="00347C91">
        <w:rPr>
          <w:rFonts w:ascii="Times New Roman" w:eastAsia="Times New Roman" w:hAnsi="Times New Roman" w:cs="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9C4D7A" w:rsidRPr="00347C91" w:rsidRDefault="009C4D7A" w:rsidP="009C4D7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Pr="00347C91">
        <w:rPr>
          <w:rFonts w:ascii="Times New Roman" w:eastAsia="Times New Roman" w:hAnsi="Times New Roman" w:cs="Times New Roman"/>
          <w:b/>
          <w:sz w:val="20"/>
          <w:szCs w:val="20"/>
          <w:lang w:eastAsia="ru-RU"/>
        </w:rPr>
        <w:t>. Обстоятельства непреодолимой силы</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8</w:t>
      </w:r>
      <w:r w:rsidRPr="00347C91">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C4D7A"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347C91">
        <w:rPr>
          <w:rFonts w:ascii="Times New Roman" w:eastAsia="Times New Roman" w:hAnsi="Times New Roman" w:cs="Times New Roman"/>
          <w:b/>
          <w:sz w:val="20"/>
          <w:szCs w:val="20"/>
          <w:lang w:eastAsia="ru-RU"/>
        </w:rPr>
        <w:t>. Обеспечение исполнения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.1 Размер обеспечения исполнения настоящего догово</w:t>
      </w:r>
      <w:r>
        <w:rPr>
          <w:rFonts w:ascii="Times New Roman" w:eastAsia="Times New Roman" w:hAnsi="Times New Roman" w:cs="Times New Roman"/>
          <w:sz w:val="20"/>
          <w:szCs w:val="20"/>
          <w:lang w:eastAsia="ru-RU"/>
        </w:rPr>
        <w:t xml:space="preserve">ра установлен в сумме 99 055,64 рублей. Обеспечение </w:t>
      </w:r>
      <w:r w:rsidRPr="00347C91">
        <w:rPr>
          <w:rFonts w:ascii="Times New Roman" w:eastAsia="Times New Roman" w:hAnsi="Times New Roman" w:cs="Times New Roman"/>
          <w:sz w:val="20"/>
          <w:szCs w:val="20"/>
          <w:lang w:eastAsia="ru-RU"/>
        </w:rPr>
        <w:t xml:space="preserve"> предоставляется с учетом антидем</w:t>
      </w:r>
      <w:r>
        <w:rPr>
          <w:rFonts w:ascii="Times New Roman" w:eastAsia="Times New Roman" w:hAnsi="Times New Roman" w:cs="Times New Roman"/>
          <w:sz w:val="20"/>
          <w:szCs w:val="20"/>
          <w:lang w:eastAsia="ru-RU"/>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lang w:eastAsia="ru-RU"/>
        </w:rPr>
        <w:t xml:space="preserve">.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w:t>
      </w:r>
      <w:r>
        <w:rPr>
          <w:rFonts w:ascii="Times New Roman" w:eastAsia="Times New Roman" w:hAnsi="Times New Roman" w:cs="Times New Roman"/>
          <w:sz w:val="20"/>
          <w:szCs w:val="20"/>
          <w:lang w:eastAsia="ru-RU"/>
        </w:rPr>
        <w:t>риемки работ</w:t>
      </w:r>
      <w:r w:rsidRPr="00347C91">
        <w:rPr>
          <w:rFonts w:ascii="Times New Roman" w:eastAsia="Times New Roman" w:hAnsi="Times New Roman" w:cs="Times New Roman"/>
          <w:sz w:val="20"/>
          <w:szCs w:val="20"/>
          <w:lang w:eastAsia="ru-RU"/>
        </w:rPr>
        <w:t xml:space="preserve">.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347C91">
        <w:rPr>
          <w:rFonts w:ascii="Times New Roman" w:eastAsia="Times New Roman" w:hAnsi="Times New Roman" w:cs="Times New Roman"/>
          <w:sz w:val="20"/>
          <w:szCs w:val="20"/>
          <w:lang w:eastAsia="ru-RU"/>
        </w:rPr>
        <w:t xml:space="preserve">.6.  </w:t>
      </w:r>
      <w:proofErr w:type="gramStart"/>
      <w:r w:rsidRPr="00347C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C4D7A" w:rsidRPr="00347C91" w:rsidRDefault="009C4D7A" w:rsidP="009C4D7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347C91">
        <w:rPr>
          <w:rFonts w:ascii="Times New Roman" w:eastAsia="Times New Roman" w:hAnsi="Times New Roman" w:cs="Times New Roman"/>
          <w:b/>
          <w:sz w:val="20"/>
          <w:szCs w:val="20"/>
          <w:lang w:eastAsia="ru-RU"/>
        </w:rPr>
        <w:t>. Порядок разрешения споров</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347C91">
        <w:rPr>
          <w:rFonts w:ascii="Times New Roman" w:eastAsia="Times New Roman" w:hAnsi="Times New Roman" w:cs="Times New Roman"/>
          <w:b/>
          <w:sz w:val="20"/>
          <w:szCs w:val="20"/>
          <w:lang w:eastAsia="ru-RU"/>
        </w:rPr>
        <w:t>.Срок действия  договора и прочие условия.</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lang w:eastAsia="ru-RU"/>
        </w:rPr>
        <w:t xml:space="preserve"> ,</w:t>
      </w:r>
      <w:proofErr w:type="gramEnd"/>
      <w:r w:rsidRPr="00347C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Pr="00347C91">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C4D7A" w:rsidRPr="00347C91" w:rsidRDefault="009C4D7A" w:rsidP="009C4D7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12</w:t>
      </w:r>
      <w:r w:rsidRPr="00347C91">
        <w:rPr>
          <w:rFonts w:ascii="Times New Roman" w:eastAsia="Times New Roman" w:hAnsi="Times New Roman" w:cs="Times New Roman"/>
          <w:b/>
          <w:sz w:val="20"/>
          <w:szCs w:val="20"/>
          <w:lang w:eastAsia="ru-RU"/>
        </w:rPr>
        <w:t>. Порядок расторжения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.3. </w:t>
      </w:r>
      <w:proofErr w:type="gramStart"/>
      <w:r w:rsidRPr="00347C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.4.  Выполнение «Заказчико</w:t>
      </w:r>
      <w:r>
        <w:rPr>
          <w:rFonts w:ascii="Times New Roman" w:eastAsia="Times New Roman" w:hAnsi="Times New Roman" w:cs="Times New Roman"/>
          <w:bCs/>
          <w:sz w:val="20"/>
          <w:szCs w:val="20"/>
          <w:lang w:eastAsia="ru-RU"/>
        </w:rPr>
        <w:t>м»  требований, указанных в п.12</w:t>
      </w:r>
      <w:r w:rsidRPr="00347C91">
        <w:rPr>
          <w:rFonts w:ascii="Times New Roman" w:eastAsia="Times New Roman" w:hAnsi="Times New Roman" w:cs="Times New Roman"/>
          <w:bCs/>
          <w:sz w:val="20"/>
          <w:szCs w:val="20"/>
          <w:lang w:eastAsia="ru-RU"/>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lang w:eastAsia="ru-RU"/>
        </w:rPr>
        <w:t>с даты размещения</w:t>
      </w:r>
      <w:proofErr w:type="gramEnd"/>
      <w:r w:rsidRPr="00347C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.6. </w:t>
      </w:r>
      <w:proofErr w:type="gramStart"/>
      <w:r w:rsidRPr="00347C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.9. </w:t>
      </w:r>
      <w:proofErr w:type="gramStart"/>
      <w:r w:rsidRPr="00347C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lang w:eastAsia="ru-RU"/>
        </w:rPr>
        <w:t xml:space="preserve"> </w:t>
      </w:r>
      <w:r w:rsidRPr="00347C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lang w:eastAsia="ru-RU"/>
        </w:rPr>
        <w:t>силу</w:t>
      </w:r>
      <w:proofErr w:type="gramEnd"/>
      <w:r w:rsidRPr="00347C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lang w:eastAsia="ru-RU"/>
        </w:rPr>
        <w:t>решении</w:t>
      </w:r>
      <w:proofErr w:type="gramEnd"/>
      <w:r w:rsidRPr="00347C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C4D7A" w:rsidRPr="00347C91" w:rsidRDefault="009C4D7A" w:rsidP="009C4D7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Pr="00347C91">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C4D7A" w:rsidRPr="00347C91" w:rsidRDefault="009C4D7A" w:rsidP="009C4D7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C4D7A" w:rsidRPr="00347C91" w:rsidRDefault="009C4D7A" w:rsidP="009C4D7A">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13</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9C4D7A" w:rsidRPr="00347C91" w:rsidTr="002979B1">
        <w:tc>
          <w:tcPr>
            <w:tcW w:w="4832" w:type="dxa"/>
            <w:tcBorders>
              <w:top w:val="single" w:sz="4" w:space="0" w:color="auto"/>
              <w:left w:val="single" w:sz="4" w:space="0" w:color="auto"/>
              <w:bottom w:val="single" w:sz="4" w:space="0" w:color="auto"/>
              <w:right w:val="single" w:sz="4" w:space="0" w:color="auto"/>
            </w:tcBorders>
          </w:tcPr>
          <w:p w:rsidR="009C4D7A" w:rsidRPr="00347C91" w:rsidRDefault="009C4D7A" w:rsidP="002979B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9C4D7A" w:rsidRPr="00347C91" w:rsidRDefault="009C4D7A" w:rsidP="002979B1">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 xml:space="preserve">ФГБОУ </w:t>
            </w:r>
            <w:proofErr w:type="gramStart"/>
            <w:r>
              <w:rPr>
                <w:rFonts w:ascii="Times New Roman" w:eastAsia="Times New Roman" w:hAnsi="Times New Roman" w:cs="Times New Roman"/>
                <w:b/>
                <w:kern w:val="2"/>
                <w:sz w:val="20"/>
                <w:szCs w:val="20"/>
                <w:lang w:eastAsia="ar-SA"/>
              </w:rPr>
              <w:t>В</w:t>
            </w:r>
            <w:r w:rsidRPr="00347C91">
              <w:rPr>
                <w:rFonts w:ascii="Times New Roman" w:eastAsia="Times New Roman" w:hAnsi="Times New Roman" w:cs="Times New Roman"/>
                <w:b/>
                <w:kern w:val="2"/>
                <w:sz w:val="20"/>
                <w:szCs w:val="20"/>
                <w:lang w:eastAsia="ar-SA"/>
              </w:rPr>
              <w:t>О</w:t>
            </w:r>
            <w:proofErr w:type="gramEnd"/>
            <w:r w:rsidRPr="00347C91">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9C4D7A"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г.</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Новосибирск,49</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ул.</w:t>
            </w:r>
            <w:r>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kern w:val="2"/>
                <w:sz w:val="20"/>
                <w:szCs w:val="20"/>
                <w:lang w:eastAsia="ar-SA"/>
              </w:rPr>
              <w:t>Д</w:t>
            </w:r>
            <w:r>
              <w:rPr>
                <w:rFonts w:ascii="Times New Roman" w:eastAsia="Times New Roman" w:hAnsi="Times New Roman" w:cs="Times New Roman"/>
                <w:kern w:val="2"/>
                <w:sz w:val="20"/>
                <w:szCs w:val="20"/>
                <w:lang w:eastAsia="ar-SA"/>
              </w:rPr>
              <w:t xml:space="preserve">уси </w:t>
            </w:r>
            <w:r w:rsidRPr="00347C91">
              <w:rPr>
                <w:rFonts w:ascii="Times New Roman" w:eastAsia="Times New Roman" w:hAnsi="Times New Roman" w:cs="Times New Roman"/>
                <w:kern w:val="2"/>
                <w:sz w:val="20"/>
                <w:szCs w:val="20"/>
                <w:lang w:eastAsia="ar-SA"/>
              </w:rPr>
              <w:t xml:space="preserve">Ковальчук д.191, </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1025401011680</w:t>
            </w:r>
            <w:r w:rsidRPr="00347C91">
              <w:rPr>
                <w:rFonts w:ascii="Times New Roman" w:eastAsia="Times New Roman" w:hAnsi="Times New Roman" w:cs="Times New Roman"/>
                <w:kern w:val="2"/>
                <w:sz w:val="20"/>
                <w:szCs w:val="20"/>
                <w:lang w:eastAsia="ar-SA"/>
              </w:rPr>
              <w:t xml:space="preserve">     ОКПО 01115969</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lastRenderedPageBreak/>
              <w:t>Получатель: УФК по Новосибирской области (СГУПС л/с 20516Х38290)</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БИК 045004001</w:t>
            </w:r>
          </w:p>
          <w:p w:rsidR="009C4D7A" w:rsidRPr="00261D68"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261D68">
              <w:rPr>
                <w:rFonts w:ascii="Times New Roman" w:eastAsia="Times New Roman" w:hAnsi="Times New Roman" w:cs="Times New Roman"/>
                <w:kern w:val="2"/>
                <w:sz w:val="20"/>
                <w:szCs w:val="20"/>
                <w:lang w:eastAsia="ar-SA"/>
              </w:rPr>
              <w:t>Банк: Сибирское  ГУ Банка России  г</w:t>
            </w:r>
            <w:proofErr w:type="gramStart"/>
            <w:r w:rsidRPr="00261D68">
              <w:rPr>
                <w:rFonts w:ascii="Times New Roman" w:eastAsia="Times New Roman" w:hAnsi="Times New Roman" w:cs="Times New Roman"/>
                <w:kern w:val="2"/>
                <w:sz w:val="20"/>
                <w:szCs w:val="20"/>
                <w:lang w:eastAsia="ar-SA"/>
              </w:rPr>
              <w:t>.Н</w:t>
            </w:r>
            <w:proofErr w:type="gramEnd"/>
            <w:r w:rsidRPr="00261D68">
              <w:rPr>
                <w:rFonts w:ascii="Times New Roman" w:eastAsia="Times New Roman" w:hAnsi="Times New Roman" w:cs="Times New Roman"/>
                <w:kern w:val="2"/>
                <w:sz w:val="20"/>
                <w:szCs w:val="20"/>
                <w:lang w:eastAsia="ar-SA"/>
              </w:rPr>
              <w:t>овосибирск</w:t>
            </w:r>
          </w:p>
          <w:p w:rsidR="009C4D7A"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261D68">
              <w:rPr>
                <w:rFonts w:ascii="Times New Roman" w:eastAsia="Times New Roman" w:hAnsi="Times New Roman" w:cs="Times New Roman"/>
                <w:kern w:val="2"/>
                <w:sz w:val="20"/>
                <w:szCs w:val="20"/>
                <w:lang w:eastAsia="ar-SA"/>
              </w:rPr>
              <w:t>Расчетный счет   40501810700042000002</w:t>
            </w:r>
          </w:p>
          <w:p w:rsidR="009C4D7A" w:rsidRDefault="009C4D7A" w:rsidP="002979B1">
            <w:pPr>
              <w:suppressAutoHyphens/>
              <w:spacing w:after="0" w:line="240" w:lineRule="auto"/>
              <w:rPr>
                <w:rFonts w:ascii="Times New Roman" w:eastAsia="Times New Roman" w:hAnsi="Times New Roman" w:cs="Times New Roman"/>
                <w:kern w:val="2"/>
                <w:sz w:val="20"/>
                <w:szCs w:val="20"/>
                <w:lang w:eastAsia="ar-SA"/>
              </w:rPr>
            </w:pPr>
          </w:p>
          <w:p w:rsidR="009C4D7A" w:rsidRDefault="009C4D7A" w:rsidP="002979B1">
            <w:pPr>
              <w:suppressAutoHyphens/>
              <w:spacing w:after="0" w:line="240" w:lineRule="auto"/>
              <w:rPr>
                <w:rFonts w:ascii="Times New Roman" w:eastAsia="Times New Roman" w:hAnsi="Times New Roman" w:cs="Times New Roman"/>
                <w:kern w:val="2"/>
                <w:sz w:val="20"/>
                <w:szCs w:val="20"/>
                <w:lang w:eastAsia="ar-SA"/>
              </w:rPr>
            </w:pP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w:t>
            </w:r>
            <w:r>
              <w:rPr>
                <w:rFonts w:ascii="Times New Roman" w:eastAsia="Times New Roman" w:hAnsi="Times New Roman" w:cs="Times New Roman"/>
                <w:kern w:val="2"/>
                <w:sz w:val="20"/>
                <w:szCs w:val="20"/>
                <w:lang w:eastAsia="ar-SA"/>
              </w:rPr>
              <w:t>__________________ О.Ю.Васильев</w:t>
            </w:r>
          </w:p>
          <w:p w:rsidR="009C4D7A" w:rsidRPr="00347C91" w:rsidRDefault="009C4D7A" w:rsidP="002979B1">
            <w:pPr>
              <w:suppressAutoHyphens/>
              <w:spacing w:after="0" w:line="240" w:lineRule="auto"/>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9C4D7A" w:rsidRPr="00347C91" w:rsidRDefault="009C4D7A" w:rsidP="002979B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lastRenderedPageBreak/>
              <w:t>Подрядчик</w:t>
            </w:r>
          </w:p>
          <w:p w:rsidR="009C4D7A" w:rsidRPr="00347C91" w:rsidRDefault="009C4D7A" w:rsidP="002979B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w:t>
            </w:r>
          </w:p>
        </w:tc>
      </w:tr>
    </w:tbl>
    <w:p w:rsidR="009C4D7A" w:rsidRPr="00D656A2" w:rsidRDefault="009C4D7A" w:rsidP="009C4D7A">
      <w:pP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lastRenderedPageBreak/>
        <w:t>Приложение №1 к договору</w:t>
      </w:r>
    </w:p>
    <w:p w:rsidR="009C4D7A" w:rsidRPr="00D656A2" w:rsidRDefault="009C4D7A" w:rsidP="009C4D7A">
      <w:pPr>
        <w:rPr>
          <w:sz w:val="20"/>
          <w:szCs w:val="20"/>
        </w:rPr>
      </w:pPr>
      <w:r w:rsidRPr="00D656A2">
        <w:rPr>
          <w:rFonts w:ascii="Times New Roman" w:hAnsi="Times New Roman" w:cs="Times New Roman"/>
          <w:sz w:val="20"/>
          <w:szCs w:val="20"/>
        </w:rPr>
        <w:t xml:space="preserve">                 Электронная подпись                                                             </w:t>
      </w: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b/>
          <w:sz w:val="20"/>
          <w:szCs w:val="20"/>
        </w:rPr>
      </w:pPr>
    </w:p>
    <w:p w:rsidR="00971ECD" w:rsidRDefault="00971ECD" w:rsidP="00745006">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b/>
          <w:sz w:val="20"/>
          <w:szCs w:val="20"/>
        </w:rPr>
        <w:t xml:space="preserve">  </w:t>
      </w:r>
      <w:r w:rsidR="00D10891" w:rsidRPr="00D10891">
        <w:rPr>
          <w:rFonts w:ascii="Times New Roman" w:hAnsi="Times New Roman" w:cs="Times New Roman"/>
          <w:sz w:val="20"/>
          <w:szCs w:val="20"/>
        </w:rPr>
        <w:t xml:space="preserve">Документацию подготовил  </w:t>
      </w:r>
      <w:proofErr w:type="spellStart"/>
      <w:r>
        <w:rPr>
          <w:rFonts w:ascii="Times New Roman" w:hAnsi="Times New Roman" w:cs="Times New Roman"/>
          <w:sz w:val="20"/>
          <w:szCs w:val="20"/>
        </w:rPr>
        <w:t>_________________Е.И.печко</w:t>
      </w:r>
      <w:proofErr w:type="spellEnd"/>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71ECD" w:rsidRDefault="00971ECD" w:rsidP="00971ECD">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p>
    <w:p w:rsidR="00971ECD" w:rsidRDefault="00971ECD" w:rsidP="00971ECD">
      <w:pPr>
        <w:widowControl w:val="0"/>
        <w:autoSpaceDE w:val="0"/>
        <w:autoSpaceDN w:val="0"/>
        <w:adjustRightInd w:val="0"/>
        <w:spacing w:after="0" w:line="240" w:lineRule="auto"/>
        <w:ind w:firstLine="540"/>
        <w:rPr>
          <w:rFonts w:ascii="Times New Roman" w:hAnsi="Times New Roman" w:cs="Times New Roman"/>
          <w:sz w:val="20"/>
          <w:szCs w:val="20"/>
        </w:rPr>
      </w:pPr>
    </w:p>
    <w:p w:rsidR="00971ECD" w:rsidRPr="00D10891" w:rsidRDefault="00971ECD" w:rsidP="00971ECD">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Документацию проверил  </w:t>
      </w:r>
      <w:r w:rsidR="00D10891" w:rsidRPr="00D10891">
        <w:rPr>
          <w:rFonts w:ascii="Times New Roman" w:hAnsi="Times New Roman" w:cs="Times New Roman"/>
          <w:b/>
          <w:sz w:val="20"/>
          <w:szCs w:val="20"/>
        </w:rPr>
        <w:t xml:space="preserve">    </w:t>
      </w:r>
      <w:r w:rsidRPr="00D10891">
        <w:rPr>
          <w:rFonts w:ascii="Times New Roman" w:hAnsi="Times New Roman" w:cs="Times New Roman"/>
          <w:sz w:val="20"/>
          <w:szCs w:val="20"/>
        </w:rPr>
        <w:t xml:space="preserve"> ____________________ С.А.Хомяк</w:t>
      </w:r>
    </w:p>
    <w:p w:rsidR="00971ECD" w:rsidRPr="00D10891" w:rsidRDefault="00971ECD" w:rsidP="00971ECD">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2"/>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1"/>
  </w:num>
  <w:num w:numId="33">
    <w:abstractNumId w:val="19"/>
  </w:num>
  <w:num w:numId="34">
    <w:abstractNumId w:val="24"/>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14052"/>
    <w:rsid w:val="00117720"/>
    <w:rsid w:val="00126364"/>
    <w:rsid w:val="00126CC9"/>
    <w:rsid w:val="00127E53"/>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6445F"/>
    <w:rsid w:val="00373628"/>
    <w:rsid w:val="00385B5F"/>
    <w:rsid w:val="003A5309"/>
    <w:rsid w:val="003A5837"/>
    <w:rsid w:val="003B2A22"/>
    <w:rsid w:val="003B7045"/>
    <w:rsid w:val="003C26D9"/>
    <w:rsid w:val="003C36B8"/>
    <w:rsid w:val="003E692E"/>
    <w:rsid w:val="00402A83"/>
    <w:rsid w:val="00402AD2"/>
    <w:rsid w:val="00402C35"/>
    <w:rsid w:val="00403317"/>
    <w:rsid w:val="004134E2"/>
    <w:rsid w:val="00422396"/>
    <w:rsid w:val="004227C5"/>
    <w:rsid w:val="004231AA"/>
    <w:rsid w:val="0042480B"/>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E71F5"/>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3585"/>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1ECD"/>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C4D7A"/>
    <w:rsid w:val="009D357A"/>
    <w:rsid w:val="009E76E9"/>
    <w:rsid w:val="009F1660"/>
    <w:rsid w:val="00A0476F"/>
    <w:rsid w:val="00A06419"/>
    <w:rsid w:val="00A07EE7"/>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3437"/>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7189951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92016F6C2DE0090CE04B62008AA9BBC7610B05FFA16696A577E33CD5D664382A97C8D993E30B3J"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6FA5-E7CC-4670-A4F9-87A619A6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13187</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35</cp:revision>
  <cp:lastPrinted>2017-08-01T06:54:00Z</cp:lastPrinted>
  <dcterms:created xsi:type="dcterms:W3CDTF">2016-04-05T09:47:00Z</dcterms:created>
  <dcterms:modified xsi:type="dcterms:W3CDTF">2017-08-02T01:23:00Z</dcterms:modified>
</cp:coreProperties>
</file>