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33359F" w:rsidP="0033359F">
            <w:pPr>
              <w:jc w:val="both"/>
              <w:rPr>
                <w:rFonts w:ascii="Arial" w:hAnsi="Arial" w:cs="Arial"/>
                <w:sz w:val="20"/>
                <w:szCs w:val="20"/>
              </w:rPr>
            </w:pPr>
            <w:r w:rsidRPr="0033359F">
              <w:rPr>
                <w:rFonts w:ascii="Arial" w:hAnsi="Arial" w:cs="Arial"/>
                <w:sz w:val="20"/>
                <w:szCs w:val="20"/>
              </w:rPr>
              <w:t xml:space="preserve">Поставка матрасов пружинных стационарных  в  количестве  70  штук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33359F">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33359F">
              <w:rPr>
                <w:rFonts w:ascii="Arial" w:hAnsi="Arial" w:cs="Arial"/>
                <w:sz w:val="20"/>
                <w:szCs w:val="20"/>
              </w:rPr>
              <w:t>10</w:t>
            </w:r>
            <w:r w:rsidRPr="00E77CA1">
              <w:rPr>
                <w:rFonts w:ascii="Arial" w:hAnsi="Arial" w:cs="Arial"/>
                <w:sz w:val="20"/>
                <w:szCs w:val="20"/>
              </w:rPr>
              <w:t xml:space="preserve"> дней </w:t>
            </w:r>
            <w:r w:rsidR="007C410B" w:rsidRPr="007C410B">
              <w:rPr>
                <w:rFonts w:ascii="Arial" w:hAnsi="Arial" w:cs="Arial"/>
                <w:sz w:val="20"/>
                <w:szCs w:val="20"/>
              </w:rPr>
              <w:t xml:space="preserve">со дня </w:t>
            </w:r>
            <w:r w:rsidR="0033359F">
              <w:rPr>
                <w:rFonts w:ascii="Arial" w:hAnsi="Arial" w:cs="Arial"/>
                <w:sz w:val="20"/>
                <w:szCs w:val="20"/>
              </w:rPr>
              <w:t>заключения договора</w:t>
            </w:r>
            <w:r w:rsidR="007C410B" w:rsidRPr="007C410B">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3359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3359F">
              <w:rPr>
                <w:rFonts w:ascii="Arial" w:hAnsi="Arial" w:cs="Arial"/>
                <w:sz w:val="20"/>
                <w:szCs w:val="20"/>
              </w:rPr>
              <w:t>234 500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33359F" w:rsidRPr="0033359F">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3359F">
            <w:pPr>
              <w:jc w:val="both"/>
              <w:rPr>
                <w:rFonts w:ascii="Arial" w:eastAsia="Times New Roman" w:hAnsi="Arial" w:cs="Arial"/>
                <w:bCs/>
                <w:sz w:val="18"/>
                <w:szCs w:val="18"/>
                <w:lang w:eastAsia="ru-RU"/>
              </w:rPr>
            </w:pPr>
            <w:r w:rsidRPr="00B254D0">
              <w:rPr>
                <w:rFonts w:ascii="Arial" w:hAnsi="Arial" w:cs="Arial"/>
                <w:sz w:val="20"/>
                <w:szCs w:val="20"/>
              </w:rPr>
              <w:t>Безналичный расчет</w:t>
            </w:r>
            <w:r w:rsidR="007C410B">
              <w:rPr>
                <w:rFonts w:ascii="Arial" w:hAnsi="Arial" w:cs="Arial"/>
                <w:sz w:val="20"/>
                <w:szCs w:val="20"/>
              </w:rPr>
              <w:t xml:space="preserve">, </w:t>
            </w:r>
            <w:r w:rsidR="0033359F" w:rsidRPr="0033359F">
              <w:rPr>
                <w:rFonts w:ascii="Arial" w:hAnsi="Arial" w:cs="Arial"/>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33359F" w:rsidRPr="0033359F" w:rsidRDefault="0033359F" w:rsidP="0033359F">
      <w:pPr>
        <w:keepNext/>
        <w:spacing w:after="0" w:line="240" w:lineRule="auto"/>
        <w:jc w:val="center"/>
        <w:outlineLvl w:val="0"/>
        <w:rPr>
          <w:rFonts w:ascii="Arial" w:eastAsia="Times New Roman" w:hAnsi="Arial" w:cs="Arial"/>
          <w:b/>
          <w:bCs/>
          <w:kern w:val="32"/>
          <w:sz w:val="18"/>
          <w:szCs w:val="18"/>
          <w:lang w:eastAsia="ru-RU"/>
        </w:rPr>
      </w:pPr>
      <w:r>
        <w:rPr>
          <w:rFonts w:ascii="Arial" w:eastAsia="Times New Roman" w:hAnsi="Arial" w:cs="Arial"/>
          <w:b/>
          <w:bCs/>
          <w:kern w:val="32"/>
          <w:sz w:val="18"/>
          <w:szCs w:val="18"/>
          <w:lang w:eastAsia="ru-RU"/>
        </w:rPr>
        <w:t xml:space="preserve">ПРОЕКТ </w:t>
      </w:r>
      <w:r w:rsidRPr="0033359F">
        <w:rPr>
          <w:rFonts w:ascii="Arial" w:eastAsia="Times New Roman" w:hAnsi="Arial" w:cs="Arial"/>
          <w:b/>
          <w:bCs/>
          <w:kern w:val="32"/>
          <w:sz w:val="18"/>
          <w:szCs w:val="18"/>
          <w:lang w:eastAsia="ru-RU"/>
        </w:rPr>
        <w:t>ДОГОВОР</w:t>
      </w:r>
      <w:r>
        <w:rPr>
          <w:rFonts w:ascii="Arial" w:eastAsia="Times New Roman" w:hAnsi="Arial" w:cs="Arial"/>
          <w:b/>
          <w:bCs/>
          <w:kern w:val="32"/>
          <w:sz w:val="18"/>
          <w:szCs w:val="18"/>
          <w:lang w:eastAsia="ru-RU"/>
        </w:rPr>
        <w:t>А</w:t>
      </w:r>
    </w:p>
    <w:p w:rsidR="0033359F" w:rsidRPr="0033359F" w:rsidRDefault="0033359F" w:rsidP="0033359F">
      <w:pPr>
        <w:spacing w:after="0" w:line="240" w:lineRule="auto"/>
        <w:jc w:val="center"/>
        <w:rPr>
          <w:rFonts w:ascii="Arial" w:eastAsia="Times New Roman" w:hAnsi="Arial" w:cs="Arial"/>
          <w:sz w:val="18"/>
          <w:szCs w:val="18"/>
          <w:lang w:eastAsia="ru-RU"/>
        </w:rPr>
      </w:pPr>
      <w:r w:rsidRPr="0033359F">
        <w:rPr>
          <w:rFonts w:ascii="Arial" w:eastAsia="Times New Roman" w:hAnsi="Arial" w:cs="Arial"/>
          <w:sz w:val="18"/>
          <w:szCs w:val="18"/>
          <w:lang w:eastAsia="ru-RU"/>
        </w:rPr>
        <w:t>на поставку товаров</w:t>
      </w:r>
    </w:p>
    <w:p w:rsidR="0033359F" w:rsidRPr="0033359F" w:rsidRDefault="0033359F" w:rsidP="0033359F">
      <w:pPr>
        <w:spacing w:after="0" w:line="240" w:lineRule="auto"/>
        <w:jc w:val="center"/>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г. Новосибирск                                 </w:t>
      </w:r>
      <w:r w:rsidRPr="0033359F">
        <w:rPr>
          <w:rFonts w:ascii="Arial" w:eastAsia="Times New Roman" w:hAnsi="Arial" w:cs="Arial"/>
          <w:sz w:val="18"/>
          <w:szCs w:val="18"/>
          <w:lang w:eastAsia="ru-RU"/>
        </w:rPr>
        <w:tab/>
      </w:r>
      <w:r w:rsidRPr="0033359F">
        <w:rPr>
          <w:rFonts w:ascii="Arial" w:eastAsia="Times New Roman" w:hAnsi="Arial" w:cs="Arial"/>
          <w:sz w:val="18"/>
          <w:szCs w:val="18"/>
          <w:lang w:eastAsia="ru-RU"/>
        </w:rPr>
        <w:tab/>
      </w:r>
      <w:r w:rsidRPr="0033359F">
        <w:rPr>
          <w:rFonts w:ascii="Arial" w:eastAsia="Times New Roman" w:hAnsi="Arial" w:cs="Arial"/>
          <w:sz w:val="18"/>
          <w:szCs w:val="18"/>
          <w:lang w:eastAsia="ru-RU"/>
        </w:rPr>
        <w:tab/>
      </w:r>
      <w:r w:rsidRPr="0033359F">
        <w:rPr>
          <w:rFonts w:ascii="Arial" w:eastAsia="Times New Roman" w:hAnsi="Arial" w:cs="Arial"/>
          <w:sz w:val="18"/>
          <w:szCs w:val="18"/>
          <w:lang w:eastAsia="ru-RU"/>
        </w:rPr>
        <w:tab/>
        <w:t xml:space="preserve">                          «       »____________ </w:t>
      </w:r>
      <w:smartTag w:uri="urn:schemas-microsoft-com:office:smarttags" w:element="metricconverter">
        <w:smartTagPr>
          <w:attr w:name="ProductID" w:val="2017 г"/>
        </w:smartTagPr>
        <w:r w:rsidRPr="0033359F">
          <w:rPr>
            <w:rFonts w:ascii="Arial" w:eastAsia="Times New Roman" w:hAnsi="Arial" w:cs="Arial"/>
            <w:sz w:val="18"/>
            <w:szCs w:val="18"/>
            <w:lang w:eastAsia="ru-RU"/>
          </w:rPr>
          <w:t>2017 г</w:t>
        </w:r>
      </w:smartTag>
      <w:r w:rsidRPr="0033359F">
        <w:rPr>
          <w:rFonts w:ascii="Arial" w:eastAsia="Times New Roman" w:hAnsi="Arial" w:cs="Arial"/>
          <w:sz w:val="18"/>
          <w:szCs w:val="18"/>
          <w:lang w:eastAsia="ru-RU"/>
        </w:rPr>
        <w:t>.</w:t>
      </w:r>
    </w:p>
    <w:p w:rsidR="0033359F" w:rsidRPr="0033359F" w:rsidRDefault="0033359F" w:rsidP="0033359F">
      <w:pPr>
        <w:spacing w:after="0" w:line="240" w:lineRule="auto"/>
        <w:jc w:val="both"/>
        <w:rPr>
          <w:rFonts w:ascii="Arial" w:eastAsia="Times New Roman" w:hAnsi="Arial" w:cs="Arial"/>
          <w:b/>
          <w:sz w:val="18"/>
          <w:szCs w:val="18"/>
          <w:lang w:eastAsia="ru-RU"/>
        </w:rPr>
      </w:pPr>
    </w:p>
    <w:p w:rsidR="0033359F" w:rsidRPr="0033359F" w:rsidRDefault="0033359F" w:rsidP="0033359F">
      <w:pPr>
        <w:autoSpaceDE w:val="0"/>
        <w:autoSpaceDN w:val="0"/>
        <w:adjustRightInd w:val="0"/>
        <w:spacing w:after="0" w:line="240" w:lineRule="auto"/>
        <w:ind w:left="-360"/>
        <w:jc w:val="both"/>
        <w:rPr>
          <w:rFonts w:ascii="Arial" w:eastAsia="Times New Roman" w:hAnsi="Arial" w:cs="Arial"/>
          <w:sz w:val="18"/>
          <w:szCs w:val="18"/>
          <w:lang w:eastAsia="ru-RU"/>
        </w:rPr>
      </w:pPr>
      <w:proofErr w:type="gramStart"/>
      <w:r w:rsidRPr="0033359F">
        <w:rPr>
          <w:rFonts w:ascii="Arial" w:eastAsia="Times New Roman" w:hAnsi="Arial" w:cs="Arial"/>
          <w:b/>
          <w:color w:val="000000"/>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3359F">
        <w:rPr>
          <w:rFonts w:ascii="Arial" w:eastAsia="Times New Roman" w:hAnsi="Arial" w:cs="Arial"/>
          <w:sz w:val="18"/>
          <w:szCs w:val="18"/>
          <w:lang w:eastAsia="ru-RU"/>
        </w:rPr>
        <w:t>, именуемое в дальнейшем Заказчик, в лице проректора Васильева Олега Юрьевича, действующего на основании доверенности №</w:t>
      </w:r>
      <w:r w:rsidRPr="0033359F">
        <w:rPr>
          <w:rFonts w:ascii="Arial" w:eastAsia="Times New Roman" w:hAnsi="Arial" w:cs="Arial"/>
          <w:sz w:val="18"/>
          <w:szCs w:val="18"/>
          <w:lang w:eastAsia="x-none"/>
        </w:rPr>
        <w:t>4</w:t>
      </w:r>
      <w:r w:rsidRPr="0033359F">
        <w:rPr>
          <w:rFonts w:ascii="Arial" w:eastAsia="Times New Roman" w:hAnsi="Arial" w:cs="Arial"/>
          <w:sz w:val="18"/>
          <w:szCs w:val="18"/>
          <w:lang w:eastAsia="ru-RU"/>
        </w:rPr>
        <w:t xml:space="preserve"> от 0</w:t>
      </w:r>
      <w:r w:rsidRPr="0033359F">
        <w:rPr>
          <w:rFonts w:ascii="Arial" w:eastAsia="Times New Roman" w:hAnsi="Arial" w:cs="Arial"/>
          <w:sz w:val="18"/>
          <w:szCs w:val="18"/>
          <w:lang w:eastAsia="x-none"/>
        </w:rPr>
        <w:t>1</w:t>
      </w:r>
      <w:r w:rsidRPr="0033359F">
        <w:rPr>
          <w:rFonts w:ascii="Arial" w:eastAsia="Times New Roman" w:hAnsi="Arial" w:cs="Arial"/>
          <w:sz w:val="18"/>
          <w:szCs w:val="18"/>
          <w:lang w:eastAsia="ru-RU"/>
        </w:rPr>
        <w:t>.03.201</w:t>
      </w:r>
      <w:r w:rsidRPr="0033359F">
        <w:rPr>
          <w:rFonts w:ascii="Arial" w:eastAsia="Times New Roman" w:hAnsi="Arial" w:cs="Arial"/>
          <w:sz w:val="18"/>
          <w:szCs w:val="18"/>
          <w:lang w:eastAsia="x-none"/>
        </w:rPr>
        <w:t>6</w:t>
      </w:r>
      <w:r w:rsidRPr="0033359F">
        <w:rPr>
          <w:rFonts w:ascii="Arial" w:eastAsia="Times New Roman" w:hAnsi="Arial" w:cs="Arial"/>
          <w:sz w:val="18"/>
          <w:szCs w:val="18"/>
          <w:lang w:eastAsia="ru-RU"/>
        </w:rPr>
        <w:t xml:space="preserve">г., с одной стороны, и </w:t>
      </w:r>
      <w:r w:rsidRPr="0033359F">
        <w:rPr>
          <w:rFonts w:ascii="Arial" w:eastAsia="Times New Roman" w:hAnsi="Arial" w:cs="Arial"/>
          <w:b/>
          <w:sz w:val="18"/>
          <w:szCs w:val="18"/>
          <w:lang w:eastAsia="ru-RU"/>
        </w:rPr>
        <w:t>О</w:t>
      </w:r>
      <w:r w:rsidRPr="0033359F">
        <w:rPr>
          <w:rFonts w:ascii="Arial" w:eastAsia="Times New Roman" w:hAnsi="Arial" w:cs="Arial"/>
          <w:b/>
          <w:sz w:val="18"/>
          <w:szCs w:val="18"/>
          <w:lang w:eastAsia="x-none"/>
        </w:rPr>
        <w:t xml:space="preserve">бщество с ограниченной ответственностью </w:t>
      </w:r>
      <w:r w:rsidRPr="0033359F">
        <w:rPr>
          <w:rFonts w:ascii="Arial" w:eastAsia="Times New Roman" w:hAnsi="Arial" w:cs="Arial"/>
          <w:b/>
          <w:sz w:val="18"/>
          <w:szCs w:val="18"/>
          <w:lang w:eastAsia="ru-RU"/>
        </w:rPr>
        <w:t xml:space="preserve">«Мастерская торгового оборудования» </w:t>
      </w:r>
      <w:r w:rsidRPr="0033359F">
        <w:rPr>
          <w:rFonts w:ascii="Arial" w:eastAsia="Times New Roman" w:hAnsi="Arial" w:cs="Arial"/>
          <w:sz w:val="18"/>
          <w:szCs w:val="18"/>
          <w:lang w:eastAsia="ru-RU"/>
        </w:rPr>
        <w:t>именуемое в дальнейшем Поставщик, в лице директора Овчаренко Александра Павловича действующего на основании Устава, с другой стороны, с</w:t>
      </w:r>
      <w:proofErr w:type="gramEnd"/>
      <w:r w:rsidRPr="0033359F">
        <w:rPr>
          <w:rFonts w:ascii="Arial" w:eastAsia="Times New Roman" w:hAnsi="Arial" w:cs="Arial"/>
          <w:sz w:val="18"/>
          <w:szCs w:val="18"/>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33359F" w:rsidRPr="0033359F" w:rsidRDefault="0033359F" w:rsidP="0033359F">
      <w:pPr>
        <w:spacing w:after="0" w:line="240" w:lineRule="auto"/>
        <w:ind w:firstLine="360"/>
        <w:rPr>
          <w:rFonts w:ascii="Arial" w:eastAsia="Times New Roman" w:hAnsi="Arial" w:cs="Arial"/>
          <w:sz w:val="18"/>
          <w:szCs w:val="18"/>
          <w:lang w:eastAsia="ru-RU"/>
        </w:rPr>
      </w:pPr>
    </w:p>
    <w:p w:rsidR="0033359F" w:rsidRPr="0033359F" w:rsidRDefault="0033359F" w:rsidP="0033359F">
      <w:pPr>
        <w:spacing w:after="0" w:line="240" w:lineRule="auto"/>
        <w:ind w:left="-360"/>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1.Предмет договора</w:t>
      </w:r>
    </w:p>
    <w:p w:rsidR="0033359F" w:rsidRPr="0033359F" w:rsidRDefault="0033359F" w:rsidP="0033359F">
      <w:pPr>
        <w:spacing w:after="0" w:line="240" w:lineRule="auto"/>
        <w:ind w:firstLine="360"/>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матрасы, а Заказчик обязуется принять товар и оплатить его стоимость. </w:t>
      </w:r>
    </w:p>
    <w:p w:rsidR="0033359F" w:rsidRPr="0033359F" w:rsidRDefault="0033359F" w:rsidP="0033359F">
      <w:pPr>
        <w:spacing w:after="0" w:line="240" w:lineRule="auto"/>
        <w:ind w:firstLine="360"/>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1.2. Поставщик поставляет Заказчику: матрасы – 70 шт.</w:t>
      </w:r>
    </w:p>
    <w:p w:rsidR="0033359F" w:rsidRPr="0033359F" w:rsidRDefault="0033359F" w:rsidP="0033359F">
      <w:pPr>
        <w:spacing w:after="0" w:line="240" w:lineRule="auto"/>
        <w:ind w:firstLine="360"/>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ab/>
      </w:r>
    </w:p>
    <w:p w:rsidR="0033359F" w:rsidRPr="0033359F" w:rsidRDefault="0033359F" w:rsidP="0033359F">
      <w:pPr>
        <w:autoSpaceDE w:val="0"/>
        <w:autoSpaceDN w:val="0"/>
        <w:adjustRightInd w:val="0"/>
        <w:spacing w:after="0" w:line="240" w:lineRule="auto"/>
        <w:ind w:left="-360"/>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2.Цена договора и порядок оплаты</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2.1. Цена договора составляет 234 500 руб. (двести тридцать четыре тысячи пятьсот</w:t>
      </w:r>
      <w:r w:rsidRPr="0033359F">
        <w:rPr>
          <w:rFonts w:ascii="Arial" w:eastAsia="Times New Roman" w:hAnsi="Arial" w:cs="Arial"/>
          <w:sz w:val="18"/>
          <w:szCs w:val="18"/>
          <w:lang w:eastAsia="x-none"/>
        </w:rPr>
        <w:t xml:space="preserve"> </w:t>
      </w:r>
      <w:r w:rsidRPr="0033359F">
        <w:rPr>
          <w:rFonts w:ascii="Arial" w:eastAsia="Times New Roman" w:hAnsi="Arial" w:cs="Arial"/>
          <w:sz w:val="18"/>
          <w:szCs w:val="18"/>
          <w:lang w:eastAsia="ru-RU"/>
        </w:rPr>
        <w:t>руб.) 00 коп</w:t>
      </w:r>
      <w:proofErr w:type="gramStart"/>
      <w:r w:rsidRPr="0033359F">
        <w:rPr>
          <w:rFonts w:ascii="Arial" w:eastAsia="Times New Roman" w:hAnsi="Arial" w:cs="Arial"/>
          <w:sz w:val="18"/>
          <w:szCs w:val="18"/>
          <w:lang w:eastAsia="ru-RU"/>
        </w:rPr>
        <w:t xml:space="preserve">., </w:t>
      </w:r>
      <w:proofErr w:type="gramEnd"/>
      <w:r w:rsidRPr="0033359F">
        <w:rPr>
          <w:rFonts w:ascii="Arial" w:eastAsia="Times New Roman" w:hAnsi="Arial" w:cs="Arial"/>
          <w:sz w:val="18"/>
          <w:szCs w:val="18"/>
          <w:lang w:eastAsia="ru-RU"/>
        </w:rPr>
        <w:t>без учета НДС (упрощенная система налогообложения).</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2.2.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2.3. 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33359F" w:rsidRPr="0033359F" w:rsidRDefault="0033359F" w:rsidP="0033359F">
      <w:pPr>
        <w:autoSpaceDE w:val="0"/>
        <w:autoSpaceDN w:val="0"/>
        <w:adjustRightInd w:val="0"/>
        <w:spacing w:after="0" w:line="240" w:lineRule="auto"/>
        <w:ind w:firstLine="225"/>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2.6. Заказчик производит оплату товара за счет средств бюджетной организации в безналичном порядке путем перечисления денежных средств на расчетный счет Поставщика. </w:t>
      </w:r>
    </w:p>
    <w:p w:rsidR="0033359F" w:rsidRPr="0033359F" w:rsidRDefault="0033359F" w:rsidP="0033359F">
      <w:pPr>
        <w:autoSpaceDE w:val="0"/>
        <w:autoSpaceDN w:val="0"/>
        <w:adjustRightInd w:val="0"/>
        <w:spacing w:after="0" w:line="240" w:lineRule="auto"/>
        <w:jc w:val="center"/>
        <w:rPr>
          <w:rFonts w:ascii="Arial" w:eastAsia="Times New Roman" w:hAnsi="Arial" w:cs="Arial"/>
          <w:sz w:val="18"/>
          <w:szCs w:val="18"/>
          <w:lang w:eastAsia="ru-RU"/>
        </w:rPr>
      </w:pPr>
    </w:p>
    <w:p w:rsidR="0033359F" w:rsidRPr="0033359F" w:rsidRDefault="0033359F" w:rsidP="0033359F">
      <w:pPr>
        <w:autoSpaceDE w:val="0"/>
        <w:autoSpaceDN w:val="0"/>
        <w:adjustRightInd w:val="0"/>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3. Условия поставки и приемки товара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w:t>
      </w:r>
      <w:r w:rsidRPr="0033359F">
        <w:rPr>
          <w:rFonts w:ascii="Arial" w:eastAsia="Times New Roman" w:hAnsi="Arial" w:cs="Arial"/>
          <w:sz w:val="18"/>
          <w:szCs w:val="18"/>
          <w:lang w:eastAsia="x-none"/>
        </w:rPr>
        <w:t>1</w:t>
      </w:r>
      <w:r w:rsidRPr="0033359F">
        <w:rPr>
          <w:rFonts w:ascii="Arial" w:eastAsia="Times New Roman" w:hAnsi="Arial" w:cs="Arial"/>
          <w:sz w:val="18"/>
          <w:szCs w:val="18"/>
          <w:lang w:eastAsia="ru-RU"/>
        </w:rPr>
        <w:t>0дней со дня заключения договора.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3.5. В случае</w:t>
      </w:r>
      <w:proofErr w:type="gramStart"/>
      <w:r w:rsidRPr="0033359F">
        <w:rPr>
          <w:rFonts w:ascii="Arial" w:eastAsia="Times New Roman" w:hAnsi="Arial" w:cs="Arial"/>
          <w:sz w:val="18"/>
          <w:szCs w:val="18"/>
          <w:lang w:eastAsia="ru-RU"/>
        </w:rPr>
        <w:t>,</w:t>
      </w:r>
      <w:proofErr w:type="gramEnd"/>
      <w:r w:rsidRPr="0033359F">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33359F" w:rsidRPr="0033359F" w:rsidRDefault="0033359F" w:rsidP="0033359F">
      <w:pPr>
        <w:numPr>
          <w:ilvl w:val="0"/>
          <w:numId w:val="1"/>
        </w:numPr>
        <w:tabs>
          <w:tab w:val="clear" w:pos="720"/>
          <w:tab w:val="num" w:pos="284"/>
        </w:tabs>
        <w:autoSpaceDE w:val="0"/>
        <w:autoSpaceDN w:val="0"/>
        <w:adjustRightInd w:val="0"/>
        <w:spacing w:after="0" w:line="240" w:lineRule="auto"/>
        <w:ind w:left="0" w:firstLine="0"/>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товаросопроводительные документы (товарную накладную, счет-фактуру);</w:t>
      </w:r>
    </w:p>
    <w:p w:rsidR="0033359F" w:rsidRPr="0033359F" w:rsidRDefault="0033359F" w:rsidP="0033359F">
      <w:pPr>
        <w:numPr>
          <w:ilvl w:val="0"/>
          <w:numId w:val="1"/>
        </w:numPr>
        <w:tabs>
          <w:tab w:val="clear" w:pos="720"/>
          <w:tab w:val="num" w:pos="284"/>
        </w:tabs>
        <w:autoSpaceDE w:val="0"/>
        <w:autoSpaceDN w:val="0"/>
        <w:adjustRightInd w:val="0"/>
        <w:spacing w:after="0" w:line="240" w:lineRule="auto"/>
        <w:ind w:left="0" w:firstLine="0"/>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сертификаты соответствия</w:t>
      </w:r>
    </w:p>
    <w:p w:rsidR="0033359F" w:rsidRPr="0033359F" w:rsidRDefault="0033359F" w:rsidP="0033359F">
      <w:pPr>
        <w:numPr>
          <w:ilvl w:val="0"/>
          <w:numId w:val="1"/>
        </w:numPr>
        <w:tabs>
          <w:tab w:val="clear" w:pos="720"/>
          <w:tab w:val="num" w:pos="284"/>
        </w:tabs>
        <w:autoSpaceDE w:val="0"/>
        <w:autoSpaceDN w:val="0"/>
        <w:adjustRightInd w:val="0"/>
        <w:spacing w:after="0" w:line="240" w:lineRule="auto"/>
        <w:ind w:left="0" w:firstLine="0"/>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а также другие необходимые документы. </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33359F" w:rsidRPr="0033359F" w:rsidRDefault="0033359F" w:rsidP="0033359F">
      <w:pPr>
        <w:autoSpaceDE w:val="0"/>
        <w:autoSpaceDN w:val="0"/>
        <w:adjustRightInd w:val="0"/>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4. Гарантии качества товара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lastRenderedPageBreak/>
        <w:t xml:space="preserve">    4.1. Поставщик несет ответственность за качество всего состава поставляемого товара в течение гарантийного срока. </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3359F" w:rsidRPr="0033359F" w:rsidRDefault="0033359F" w:rsidP="0033359F">
      <w:pPr>
        <w:autoSpaceDE w:val="0"/>
        <w:autoSpaceDN w:val="0"/>
        <w:adjustRightInd w:val="0"/>
        <w:spacing w:after="0" w:line="240" w:lineRule="auto"/>
        <w:rPr>
          <w:rFonts w:ascii="Arial" w:eastAsia="Times New Roman" w:hAnsi="Arial" w:cs="Arial"/>
          <w:sz w:val="18"/>
          <w:szCs w:val="18"/>
          <w:lang w:eastAsia="ru-RU"/>
        </w:rPr>
      </w:pPr>
    </w:p>
    <w:p w:rsidR="0033359F" w:rsidRPr="0033359F" w:rsidRDefault="0033359F" w:rsidP="0033359F">
      <w:pPr>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5. Ответственность сторон</w:t>
      </w:r>
    </w:p>
    <w:p w:rsidR="0033359F" w:rsidRPr="0033359F" w:rsidRDefault="0033359F" w:rsidP="0033359F">
      <w:pPr>
        <w:autoSpaceDE w:val="0"/>
        <w:autoSpaceDN w:val="0"/>
        <w:adjustRightInd w:val="0"/>
        <w:spacing w:after="0" w:line="240" w:lineRule="auto"/>
        <w:ind w:firstLine="142"/>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359F" w:rsidRPr="0033359F" w:rsidRDefault="0033359F" w:rsidP="0033359F">
      <w:pPr>
        <w:autoSpaceDE w:val="0"/>
        <w:autoSpaceDN w:val="0"/>
        <w:adjustRightInd w:val="0"/>
        <w:spacing w:after="0" w:line="240" w:lineRule="auto"/>
        <w:ind w:firstLine="142"/>
        <w:jc w:val="both"/>
        <w:rPr>
          <w:rFonts w:ascii="Arial" w:eastAsia="Times New Roman" w:hAnsi="Arial" w:cs="Arial"/>
          <w:sz w:val="18"/>
          <w:szCs w:val="18"/>
          <w:lang w:eastAsia="ru-RU"/>
        </w:rPr>
      </w:pPr>
      <w:r w:rsidRPr="0033359F">
        <w:rPr>
          <w:rFonts w:ascii="Arial" w:eastAsia="Times New Roman" w:hAnsi="Arial" w:cs="Arial"/>
          <w:kern w:val="1"/>
          <w:sz w:val="18"/>
          <w:szCs w:val="18"/>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10 % от цены договора</w:t>
      </w:r>
    </w:p>
    <w:p w:rsidR="0033359F" w:rsidRPr="0033359F" w:rsidRDefault="0033359F" w:rsidP="0033359F">
      <w:pPr>
        <w:spacing w:after="0" w:line="240" w:lineRule="auto"/>
        <w:jc w:val="both"/>
        <w:rPr>
          <w:rFonts w:ascii="Arial" w:eastAsia="Times New Roman" w:hAnsi="Arial" w:cs="Arial"/>
          <w:sz w:val="18"/>
          <w:szCs w:val="18"/>
          <w:lang w:eastAsia="ar-SA"/>
        </w:rPr>
      </w:pPr>
      <w:r w:rsidRPr="0033359F">
        <w:rPr>
          <w:rFonts w:ascii="Arial" w:eastAsia="Times New Roman" w:hAnsi="Arial" w:cs="Arial"/>
          <w:sz w:val="18"/>
          <w:szCs w:val="18"/>
          <w:lang w:eastAsia="ar-SA"/>
        </w:rPr>
        <w:t xml:space="preserve">   5.3.</w:t>
      </w:r>
      <w:r w:rsidRPr="0033359F">
        <w:rPr>
          <w:rFonts w:ascii="Arial" w:eastAsia="Times New Roman" w:hAnsi="Arial" w:cs="Arial"/>
          <w:sz w:val="18"/>
          <w:szCs w:val="18"/>
        </w:rPr>
        <w:t xml:space="preserve"> В случае ненадлежащего исполнения Поставщиком </w:t>
      </w:r>
      <w:r w:rsidRPr="0033359F">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3359F" w:rsidRPr="0033359F" w:rsidRDefault="0033359F" w:rsidP="0033359F">
      <w:pPr>
        <w:widowControl w:val="0"/>
        <w:suppressAutoHyphens/>
        <w:spacing w:after="0" w:line="240" w:lineRule="auto"/>
        <w:jc w:val="both"/>
        <w:rPr>
          <w:rFonts w:ascii="Arial" w:eastAsia="Times New Roman" w:hAnsi="Arial" w:cs="Arial"/>
          <w:kern w:val="1"/>
          <w:sz w:val="18"/>
          <w:szCs w:val="18"/>
          <w:lang w:eastAsia="ar-SA"/>
        </w:rPr>
      </w:pPr>
      <w:r w:rsidRPr="0033359F">
        <w:rPr>
          <w:rFonts w:ascii="Arial" w:eastAsia="Times New Roman" w:hAnsi="Arial" w:cs="Arial"/>
          <w:kern w:val="1"/>
          <w:sz w:val="18"/>
          <w:szCs w:val="18"/>
          <w:lang w:eastAsia="ar-SA"/>
        </w:rPr>
        <w:t xml:space="preserve">   5.4. </w:t>
      </w:r>
      <w:proofErr w:type="gramStart"/>
      <w:r w:rsidRPr="0033359F">
        <w:rPr>
          <w:rFonts w:ascii="Arial" w:eastAsia="Times New Roman"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3359F" w:rsidRPr="0033359F" w:rsidRDefault="0033359F" w:rsidP="0033359F">
      <w:pPr>
        <w:widowControl w:val="0"/>
        <w:suppressAutoHyphens/>
        <w:spacing w:after="0" w:line="240" w:lineRule="auto"/>
        <w:jc w:val="both"/>
        <w:rPr>
          <w:rFonts w:ascii="Arial" w:eastAsia="Times New Roman" w:hAnsi="Arial" w:cs="Arial"/>
          <w:kern w:val="1"/>
          <w:sz w:val="18"/>
          <w:szCs w:val="18"/>
          <w:lang w:eastAsia="ar-SA"/>
        </w:rPr>
      </w:pPr>
      <w:r w:rsidRPr="0033359F">
        <w:rPr>
          <w:rFonts w:ascii="Arial" w:eastAsia="Times New Roman"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359F" w:rsidRPr="0033359F" w:rsidRDefault="0033359F" w:rsidP="0033359F">
      <w:pPr>
        <w:widowControl w:val="0"/>
        <w:suppressAutoHyphens/>
        <w:spacing w:after="0" w:line="240" w:lineRule="auto"/>
        <w:jc w:val="both"/>
        <w:rPr>
          <w:rFonts w:ascii="Arial" w:eastAsia="Times New Roman" w:hAnsi="Arial" w:cs="Arial"/>
          <w:kern w:val="1"/>
          <w:sz w:val="18"/>
          <w:szCs w:val="18"/>
          <w:lang w:eastAsia="ar-SA"/>
        </w:rPr>
      </w:pPr>
      <w:r w:rsidRPr="0033359F">
        <w:rPr>
          <w:rFonts w:ascii="Arial" w:eastAsia="Times New Roman" w:hAnsi="Arial" w:cs="Arial"/>
          <w:kern w:val="1"/>
          <w:sz w:val="18"/>
          <w:szCs w:val="18"/>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6. Обстоятельства непреодолимой силы</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3359F" w:rsidRPr="0033359F" w:rsidRDefault="0033359F" w:rsidP="0033359F">
      <w:pPr>
        <w:spacing w:after="0" w:line="240" w:lineRule="auto"/>
        <w:rPr>
          <w:rFonts w:ascii="Arial" w:eastAsia="Times New Roman" w:hAnsi="Arial" w:cs="Arial"/>
          <w:b/>
          <w:sz w:val="18"/>
          <w:szCs w:val="18"/>
          <w:lang w:eastAsia="ru-RU"/>
        </w:rPr>
      </w:pPr>
    </w:p>
    <w:p w:rsidR="0033359F" w:rsidRPr="0033359F" w:rsidRDefault="0033359F" w:rsidP="0033359F">
      <w:pPr>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7. Порядок разрешения споров</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autoSpaceDE w:val="0"/>
        <w:autoSpaceDN w:val="0"/>
        <w:adjustRightInd w:val="0"/>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 xml:space="preserve">8.Срок действия договора и прочие условия. </w:t>
      </w:r>
    </w:p>
    <w:p w:rsidR="0033359F" w:rsidRPr="0033359F" w:rsidRDefault="0033359F" w:rsidP="0033359F">
      <w:pPr>
        <w:autoSpaceDE w:val="0"/>
        <w:autoSpaceDN w:val="0"/>
        <w:adjustRightInd w:val="0"/>
        <w:spacing w:after="0" w:line="240" w:lineRule="auto"/>
        <w:ind w:firstLine="225"/>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359F" w:rsidRPr="0033359F" w:rsidRDefault="0033359F" w:rsidP="0033359F">
      <w:pPr>
        <w:autoSpaceDE w:val="0"/>
        <w:autoSpaceDN w:val="0"/>
        <w:adjustRightInd w:val="0"/>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8.3. Настоящий </w:t>
      </w:r>
      <w:proofErr w:type="gramStart"/>
      <w:r w:rsidRPr="0033359F">
        <w:rPr>
          <w:rFonts w:ascii="Arial" w:eastAsia="Times New Roman" w:hAnsi="Arial" w:cs="Arial"/>
          <w:sz w:val="18"/>
          <w:szCs w:val="18"/>
          <w:lang w:eastAsia="ru-RU"/>
        </w:rPr>
        <w:t>договор</w:t>
      </w:r>
      <w:proofErr w:type="gramEnd"/>
      <w:r w:rsidRPr="0033359F">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3359F" w:rsidRPr="0033359F" w:rsidRDefault="0033359F" w:rsidP="0033359F">
      <w:pPr>
        <w:spacing w:after="0" w:line="240" w:lineRule="auto"/>
        <w:jc w:val="center"/>
        <w:rPr>
          <w:rFonts w:ascii="Arial" w:eastAsia="Times New Roman" w:hAnsi="Arial" w:cs="Arial"/>
          <w:b/>
          <w:sz w:val="18"/>
          <w:szCs w:val="18"/>
          <w:lang w:eastAsia="ru-RU"/>
        </w:rPr>
      </w:pPr>
      <w:r w:rsidRPr="0033359F">
        <w:rPr>
          <w:rFonts w:ascii="Arial" w:eastAsia="Times New Roman" w:hAnsi="Arial" w:cs="Arial"/>
          <w:b/>
          <w:sz w:val="18"/>
          <w:szCs w:val="18"/>
          <w:lang w:eastAsia="ru-RU"/>
        </w:rPr>
        <w:t>9.Юридические адреса сторон</w:t>
      </w:r>
    </w:p>
    <w:tbl>
      <w:tblPr>
        <w:tblW w:w="20311" w:type="dxa"/>
        <w:tblInd w:w="225" w:type="dxa"/>
        <w:tblLayout w:type="fixed"/>
        <w:tblLook w:val="0000" w:firstRow="0" w:lastRow="0" w:firstColumn="0" w:lastColumn="0" w:noHBand="0" w:noVBand="0"/>
      </w:tblPr>
      <w:tblGrid>
        <w:gridCol w:w="4923"/>
        <w:gridCol w:w="5308"/>
        <w:gridCol w:w="5040"/>
        <w:gridCol w:w="5040"/>
      </w:tblGrid>
      <w:tr w:rsidR="0033359F" w:rsidRPr="0033359F" w:rsidTr="00C20D3D">
        <w:tc>
          <w:tcPr>
            <w:tcW w:w="4923"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308"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040"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040"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r>
      <w:tr w:rsidR="0033359F" w:rsidRPr="0033359F" w:rsidTr="00C20D3D">
        <w:tc>
          <w:tcPr>
            <w:tcW w:w="4923"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308"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040"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040"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r>
      <w:tr w:rsidR="0033359F" w:rsidRPr="0033359F" w:rsidTr="00C20D3D">
        <w:tc>
          <w:tcPr>
            <w:tcW w:w="4923"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r w:rsidRPr="0033359F">
              <w:rPr>
                <w:rFonts w:ascii="Arial" w:eastAsia="Times New Roman" w:hAnsi="Arial" w:cs="Arial"/>
                <w:sz w:val="18"/>
                <w:szCs w:val="18"/>
                <w:lang w:eastAsia="ru-RU"/>
              </w:rPr>
              <w:t>Заказчик:</w:t>
            </w:r>
          </w:p>
          <w:p w:rsidR="0033359F" w:rsidRPr="0033359F" w:rsidRDefault="0033359F" w:rsidP="0033359F">
            <w:pPr>
              <w:spacing w:after="0" w:line="240" w:lineRule="auto"/>
              <w:jc w:val="both"/>
              <w:rPr>
                <w:rFonts w:ascii="Arial" w:eastAsia="Times New Roman" w:hAnsi="Arial" w:cs="Arial"/>
                <w:b/>
                <w:sz w:val="18"/>
                <w:szCs w:val="18"/>
                <w:lang w:eastAsia="ru-RU"/>
              </w:rPr>
            </w:pPr>
            <w:r w:rsidRPr="0033359F">
              <w:rPr>
                <w:rFonts w:ascii="Arial" w:eastAsia="Times New Roman" w:hAnsi="Arial" w:cs="Arial"/>
                <w:b/>
                <w:sz w:val="18"/>
                <w:szCs w:val="18"/>
                <w:lang w:eastAsia="ru-RU"/>
              </w:rPr>
              <w:t xml:space="preserve">ФГБОУ </w:t>
            </w:r>
            <w:proofErr w:type="gramStart"/>
            <w:r w:rsidRPr="0033359F">
              <w:rPr>
                <w:rFonts w:ascii="Arial" w:eastAsia="Times New Roman" w:hAnsi="Arial" w:cs="Arial"/>
                <w:b/>
                <w:sz w:val="18"/>
                <w:szCs w:val="18"/>
                <w:lang w:eastAsia="ru-RU"/>
              </w:rPr>
              <w:t>ВО</w:t>
            </w:r>
            <w:proofErr w:type="gramEnd"/>
            <w:r w:rsidRPr="0033359F">
              <w:rPr>
                <w:rFonts w:ascii="Arial" w:eastAsia="Times New Roman" w:hAnsi="Arial" w:cs="Arial"/>
                <w:b/>
                <w:sz w:val="18"/>
                <w:szCs w:val="18"/>
                <w:lang w:eastAsia="ru-RU"/>
              </w:rPr>
              <w:t xml:space="preserve"> «Сибирский государственный университет путей сообщения» (СГУПС)</w:t>
            </w:r>
          </w:p>
          <w:p w:rsidR="0033359F" w:rsidRPr="0033359F" w:rsidRDefault="0033359F" w:rsidP="0033359F">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33359F">
                <w:rPr>
                  <w:rFonts w:ascii="Arial" w:eastAsia="Times New Roman" w:hAnsi="Arial" w:cs="Arial"/>
                  <w:sz w:val="18"/>
                  <w:szCs w:val="18"/>
                  <w:lang w:eastAsia="ru-RU"/>
                </w:rPr>
                <w:t>630049 г</w:t>
              </w:r>
            </w:smartTag>
            <w:proofErr w:type="gramStart"/>
            <w:r w:rsidRPr="0033359F">
              <w:rPr>
                <w:rFonts w:ascii="Arial" w:eastAsia="Times New Roman" w:hAnsi="Arial" w:cs="Arial"/>
                <w:sz w:val="18"/>
                <w:szCs w:val="18"/>
                <w:lang w:eastAsia="ru-RU"/>
              </w:rPr>
              <w:t>.Н</w:t>
            </w:r>
            <w:proofErr w:type="gramEnd"/>
            <w:r w:rsidRPr="0033359F">
              <w:rPr>
                <w:rFonts w:ascii="Arial" w:eastAsia="Times New Roman" w:hAnsi="Arial" w:cs="Arial"/>
                <w:sz w:val="18"/>
                <w:szCs w:val="18"/>
                <w:lang w:eastAsia="ru-RU"/>
              </w:rPr>
              <w:t xml:space="preserve">овосибирск,49 </w:t>
            </w:r>
            <w:proofErr w:type="spellStart"/>
            <w:r w:rsidRPr="0033359F">
              <w:rPr>
                <w:rFonts w:ascii="Arial" w:eastAsia="Times New Roman" w:hAnsi="Arial" w:cs="Arial"/>
                <w:sz w:val="18"/>
                <w:szCs w:val="18"/>
                <w:lang w:eastAsia="ru-RU"/>
              </w:rPr>
              <w:t>ул.Д.Ковальчук</w:t>
            </w:r>
            <w:proofErr w:type="spellEnd"/>
            <w:r w:rsidRPr="0033359F">
              <w:rPr>
                <w:rFonts w:ascii="Arial" w:eastAsia="Times New Roman" w:hAnsi="Arial" w:cs="Arial"/>
                <w:sz w:val="18"/>
                <w:szCs w:val="18"/>
                <w:lang w:eastAsia="ru-RU"/>
              </w:rPr>
              <w:t xml:space="preserve"> д.191, </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ИНН: 5402113155 КПП 540201001</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ОКПО 01115969 </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Получатель: УФК по Новосибирской области (СГУПС л/с 20516Х38290)</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БИК 045004001</w:t>
            </w: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Банк: Сибирское ГУ Банка России. </w:t>
            </w:r>
            <w:proofErr w:type="spellStart"/>
            <w:r w:rsidRPr="0033359F">
              <w:rPr>
                <w:rFonts w:ascii="Arial" w:eastAsia="Times New Roman" w:hAnsi="Arial" w:cs="Arial"/>
                <w:sz w:val="18"/>
                <w:szCs w:val="18"/>
                <w:lang w:eastAsia="ru-RU"/>
              </w:rPr>
              <w:t>г</w:t>
            </w:r>
            <w:proofErr w:type="gramStart"/>
            <w:r w:rsidRPr="0033359F">
              <w:rPr>
                <w:rFonts w:ascii="Arial" w:eastAsia="Times New Roman" w:hAnsi="Arial" w:cs="Arial"/>
                <w:sz w:val="18"/>
                <w:szCs w:val="18"/>
                <w:lang w:eastAsia="ru-RU"/>
              </w:rPr>
              <w:t>.Н</w:t>
            </w:r>
            <w:proofErr w:type="gramEnd"/>
            <w:r w:rsidRPr="0033359F">
              <w:rPr>
                <w:rFonts w:ascii="Arial" w:eastAsia="Times New Roman" w:hAnsi="Arial" w:cs="Arial"/>
                <w:sz w:val="18"/>
                <w:szCs w:val="18"/>
                <w:lang w:eastAsia="ru-RU"/>
              </w:rPr>
              <w:t>овосибирск</w:t>
            </w:r>
            <w:proofErr w:type="spellEnd"/>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Расчетный счет   40501810700042000002</w:t>
            </w: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Проректор СГУПС</w:t>
            </w: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________________ </w:t>
            </w:r>
            <w:proofErr w:type="spellStart"/>
            <w:r w:rsidRPr="0033359F">
              <w:rPr>
                <w:rFonts w:ascii="Arial" w:eastAsia="Times New Roman" w:hAnsi="Arial" w:cs="Arial"/>
                <w:sz w:val="18"/>
                <w:szCs w:val="18"/>
                <w:lang w:eastAsia="ru-RU"/>
              </w:rPr>
              <w:t>О.Ю.Васильев</w:t>
            </w:r>
            <w:proofErr w:type="spellEnd"/>
          </w:p>
        </w:tc>
        <w:tc>
          <w:tcPr>
            <w:tcW w:w="5308"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r w:rsidRPr="0033359F">
              <w:rPr>
                <w:rFonts w:ascii="Arial" w:eastAsia="Times New Roman" w:hAnsi="Arial" w:cs="Arial"/>
                <w:sz w:val="18"/>
                <w:szCs w:val="18"/>
                <w:lang w:eastAsia="ru-RU"/>
              </w:rPr>
              <w:lastRenderedPageBreak/>
              <w:t>Исполнитель:</w:t>
            </w:r>
          </w:p>
          <w:p w:rsidR="0033359F" w:rsidRPr="0033359F" w:rsidRDefault="0033359F" w:rsidP="0033359F">
            <w:pPr>
              <w:spacing w:after="0" w:line="240" w:lineRule="auto"/>
              <w:rPr>
                <w:rFonts w:ascii="Arial" w:eastAsia="Times New Roman" w:hAnsi="Arial" w:cs="Arial"/>
                <w:b/>
                <w:sz w:val="18"/>
                <w:szCs w:val="18"/>
                <w:lang w:eastAsia="ru-RU"/>
              </w:rPr>
            </w:pPr>
            <w:r w:rsidRPr="0033359F">
              <w:rPr>
                <w:rFonts w:ascii="Arial" w:eastAsia="Times New Roman" w:hAnsi="Arial" w:cs="Arial"/>
                <w:b/>
                <w:sz w:val="18"/>
                <w:szCs w:val="18"/>
                <w:lang w:eastAsia="ru-RU"/>
              </w:rPr>
              <w:t>ООО «Мастерская торгового оборудования»</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630024, г. Новосибирск, ул. Ватутина 40/1, оф 9</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ИНН/КПП  5404295743/540301001</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ОГРН 1065404106624</w:t>
            </w:r>
          </w:p>
          <w:p w:rsidR="0033359F" w:rsidRPr="0033359F" w:rsidRDefault="0033359F" w:rsidP="0033359F">
            <w:pPr>
              <w:spacing w:after="0" w:line="240" w:lineRule="auto"/>
              <w:rPr>
                <w:rFonts w:ascii="Arial" w:eastAsia="Times New Roman" w:hAnsi="Arial" w:cs="Arial"/>
                <w:sz w:val="18"/>
                <w:szCs w:val="18"/>
                <w:lang w:eastAsia="ru-RU"/>
              </w:rPr>
            </w:pPr>
            <w:proofErr w:type="gramStart"/>
            <w:r w:rsidRPr="0033359F">
              <w:rPr>
                <w:rFonts w:ascii="Arial" w:eastAsia="Times New Roman" w:hAnsi="Arial" w:cs="Arial"/>
                <w:sz w:val="18"/>
                <w:szCs w:val="18"/>
                <w:lang w:eastAsia="ru-RU"/>
              </w:rPr>
              <w:t>Р</w:t>
            </w:r>
            <w:proofErr w:type="gramEnd"/>
            <w:r w:rsidRPr="0033359F">
              <w:rPr>
                <w:rFonts w:ascii="Arial" w:eastAsia="Times New Roman" w:hAnsi="Arial" w:cs="Arial"/>
                <w:sz w:val="18"/>
                <w:szCs w:val="18"/>
                <w:lang w:eastAsia="ru-RU"/>
              </w:rPr>
              <w:t>/</w:t>
            </w:r>
            <w:proofErr w:type="spellStart"/>
            <w:r w:rsidRPr="0033359F">
              <w:rPr>
                <w:rFonts w:ascii="Arial" w:eastAsia="Times New Roman" w:hAnsi="Arial" w:cs="Arial"/>
                <w:sz w:val="18"/>
                <w:szCs w:val="18"/>
                <w:lang w:eastAsia="ru-RU"/>
              </w:rPr>
              <w:t>сч</w:t>
            </w:r>
            <w:proofErr w:type="spellEnd"/>
            <w:r w:rsidRPr="0033359F">
              <w:rPr>
                <w:rFonts w:ascii="Arial" w:eastAsia="Times New Roman" w:hAnsi="Arial" w:cs="Arial"/>
                <w:sz w:val="18"/>
                <w:szCs w:val="18"/>
                <w:lang w:eastAsia="ru-RU"/>
              </w:rPr>
              <w:t xml:space="preserve"> 40702810302290001784 </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в Филиал ГПБ (ОАО) в г. Новосибирске</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К/</w:t>
            </w:r>
            <w:proofErr w:type="spellStart"/>
            <w:r w:rsidRPr="0033359F">
              <w:rPr>
                <w:rFonts w:ascii="Arial" w:eastAsia="Times New Roman" w:hAnsi="Arial" w:cs="Arial"/>
                <w:sz w:val="18"/>
                <w:szCs w:val="18"/>
                <w:lang w:eastAsia="ru-RU"/>
              </w:rPr>
              <w:t>сч</w:t>
            </w:r>
            <w:proofErr w:type="spellEnd"/>
            <w:r w:rsidRPr="0033359F">
              <w:rPr>
                <w:rFonts w:ascii="Arial" w:eastAsia="Times New Roman" w:hAnsi="Arial" w:cs="Arial"/>
                <w:sz w:val="18"/>
                <w:szCs w:val="18"/>
                <w:lang w:eastAsia="ru-RU"/>
              </w:rPr>
              <w:t>. 30101810400000000783</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БИК 045004783</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ОКПО 97132406</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ОКТМО 50701000</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Дата постановки на учет в Н/О 31.10.2006г</w:t>
            </w:r>
          </w:p>
          <w:p w:rsidR="0033359F" w:rsidRPr="0033359F" w:rsidRDefault="0033359F" w:rsidP="0033359F">
            <w:pPr>
              <w:spacing w:after="0" w:line="240" w:lineRule="auto"/>
              <w:rPr>
                <w:rFonts w:ascii="Arial" w:eastAsia="Times New Roman" w:hAnsi="Arial" w:cs="Arial"/>
                <w:sz w:val="18"/>
                <w:szCs w:val="18"/>
                <w:lang w:val="en-US" w:eastAsia="ru-RU"/>
              </w:rPr>
            </w:pPr>
            <w:r w:rsidRPr="0033359F">
              <w:rPr>
                <w:rFonts w:ascii="Arial" w:eastAsia="Times New Roman" w:hAnsi="Arial" w:cs="Arial"/>
                <w:sz w:val="18"/>
                <w:szCs w:val="18"/>
                <w:lang w:eastAsia="ru-RU"/>
              </w:rPr>
              <w:lastRenderedPageBreak/>
              <w:t>Тел</w:t>
            </w:r>
            <w:r w:rsidRPr="0033359F">
              <w:rPr>
                <w:rFonts w:ascii="Arial" w:eastAsia="Times New Roman" w:hAnsi="Arial" w:cs="Arial"/>
                <w:sz w:val="18"/>
                <w:szCs w:val="18"/>
                <w:lang w:val="en-US" w:eastAsia="ru-RU"/>
              </w:rPr>
              <w:t>: (383) 299-66-37, 8-913-917-66-37</w:t>
            </w:r>
          </w:p>
          <w:p w:rsidR="0033359F" w:rsidRPr="0033359F" w:rsidRDefault="0033359F" w:rsidP="0033359F">
            <w:pPr>
              <w:spacing w:after="0" w:line="240" w:lineRule="auto"/>
              <w:rPr>
                <w:rFonts w:ascii="Arial" w:eastAsia="Times New Roman" w:hAnsi="Arial" w:cs="Arial"/>
                <w:sz w:val="18"/>
                <w:szCs w:val="18"/>
                <w:lang w:val="en-US" w:eastAsia="ru-RU"/>
              </w:rPr>
            </w:pPr>
            <w:r w:rsidRPr="0033359F">
              <w:rPr>
                <w:rFonts w:ascii="Arial" w:eastAsia="Times New Roman" w:hAnsi="Arial" w:cs="Arial"/>
                <w:sz w:val="18"/>
                <w:szCs w:val="18"/>
                <w:lang w:val="en-US" w:eastAsia="ru-RU"/>
              </w:rPr>
              <w:t xml:space="preserve">e-mail  </w:t>
            </w:r>
            <w:hyperlink r:id="rId8" w:history="1">
              <w:r w:rsidRPr="0033359F">
                <w:rPr>
                  <w:rFonts w:ascii="Arial" w:eastAsia="Times New Roman" w:hAnsi="Arial" w:cs="Arial"/>
                  <w:color w:val="0000FF"/>
                  <w:sz w:val="18"/>
                  <w:szCs w:val="18"/>
                  <w:u w:val="single"/>
                  <w:lang w:val="en-US" w:eastAsia="ru-RU"/>
                </w:rPr>
                <w:t>mto54@mail.ru</w:t>
              </w:r>
            </w:hyperlink>
            <w:r w:rsidRPr="0033359F">
              <w:rPr>
                <w:rFonts w:ascii="Arial" w:eastAsia="Times New Roman" w:hAnsi="Arial" w:cs="Arial"/>
                <w:sz w:val="18"/>
                <w:szCs w:val="18"/>
                <w:lang w:val="en-US" w:eastAsia="ru-RU"/>
              </w:rPr>
              <w:t xml:space="preserve"> </w:t>
            </w:r>
          </w:p>
          <w:p w:rsidR="0033359F" w:rsidRPr="0033359F" w:rsidRDefault="0033359F" w:rsidP="0033359F">
            <w:pPr>
              <w:spacing w:after="0" w:line="240" w:lineRule="auto"/>
              <w:ind w:left="284"/>
              <w:jc w:val="center"/>
              <w:rPr>
                <w:rFonts w:ascii="Arial" w:eastAsia="Times New Roman" w:hAnsi="Arial" w:cs="Arial"/>
                <w:sz w:val="18"/>
                <w:szCs w:val="18"/>
                <w:lang w:val="en-US" w:eastAsia="ru-RU"/>
              </w:rPr>
            </w:pPr>
          </w:p>
          <w:p w:rsidR="0033359F" w:rsidRPr="0033359F" w:rsidRDefault="0033359F" w:rsidP="0033359F">
            <w:pPr>
              <w:spacing w:after="0" w:line="240" w:lineRule="auto"/>
              <w:ind w:left="284"/>
              <w:jc w:val="center"/>
              <w:rPr>
                <w:rFonts w:ascii="Arial" w:eastAsia="Times New Roman" w:hAnsi="Arial" w:cs="Arial"/>
                <w:sz w:val="18"/>
                <w:szCs w:val="18"/>
                <w:lang w:val="en-US" w:eastAsia="ru-RU"/>
              </w:rPr>
            </w:pPr>
          </w:p>
          <w:p w:rsidR="0033359F" w:rsidRPr="0033359F" w:rsidRDefault="0033359F" w:rsidP="0033359F">
            <w:pPr>
              <w:spacing w:after="0" w:line="240" w:lineRule="auto"/>
              <w:ind w:left="283"/>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Директор </w:t>
            </w:r>
          </w:p>
          <w:p w:rsidR="0033359F" w:rsidRPr="0033359F" w:rsidRDefault="0033359F" w:rsidP="0033359F">
            <w:pPr>
              <w:spacing w:after="0" w:line="240" w:lineRule="auto"/>
              <w:ind w:left="283"/>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______________________       </w:t>
            </w:r>
            <w:proofErr w:type="spellStart"/>
            <w:r w:rsidRPr="0033359F">
              <w:rPr>
                <w:rFonts w:ascii="Arial" w:eastAsia="Times New Roman" w:hAnsi="Arial" w:cs="Arial"/>
                <w:sz w:val="18"/>
                <w:szCs w:val="18"/>
                <w:lang w:eastAsia="ru-RU"/>
              </w:rPr>
              <w:t>А.П.Овчаренко</w:t>
            </w:r>
            <w:proofErr w:type="spellEnd"/>
            <w:r w:rsidRPr="0033359F">
              <w:rPr>
                <w:rFonts w:ascii="Arial" w:eastAsia="Times New Roman" w:hAnsi="Arial" w:cs="Arial"/>
                <w:sz w:val="18"/>
                <w:szCs w:val="18"/>
                <w:lang w:eastAsia="ru-RU"/>
              </w:rPr>
              <w:t xml:space="preserve"> </w:t>
            </w:r>
          </w:p>
          <w:p w:rsidR="0033359F" w:rsidRPr="0033359F" w:rsidRDefault="0033359F" w:rsidP="0033359F">
            <w:pPr>
              <w:spacing w:after="0" w:line="240" w:lineRule="auto"/>
              <w:rPr>
                <w:rFonts w:ascii="Arial" w:eastAsia="Times New Roman" w:hAnsi="Arial" w:cs="Arial"/>
                <w:sz w:val="18"/>
                <w:szCs w:val="18"/>
                <w:lang w:eastAsia="ru-RU"/>
              </w:rPr>
            </w:pPr>
          </w:p>
        </w:tc>
        <w:tc>
          <w:tcPr>
            <w:tcW w:w="5040"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tc>
        <w:tc>
          <w:tcPr>
            <w:tcW w:w="5040" w:type="dxa"/>
          </w:tcPr>
          <w:p w:rsidR="0033359F" w:rsidRPr="0033359F" w:rsidRDefault="0033359F" w:rsidP="0033359F">
            <w:pPr>
              <w:spacing w:after="0" w:line="240" w:lineRule="auto"/>
              <w:ind w:left="284"/>
              <w:jc w:val="center"/>
              <w:rPr>
                <w:rFonts w:ascii="Arial" w:eastAsia="Times New Roman" w:hAnsi="Arial" w:cs="Arial"/>
                <w:sz w:val="18"/>
                <w:szCs w:val="18"/>
                <w:lang w:eastAsia="ru-RU"/>
              </w:rPr>
            </w:pPr>
            <w:r w:rsidRPr="0033359F">
              <w:rPr>
                <w:rFonts w:ascii="Arial" w:eastAsia="Times New Roman" w:hAnsi="Arial" w:cs="Arial"/>
                <w:sz w:val="18"/>
                <w:szCs w:val="18"/>
                <w:lang w:eastAsia="ru-RU"/>
              </w:rPr>
              <w:lastRenderedPageBreak/>
              <w:t>Поставщик:</w:t>
            </w: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r w:rsidRPr="0033359F">
              <w:rPr>
                <w:rFonts w:ascii="Arial" w:eastAsia="Times New Roman" w:hAnsi="Arial" w:cs="Arial"/>
                <w:sz w:val="18"/>
                <w:szCs w:val="18"/>
                <w:lang w:eastAsia="ru-RU"/>
              </w:rPr>
              <w:t>Директор</w:t>
            </w: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spacing w:after="0" w:line="240" w:lineRule="auto"/>
              <w:ind w:firstLine="708"/>
              <w:rPr>
                <w:rFonts w:ascii="Arial" w:eastAsia="Times New Roman" w:hAnsi="Arial" w:cs="Arial"/>
                <w:sz w:val="18"/>
                <w:szCs w:val="18"/>
                <w:lang w:eastAsia="ru-RU"/>
              </w:rPr>
            </w:pPr>
            <w:r w:rsidRPr="0033359F">
              <w:rPr>
                <w:rFonts w:ascii="Arial" w:eastAsia="Times New Roman" w:hAnsi="Arial" w:cs="Arial"/>
                <w:sz w:val="18"/>
                <w:szCs w:val="18"/>
                <w:lang w:eastAsia="ru-RU"/>
              </w:rPr>
              <w:t>__________________</w:t>
            </w:r>
          </w:p>
        </w:tc>
      </w:tr>
    </w:tbl>
    <w:p w:rsidR="0033359F" w:rsidRPr="0033359F" w:rsidRDefault="0033359F" w:rsidP="0033359F">
      <w:pPr>
        <w:spacing w:after="0" w:line="240" w:lineRule="auto"/>
        <w:jc w:val="both"/>
        <w:rPr>
          <w:rFonts w:ascii="Arial" w:eastAsia="Times New Roman" w:hAnsi="Arial" w:cs="Arial"/>
          <w:b/>
          <w:sz w:val="18"/>
          <w:szCs w:val="18"/>
          <w:lang w:eastAsia="ru-RU"/>
        </w:rPr>
      </w:pPr>
    </w:p>
    <w:p w:rsidR="0033359F" w:rsidRPr="0033359F" w:rsidRDefault="0033359F" w:rsidP="0033359F">
      <w:pPr>
        <w:spacing w:after="160" w:line="259" w:lineRule="auto"/>
        <w:jc w:val="right"/>
        <w:rPr>
          <w:rFonts w:ascii="Arial" w:eastAsia="Times New Roman" w:hAnsi="Arial" w:cs="Arial"/>
          <w:sz w:val="18"/>
          <w:szCs w:val="18"/>
        </w:rPr>
      </w:pPr>
      <w:r w:rsidRPr="0033359F">
        <w:rPr>
          <w:rFonts w:ascii="Arial" w:eastAsia="Times New Roman" w:hAnsi="Arial" w:cs="Arial"/>
          <w:sz w:val="18"/>
          <w:szCs w:val="18"/>
        </w:rPr>
        <w:t>Приложение №1</w:t>
      </w:r>
    </w:p>
    <w:p w:rsidR="0033359F" w:rsidRPr="0033359F" w:rsidRDefault="0033359F" w:rsidP="0033359F">
      <w:pPr>
        <w:spacing w:after="160" w:line="259" w:lineRule="auto"/>
        <w:jc w:val="right"/>
        <w:rPr>
          <w:rFonts w:ascii="Arial" w:eastAsia="Times New Roman" w:hAnsi="Arial" w:cs="Arial"/>
          <w:sz w:val="18"/>
          <w:szCs w:val="18"/>
        </w:rPr>
      </w:pPr>
      <w:r w:rsidRPr="0033359F">
        <w:rPr>
          <w:rFonts w:ascii="Arial" w:eastAsia="Times New Roman" w:hAnsi="Arial" w:cs="Arial"/>
          <w:sz w:val="18"/>
          <w:szCs w:val="18"/>
        </w:rPr>
        <w:t>к договору №________  от «        »________2017 года</w:t>
      </w:r>
    </w:p>
    <w:p w:rsidR="0033359F" w:rsidRPr="0033359F" w:rsidRDefault="0033359F" w:rsidP="0033359F">
      <w:pPr>
        <w:spacing w:after="0" w:line="240" w:lineRule="auto"/>
        <w:jc w:val="center"/>
        <w:rPr>
          <w:rFonts w:ascii="Arial" w:eastAsia="Times New Roman" w:hAnsi="Arial" w:cs="Arial"/>
          <w:b/>
          <w:sz w:val="18"/>
          <w:szCs w:val="18"/>
        </w:rPr>
      </w:pPr>
      <w:r w:rsidRPr="0033359F">
        <w:rPr>
          <w:rFonts w:ascii="Arial" w:eastAsia="Times New Roman" w:hAnsi="Arial" w:cs="Arial"/>
          <w:b/>
          <w:sz w:val="18"/>
          <w:szCs w:val="18"/>
        </w:rPr>
        <w:t xml:space="preserve"> </w:t>
      </w:r>
    </w:p>
    <w:p w:rsidR="0033359F" w:rsidRPr="0033359F" w:rsidRDefault="0033359F" w:rsidP="0033359F">
      <w:pPr>
        <w:spacing w:after="0" w:line="240" w:lineRule="auto"/>
        <w:jc w:val="center"/>
        <w:rPr>
          <w:rFonts w:ascii="Arial" w:eastAsia="Times New Roman" w:hAnsi="Arial" w:cs="Arial"/>
          <w:b/>
          <w:sz w:val="18"/>
          <w:szCs w:val="18"/>
        </w:rPr>
      </w:pPr>
      <w:r w:rsidRPr="0033359F">
        <w:rPr>
          <w:rFonts w:ascii="Arial" w:eastAsia="Times New Roman" w:hAnsi="Arial" w:cs="Arial"/>
          <w:b/>
          <w:sz w:val="18"/>
          <w:szCs w:val="18"/>
        </w:rPr>
        <w:t xml:space="preserve">Спецификация </w:t>
      </w:r>
    </w:p>
    <w:p w:rsidR="0033359F" w:rsidRPr="0033359F" w:rsidRDefault="0033359F" w:rsidP="0033359F">
      <w:pPr>
        <w:spacing w:after="0" w:line="240" w:lineRule="auto"/>
        <w:rPr>
          <w:rFonts w:ascii="Arial" w:eastAsia="Times New Roman" w:hAnsi="Arial" w:cs="Arial"/>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
        <w:gridCol w:w="5557"/>
        <w:gridCol w:w="1217"/>
        <w:gridCol w:w="1275"/>
        <w:gridCol w:w="1412"/>
      </w:tblGrid>
      <w:tr w:rsidR="0033359F" w:rsidRPr="0033359F" w:rsidTr="00C20D3D">
        <w:tc>
          <w:tcPr>
            <w:tcW w:w="407"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w:t>
            </w:r>
          </w:p>
        </w:tc>
        <w:tc>
          <w:tcPr>
            <w:tcW w:w="5557"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Наименование</w:t>
            </w:r>
          </w:p>
        </w:tc>
        <w:tc>
          <w:tcPr>
            <w:tcW w:w="1217"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Количество</w:t>
            </w:r>
          </w:p>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шт.</w:t>
            </w:r>
          </w:p>
        </w:tc>
        <w:tc>
          <w:tcPr>
            <w:tcW w:w="1275"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Цена в руб.</w:t>
            </w:r>
          </w:p>
        </w:tc>
        <w:tc>
          <w:tcPr>
            <w:tcW w:w="1412"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Сумма в руб.</w:t>
            </w:r>
          </w:p>
        </w:tc>
      </w:tr>
      <w:tr w:rsidR="0033359F" w:rsidRPr="0033359F" w:rsidTr="00C20D3D">
        <w:tc>
          <w:tcPr>
            <w:tcW w:w="407"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1</w:t>
            </w:r>
          </w:p>
        </w:tc>
        <w:tc>
          <w:tcPr>
            <w:tcW w:w="5557"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Матрас стационарный  800*1900*160 мм</w:t>
            </w:r>
            <w:proofErr w:type="gramStart"/>
            <w:r w:rsidRPr="0033359F">
              <w:rPr>
                <w:rFonts w:ascii="Arial" w:eastAsia="Times New Roman" w:hAnsi="Arial" w:cs="Arial"/>
                <w:sz w:val="18"/>
                <w:szCs w:val="18"/>
                <w:lang w:eastAsia="ru-RU"/>
              </w:rPr>
              <w:t>.</w:t>
            </w:r>
            <w:proofErr w:type="gramEnd"/>
            <w:r w:rsidRPr="0033359F">
              <w:rPr>
                <w:rFonts w:ascii="Arial" w:eastAsia="Times New Roman" w:hAnsi="Arial" w:cs="Arial"/>
                <w:sz w:val="18"/>
                <w:szCs w:val="18"/>
                <w:lang w:eastAsia="ru-RU"/>
              </w:rPr>
              <w:t xml:space="preserve"> (</w:t>
            </w:r>
            <w:proofErr w:type="gramStart"/>
            <w:r w:rsidRPr="0033359F">
              <w:rPr>
                <w:rFonts w:ascii="Arial" w:eastAsia="Times New Roman" w:hAnsi="Arial" w:cs="Arial"/>
                <w:sz w:val="18"/>
                <w:szCs w:val="18"/>
                <w:lang w:eastAsia="ru-RU"/>
              </w:rPr>
              <w:t>с</w:t>
            </w:r>
            <w:proofErr w:type="gramEnd"/>
            <w:r w:rsidRPr="0033359F">
              <w:rPr>
                <w:rFonts w:ascii="Arial" w:eastAsia="Times New Roman" w:hAnsi="Arial" w:cs="Arial"/>
                <w:sz w:val="18"/>
                <w:szCs w:val="18"/>
                <w:lang w:eastAsia="ru-RU"/>
              </w:rPr>
              <w:t xml:space="preserve"> зависимым блоком пружин)</w:t>
            </w:r>
          </w:p>
        </w:tc>
        <w:tc>
          <w:tcPr>
            <w:tcW w:w="1217"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70</w:t>
            </w:r>
          </w:p>
        </w:tc>
        <w:tc>
          <w:tcPr>
            <w:tcW w:w="1275"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3 350,00</w:t>
            </w:r>
          </w:p>
        </w:tc>
        <w:tc>
          <w:tcPr>
            <w:tcW w:w="1412" w:type="dxa"/>
          </w:tcPr>
          <w:p w:rsidR="0033359F" w:rsidRPr="0033359F" w:rsidRDefault="0033359F" w:rsidP="0033359F">
            <w:pPr>
              <w:spacing w:after="0" w:line="240" w:lineRule="auto"/>
              <w:rPr>
                <w:rFonts w:ascii="Arial" w:eastAsia="Times New Roman" w:hAnsi="Arial" w:cs="Arial"/>
                <w:sz w:val="18"/>
                <w:szCs w:val="18"/>
                <w:lang w:eastAsia="ru-RU"/>
              </w:rPr>
            </w:pPr>
            <w:r w:rsidRPr="0033359F">
              <w:rPr>
                <w:rFonts w:ascii="Arial" w:eastAsia="Times New Roman" w:hAnsi="Arial" w:cs="Arial"/>
                <w:sz w:val="18"/>
                <w:szCs w:val="18"/>
                <w:lang w:eastAsia="ru-RU"/>
              </w:rPr>
              <w:t>234 500,00</w:t>
            </w:r>
          </w:p>
        </w:tc>
      </w:tr>
      <w:tr w:rsidR="0033359F" w:rsidRPr="0033359F" w:rsidTr="00C20D3D">
        <w:tc>
          <w:tcPr>
            <w:tcW w:w="407"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5557"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1217"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1275"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1412" w:type="dxa"/>
          </w:tcPr>
          <w:p w:rsidR="0033359F" w:rsidRPr="0033359F" w:rsidRDefault="0033359F" w:rsidP="0033359F">
            <w:pPr>
              <w:spacing w:after="0" w:line="240" w:lineRule="auto"/>
              <w:rPr>
                <w:rFonts w:ascii="Arial" w:eastAsia="Times New Roman" w:hAnsi="Arial" w:cs="Arial"/>
                <w:sz w:val="18"/>
                <w:szCs w:val="18"/>
                <w:lang w:eastAsia="ru-RU"/>
              </w:rPr>
            </w:pPr>
          </w:p>
        </w:tc>
      </w:tr>
      <w:tr w:rsidR="0033359F" w:rsidRPr="0033359F" w:rsidTr="00C20D3D">
        <w:tc>
          <w:tcPr>
            <w:tcW w:w="407"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5557"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1217" w:type="dxa"/>
          </w:tcPr>
          <w:p w:rsidR="0033359F" w:rsidRPr="0033359F" w:rsidRDefault="0033359F" w:rsidP="0033359F">
            <w:pPr>
              <w:spacing w:after="0" w:line="240" w:lineRule="auto"/>
              <w:rPr>
                <w:rFonts w:ascii="Arial" w:eastAsia="Times New Roman" w:hAnsi="Arial" w:cs="Arial"/>
                <w:sz w:val="18"/>
                <w:szCs w:val="18"/>
                <w:lang w:eastAsia="ru-RU"/>
              </w:rPr>
            </w:pPr>
          </w:p>
        </w:tc>
        <w:tc>
          <w:tcPr>
            <w:tcW w:w="1275" w:type="dxa"/>
          </w:tcPr>
          <w:p w:rsidR="0033359F" w:rsidRPr="0033359F" w:rsidRDefault="0033359F" w:rsidP="0033359F">
            <w:pPr>
              <w:spacing w:after="0" w:line="240" w:lineRule="auto"/>
              <w:rPr>
                <w:rFonts w:ascii="Arial" w:eastAsia="Times New Roman" w:hAnsi="Arial" w:cs="Arial"/>
                <w:b/>
                <w:sz w:val="18"/>
                <w:szCs w:val="18"/>
                <w:lang w:eastAsia="ru-RU"/>
              </w:rPr>
            </w:pPr>
            <w:r w:rsidRPr="0033359F">
              <w:rPr>
                <w:rFonts w:ascii="Arial" w:eastAsia="Times New Roman" w:hAnsi="Arial" w:cs="Arial"/>
                <w:b/>
                <w:sz w:val="18"/>
                <w:szCs w:val="18"/>
                <w:lang w:eastAsia="ru-RU"/>
              </w:rPr>
              <w:t>Итого</w:t>
            </w:r>
          </w:p>
        </w:tc>
        <w:tc>
          <w:tcPr>
            <w:tcW w:w="1412" w:type="dxa"/>
          </w:tcPr>
          <w:p w:rsidR="0033359F" w:rsidRPr="0033359F" w:rsidRDefault="0033359F" w:rsidP="0033359F">
            <w:pPr>
              <w:spacing w:after="0" w:line="240" w:lineRule="auto"/>
              <w:rPr>
                <w:rFonts w:ascii="Arial" w:eastAsia="Times New Roman" w:hAnsi="Arial" w:cs="Arial"/>
                <w:b/>
                <w:sz w:val="18"/>
                <w:szCs w:val="18"/>
                <w:lang w:eastAsia="ru-RU"/>
              </w:rPr>
            </w:pPr>
            <w:r w:rsidRPr="0033359F">
              <w:rPr>
                <w:rFonts w:ascii="Arial" w:eastAsia="Times New Roman" w:hAnsi="Arial" w:cs="Arial"/>
                <w:b/>
                <w:sz w:val="18"/>
                <w:szCs w:val="18"/>
                <w:lang w:eastAsia="ru-RU"/>
              </w:rPr>
              <w:t>234 500,00</w:t>
            </w:r>
          </w:p>
        </w:tc>
      </w:tr>
    </w:tbl>
    <w:p w:rsidR="0033359F" w:rsidRPr="0033359F" w:rsidRDefault="0033359F" w:rsidP="0033359F">
      <w:pPr>
        <w:spacing w:after="0" w:line="240" w:lineRule="auto"/>
        <w:jc w:val="both"/>
        <w:rPr>
          <w:rFonts w:ascii="Arial" w:eastAsia="Times New Roman" w:hAnsi="Arial" w:cs="Arial"/>
          <w:b/>
          <w:sz w:val="18"/>
          <w:szCs w:val="18"/>
          <w:lang w:eastAsia="ru-RU"/>
        </w:rPr>
      </w:pPr>
    </w:p>
    <w:p w:rsidR="0033359F" w:rsidRPr="0033359F" w:rsidRDefault="0033359F" w:rsidP="0033359F">
      <w:pPr>
        <w:spacing w:after="0" w:line="240" w:lineRule="auto"/>
        <w:jc w:val="both"/>
        <w:rPr>
          <w:rFonts w:ascii="Arial" w:eastAsia="Times New Roman" w:hAnsi="Arial" w:cs="Arial"/>
          <w:b/>
          <w:sz w:val="18"/>
          <w:szCs w:val="18"/>
          <w:lang w:eastAsia="ru-RU"/>
        </w:rPr>
      </w:pPr>
      <w:r w:rsidRPr="0033359F">
        <w:rPr>
          <w:rFonts w:ascii="Arial" w:eastAsia="Times New Roman" w:hAnsi="Arial" w:cs="Arial"/>
          <w:b/>
          <w:sz w:val="18"/>
          <w:szCs w:val="18"/>
          <w:lang w:eastAsia="ru-RU"/>
        </w:rPr>
        <w:t xml:space="preserve">            Итого:    234 500,00 руб. (Двести тридцать четыре тысячи пятьсот руб.) 00 коп</w:t>
      </w:r>
      <w:proofErr w:type="gramStart"/>
      <w:r w:rsidRPr="0033359F">
        <w:rPr>
          <w:rFonts w:ascii="Arial" w:eastAsia="Times New Roman" w:hAnsi="Arial" w:cs="Arial"/>
          <w:b/>
          <w:sz w:val="18"/>
          <w:szCs w:val="18"/>
          <w:lang w:eastAsia="ru-RU"/>
        </w:rPr>
        <w:t>.,</w:t>
      </w:r>
      <w:r w:rsidRPr="0033359F">
        <w:rPr>
          <w:rFonts w:ascii="Arial" w:eastAsia="Times New Roman" w:hAnsi="Arial" w:cs="Arial"/>
          <w:sz w:val="18"/>
          <w:szCs w:val="18"/>
          <w:lang w:eastAsia="ru-RU"/>
        </w:rPr>
        <w:t xml:space="preserve"> </w:t>
      </w:r>
      <w:proofErr w:type="gramEnd"/>
      <w:r w:rsidRPr="0033359F">
        <w:rPr>
          <w:rFonts w:ascii="Arial" w:eastAsia="Times New Roman" w:hAnsi="Arial" w:cs="Arial"/>
          <w:b/>
          <w:sz w:val="18"/>
          <w:szCs w:val="18"/>
          <w:lang w:eastAsia="ru-RU"/>
        </w:rPr>
        <w:t>без учета НДС (упрощенная система налогообложения).</w:t>
      </w:r>
    </w:p>
    <w:p w:rsidR="0033359F" w:rsidRPr="0033359F" w:rsidRDefault="0033359F" w:rsidP="0033359F">
      <w:pPr>
        <w:spacing w:after="0" w:line="240" w:lineRule="auto"/>
        <w:rPr>
          <w:rFonts w:ascii="Arial" w:eastAsia="Times New Roman" w:hAnsi="Arial" w:cs="Arial"/>
          <w:sz w:val="18"/>
          <w:szCs w:val="18"/>
          <w:lang w:eastAsia="ru-RU"/>
        </w:rPr>
      </w:pPr>
    </w:p>
    <w:p w:rsidR="0033359F" w:rsidRPr="0033359F" w:rsidRDefault="0033359F" w:rsidP="0033359F">
      <w:pPr>
        <w:spacing w:after="160" w:line="259" w:lineRule="auto"/>
        <w:rPr>
          <w:rFonts w:ascii="Arial" w:eastAsia="Times New Roman" w:hAnsi="Arial" w:cs="Arial"/>
          <w:sz w:val="18"/>
          <w:szCs w:val="18"/>
        </w:rPr>
      </w:pPr>
    </w:p>
    <w:p w:rsidR="0033359F" w:rsidRPr="0033359F" w:rsidRDefault="0033359F" w:rsidP="0033359F">
      <w:pPr>
        <w:spacing w:after="160" w:line="259" w:lineRule="auto"/>
        <w:rPr>
          <w:rFonts w:ascii="Arial" w:eastAsia="Times New Roman" w:hAnsi="Arial" w:cs="Arial"/>
          <w:sz w:val="18"/>
          <w:szCs w:val="18"/>
        </w:rPr>
      </w:pPr>
    </w:p>
    <w:tbl>
      <w:tblPr>
        <w:tblW w:w="10231" w:type="dxa"/>
        <w:tblInd w:w="225" w:type="dxa"/>
        <w:tblLayout w:type="fixed"/>
        <w:tblLook w:val="0000" w:firstRow="0" w:lastRow="0" w:firstColumn="0" w:lastColumn="0" w:noHBand="0" w:noVBand="0"/>
      </w:tblPr>
      <w:tblGrid>
        <w:gridCol w:w="4923"/>
        <w:gridCol w:w="5308"/>
      </w:tblGrid>
      <w:tr w:rsidR="0033359F" w:rsidRPr="0033359F" w:rsidTr="00C20D3D">
        <w:tc>
          <w:tcPr>
            <w:tcW w:w="4923" w:type="dxa"/>
          </w:tcPr>
          <w:p w:rsidR="0033359F" w:rsidRPr="0033359F" w:rsidRDefault="0033359F" w:rsidP="0033359F">
            <w:pPr>
              <w:spacing w:after="0" w:line="240" w:lineRule="auto"/>
              <w:ind w:left="284"/>
              <w:rPr>
                <w:rFonts w:ascii="Arial" w:eastAsia="Times New Roman" w:hAnsi="Arial" w:cs="Arial"/>
                <w:sz w:val="18"/>
                <w:szCs w:val="18"/>
                <w:lang w:eastAsia="ru-RU"/>
              </w:rPr>
            </w:pPr>
            <w:r w:rsidRPr="0033359F">
              <w:rPr>
                <w:rFonts w:ascii="Arial" w:eastAsia="Times New Roman" w:hAnsi="Arial" w:cs="Arial"/>
                <w:sz w:val="18"/>
                <w:szCs w:val="18"/>
                <w:lang w:eastAsia="ru-RU"/>
              </w:rPr>
              <w:t>Заказчик:</w:t>
            </w: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Проректор СГУПС</w:t>
            </w:r>
          </w:p>
          <w:p w:rsidR="0033359F" w:rsidRPr="0033359F" w:rsidRDefault="0033359F" w:rsidP="0033359F">
            <w:pPr>
              <w:spacing w:after="0" w:line="240" w:lineRule="auto"/>
              <w:jc w:val="both"/>
              <w:rPr>
                <w:rFonts w:ascii="Arial" w:eastAsia="Times New Roman" w:hAnsi="Arial" w:cs="Arial"/>
                <w:sz w:val="18"/>
                <w:szCs w:val="18"/>
                <w:lang w:eastAsia="ru-RU"/>
              </w:rPr>
            </w:pPr>
          </w:p>
          <w:p w:rsidR="0033359F" w:rsidRPr="0033359F" w:rsidRDefault="0033359F" w:rsidP="0033359F">
            <w:pPr>
              <w:spacing w:after="0" w:line="240" w:lineRule="auto"/>
              <w:jc w:val="both"/>
              <w:rPr>
                <w:rFonts w:ascii="Arial" w:eastAsia="Times New Roman" w:hAnsi="Arial" w:cs="Arial"/>
                <w:sz w:val="18"/>
                <w:szCs w:val="18"/>
                <w:lang w:eastAsia="ru-RU"/>
              </w:rPr>
            </w:pPr>
            <w:r w:rsidRPr="0033359F">
              <w:rPr>
                <w:rFonts w:ascii="Arial" w:eastAsia="Times New Roman" w:hAnsi="Arial" w:cs="Arial"/>
                <w:sz w:val="18"/>
                <w:szCs w:val="18"/>
                <w:lang w:eastAsia="ru-RU"/>
              </w:rPr>
              <w:t>________________ О.Ю. Васильев</w:t>
            </w:r>
          </w:p>
        </w:tc>
        <w:tc>
          <w:tcPr>
            <w:tcW w:w="5308" w:type="dxa"/>
          </w:tcPr>
          <w:p w:rsidR="0033359F" w:rsidRPr="0033359F" w:rsidRDefault="0033359F" w:rsidP="0033359F">
            <w:pPr>
              <w:spacing w:after="0" w:line="240" w:lineRule="auto"/>
              <w:ind w:left="284"/>
              <w:rPr>
                <w:rFonts w:ascii="Arial" w:eastAsia="Times New Roman" w:hAnsi="Arial" w:cs="Arial"/>
                <w:sz w:val="18"/>
                <w:szCs w:val="18"/>
                <w:lang w:eastAsia="ru-RU"/>
              </w:rPr>
            </w:pPr>
            <w:r w:rsidRPr="0033359F">
              <w:rPr>
                <w:rFonts w:ascii="Arial" w:eastAsia="Times New Roman" w:hAnsi="Arial" w:cs="Arial"/>
                <w:sz w:val="18"/>
                <w:szCs w:val="18"/>
                <w:lang w:eastAsia="ru-RU"/>
              </w:rPr>
              <w:t>Исполнитель:</w:t>
            </w: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3"/>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Директор </w:t>
            </w:r>
          </w:p>
          <w:p w:rsidR="0033359F" w:rsidRPr="0033359F" w:rsidRDefault="0033359F" w:rsidP="0033359F">
            <w:pPr>
              <w:spacing w:after="0" w:line="240" w:lineRule="auto"/>
              <w:ind w:left="284"/>
              <w:jc w:val="center"/>
              <w:rPr>
                <w:rFonts w:ascii="Arial" w:eastAsia="Times New Roman" w:hAnsi="Arial" w:cs="Arial"/>
                <w:sz w:val="18"/>
                <w:szCs w:val="18"/>
                <w:lang w:eastAsia="ru-RU"/>
              </w:rPr>
            </w:pPr>
          </w:p>
          <w:p w:rsidR="0033359F" w:rsidRPr="0033359F" w:rsidRDefault="0033359F" w:rsidP="0033359F">
            <w:pPr>
              <w:spacing w:after="0" w:line="240" w:lineRule="auto"/>
              <w:ind w:left="284"/>
              <w:jc w:val="center"/>
              <w:rPr>
                <w:rFonts w:ascii="Arial" w:eastAsia="Times New Roman" w:hAnsi="Arial" w:cs="Arial"/>
                <w:sz w:val="18"/>
                <w:szCs w:val="18"/>
                <w:lang w:eastAsia="ru-RU"/>
              </w:rPr>
            </w:pPr>
            <w:r w:rsidRPr="0033359F">
              <w:rPr>
                <w:rFonts w:ascii="Arial" w:eastAsia="Times New Roman" w:hAnsi="Arial" w:cs="Arial"/>
                <w:sz w:val="18"/>
                <w:szCs w:val="18"/>
                <w:lang w:eastAsia="ru-RU"/>
              </w:rPr>
              <w:t xml:space="preserve">___________________       </w:t>
            </w:r>
            <w:proofErr w:type="spellStart"/>
            <w:r w:rsidRPr="0033359F">
              <w:rPr>
                <w:rFonts w:ascii="Arial" w:eastAsia="Times New Roman" w:hAnsi="Arial" w:cs="Arial"/>
                <w:sz w:val="18"/>
                <w:szCs w:val="18"/>
                <w:lang w:eastAsia="ru-RU"/>
              </w:rPr>
              <w:t>А.П.Овчаренко</w:t>
            </w:r>
            <w:proofErr w:type="spellEnd"/>
          </w:p>
        </w:tc>
      </w:tr>
    </w:tbl>
    <w:p w:rsidR="0033359F" w:rsidRPr="0033359F" w:rsidRDefault="0033359F" w:rsidP="0033359F">
      <w:pPr>
        <w:spacing w:after="160" w:line="259" w:lineRule="auto"/>
        <w:rPr>
          <w:rFonts w:ascii="Arial" w:eastAsia="Times New Roman" w:hAnsi="Arial" w:cs="Arial"/>
          <w:sz w:val="18"/>
          <w:szCs w:val="18"/>
        </w:rPr>
      </w:pPr>
    </w:p>
    <w:p w:rsidR="0033359F" w:rsidRPr="0033359F" w:rsidRDefault="0033359F" w:rsidP="0033359F">
      <w:pPr>
        <w:spacing w:after="160" w:line="259" w:lineRule="auto"/>
        <w:jc w:val="right"/>
        <w:rPr>
          <w:rFonts w:ascii="Times New Roman" w:eastAsia="Times New Roman" w:hAnsi="Times New Roman" w:cs="Times New Roman"/>
        </w:rPr>
      </w:pPr>
      <w:bookmarkStart w:id="0" w:name="_GoBack"/>
      <w:bookmarkEnd w:id="0"/>
    </w:p>
    <w:p w:rsidR="00E77CA1" w:rsidRDefault="00E77CA1" w:rsidP="00E77CA1">
      <w:pPr>
        <w:pStyle w:val="1"/>
        <w:jc w:val="center"/>
        <w:rPr>
          <w:rFonts w:ascii="Arial" w:hAnsi="Arial" w:cs="Arial"/>
          <w:b/>
          <w:sz w:val="20"/>
          <w:szCs w:val="20"/>
        </w:rPr>
      </w:pPr>
    </w:p>
    <w:sectPr w:rsidR="00E77CA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3359F"/>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7C410B"/>
    <w:rsid w:val="008B7E2A"/>
    <w:rsid w:val="00905F7A"/>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54@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2017-09-04T09:42:00Z</cp:lastPrinted>
  <dcterms:created xsi:type="dcterms:W3CDTF">2017-09-15T04:31:00Z</dcterms:created>
  <dcterms:modified xsi:type="dcterms:W3CDTF">2017-09-15T04:31:00Z</dcterms:modified>
</cp:coreProperties>
</file>