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34" w:rsidRPr="001C0C70" w:rsidRDefault="00664734" w:rsidP="006A7C00">
      <w:pPr>
        <w:pStyle w:val="a5"/>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400A53" w:rsidRPr="001C0C70" w:rsidRDefault="00664734" w:rsidP="006A7C00">
      <w:pPr>
        <w:pStyle w:val="a5"/>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664734" w:rsidRPr="001C0C70" w:rsidRDefault="00664734"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w:t>
      </w:r>
      <w:r w:rsidR="005601A3" w:rsidRPr="001C0C70">
        <w:rPr>
          <w:rFonts w:ascii="Times New Roman" w:hAnsi="Times New Roman"/>
          <w:color w:val="000000"/>
          <w:spacing w:val="-1"/>
          <w:sz w:val="20"/>
          <w:szCs w:val="20"/>
        </w:rPr>
        <w:t xml:space="preserve"> </w:t>
      </w:r>
      <w:r w:rsidRPr="001C0C70">
        <w:rPr>
          <w:rFonts w:ascii="Times New Roman" w:hAnsi="Times New Roman"/>
          <w:color w:val="000000"/>
          <w:spacing w:val="-1"/>
          <w:sz w:val="20"/>
          <w:szCs w:val="20"/>
        </w:rPr>
        <w:t>Новосибирск</w:t>
      </w:r>
      <w:r w:rsidRPr="001C0C70">
        <w:rPr>
          <w:rFonts w:ascii="Times New Roman" w:hAnsi="Times New Roman"/>
          <w:color w:val="000000"/>
          <w:sz w:val="20"/>
          <w:szCs w:val="20"/>
        </w:rPr>
        <w:tab/>
        <w:t xml:space="preserve">                                      </w:t>
      </w:r>
      <w:r w:rsidR="002752EF">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sidR="007F4C71">
        <w:rPr>
          <w:rFonts w:ascii="Times New Roman" w:hAnsi="Times New Roman"/>
          <w:color w:val="000000"/>
          <w:spacing w:val="2"/>
          <w:sz w:val="20"/>
          <w:szCs w:val="20"/>
        </w:rPr>
        <w:t>____» _________  2017</w:t>
      </w:r>
      <w:r w:rsidRPr="001C0C70">
        <w:rPr>
          <w:rFonts w:ascii="Times New Roman" w:hAnsi="Times New Roman"/>
          <w:color w:val="000000"/>
          <w:spacing w:val="2"/>
          <w:sz w:val="20"/>
          <w:szCs w:val="20"/>
        </w:rPr>
        <w:t>г.</w:t>
      </w:r>
    </w:p>
    <w:p w:rsidR="00664734" w:rsidRPr="001C0C70" w:rsidRDefault="00664734"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7F4C71" w:rsidRDefault="007F4C71" w:rsidP="007F4C71">
      <w:pPr>
        <w:pStyle w:val="a3"/>
        <w:ind w:firstLine="540"/>
        <w:jc w:val="both"/>
        <w:rPr>
          <w:rFonts w:ascii="Times New Roman" w:hAnsi="Times New Roman"/>
          <w:b/>
          <w:sz w:val="20"/>
          <w:szCs w:val="20"/>
        </w:rPr>
      </w:pPr>
      <w:r>
        <w:rPr>
          <w:rFonts w:ascii="Times New Roman" w:hAnsi="Times New Roman"/>
          <w:b/>
          <w:sz w:val="20"/>
          <w:szCs w:val="20"/>
        </w:rPr>
        <w:t>Идентификационный код закупки №</w:t>
      </w:r>
      <w:r w:rsidRPr="007F4C71">
        <w:rPr>
          <w:rFonts w:ascii="Times New Roman" w:hAnsi="Times New Roman"/>
          <w:b/>
          <w:sz w:val="20"/>
          <w:szCs w:val="20"/>
        </w:rPr>
        <w:t xml:space="preserve">171540211315554020100101301264321242 </w:t>
      </w:r>
    </w:p>
    <w:p w:rsidR="007F4C71" w:rsidRPr="001C0C70" w:rsidRDefault="007F4C71" w:rsidP="007F4C71">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w:t>
      </w:r>
      <w:r>
        <w:rPr>
          <w:rFonts w:ascii="Times New Roman" w:hAnsi="Times New Roman"/>
          <w:b/>
          <w:sz w:val="20"/>
          <w:szCs w:val="20"/>
        </w:rPr>
        <w:t xml:space="preserve">ждение высшего </w:t>
      </w:r>
      <w:r w:rsidRPr="001C0C70">
        <w:rPr>
          <w:rFonts w:ascii="Times New Roman" w:hAnsi="Times New Roman"/>
          <w:b/>
          <w:sz w:val="20"/>
          <w:szCs w:val="20"/>
        </w:rPr>
        <w:t xml:space="preserve">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в дальнейшем «Заказчик, в лице  проректора  </w:t>
      </w:r>
      <w:r w:rsidR="00486AA8">
        <w:rPr>
          <w:rFonts w:ascii="Times New Roman" w:hAnsi="Times New Roman"/>
          <w:sz w:val="20"/>
          <w:szCs w:val="20"/>
        </w:rPr>
        <w:t>Васильева Олега Юрьевича</w:t>
      </w:r>
      <w:r w:rsidRPr="001C0C70">
        <w:rPr>
          <w:rFonts w:ascii="Times New Roman" w:hAnsi="Times New Roman"/>
          <w:sz w:val="20"/>
          <w:szCs w:val="20"/>
        </w:rPr>
        <w:t xml:space="preserve">, действующего на основании </w:t>
      </w:r>
      <w:r w:rsidR="00486AA8">
        <w:rPr>
          <w:rFonts w:ascii="Times New Roman" w:hAnsi="Times New Roman"/>
          <w:sz w:val="20"/>
          <w:szCs w:val="20"/>
        </w:rPr>
        <w:t>доверенности № 4</w:t>
      </w:r>
      <w:r>
        <w:rPr>
          <w:rFonts w:ascii="Times New Roman" w:hAnsi="Times New Roman"/>
          <w:sz w:val="20"/>
          <w:szCs w:val="20"/>
        </w:rPr>
        <w:t xml:space="preserve"> от  01.03.2016г.</w:t>
      </w:r>
      <w:r w:rsidRPr="001C0C70">
        <w:rPr>
          <w:rFonts w:ascii="Times New Roman" w:hAnsi="Times New Roman"/>
          <w:sz w:val="20"/>
          <w:szCs w:val="20"/>
        </w:rPr>
        <w:t>, с одной стороны и</w:t>
      </w:r>
      <w:r w:rsidRPr="00911088">
        <w:rPr>
          <w:rFonts w:ascii="Times New Roman" w:hAnsi="Times New Roman"/>
          <w:sz w:val="20"/>
          <w:szCs w:val="20"/>
        </w:rPr>
        <w:t xml:space="preserve"> </w:t>
      </w:r>
      <w:r w:rsidR="00486AA8">
        <w:rPr>
          <w:rFonts w:ascii="Times New Roman" w:hAnsi="Times New Roman"/>
          <w:b/>
          <w:sz w:val="20"/>
          <w:szCs w:val="20"/>
        </w:rPr>
        <w:t>Общество с ограниченной ответственностью «Производственно-строительная компания»</w:t>
      </w:r>
      <w:r>
        <w:rPr>
          <w:rFonts w:ascii="Times New Roman" w:hAnsi="Times New Roman"/>
          <w:b/>
          <w:sz w:val="20"/>
          <w:szCs w:val="20"/>
        </w:rPr>
        <w:t xml:space="preserve">, </w:t>
      </w:r>
      <w:r w:rsidRPr="001C0C70">
        <w:rPr>
          <w:rFonts w:ascii="Times New Roman" w:hAnsi="Times New Roman"/>
          <w:sz w:val="20"/>
          <w:szCs w:val="20"/>
        </w:rPr>
        <w:t>именуемое в дальнейшем «Подрядчик</w:t>
      </w:r>
      <w:r w:rsidR="00486AA8">
        <w:rPr>
          <w:rFonts w:ascii="Times New Roman" w:hAnsi="Times New Roman"/>
          <w:sz w:val="20"/>
          <w:szCs w:val="20"/>
        </w:rPr>
        <w:t xml:space="preserve">», в лице директора </w:t>
      </w:r>
      <w:proofErr w:type="spellStart"/>
      <w:r w:rsidR="00486AA8">
        <w:rPr>
          <w:rFonts w:ascii="Times New Roman" w:hAnsi="Times New Roman"/>
          <w:sz w:val="20"/>
          <w:szCs w:val="20"/>
        </w:rPr>
        <w:t>Катьянова</w:t>
      </w:r>
      <w:proofErr w:type="spellEnd"/>
      <w:r w:rsidR="00486AA8">
        <w:rPr>
          <w:rFonts w:ascii="Times New Roman" w:hAnsi="Times New Roman"/>
          <w:sz w:val="20"/>
          <w:szCs w:val="20"/>
        </w:rPr>
        <w:t xml:space="preserve"> Германа Алексеевича</w:t>
      </w:r>
      <w:r w:rsidRPr="001C0C70">
        <w:rPr>
          <w:rFonts w:ascii="Times New Roman" w:hAnsi="Times New Roman"/>
          <w:sz w:val="20"/>
          <w:szCs w:val="20"/>
        </w:rPr>
        <w:t xml:space="preserve">, </w:t>
      </w:r>
      <w:r>
        <w:rPr>
          <w:rFonts w:ascii="Times New Roman" w:hAnsi="Times New Roman"/>
          <w:sz w:val="20"/>
          <w:szCs w:val="20"/>
        </w:rPr>
        <w:t>действующего на основании Устава</w:t>
      </w:r>
      <w:r w:rsidRPr="001C0C70">
        <w:rPr>
          <w:rFonts w:ascii="Times New Roman" w:hAnsi="Times New Roman"/>
          <w:sz w:val="20"/>
          <w:szCs w:val="20"/>
        </w:rPr>
        <w:t>, с другой стороны,  в результате</w:t>
      </w:r>
      <w:proofErr w:type="gramEnd"/>
      <w:r w:rsidRPr="001C0C70">
        <w:rPr>
          <w:rFonts w:ascii="Times New Roman" w:hAnsi="Times New Roman"/>
          <w:sz w:val="20"/>
          <w:szCs w:val="20"/>
        </w:rPr>
        <w:t xml:space="preserve"> осуществления закупки в соответствии с Федеральным  законом 05.04.2013г. № 44-ФЗ  путем пров</w:t>
      </w:r>
      <w:r>
        <w:rPr>
          <w:rFonts w:ascii="Times New Roman" w:hAnsi="Times New Roman"/>
          <w:sz w:val="20"/>
          <w:szCs w:val="20"/>
        </w:rPr>
        <w:t>едения электронного</w:t>
      </w:r>
      <w:r w:rsidRPr="001C0C70">
        <w:rPr>
          <w:rFonts w:ascii="Times New Roman" w:hAnsi="Times New Roman"/>
          <w:sz w:val="20"/>
          <w:szCs w:val="20"/>
        </w:rPr>
        <w:t xml:space="preserve"> аукциона №ЭА-</w:t>
      </w:r>
      <w:r w:rsidR="00486AA8">
        <w:rPr>
          <w:rFonts w:ascii="Times New Roman" w:hAnsi="Times New Roman"/>
          <w:sz w:val="20"/>
          <w:szCs w:val="20"/>
        </w:rPr>
        <w:t>29/ 0351100001717000057</w:t>
      </w:r>
      <w:r w:rsidRPr="001C0C70">
        <w:rPr>
          <w:rFonts w:ascii="Times New Roman" w:hAnsi="Times New Roman"/>
          <w:sz w:val="20"/>
          <w:szCs w:val="20"/>
        </w:rPr>
        <w:t>,  на основании протокола</w:t>
      </w:r>
      <w:r w:rsidR="00486AA8">
        <w:rPr>
          <w:rFonts w:ascii="Times New Roman" w:hAnsi="Times New Roman"/>
          <w:sz w:val="20"/>
          <w:szCs w:val="20"/>
        </w:rPr>
        <w:t xml:space="preserve"> подведения итогов электронного аукциона от 08.11.2017г</w:t>
      </w:r>
      <w:r>
        <w:rPr>
          <w:rFonts w:ascii="Times New Roman" w:hAnsi="Times New Roman"/>
          <w:sz w:val="20"/>
          <w:szCs w:val="20"/>
        </w:rPr>
        <w:t>.,</w:t>
      </w:r>
      <w:r w:rsidRPr="001C0C70">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BB390F" w:rsidRPr="001C0C70" w:rsidRDefault="00BB390F"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664734" w:rsidRPr="001C0C70" w:rsidRDefault="00664734"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w:t>
      </w:r>
      <w:r w:rsidR="0088084F" w:rsidRPr="001C0C70">
        <w:rPr>
          <w:rFonts w:ascii="Times New Roman" w:hAnsi="Times New Roman"/>
          <w:b/>
          <w:color w:val="000000"/>
          <w:spacing w:val="2"/>
          <w:sz w:val="20"/>
          <w:szCs w:val="20"/>
        </w:rPr>
        <w:t>редмет договора</w:t>
      </w:r>
    </w:p>
    <w:p w:rsidR="0071695E" w:rsidRPr="0071695E" w:rsidRDefault="000556EF" w:rsidP="0071695E">
      <w:pPr>
        <w:shd w:val="clear" w:color="auto" w:fill="FFFFFF"/>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w:t>
      </w:r>
      <w:r w:rsidR="0071695E" w:rsidRPr="0071695E">
        <w:rPr>
          <w:rFonts w:ascii="Times New Roman" w:hAnsi="Times New Roman"/>
          <w:color w:val="000000"/>
          <w:spacing w:val="-2"/>
          <w:kern w:val="0"/>
          <w:sz w:val="20"/>
          <w:szCs w:val="20"/>
          <w:lang w:eastAsia="ru-RU"/>
        </w:rPr>
        <w:t xml:space="preserve">1.1.«Подрядчик» обязуется по заданию «Заказчика» выполнить из своих материалов  подрядные </w:t>
      </w:r>
      <w:r w:rsidR="00F421FA">
        <w:rPr>
          <w:rFonts w:ascii="Times New Roman" w:hAnsi="Times New Roman"/>
          <w:color w:val="000000"/>
          <w:spacing w:val="-2"/>
          <w:kern w:val="0"/>
          <w:sz w:val="20"/>
          <w:szCs w:val="20"/>
          <w:lang w:eastAsia="ru-RU"/>
        </w:rPr>
        <w:t xml:space="preserve"> работы</w:t>
      </w:r>
      <w:r w:rsidR="007F4C71">
        <w:rPr>
          <w:rFonts w:ascii="Times New Roman" w:hAnsi="Times New Roman"/>
          <w:color w:val="000000"/>
          <w:spacing w:val="-2"/>
          <w:kern w:val="0"/>
          <w:sz w:val="20"/>
          <w:szCs w:val="20"/>
          <w:lang w:eastAsia="ru-RU"/>
        </w:rPr>
        <w:t xml:space="preserve"> по капитальному ремонту</w:t>
      </w:r>
      <w:proofErr w:type="gramStart"/>
      <w:r w:rsidR="00F421FA">
        <w:rPr>
          <w:rFonts w:ascii="Times New Roman" w:hAnsi="Times New Roman"/>
          <w:color w:val="000000"/>
          <w:spacing w:val="-2"/>
          <w:kern w:val="0"/>
          <w:sz w:val="20"/>
          <w:szCs w:val="20"/>
          <w:lang w:eastAsia="ru-RU"/>
        </w:rPr>
        <w:t xml:space="preserve"> </w:t>
      </w:r>
      <w:r w:rsidR="0071695E" w:rsidRPr="0071695E">
        <w:rPr>
          <w:rFonts w:ascii="Times New Roman" w:hAnsi="Times New Roman"/>
          <w:color w:val="000000"/>
          <w:spacing w:val="-2"/>
          <w:kern w:val="0"/>
          <w:sz w:val="20"/>
          <w:szCs w:val="20"/>
          <w:lang w:eastAsia="ru-RU"/>
        </w:rPr>
        <w:t>,</w:t>
      </w:r>
      <w:proofErr w:type="gramEnd"/>
      <w:r w:rsidR="0071695E" w:rsidRPr="0071695E">
        <w:rPr>
          <w:rFonts w:ascii="Times New Roman" w:hAnsi="Times New Roman"/>
          <w:color w:val="000000"/>
          <w:spacing w:val="-2"/>
          <w:kern w:val="0"/>
          <w:sz w:val="20"/>
          <w:szCs w:val="20"/>
          <w:lang w:eastAsia="ru-RU"/>
        </w:rPr>
        <w:t xml:space="preserve"> а «Заказчик» принять эти работы и оплатить их стоимость.</w:t>
      </w:r>
    </w:p>
    <w:p w:rsidR="00BB613F" w:rsidRPr="0071695E" w:rsidRDefault="0071695E" w:rsidP="0071695E">
      <w:pPr>
        <w:shd w:val="clear" w:color="auto" w:fill="FFFFFF"/>
        <w:suppressAutoHyphens w:val="0"/>
        <w:spacing w:after="0" w:line="240" w:lineRule="auto"/>
        <w:jc w:val="both"/>
        <w:rPr>
          <w:rFonts w:ascii="Times New Roman" w:hAnsi="Times New Roman"/>
          <w:color w:val="000000"/>
          <w:spacing w:val="-2"/>
          <w:kern w:val="0"/>
          <w:sz w:val="20"/>
          <w:szCs w:val="20"/>
          <w:lang w:eastAsia="ru-RU"/>
        </w:rPr>
      </w:pPr>
      <w:r w:rsidRPr="0071695E">
        <w:rPr>
          <w:rFonts w:ascii="Times New Roman" w:hAnsi="Times New Roman"/>
          <w:color w:val="000000"/>
          <w:spacing w:val="-2"/>
          <w:kern w:val="0"/>
          <w:sz w:val="20"/>
          <w:szCs w:val="20"/>
          <w:lang w:eastAsia="ru-RU"/>
        </w:rPr>
        <w:t xml:space="preserve">     1.2.«Подрядчик» выполняет подрядные работы по  </w:t>
      </w:r>
      <w:r w:rsidR="007F4C71">
        <w:rPr>
          <w:rFonts w:ascii="Times New Roman" w:hAnsi="Times New Roman"/>
          <w:color w:val="000000"/>
          <w:spacing w:val="-2"/>
          <w:kern w:val="0"/>
          <w:sz w:val="20"/>
          <w:szCs w:val="20"/>
          <w:lang w:eastAsia="ru-RU"/>
        </w:rPr>
        <w:t xml:space="preserve">капитальному ремонту  вводно-распределительного устройства </w:t>
      </w:r>
      <w:proofErr w:type="spellStart"/>
      <w:r w:rsidR="007F4C71">
        <w:rPr>
          <w:rFonts w:ascii="Times New Roman" w:hAnsi="Times New Roman"/>
          <w:color w:val="000000"/>
          <w:spacing w:val="-2"/>
          <w:kern w:val="0"/>
          <w:sz w:val="20"/>
          <w:szCs w:val="20"/>
          <w:lang w:eastAsia="ru-RU"/>
        </w:rPr>
        <w:t>электрощитовой</w:t>
      </w:r>
      <w:proofErr w:type="spellEnd"/>
      <w:r w:rsidR="007F4C71">
        <w:rPr>
          <w:rFonts w:ascii="Times New Roman" w:hAnsi="Times New Roman"/>
          <w:color w:val="000000"/>
          <w:spacing w:val="-2"/>
          <w:kern w:val="0"/>
          <w:sz w:val="20"/>
          <w:szCs w:val="20"/>
          <w:lang w:eastAsia="ru-RU"/>
        </w:rPr>
        <w:t xml:space="preserve"> в учебном корпусе №1 ф</w:t>
      </w:r>
      <w:r w:rsidR="0045083C">
        <w:rPr>
          <w:rFonts w:ascii="Times New Roman" w:hAnsi="Times New Roman"/>
          <w:kern w:val="0"/>
          <w:sz w:val="20"/>
          <w:szCs w:val="20"/>
          <w:lang w:eastAsia="ru-RU"/>
        </w:rPr>
        <w:t>илиала СГУПС в г.</w:t>
      </w:r>
      <w:r w:rsidR="00AC364F">
        <w:rPr>
          <w:rFonts w:ascii="Times New Roman" w:hAnsi="Times New Roman"/>
          <w:kern w:val="0"/>
          <w:sz w:val="20"/>
          <w:szCs w:val="20"/>
          <w:lang w:eastAsia="ru-RU"/>
        </w:rPr>
        <w:t xml:space="preserve"> </w:t>
      </w:r>
      <w:r w:rsidR="0045083C">
        <w:rPr>
          <w:rFonts w:ascii="Times New Roman" w:hAnsi="Times New Roman"/>
          <w:kern w:val="0"/>
          <w:sz w:val="20"/>
          <w:szCs w:val="20"/>
          <w:lang w:eastAsia="ru-RU"/>
        </w:rPr>
        <w:t xml:space="preserve">Новоалтайске, расположенного по адресу: </w:t>
      </w:r>
      <w:r w:rsidR="0045083C" w:rsidRPr="0045083C">
        <w:rPr>
          <w:rFonts w:ascii="Times New Roman" w:hAnsi="Times New Roman"/>
          <w:kern w:val="0"/>
          <w:sz w:val="20"/>
          <w:szCs w:val="20"/>
          <w:lang w:eastAsia="ru-RU"/>
        </w:rPr>
        <w:t>658080  Алтайский край, г.</w:t>
      </w:r>
      <w:r w:rsidR="00AC364F">
        <w:rPr>
          <w:rFonts w:ascii="Times New Roman" w:hAnsi="Times New Roman"/>
          <w:kern w:val="0"/>
          <w:sz w:val="20"/>
          <w:szCs w:val="20"/>
          <w:lang w:eastAsia="ru-RU"/>
        </w:rPr>
        <w:t xml:space="preserve"> </w:t>
      </w:r>
      <w:r w:rsidR="0045083C" w:rsidRPr="0045083C">
        <w:rPr>
          <w:rFonts w:ascii="Times New Roman" w:hAnsi="Times New Roman"/>
          <w:kern w:val="0"/>
          <w:sz w:val="20"/>
          <w:szCs w:val="20"/>
          <w:lang w:eastAsia="ru-RU"/>
        </w:rPr>
        <w:t xml:space="preserve">Новоалтайск, ул. </w:t>
      </w:r>
      <w:proofErr w:type="gramStart"/>
      <w:r w:rsidR="0045083C" w:rsidRPr="0045083C">
        <w:rPr>
          <w:rFonts w:ascii="Times New Roman" w:hAnsi="Times New Roman"/>
          <w:kern w:val="0"/>
          <w:sz w:val="20"/>
          <w:szCs w:val="20"/>
          <w:lang w:eastAsia="ru-RU"/>
        </w:rPr>
        <w:t>Красногвардейская</w:t>
      </w:r>
      <w:proofErr w:type="gramEnd"/>
      <w:r w:rsidR="0045083C" w:rsidRPr="0045083C">
        <w:rPr>
          <w:rFonts w:ascii="Times New Roman" w:hAnsi="Times New Roman"/>
          <w:kern w:val="0"/>
          <w:sz w:val="20"/>
          <w:szCs w:val="20"/>
          <w:lang w:eastAsia="ru-RU"/>
        </w:rPr>
        <w:t>,13</w:t>
      </w:r>
    </w:p>
    <w:p w:rsidR="0078065D" w:rsidRPr="001C0C70" w:rsidRDefault="005B13BD" w:rsidP="007A5400">
      <w:pPr>
        <w:shd w:val="clear" w:color="auto" w:fill="FFFFFF"/>
        <w:tabs>
          <w:tab w:val="num" w:pos="180"/>
        </w:tabs>
        <w:suppressAutoHyphens w:val="0"/>
        <w:spacing w:after="0" w:line="240" w:lineRule="auto"/>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1.3.Все подрядны</w:t>
      </w:r>
      <w:r w:rsidR="006C69FB">
        <w:rPr>
          <w:rFonts w:ascii="Times New Roman" w:hAnsi="Times New Roman"/>
          <w:bCs/>
          <w:kern w:val="0"/>
          <w:sz w:val="20"/>
          <w:szCs w:val="20"/>
          <w:lang w:eastAsia="ru-RU"/>
        </w:rPr>
        <w:t>е работы по</w:t>
      </w:r>
      <w:r w:rsidR="00F421FA" w:rsidRPr="00F421FA">
        <w:rPr>
          <w:rFonts w:ascii="Times New Roman" w:hAnsi="Times New Roman"/>
          <w:color w:val="000000"/>
          <w:spacing w:val="-2"/>
          <w:kern w:val="0"/>
          <w:sz w:val="20"/>
          <w:szCs w:val="20"/>
          <w:lang w:eastAsia="ru-RU"/>
        </w:rPr>
        <w:t xml:space="preserve"> </w:t>
      </w:r>
      <w:r w:rsidR="00F421FA" w:rsidRPr="00F421FA">
        <w:rPr>
          <w:rFonts w:ascii="Times New Roman" w:hAnsi="Times New Roman"/>
          <w:bCs/>
          <w:kern w:val="0"/>
          <w:sz w:val="20"/>
          <w:szCs w:val="20"/>
          <w:lang w:eastAsia="ru-RU"/>
        </w:rPr>
        <w:t xml:space="preserve"> </w:t>
      </w:r>
      <w:r w:rsidR="007F4C71" w:rsidRPr="007F4C71">
        <w:rPr>
          <w:rFonts w:ascii="Times New Roman" w:hAnsi="Times New Roman"/>
          <w:bCs/>
          <w:kern w:val="0"/>
          <w:sz w:val="20"/>
          <w:szCs w:val="20"/>
          <w:lang w:eastAsia="ru-RU"/>
        </w:rPr>
        <w:t xml:space="preserve">  капитальному ремонту  вводно-распределительного устройства </w:t>
      </w:r>
      <w:proofErr w:type="spellStart"/>
      <w:r w:rsidR="007F4C71" w:rsidRPr="007F4C71">
        <w:rPr>
          <w:rFonts w:ascii="Times New Roman" w:hAnsi="Times New Roman"/>
          <w:bCs/>
          <w:kern w:val="0"/>
          <w:sz w:val="20"/>
          <w:szCs w:val="20"/>
          <w:lang w:eastAsia="ru-RU"/>
        </w:rPr>
        <w:t>электрощитовой</w:t>
      </w:r>
      <w:proofErr w:type="spellEnd"/>
      <w:r w:rsidR="007F4C71" w:rsidRPr="007F4C71">
        <w:rPr>
          <w:rFonts w:ascii="Times New Roman" w:hAnsi="Times New Roman"/>
          <w:bCs/>
          <w:kern w:val="0"/>
          <w:sz w:val="20"/>
          <w:szCs w:val="20"/>
          <w:lang w:eastAsia="ru-RU"/>
        </w:rPr>
        <w:t xml:space="preserve"> в учебном корпусе №1 </w:t>
      </w:r>
      <w:r w:rsidR="007F4C71">
        <w:rPr>
          <w:rFonts w:ascii="Times New Roman" w:hAnsi="Times New Roman"/>
          <w:bCs/>
          <w:kern w:val="0"/>
          <w:sz w:val="20"/>
          <w:szCs w:val="20"/>
          <w:lang w:eastAsia="ru-RU"/>
        </w:rPr>
        <w:t>ф</w:t>
      </w:r>
      <w:r w:rsidR="00F421FA" w:rsidRPr="00F421FA">
        <w:rPr>
          <w:rFonts w:ascii="Times New Roman" w:hAnsi="Times New Roman"/>
          <w:bCs/>
          <w:kern w:val="0"/>
          <w:sz w:val="20"/>
          <w:szCs w:val="20"/>
          <w:lang w:eastAsia="ru-RU"/>
        </w:rPr>
        <w:t>илиала СГУПС в г. Новоалтайске</w:t>
      </w:r>
      <w:r w:rsidR="00F219B5">
        <w:rPr>
          <w:rFonts w:ascii="Times New Roman" w:hAnsi="Times New Roman"/>
          <w:bCs/>
          <w:kern w:val="0"/>
          <w:sz w:val="20"/>
          <w:szCs w:val="20"/>
          <w:lang w:eastAsia="ru-RU"/>
        </w:rPr>
        <w:t xml:space="preserve"> </w:t>
      </w:r>
      <w:r w:rsidRPr="001C0C70">
        <w:rPr>
          <w:rFonts w:ascii="Times New Roman" w:hAnsi="Times New Roman"/>
          <w:bCs/>
          <w:kern w:val="0"/>
          <w:sz w:val="20"/>
          <w:szCs w:val="20"/>
          <w:lang w:eastAsia="ru-RU"/>
        </w:rPr>
        <w:t xml:space="preserve"> (далее – работы) проводятся «Подрядчиком» в соответствии с</w:t>
      </w:r>
      <w:r w:rsidR="00EE3FC8" w:rsidRPr="00EE3FC8">
        <w:rPr>
          <w:rFonts w:ascii="Times New Roman" w:eastAsia="Calibri" w:hAnsi="Times New Roman" w:cs="Calibri"/>
          <w:b/>
          <w:bCs/>
          <w:kern w:val="0"/>
          <w:lang w:eastAsia="en-US"/>
        </w:rPr>
        <w:t xml:space="preserve"> </w:t>
      </w:r>
      <w:r w:rsidR="00EE3FC8">
        <w:rPr>
          <w:rFonts w:ascii="Times New Roman" w:hAnsi="Times New Roman"/>
          <w:bCs/>
          <w:kern w:val="0"/>
          <w:sz w:val="20"/>
          <w:szCs w:val="20"/>
          <w:lang w:eastAsia="ru-RU"/>
        </w:rPr>
        <w:t xml:space="preserve"> проектом</w:t>
      </w:r>
      <w:r w:rsidR="00EE3FC8" w:rsidRPr="00EE3FC8">
        <w:rPr>
          <w:rFonts w:ascii="Times New Roman" w:hAnsi="Times New Roman"/>
          <w:bCs/>
          <w:kern w:val="0"/>
          <w:sz w:val="20"/>
          <w:szCs w:val="20"/>
          <w:lang w:eastAsia="ru-RU"/>
        </w:rPr>
        <w:t xml:space="preserve"> РД 10-07-17ЭМ</w:t>
      </w:r>
      <w:r w:rsidR="00EE3FC8">
        <w:rPr>
          <w:rFonts w:ascii="Times New Roman" w:hAnsi="Times New Roman"/>
          <w:bCs/>
          <w:kern w:val="0"/>
          <w:sz w:val="20"/>
          <w:szCs w:val="20"/>
          <w:lang w:eastAsia="ru-RU"/>
        </w:rPr>
        <w:t xml:space="preserve">, предоставляемым «Заказчиком», и </w:t>
      </w:r>
      <w:r w:rsidRPr="001C0C70">
        <w:rPr>
          <w:rFonts w:ascii="Times New Roman" w:hAnsi="Times New Roman"/>
          <w:bCs/>
          <w:kern w:val="0"/>
          <w:sz w:val="20"/>
          <w:szCs w:val="20"/>
          <w:lang w:eastAsia="ru-RU"/>
        </w:rPr>
        <w:t xml:space="preserve"> </w:t>
      </w:r>
      <w:r w:rsidR="00F421FA">
        <w:rPr>
          <w:rFonts w:ascii="Times New Roman" w:hAnsi="Times New Roman"/>
          <w:bCs/>
          <w:kern w:val="0"/>
          <w:sz w:val="20"/>
          <w:szCs w:val="20"/>
          <w:lang w:eastAsia="ru-RU"/>
        </w:rPr>
        <w:t>техническим заданием</w:t>
      </w:r>
      <w:r w:rsidRPr="001C0C70">
        <w:rPr>
          <w:rFonts w:ascii="Times New Roman" w:hAnsi="Times New Roman"/>
          <w:bCs/>
          <w:kern w:val="0"/>
          <w:sz w:val="20"/>
          <w:szCs w:val="20"/>
          <w:lang w:eastAsia="ru-RU"/>
        </w:rPr>
        <w:t xml:space="preserve"> </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Заказчика</w:t>
      </w:r>
      <w:r w:rsidR="006C69FB">
        <w:rPr>
          <w:rFonts w:ascii="Times New Roman" w:hAnsi="Times New Roman"/>
          <w:bCs/>
          <w:kern w:val="0"/>
          <w:sz w:val="20"/>
          <w:szCs w:val="20"/>
          <w:lang w:eastAsia="ru-RU"/>
        </w:rPr>
        <w:t>»</w:t>
      </w:r>
      <w:r w:rsidRPr="001C0C70">
        <w:rPr>
          <w:rFonts w:ascii="Times New Roman" w:hAnsi="Times New Roman"/>
          <w:bCs/>
          <w:kern w:val="0"/>
          <w:sz w:val="20"/>
          <w:szCs w:val="20"/>
          <w:lang w:eastAsia="ru-RU"/>
        </w:rPr>
        <w:t xml:space="preserve"> (Приложение №1 к договору).                </w:t>
      </w:r>
      <w:r w:rsidR="0078065D" w:rsidRPr="001C0C70">
        <w:rPr>
          <w:rFonts w:ascii="Times New Roman" w:hAnsi="Times New Roman"/>
          <w:bCs/>
          <w:kern w:val="0"/>
          <w:sz w:val="20"/>
          <w:szCs w:val="20"/>
          <w:lang w:eastAsia="ru-RU"/>
        </w:rPr>
        <w:t xml:space="preserve"> </w:t>
      </w:r>
    </w:p>
    <w:p w:rsidR="000556E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1.4</w:t>
      </w:r>
      <w:r w:rsidRPr="001C0C70">
        <w:rPr>
          <w:rFonts w:ascii="Times New Roman" w:hAnsi="Times New Roman"/>
          <w:kern w:val="0"/>
          <w:sz w:val="20"/>
          <w:szCs w:val="20"/>
          <w:lang w:eastAsia="ru-RU"/>
        </w:rPr>
        <w:t>.</w:t>
      </w:r>
      <w:r w:rsidR="00F421FA">
        <w:rPr>
          <w:rFonts w:ascii="Times New Roman" w:hAnsi="Times New Roman"/>
          <w:kern w:val="0"/>
          <w:sz w:val="20"/>
          <w:szCs w:val="20"/>
          <w:lang w:eastAsia="ru-RU"/>
        </w:rPr>
        <w:t xml:space="preserve"> Стоимость работ предусмотрена</w:t>
      </w:r>
      <w:r w:rsidRPr="001C0C70">
        <w:rPr>
          <w:rFonts w:ascii="Times New Roman" w:hAnsi="Times New Roman"/>
          <w:kern w:val="0"/>
          <w:sz w:val="20"/>
          <w:szCs w:val="20"/>
          <w:lang w:eastAsia="ru-RU"/>
        </w:rPr>
        <w:t xml:space="preserve"> локально-сметным рас</w:t>
      </w:r>
      <w:r w:rsidR="0008521C" w:rsidRPr="001C0C70">
        <w:rPr>
          <w:rFonts w:ascii="Times New Roman" w:hAnsi="Times New Roman"/>
          <w:kern w:val="0"/>
          <w:sz w:val="20"/>
          <w:szCs w:val="20"/>
          <w:lang w:eastAsia="ru-RU"/>
        </w:rPr>
        <w:t>четом (Приложение № 2</w:t>
      </w:r>
      <w:r w:rsidR="005B13BD" w:rsidRPr="001C0C70">
        <w:rPr>
          <w:rFonts w:ascii="Times New Roman" w:hAnsi="Times New Roman"/>
          <w:kern w:val="0"/>
          <w:sz w:val="20"/>
          <w:szCs w:val="20"/>
          <w:lang w:eastAsia="ru-RU"/>
        </w:rPr>
        <w:t xml:space="preserve"> к договору)</w:t>
      </w:r>
      <w:r w:rsidRPr="001C0C70">
        <w:rPr>
          <w:rFonts w:ascii="Times New Roman" w:hAnsi="Times New Roman"/>
          <w:kern w:val="0"/>
          <w:sz w:val="20"/>
          <w:szCs w:val="20"/>
          <w:lang w:eastAsia="ru-RU"/>
        </w:rPr>
        <w:t xml:space="preserve">. </w:t>
      </w:r>
    </w:p>
    <w:p w:rsidR="005B13BD" w:rsidRPr="001C0C70" w:rsidRDefault="008A7004" w:rsidP="005B13BD">
      <w:pPr>
        <w:shd w:val="clear" w:color="auto" w:fill="FFFFFF"/>
        <w:tabs>
          <w:tab w:val="num" w:pos="180"/>
        </w:tabs>
        <w:suppressAutoHyphens w:val="0"/>
        <w:spacing w:after="0" w:line="240" w:lineRule="auto"/>
        <w:ind w:right="34"/>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A7004" w:rsidRDefault="008A7004" w:rsidP="008A7004">
      <w:pPr>
        <w:shd w:val="clear" w:color="auto" w:fill="FFFFFF"/>
        <w:spacing w:after="0" w:line="240" w:lineRule="auto"/>
        <w:ind w:right="43"/>
        <w:jc w:val="both"/>
        <w:rPr>
          <w:rFonts w:ascii="Times New Roman" w:hAnsi="Times New Roman"/>
          <w:spacing w:val="-4"/>
          <w:kern w:val="0"/>
          <w:sz w:val="20"/>
          <w:szCs w:val="20"/>
          <w:lang w:eastAsia="ru-RU"/>
        </w:rPr>
      </w:pPr>
      <w:r>
        <w:rPr>
          <w:rFonts w:ascii="Times New Roman" w:hAnsi="Times New Roman"/>
          <w:kern w:val="0"/>
          <w:sz w:val="20"/>
          <w:szCs w:val="20"/>
          <w:lang w:eastAsia="ru-RU"/>
        </w:rPr>
        <w:t xml:space="preserve">     1.6</w:t>
      </w:r>
      <w:r w:rsidR="0045083C">
        <w:rPr>
          <w:rFonts w:ascii="Times New Roman" w:hAnsi="Times New Roman"/>
          <w:kern w:val="0"/>
          <w:sz w:val="20"/>
          <w:szCs w:val="20"/>
          <w:lang w:eastAsia="ru-RU"/>
        </w:rPr>
        <w:t>.</w:t>
      </w:r>
      <w:r>
        <w:rPr>
          <w:rFonts w:ascii="Times New Roman" w:hAnsi="Times New Roman"/>
          <w:kern w:val="0"/>
          <w:sz w:val="20"/>
          <w:szCs w:val="20"/>
          <w:lang w:eastAsia="ru-RU"/>
        </w:rPr>
        <w:t xml:space="preserve"> </w:t>
      </w:r>
      <w:r w:rsidR="0045083C">
        <w:rPr>
          <w:rFonts w:ascii="Times New Roman" w:hAnsi="Times New Roman"/>
          <w:kern w:val="0"/>
          <w:sz w:val="20"/>
          <w:szCs w:val="20"/>
          <w:lang w:eastAsia="ru-RU"/>
        </w:rPr>
        <w:t>При исполнении договора</w:t>
      </w:r>
      <w:r>
        <w:rPr>
          <w:rFonts w:ascii="Times New Roman" w:hAnsi="Times New Roman"/>
          <w:kern w:val="0"/>
          <w:sz w:val="20"/>
          <w:szCs w:val="20"/>
          <w:lang w:eastAsia="ru-RU"/>
        </w:rPr>
        <w:t xml:space="preserve"> представителем «Заказчика» является филиал СГУПС в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овоалтайске</w:t>
      </w:r>
      <w:proofErr w:type="spellEnd"/>
      <w:r>
        <w:rPr>
          <w:rFonts w:ascii="Times New Roman" w:hAnsi="Times New Roman"/>
          <w:kern w:val="0"/>
          <w:sz w:val="20"/>
          <w:szCs w:val="20"/>
          <w:lang w:eastAsia="ru-RU"/>
        </w:rPr>
        <w:t>, в лице уполномоченного должностного лица филиала.</w:t>
      </w:r>
      <w:r w:rsidRPr="001C0C70">
        <w:rPr>
          <w:rFonts w:ascii="Times New Roman" w:hAnsi="Times New Roman"/>
          <w:spacing w:val="-4"/>
          <w:kern w:val="0"/>
          <w:sz w:val="20"/>
          <w:szCs w:val="20"/>
          <w:lang w:eastAsia="ru-RU"/>
        </w:rPr>
        <w:t xml:space="preserve">    </w:t>
      </w:r>
    </w:p>
    <w:p w:rsidR="0045083C" w:rsidRPr="001C0C70" w:rsidRDefault="008A7004" w:rsidP="000556EF">
      <w:pPr>
        <w:shd w:val="clear" w:color="auto" w:fill="FFFFFF"/>
        <w:spacing w:after="0" w:line="240" w:lineRule="auto"/>
        <w:ind w:right="43"/>
        <w:jc w:val="both"/>
        <w:rPr>
          <w:rFonts w:ascii="Times New Roman" w:hAnsi="Times New Roman"/>
          <w:kern w:val="0"/>
          <w:sz w:val="20"/>
          <w:szCs w:val="20"/>
          <w:lang w:eastAsia="ru-RU"/>
        </w:rPr>
      </w:pPr>
      <w:r>
        <w:rPr>
          <w:rFonts w:ascii="Times New Roman" w:hAnsi="Times New Roman"/>
          <w:spacing w:val="-4"/>
          <w:kern w:val="0"/>
          <w:sz w:val="20"/>
          <w:szCs w:val="20"/>
          <w:lang w:eastAsia="ru-RU"/>
        </w:rPr>
        <w:t xml:space="preserve">    </w:t>
      </w:r>
      <w:r w:rsidRPr="001C0C70">
        <w:rPr>
          <w:rFonts w:ascii="Times New Roman" w:hAnsi="Times New Roman"/>
          <w:spacing w:val="-4"/>
          <w:kern w:val="0"/>
          <w:sz w:val="20"/>
          <w:szCs w:val="20"/>
          <w:lang w:eastAsia="ru-RU"/>
        </w:rPr>
        <w:t xml:space="preserve"> </w:t>
      </w:r>
      <w:r>
        <w:rPr>
          <w:rFonts w:ascii="Times New Roman" w:hAnsi="Times New Roman"/>
          <w:spacing w:val="-4"/>
          <w:kern w:val="0"/>
          <w:sz w:val="20"/>
          <w:szCs w:val="20"/>
          <w:lang w:eastAsia="ru-RU"/>
        </w:rPr>
        <w:t>1.7</w:t>
      </w:r>
      <w:r w:rsidRPr="001C0C70">
        <w:rPr>
          <w:rFonts w:ascii="Times New Roman" w:hAnsi="Times New Roman"/>
          <w:spacing w:val="-4"/>
          <w:kern w:val="0"/>
          <w:sz w:val="20"/>
          <w:szCs w:val="20"/>
          <w:lang w:eastAsia="ru-RU"/>
        </w:rPr>
        <w:t xml:space="preserve">. </w:t>
      </w:r>
      <w:r w:rsidRPr="001C0C70">
        <w:rPr>
          <w:rFonts w:ascii="Times New Roman" w:hAnsi="Times New Roman"/>
          <w:kern w:val="0"/>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kern w:val="0"/>
          <w:sz w:val="20"/>
          <w:szCs w:val="20"/>
          <w:lang w:eastAsia="ru-RU"/>
        </w:rPr>
        <w:t>тся «Подрядчиком» и согласовывае</w:t>
      </w:r>
      <w:r w:rsidRPr="001C0C70">
        <w:rPr>
          <w:rFonts w:ascii="Times New Roman" w:hAnsi="Times New Roman"/>
          <w:kern w:val="0"/>
          <w:sz w:val="20"/>
          <w:szCs w:val="20"/>
          <w:lang w:eastAsia="ru-RU"/>
        </w:rPr>
        <w:t>тся с «Заказчиком».</w:t>
      </w:r>
    </w:p>
    <w:p w:rsidR="000F7C70" w:rsidRPr="001C0C70" w:rsidRDefault="000F7C70" w:rsidP="000556EF">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kern w:val="0"/>
          <w:sz w:val="20"/>
          <w:szCs w:val="20"/>
          <w:lang w:eastAsia="ru-RU"/>
        </w:rPr>
        <w:t xml:space="preserve">     </w:t>
      </w:r>
      <w:r w:rsidR="008A7004">
        <w:rPr>
          <w:rFonts w:ascii="Times New Roman" w:hAnsi="Times New Roman"/>
          <w:kern w:val="0"/>
          <w:sz w:val="20"/>
          <w:szCs w:val="20"/>
          <w:lang w:eastAsia="ru-RU"/>
        </w:rPr>
        <w:t>1.8</w:t>
      </w:r>
      <w:r w:rsidRPr="001C0C70">
        <w:rPr>
          <w:rFonts w:ascii="Times New Roman" w:hAnsi="Times New Roman"/>
          <w:kern w:val="0"/>
          <w:sz w:val="20"/>
          <w:szCs w:val="20"/>
          <w:lang w:eastAsia="ru-RU"/>
        </w:rPr>
        <w:t>.</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w:t>
      </w:r>
      <w:r w:rsidR="00B72D60">
        <w:rPr>
          <w:rFonts w:ascii="Times New Roman" w:hAnsi="Times New Roman"/>
          <w:kern w:val="0"/>
          <w:sz w:val="20"/>
          <w:szCs w:val="20"/>
          <w:lang w:eastAsia="ru-RU"/>
        </w:rPr>
        <w:t xml:space="preserve"> путем заключения дополнительного соглашения </w:t>
      </w:r>
      <w:r w:rsidRPr="001C0C70">
        <w:rPr>
          <w:rFonts w:ascii="Times New Roman" w:hAnsi="Times New Roman"/>
          <w:kern w:val="0"/>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0D55" w:rsidRPr="001C0C70" w:rsidRDefault="00BB390F"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150D55" w:rsidRPr="001C0C70" w:rsidRDefault="00150D55"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w:t>
      </w:r>
      <w:r w:rsidR="0088084F" w:rsidRPr="001C0C70">
        <w:rPr>
          <w:rFonts w:ascii="Times New Roman" w:hAnsi="Times New Roman"/>
          <w:b/>
          <w:color w:val="000000"/>
          <w:spacing w:val="-6"/>
          <w:sz w:val="20"/>
          <w:szCs w:val="20"/>
        </w:rPr>
        <w:t>ена договора</w:t>
      </w:r>
    </w:p>
    <w:p w:rsidR="00A26D00" w:rsidRDefault="005B13BD" w:rsidP="00A26D00">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2.1. </w:t>
      </w:r>
      <w:r w:rsidR="007F4C71" w:rsidRPr="007F4C71">
        <w:rPr>
          <w:rFonts w:ascii="Times New Roman" w:hAnsi="Times New Roman"/>
          <w:kern w:val="0"/>
          <w:sz w:val="20"/>
          <w:szCs w:val="20"/>
          <w:lang w:eastAsia="ru-RU"/>
        </w:rPr>
        <w:t>Цена договора соста</w:t>
      </w:r>
      <w:r w:rsidR="00486AA8">
        <w:rPr>
          <w:rFonts w:ascii="Times New Roman" w:hAnsi="Times New Roman"/>
          <w:kern w:val="0"/>
          <w:sz w:val="20"/>
          <w:szCs w:val="20"/>
          <w:lang w:eastAsia="ru-RU"/>
        </w:rPr>
        <w:t xml:space="preserve">вляет   959 742  рублей (девятьсот пятьдесят девять тысяч семьсот сорок два рубля), с учетом  </w:t>
      </w:r>
      <w:r w:rsidR="007F4C71" w:rsidRPr="007F4C71">
        <w:rPr>
          <w:rFonts w:ascii="Times New Roman" w:hAnsi="Times New Roman"/>
          <w:kern w:val="0"/>
          <w:sz w:val="20"/>
          <w:szCs w:val="20"/>
          <w:lang w:eastAsia="ru-RU"/>
        </w:rPr>
        <w:t xml:space="preserve"> НДС</w:t>
      </w:r>
      <w:r w:rsidR="00486AA8">
        <w:rPr>
          <w:rFonts w:ascii="Times New Roman" w:hAnsi="Times New Roman"/>
          <w:kern w:val="0"/>
          <w:sz w:val="20"/>
          <w:szCs w:val="20"/>
          <w:lang w:eastAsia="ru-RU"/>
        </w:rPr>
        <w:t xml:space="preserve"> 18% - </w:t>
      </w:r>
      <w:r w:rsidR="00FB6FF1">
        <w:rPr>
          <w:rFonts w:ascii="Times New Roman" w:hAnsi="Times New Roman"/>
          <w:kern w:val="0"/>
          <w:sz w:val="20"/>
          <w:szCs w:val="20"/>
          <w:lang w:eastAsia="ru-RU"/>
        </w:rPr>
        <w:t>146 401,32 рублей.</w:t>
      </w:r>
    </w:p>
    <w:p w:rsidR="005B13BD" w:rsidRPr="001C0C70" w:rsidRDefault="00A26D00" w:rsidP="00A26D00">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A26D00">
        <w:rPr>
          <w:rFonts w:ascii="Times New Roman" w:hAnsi="Times New Roman"/>
          <w:kern w:val="0"/>
          <w:sz w:val="20"/>
          <w:szCs w:val="20"/>
          <w:lang w:eastAsia="ru-RU"/>
        </w:rPr>
        <w:t>В случае</w:t>
      </w:r>
      <w:proofErr w:type="gramStart"/>
      <w:r w:rsidRPr="00A26D00">
        <w:rPr>
          <w:rFonts w:ascii="Times New Roman" w:hAnsi="Times New Roman"/>
          <w:kern w:val="0"/>
          <w:sz w:val="20"/>
          <w:szCs w:val="20"/>
          <w:lang w:eastAsia="ru-RU"/>
        </w:rPr>
        <w:t>,</w:t>
      </w:r>
      <w:proofErr w:type="gramEnd"/>
      <w:r w:rsidRPr="00A26D00">
        <w:rPr>
          <w:rFonts w:ascii="Times New Roman" w:hAnsi="Times New Roman"/>
          <w:kern w:val="0"/>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kern w:val="0"/>
          <w:sz w:val="20"/>
          <w:szCs w:val="20"/>
          <w:lang w:eastAsia="ru-RU"/>
        </w:rPr>
        <w:t xml:space="preserve">    </w:t>
      </w:r>
      <w:r w:rsidR="00502301" w:rsidRPr="001C0C70">
        <w:rPr>
          <w:rFonts w:ascii="Times New Roman" w:hAnsi="Times New Roman"/>
          <w:spacing w:val="-4"/>
          <w:kern w:val="0"/>
          <w:sz w:val="20"/>
          <w:szCs w:val="20"/>
          <w:lang w:eastAsia="ru-RU"/>
        </w:rPr>
        <w:t xml:space="preserve"> 2.2</w:t>
      </w:r>
      <w:r w:rsidRPr="001C0C70">
        <w:rPr>
          <w:rFonts w:ascii="Times New Roman" w:hAnsi="Times New Roman"/>
          <w:spacing w:val="-4"/>
          <w:kern w:val="0"/>
          <w:sz w:val="20"/>
          <w:szCs w:val="20"/>
          <w:lang w:eastAsia="ru-RU"/>
        </w:rPr>
        <w:t>.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EA0C06" w:rsidRPr="001C0C70" w:rsidRDefault="00502301" w:rsidP="00EA0C06">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    2.3</w:t>
      </w:r>
      <w:r w:rsidR="00EA0C06" w:rsidRPr="001C0C70">
        <w:rPr>
          <w:rFonts w:ascii="Times New Roman" w:hAnsi="Times New Roman"/>
          <w:spacing w:val="-4"/>
          <w:kern w:val="0"/>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50D55" w:rsidRPr="007F0FEC" w:rsidRDefault="00EA0C06" w:rsidP="007F0FEC">
      <w:pPr>
        <w:shd w:val="clear" w:color="auto" w:fill="FFFFFF"/>
        <w:suppressAutoHyphens w:val="0"/>
        <w:spacing w:after="0" w:line="240" w:lineRule="auto"/>
        <w:ind w:right="34" w:firstLine="181"/>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 xml:space="preserve">   </w:t>
      </w:r>
      <w:r w:rsidR="00502301" w:rsidRPr="001C0C70">
        <w:rPr>
          <w:rFonts w:ascii="Times New Roman" w:hAnsi="Times New Roman"/>
          <w:spacing w:val="-4"/>
          <w:kern w:val="0"/>
          <w:sz w:val="20"/>
          <w:szCs w:val="20"/>
          <w:lang w:eastAsia="ru-RU"/>
        </w:rPr>
        <w:t>2.4</w:t>
      </w:r>
      <w:r w:rsidR="005B13BD" w:rsidRPr="001C0C70">
        <w:rPr>
          <w:rFonts w:ascii="Times New Roman" w:hAnsi="Times New Roman"/>
          <w:spacing w:val="-4"/>
          <w:kern w:val="0"/>
          <w:sz w:val="20"/>
          <w:szCs w:val="20"/>
          <w:lang w:eastAsia="ru-RU"/>
        </w:rPr>
        <w:t xml:space="preserve">.Цена договора может быть снижена по соглашению сторон без изменения предусмотренных договором объема </w:t>
      </w:r>
      <w:r w:rsidRPr="001C0C70">
        <w:rPr>
          <w:rFonts w:ascii="Times New Roman" w:hAnsi="Times New Roman"/>
          <w:spacing w:val="-4"/>
          <w:kern w:val="0"/>
          <w:sz w:val="20"/>
          <w:szCs w:val="20"/>
          <w:lang w:eastAsia="ru-RU"/>
        </w:rPr>
        <w:t xml:space="preserve"> и качества </w:t>
      </w:r>
      <w:r w:rsidR="005B13BD" w:rsidRPr="001C0C70">
        <w:rPr>
          <w:rFonts w:ascii="Times New Roman" w:hAnsi="Times New Roman"/>
          <w:spacing w:val="-4"/>
          <w:kern w:val="0"/>
          <w:sz w:val="20"/>
          <w:szCs w:val="20"/>
          <w:lang w:eastAsia="ru-RU"/>
        </w:rPr>
        <w:t>работ и иных условий его исполнения. При этом стороны составляют и подписывают дополнительное соглашение к договору.</w:t>
      </w:r>
    </w:p>
    <w:p w:rsidR="00400A53" w:rsidRPr="001C0C70" w:rsidRDefault="0088084F"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8A7004" w:rsidRDefault="00C24B23" w:rsidP="00BE5E7B">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     3.1</w:t>
      </w:r>
      <w:r w:rsidR="00BE5E7B">
        <w:rPr>
          <w:rFonts w:ascii="Times New Roman" w:hAnsi="Times New Roman"/>
          <w:color w:val="000000"/>
          <w:spacing w:val="-6"/>
          <w:kern w:val="0"/>
          <w:sz w:val="20"/>
          <w:szCs w:val="20"/>
          <w:lang w:eastAsia="ru-RU"/>
        </w:rPr>
        <w:t xml:space="preserve">. </w:t>
      </w:r>
      <w:r w:rsidR="00B96FDB" w:rsidRPr="00B96FDB">
        <w:rPr>
          <w:rFonts w:ascii="Times New Roman" w:hAnsi="Times New Roman"/>
          <w:kern w:val="0"/>
          <w:sz w:val="20"/>
          <w:szCs w:val="20"/>
          <w:lang w:eastAsia="ru-RU"/>
        </w:rPr>
        <w:t xml:space="preserve"> </w:t>
      </w:r>
      <w:r w:rsidR="00B96FDB" w:rsidRPr="00B96FDB">
        <w:rPr>
          <w:rFonts w:ascii="Times New Roman" w:hAnsi="Times New Roman"/>
          <w:color w:val="000000"/>
          <w:spacing w:val="-6"/>
          <w:kern w:val="0"/>
          <w:sz w:val="20"/>
          <w:szCs w:val="20"/>
          <w:lang w:eastAsia="ru-RU"/>
        </w:rPr>
        <w:t xml:space="preserve">Заказчик» производит </w:t>
      </w:r>
      <w:r w:rsidR="00F421FA">
        <w:rPr>
          <w:rFonts w:ascii="Times New Roman" w:hAnsi="Times New Roman"/>
          <w:color w:val="000000"/>
          <w:spacing w:val="-6"/>
          <w:kern w:val="0"/>
          <w:sz w:val="20"/>
          <w:szCs w:val="20"/>
          <w:lang w:eastAsia="ru-RU"/>
        </w:rPr>
        <w:t xml:space="preserve">оплату по договору по факту выполнения работ </w:t>
      </w:r>
      <w:r w:rsidR="00B96FDB" w:rsidRPr="00B96FDB">
        <w:rPr>
          <w:rFonts w:ascii="Times New Roman" w:hAnsi="Times New Roman"/>
          <w:color w:val="000000"/>
          <w:spacing w:val="-6"/>
          <w:kern w:val="0"/>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 </w:t>
      </w:r>
      <w:r w:rsidR="00BE5E7B">
        <w:rPr>
          <w:rFonts w:ascii="Times New Roman" w:hAnsi="Times New Roman"/>
          <w:color w:val="000000"/>
          <w:spacing w:val="-6"/>
          <w:kern w:val="0"/>
          <w:sz w:val="20"/>
          <w:szCs w:val="20"/>
          <w:lang w:eastAsia="ru-RU"/>
        </w:rPr>
        <w:t xml:space="preserve"> </w:t>
      </w:r>
      <w:r w:rsidR="00B96FDB" w:rsidRPr="00B96FDB">
        <w:rPr>
          <w:rFonts w:ascii="Times New Roman" w:hAnsi="Times New Roman"/>
          <w:color w:val="000000"/>
          <w:spacing w:val="-6"/>
          <w:kern w:val="0"/>
          <w:sz w:val="20"/>
          <w:szCs w:val="20"/>
          <w:lang w:eastAsia="ru-RU"/>
        </w:rPr>
        <w:t xml:space="preserve">на соответствующем этапе приемки работ за отчетный период. </w:t>
      </w:r>
    </w:p>
    <w:p w:rsidR="00C24B23" w:rsidRDefault="00C24B23" w:rsidP="008A7004">
      <w:pPr>
        <w:shd w:val="clear" w:color="auto" w:fill="FFFFFF"/>
        <w:suppressAutoHyphens w:val="0"/>
        <w:spacing w:after="0" w:line="240" w:lineRule="auto"/>
        <w:ind w:firstLine="86"/>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C43881" w:rsidRPr="001C0C70">
        <w:rPr>
          <w:rFonts w:ascii="Times New Roman" w:hAnsi="Times New Roman"/>
          <w:kern w:val="0"/>
          <w:sz w:val="20"/>
          <w:szCs w:val="20"/>
          <w:lang w:eastAsia="ru-RU"/>
        </w:rPr>
        <w:t>3.2.Оплата выполненных работ</w:t>
      </w:r>
      <w:r w:rsidRPr="001C0C70">
        <w:rPr>
          <w:rFonts w:ascii="Times New Roman" w:hAnsi="Times New Roman"/>
          <w:kern w:val="0"/>
          <w:sz w:val="20"/>
          <w:szCs w:val="20"/>
          <w:lang w:eastAsia="ru-RU"/>
        </w:rPr>
        <w:t xml:space="preserve">  производится «Заказчиком» в течение 10 банковских дней со дня предоставления «Подрядчиком» надлежаще оформле</w:t>
      </w:r>
      <w:r w:rsidR="00146AF5">
        <w:rPr>
          <w:rFonts w:ascii="Times New Roman" w:hAnsi="Times New Roman"/>
          <w:kern w:val="0"/>
          <w:sz w:val="20"/>
          <w:szCs w:val="20"/>
          <w:lang w:eastAsia="ru-RU"/>
        </w:rPr>
        <w:t>нных</w:t>
      </w:r>
      <w:r w:rsidR="002752EF">
        <w:rPr>
          <w:rFonts w:ascii="Times New Roman" w:hAnsi="Times New Roman"/>
          <w:kern w:val="0"/>
          <w:sz w:val="20"/>
          <w:szCs w:val="20"/>
          <w:lang w:eastAsia="ru-RU"/>
        </w:rPr>
        <w:t xml:space="preserve"> и подписанных сторонами</w:t>
      </w:r>
      <w:r w:rsidR="00146AF5">
        <w:rPr>
          <w:rFonts w:ascii="Times New Roman" w:hAnsi="Times New Roman"/>
          <w:kern w:val="0"/>
          <w:sz w:val="20"/>
          <w:szCs w:val="20"/>
          <w:lang w:eastAsia="ru-RU"/>
        </w:rPr>
        <w:t xml:space="preserve"> документов на оплату (акты</w:t>
      </w:r>
      <w:r w:rsidRPr="001C0C70">
        <w:rPr>
          <w:rFonts w:ascii="Times New Roman" w:hAnsi="Times New Roman"/>
          <w:kern w:val="0"/>
          <w:sz w:val="20"/>
          <w:szCs w:val="20"/>
          <w:lang w:eastAsia="ru-RU"/>
        </w:rPr>
        <w:t xml:space="preserve"> КС-2, КС-3, счет</w:t>
      </w:r>
      <w:r w:rsidR="00146AF5">
        <w:rPr>
          <w:rFonts w:ascii="Times New Roman" w:hAnsi="Times New Roman"/>
          <w:kern w:val="0"/>
          <w:sz w:val="20"/>
          <w:szCs w:val="20"/>
          <w:lang w:eastAsia="ru-RU"/>
        </w:rPr>
        <w:t xml:space="preserve"> и счет-фактура</w:t>
      </w:r>
      <w:r w:rsidRPr="001C0C70">
        <w:rPr>
          <w:rFonts w:ascii="Times New Roman" w:hAnsi="Times New Roman"/>
          <w:kern w:val="0"/>
          <w:sz w:val="20"/>
          <w:szCs w:val="20"/>
          <w:lang w:eastAsia="ru-RU"/>
        </w:rPr>
        <w:t>).</w:t>
      </w:r>
    </w:p>
    <w:p w:rsidR="00BB390F" w:rsidRPr="001C0C70" w:rsidRDefault="00F30A87" w:rsidP="006A7C00">
      <w:pPr>
        <w:widowControl w:val="0"/>
        <w:spacing w:after="0" w:line="240" w:lineRule="auto"/>
        <w:ind w:firstLine="360"/>
        <w:jc w:val="both"/>
        <w:rPr>
          <w:rFonts w:ascii="Times New Roman" w:hAnsi="Times New Roman"/>
          <w:b/>
          <w:color w:val="000000"/>
          <w:spacing w:val="-8"/>
          <w:kern w:val="0"/>
          <w:sz w:val="20"/>
          <w:szCs w:val="20"/>
          <w:lang w:eastAsia="ru-RU"/>
        </w:rPr>
      </w:pPr>
      <w:r>
        <w:rPr>
          <w:rFonts w:ascii="Times New Roman" w:hAnsi="Times New Roman"/>
          <w:sz w:val="20"/>
          <w:szCs w:val="20"/>
        </w:rPr>
        <w:t>3.3</w:t>
      </w:r>
      <w:r w:rsidR="00B22CBB" w:rsidRPr="001C0C70">
        <w:rPr>
          <w:rFonts w:ascii="Times New Roman" w:hAnsi="Times New Roman"/>
          <w:sz w:val="20"/>
          <w:szCs w:val="20"/>
        </w:rPr>
        <w:t>. «Заказчик» производит оплату работ, выполняемых по насто</w:t>
      </w:r>
      <w:r w:rsidR="0045083C">
        <w:rPr>
          <w:rFonts w:ascii="Times New Roman" w:hAnsi="Times New Roman"/>
          <w:sz w:val="20"/>
          <w:szCs w:val="20"/>
        </w:rPr>
        <w:t xml:space="preserve">ящему договору, за счет </w:t>
      </w:r>
      <w:r w:rsidR="00EE3FC8">
        <w:rPr>
          <w:rFonts w:ascii="Times New Roman" w:hAnsi="Times New Roman"/>
          <w:sz w:val="20"/>
          <w:szCs w:val="20"/>
        </w:rPr>
        <w:t xml:space="preserve"> бюджетного учреждения</w:t>
      </w:r>
      <w:r w:rsidR="0045083C">
        <w:rPr>
          <w:rFonts w:ascii="Times New Roman" w:hAnsi="Times New Roman"/>
          <w:sz w:val="20"/>
          <w:szCs w:val="20"/>
        </w:rPr>
        <w:t>,</w:t>
      </w:r>
      <w:r w:rsidR="00B22CBB"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w:t>
      </w:r>
    </w:p>
    <w:p w:rsidR="00BB390F" w:rsidRPr="001C0C70" w:rsidRDefault="00BB390F"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B390F" w:rsidRPr="001C0C70" w:rsidRDefault="0088084F"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lastRenderedPageBreak/>
        <w:t>4. Сроки и порядок выполнения работ</w:t>
      </w:r>
    </w:p>
    <w:p w:rsidR="00400A53"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4.1. «Подрядчик»</w:t>
      </w:r>
      <w:r w:rsidR="00400A53" w:rsidRPr="001C0C70">
        <w:rPr>
          <w:rFonts w:ascii="Times New Roman" w:hAnsi="Times New Roman"/>
          <w:color w:val="000000"/>
          <w:spacing w:val="4"/>
          <w:kern w:val="0"/>
          <w:sz w:val="20"/>
          <w:szCs w:val="20"/>
          <w:lang w:eastAsia="ru-RU"/>
        </w:rPr>
        <w:t xml:space="preserve"> </w:t>
      </w:r>
      <w:r w:rsidR="00F32385" w:rsidRPr="001C0C70">
        <w:rPr>
          <w:rFonts w:ascii="Times New Roman" w:hAnsi="Times New Roman"/>
          <w:color w:val="000000"/>
          <w:spacing w:val="4"/>
          <w:kern w:val="0"/>
          <w:sz w:val="20"/>
          <w:szCs w:val="20"/>
          <w:lang w:eastAsia="ru-RU"/>
        </w:rPr>
        <w:t xml:space="preserve">в течение трех дней со дня заключения договора обязан </w:t>
      </w:r>
      <w:r w:rsidR="00BB390F" w:rsidRPr="001C0C70">
        <w:rPr>
          <w:rFonts w:ascii="Times New Roman" w:hAnsi="Times New Roman"/>
          <w:color w:val="000000"/>
          <w:spacing w:val="4"/>
          <w:kern w:val="0"/>
          <w:sz w:val="20"/>
          <w:szCs w:val="20"/>
          <w:lang w:eastAsia="ru-RU"/>
        </w:rPr>
        <w:t>подготовить и с</w:t>
      </w:r>
      <w:r w:rsidR="00400A53" w:rsidRPr="001C0C70">
        <w:rPr>
          <w:rFonts w:ascii="Times New Roman" w:hAnsi="Times New Roman"/>
          <w:color w:val="000000"/>
          <w:spacing w:val="4"/>
          <w:kern w:val="0"/>
          <w:sz w:val="20"/>
          <w:szCs w:val="20"/>
          <w:lang w:eastAsia="ru-RU"/>
        </w:rPr>
        <w:t xml:space="preserve">огласовать с «Заказчиком» </w:t>
      </w:r>
      <w:r w:rsidR="00BB390F" w:rsidRPr="001C0C70">
        <w:rPr>
          <w:rFonts w:ascii="Times New Roman" w:hAnsi="Times New Roman"/>
          <w:color w:val="000000"/>
          <w:spacing w:val="4"/>
          <w:kern w:val="0"/>
          <w:sz w:val="20"/>
          <w:szCs w:val="20"/>
          <w:lang w:eastAsia="ru-RU"/>
        </w:rPr>
        <w:t>график производства работ.</w:t>
      </w:r>
    </w:p>
    <w:p w:rsidR="00400A53" w:rsidRPr="001C0C70" w:rsidRDefault="00400A53"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4.2. «Подрядчик» обязуется </w:t>
      </w:r>
      <w:r w:rsidR="00F32385" w:rsidRPr="001C0C70">
        <w:rPr>
          <w:rFonts w:ascii="Times New Roman" w:hAnsi="Times New Roman"/>
          <w:color w:val="000000"/>
          <w:spacing w:val="4"/>
          <w:kern w:val="0"/>
          <w:sz w:val="20"/>
          <w:szCs w:val="20"/>
          <w:lang w:eastAsia="ru-RU"/>
        </w:rPr>
        <w:t xml:space="preserve">приступить </w:t>
      </w:r>
      <w:r w:rsidR="00A26D00">
        <w:rPr>
          <w:rFonts w:ascii="Times New Roman" w:hAnsi="Times New Roman"/>
          <w:color w:val="000000"/>
          <w:spacing w:val="4"/>
          <w:kern w:val="0"/>
          <w:sz w:val="20"/>
          <w:szCs w:val="20"/>
          <w:lang w:eastAsia="ru-RU"/>
        </w:rPr>
        <w:t xml:space="preserve">к выполнению работ </w:t>
      </w:r>
      <w:r w:rsidR="00F32385" w:rsidRPr="001C0C70">
        <w:rPr>
          <w:rFonts w:ascii="Times New Roman" w:hAnsi="Times New Roman"/>
          <w:color w:val="000000"/>
          <w:spacing w:val="4"/>
          <w:kern w:val="0"/>
          <w:sz w:val="20"/>
          <w:szCs w:val="20"/>
          <w:lang w:eastAsia="ru-RU"/>
        </w:rPr>
        <w:t xml:space="preserve"> после заключения договора и </w:t>
      </w:r>
      <w:r w:rsidR="00BB390F" w:rsidRPr="001C0C70">
        <w:rPr>
          <w:rFonts w:ascii="Times New Roman" w:hAnsi="Times New Roman"/>
          <w:color w:val="000000"/>
          <w:spacing w:val="4"/>
          <w:kern w:val="0"/>
          <w:sz w:val="20"/>
          <w:szCs w:val="20"/>
          <w:lang w:eastAsia="ru-RU"/>
        </w:rPr>
        <w:t>выполнить весь объем ра</w:t>
      </w:r>
      <w:r w:rsidRPr="001C0C70">
        <w:rPr>
          <w:rFonts w:ascii="Times New Roman" w:hAnsi="Times New Roman"/>
          <w:color w:val="000000"/>
          <w:spacing w:val="4"/>
          <w:kern w:val="0"/>
          <w:sz w:val="20"/>
          <w:szCs w:val="20"/>
          <w:lang w:eastAsia="ru-RU"/>
        </w:rPr>
        <w:t>бот, предусмотренный настоящим договором</w:t>
      </w:r>
      <w:r w:rsidR="00BB390F" w:rsidRPr="001C0C70">
        <w:rPr>
          <w:rFonts w:ascii="Times New Roman" w:hAnsi="Times New Roman"/>
          <w:color w:val="000000"/>
          <w:spacing w:val="4"/>
          <w:kern w:val="0"/>
          <w:sz w:val="20"/>
          <w:szCs w:val="20"/>
          <w:lang w:eastAsia="ru-RU"/>
        </w:rPr>
        <w:t xml:space="preserve">, в </w:t>
      </w:r>
      <w:r w:rsidR="000556EF" w:rsidRPr="001C0C70">
        <w:rPr>
          <w:rFonts w:ascii="Times New Roman" w:hAnsi="Times New Roman"/>
          <w:color w:val="000000"/>
          <w:spacing w:val="4"/>
          <w:kern w:val="0"/>
          <w:sz w:val="20"/>
          <w:szCs w:val="20"/>
          <w:lang w:eastAsia="ru-RU"/>
        </w:rPr>
        <w:t xml:space="preserve">течение </w:t>
      </w:r>
      <w:r w:rsidR="007F4C71">
        <w:rPr>
          <w:rFonts w:ascii="Times New Roman" w:hAnsi="Times New Roman"/>
          <w:color w:val="000000"/>
          <w:spacing w:val="4"/>
          <w:kern w:val="0"/>
          <w:sz w:val="20"/>
          <w:szCs w:val="20"/>
          <w:lang w:eastAsia="ru-RU"/>
        </w:rPr>
        <w:t>35 (тридцати пяти</w:t>
      </w:r>
      <w:r w:rsidR="00B609BB" w:rsidRPr="001C0C70">
        <w:rPr>
          <w:rFonts w:ascii="Times New Roman" w:hAnsi="Times New Roman"/>
          <w:color w:val="000000"/>
          <w:spacing w:val="4"/>
          <w:kern w:val="0"/>
          <w:sz w:val="20"/>
          <w:szCs w:val="20"/>
          <w:lang w:eastAsia="ru-RU"/>
        </w:rPr>
        <w:t>)</w:t>
      </w:r>
      <w:r w:rsidR="00157B18" w:rsidRPr="001C0C70">
        <w:rPr>
          <w:rFonts w:ascii="Times New Roman" w:hAnsi="Times New Roman"/>
          <w:color w:val="000000"/>
          <w:spacing w:val="4"/>
          <w:kern w:val="0"/>
          <w:sz w:val="20"/>
          <w:szCs w:val="20"/>
          <w:lang w:eastAsia="ru-RU"/>
        </w:rPr>
        <w:t xml:space="preserve"> календ</w:t>
      </w:r>
      <w:r w:rsidR="00F32385" w:rsidRPr="001C0C70">
        <w:rPr>
          <w:rFonts w:ascii="Times New Roman" w:hAnsi="Times New Roman"/>
          <w:color w:val="000000"/>
          <w:spacing w:val="4"/>
          <w:kern w:val="0"/>
          <w:sz w:val="20"/>
          <w:szCs w:val="20"/>
          <w:lang w:eastAsia="ru-RU"/>
        </w:rPr>
        <w:t>арных дней</w:t>
      </w:r>
      <w:r w:rsidR="00F421FA">
        <w:rPr>
          <w:rFonts w:ascii="Times New Roman" w:hAnsi="Times New Roman"/>
          <w:color w:val="000000"/>
          <w:spacing w:val="4"/>
          <w:kern w:val="0"/>
          <w:sz w:val="20"/>
          <w:szCs w:val="20"/>
          <w:lang w:eastAsia="ru-RU"/>
        </w:rPr>
        <w:t>.</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4.3. </w:t>
      </w:r>
      <w:r w:rsidR="00BB390F"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4.4</w:t>
      </w:r>
      <w:r w:rsidR="00BB390F" w:rsidRPr="001C0C70">
        <w:rPr>
          <w:rFonts w:ascii="Times New Roman" w:hAnsi="Times New Roman"/>
          <w:color w:val="000000"/>
          <w:spacing w:val="4"/>
          <w:kern w:val="0"/>
          <w:sz w:val="20"/>
          <w:szCs w:val="20"/>
          <w:lang w:eastAsia="ru-RU"/>
        </w:rPr>
        <w:t xml:space="preserve">. «Подрядчик» </w:t>
      </w:r>
      <w:r w:rsidR="005B13BD" w:rsidRPr="001C0C70">
        <w:rPr>
          <w:rFonts w:ascii="Times New Roman" w:hAnsi="Times New Roman"/>
          <w:color w:val="000000"/>
          <w:spacing w:val="4"/>
          <w:kern w:val="0"/>
          <w:sz w:val="20"/>
          <w:szCs w:val="20"/>
          <w:lang w:eastAsia="ru-RU"/>
        </w:rPr>
        <w:t xml:space="preserve">письменным уведомлением </w:t>
      </w:r>
      <w:r w:rsidR="00BB390F" w:rsidRPr="001C0C70">
        <w:rPr>
          <w:rFonts w:ascii="Times New Roman" w:hAnsi="Times New Roman"/>
          <w:color w:val="000000"/>
          <w:spacing w:val="4"/>
          <w:kern w:val="0"/>
          <w:sz w:val="20"/>
          <w:szCs w:val="20"/>
          <w:lang w:eastAsia="ru-RU"/>
        </w:rPr>
        <w:t>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4.5</w:t>
      </w:r>
      <w:r w:rsidR="00BB390F" w:rsidRPr="001C0C70">
        <w:rPr>
          <w:rFonts w:ascii="Times New Roman" w:hAnsi="Times New Roman"/>
          <w:color w:val="000000"/>
          <w:spacing w:val="4"/>
          <w:kern w:val="0"/>
          <w:sz w:val="20"/>
          <w:szCs w:val="20"/>
          <w:lang w:eastAsia="ru-RU"/>
        </w:rPr>
        <w:t xml:space="preserve">. В случае неявки представителя «Заказчика» </w:t>
      </w:r>
      <w:r w:rsidRPr="001C0C70">
        <w:rPr>
          <w:rFonts w:ascii="Times New Roman" w:hAnsi="Times New Roman"/>
          <w:color w:val="000000"/>
          <w:spacing w:val="4"/>
          <w:kern w:val="0"/>
          <w:sz w:val="20"/>
          <w:szCs w:val="20"/>
          <w:lang w:eastAsia="ru-RU"/>
        </w:rPr>
        <w:t xml:space="preserve">в указанный «Подрядчиком» срок, </w:t>
      </w:r>
      <w:r w:rsidR="00BB390F" w:rsidRPr="001C0C70">
        <w:rPr>
          <w:rFonts w:ascii="Times New Roman" w:hAnsi="Times New Roman"/>
          <w:color w:val="000000"/>
          <w:spacing w:val="4"/>
          <w:kern w:val="0"/>
          <w:sz w:val="20"/>
          <w:szCs w:val="20"/>
          <w:lang w:eastAsia="ru-RU"/>
        </w:rPr>
        <w:t>«Подрядчик» составляет односторонний акт на скрытые работы. Вскрытие работ в этом случае по требованию «Заказчика» производится за его счет.</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4.6</w:t>
      </w:r>
      <w:r w:rsidRPr="001C0C70">
        <w:rPr>
          <w:rFonts w:ascii="Times New Roman" w:hAnsi="Times New Roman"/>
          <w:color w:val="000000"/>
          <w:spacing w:val="4"/>
          <w:kern w:val="0"/>
          <w:sz w:val="20"/>
          <w:szCs w:val="20"/>
          <w:lang w:eastAsia="ru-RU"/>
        </w:rPr>
        <w:t xml:space="preserve">. </w:t>
      </w:r>
      <w:r w:rsidR="00BB390F" w:rsidRPr="001C0C70">
        <w:rPr>
          <w:rFonts w:ascii="Times New Roman" w:hAnsi="Times New Roman"/>
          <w:color w:val="000000"/>
          <w:spacing w:val="4"/>
          <w:kern w:val="0"/>
          <w:sz w:val="20"/>
          <w:szCs w:val="20"/>
          <w:lang w:eastAsia="ru-RU"/>
        </w:rPr>
        <w:t>«Подрядчик»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B390F" w:rsidRPr="001C0C70" w:rsidRDefault="002634D0" w:rsidP="00346AC3">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4.7</w:t>
      </w:r>
      <w:r w:rsidR="00BB390F" w:rsidRPr="001C0C70">
        <w:rPr>
          <w:rFonts w:ascii="Times New Roman" w:hAnsi="Times New Roman"/>
          <w:color w:val="000000"/>
          <w:spacing w:val="4"/>
          <w:kern w:val="0"/>
          <w:sz w:val="20"/>
          <w:szCs w:val="20"/>
          <w:lang w:eastAsia="ru-RU"/>
        </w:rPr>
        <w:t>. В случае</w:t>
      </w:r>
      <w:proofErr w:type="gramStart"/>
      <w:r w:rsidR="00BB390F" w:rsidRPr="001C0C70">
        <w:rPr>
          <w:rFonts w:ascii="Times New Roman" w:hAnsi="Times New Roman"/>
          <w:color w:val="000000"/>
          <w:spacing w:val="4"/>
          <w:kern w:val="0"/>
          <w:sz w:val="20"/>
          <w:szCs w:val="20"/>
          <w:lang w:eastAsia="ru-RU"/>
        </w:rPr>
        <w:t>,</w:t>
      </w:r>
      <w:proofErr w:type="gramEnd"/>
      <w:r w:rsidR="00BB390F" w:rsidRPr="001C0C70">
        <w:rPr>
          <w:rFonts w:ascii="Times New Roman" w:hAnsi="Times New Roman"/>
          <w:color w:val="000000"/>
          <w:spacing w:val="4"/>
          <w:kern w:val="0"/>
          <w:sz w:val="20"/>
          <w:szCs w:val="20"/>
          <w:lang w:eastAsia="ru-RU"/>
        </w:rPr>
        <w:t xml:space="preserve"> если «Подрядчик» приступил к последующим работам без подписания акта на скрытые раб</w:t>
      </w:r>
      <w:r w:rsidR="008903D2" w:rsidRPr="001C0C70">
        <w:rPr>
          <w:rFonts w:ascii="Times New Roman" w:hAnsi="Times New Roman"/>
          <w:color w:val="000000"/>
          <w:spacing w:val="4"/>
          <w:kern w:val="0"/>
          <w:sz w:val="20"/>
          <w:szCs w:val="20"/>
          <w:lang w:eastAsia="ru-RU"/>
        </w:rPr>
        <w:t xml:space="preserve">оты со стороны «Заказчика» или </w:t>
      </w:r>
      <w:r w:rsidR="00BB390F" w:rsidRPr="001C0C70">
        <w:rPr>
          <w:rFonts w:ascii="Times New Roman" w:hAnsi="Times New Roman"/>
          <w:color w:val="000000"/>
          <w:spacing w:val="4"/>
          <w:kern w:val="0"/>
          <w:sz w:val="20"/>
          <w:szCs w:val="20"/>
          <w:lang w:eastAsia="ru-RU"/>
        </w:rPr>
        <w:t>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B390F" w:rsidRPr="001C0C70" w:rsidRDefault="00502301"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4.8</w:t>
      </w:r>
      <w:r w:rsidR="00BB390F"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w:t>
      </w:r>
      <w:r w:rsidR="002634D0" w:rsidRPr="001C0C70">
        <w:rPr>
          <w:rFonts w:ascii="Times New Roman" w:hAnsi="Times New Roman"/>
          <w:color w:val="000000"/>
          <w:spacing w:val="-2"/>
          <w:kern w:val="0"/>
          <w:sz w:val="20"/>
          <w:szCs w:val="20"/>
          <w:lang w:eastAsia="ru-RU"/>
        </w:rPr>
        <w:t xml:space="preserve">азаний приостанавливает работы при обнаружении </w:t>
      </w:r>
      <w:r w:rsidR="00BB390F" w:rsidRPr="001C0C70">
        <w:rPr>
          <w:rFonts w:ascii="Times New Roman" w:hAnsi="Times New Roman"/>
          <w:color w:val="000000"/>
          <w:spacing w:val="-2"/>
          <w:kern w:val="0"/>
          <w:sz w:val="20"/>
          <w:szCs w:val="20"/>
          <w:lang w:eastAsia="ru-RU"/>
        </w:rPr>
        <w:t>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A3004" w:rsidRPr="001C0C70" w:rsidRDefault="00502301" w:rsidP="00EB2EA9">
      <w:pPr>
        <w:shd w:val="clear" w:color="auto" w:fill="FFFFFF"/>
        <w:tabs>
          <w:tab w:val="num" w:pos="0"/>
          <w:tab w:val="left" w:pos="1238"/>
        </w:tabs>
        <w:suppressAutoHyphens w:val="0"/>
        <w:spacing w:after="0" w:line="240" w:lineRule="auto"/>
        <w:ind w:firstLine="360"/>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4.9</w:t>
      </w:r>
      <w:r w:rsidR="00BB390F" w:rsidRPr="001C0C70">
        <w:rPr>
          <w:rFonts w:ascii="Times New Roman" w:hAnsi="Times New Roman"/>
          <w:color w:val="000000"/>
          <w:spacing w:val="-2"/>
          <w:kern w:val="0"/>
          <w:sz w:val="20"/>
          <w:szCs w:val="20"/>
          <w:lang w:eastAsia="ru-RU"/>
        </w:rPr>
        <w:t xml:space="preserve">. Полномочные представители «Заказчика» осуществляют технический надзор и </w:t>
      </w:r>
      <w:proofErr w:type="gramStart"/>
      <w:r w:rsidR="00BB390F" w:rsidRPr="001C0C70">
        <w:rPr>
          <w:rFonts w:ascii="Times New Roman" w:hAnsi="Times New Roman"/>
          <w:color w:val="000000"/>
          <w:spacing w:val="-2"/>
          <w:kern w:val="0"/>
          <w:sz w:val="20"/>
          <w:szCs w:val="20"/>
          <w:lang w:eastAsia="ru-RU"/>
        </w:rPr>
        <w:t>контроль за</w:t>
      </w:r>
      <w:proofErr w:type="gramEnd"/>
      <w:r w:rsidR="00BB390F" w:rsidRPr="001C0C70">
        <w:rPr>
          <w:rFonts w:ascii="Times New Roman" w:hAnsi="Times New Roman"/>
          <w:color w:val="000000"/>
          <w:spacing w:val="-2"/>
          <w:kern w:val="0"/>
          <w:sz w:val="20"/>
          <w:szCs w:val="20"/>
          <w:lang w:eastAsia="ru-RU"/>
        </w:rPr>
        <w:t xml:space="preserve"> выполнением работ, за соответствием используемых материалов и обору</w:t>
      </w:r>
      <w:r w:rsidR="00400A53" w:rsidRPr="001C0C70">
        <w:rPr>
          <w:rFonts w:ascii="Times New Roman" w:hAnsi="Times New Roman"/>
          <w:color w:val="000000"/>
          <w:spacing w:val="-2"/>
          <w:kern w:val="0"/>
          <w:sz w:val="20"/>
          <w:szCs w:val="20"/>
          <w:lang w:eastAsia="ru-RU"/>
        </w:rPr>
        <w:t>дования условиям договора</w:t>
      </w:r>
      <w:r w:rsidR="00BB390F" w:rsidRPr="001C0C70">
        <w:rPr>
          <w:rFonts w:ascii="Times New Roman" w:hAnsi="Times New Roman"/>
          <w:color w:val="000000"/>
          <w:spacing w:val="-2"/>
          <w:kern w:val="0"/>
          <w:sz w:val="20"/>
          <w:szCs w:val="20"/>
          <w:lang w:eastAsia="ru-RU"/>
        </w:rPr>
        <w:t>,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00D53889" w:rsidRPr="001C0C70">
        <w:rPr>
          <w:rFonts w:ascii="Times New Roman" w:hAnsi="Times New Roman"/>
          <w:color w:val="000000"/>
          <w:spacing w:val="-4"/>
          <w:kern w:val="0"/>
          <w:sz w:val="20"/>
          <w:szCs w:val="20"/>
          <w:lang w:eastAsia="ru-RU"/>
        </w:rPr>
        <w:tab/>
      </w:r>
      <w:r w:rsidR="0078065D" w:rsidRPr="001C0C70">
        <w:rPr>
          <w:rFonts w:ascii="Times New Roman" w:hAnsi="Times New Roman"/>
          <w:color w:val="000000"/>
          <w:spacing w:val="-4"/>
          <w:kern w:val="0"/>
          <w:sz w:val="20"/>
          <w:szCs w:val="20"/>
          <w:lang w:eastAsia="ru-RU"/>
        </w:rPr>
        <w:t xml:space="preserve"> </w:t>
      </w:r>
    </w:p>
    <w:p w:rsidR="00BB390F" w:rsidRPr="001C0C70" w:rsidRDefault="0088084F"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BB390F" w:rsidRPr="001C0C70" w:rsidRDefault="00BB390F"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207E0F" w:rsidRPr="001C0C70">
        <w:rPr>
          <w:rFonts w:ascii="Times New Roman" w:hAnsi="Times New Roman"/>
          <w:kern w:val="0"/>
          <w:sz w:val="20"/>
          <w:szCs w:val="20"/>
          <w:lang w:eastAsia="ru-RU"/>
        </w:rPr>
        <w:t xml:space="preserve">       Обязанности «Подрядчика»:</w:t>
      </w:r>
    </w:p>
    <w:p w:rsidR="0071695E" w:rsidRDefault="00BB390F" w:rsidP="006A7C00">
      <w:pPr>
        <w:shd w:val="clear" w:color="auto" w:fill="FFFFFF"/>
        <w:tabs>
          <w:tab w:val="left" w:pos="1238"/>
        </w:tabs>
        <w:suppressAutoHyphens w:val="0"/>
        <w:spacing w:after="0" w:line="240" w:lineRule="auto"/>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w:t>
      </w:r>
      <w:r w:rsidR="00EE3FC8">
        <w:rPr>
          <w:rFonts w:ascii="Times New Roman" w:hAnsi="Times New Roman"/>
          <w:color w:val="000000"/>
          <w:spacing w:val="-2"/>
          <w:kern w:val="0"/>
          <w:sz w:val="20"/>
          <w:szCs w:val="20"/>
          <w:lang w:eastAsia="ru-RU"/>
        </w:rPr>
        <w:t xml:space="preserve"> </w:t>
      </w:r>
      <w:r w:rsidRPr="001C0C70">
        <w:rPr>
          <w:rFonts w:ascii="Times New Roman" w:hAnsi="Times New Roman"/>
          <w:color w:val="000000"/>
          <w:spacing w:val="-2"/>
          <w:kern w:val="0"/>
          <w:sz w:val="20"/>
          <w:szCs w:val="20"/>
          <w:lang w:eastAsia="ru-RU"/>
        </w:rPr>
        <w:t xml:space="preserve">  5.1.</w:t>
      </w:r>
      <w:r w:rsidR="0071695E" w:rsidRPr="0071695E">
        <w:rPr>
          <w:rFonts w:ascii="Times New Roman" w:hAnsi="Times New Roman"/>
          <w:color w:val="000000"/>
          <w:spacing w:val="-2"/>
          <w:kern w:val="0"/>
          <w:sz w:val="20"/>
          <w:szCs w:val="20"/>
          <w:lang w:eastAsia="ru-RU"/>
        </w:rPr>
        <w:t xml:space="preserve"> .«Подрядчик»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w:t>
      </w:r>
      <w:r w:rsidR="0071695E">
        <w:rPr>
          <w:rFonts w:ascii="Times New Roman" w:hAnsi="Times New Roman"/>
          <w:color w:val="000000"/>
          <w:spacing w:val="-2"/>
          <w:kern w:val="0"/>
          <w:sz w:val="20"/>
          <w:szCs w:val="20"/>
          <w:lang w:eastAsia="ru-RU"/>
        </w:rPr>
        <w:t xml:space="preserve"> рабочими чертежами,</w:t>
      </w:r>
      <w:r w:rsidR="0071695E" w:rsidRPr="0071695E">
        <w:rPr>
          <w:rFonts w:ascii="Times New Roman" w:hAnsi="Times New Roman"/>
          <w:color w:val="000000"/>
          <w:spacing w:val="-2"/>
          <w:kern w:val="0"/>
          <w:sz w:val="20"/>
          <w:szCs w:val="20"/>
          <w:lang w:eastAsia="ru-RU"/>
        </w:rPr>
        <w:t xml:space="preserve"> техническим заданием и ведомостью объемов работ</w:t>
      </w:r>
      <w:r w:rsidR="00AC364F">
        <w:rPr>
          <w:rFonts w:ascii="Times New Roman" w:hAnsi="Times New Roman"/>
          <w:color w:val="000000"/>
          <w:spacing w:val="-2"/>
          <w:kern w:val="0"/>
          <w:sz w:val="20"/>
          <w:szCs w:val="20"/>
          <w:lang w:eastAsia="ru-RU"/>
        </w:rPr>
        <w:t>.</w:t>
      </w:r>
      <w:r w:rsidR="0071695E" w:rsidRPr="0071695E">
        <w:rPr>
          <w:rFonts w:ascii="Times New Roman" w:hAnsi="Times New Roman"/>
          <w:color w:val="000000"/>
          <w:spacing w:val="-2"/>
          <w:kern w:val="0"/>
          <w:sz w:val="20"/>
          <w:szCs w:val="20"/>
          <w:lang w:eastAsia="ru-RU"/>
        </w:rPr>
        <w:t xml:space="preserve"> </w:t>
      </w:r>
    </w:p>
    <w:p w:rsidR="008312DD" w:rsidRPr="001C0C70" w:rsidRDefault="008312DD" w:rsidP="006A7C00">
      <w:pPr>
        <w:shd w:val="clear" w:color="auto" w:fill="FFFFFF"/>
        <w:tabs>
          <w:tab w:val="left" w:pos="1296"/>
        </w:tabs>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color w:val="000000"/>
          <w:spacing w:val="-11"/>
          <w:kern w:val="0"/>
          <w:sz w:val="20"/>
          <w:szCs w:val="20"/>
          <w:lang w:eastAsia="ru-RU"/>
        </w:rPr>
        <w:t>5</w:t>
      </w:r>
      <w:r w:rsidR="00EE3FC8">
        <w:rPr>
          <w:rFonts w:ascii="Times New Roman" w:hAnsi="Times New Roman"/>
          <w:color w:val="000000"/>
          <w:spacing w:val="-11"/>
          <w:kern w:val="0"/>
          <w:sz w:val="20"/>
          <w:szCs w:val="20"/>
          <w:lang w:eastAsia="ru-RU"/>
        </w:rPr>
        <w:t>.</w:t>
      </w:r>
      <w:r w:rsidRPr="001C0C70">
        <w:rPr>
          <w:rFonts w:ascii="Times New Roman" w:hAnsi="Times New Roman"/>
          <w:color w:val="000000"/>
          <w:spacing w:val="-11"/>
          <w:kern w:val="0"/>
          <w:sz w:val="20"/>
          <w:szCs w:val="20"/>
          <w:lang w:eastAsia="ru-RU"/>
        </w:rPr>
        <w:t>.2.</w:t>
      </w:r>
      <w:r w:rsidRPr="001C0C70">
        <w:rPr>
          <w:rFonts w:ascii="Times New Roman" w:hAnsi="Times New Roman"/>
          <w:color w:val="000000"/>
          <w:kern w:val="0"/>
          <w:sz w:val="20"/>
          <w:szCs w:val="20"/>
          <w:lang w:eastAsia="ru-RU"/>
        </w:rPr>
        <w:t xml:space="preserve"> </w:t>
      </w:r>
      <w:r w:rsidRPr="001C0C70">
        <w:rPr>
          <w:rFonts w:ascii="Times New Roman" w:hAnsi="Times New Roman"/>
          <w:color w:val="000000"/>
          <w:spacing w:val="1"/>
          <w:kern w:val="0"/>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kern w:val="0"/>
          <w:sz w:val="20"/>
          <w:szCs w:val="20"/>
          <w:lang w:eastAsia="ru-RU"/>
        </w:rPr>
        <w:t>взрыво</w:t>
      </w:r>
      <w:proofErr w:type="spellEnd"/>
      <w:r w:rsidR="00BB5088"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и пожарной безопасности, охраны окружающей среды и населения, охраны труда и техники безопасности.</w:t>
      </w:r>
    </w:p>
    <w:p w:rsidR="008312DD" w:rsidRPr="001C0C70" w:rsidRDefault="008312DD" w:rsidP="006A7C00">
      <w:pPr>
        <w:shd w:val="clear" w:color="auto" w:fill="FFFFFF"/>
        <w:tabs>
          <w:tab w:val="left" w:pos="360"/>
        </w:tabs>
        <w:suppressAutoHyphens w:val="0"/>
        <w:spacing w:after="0" w:line="240" w:lineRule="auto"/>
        <w:jc w:val="both"/>
        <w:rPr>
          <w:rFonts w:ascii="Times New Roman" w:hAnsi="Times New Roman"/>
          <w:color w:val="000000"/>
          <w:spacing w:val="1"/>
          <w:kern w:val="0"/>
          <w:sz w:val="20"/>
          <w:szCs w:val="20"/>
          <w:lang w:eastAsia="ru-RU"/>
        </w:rPr>
      </w:pPr>
      <w:r w:rsidRPr="001C0C70">
        <w:rPr>
          <w:rFonts w:ascii="Times New Roman" w:hAnsi="Times New Roman"/>
          <w:color w:val="000000"/>
          <w:spacing w:val="-11"/>
          <w:kern w:val="0"/>
          <w:sz w:val="20"/>
          <w:szCs w:val="20"/>
          <w:lang w:eastAsia="ru-RU"/>
        </w:rPr>
        <w:tab/>
        <w:t xml:space="preserve">5.3. </w:t>
      </w:r>
      <w:r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kern w:val="0"/>
          <w:sz w:val="20"/>
          <w:szCs w:val="20"/>
          <w:lang w:eastAsia="ru-RU"/>
        </w:rPr>
        <w:t>материалы, инструменты и т.д.).</w:t>
      </w:r>
    </w:p>
    <w:p w:rsidR="00A00241" w:rsidRDefault="00181FA8" w:rsidP="006A7C00">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ab/>
        <w:t>5.4</w:t>
      </w:r>
      <w:r w:rsidR="00BB5088" w:rsidRPr="001C0C70">
        <w:rPr>
          <w:rFonts w:ascii="Times New Roman" w:hAnsi="Times New Roman"/>
          <w:color w:val="000000"/>
          <w:spacing w:val="-11"/>
          <w:kern w:val="0"/>
          <w:sz w:val="20"/>
          <w:szCs w:val="20"/>
          <w:lang w:eastAsia="ru-RU"/>
        </w:rPr>
        <w:t xml:space="preserve">. </w:t>
      </w:r>
      <w:proofErr w:type="gramStart"/>
      <w:r w:rsidR="00BB5088" w:rsidRPr="001C0C70">
        <w:rPr>
          <w:rFonts w:ascii="Times New Roman" w:hAnsi="Times New Roman"/>
          <w:color w:val="000000"/>
          <w:spacing w:val="-11"/>
          <w:kern w:val="0"/>
          <w:sz w:val="20"/>
          <w:szCs w:val="20"/>
          <w:lang w:eastAsia="ru-RU"/>
        </w:rPr>
        <w:t>После окончания выполнения</w:t>
      </w:r>
      <w:r w:rsidR="008312DD" w:rsidRPr="001C0C70">
        <w:rPr>
          <w:rFonts w:ascii="Times New Roman" w:hAnsi="Times New Roman"/>
          <w:color w:val="000000"/>
          <w:spacing w:val="-11"/>
          <w:kern w:val="0"/>
          <w:sz w:val="20"/>
          <w:szCs w:val="20"/>
          <w:lang w:eastAsia="ru-RU"/>
        </w:rPr>
        <w:t xml:space="preserve"> р</w:t>
      </w:r>
      <w:r w:rsidR="00BB5088" w:rsidRPr="001C0C70">
        <w:rPr>
          <w:rFonts w:ascii="Times New Roman" w:hAnsi="Times New Roman"/>
          <w:color w:val="000000"/>
          <w:spacing w:val="-11"/>
          <w:kern w:val="0"/>
          <w:sz w:val="20"/>
          <w:szCs w:val="20"/>
          <w:lang w:eastAsia="ru-RU"/>
        </w:rPr>
        <w:t>абот, в течение трех дней с</w:t>
      </w:r>
      <w:r w:rsidR="0078065D" w:rsidRPr="001C0C70">
        <w:rPr>
          <w:rFonts w:ascii="Times New Roman" w:hAnsi="Times New Roman"/>
          <w:color w:val="000000"/>
          <w:spacing w:val="-11"/>
          <w:kern w:val="0"/>
          <w:sz w:val="20"/>
          <w:szCs w:val="20"/>
          <w:lang w:eastAsia="ru-RU"/>
        </w:rPr>
        <w:t>о</w:t>
      </w:r>
      <w:r w:rsidR="00BB5088" w:rsidRPr="001C0C70">
        <w:rPr>
          <w:rFonts w:ascii="Times New Roman" w:hAnsi="Times New Roman"/>
          <w:color w:val="000000"/>
          <w:spacing w:val="-11"/>
          <w:kern w:val="0"/>
          <w:sz w:val="20"/>
          <w:szCs w:val="20"/>
          <w:lang w:eastAsia="ru-RU"/>
        </w:rPr>
        <w:t xml:space="preserve"> дня</w:t>
      </w:r>
      <w:r w:rsidR="008312DD" w:rsidRPr="001C0C70">
        <w:rPr>
          <w:rFonts w:ascii="Times New Roman" w:hAnsi="Times New Roman"/>
          <w:color w:val="000000"/>
          <w:spacing w:val="-11"/>
          <w:kern w:val="0"/>
          <w:sz w:val="20"/>
          <w:szCs w:val="20"/>
          <w:lang w:eastAsia="ru-RU"/>
        </w:rPr>
        <w:t xml:space="preserve"> подписания итогового акта приемки работ, «Подрядчик» обязан вывести</w:t>
      </w:r>
      <w:r w:rsidR="00F11E93" w:rsidRPr="001C0C70">
        <w:rPr>
          <w:rFonts w:ascii="Times New Roman" w:hAnsi="Times New Roman"/>
          <w:color w:val="000000"/>
          <w:spacing w:val="-11"/>
          <w:kern w:val="0"/>
          <w:sz w:val="20"/>
          <w:szCs w:val="20"/>
          <w:lang w:eastAsia="ru-RU"/>
        </w:rPr>
        <w:t xml:space="preserve"> с объекта производства работ </w:t>
      </w:r>
      <w:r w:rsidR="008312DD" w:rsidRPr="001C0C70">
        <w:rPr>
          <w:rFonts w:ascii="Times New Roman" w:hAnsi="Times New Roman"/>
          <w:color w:val="000000"/>
          <w:spacing w:val="-11"/>
          <w:kern w:val="0"/>
          <w:sz w:val="20"/>
          <w:szCs w:val="20"/>
          <w:lang w:eastAsia="ru-RU"/>
        </w:rPr>
        <w:t xml:space="preserve"> оборудование, инвентарь, инструменты, материалы и другое имущество</w:t>
      </w:r>
      <w:r w:rsidR="00F11E93" w:rsidRPr="001C0C70">
        <w:rPr>
          <w:rFonts w:ascii="Times New Roman" w:hAnsi="Times New Roman"/>
          <w:color w:val="000000"/>
          <w:spacing w:val="-11"/>
          <w:kern w:val="0"/>
          <w:sz w:val="20"/>
          <w:szCs w:val="20"/>
          <w:lang w:eastAsia="ru-RU"/>
        </w:rPr>
        <w:t xml:space="preserve">, а также </w:t>
      </w:r>
      <w:r w:rsidR="008312DD" w:rsidRPr="001C0C70">
        <w:rPr>
          <w:rFonts w:ascii="Times New Roman" w:hAnsi="Times New Roman"/>
          <w:color w:val="000000"/>
          <w:spacing w:val="-11"/>
          <w:kern w:val="0"/>
          <w:sz w:val="20"/>
          <w:szCs w:val="20"/>
          <w:lang w:eastAsia="ru-RU"/>
        </w:rPr>
        <w:t xml:space="preserve"> произвести уборку объекта работ и прилегающей территории от отходов</w:t>
      </w:r>
      <w:r w:rsidR="000B46D3" w:rsidRPr="001C0C70">
        <w:rPr>
          <w:rFonts w:ascii="Times New Roman" w:hAnsi="Times New Roman"/>
          <w:color w:val="000000"/>
          <w:spacing w:val="-11"/>
          <w:kern w:val="0"/>
          <w:sz w:val="20"/>
          <w:szCs w:val="20"/>
          <w:lang w:eastAsia="ru-RU"/>
        </w:rPr>
        <w:t xml:space="preserve"> и мусора</w:t>
      </w:r>
      <w:r w:rsidR="008312DD" w:rsidRPr="001C0C70">
        <w:rPr>
          <w:rFonts w:ascii="Times New Roman" w:hAnsi="Times New Roman"/>
          <w:color w:val="000000"/>
          <w:spacing w:val="-11"/>
          <w:kern w:val="0"/>
          <w:sz w:val="20"/>
          <w:szCs w:val="20"/>
          <w:lang w:eastAsia="ru-RU"/>
        </w:rPr>
        <w:t>, образовавшихся в результате производства работ, и обеспечить их вывоз</w:t>
      </w:r>
      <w:r w:rsidR="00A00241">
        <w:rPr>
          <w:rFonts w:ascii="Times New Roman" w:hAnsi="Times New Roman"/>
          <w:color w:val="000000"/>
          <w:spacing w:val="-11"/>
          <w:kern w:val="0"/>
          <w:sz w:val="20"/>
          <w:szCs w:val="20"/>
          <w:lang w:eastAsia="ru-RU"/>
        </w:rPr>
        <w:t>.</w:t>
      </w:r>
      <w:proofErr w:type="gramEnd"/>
    </w:p>
    <w:p w:rsidR="00A00241" w:rsidRPr="00A00241" w:rsidRDefault="00A00241" w:rsidP="00A00241">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Pr>
          <w:rFonts w:ascii="Times New Roman" w:hAnsi="Times New Roman"/>
          <w:color w:val="000000"/>
          <w:spacing w:val="-11"/>
          <w:kern w:val="0"/>
          <w:sz w:val="20"/>
          <w:szCs w:val="20"/>
          <w:lang w:eastAsia="ru-RU"/>
        </w:rPr>
        <w:t xml:space="preserve">     </w:t>
      </w:r>
      <w:r w:rsidR="00EE3FC8">
        <w:rPr>
          <w:rFonts w:ascii="Times New Roman" w:hAnsi="Times New Roman"/>
          <w:color w:val="000000"/>
          <w:spacing w:val="-11"/>
          <w:kern w:val="0"/>
          <w:sz w:val="20"/>
          <w:szCs w:val="20"/>
          <w:lang w:eastAsia="ru-RU"/>
        </w:rPr>
        <w:t xml:space="preserve">  </w:t>
      </w:r>
      <w:r>
        <w:rPr>
          <w:rFonts w:ascii="Times New Roman" w:hAnsi="Times New Roman"/>
          <w:color w:val="000000"/>
          <w:spacing w:val="-11"/>
          <w:kern w:val="0"/>
          <w:sz w:val="20"/>
          <w:szCs w:val="20"/>
          <w:lang w:eastAsia="ru-RU"/>
        </w:rPr>
        <w:t xml:space="preserve">    5</w:t>
      </w:r>
      <w:r w:rsidR="00EE3FC8">
        <w:rPr>
          <w:rFonts w:ascii="Times New Roman" w:hAnsi="Times New Roman"/>
          <w:color w:val="000000"/>
          <w:spacing w:val="-11"/>
          <w:kern w:val="0"/>
          <w:sz w:val="20"/>
          <w:szCs w:val="20"/>
          <w:lang w:eastAsia="ru-RU"/>
        </w:rPr>
        <w:t>.</w:t>
      </w:r>
      <w:r>
        <w:rPr>
          <w:rFonts w:ascii="Times New Roman" w:hAnsi="Times New Roman"/>
          <w:color w:val="000000"/>
          <w:spacing w:val="-11"/>
          <w:kern w:val="0"/>
          <w:sz w:val="20"/>
          <w:szCs w:val="20"/>
          <w:lang w:eastAsia="ru-RU"/>
        </w:rPr>
        <w:t>.5.</w:t>
      </w:r>
      <w:r w:rsidRPr="00A00241">
        <w:rPr>
          <w:rFonts w:ascii="Times New Roman" w:hAnsi="Times New Roman"/>
          <w:color w:val="000000"/>
          <w:spacing w:val="-11"/>
          <w:kern w:val="0"/>
          <w:sz w:val="20"/>
          <w:szCs w:val="20"/>
          <w:lang w:eastAsia="ru-RU"/>
        </w:rPr>
        <w:t xml:space="preserve"> </w:t>
      </w:r>
      <w:proofErr w:type="gramStart"/>
      <w:r w:rsidRPr="00A00241">
        <w:rPr>
          <w:rFonts w:ascii="Times New Roman" w:hAnsi="Times New Roman"/>
          <w:color w:val="000000"/>
          <w:spacing w:val="-11"/>
          <w:kern w:val="0"/>
          <w:sz w:val="20"/>
          <w:szCs w:val="20"/>
          <w:lang w:eastAsia="ru-RU"/>
        </w:rPr>
        <w:t>После завершения выполнения работ  «Подрядчик»</w:t>
      </w:r>
      <w:r>
        <w:rPr>
          <w:rFonts w:ascii="Times New Roman" w:hAnsi="Times New Roman"/>
          <w:color w:val="000000"/>
          <w:spacing w:val="-11"/>
          <w:kern w:val="0"/>
          <w:sz w:val="20"/>
          <w:szCs w:val="20"/>
          <w:lang w:eastAsia="ru-RU"/>
        </w:rPr>
        <w:t xml:space="preserve"> помимо отчетной документации ( акты КС-2, КС-3)</w:t>
      </w:r>
      <w:r w:rsidRPr="00A00241">
        <w:rPr>
          <w:rFonts w:ascii="Times New Roman" w:hAnsi="Times New Roman"/>
          <w:color w:val="000000"/>
          <w:spacing w:val="-11"/>
          <w:kern w:val="0"/>
          <w:sz w:val="20"/>
          <w:szCs w:val="20"/>
          <w:lang w:eastAsia="ru-RU"/>
        </w:rPr>
        <w:t xml:space="preserve"> обязан предоставить «Заказчику» комплект исполнительной документации</w:t>
      </w:r>
      <w:r w:rsidR="00EE3FC8">
        <w:rPr>
          <w:rFonts w:ascii="Times New Roman" w:hAnsi="Times New Roman"/>
          <w:color w:val="000000"/>
          <w:spacing w:val="-11"/>
          <w:kern w:val="0"/>
          <w:sz w:val="20"/>
          <w:szCs w:val="20"/>
          <w:lang w:eastAsia="ru-RU"/>
        </w:rPr>
        <w:t xml:space="preserve"> :  </w:t>
      </w:r>
      <w:r w:rsidR="00EE3FC8" w:rsidRPr="00EE3FC8">
        <w:rPr>
          <w:rFonts w:ascii="Times New Roman" w:hAnsi="Times New Roman"/>
          <w:color w:val="000000"/>
          <w:spacing w:val="-11"/>
          <w:kern w:val="0"/>
          <w:sz w:val="20"/>
          <w:szCs w:val="20"/>
          <w:lang w:eastAsia="ru-RU"/>
        </w:rPr>
        <w:t>график производства работ, журнал производства работ, паспорта и  сертификаты на материалы и оборудование,  акты на скрытые работы).</w:t>
      </w:r>
      <w:r w:rsidR="00EE3FC8">
        <w:rPr>
          <w:rFonts w:ascii="Times New Roman" w:hAnsi="Times New Roman"/>
          <w:color w:val="000000"/>
          <w:spacing w:val="-11"/>
          <w:kern w:val="0"/>
          <w:sz w:val="20"/>
          <w:szCs w:val="20"/>
          <w:lang w:eastAsia="ru-RU"/>
        </w:rPr>
        <w:t>, а также перечень исполнительной документации, который предусмотрен Техническим заданием (Приложение №1 к договору)</w:t>
      </w:r>
      <w:r w:rsidRPr="00A00241">
        <w:rPr>
          <w:rFonts w:ascii="Times New Roman" w:hAnsi="Times New Roman"/>
          <w:color w:val="000000"/>
          <w:spacing w:val="-11"/>
          <w:kern w:val="0"/>
          <w:sz w:val="20"/>
          <w:szCs w:val="20"/>
          <w:lang w:eastAsia="ru-RU"/>
        </w:rPr>
        <w:t xml:space="preserve"> </w:t>
      </w:r>
      <w:proofErr w:type="gramEnd"/>
    </w:p>
    <w:p w:rsidR="008312DD" w:rsidRPr="001C0C70" w:rsidRDefault="008312DD" w:rsidP="006A7C00">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p>
    <w:p w:rsidR="00285298" w:rsidRPr="001C0C70" w:rsidRDefault="00BB390F"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BB390F" w:rsidRPr="001C0C70" w:rsidRDefault="004A5AB6"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w:t>
      </w:r>
      <w:r w:rsidR="00EE3FC8">
        <w:rPr>
          <w:rFonts w:ascii="Times New Roman" w:hAnsi="Times New Roman"/>
          <w:color w:val="000000"/>
          <w:spacing w:val="4"/>
          <w:kern w:val="0"/>
          <w:sz w:val="20"/>
          <w:szCs w:val="20"/>
          <w:lang w:eastAsia="ru-RU"/>
        </w:rPr>
        <w:t>6</w:t>
      </w:r>
      <w:r w:rsidR="00BB390F" w:rsidRPr="001C0C70">
        <w:rPr>
          <w:rFonts w:ascii="Times New Roman" w:hAnsi="Times New Roman"/>
          <w:color w:val="000000"/>
          <w:spacing w:val="4"/>
          <w:kern w:val="0"/>
          <w:sz w:val="20"/>
          <w:szCs w:val="20"/>
          <w:lang w:eastAsia="ru-RU"/>
        </w:rPr>
        <w:t>. «Заказчик» обязан произвести приемку и оплату работ, выполненных «Подрядчиком», в порядке, пред</w:t>
      </w:r>
      <w:r w:rsidR="00570508" w:rsidRPr="001C0C70">
        <w:rPr>
          <w:rFonts w:ascii="Times New Roman" w:hAnsi="Times New Roman"/>
          <w:color w:val="000000"/>
          <w:spacing w:val="4"/>
          <w:kern w:val="0"/>
          <w:sz w:val="20"/>
          <w:szCs w:val="20"/>
          <w:lang w:eastAsia="ru-RU"/>
        </w:rPr>
        <w:t>усмотренном настоящим договором</w:t>
      </w:r>
      <w:r w:rsidR="00BB390F" w:rsidRPr="001C0C70">
        <w:rPr>
          <w:rFonts w:ascii="Times New Roman" w:hAnsi="Times New Roman"/>
          <w:color w:val="000000"/>
          <w:spacing w:val="4"/>
          <w:kern w:val="0"/>
          <w:sz w:val="20"/>
          <w:szCs w:val="20"/>
          <w:lang w:eastAsia="ru-RU"/>
        </w:rPr>
        <w:t>.</w:t>
      </w:r>
    </w:p>
    <w:p w:rsidR="00BB390F" w:rsidRPr="001C0C70" w:rsidRDefault="00BB390F"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w:t>
      </w:r>
      <w:r w:rsidR="00EE3FC8">
        <w:rPr>
          <w:rFonts w:ascii="Times New Roman" w:hAnsi="Times New Roman"/>
          <w:color w:val="000000"/>
          <w:spacing w:val="2"/>
          <w:kern w:val="0"/>
          <w:sz w:val="20"/>
          <w:szCs w:val="20"/>
          <w:lang w:eastAsia="ru-RU"/>
        </w:rPr>
        <w:t>.7</w:t>
      </w:r>
      <w:r w:rsidRPr="001C0C70">
        <w:rPr>
          <w:rFonts w:ascii="Times New Roman" w:hAnsi="Times New Roman"/>
          <w:color w:val="000000"/>
          <w:spacing w:val="2"/>
          <w:kern w:val="0"/>
          <w:sz w:val="20"/>
          <w:szCs w:val="20"/>
          <w:lang w:eastAsia="ru-RU"/>
        </w:rPr>
        <w:t xml:space="preserve">. «Заказчик» обязан к моменту начала работ передать «Подрядчику» объект производства работ </w:t>
      </w:r>
      <w:r w:rsidR="00BB5088" w:rsidRPr="001C0C70">
        <w:rPr>
          <w:rFonts w:ascii="Times New Roman" w:hAnsi="Times New Roman"/>
          <w:color w:val="000000"/>
          <w:spacing w:val="2"/>
          <w:kern w:val="0"/>
          <w:sz w:val="20"/>
          <w:szCs w:val="20"/>
          <w:lang w:eastAsia="ru-RU"/>
        </w:rPr>
        <w:t>по акту, предоставить</w:t>
      </w:r>
      <w:r w:rsidRPr="001C0C70">
        <w:rPr>
          <w:rFonts w:ascii="Times New Roman" w:hAnsi="Times New Roman"/>
          <w:color w:val="000000"/>
          <w:spacing w:val="2"/>
          <w:kern w:val="0"/>
          <w:sz w:val="20"/>
          <w:szCs w:val="2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8312DD" w:rsidRDefault="00EE3FC8" w:rsidP="00EB2EA9">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Pr>
          <w:rFonts w:ascii="Times New Roman" w:hAnsi="Times New Roman"/>
          <w:color w:val="000000"/>
          <w:spacing w:val="2"/>
          <w:kern w:val="0"/>
          <w:sz w:val="20"/>
          <w:szCs w:val="20"/>
          <w:lang w:eastAsia="ru-RU"/>
        </w:rPr>
        <w:t>5.8</w:t>
      </w:r>
      <w:r w:rsidR="001E090C" w:rsidRPr="001C0C70">
        <w:rPr>
          <w:rFonts w:ascii="Times New Roman" w:hAnsi="Times New Roman"/>
          <w:color w:val="000000"/>
          <w:spacing w:val="2"/>
          <w:kern w:val="0"/>
          <w:sz w:val="20"/>
          <w:szCs w:val="20"/>
          <w:lang w:eastAsia="ru-RU"/>
        </w:rPr>
        <w:t>.</w:t>
      </w:r>
      <w:r w:rsidR="00BB390F" w:rsidRPr="001C0C70">
        <w:rPr>
          <w:rFonts w:ascii="Times New Roman" w:hAnsi="Times New Roman"/>
          <w:color w:val="000000"/>
          <w:spacing w:val="2"/>
          <w:kern w:val="0"/>
          <w:sz w:val="20"/>
          <w:szCs w:val="20"/>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w:t>
      </w:r>
      <w:r w:rsidR="00570508" w:rsidRPr="001C0C70">
        <w:rPr>
          <w:rFonts w:ascii="Times New Roman" w:hAnsi="Times New Roman"/>
          <w:color w:val="000000"/>
          <w:spacing w:val="2"/>
          <w:kern w:val="0"/>
          <w:sz w:val="20"/>
          <w:szCs w:val="20"/>
          <w:lang w:eastAsia="ru-RU"/>
        </w:rPr>
        <w:t>иям договора</w:t>
      </w:r>
      <w:r w:rsidR="00BB390F" w:rsidRPr="001C0C70">
        <w:rPr>
          <w:rFonts w:ascii="Times New Roman" w:hAnsi="Times New Roman"/>
          <w:color w:val="000000"/>
          <w:spacing w:val="2"/>
          <w:kern w:val="0"/>
          <w:sz w:val="20"/>
          <w:szCs w:val="20"/>
          <w:lang w:eastAsia="ru-RU"/>
        </w:rPr>
        <w:t>.</w:t>
      </w:r>
    </w:p>
    <w:p w:rsidR="001E310B" w:rsidRPr="001C0C70" w:rsidRDefault="001E310B" w:rsidP="00EB2EA9">
      <w:pPr>
        <w:shd w:val="clear" w:color="auto" w:fill="FFFFFF"/>
        <w:tabs>
          <w:tab w:val="left" w:pos="1274"/>
        </w:tabs>
        <w:suppressAutoHyphens w:val="0"/>
        <w:spacing w:after="0" w:line="240" w:lineRule="auto"/>
        <w:ind w:firstLine="360"/>
        <w:jc w:val="both"/>
        <w:rPr>
          <w:rFonts w:ascii="Times New Roman" w:hAnsi="Times New Roman"/>
          <w:b/>
          <w:color w:val="000000"/>
          <w:spacing w:val="-3"/>
          <w:sz w:val="20"/>
          <w:szCs w:val="20"/>
        </w:rPr>
      </w:pPr>
    </w:p>
    <w:p w:rsidR="00BB390F" w:rsidRPr="001C0C70" w:rsidRDefault="0088084F"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t>6.1.</w:t>
      </w:r>
      <w:r w:rsidR="00601FFF" w:rsidRPr="001C0C70">
        <w:rPr>
          <w:rFonts w:ascii="Times New Roman" w:hAnsi="Times New Roman"/>
          <w:sz w:val="20"/>
          <w:szCs w:val="20"/>
        </w:rPr>
        <w:t xml:space="preserve"> </w:t>
      </w:r>
      <w:r w:rsidR="00BE5E7B" w:rsidRPr="00BE5E7B">
        <w:rPr>
          <w:rFonts w:ascii="Times New Roman" w:hAnsi="Times New Roman"/>
          <w:sz w:val="20"/>
          <w:szCs w:val="20"/>
        </w:rPr>
        <w:t>После завершения выполнения работ, предусмотренных договором, Подрядчик письменно уведомляет Заказчика о факте вып</w:t>
      </w:r>
      <w:r w:rsidR="00EE3FC8">
        <w:rPr>
          <w:rFonts w:ascii="Times New Roman" w:hAnsi="Times New Roman"/>
          <w:sz w:val="20"/>
          <w:szCs w:val="20"/>
        </w:rPr>
        <w:t xml:space="preserve">олнения работ </w:t>
      </w:r>
      <w:r w:rsidR="00BE5E7B" w:rsidRPr="00BE5E7B">
        <w:rPr>
          <w:rFonts w:ascii="Times New Roman" w:hAnsi="Times New Roman"/>
          <w:sz w:val="20"/>
          <w:szCs w:val="20"/>
        </w:rPr>
        <w:t xml:space="preserve"> и предоставляет ему  комплект отчетной и исполнительной документации, предусмотренной </w:t>
      </w:r>
      <w:r w:rsidR="00EE3FC8">
        <w:rPr>
          <w:rFonts w:ascii="Times New Roman" w:hAnsi="Times New Roman"/>
          <w:sz w:val="20"/>
          <w:szCs w:val="20"/>
        </w:rPr>
        <w:t xml:space="preserve"> п.5.5 договора.</w:t>
      </w:r>
    </w:p>
    <w:p w:rsidR="0048531C" w:rsidRPr="001C0C70" w:rsidRDefault="00502301"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w:t>
      </w:r>
      <w:r w:rsidR="0048531C" w:rsidRPr="001C0C70">
        <w:rPr>
          <w:rFonts w:ascii="Times New Roman" w:hAnsi="Times New Roman"/>
          <w:color w:val="000000"/>
          <w:spacing w:val="1"/>
          <w:kern w:val="0"/>
          <w:sz w:val="20"/>
          <w:szCs w:val="20"/>
          <w:lang w:eastAsia="ru-RU"/>
        </w:rPr>
        <w:t>. В течение трех</w:t>
      </w:r>
      <w:r w:rsidR="00325A03">
        <w:rPr>
          <w:rFonts w:ascii="Times New Roman" w:hAnsi="Times New Roman"/>
          <w:color w:val="000000"/>
          <w:spacing w:val="1"/>
          <w:kern w:val="0"/>
          <w:sz w:val="20"/>
          <w:szCs w:val="20"/>
          <w:lang w:eastAsia="ru-RU"/>
        </w:rPr>
        <w:t xml:space="preserve"> рабочих</w:t>
      </w:r>
      <w:r w:rsidR="0048531C" w:rsidRPr="001C0C70">
        <w:rPr>
          <w:rFonts w:ascii="Times New Roman" w:hAnsi="Times New Roman"/>
          <w:color w:val="000000"/>
          <w:spacing w:val="1"/>
          <w:kern w:val="0"/>
          <w:sz w:val="20"/>
          <w:szCs w:val="20"/>
          <w:lang w:eastAsia="ru-RU"/>
        </w:rPr>
        <w:t xml:space="preserve"> дней после получения уведомления и документов, указанных в п.6.1 договора «Заказчик» проводит</w:t>
      </w:r>
      <w:r w:rsidR="004A5AB6" w:rsidRPr="001C0C70">
        <w:rPr>
          <w:rFonts w:ascii="Times New Roman" w:hAnsi="Times New Roman"/>
          <w:color w:val="000000"/>
          <w:spacing w:val="1"/>
          <w:kern w:val="0"/>
          <w:sz w:val="20"/>
          <w:szCs w:val="20"/>
          <w:lang w:eastAsia="ru-RU"/>
        </w:rPr>
        <w:t xml:space="preserve"> </w:t>
      </w:r>
      <w:r w:rsidR="0048531C" w:rsidRPr="001C0C70">
        <w:rPr>
          <w:rFonts w:ascii="Times New Roman" w:hAnsi="Times New Roman"/>
          <w:color w:val="000000"/>
          <w:spacing w:val="1"/>
          <w:kern w:val="0"/>
          <w:sz w:val="20"/>
          <w:szCs w:val="20"/>
          <w:lang w:eastAsia="ru-RU"/>
        </w:rPr>
        <w:t xml:space="preserve"> экспертизу </w:t>
      </w:r>
      <w:r w:rsidR="004A5AB6" w:rsidRPr="001C0C70">
        <w:rPr>
          <w:rFonts w:ascii="Times New Roman" w:hAnsi="Times New Roman"/>
          <w:color w:val="000000"/>
          <w:spacing w:val="1"/>
          <w:kern w:val="0"/>
          <w:sz w:val="20"/>
          <w:szCs w:val="20"/>
          <w:lang w:eastAsia="ru-RU"/>
        </w:rPr>
        <w:t>выполненных работ</w:t>
      </w:r>
      <w:r w:rsidR="0048531C" w:rsidRPr="001C0C70">
        <w:rPr>
          <w:rFonts w:ascii="Times New Roman" w:hAnsi="Times New Roman"/>
          <w:color w:val="000000"/>
          <w:spacing w:val="1"/>
          <w:kern w:val="0"/>
          <w:sz w:val="20"/>
          <w:szCs w:val="20"/>
          <w:lang w:eastAsia="ru-RU"/>
        </w:rPr>
        <w:t xml:space="preserve"> и пре</w:t>
      </w:r>
      <w:r w:rsidR="004A5AB6" w:rsidRPr="001C0C70">
        <w:rPr>
          <w:rFonts w:ascii="Times New Roman" w:hAnsi="Times New Roman"/>
          <w:color w:val="000000"/>
          <w:spacing w:val="1"/>
          <w:kern w:val="0"/>
          <w:sz w:val="20"/>
          <w:szCs w:val="20"/>
          <w:lang w:eastAsia="ru-RU"/>
        </w:rPr>
        <w:t xml:space="preserve">дставленной </w:t>
      </w:r>
      <w:r w:rsidR="0048531C" w:rsidRPr="001C0C70">
        <w:rPr>
          <w:rFonts w:ascii="Times New Roman" w:hAnsi="Times New Roman"/>
          <w:color w:val="000000"/>
          <w:spacing w:val="1"/>
          <w:kern w:val="0"/>
          <w:sz w:val="20"/>
          <w:szCs w:val="20"/>
          <w:lang w:eastAsia="ru-RU"/>
        </w:rPr>
        <w:t xml:space="preserve"> документации, на предмет их соответствия требованиям и услов</w:t>
      </w:r>
      <w:r w:rsidR="00EE3FC8">
        <w:rPr>
          <w:rFonts w:ascii="Times New Roman" w:hAnsi="Times New Roman"/>
          <w:color w:val="000000"/>
          <w:spacing w:val="1"/>
          <w:kern w:val="0"/>
          <w:sz w:val="20"/>
          <w:szCs w:val="20"/>
          <w:lang w:eastAsia="ru-RU"/>
        </w:rPr>
        <w:t xml:space="preserve">иям договора </w:t>
      </w:r>
      <w:r w:rsidR="0048531C" w:rsidRPr="001C0C70">
        <w:rPr>
          <w:rFonts w:ascii="Times New Roman" w:hAnsi="Times New Roman"/>
          <w:color w:val="000000"/>
          <w:spacing w:val="1"/>
          <w:kern w:val="0"/>
          <w:sz w:val="20"/>
          <w:szCs w:val="20"/>
          <w:lang w:eastAsia="ru-RU"/>
        </w:rPr>
        <w:t xml:space="preserve"> с составлением заключения</w:t>
      </w:r>
      <w:r w:rsidR="004A5AB6" w:rsidRPr="001C0C70">
        <w:rPr>
          <w:rFonts w:ascii="Times New Roman" w:hAnsi="Times New Roman"/>
          <w:color w:val="000000"/>
          <w:spacing w:val="1"/>
          <w:kern w:val="0"/>
          <w:sz w:val="20"/>
          <w:szCs w:val="20"/>
          <w:lang w:eastAsia="ru-RU"/>
        </w:rPr>
        <w:t>.</w:t>
      </w:r>
    </w:p>
    <w:p w:rsidR="0048531C" w:rsidRPr="001C0C70" w:rsidRDefault="0048531C"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В случае привлечения </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Заказчиком</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к проведению экспертизы сторонних специалистов или сторонних специализированных организаций срок экспертизы  не может превышать 20 (двадцать)</w:t>
      </w:r>
      <w:r w:rsidR="00325A03">
        <w:rPr>
          <w:rFonts w:ascii="Times New Roman" w:hAnsi="Times New Roman"/>
          <w:color w:val="000000"/>
          <w:spacing w:val="1"/>
          <w:kern w:val="0"/>
          <w:sz w:val="20"/>
          <w:szCs w:val="20"/>
          <w:lang w:eastAsia="ru-RU"/>
        </w:rPr>
        <w:t xml:space="preserve"> рабочих</w:t>
      </w:r>
      <w:r w:rsidRPr="001C0C70">
        <w:rPr>
          <w:rFonts w:ascii="Times New Roman" w:hAnsi="Times New Roman"/>
          <w:color w:val="000000"/>
          <w:spacing w:val="1"/>
          <w:kern w:val="0"/>
          <w:sz w:val="20"/>
          <w:szCs w:val="20"/>
          <w:lang w:eastAsia="ru-RU"/>
        </w:rPr>
        <w:t xml:space="preserve"> дней.</w:t>
      </w:r>
    </w:p>
    <w:p w:rsidR="007A2610" w:rsidRPr="001C0C70" w:rsidRDefault="0048531C"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6.3</w:t>
      </w:r>
      <w:r w:rsidRPr="001C0C70">
        <w:rPr>
          <w:rFonts w:ascii="Times New Roman" w:hAnsi="Times New Roman"/>
          <w:color w:val="000000"/>
          <w:spacing w:val="1"/>
          <w:kern w:val="0"/>
          <w:sz w:val="20"/>
          <w:szCs w:val="20"/>
          <w:lang w:eastAsia="ru-RU"/>
        </w:rPr>
        <w:t xml:space="preserve">. С учетом заключения  экспертизы  по </w:t>
      </w:r>
      <w:r w:rsidR="004A5AB6" w:rsidRPr="001C0C70">
        <w:rPr>
          <w:rFonts w:ascii="Times New Roman" w:hAnsi="Times New Roman"/>
          <w:color w:val="000000"/>
          <w:spacing w:val="1"/>
          <w:kern w:val="0"/>
          <w:sz w:val="20"/>
          <w:szCs w:val="20"/>
          <w:lang w:eastAsia="ru-RU"/>
        </w:rPr>
        <w:t>результатам</w:t>
      </w:r>
      <w:r w:rsidR="007A2610" w:rsidRPr="001C0C70">
        <w:rPr>
          <w:rFonts w:ascii="Times New Roman" w:hAnsi="Times New Roman"/>
          <w:color w:val="000000"/>
          <w:spacing w:val="1"/>
          <w:kern w:val="0"/>
          <w:sz w:val="20"/>
          <w:szCs w:val="20"/>
          <w:lang w:eastAsia="ru-RU"/>
        </w:rPr>
        <w:t xml:space="preserve"> выполненных работ «Заказчик»</w:t>
      </w:r>
      <w:r w:rsidR="00502301" w:rsidRPr="001C0C70">
        <w:rPr>
          <w:rFonts w:ascii="Times New Roman" w:hAnsi="Times New Roman"/>
          <w:color w:val="000000"/>
          <w:spacing w:val="1"/>
          <w:kern w:val="0"/>
          <w:sz w:val="20"/>
          <w:szCs w:val="20"/>
          <w:lang w:eastAsia="ru-RU"/>
        </w:rPr>
        <w:t xml:space="preserve"> в течение  пяти рабочих дней после подписания акта экспертизы</w:t>
      </w:r>
      <w:r w:rsidR="00534DE5" w:rsidRPr="001C0C70">
        <w:rPr>
          <w:rFonts w:ascii="Times New Roman" w:hAnsi="Times New Roman"/>
          <w:color w:val="000000"/>
          <w:spacing w:val="1"/>
          <w:kern w:val="0"/>
          <w:sz w:val="20"/>
          <w:szCs w:val="20"/>
          <w:lang w:eastAsia="ru-RU"/>
        </w:rPr>
        <w:t xml:space="preserve"> осуществляет приемку выполненных работ по договору и направляет  «Подрядчику»</w:t>
      </w:r>
      <w:r w:rsidR="00502301" w:rsidRPr="001C0C70">
        <w:rPr>
          <w:rFonts w:ascii="Times New Roman" w:hAnsi="Times New Roman"/>
          <w:color w:val="000000"/>
          <w:spacing w:val="1"/>
          <w:kern w:val="0"/>
          <w:sz w:val="20"/>
          <w:szCs w:val="20"/>
          <w:lang w:eastAsia="ru-RU"/>
        </w:rPr>
        <w:t xml:space="preserve"> один из вариантов документов</w:t>
      </w:r>
      <w:r w:rsidR="007A2610" w:rsidRPr="001C0C70">
        <w:rPr>
          <w:rFonts w:ascii="Times New Roman" w:hAnsi="Times New Roman"/>
          <w:color w:val="000000"/>
          <w:spacing w:val="1"/>
          <w:kern w:val="0"/>
          <w:sz w:val="20"/>
          <w:szCs w:val="20"/>
          <w:lang w:eastAsia="ru-RU"/>
        </w:rPr>
        <w:t>:</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w:t>
      </w:r>
      <w:r w:rsidR="00534DE5"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 xml:space="preserve">либо </w:t>
      </w:r>
      <w:r w:rsidR="00534DE5" w:rsidRPr="001C0C70">
        <w:rPr>
          <w:rFonts w:ascii="Times New Roman" w:hAnsi="Times New Roman"/>
          <w:color w:val="000000"/>
          <w:spacing w:val="1"/>
          <w:kern w:val="0"/>
          <w:sz w:val="20"/>
          <w:szCs w:val="20"/>
          <w:lang w:eastAsia="ru-RU"/>
        </w:rPr>
        <w:t>подписанные «Заказчиком» по одному экземпляру представленных актов</w:t>
      </w:r>
      <w:r w:rsidRPr="001C0C70">
        <w:rPr>
          <w:rFonts w:ascii="Times New Roman" w:hAnsi="Times New Roman"/>
          <w:color w:val="000000"/>
          <w:spacing w:val="1"/>
          <w:kern w:val="0"/>
          <w:sz w:val="20"/>
          <w:szCs w:val="20"/>
          <w:lang w:eastAsia="ru-RU"/>
        </w:rPr>
        <w:t xml:space="preserve"> КС-2, КС-3,</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34DE5" w:rsidRPr="001C0C70">
        <w:rPr>
          <w:rFonts w:ascii="Times New Roman" w:hAnsi="Times New Roman"/>
          <w:color w:val="000000"/>
          <w:spacing w:val="1"/>
          <w:kern w:val="0"/>
          <w:sz w:val="20"/>
          <w:szCs w:val="20"/>
          <w:lang w:eastAsia="ru-RU"/>
        </w:rPr>
        <w:t xml:space="preserve">либо запрос о предоставлении разъяснений касательно результатов работ, </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мотивированный отказ от принятия результатов выполненных работ,</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lastRenderedPageBreak/>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акт с перечнем выявленных недостатков, необходимых до</w:t>
      </w:r>
      <w:r w:rsidRPr="001C0C70">
        <w:rPr>
          <w:rFonts w:ascii="Times New Roman" w:hAnsi="Times New Roman"/>
          <w:color w:val="000000"/>
          <w:spacing w:val="1"/>
          <w:kern w:val="0"/>
          <w:sz w:val="20"/>
          <w:szCs w:val="20"/>
          <w:lang w:eastAsia="ru-RU"/>
        </w:rPr>
        <w:t xml:space="preserve">работок и сроком их устранения. </w:t>
      </w:r>
    </w:p>
    <w:p w:rsidR="00534DE5" w:rsidRPr="001C0C70" w:rsidRDefault="00534DE5"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502301" w:rsidRPr="001C0C70">
        <w:rPr>
          <w:rFonts w:ascii="Times New Roman" w:hAnsi="Times New Roman"/>
          <w:color w:val="000000"/>
          <w:spacing w:val="1"/>
          <w:kern w:val="0"/>
          <w:sz w:val="20"/>
          <w:szCs w:val="20"/>
          <w:lang w:eastAsia="ru-RU"/>
        </w:rPr>
        <w:t>4</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w:t>
      </w:r>
      <w:r w:rsidR="00502301" w:rsidRPr="001C0C70">
        <w:rPr>
          <w:rFonts w:ascii="Times New Roman" w:hAnsi="Times New Roman"/>
          <w:color w:val="000000"/>
          <w:spacing w:val="1"/>
          <w:kern w:val="0"/>
          <w:sz w:val="20"/>
          <w:szCs w:val="20"/>
          <w:lang w:eastAsia="ru-RU"/>
        </w:rPr>
        <w:t xml:space="preserve">оработок и сроком их устранения, </w:t>
      </w:r>
      <w:r w:rsidRPr="001C0C70">
        <w:rPr>
          <w:rFonts w:ascii="Times New Roman" w:hAnsi="Times New Roman"/>
          <w:color w:val="000000"/>
          <w:spacing w:val="1"/>
          <w:kern w:val="0"/>
          <w:sz w:val="20"/>
          <w:szCs w:val="20"/>
          <w:lang w:eastAsia="ru-RU"/>
        </w:rPr>
        <w:t>«Подрядчик»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BB6C79" w:rsidRPr="001C0C70">
        <w:rPr>
          <w:rFonts w:ascii="Times New Roman" w:hAnsi="Times New Roman"/>
          <w:color w:val="000000"/>
          <w:spacing w:val="1"/>
          <w:kern w:val="0"/>
          <w:sz w:val="20"/>
          <w:szCs w:val="20"/>
          <w:lang w:eastAsia="ru-RU"/>
        </w:rPr>
        <w:t>.5</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w:t>
      </w:r>
      <w:r w:rsidR="00BB6C79" w:rsidRPr="001C0C70">
        <w:rPr>
          <w:rFonts w:ascii="Times New Roman" w:hAnsi="Times New Roman"/>
          <w:color w:val="000000"/>
          <w:spacing w:val="1"/>
          <w:kern w:val="0"/>
          <w:sz w:val="20"/>
          <w:szCs w:val="20"/>
          <w:lang w:eastAsia="ru-RU"/>
        </w:rPr>
        <w:t xml:space="preserve"> об устранении недостатков</w:t>
      </w:r>
      <w:r w:rsidRPr="001C0C70">
        <w:rPr>
          <w:rFonts w:ascii="Times New Roman" w:hAnsi="Times New Roman"/>
          <w:color w:val="000000"/>
          <w:spacing w:val="1"/>
          <w:kern w:val="0"/>
          <w:sz w:val="20"/>
          <w:szCs w:val="20"/>
          <w:lang w:eastAsia="ru-RU"/>
        </w:rPr>
        <w:t xml:space="preserve">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34DE5" w:rsidRPr="001C0C70" w:rsidRDefault="00BB6C79"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6.6</w:t>
      </w:r>
      <w:r w:rsidR="00534DE5" w:rsidRPr="001C0C70">
        <w:rPr>
          <w:rFonts w:ascii="Times New Roman" w:hAnsi="Times New Roman"/>
          <w:color w:val="000000"/>
          <w:spacing w:val="1"/>
          <w:kern w:val="0"/>
          <w:sz w:val="20"/>
          <w:szCs w:val="20"/>
          <w:lang w:eastAsia="ru-RU"/>
        </w:rPr>
        <w:t>.По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kern w:val="0"/>
          <w:sz w:val="20"/>
          <w:szCs w:val="20"/>
          <w:lang w:eastAsia="ru-RU"/>
        </w:rPr>
        <w:t>В случае не устранения  «Подрядчиком»</w:t>
      </w:r>
      <w:r w:rsidR="0005716C"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xml:space="preserve"> выявленных недостатков</w:t>
      </w:r>
      <w:r w:rsidR="00E45FEF" w:rsidRPr="001C0C70">
        <w:rPr>
          <w:rFonts w:ascii="Times New Roman" w:hAnsi="Times New Roman"/>
          <w:color w:val="000000"/>
          <w:spacing w:val="1"/>
          <w:kern w:val="0"/>
          <w:sz w:val="20"/>
          <w:szCs w:val="20"/>
          <w:lang w:eastAsia="ru-RU"/>
        </w:rPr>
        <w:t xml:space="preserve"> в работе, </w:t>
      </w:r>
      <w:r w:rsidRPr="001C0C70">
        <w:rPr>
          <w:rFonts w:ascii="Times New Roman" w:hAnsi="Times New Roman"/>
          <w:color w:val="000000"/>
          <w:spacing w:val="1"/>
          <w:kern w:val="0"/>
          <w:sz w:val="20"/>
          <w:szCs w:val="20"/>
          <w:lang w:eastAsia="ru-RU"/>
        </w:rPr>
        <w:t xml:space="preserve"> невыполнении необходимых доработок или других требований «Заказчика», изложенных в акте или мотивированном отказе от приемки результатов работ,</w:t>
      </w:r>
      <w:r w:rsidR="0005716C" w:rsidRPr="001C0C70">
        <w:rPr>
          <w:rFonts w:ascii="Times New Roman" w:hAnsi="Times New Roman"/>
          <w:color w:val="000000"/>
          <w:spacing w:val="1"/>
          <w:kern w:val="0"/>
          <w:sz w:val="20"/>
          <w:szCs w:val="20"/>
          <w:lang w:eastAsia="ru-RU"/>
        </w:rPr>
        <w:t xml:space="preserve"> в установленный срок</w:t>
      </w:r>
      <w:r w:rsidRPr="001C0C70">
        <w:rPr>
          <w:rFonts w:ascii="Times New Roman" w:hAnsi="Times New Roman"/>
          <w:color w:val="000000"/>
          <w:spacing w:val="1"/>
          <w:kern w:val="0"/>
          <w:sz w:val="20"/>
          <w:szCs w:val="20"/>
          <w:lang w:eastAsia="ru-RU"/>
        </w:rPr>
        <w:t xml:space="preserve"> или </w:t>
      </w:r>
      <w:r w:rsidR="0005716C" w:rsidRPr="001C0C70">
        <w:rPr>
          <w:rFonts w:ascii="Times New Roman" w:hAnsi="Times New Roman"/>
          <w:color w:val="000000"/>
          <w:spacing w:val="1"/>
          <w:kern w:val="0"/>
          <w:sz w:val="20"/>
          <w:szCs w:val="20"/>
          <w:lang w:eastAsia="ru-RU"/>
        </w:rPr>
        <w:t xml:space="preserve"> при </w:t>
      </w:r>
      <w:r w:rsidRPr="001C0C70">
        <w:rPr>
          <w:rFonts w:ascii="Times New Roman" w:hAnsi="Times New Roman"/>
          <w:color w:val="000000"/>
          <w:spacing w:val="1"/>
          <w:kern w:val="0"/>
          <w:sz w:val="20"/>
          <w:szCs w:val="20"/>
          <w:lang w:eastAsia="ru-RU"/>
        </w:rPr>
        <w:t xml:space="preserve">невозможности их устранения, </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вправе:</w:t>
      </w:r>
    </w:p>
    <w:p w:rsidR="00BB6C79" w:rsidRPr="001C0C70" w:rsidRDefault="00E45FEF"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w:t>
      </w:r>
      <w:r w:rsidR="00BB6C79" w:rsidRPr="001C0C70">
        <w:rPr>
          <w:rFonts w:ascii="Times New Roman" w:hAnsi="Times New Roman"/>
          <w:color w:val="000000"/>
          <w:spacing w:val="1"/>
          <w:kern w:val="0"/>
          <w:sz w:val="20"/>
          <w:szCs w:val="20"/>
          <w:lang w:eastAsia="ru-RU"/>
        </w:rPr>
        <w:t xml:space="preserve"> в части и отказаться</w:t>
      </w:r>
      <w:r w:rsidRPr="001C0C70">
        <w:rPr>
          <w:rFonts w:ascii="Times New Roman" w:hAnsi="Times New Roman"/>
          <w:color w:val="000000"/>
          <w:spacing w:val="1"/>
          <w:kern w:val="0"/>
          <w:sz w:val="20"/>
          <w:szCs w:val="20"/>
          <w:lang w:eastAsia="ru-RU"/>
        </w:rPr>
        <w:t xml:space="preserve"> от приемки и оплаты той части работ,</w:t>
      </w:r>
      <w:r w:rsidR="00BB6C79" w:rsidRPr="001C0C70">
        <w:rPr>
          <w:rFonts w:ascii="Times New Roman" w:hAnsi="Times New Roman"/>
          <w:color w:val="000000"/>
          <w:spacing w:val="1"/>
          <w:kern w:val="0"/>
          <w:sz w:val="20"/>
          <w:szCs w:val="20"/>
          <w:lang w:eastAsia="ru-RU"/>
        </w:rPr>
        <w:t xml:space="preserve"> которая не соответствует требованиям и условиям договора;</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отказаться от </w:t>
      </w:r>
      <w:r w:rsidR="00E45FEF" w:rsidRPr="001C0C70">
        <w:rPr>
          <w:rFonts w:ascii="Times New Roman" w:hAnsi="Times New Roman"/>
          <w:color w:val="000000"/>
          <w:spacing w:val="1"/>
          <w:kern w:val="0"/>
          <w:sz w:val="20"/>
          <w:szCs w:val="20"/>
          <w:lang w:eastAsia="ru-RU"/>
        </w:rPr>
        <w:t>принятия  и оплаты работ в полном объеме</w:t>
      </w:r>
      <w:r w:rsidRPr="001C0C70">
        <w:rPr>
          <w:rFonts w:ascii="Times New Roman" w:hAnsi="Times New Roman"/>
          <w:color w:val="000000"/>
          <w:spacing w:val="1"/>
          <w:kern w:val="0"/>
          <w:sz w:val="20"/>
          <w:szCs w:val="20"/>
          <w:lang w:eastAsia="ru-RU"/>
        </w:rPr>
        <w:t>;</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BB6C79" w:rsidRPr="001C0C70" w:rsidRDefault="00BB6C79" w:rsidP="00E45FEF">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534DE5" w:rsidRPr="001C0C70" w:rsidRDefault="00E45FEF"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6.8</w:t>
      </w:r>
      <w:r w:rsidR="00534DE5"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534DE5" w:rsidRPr="001C0C70">
        <w:rPr>
          <w:rFonts w:ascii="Times New Roman" w:hAnsi="Times New Roman"/>
          <w:b/>
          <w:color w:val="000000"/>
          <w:spacing w:val="-3"/>
          <w:kern w:val="0"/>
          <w:sz w:val="20"/>
          <w:szCs w:val="20"/>
          <w:lang w:eastAsia="ru-RU"/>
        </w:rPr>
        <w:t xml:space="preserve"> </w:t>
      </w:r>
    </w:p>
    <w:p w:rsidR="00BC717D" w:rsidRPr="001C0C70" w:rsidRDefault="00BC717D"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BC717D" w:rsidRPr="00BC717D" w:rsidRDefault="00FB14B3"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00BC717D" w:rsidRPr="00BC717D">
        <w:rPr>
          <w:rFonts w:ascii="Times New Roman" w:hAnsi="Times New Roman"/>
          <w:b/>
          <w:sz w:val="20"/>
          <w:szCs w:val="20"/>
        </w:rPr>
        <w:t>. Гарантийные обязательства</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 гарантийное обязательство  на весь</w:t>
      </w:r>
      <w:r w:rsidR="00361DAF">
        <w:rPr>
          <w:rFonts w:ascii="Times New Roman" w:hAnsi="Times New Roman"/>
          <w:kern w:val="0"/>
          <w:sz w:val="20"/>
          <w:szCs w:val="20"/>
          <w:lang w:eastAsia="ru-RU"/>
        </w:rPr>
        <w:t xml:space="preserve"> объем п</w:t>
      </w:r>
      <w:r w:rsidR="007F4C71">
        <w:rPr>
          <w:rFonts w:ascii="Times New Roman" w:hAnsi="Times New Roman"/>
          <w:kern w:val="0"/>
          <w:sz w:val="20"/>
          <w:szCs w:val="20"/>
          <w:lang w:eastAsia="ru-RU"/>
        </w:rPr>
        <w:t>роизведенных работ  в течение 36</w:t>
      </w:r>
      <w:r w:rsidRPr="001C0C70">
        <w:rPr>
          <w:rFonts w:ascii="Times New Roman" w:hAnsi="Times New Roman"/>
          <w:kern w:val="0"/>
          <w:sz w:val="20"/>
          <w:szCs w:val="20"/>
          <w:lang w:eastAsia="ru-RU"/>
        </w:rPr>
        <w:t xml:space="preserve"> месяцев</w:t>
      </w:r>
      <w:r w:rsidR="00361DAF">
        <w:rPr>
          <w:rFonts w:ascii="Times New Roman" w:hAnsi="Times New Roman"/>
          <w:kern w:val="0"/>
          <w:sz w:val="20"/>
          <w:szCs w:val="20"/>
          <w:lang w:eastAsia="ru-RU"/>
        </w:rPr>
        <w:t>, на установленное оборудование и используемые материалы в течение гарантийного срока, установленного изготовителем</w:t>
      </w:r>
      <w:r w:rsidRPr="001C0C70">
        <w:rPr>
          <w:rFonts w:ascii="Times New Roman" w:hAnsi="Times New Roman"/>
          <w:kern w:val="0"/>
          <w:sz w:val="20"/>
          <w:szCs w:val="20"/>
          <w:lang w:eastAsia="ru-RU"/>
        </w:rPr>
        <w:t xml:space="preserve"> со дня подписания актов сдачи-приемки выполненных работ.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BC717D" w:rsidRDefault="00FB14B3"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00BC717D" w:rsidRPr="00BC717D">
        <w:rPr>
          <w:rFonts w:ascii="Times New Roman" w:hAnsi="Times New Roman"/>
          <w:b/>
          <w:kern w:val="0"/>
          <w:sz w:val="20"/>
          <w:szCs w:val="20"/>
          <w:lang w:eastAsia="ru-RU"/>
        </w:rPr>
        <w:t>. Ответственность сторон</w:t>
      </w:r>
    </w:p>
    <w:p w:rsidR="007F4C71" w:rsidRPr="00BC717D"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F4C71"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Pr="00BC717D">
        <w:rPr>
          <w:rFonts w:ascii="Times New Roman" w:hAnsi="Times New Roman"/>
          <w:kern w:val="0"/>
          <w:sz w:val="20"/>
          <w:szCs w:val="20"/>
          <w:lang w:eastAsia="ru-RU"/>
        </w:rPr>
        <w:t xml:space="preserve">.2. </w:t>
      </w:r>
      <w:proofErr w:type="gramStart"/>
      <w:r w:rsidRPr="00BC717D">
        <w:rPr>
          <w:rFonts w:ascii="Times New Roman" w:hAnsi="Times New Roman"/>
          <w:kern w:val="0"/>
          <w:sz w:val="20"/>
          <w:szCs w:val="20"/>
          <w:lang w:eastAsia="ru-RU"/>
        </w:rPr>
        <w:t>В случае п</w:t>
      </w:r>
      <w:r w:rsidRPr="001C0C70">
        <w:rPr>
          <w:rFonts w:ascii="Times New Roman" w:hAnsi="Times New Roman"/>
          <w:kern w:val="0"/>
          <w:sz w:val="20"/>
          <w:szCs w:val="20"/>
          <w:lang w:eastAsia="ru-RU"/>
        </w:rPr>
        <w:t xml:space="preserve">росрочки </w:t>
      </w:r>
      <w:r>
        <w:rPr>
          <w:rFonts w:ascii="Times New Roman" w:hAnsi="Times New Roman"/>
          <w:kern w:val="0"/>
          <w:sz w:val="20"/>
          <w:szCs w:val="20"/>
          <w:lang w:eastAsia="ru-RU"/>
        </w:rPr>
        <w:t xml:space="preserve">«Подрядчиком» </w:t>
      </w:r>
      <w:r w:rsidRPr="001C0C70">
        <w:rPr>
          <w:rFonts w:ascii="Times New Roman" w:hAnsi="Times New Roman"/>
          <w:kern w:val="0"/>
          <w:sz w:val="20"/>
          <w:szCs w:val="20"/>
          <w:lang w:eastAsia="ru-RU"/>
        </w:rPr>
        <w:t>исполнения</w:t>
      </w:r>
      <w:r>
        <w:rPr>
          <w:rFonts w:ascii="Times New Roman" w:hAnsi="Times New Roman"/>
          <w:kern w:val="0"/>
          <w:sz w:val="20"/>
          <w:szCs w:val="20"/>
          <w:lang w:eastAsia="ru-RU"/>
        </w:rPr>
        <w:t xml:space="preserve"> </w:t>
      </w:r>
      <w:r w:rsidRPr="000471FB">
        <w:rPr>
          <w:rFonts w:ascii="Times New Roman" w:hAnsi="Times New Roman"/>
          <w:kern w:val="0"/>
          <w:sz w:val="20"/>
          <w:szCs w:val="20"/>
          <w:lang w:eastAsia="ru-RU"/>
        </w:rPr>
        <w:t xml:space="preserve"> </w:t>
      </w:r>
      <w:r>
        <w:rPr>
          <w:rFonts w:ascii="Times New Roman" w:hAnsi="Times New Roman"/>
          <w:kern w:val="0"/>
          <w:sz w:val="20"/>
          <w:szCs w:val="20"/>
          <w:lang w:eastAsia="ru-RU"/>
        </w:rPr>
        <w:t>обязательств, предусмотренных договором, а также в случае неисполнения или ненадлежащего исполнения «Подрядчиком»</w:t>
      </w:r>
      <w:r w:rsidRPr="00BC717D">
        <w:rPr>
          <w:rFonts w:ascii="Times New Roman" w:hAnsi="Times New Roman"/>
          <w:kern w:val="0"/>
          <w:sz w:val="20"/>
          <w:szCs w:val="20"/>
          <w:lang w:eastAsia="ru-RU"/>
        </w:rPr>
        <w:t xml:space="preserve"> обязател</w:t>
      </w:r>
      <w:r>
        <w:rPr>
          <w:rFonts w:ascii="Times New Roman" w:hAnsi="Times New Roman"/>
          <w:kern w:val="0"/>
          <w:sz w:val="20"/>
          <w:szCs w:val="20"/>
          <w:lang w:eastAsia="ru-RU"/>
        </w:rPr>
        <w:t>ьств, предусмотренных договором,</w:t>
      </w:r>
      <w:r w:rsidRPr="00BC717D">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w:t>
      </w:r>
      <w:r>
        <w:rPr>
          <w:rFonts w:ascii="Times New Roman" w:hAnsi="Times New Roman"/>
          <w:kern w:val="0"/>
          <w:sz w:val="20"/>
          <w:szCs w:val="20"/>
          <w:lang w:eastAsia="ru-RU"/>
        </w:rPr>
        <w:t xml:space="preserve"> начисляет неустойку (пеню, штраф) и </w:t>
      </w:r>
      <w:r w:rsidRPr="001C0C70">
        <w:rPr>
          <w:rFonts w:ascii="Times New Roman" w:hAnsi="Times New Roman"/>
          <w:kern w:val="0"/>
          <w:sz w:val="20"/>
          <w:szCs w:val="20"/>
          <w:lang w:eastAsia="ru-RU"/>
        </w:rPr>
        <w:t xml:space="preserve"> направляет  «Подрядчику»</w:t>
      </w:r>
      <w:r w:rsidRPr="00BC717D">
        <w:rPr>
          <w:rFonts w:ascii="Times New Roman" w:hAnsi="Times New Roman"/>
          <w:kern w:val="0"/>
          <w:sz w:val="20"/>
          <w:szCs w:val="20"/>
          <w:lang w:eastAsia="ru-RU"/>
        </w:rPr>
        <w:t xml:space="preserve">  требование об уплате пени.</w:t>
      </w:r>
      <w:proofErr w:type="gramEnd"/>
    </w:p>
    <w:p w:rsidR="007F4C71" w:rsidRDefault="007F4C71" w:rsidP="007F4C71">
      <w:pPr>
        <w:suppressAutoHyphens w:val="0"/>
        <w:autoSpaceDE w:val="0"/>
        <w:autoSpaceDN w:val="0"/>
        <w:adjustRightInd w:val="0"/>
        <w:spacing w:after="0" w:line="240" w:lineRule="auto"/>
        <w:ind w:firstLine="360"/>
        <w:jc w:val="both"/>
        <w:rPr>
          <w:rFonts w:ascii="Times New Roman" w:hAnsi="Times New Roman"/>
          <w:sz w:val="20"/>
          <w:szCs w:val="20"/>
        </w:rPr>
      </w:pPr>
      <w:r w:rsidRPr="00BC717D">
        <w:rPr>
          <w:rFonts w:ascii="Times New Roman" w:hAnsi="Times New Roman"/>
          <w:kern w:val="0"/>
          <w:sz w:val="20"/>
          <w:szCs w:val="20"/>
          <w:lang w:eastAsia="ru-RU"/>
        </w:rPr>
        <w:t xml:space="preserve"> </w:t>
      </w:r>
      <w:r w:rsidRPr="00F66448">
        <w:rPr>
          <w:rFonts w:ascii="Times New Roman" w:hAnsi="Times New Roman"/>
          <w:kern w:val="0"/>
          <w:sz w:val="20"/>
          <w:szCs w:val="20"/>
          <w:lang w:eastAsia="ru-RU"/>
        </w:rPr>
        <w:t>8.3.</w:t>
      </w:r>
      <w:r w:rsidRPr="00C31265">
        <w:rPr>
          <w:rFonts w:ascii="Times New Roman" w:hAnsi="Times New Roman"/>
          <w:sz w:val="20"/>
          <w:szCs w:val="20"/>
        </w:rPr>
        <w:t xml:space="preserve"> </w:t>
      </w:r>
      <w:r w:rsidRPr="000471FB">
        <w:rPr>
          <w:rFonts w:ascii="Times New Roman" w:hAnsi="Times New Roman"/>
          <w:sz w:val="20"/>
          <w:szCs w:val="20"/>
        </w:rPr>
        <w:t xml:space="preserve">Пеня начисляется за каждый день просрочки исполнения </w:t>
      </w:r>
      <w:r>
        <w:rPr>
          <w:rFonts w:ascii="Times New Roman" w:hAnsi="Times New Roman"/>
          <w:sz w:val="20"/>
          <w:szCs w:val="20"/>
        </w:rPr>
        <w:t xml:space="preserve">«Подрядчиком» </w:t>
      </w:r>
      <w:r w:rsidRPr="000471FB">
        <w:rPr>
          <w:rFonts w:ascii="Times New Roman" w:hAnsi="Times New Roman"/>
          <w:sz w:val="20"/>
          <w:szCs w:val="20"/>
        </w:rPr>
        <w:t>обязательс</w:t>
      </w:r>
      <w:r>
        <w:rPr>
          <w:rFonts w:ascii="Times New Roman" w:hAnsi="Times New Roman"/>
          <w:sz w:val="20"/>
          <w:szCs w:val="20"/>
        </w:rPr>
        <w:t>тва, предусмотренного договором</w:t>
      </w:r>
      <w:r w:rsidRPr="000471FB">
        <w:rPr>
          <w:rFonts w:ascii="Times New Roman" w:hAnsi="Times New Roman"/>
          <w:sz w:val="20"/>
          <w:szCs w:val="20"/>
        </w:rPr>
        <w:t>, в размере одной трехсотой действующей на дату уплаты пени ставки рефинансирования Центрального банка Росс</w:t>
      </w:r>
      <w:r>
        <w:rPr>
          <w:rFonts w:ascii="Times New Roman" w:hAnsi="Times New Roman"/>
          <w:sz w:val="20"/>
          <w:szCs w:val="20"/>
        </w:rPr>
        <w:t>ийской Федерации от цены договора</w:t>
      </w:r>
      <w:r w:rsidRPr="000471FB">
        <w:rPr>
          <w:rFonts w:ascii="Times New Roman" w:hAnsi="Times New Roman"/>
          <w:sz w:val="20"/>
          <w:szCs w:val="20"/>
        </w:rPr>
        <w:t>, уменьшенной на сумму, пропорциональную объему обязател</w:t>
      </w:r>
      <w:r>
        <w:rPr>
          <w:rFonts w:ascii="Times New Roman" w:hAnsi="Times New Roman"/>
          <w:sz w:val="20"/>
          <w:szCs w:val="20"/>
        </w:rPr>
        <w:t>ьств, предусмотренных договором</w:t>
      </w:r>
      <w:r w:rsidRPr="000471FB">
        <w:rPr>
          <w:rFonts w:ascii="Times New Roman" w:hAnsi="Times New Roman"/>
          <w:sz w:val="20"/>
          <w:szCs w:val="20"/>
        </w:rPr>
        <w:t xml:space="preserve"> и фактически исполненных </w:t>
      </w:r>
      <w:r>
        <w:rPr>
          <w:rFonts w:ascii="Times New Roman" w:hAnsi="Times New Roman"/>
          <w:sz w:val="20"/>
          <w:szCs w:val="20"/>
        </w:rPr>
        <w:t>«Подрядчиком».</w:t>
      </w:r>
    </w:p>
    <w:p w:rsidR="007F4C71"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C31265">
        <w:rPr>
          <w:rFonts w:ascii="Times New Roman" w:hAnsi="Times New Roman"/>
          <w:kern w:val="0"/>
          <w:sz w:val="20"/>
          <w:szCs w:val="20"/>
          <w:lang w:eastAsia="ru-RU"/>
        </w:rPr>
        <w:t>8.4.</w:t>
      </w:r>
      <w:r w:rsidRPr="00570CCE">
        <w:rPr>
          <w:rFonts w:ascii="Times New Roman" w:hAnsi="Times New Roman"/>
          <w:kern w:val="0"/>
          <w:sz w:val="20"/>
          <w:szCs w:val="20"/>
          <w:lang w:eastAsia="ru-RU"/>
        </w:rPr>
        <w:t xml:space="preserve"> За каждый факт неисполнения или ненадлежащего исполнения </w:t>
      </w:r>
      <w:r>
        <w:rPr>
          <w:rFonts w:ascii="Times New Roman" w:hAnsi="Times New Roman"/>
          <w:kern w:val="0"/>
          <w:sz w:val="20"/>
          <w:szCs w:val="20"/>
          <w:lang w:eastAsia="ru-RU"/>
        </w:rPr>
        <w:t xml:space="preserve">«Подрядчиком» </w:t>
      </w:r>
      <w:r w:rsidRPr="00570CCE">
        <w:rPr>
          <w:rFonts w:ascii="Times New Roman" w:hAnsi="Times New Roman"/>
          <w:kern w:val="0"/>
          <w:sz w:val="20"/>
          <w:szCs w:val="20"/>
          <w:lang w:eastAsia="ru-RU"/>
        </w:rPr>
        <w:t>обязател</w:t>
      </w:r>
      <w:r>
        <w:rPr>
          <w:rFonts w:ascii="Times New Roman" w:hAnsi="Times New Roman"/>
          <w:kern w:val="0"/>
          <w:sz w:val="20"/>
          <w:szCs w:val="20"/>
          <w:lang w:eastAsia="ru-RU"/>
        </w:rPr>
        <w:t>ьств, предусмотренных договором</w:t>
      </w:r>
      <w:r w:rsidRPr="00570CCE">
        <w:rPr>
          <w:rFonts w:ascii="Times New Roman" w:hAnsi="Times New Roman"/>
          <w:kern w:val="0"/>
          <w:sz w:val="20"/>
          <w:szCs w:val="20"/>
          <w:lang w:eastAsia="ru-RU"/>
        </w:rPr>
        <w:t>, за исключением просрочки исполнения обязательств (в том числе гарантийного обязательс</w:t>
      </w:r>
      <w:r>
        <w:rPr>
          <w:rFonts w:ascii="Times New Roman" w:hAnsi="Times New Roman"/>
          <w:kern w:val="0"/>
          <w:sz w:val="20"/>
          <w:szCs w:val="20"/>
          <w:lang w:eastAsia="ru-RU"/>
        </w:rPr>
        <w:t>тва), предусмотренных договором</w:t>
      </w:r>
      <w:r w:rsidRPr="00570CCE">
        <w:rPr>
          <w:rFonts w:ascii="Times New Roman" w:hAnsi="Times New Roman"/>
          <w:kern w:val="0"/>
          <w:sz w:val="20"/>
          <w:szCs w:val="20"/>
          <w:lang w:eastAsia="ru-RU"/>
        </w:rPr>
        <w:t>, размер штрафа устанавливается в виде</w:t>
      </w:r>
      <w:r>
        <w:rPr>
          <w:rFonts w:ascii="Times New Roman" w:hAnsi="Times New Roman"/>
          <w:kern w:val="0"/>
          <w:sz w:val="20"/>
          <w:szCs w:val="20"/>
          <w:lang w:eastAsia="ru-RU"/>
        </w:rPr>
        <w:t xml:space="preserve"> фиксированной суммы – 10% цены договора (этапа договора).</w:t>
      </w:r>
    </w:p>
    <w:p w:rsidR="007F4C71"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  8.5. </w:t>
      </w:r>
      <w:r w:rsidRPr="00570CCE">
        <w:rPr>
          <w:rFonts w:ascii="Times New Roman" w:hAnsi="Times New Roman"/>
          <w:kern w:val="0"/>
          <w:sz w:val="20"/>
          <w:szCs w:val="20"/>
          <w:lang w:eastAsia="ru-RU"/>
        </w:rPr>
        <w:t xml:space="preserve">За каждый факт неисполнения или ненадлежащего исполнения </w:t>
      </w:r>
      <w:r>
        <w:rPr>
          <w:rFonts w:ascii="Times New Roman" w:hAnsi="Times New Roman"/>
          <w:kern w:val="0"/>
          <w:sz w:val="20"/>
          <w:szCs w:val="20"/>
          <w:lang w:eastAsia="ru-RU"/>
        </w:rPr>
        <w:t>«Подрядчиком»</w:t>
      </w:r>
      <w:r w:rsidRPr="00570CCE">
        <w:rPr>
          <w:rFonts w:ascii="Times New Roman" w:hAnsi="Times New Roman"/>
          <w:kern w:val="0"/>
          <w:sz w:val="20"/>
          <w:szCs w:val="20"/>
          <w:lang w:eastAsia="ru-RU"/>
        </w:rPr>
        <w:t xml:space="preserve"> обязательс</w:t>
      </w:r>
      <w:r>
        <w:rPr>
          <w:rFonts w:ascii="Times New Roman" w:hAnsi="Times New Roman"/>
          <w:kern w:val="0"/>
          <w:sz w:val="20"/>
          <w:szCs w:val="20"/>
          <w:lang w:eastAsia="ru-RU"/>
        </w:rPr>
        <w:t>тва, предусмотренного  договором</w:t>
      </w:r>
      <w:r w:rsidRPr="00570CCE">
        <w:rPr>
          <w:rFonts w:ascii="Times New Roman" w:hAnsi="Times New Roman"/>
          <w:kern w:val="0"/>
          <w:sz w:val="20"/>
          <w:szCs w:val="20"/>
          <w:lang w:eastAsia="ru-RU"/>
        </w:rPr>
        <w:t>, которое не имеет стоимостного выражения, размер штр</w:t>
      </w:r>
      <w:r>
        <w:rPr>
          <w:rFonts w:ascii="Times New Roman" w:hAnsi="Times New Roman"/>
          <w:kern w:val="0"/>
          <w:sz w:val="20"/>
          <w:szCs w:val="20"/>
          <w:lang w:eastAsia="ru-RU"/>
        </w:rPr>
        <w:t>афа устанавливается  в виде фиксированной суммы – 1000 рублей.</w:t>
      </w:r>
    </w:p>
    <w:p w:rsidR="007F4C71" w:rsidRPr="00C31265"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  8.6</w:t>
      </w:r>
      <w:r w:rsidRPr="00C31265">
        <w:rPr>
          <w:rFonts w:ascii="Times New Roman" w:hAnsi="Times New Roman"/>
          <w:kern w:val="0"/>
          <w:sz w:val="20"/>
          <w:szCs w:val="20"/>
          <w:lang w:eastAsia="ru-RU"/>
        </w:rPr>
        <w:t xml:space="preserve">. В случае просрочки исполнения «Заказчиком» обязательств, предусмотренных договором, а также в иных случаях </w:t>
      </w:r>
      <w:r>
        <w:rPr>
          <w:rFonts w:ascii="Times New Roman" w:hAnsi="Times New Roman"/>
          <w:kern w:val="0"/>
          <w:sz w:val="20"/>
          <w:szCs w:val="20"/>
          <w:lang w:eastAsia="ru-RU"/>
        </w:rPr>
        <w:t xml:space="preserve"> неисполнения или </w:t>
      </w:r>
      <w:r w:rsidRPr="00C31265">
        <w:rPr>
          <w:rFonts w:ascii="Times New Roman" w:hAnsi="Times New Roman"/>
          <w:kern w:val="0"/>
          <w:sz w:val="20"/>
          <w:szCs w:val="20"/>
          <w:lang w:eastAsia="ru-RU"/>
        </w:rPr>
        <w:t>ненадлежащего исполнения  «Заказчиком» обязательств, предусмотренных договором, «Подрядчик» вправе потребовать уплаты</w:t>
      </w:r>
      <w:r>
        <w:rPr>
          <w:rFonts w:ascii="Times New Roman" w:hAnsi="Times New Roman"/>
          <w:kern w:val="0"/>
          <w:sz w:val="20"/>
          <w:szCs w:val="20"/>
          <w:lang w:eastAsia="ru-RU"/>
        </w:rPr>
        <w:t xml:space="preserve"> неустойки </w:t>
      </w:r>
      <w:proofErr w:type="gramStart"/>
      <w:r>
        <w:rPr>
          <w:rFonts w:ascii="Times New Roman" w:hAnsi="Times New Roman"/>
          <w:kern w:val="0"/>
          <w:sz w:val="20"/>
          <w:szCs w:val="20"/>
          <w:lang w:eastAsia="ru-RU"/>
        </w:rPr>
        <w:t>(</w:t>
      </w:r>
      <w:r w:rsidRPr="00C31265">
        <w:rPr>
          <w:rFonts w:ascii="Times New Roman" w:hAnsi="Times New Roman"/>
          <w:kern w:val="0"/>
          <w:sz w:val="20"/>
          <w:szCs w:val="20"/>
          <w:lang w:eastAsia="ru-RU"/>
        </w:rPr>
        <w:t xml:space="preserve"> </w:t>
      </w:r>
      <w:proofErr w:type="gramEnd"/>
      <w:r w:rsidRPr="00C31265">
        <w:rPr>
          <w:rFonts w:ascii="Times New Roman" w:hAnsi="Times New Roman"/>
          <w:kern w:val="0"/>
          <w:sz w:val="20"/>
          <w:szCs w:val="20"/>
          <w:lang w:eastAsia="ru-RU"/>
        </w:rPr>
        <w:t>шт</w:t>
      </w:r>
      <w:r>
        <w:rPr>
          <w:rFonts w:ascii="Times New Roman" w:hAnsi="Times New Roman"/>
          <w:kern w:val="0"/>
          <w:sz w:val="20"/>
          <w:szCs w:val="20"/>
          <w:lang w:eastAsia="ru-RU"/>
        </w:rPr>
        <w:t xml:space="preserve">рафа, </w:t>
      </w:r>
      <w:r w:rsidRPr="00C31265">
        <w:rPr>
          <w:rFonts w:ascii="Times New Roman" w:hAnsi="Times New Roman"/>
          <w:kern w:val="0"/>
          <w:sz w:val="20"/>
          <w:szCs w:val="20"/>
          <w:lang w:eastAsia="ru-RU"/>
        </w:rPr>
        <w:t>пени</w:t>
      </w:r>
      <w:r>
        <w:rPr>
          <w:rFonts w:ascii="Times New Roman" w:hAnsi="Times New Roman"/>
          <w:kern w:val="0"/>
          <w:sz w:val="20"/>
          <w:szCs w:val="20"/>
          <w:lang w:eastAsia="ru-RU"/>
        </w:rPr>
        <w:t>) на следующих условиях</w:t>
      </w:r>
      <w:r w:rsidRPr="00C31265">
        <w:rPr>
          <w:rFonts w:ascii="Times New Roman" w:hAnsi="Times New Roman"/>
          <w:kern w:val="0"/>
          <w:sz w:val="20"/>
          <w:szCs w:val="20"/>
          <w:lang w:eastAsia="ru-RU"/>
        </w:rPr>
        <w:t>:</w:t>
      </w:r>
    </w:p>
    <w:p w:rsidR="007F4C71" w:rsidRPr="00C31265"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C31265">
        <w:rPr>
          <w:rFonts w:ascii="Times New Roman" w:hAnsi="Times New Roman"/>
          <w:kern w:val="0"/>
          <w:sz w:val="20"/>
          <w:szCs w:val="20"/>
          <w:lang w:eastAsia="ru-RU"/>
        </w:rPr>
        <w:t>-  пеня начисляется за каждый день просрочки исполнения</w:t>
      </w:r>
      <w:r>
        <w:rPr>
          <w:rFonts w:ascii="Times New Roman" w:hAnsi="Times New Roman"/>
          <w:kern w:val="0"/>
          <w:sz w:val="20"/>
          <w:szCs w:val="20"/>
          <w:lang w:eastAsia="ru-RU"/>
        </w:rPr>
        <w:t xml:space="preserve"> «Заказчиком»</w:t>
      </w:r>
      <w:r w:rsidRPr="00C31265">
        <w:rPr>
          <w:rFonts w:ascii="Times New Roman" w:hAnsi="Times New Roman"/>
          <w:kern w:val="0"/>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F4C71"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C31265">
        <w:rPr>
          <w:rFonts w:ascii="Times New Roman" w:hAnsi="Times New Roman"/>
          <w:kern w:val="0"/>
          <w:sz w:val="20"/>
          <w:szCs w:val="20"/>
          <w:lang w:eastAsia="ru-RU"/>
        </w:rPr>
        <w:lastRenderedPageBreak/>
        <w:t xml:space="preserve">- </w:t>
      </w:r>
      <w:r>
        <w:rPr>
          <w:rFonts w:ascii="Times New Roman" w:hAnsi="Times New Roman"/>
          <w:kern w:val="0"/>
          <w:sz w:val="20"/>
          <w:szCs w:val="20"/>
          <w:lang w:eastAsia="ru-RU"/>
        </w:rPr>
        <w:t>штраф устанавливается з</w:t>
      </w:r>
      <w:r w:rsidRPr="000312E5">
        <w:rPr>
          <w:rFonts w:ascii="Times New Roman" w:hAnsi="Times New Roman"/>
          <w:kern w:val="0"/>
          <w:sz w:val="20"/>
          <w:szCs w:val="20"/>
          <w:lang w:eastAsia="ru-RU"/>
        </w:rPr>
        <w:t xml:space="preserve">а каждый факт неисполнения </w:t>
      </w:r>
      <w:r>
        <w:rPr>
          <w:rFonts w:ascii="Times New Roman" w:hAnsi="Times New Roman"/>
          <w:kern w:val="0"/>
          <w:sz w:val="20"/>
          <w:szCs w:val="20"/>
          <w:lang w:eastAsia="ru-RU"/>
        </w:rPr>
        <w:t>«З</w:t>
      </w:r>
      <w:r w:rsidRPr="000312E5">
        <w:rPr>
          <w:rFonts w:ascii="Times New Roman" w:hAnsi="Times New Roman"/>
          <w:kern w:val="0"/>
          <w:sz w:val="20"/>
          <w:szCs w:val="20"/>
          <w:lang w:eastAsia="ru-RU"/>
        </w:rPr>
        <w:t>аказчиком</w:t>
      </w:r>
      <w:r>
        <w:rPr>
          <w:rFonts w:ascii="Times New Roman" w:hAnsi="Times New Roman"/>
          <w:kern w:val="0"/>
          <w:sz w:val="20"/>
          <w:szCs w:val="20"/>
          <w:lang w:eastAsia="ru-RU"/>
        </w:rPr>
        <w:t>»</w:t>
      </w:r>
      <w:r w:rsidRPr="000312E5">
        <w:rPr>
          <w:rFonts w:ascii="Times New Roman" w:hAnsi="Times New Roman"/>
          <w:kern w:val="0"/>
          <w:sz w:val="20"/>
          <w:szCs w:val="20"/>
          <w:lang w:eastAsia="ru-RU"/>
        </w:rPr>
        <w:t xml:space="preserve"> обязател</w:t>
      </w:r>
      <w:r>
        <w:rPr>
          <w:rFonts w:ascii="Times New Roman" w:hAnsi="Times New Roman"/>
          <w:kern w:val="0"/>
          <w:sz w:val="20"/>
          <w:szCs w:val="20"/>
          <w:lang w:eastAsia="ru-RU"/>
        </w:rPr>
        <w:t>ьств, предусмотренных договором</w:t>
      </w:r>
      <w:r w:rsidRPr="000312E5">
        <w:rPr>
          <w:rFonts w:ascii="Times New Roman" w:hAnsi="Times New Roman"/>
          <w:kern w:val="0"/>
          <w:sz w:val="20"/>
          <w:szCs w:val="20"/>
          <w:lang w:eastAsia="ru-RU"/>
        </w:rPr>
        <w:t>, за исключением просрочки исполнения обязател</w:t>
      </w:r>
      <w:r>
        <w:rPr>
          <w:rFonts w:ascii="Times New Roman" w:hAnsi="Times New Roman"/>
          <w:kern w:val="0"/>
          <w:sz w:val="20"/>
          <w:szCs w:val="20"/>
          <w:lang w:eastAsia="ru-RU"/>
        </w:rPr>
        <w:t>ьств, предусмотренных договором</w:t>
      </w:r>
      <w:r w:rsidRPr="000312E5">
        <w:rPr>
          <w:rFonts w:ascii="Times New Roman" w:hAnsi="Times New Roman"/>
          <w:kern w:val="0"/>
          <w:sz w:val="20"/>
          <w:szCs w:val="20"/>
          <w:lang w:eastAsia="ru-RU"/>
        </w:rPr>
        <w:t xml:space="preserve">, </w:t>
      </w:r>
      <w:r>
        <w:rPr>
          <w:rFonts w:ascii="Times New Roman" w:hAnsi="Times New Roman"/>
          <w:kern w:val="0"/>
          <w:sz w:val="20"/>
          <w:szCs w:val="20"/>
          <w:lang w:eastAsia="ru-RU"/>
        </w:rPr>
        <w:t xml:space="preserve"> в виде фиксированной суммы -  1000 рублей.</w:t>
      </w:r>
    </w:p>
    <w:p w:rsidR="007F4C71" w:rsidRPr="00E52404"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 xml:space="preserve">8.7. </w:t>
      </w:r>
      <w:r w:rsidRPr="00E52404">
        <w:rPr>
          <w:rFonts w:ascii="Times New Roman" w:hAnsi="Times New Roman"/>
          <w:kern w:val="0"/>
          <w:sz w:val="20"/>
          <w:szCs w:val="20"/>
          <w:lang w:eastAsia="ru-RU"/>
        </w:rPr>
        <w:t>Общая сумма начисленной неустойки (штрафов, пени) за неисполнение или</w:t>
      </w:r>
      <w:r>
        <w:rPr>
          <w:rFonts w:ascii="Times New Roman" w:hAnsi="Times New Roman"/>
          <w:kern w:val="0"/>
          <w:sz w:val="20"/>
          <w:szCs w:val="20"/>
          <w:lang w:eastAsia="ru-RU"/>
        </w:rPr>
        <w:t xml:space="preserve"> ненадлежащее исполнение «Подрядчиком»</w:t>
      </w:r>
      <w:r w:rsidRPr="00E52404">
        <w:rPr>
          <w:rFonts w:ascii="Times New Roman" w:hAnsi="Times New Roman"/>
          <w:kern w:val="0"/>
          <w:sz w:val="20"/>
          <w:szCs w:val="20"/>
          <w:lang w:eastAsia="ru-RU"/>
        </w:rPr>
        <w:t xml:space="preserve"> обязател</w:t>
      </w:r>
      <w:r>
        <w:rPr>
          <w:rFonts w:ascii="Times New Roman" w:hAnsi="Times New Roman"/>
          <w:kern w:val="0"/>
          <w:sz w:val="20"/>
          <w:szCs w:val="20"/>
          <w:lang w:eastAsia="ru-RU"/>
        </w:rPr>
        <w:t>ьств, предусмотренных договором</w:t>
      </w:r>
      <w:r w:rsidRPr="00E52404">
        <w:rPr>
          <w:rFonts w:ascii="Times New Roman" w:hAnsi="Times New Roman"/>
          <w:kern w:val="0"/>
          <w:sz w:val="20"/>
          <w:szCs w:val="20"/>
          <w:lang w:eastAsia="ru-RU"/>
        </w:rPr>
        <w:t>, н</w:t>
      </w:r>
      <w:r>
        <w:rPr>
          <w:rFonts w:ascii="Times New Roman" w:hAnsi="Times New Roman"/>
          <w:kern w:val="0"/>
          <w:sz w:val="20"/>
          <w:szCs w:val="20"/>
          <w:lang w:eastAsia="ru-RU"/>
        </w:rPr>
        <w:t>е может превышать цену  договора</w:t>
      </w:r>
      <w:r w:rsidRPr="00E52404">
        <w:rPr>
          <w:rFonts w:ascii="Times New Roman" w:hAnsi="Times New Roman"/>
          <w:kern w:val="0"/>
          <w:sz w:val="20"/>
          <w:szCs w:val="20"/>
          <w:lang w:eastAsia="ru-RU"/>
        </w:rPr>
        <w:t>.</w:t>
      </w:r>
    </w:p>
    <w:p w:rsidR="007F4C71" w:rsidRPr="00C31265"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Pr>
          <w:rFonts w:ascii="Times New Roman" w:hAnsi="Times New Roman"/>
          <w:kern w:val="0"/>
          <w:sz w:val="20"/>
          <w:szCs w:val="20"/>
          <w:lang w:eastAsia="ru-RU"/>
        </w:rPr>
        <w:t>8.8</w:t>
      </w:r>
      <w:r w:rsidRPr="00E52404">
        <w:rPr>
          <w:rFonts w:ascii="Times New Roman" w:hAnsi="Times New Roman"/>
          <w:kern w:val="0"/>
          <w:sz w:val="20"/>
          <w:szCs w:val="20"/>
          <w:lang w:eastAsia="ru-RU"/>
        </w:rPr>
        <w:t xml:space="preserve">. Общая сумма начисленной неустойки (штрафов, пени) за ненадлежащее исполнение </w:t>
      </w:r>
      <w:r>
        <w:rPr>
          <w:rFonts w:ascii="Times New Roman" w:hAnsi="Times New Roman"/>
          <w:kern w:val="0"/>
          <w:sz w:val="20"/>
          <w:szCs w:val="20"/>
          <w:lang w:eastAsia="ru-RU"/>
        </w:rPr>
        <w:t>«З</w:t>
      </w:r>
      <w:r w:rsidRPr="00E52404">
        <w:rPr>
          <w:rFonts w:ascii="Times New Roman" w:hAnsi="Times New Roman"/>
          <w:kern w:val="0"/>
          <w:sz w:val="20"/>
          <w:szCs w:val="20"/>
          <w:lang w:eastAsia="ru-RU"/>
        </w:rPr>
        <w:t>аказчиком</w:t>
      </w:r>
      <w:r>
        <w:rPr>
          <w:rFonts w:ascii="Times New Roman" w:hAnsi="Times New Roman"/>
          <w:kern w:val="0"/>
          <w:sz w:val="20"/>
          <w:szCs w:val="20"/>
          <w:lang w:eastAsia="ru-RU"/>
        </w:rPr>
        <w:t>»</w:t>
      </w:r>
      <w:r w:rsidRPr="00E52404">
        <w:rPr>
          <w:rFonts w:ascii="Times New Roman" w:hAnsi="Times New Roman"/>
          <w:kern w:val="0"/>
          <w:sz w:val="20"/>
          <w:szCs w:val="20"/>
          <w:lang w:eastAsia="ru-RU"/>
        </w:rPr>
        <w:t xml:space="preserve"> обязател</w:t>
      </w:r>
      <w:r>
        <w:rPr>
          <w:rFonts w:ascii="Times New Roman" w:hAnsi="Times New Roman"/>
          <w:kern w:val="0"/>
          <w:sz w:val="20"/>
          <w:szCs w:val="20"/>
          <w:lang w:eastAsia="ru-RU"/>
        </w:rPr>
        <w:t>ьств, предусмотренных договором</w:t>
      </w:r>
      <w:r w:rsidRPr="00E52404">
        <w:rPr>
          <w:rFonts w:ascii="Times New Roman" w:hAnsi="Times New Roman"/>
          <w:kern w:val="0"/>
          <w:sz w:val="20"/>
          <w:szCs w:val="20"/>
          <w:lang w:eastAsia="ru-RU"/>
        </w:rPr>
        <w:t>, н</w:t>
      </w:r>
      <w:r>
        <w:rPr>
          <w:rFonts w:ascii="Times New Roman" w:hAnsi="Times New Roman"/>
          <w:kern w:val="0"/>
          <w:sz w:val="20"/>
          <w:szCs w:val="20"/>
          <w:lang w:eastAsia="ru-RU"/>
        </w:rPr>
        <w:t>е может превышать цену договора</w:t>
      </w:r>
      <w:r w:rsidRPr="00E52404">
        <w:rPr>
          <w:rFonts w:ascii="Times New Roman" w:hAnsi="Times New Roman"/>
          <w:kern w:val="0"/>
          <w:sz w:val="20"/>
          <w:szCs w:val="20"/>
          <w:lang w:eastAsia="ru-RU"/>
        </w:rPr>
        <w:t>.</w:t>
      </w:r>
    </w:p>
    <w:p w:rsidR="007F4C71" w:rsidRPr="00BC717D" w:rsidRDefault="007F4C71" w:rsidP="007F4C71">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F4C71" w:rsidRPr="00BC717D" w:rsidRDefault="007F4C71" w:rsidP="007F4C71">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8</w:t>
      </w:r>
      <w:r>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 Возмещение убытков и выплата неустойки не освобождает стороны от исполнения своих обязательств по договору в полном объеме. </w:t>
      </w:r>
    </w:p>
    <w:p w:rsidR="007F4C71" w:rsidRPr="00BC717D" w:rsidRDefault="007F4C71"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00BC717D" w:rsidRPr="00BC717D">
        <w:rPr>
          <w:rFonts w:ascii="Times New Roman" w:hAnsi="Times New Roman"/>
          <w:b/>
          <w:kern w:val="0"/>
          <w:sz w:val="20"/>
          <w:szCs w:val="20"/>
          <w:lang w:eastAsia="ru-RU"/>
        </w:rPr>
        <w:t>. Обстоятельства непреодолимой силы</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proofErr w:type="gramStart"/>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00BC717D" w:rsidRPr="00BC717D">
        <w:rPr>
          <w:rFonts w:ascii="Times New Roman" w:hAnsi="Times New Roman"/>
          <w:b/>
          <w:kern w:val="0"/>
          <w:sz w:val="20"/>
          <w:szCs w:val="20"/>
          <w:lang w:eastAsia="ru-RU"/>
        </w:rPr>
        <w:t>. Обеспечение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sidR="00325A03">
        <w:rPr>
          <w:rFonts w:ascii="Times New Roman" w:hAnsi="Times New Roman"/>
          <w:kern w:val="0"/>
          <w:sz w:val="20"/>
          <w:szCs w:val="20"/>
          <w:lang w:eastAsia="ru-RU"/>
        </w:rPr>
        <w:t xml:space="preserve">овлен в сумме </w:t>
      </w:r>
      <w:r w:rsidR="005E4C76">
        <w:rPr>
          <w:rFonts w:ascii="Times New Roman" w:hAnsi="Times New Roman"/>
          <w:kern w:val="0"/>
          <w:sz w:val="20"/>
          <w:szCs w:val="20"/>
          <w:lang w:eastAsia="ru-RU"/>
        </w:rPr>
        <w:t xml:space="preserve"> </w:t>
      </w:r>
      <w:r w:rsidR="007F4C71">
        <w:rPr>
          <w:rFonts w:ascii="Times New Roman" w:hAnsi="Times New Roman"/>
          <w:kern w:val="0"/>
          <w:sz w:val="20"/>
          <w:szCs w:val="20"/>
          <w:lang w:eastAsia="ru-RU"/>
        </w:rPr>
        <w:t>101 560</w:t>
      </w:r>
      <w:r w:rsidR="00361DAF">
        <w:rPr>
          <w:rFonts w:ascii="Times New Roman" w:hAnsi="Times New Roman"/>
          <w:kern w:val="0"/>
          <w:sz w:val="20"/>
          <w:szCs w:val="20"/>
          <w:lang w:eastAsia="ru-RU"/>
        </w:rPr>
        <w:t xml:space="preserve"> рублей. О</w:t>
      </w:r>
      <w:r w:rsidR="00325A03">
        <w:rPr>
          <w:rFonts w:ascii="Times New Roman" w:hAnsi="Times New Roman"/>
          <w:kern w:val="0"/>
          <w:sz w:val="20"/>
          <w:szCs w:val="20"/>
          <w:lang w:eastAsia="ru-RU"/>
        </w:rPr>
        <w:t xml:space="preserve">беспечение </w:t>
      </w:r>
      <w:r w:rsidRPr="00BC717D">
        <w:rPr>
          <w:rFonts w:ascii="Times New Roman" w:hAnsi="Times New Roman"/>
          <w:kern w:val="0"/>
          <w:sz w:val="20"/>
          <w:szCs w:val="20"/>
          <w:lang w:eastAsia="ru-RU"/>
        </w:rPr>
        <w:t>предоставляется с учетом антидемпинговых мер</w:t>
      </w:r>
      <w:r w:rsidR="00325A03">
        <w:rPr>
          <w:rFonts w:ascii="Times New Roman" w:hAnsi="Times New Roman"/>
          <w:kern w:val="0"/>
          <w:sz w:val="20"/>
          <w:szCs w:val="20"/>
          <w:lang w:eastAsia="ru-RU"/>
        </w:rPr>
        <w:t xml:space="preserve">, </w:t>
      </w:r>
      <w:r w:rsidR="00361DAF">
        <w:rPr>
          <w:rFonts w:ascii="Times New Roman" w:hAnsi="Times New Roman"/>
          <w:kern w:val="0"/>
          <w:sz w:val="20"/>
          <w:szCs w:val="20"/>
          <w:lang w:eastAsia="ru-RU"/>
        </w:rPr>
        <w:t>предусмотренных</w:t>
      </w:r>
      <w:r w:rsidR="00361DAF" w:rsidRPr="00361DAF">
        <w:rPr>
          <w:rFonts w:ascii="Times New Roman" w:hAnsi="Times New Roman"/>
          <w:kern w:val="0"/>
          <w:sz w:val="20"/>
          <w:szCs w:val="20"/>
          <w:lang w:eastAsia="ru-RU"/>
        </w:rPr>
        <w:t xml:space="preserve"> Федеральным законом от 05.04.13 № 44-ФЗ и документацией об электронном аукционе</w:t>
      </w:r>
      <w:r w:rsidR="00361DAF">
        <w:rPr>
          <w:rFonts w:ascii="Times New Roman" w:hAnsi="Times New Roman"/>
          <w:kern w:val="0"/>
          <w:sz w:val="20"/>
          <w:szCs w:val="20"/>
          <w:lang w:eastAsia="ru-RU"/>
        </w:rPr>
        <w:t xml:space="preserve">, </w:t>
      </w:r>
      <w:r w:rsidR="00325A03">
        <w:rPr>
          <w:rFonts w:ascii="Times New Roman" w:hAnsi="Times New Roman"/>
          <w:kern w:val="0"/>
          <w:sz w:val="20"/>
          <w:szCs w:val="20"/>
          <w:lang w:eastAsia="ru-RU"/>
        </w:rPr>
        <w:t>если эта обязанность «Подрядчика» возникла на момент</w:t>
      </w:r>
      <w:r w:rsidR="00146AF5">
        <w:rPr>
          <w:rFonts w:ascii="Times New Roman" w:hAnsi="Times New Roman"/>
          <w:kern w:val="0"/>
          <w:sz w:val="20"/>
          <w:szCs w:val="20"/>
          <w:lang w:eastAsia="ru-RU"/>
        </w:rPr>
        <w:t xml:space="preserve"> </w:t>
      </w:r>
      <w:r w:rsidR="00325A03">
        <w:rPr>
          <w:rFonts w:ascii="Times New Roman" w:hAnsi="Times New Roman"/>
          <w:kern w:val="0"/>
          <w:sz w:val="20"/>
          <w:szCs w:val="20"/>
          <w:lang w:eastAsia="ru-RU"/>
        </w:rPr>
        <w:t>заключения договора</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0092349B"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0092349B"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0092349B"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0092349B" w:rsidRPr="001C0C70">
        <w:rPr>
          <w:rFonts w:ascii="Times New Roman" w:hAnsi="Times New Roman"/>
          <w:kern w:val="0"/>
          <w:sz w:val="20"/>
          <w:szCs w:val="20"/>
          <w:lang w:eastAsia="ru-RU"/>
        </w:rPr>
        <w:t xml:space="preserve"> подписанными сторонами актов приемки работ по форме КС-2, КС-3</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BC717D" w:rsidRPr="00BC717D" w:rsidRDefault="009E1649"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00BC717D"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00BC717D"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w:t>
      </w:r>
      <w:r w:rsidR="000C2AE5" w:rsidRPr="001C0C70">
        <w:rPr>
          <w:rFonts w:ascii="Times New Roman" w:hAnsi="Times New Roman"/>
          <w:kern w:val="0"/>
          <w:sz w:val="20"/>
          <w:szCs w:val="20"/>
          <w:lang w:eastAsia="ru-RU"/>
        </w:rPr>
        <w:t>атов работ;</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009E1649"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009E1649"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009E1649"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009E1649"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000C2AE5"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10</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000C2AE5"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000C2AE5"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000C2AE5"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BC717D" w:rsidRPr="00BC717D" w:rsidRDefault="000C2AE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00BC717D" w:rsidRPr="00BC717D">
        <w:rPr>
          <w:rFonts w:ascii="Times New Roman" w:hAnsi="Times New Roman"/>
          <w:b/>
          <w:kern w:val="0"/>
          <w:sz w:val="20"/>
          <w:szCs w:val="20"/>
          <w:lang w:eastAsia="ru-RU"/>
        </w:rPr>
        <w:t>. Порядок разрешения споров</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734274" w:rsidRPr="001C0C70">
        <w:rPr>
          <w:rFonts w:ascii="Times New Roman" w:hAnsi="Times New Roman"/>
          <w:kern w:val="0"/>
          <w:sz w:val="20"/>
          <w:szCs w:val="20"/>
          <w:lang w:eastAsia="ru-RU"/>
        </w:rPr>
        <w:t xml:space="preserve">.2. </w:t>
      </w:r>
      <w:r w:rsidR="00BC717D" w:rsidRPr="00BC717D">
        <w:rPr>
          <w:rFonts w:ascii="Times New Roman" w:hAnsi="Times New Roman"/>
          <w:kern w:val="0"/>
          <w:sz w:val="20"/>
          <w:szCs w:val="20"/>
          <w:lang w:eastAsia="ru-RU"/>
        </w:rPr>
        <w:t>Любые споры, не урегулированные во внесудебном порядке, разрешаются арбитражным судом Новосибирской области.</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00BC717D" w:rsidRPr="00BC717D">
        <w:rPr>
          <w:rFonts w:ascii="Times New Roman" w:hAnsi="Times New Roman"/>
          <w:kern w:val="0"/>
          <w:sz w:val="20"/>
          <w:szCs w:val="20"/>
          <w:lang w:eastAsia="ru-RU"/>
        </w:rPr>
        <w:t xml:space="preserve"> дней со дня ее получения.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12</w:t>
      </w:r>
      <w:r w:rsidR="00BC717D" w:rsidRPr="00BC717D">
        <w:rPr>
          <w:rFonts w:ascii="Times New Roman" w:hAnsi="Times New Roman"/>
          <w:b/>
          <w:kern w:val="0"/>
          <w:sz w:val="20"/>
          <w:szCs w:val="20"/>
          <w:lang w:eastAsia="ru-RU"/>
        </w:rPr>
        <w:t>.Срок действия  договора и прочие условия.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lastRenderedPageBreak/>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.5.При исполнении договора не </w:t>
      </w:r>
      <w:r w:rsidR="00734274"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00734274"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00734274"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.6. В случае перемены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права и обязанности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предусмотренные договором, переходят к новому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Заказчику</w:t>
      </w:r>
      <w:r w:rsidR="00734274" w:rsidRPr="001C0C70">
        <w:rPr>
          <w:rFonts w:ascii="Times New Roman" w:hAnsi="Times New Roman"/>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00BC717D" w:rsidRPr="00BC717D">
        <w:rPr>
          <w:rFonts w:ascii="Times New Roman" w:hAnsi="Times New Roman"/>
          <w:b/>
          <w:kern w:val="0"/>
          <w:sz w:val="20"/>
          <w:szCs w:val="20"/>
          <w:lang w:eastAsia="ru-RU"/>
        </w:rPr>
        <w:t>. Порядок расторжения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bookmarkStart w:id="0" w:name="Par0"/>
      <w:bookmarkEnd w:id="0"/>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.2</w:t>
      </w:r>
      <w:r w:rsidR="00734274"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00734274"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.3. </w:t>
      </w:r>
      <w:proofErr w:type="gramStart"/>
      <w:r w:rsidR="00BC717D"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w:t>
      </w:r>
      <w:r w:rsidR="005F734F" w:rsidRPr="00325A03">
        <w:rPr>
          <w:rFonts w:ascii="Times New Roman" w:hAnsi="Times New Roman"/>
          <w:bCs/>
          <w:kern w:val="0"/>
          <w:sz w:val="20"/>
          <w:szCs w:val="20"/>
          <w:lang w:eastAsia="ru-RU"/>
        </w:rPr>
        <w:t>не позднее</w:t>
      </w:r>
      <w:r w:rsidR="00361DAF">
        <w:rPr>
          <w:rFonts w:ascii="Times New Roman" w:hAnsi="Times New Roman"/>
          <w:bCs/>
          <w:kern w:val="0"/>
          <w:sz w:val="20"/>
          <w:szCs w:val="20"/>
          <w:lang w:eastAsia="ru-RU"/>
        </w:rPr>
        <w:t xml:space="preserve">, </w:t>
      </w:r>
      <w:r w:rsidR="005F734F" w:rsidRPr="00325A03">
        <w:rPr>
          <w:rFonts w:ascii="Times New Roman" w:hAnsi="Times New Roman"/>
          <w:bCs/>
          <w:kern w:val="0"/>
          <w:sz w:val="20"/>
          <w:szCs w:val="20"/>
          <w:lang w:eastAsia="ru-RU"/>
        </w:rPr>
        <w:t xml:space="preserve"> чем в течение трех</w:t>
      </w:r>
      <w:r w:rsidR="005F734F" w:rsidRPr="005F734F">
        <w:rPr>
          <w:rFonts w:ascii="Times New Roman" w:hAnsi="Times New Roman"/>
          <w:b/>
          <w:bCs/>
          <w:kern w:val="0"/>
          <w:sz w:val="20"/>
          <w:szCs w:val="20"/>
          <w:lang w:eastAsia="ru-RU"/>
        </w:rPr>
        <w:t xml:space="preserve"> </w:t>
      </w:r>
      <w:r w:rsidR="005F734F" w:rsidRPr="00325A03">
        <w:rPr>
          <w:rFonts w:ascii="Times New Roman" w:hAnsi="Times New Roman"/>
          <w:bCs/>
          <w:kern w:val="0"/>
          <w:sz w:val="20"/>
          <w:szCs w:val="20"/>
          <w:lang w:eastAsia="ru-RU"/>
        </w:rPr>
        <w:t>рабочих дней с даты</w:t>
      </w:r>
      <w:r w:rsidR="005F734F" w:rsidRPr="005F734F">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 xml:space="preserve">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00BC717D"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00BC717D"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BC717D" w:rsidRPr="00BC717D">
        <w:rPr>
          <w:rFonts w:ascii="Times New Roman" w:hAnsi="Times New Roman"/>
          <w:bCs/>
          <w:kern w:val="0"/>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00BC717D" w:rsidRPr="00BC717D">
        <w:rPr>
          <w:rFonts w:ascii="Times New Roman" w:hAnsi="Times New Roman"/>
          <w:bCs/>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00BC717D"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00BC717D"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00BC717D"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BC717D" w:rsidRPr="00BC717D">
        <w:rPr>
          <w:rFonts w:ascii="Times New Roman" w:hAnsi="Times New Roman"/>
          <w:bCs/>
          <w:kern w:val="0"/>
          <w:sz w:val="20"/>
          <w:szCs w:val="20"/>
          <w:lang w:eastAsia="ru-RU"/>
        </w:rPr>
        <w:t>с даты размещения</w:t>
      </w:r>
      <w:proofErr w:type="gramEnd"/>
      <w:r w:rsidR="00BC717D"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.5. Решение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00C12EE5" w:rsidRPr="001C0C70">
        <w:rPr>
          <w:rFonts w:ascii="Times New Roman" w:hAnsi="Times New Roman"/>
          <w:bCs/>
          <w:kern w:val="0"/>
          <w:sz w:val="20"/>
          <w:szCs w:val="20"/>
          <w:lang w:eastAsia="ru-RU"/>
        </w:rPr>
        <w:t>»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1</w:t>
      </w:r>
      <w:r w:rsidR="00C12EE5"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proofErr w:type="gramStart"/>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00C12EE5"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00C12EE5"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 xml:space="preserve">.7.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00C12EE5"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00BC717D"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13.9. </w:t>
      </w:r>
      <w:proofErr w:type="gramStart"/>
      <w:r w:rsidR="00C12EE5"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w:t>
      </w:r>
      <w:r w:rsidR="005F734F" w:rsidRPr="00325A03">
        <w:rPr>
          <w:rFonts w:ascii="Times New Roman" w:hAnsi="Times New Roman"/>
          <w:bCs/>
          <w:kern w:val="0"/>
          <w:sz w:val="20"/>
          <w:szCs w:val="20"/>
          <w:lang w:eastAsia="ru-RU"/>
        </w:rPr>
        <w:t>не позднее</w:t>
      </w:r>
      <w:r w:rsidR="00361DAF">
        <w:rPr>
          <w:rFonts w:ascii="Times New Roman" w:hAnsi="Times New Roman"/>
          <w:bCs/>
          <w:kern w:val="0"/>
          <w:sz w:val="20"/>
          <w:szCs w:val="20"/>
          <w:lang w:eastAsia="ru-RU"/>
        </w:rPr>
        <w:t xml:space="preserve">, </w:t>
      </w:r>
      <w:r w:rsidR="005F734F" w:rsidRPr="00325A03">
        <w:rPr>
          <w:rFonts w:ascii="Times New Roman" w:hAnsi="Times New Roman"/>
          <w:bCs/>
          <w:kern w:val="0"/>
          <w:sz w:val="20"/>
          <w:szCs w:val="20"/>
          <w:lang w:eastAsia="ru-RU"/>
        </w:rPr>
        <w:t xml:space="preserve"> чем в течение</w:t>
      </w:r>
      <w:r w:rsidR="005F734F" w:rsidRPr="005F734F">
        <w:rPr>
          <w:rFonts w:ascii="Times New Roman" w:hAnsi="Times New Roman"/>
          <w:b/>
          <w:bCs/>
          <w:kern w:val="0"/>
          <w:sz w:val="20"/>
          <w:szCs w:val="20"/>
          <w:lang w:eastAsia="ru-RU"/>
        </w:rPr>
        <w:t xml:space="preserve"> трех </w:t>
      </w:r>
      <w:r w:rsidR="005F734F" w:rsidRPr="00325A03">
        <w:rPr>
          <w:rFonts w:ascii="Times New Roman" w:hAnsi="Times New Roman"/>
          <w:bCs/>
          <w:kern w:val="0"/>
          <w:sz w:val="20"/>
          <w:szCs w:val="20"/>
          <w:lang w:eastAsia="ru-RU"/>
        </w:rPr>
        <w:t>рабочих дней с даты</w:t>
      </w:r>
      <w:r w:rsidR="005F734F" w:rsidRPr="005F734F">
        <w:rPr>
          <w:rFonts w:ascii="Times New Roman" w:hAnsi="Times New Roman"/>
          <w:bCs/>
          <w:kern w:val="0"/>
          <w:sz w:val="20"/>
          <w:szCs w:val="20"/>
          <w:lang w:eastAsia="ru-RU"/>
        </w:rPr>
        <w:t xml:space="preserve"> </w:t>
      </w:r>
      <w:r w:rsidRPr="00BC717D">
        <w:rPr>
          <w:rFonts w:ascii="Times New Roman" w:hAnsi="Times New Roman"/>
          <w:bCs/>
          <w:kern w:val="0"/>
          <w:sz w:val="20"/>
          <w:szCs w:val="20"/>
          <w:lang w:eastAsia="ru-RU"/>
        </w:rPr>
        <w:t xml:space="preserve"> принятия такого решения, направляется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00C12EE5" w:rsidRPr="001C0C70">
        <w:rPr>
          <w:rFonts w:ascii="Times New Roman" w:hAnsi="Times New Roman"/>
          <w:bCs/>
          <w:kern w:val="0"/>
          <w:sz w:val="20"/>
          <w:szCs w:val="20"/>
          <w:lang w:eastAsia="ru-RU"/>
        </w:rPr>
        <w:t>о</w:t>
      </w:r>
      <w:proofErr w:type="gramEnd"/>
      <w:r w:rsidR="00C12EE5" w:rsidRPr="001C0C70">
        <w:rPr>
          <w:rFonts w:ascii="Times New Roman" w:hAnsi="Times New Roman"/>
          <w:bCs/>
          <w:kern w:val="0"/>
          <w:sz w:val="20"/>
          <w:szCs w:val="20"/>
          <w:lang w:eastAsia="ru-RU"/>
        </w:rPr>
        <w:t xml:space="preserve"> уведомления и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00C12EE5"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13.10. Решение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00BC717D"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 принятом </w:t>
      </w:r>
      <w:proofErr w:type="gramStart"/>
      <w:r w:rsidR="00BC717D" w:rsidRPr="00BC717D">
        <w:rPr>
          <w:rFonts w:ascii="Times New Roman" w:hAnsi="Times New Roman"/>
          <w:bCs/>
          <w:kern w:val="0"/>
          <w:sz w:val="20"/>
          <w:szCs w:val="20"/>
          <w:lang w:eastAsia="ru-RU"/>
        </w:rPr>
        <w:t>решении</w:t>
      </w:r>
      <w:proofErr w:type="gramEnd"/>
      <w:r w:rsidR="00BC717D"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FEF" w:rsidRPr="001C0C70" w:rsidRDefault="00C12EE5" w:rsidP="00C12EE5">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7C00" w:rsidRPr="001C0C70" w:rsidRDefault="006A7C00"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BB390F" w:rsidRPr="001C0C70" w:rsidRDefault="00BB390F"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00345083" w:rsidRPr="001C0C70">
        <w:rPr>
          <w:rFonts w:ascii="Times New Roman" w:hAnsi="Times New Roman"/>
          <w:b/>
          <w:kern w:val="0"/>
          <w:sz w:val="20"/>
          <w:szCs w:val="20"/>
          <w:lang w:eastAsia="ru-RU"/>
        </w:rPr>
        <w:t>14</w:t>
      </w:r>
      <w:r w:rsidRPr="001C0C70">
        <w:rPr>
          <w:rFonts w:ascii="Times New Roman" w:hAnsi="Times New Roman"/>
          <w:b/>
          <w:kern w:val="0"/>
          <w:sz w:val="20"/>
          <w:szCs w:val="20"/>
          <w:lang w:eastAsia="ru-RU"/>
        </w:rPr>
        <w:t xml:space="preserve">. ЮРИДИЧЕСКИЕ АДРЕСА </w:t>
      </w:r>
      <w:r w:rsidR="006A7C00" w:rsidRPr="001C0C70">
        <w:rPr>
          <w:rFonts w:ascii="Times New Roman" w:hAnsi="Times New Roman"/>
          <w:b/>
          <w:kern w:val="0"/>
          <w:sz w:val="20"/>
          <w:szCs w:val="20"/>
          <w:lang w:eastAsia="ru-RU"/>
        </w:rPr>
        <w:t xml:space="preserve">И </w:t>
      </w:r>
      <w:r w:rsidRPr="001C0C70">
        <w:rPr>
          <w:rFonts w:ascii="Times New Roman" w:hAnsi="Times New Roman"/>
          <w:b/>
          <w:kern w:val="0"/>
          <w:sz w:val="20"/>
          <w:szCs w:val="20"/>
          <w:lang w:eastAsia="ru-RU"/>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664734" w:rsidRPr="00C70F19" w:rsidTr="00E67094">
        <w:tc>
          <w:tcPr>
            <w:tcW w:w="4832"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D53889" w:rsidRPr="001C0C70" w:rsidRDefault="00361DAF" w:rsidP="00D53889">
            <w:pPr>
              <w:spacing w:after="0" w:line="240" w:lineRule="auto"/>
              <w:rPr>
                <w:rFonts w:ascii="Times New Roman" w:hAnsi="Times New Roman"/>
                <w:b/>
                <w:sz w:val="20"/>
                <w:szCs w:val="20"/>
              </w:rPr>
            </w:pPr>
            <w:r>
              <w:rPr>
                <w:rFonts w:ascii="Times New Roman" w:hAnsi="Times New Roman"/>
                <w:b/>
                <w:sz w:val="20"/>
                <w:szCs w:val="20"/>
              </w:rPr>
              <w:lastRenderedPageBreak/>
              <w:t xml:space="preserve">ФГБОУ </w:t>
            </w:r>
            <w:proofErr w:type="gramStart"/>
            <w:r>
              <w:rPr>
                <w:rFonts w:ascii="Times New Roman" w:hAnsi="Times New Roman"/>
                <w:b/>
                <w:sz w:val="20"/>
                <w:szCs w:val="20"/>
              </w:rPr>
              <w:t>В</w:t>
            </w:r>
            <w:r w:rsidR="00D53889" w:rsidRPr="001C0C70">
              <w:rPr>
                <w:rFonts w:ascii="Times New Roman" w:hAnsi="Times New Roman"/>
                <w:b/>
                <w:sz w:val="20"/>
                <w:szCs w:val="20"/>
              </w:rPr>
              <w:t>О</w:t>
            </w:r>
            <w:proofErr w:type="gramEnd"/>
            <w:r w:rsidR="00D53889" w:rsidRPr="001C0C70">
              <w:rPr>
                <w:rFonts w:ascii="Times New Roman" w:hAnsi="Times New Roman"/>
                <w:b/>
                <w:sz w:val="20"/>
                <w:szCs w:val="20"/>
              </w:rPr>
              <w:t xml:space="preserve"> «Сибирский государственный университет путей сообщения» (СГУПС)</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 xml:space="preserve">овосибирск,49ул.Д.Ковальчук д.191, </w:t>
            </w:r>
          </w:p>
          <w:p w:rsidR="00D53889"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5E4C76" w:rsidRDefault="005E4C76" w:rsidP="00D53889">
            <w:pPr>
              <w:spacing w:after="0" w:line="240" w:lineRule="auto"/>
              <w:rPr>
                <w:rFonts w:ascii="Times New Roman" w:hAnsi="Times New Roman"/>
                <w:sz w:val="20"/>
                <w:szCs w:val="20"/>
              </w:rPr>
            </w:pPr>
            <w:r>
              <w:rPr>
                <w:rFonts w:ascii="Times New Roman" w:hAnsi="Times New Roman"/>
                <w:sz w:val="20"/>
                <w:szCs w:val="20"/>
              </w:rPr>
              <w:t>ОГРН 1025401011680</w:t>
            </w:r>
          </w:p>
          <w:p w:rsidR="008A7004" w:rsidRPr="008A7004" w:rsidRDefault="008A7004" w:rsidP="008A7004">
            <w:pPr>
              <w:spacing w:after="0" w:line="240" w:lineRule="auto"/>
              <w:rPr>
                <w:rFonts w:ascii="Times New Roman" w:hAnsi="Times New Roman"/>
                <w:sz w:val="20"/>
                <w:szCs w:val="20"/>
              </w:rPr>
            </w:pPr>
            <w:r w:rsidRPr="008A7004">
              <w:rPr>
                <w:rFonts w:ascii="Times New Roman" w:hAnsi="Times New Roman"/>
                <w:sz w:val="20"/>
                <w:szCs w:val="20"/>
              </w:rPr>
              <w:t xml:space="preserve">Филиал СГУПС в </w:t>
            </w:r>
            <w:proofErr w:type="spellStart"/>
            <w:r w:rsidRPr="008A7004">
              <w:rPr>
                <w:rFonts w:ascii="Times New Roman" w:hAnsi="Times New Roman"/>
                <w:sz w:val="20"/>
                <w:szCs w:val="20"/>
              </w:rPr>
              <w:t>г</w:t>
            </w:r>
            <w:proofErr w:type="gramStart"/>
            <w:r w:rsidRPr="008A7004">
              <w:rPr>
                <w:rFonts w:ascii="Times New Roman" w:hAnsi="Times New Roman"/>
                <w:sz w:val="20"/>
                <w:szCs w:val="20"/>
              </w:rPr>
              <w:t>.Н</w:t>
            </w:r>
            <w:proofErr w:type="gramEnd"/>
            <w:r w:rsidRPr="008A7004">
              <w:rPr>
                <w:rFonts w:ascii="Times New Roman" w:hAnsi="Times New Roman"/>
                <w:sz w:val="20"/>
                <w:szCs w:val="20"/>
              </w:rPr>
              <w:t>овоалтайске</w:t>
            </w:r>
            <w:proofErr w:type="spellEnd"/>
          </w:p>
          <w:p w:rsidR="008A7004" w:rsidRPr="008A7004" w:rsidRDefault="008A7004" w:rsidP="008A7004">
            <w:pPr>
              <w:spacing w:after="0" w:line="240" w:lineRule="auto"/>
              <w:rPr>
                <w:rFonts w:ascii="Times New Roman" w:hAnsi="Times New Roman"/>
                <w:sz w:val="20"/>
                <w:szCs w:val="20"/>
              </w:rPr>
            </w:pPr>
            <w:r w:rsidRPr="008A7004">
              <w:rPr>
                <w:rFonts w:ascii="Times New Roman" w:hAnsi="Times New Roman"/>
                <w:sz w:val="20"/>
                <w:szCs w:val="20"/>
              </w:rPr>
              <w:t xml:space="preserve">658080 Алтайский край </w:t>
            </w:r>
            <w:proofErr w:type="spellStart"/>
            <w:r w:rsidRPr="008A7004">
              <w:rPr>
                <w:rFonts w:ascii="Times New Roman" w:hAnsi="Times New Roman"/>
                <w:sz w:val="20"/>
                <w:szCs w:val="20"/>
              </w:rPr>
              <w:t>г</w:t>
            </w:r>
            <w:proofErr w:type="gramStart"/>
            <w:r w:rsidRPr="008A7004">
              <w:rPr>
                <w:rFonts w:ascii="Times New Roman" w:hAnsi="Times New Roman"/>
                <w:sz w:val="20"/>
                <w:szCs w:val="20"/>
              </w:rPr>
              <w:t>.Н</w:t>
            </w:r>
            <w:proofErr w:type="gramEnd"/>
            <w:r w:rsidRPr="008A7004">
              <w:rPr>
                <w:rFonts w:ascii="Times New Roman" w:hAnsi="Times New Roman"/>
                <w:sz w:val="20"/>
                <w:szCs w:val="20"/>
              </w:rPr>
              <w:t>овоалтайск</w:t>
            </w:r>
            <w:proofErr w:type="spellEnd"/>
            <w:r w:rsidRPr="008A7004">
              <w:rPr>
                <w:rFonts w:ascii="Times New Roman" w:hAnsi="Times New Roman"/>
                <w:sz w:val="20"/>
                <w:szCs w:val="20"/>
              </w:rPr>
              <w:t xml:space="preserve"> </w:t>
            </w:r>
            <w:proofErr w:type="spellStart"/>
            <w:r w:rsidRPr="008A7004">
              <w:rPr>
                <w:rFonts w:ascii="Times New Roman" w:hAnsi="Times New Roman"/>
                <w:sz w:val="20"/>
                <w:szCs w:val="20"/>
              </w:rPr>
              <w:t>ул.Красногвардейская</w:t>
            </w:r>
            <w:proofErr w:type="spellEnd"/>
            <w:r w:rsidRPr="008A7004">
              <w:rPr>
                <w:rFonts w:ascii="Times New Roman" w:hAnsi="Times New Roman"/>
                <w:sz w:val="20"/>
                <w:szCs w:val="20"/>
              </w:rPr>
              <w:t>, д.13</w:t>
            </w:r>
          </w:p>
          <w:p w:rsidR="008A7004" w:rsidRPr="008A7004" w:rsidRDefault="008A7004" w:rsidP="008A7004">
            <w:pPr>
              <w:spacing w:after="0" w:line="240" w:lineRule="auto"/>
              <w:rPr>
                <w:rFonts w:ascii="Times New Roman" w:hAnsi="Times New Roman"/>
                <w:sz w:val="20"/>
                <w:szCs w:val="20"/>
              </w:rPr>
            </w:pPr>
            <w:r w:rsidRPr="008A7004">
              <w:rPr>
                <w:rFonts w:ascii="Times New Roman" w:hAnsi="Times New Roman"/>
                <w:sz w:val="20"/>
                <w:szCs w:val="20"/>
              </w:rPr>
              <w:t xml:space="preserve"> тел.(38532)2-58-59 КПП 220802002</w:t>
            </w:r>
          </w:p>
          <w:p w:rsidR="008A7004" w:rsidRPr="008A7004" w:rsidRDefault="008A7004" w:rsidP="008A7004">
            <w:pPr>
              <w:spacing w:after="0" w:line="240" w:lineRule="auto"/>
              <w:rPr>
                <w:rFonts w:ascii="Times New Roman" w:hAnsi="Times New Roman"/>
                <w:sz w:val="20"/>
                <w:szCs w:val="20"/>
              </w:rPr>
            </w:pPr>
            <w:proofErr w:type="gramStart"/>
            <w:r w:rsidRPr="008A7004">
              <w:rPr>
                <w:rFonts w:ascii="Times New Roman" w:hAnsi="Times New Roman"/>
                <w:sz w:val="20"/>
                <w:szCs w:val="20"/>
              </w:rPr>
              <w:t>р</w:t>
            </w:r>
            <w:proofErr w:type="gramEnd"/>
            <w:r w:rsidRPr="008A7004">
              <w:rPr>
                <w:rFonts w:ascii="Times New Roman" w:hAnsi="Times New Roman"/>
                <w:sz w:val="20"/>
                <w:szCs w:val="20"/>
              </w:rPr>
              <w:t>/</w:t>
            </w:r>
            <w:proofErr w:type="spellStart"/>
            <w:r w:rsidRPr="008A7004">
              <w:rPr>
                <w:rFonts w:ascii="Times New Roman" w:hAnsi="Times New Roman"/>
                <w:sz w:val="20"/>
                <w:szCs w:val="20"/>
              </w:rPr>
              <w:t>сч</w:t>
            </w:r>
            <w:proofErr w:type="spellEnd"/>
            <w:r w:rsidRPr="008A7004">
              <w:rPr>
                <w:rFonts w:ascii="Times New Roman" w:hAnsi="Times New Roman"/>
                <w:sz w:val="20"/>
                <w:szCs w:val="20"/>
              </w:rPr>
              <w:t xml:space="preserve">  40501810401732000002</w:t>
            </w:r>
          </w:p>
          <w:p w:rsidR="008A7004" w:rsidRPr="008A7004" w:rsidRDefault="008A7004" w:rsidP="008A7004">
            <w:pPr>
              <w:spacing w:after="0" w:line="240" w:lineRule="auto"/>
              <w:rPr>
                <w:rFonts w:ascii="Times New Roman" w:hAnsi="Times New Roman"/>
                <w:sz w:val="20"/>
                <w:szCs w:val="20"/>
              </w:rPr>
            </w:pPr>
            <w:r w:rsidRPr="008A7004">
              <w:rPr>
                <w:rFonts w:ascii="Times New Roman" w:hAnsi="Times New Roman"/>
                <w:sz w:val="20"/>
                <w:szCs w:val="20"/>
              </w:rPr>
              <w:t xml:space="preserve">в ГРКЦ ГУ Банка России по Алтайскому краю </w:t>
            </w:r>
            <w:proofErr w:type="spellStart"/>
            <w:r w:rsidRPr="008A7004">
              <w:rPr>
                <w:rFonts w:ascii="Times New Roman" w:hAnsi="Times New Roman"/>
                <w:sz w:val="20"/>
                <w:szCs w:val="20"/>
              </w:rPr>
              <w:t>г</w:t>
            </w:r>
            <w:proofErr w:type="gramStart"/>
            <w:r w:rsidRPr="008A7004">
              <w:rPr>
                <w:rFonts w:ascii="Times New Roman" w:hAnsi="Times New Roman"/>
                <w:sz w:val="20"/>
                <w:szCs w:val="20"/>
              </w:rPr>
              <w:t>.Б</w:t>
            </w:r>
            <w:proofErr w:type="gramEnd"/>
            <w:r w:rsidRPr="008A7004">
              <w:rPr>
                <w:rFonts w:ascii="Times New Roman" w:hAnsi="Times New Roman"/>
                <w:sz w:val="20"/>
                <w:szCs w:val="20"/>
              </w:rPr>
              <w:t>арнаул</w:t>
            </w:r>
            <w:proofErr w:type="spellEnd"/>
            <w:r w:rsidRPr="008A7004">
              <w:rPr>
                <w:rFonts w:ascii="Times New Roman" w:hAnsi="Times New Roman"/>
                <w:sz w:val="20"/>
                <w:szCs w:val="20"/>
              </w:rPr>
              <w:t xml:space="preserve"> л/с 20176Х27450     л/с 21176Х27450</w:t>
            </w:r>
          </w:p>
          <w:p w:rsidR="008A7004" w:rsidRDefault="008A7004" w:rsidP="008A7004">
            <w:pPr>
              <w:spacing w:after="0" w:line="240" w:lineRule="auto"/>
              <w:rPr>
                <w:rFonts w:ascii="Times New Roman" w:hAnsi="Times New Roman"/>
                <w:sz w:val="20"/>
                <w:szCs w:val="20"/>
              </w:rPr>
            </w:pPr>
            <w:r w:rsidRPr="008A7004">
              <w:rPr>
                <w:rFonts w:ascii="Times New Roman" w:hAnsi="Times New Roman"/>
                <w:sz w:val="20"/>
                <w:szCs w:val="20"/>
              </w:rPr>
              <w:t xml:space="preserve"> БИК 040173001</w:t>
            </w:r>
          </w:p>
          <w:p w:rsidR="00361DAF" w:rsidRPr="001C0C70" w:rsidRDefault="00361DAF" w:rsidP="008A7004">
            <w:pPr>
              <w:spacing w:after="0" w:line="240" w:lineRule="auto"/>
              <w:rPr>
                <w:rFonts w:ascii="Times New Roman" w:hAnsi="Times New Roman"/>
                <w:sz w:val="20"/>
                <w:szCs w:val="20"/>
              </w:rPr>
            </w:pPr>
          </w:p>
          <w:p w:rsidR="00BB5088" w:rsidRPr="001C0C70" w:rsidRDefault="00345083" w:rsidP="00BB5088">
            <w:pPr>
              <w:spacing w:after="0" w:line="240" w:lineRule="auto"/>
              <w:rPr>
                <w:rFonts w:ascii="Times New Roman" w:hAnsi="Times New Roman"/>
                <w:sz w:val="20"/>
                <w:szCs w:val="20"/>
              </w:rPr>
            </w:pPr>
            <w:r w:rsidRPr="001C0C70">
              <w:rPr>
                <w:rFonts w:ascii="Times New Roman" w:hAnsi="Times New Roman"/>
                <w:sz w:val="20"/>
                <w:szCs w:val="20"/>
              </w:rPr>
              <w:t>Проректор</w:t>
            </w:r>
            <w:r w:rsidR="00BB5088" w:rsidRPr="001C0C70">
              <w:rPr>
                <w:rFonts w:ascii="Times New Roman" w:hAnsi="Times New Roman"/>
                <w:sz w:val="20"/>
                <w:szCs w:val="20"/>
              </w:rPr>
              <w:t xml:space="preserve"> </w:t>
            </w:r>
          </w:p>
          <w:p w:rsidR="00BB5088" w:rsidRPr="001C0C70" w:rsidRDefault="00BB5088" w:rsidP="00BB5088">
            <w:pPr>
              <w:spacing w:after="0" w:line="240" w:lineRule="auto"/>
              <w:rPr>
                <w:rFonts w:ascii="Times New Roman" w:hAnsi="Times New Roman"/>
                <w:sz w:val="20"/>
                <w:szCs w:val="20"/>
              </w:rPr>
            </w:pPr>
          </w:p>
          <w:p w:rsidR="00BB5088" w:rsidRPr="001C0C70" w:rsidRDefault="00BB5088"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sidR="00996993">
              <w:rPr>
                <w:rFonts w:ascii="Times New Roman" w:hAnsi="Times New Roman"/>
                <w:sz w:val="20"/>
                <w:szCs w:val="20"/>
              </w:rPr>
              <w:t xml:space="preserve"> </w:t>
            </w:r>
            <w:proofErr w:type="spellStart"/>
            <w:r w:rsidR="00996993">
              <w:rPr>
                <w:rFonts w:ascii="Times New Roman" w:hAnsi="Times New Roman"/>
                <w:sz w:val="20"/>
                <w:szCs w:val="20"/>
              </w:rPr>
              <w:t>О.Ю.Васильев</w:t>
            </w:r>
            <w:proofErr w:type="spellEnd"/>
          </w:p>
          <w:p w:rsidR="00664734" w:rsidRPr="001C0C70" w:rsidRDefault="007A6ABA"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lastRenderedPageBreak/>
              <w:t>Подрядчик</w:t>
            </w:r>
          </w:p>
          <w:p w:rsidR="00062925" w:rsidRDefault="00C70F19" w:rsidP="00325A03">
            <w:pPr>
              <w:spacing w:after="0" w:line="240" w:lineRule="auto"/>
              <w:rPr>
                <w:rFonts w:ascii="Times New Roman" w:hAnsi="Times New Roman"/>
                <w:kern w:val="2"/>
                <w:sz w:val="20"/>
                <w:szCs w:val="20"/>
              </w:rPr>
            </w:pPr>
            <w:r>
              <w:rPr>
                <w:rFonts w:ascii="Times New Roman" w:hAnsi="Times New Roman"/>
                <w:kern w:val="2"/>
                <w:sz w:val="20"/>
                <w:szCs w:val="20"/>
              </w:rPr>
              <w:lastRenderedPageBreak/>
              <w:t>ООО «Производственно-строительная компания»</w:t>
            </w:r>
          </w:p>
          <w:p w:rsidR="00C70F19" w:rsidRDefault="00C70F19" w:rsidP="00C70F19">
            <w:pPr>
              <w:spacing w:after="0" w:line="240" w:lineRule="auto"/>
              <w:rPr>
                <w:rFonts w:ascii="Times New Roman" w:hAnsi="Times New Roman"/>
                <w:kern w:val="2"/>
                <w:sz w:val="20"/>
                <w:szCs w:val="20"/>
              </w:rPr>
            </w:pPr>
            <w:r>
              <w:rPr>
                <w:rFonts w:ascii="Times New Roman" w:hAnsi="Times New Roman"/>
                <w:kern w:val="2"/>
                <w:sz w:val="20"/>
                <w:szCs w:val="20"/>
              </w:rPr>
              <w:t xml:space="preserve">Юридический адрес: 630091 </w:t>
            </w:r>
            <w:proofErr w:type="spellStart"/>
            <w:r>
              <w:rPr>
                <w:rFonts w:ascii="Times New Roman" w:hAnsi="Times New Roman"/>
                <w:kern w:val="2"/>
                <w:sz w:val="20"/>
                <w:szCs w:val="20"/>
              </w:rPr>
              <w:t>г</w:t>
            </w:r>
            <w:proofErr w:type="gramStart"/>
            <w:r>
              <w:rPr>
                <w:rFonts w:ascii="Times New Roman" w:hAnsi="Times New Roman"/>
                <w:kern w:val="2"/>
                <w:sz w:val="20"/>
                <w:szCs w:val="20"/>
              </w:rPr>
              <w:t>.Н</w:t>
            </w:r>
            <w:proofErr w:type="gramEnd"/>
            <w:r>
              <w:rPr>
                <w:rFonts w:ascii="Times New Roman" w:hAnsi="Times New Roman"/>
                <w:kern w:val="2"/>
                <w:sz w:val="20"/>
                <w:szCs w:val="20"/>
              </w:rPr>
              <w:t>овосибирск</w:t>
            </w:r>
            <w:proofErr w:type="spellEnd"/>
            <w:r>
              <w:rPr>
                <w:rFonts w:ascii="Times New Roman" w:hAnsi="Times New Roman"/>
                <w:kern w:val="2"/>
                <w:sz w:val="20"/>
                <w:szCs w:val="20"/>
              </w:rPr>
              <w:t xml:space="preserve">, </w:t>
            </w:r>
            <w:proofErr w:type="spellStart"/>
            <w:r>
              <w:rPr>
                <w:rFonts w:ascii="Times New Roman" w:hAnsi="Times New Roman"/>
                <w:kern w:val="2"/>
                <w:sz w:val="20"/>
                <w:szCs w:val="20"/>
              </w:rPr>
              <w:t>ул.Красный</w:t>
            </w:r>
            <w:proofErr w:type="spellEnd"/>
            <w:r>
              <w:rPr>
                <w:rFonts w:ascii="Times New Roman" w:hAnsi="Times New Roman"/>
                <w:kern w:val="2"/>
                <w:sz w:val="20"/>
                <w:szCs w:val="20"/>
              </w:rPr>
              <w:t xml:space="preserve"> проспект, 71</w:t>
            </w:r>
          </w:p>
          <w:p w:rsidR="00C70F19" w:rsidRDefault="00C70F19" w:rsidP="00C70F19">
            <w:pPr>
              <w:spacing w:after="0" w:line="240" w:lineRule="auto"/>
              <w:rPr>
                <w:rFonts w:ascii="Times New Roman" w:hAnsi="Times New Roman"/>
                <w:kern w:val="2"/>
                <w:sz w:val="20"/>
                <w:szCs w:val="20"/>
              </w:rPr>
            </w:pPr>
            <w:r>
              <w:rPr>
                <w:rFonts w:ascii="Times New Roman" w:hAnsi="Times New Roman"/>
                <w:kern w:val="2"/>
                <w:sz w:val="20"/>
                <w:szCs w:val="20"/>
              </w:rPr>
              <w:t xml:space="preserve">Фактический адрес: 630105 </w:t>
            </w:r>
            <w:proofErr w:type="spellStart"/>
            <w:r>
              <w:rPr>
                <w:rFonts w:ascii="Times New Roman" w:hAnsi="Times New Roman"/>
                <w:kern w:val="2"/>
                <w:sz w:val="20"/>
                <w:szCs w:val="20"/>
              </w:rPr>
              <w:t>г</w:t>
            </w:r>
            <w:proofErr w:type="gramStart"/>
            <w:r>
              <w:rPr>
                <w:rFonts w:ascii="Times New Roman" w:hAnsi="Times New Roman"/>
                <w:kern w:val="2"/>
                <w:sz w:val="20"/>
                <w:szCs w:val="20"/>
              </w:rPr>
              <w:t>.Н</w:t>
            </w:r>
            <w:proofErr w:type="gramEnd"/>
            <w:r>
              <w:rPr>
                <w:rFonts w:ascii="Times New Roman" w:hAnsi="Times New Roman"/>
                <w:kern w:val="2"/>
                <w:sz w:val="20"/>
                <w:szCs w:val="20"/>
              </w:rPr>
              <w:t>овосибирск</w:t>
            </w:r>
            <w:proofErr w:type="spellEnd"/>
            <w:r>
              <w:rPr>
                <w:rFonts w:ascii="Times New Roman" w:hAnsi="Times New Roman"/>
                <w:kern w:val="2"/>
                <w:sz w:val="20"/>
                <w:szCs w:val="20"/>
              </w:rPr>
              <w:t>, ул.Линейная,114а</w:t>
            </w:r>
          </w:p>
          <w:p w:rsidR="00C70F19" w:rsidRDefault="00C70F19" w:rsidP="00C70F19">
            <w:pPr>
              <w:spacing w:after="0" w:line="240" w:lineRule="auto"/>
              <w:rPr>
                <w:rFonts w:ascii="Times New Roman" w:hAnsi="Times New Roman"/>
                <w:kern w:val="2"/>
                <w:sz w:val="20"/>
                <w:szCs w:val="20"/>
                <w:lang w:val="en-US"/>
              </w:rPr>
            </w:pPr>
            <w:r>
              <w:rPr>
                <w:rFonts w:ascii="Times New Roman" w:hAnsi="Times New Roman"/>
                <w:kern w:val="2"/>
                <w:sz w:val="20"/>
                <w:szCs w:val="20"/>
              </w:rPr>
              <w:t>Тел</w:t>
            </w:r>
            <w:r w:rsidRPr="00C70F19">
              <w:rPr>
                <w:rFonts w:ascii="Times New Roman" w:hAnsi="Times New Roman"/>
                <w:kern w:val="2"/>
                <w:sz w:val="20"/>
                <w:szCs w:val="20"/>
                <w:lang w:val="en-US"/>
              </w:rPr>
              <w:t xml:space="preserve">.383 289-99-42  </w:t>
            </w:r>
            <w:r>
              <w:rPr>
                <w:rFonts w:ascii="Times New Roman" w:hAnsi="Times New Roman"/>
                <w:kern w:val="2"/>
                <w:sz w:val="20"/>
                <w:szCs w:val="20"/>
                <w:lang w:val="en-US"/>
              </w:rPr>
              <w:t xml:space="preserve">e-mail: </w:t>
            </w:r>
            <w:hyperlink r:id="rId7" w:history="1">
              <w:r w:rsidRPr="00C15AD9">
                <w:rPr>
                  <w:rStyle w:val="ab"/>
                  <w:rFonts w:ascii="Times New Roman" w:hAnsi="Times New Roman"/>
                  <w:kern w:val="2"/>
                  <w:sz w:val="20"/>
                  <w:szCs w:val="20"/>
                  <w:lang w:val="en-US"/>
                </w:rPr>
                <w:t>psk-nsk@yandex.ru</w:t>
              </w:r>
            </w:hyperlink>
          </w:p>
          <w:p w:rsidR="00C70F19" w:rsidRDefault="00C70F19" w:rsidP="00C70F19">
            <w:pPr>
              <w:spacing w:after="0" w:line="240" w:lineRule="auto"/>
              <w:rPr>
                <w:rFonts w:ascii="Times New Roman" w:hAnsi="Times New Roman"/>
                <w:kern w:val="2"/>
                <w:sz w:val="20"/>
                <w:szCs w:val="20"/>
              </w:rPr>
            </w:pPr>
            <w:r>
              <w:rPr>
                <w:rFonts w:ascii="Times New Roman" w:hAnsi="Times New Roman"/>
                <w:kern w:val="2"/>
                <w:sz w:val="20"/>
                <w:szCs w:val="20"/>
              </w:rPr>
              <w:t>ИНН  5407232068    КПП  540601001</w:t>
            </w:r>
          </w:p>
          <w:p w:rsidR="00C70F19" w:rsidRDefault="00C70F19" w:rsidP="00C70F19">
            <w:pPr>
              <w:spacing w:after="0" w:line="240" w:lineRule="auto"/>
              <w:rPr>
                <w:rFonts w:ascii="Times New Roman" w:hAnsi="Times New Roman"/>
                <w:kern w:val="2"/>
                <w:sz w:val="20"/>
                <w:szCs w:val="20"/>
              </w:rPr>
            </w:pPr>
            <w:r>
              <w:rPr>
                <w:rFonts w:ascii="Times New Roman" w:hAnsi="Times New Roman"/>
                <w:kern w:val="2"/>
                <w:sz w:val="20"/>
                <w:szCs w:val="20"/>
              </w:rPr>
              <w:t>ОГРН  1025403204892 дата н/учет 04.09.2015</w:t>
            </w:r>
          </w:p>
          <w:p w:rsidR="00C70F19" w:rsidRDefault="00C70F19" w:rsidP="00C70F19">
            <w:pPr>
              <w:spacing w:after="0" w:line="240" w:lineRule="auto"/>
              <w:rPr>
                <w:rFonts w:ascii="Times New Roman" w:hAnsi="Times New Roman"/>
                <w:kern w:val="2"/>
                <w:sz w:val="20"/>
                <w:szCs w:val="20"/>
              </w:rPr>
            </w:pPr>
            <w:r>
              <w:rPr>
                <w:rFonts w:ascii="Times New Roman" w:hAnsi="Times New Roman"/>
                <w:kern w:val="2"/>
                <w:sz w:val="20"/>
                <w:szCs w:val="20"/>
              </w:rPr>
              <w:t>ОКПО  01342429   ОКТМО 50701000 ОКОПФ 12300</w:t>
            </w:r>
          </w:p>
          <w:p w:rsidR="00C70F19" w:rsidRDefault="00C70F19" w:rsidP="00C70F19">
            <w:pPr>
              <w:spacing w:after="0" w:line="240" w:lineRule="auto"/>
              <w:rPr>
                <w:rFonts w:ascii="Times New Roman" w:hAnsi="Times New Roman"/>
                <w:kern w:val="2"/>
                <w:sz w:val="20"/>
                <w:szCs w:val="20"/>
              </w:rPr>
            </w:pPr>
            <w:proofErr w:type="gramStart"/>
            <w:r>
              <w:rPr>
                <w:rFonts w:ascii="Times New Roman" w:hAnsi="Times New Roman"/>
                <w:kern w:val="2"/>
                <w:sz w:val="20"/>
                <w:szCs w:val="20"/>
              </w:rPr>
              <w:t>р</w:t>
            </w:r>
            <w:proofErr w:type="gramEnd"/>
            <w:r>
              <w:rPr>
                <w:rFonts w:ascii="Times New Roman" w:hAnsi="Times New Roman"/>
                <w:kern w:val="2"/>
                <w:sz w:val="20"/>
                <w:szCs w:val="20"/>
              </w:rPr>
              <w:t>/счет  40702810011010011276</w:t>
            </w:r>
          </w:p>
          <w:p w:rsidR="00C70F19" w:rsidRDefault="00C70F19" w:rsidP="00C70F19">
            <w:pPr>
              <w:spacing w:after="0" w:line="240" w:lineRule="auto"/>
              <w:rPr>
                <w:rFonts w:ascii="Times New Roman" w:hAnsi="Times New Roman"/>
                <w:kern w:val="2"/>
                <w:sz w:val="20"/>
                <w:szCs w:val="20"/>
              </w:rPr>
            </w:pPr>
            <w:r>
              <w:rPr>
                <w:rFonts w:ascii="Times New Roman" w:hAnsi="Times New Roman"/>
                <w:kern w:val="2"/>
                <w:sz w:val="20"/>
                <w:szCs w:val="20"/>
              </w:rPr>
              <w:t xml:space="preserve">Филиал «Новосибирский» АО «ГЛОБЭКСБАНК» </w:t>
            </w:r>
            <w:proofErr w:type="spellStart"/>
            <w:r>
              <w:rPr>
                <w:rFonts w:ascii="Times New Roman" w:hAnsi="Times New Roman"/>
                <w:kern w:val="2"/>
                <w:sz w:val="20"/>
                <w:szCs w:val="20"/>
              </w:rPr>
              <w:t>г</w:t>
            </w:r>
            <w:proofErr w:type="gramStart"/>
            <w:r>
              <w:rPr>
                <w:rFonts w:ascii="Times New Roman" w:hAnsi="Times New Roman"/>
                <w:kern w:val="2"/>
                <w:sz w:val="20"/>
                <w:szCs w:val="20"/>
              </w:rPr>
              <w:t>.Н</w:t>
            </w:r>
            <w:proofErr w:type="gramEnd"/>
            <w:r>
              <w:rPr>
                <w:rFonts w:ascii="Times New Roman" w:hAnsi="Times New Roman"/>
                <w:kern w:val="2"/>
                <w:sz w:val="20"/>
                <w:szCs w:val="20"/>
              </w:rPr>
              <w:t>овосибирск</w:t>
            </w:r>
            <w:proofErr w:type="spellEnd"/>
            <w:r>
              <w:rPr>
                <w:rFonts w:ascii="Times New Roman" w:hAnsi="Times New Roman"/>
                <w:kern w:val="2"/>
                <w:sz w:val="20"/>
                <w:szCs w:val="20"/>
              </w:rPr>
              <w:t xml:space="preserve">      БИК  045004747</w:t>
            </w:r>
          </w:p>
          <w:p w:rsidR="00C70F19" w:rsidRDefault="00C70F19" w:rsidP="00C70F19">
            <w:pPr>
              <w:spacing w:after="0" w:line="240" w:lineRule="auto"/>
              <w:rPr>
                <w:rFonts w:ascii="Times New Roman" w:hAnsi="Times New Roman"/>
                <w:kern w:val="2"/>
                <w:sz w:val="20"/>
                <w:szCs w:val="20"/>
              </w:rPr>
            </w:pPr>
            <w:proofErr w:type="gramStart"/>
            <w:r>
              <w:rPr>
                <w:rFonts w:ascii="Times New Roman" w:hAnsi="Times New Roman"/>
                <w:kern w:val="2"/>
                <w:sz w:val="20"/>
                <w:szCs w:val="20"/>
              </w:rPr>
              <w:t>к</w:t>
            </w:r>
            <w:proofErr w:type="gramEnd"/>
            <w:r>
              <w:rPr>
                <w:rFonts w:ascii="Times New Roman" w:hAnsi="Times New Roman"/>
                <w:kern w:val="2"/>
                <w:sz w:val="20"/>
                <w:szCs w:val="20"/>
              </w:rPr>
              <w:t>/счет  3010181015004</w:t>
            </w:r>
            <w:r w:rsidR="00996993">
              <w:rPr>
                <w:rFonts w:ascii="Times New Roman" w:hAnsi="Times New Roman"/>
                <w:kern w:val="2"/>
                <w:sz w:val="20"/>
                <w:szCs w:val="20"/>
              </w:rPr>
              <w:t>0000747</w:t>
            </w:r>
          </w:p>
          <w:p w:rsidR="00996993" w:rsidRDefault="00996993" w:rsidP="00C70F19">
            <w:pPr>
              <w:spacing w:after="0" w:line="240" w:lineRule="auto"/>
              <w:rPr>
                <w:rFonts w:ascii="Times New Roman" w:hAnsi="Times New Roman"/>
                <w:kern w:val="2"/>
                <w:sz w:val="20"/>
                <w:szCs w:val="20"/>
              </w:rPr>
            </w:pPr>
          </w:p>
          <w:p w:rsidR="00996993" w:rsidRDefault="00996993" w:rsidP="00C70F19">
            <w:pPr>
              <w:spacing w:after="0" w:line="240" w:lineRule="auto"/>
              <w:rPr>
                <w:rFonts w:ascii="Times New Roman" w:hAnsi="Times New Roman"/>
                <w:kern w:val="2"/>
                <w:sz w:val="20"/>
                <w:szCs w:val="20"/>
              </w:rPr>
            </w:pPr>
            <w:r>
              <w:rPr>
                <w:rFonts w:ascii="Times New Roman" w:hAnsi="Times New Roman"/>
                <w:kern w:val="2"/>
                <w:sz w:val="20"/>
                <w:szCs w:val="20"/>
              </w:rPr>
              <w:t>Директор</w:t>
            </w:r>
          </w:p>
          <w:p w:rsidR="00996993" w:rsidRDefault="00996993" w:rsidP="00C70F19">
            <w:pPr>
              <w:spacing w:after="0" w:line="240" w:lineRule="auto"/>
              <w:rPr>
                <w:rFonts w:ascii="Times New Roman" w:hAnsi="Times New Roman"/>
                <w:kern w:val="2"/>
                <w:sz w:val="20"/>
                <w:szCs w:val="20"/>
              </w:rPr>
            </w:pPr>
          </w:p>
          <w:p w:rsidR="00996993" w:rsidRDefault="00996993" w:rsidP="00C70F19">
            <w:pPr>
              <w:spacing w:after="0" w:line="240" w:lineRule="auto"/>
              <w:rPr>
                <w:rFonts w:ascii="Times New Roman" w:hAnsi="Times New Roman"/>
                <w:kern w:val="2"/>
                <w:sz w:val="20"/>
                <w:szCs w:val="20"/>
              </w:rPr>
            </w:pPr>
            <w:r>
              <w:rPr>
                <w:rFonts w:ascii="Times New Roman" w:hAnsi="Times New Roman"/>
                <w:kern w:val="2"/>
                <w:sz w:val="20"/>
                <w:szCs w:val="20"/>
              </w:rPr>
              <w:t xml:space="preserve">______________________ </w:t>
            </w:r>
            <w:proofErr w:type="spellStart"/>
            <w:r>
              <w:rPr>
                <w:rFonts w:ascii="Times New Roman" w:hAnsi="Times New Roman"/>
                <w:kern w:val="2"/>
                <w:sz w:val="20"/>
                <w:szCs w:val="20"/>
              </w:rPr>
              <w:t>Г.А.Катьянов</w:t>
            </w:r>
            <w:proofErr w:type="spellEnd"/>
          </w:p>
          <w:p w:rsidR="00996993" w:rsidRPr="00C70F19" w:rsidRDefault="00996993" w:rsidP="00C70F19">
            <w:pPr>
              <w:spacing w:after="0" w:line="240" w:lineRule="auto"/>
              <w:rPr>
                <w:rFonts w:ascii="Times New Roman" w:hAnsi="Times New Roman"/>
                <w:kern w:val="2"/>
                <w:sz w:val="20"/>
                <w:szCs w:val="20"/>
              </w:rPr>
            </w:pPr>
            <w:r>
              <w:rPr>
                <w:rFonts w:ascii="Times New Roman" w:hAnsi="Times New Roman"/>
                <w:kern w:val="2"/>
                <w:sz w:val="20"/>
                <w:szCs w:val="20"/>
              </w:rPr>
              <w:t>Электронная подпись</w:t>
            </w:r>
          </w:p>
        </w:tc>
      </w:tr>
    </w:tbl>
    <w:p w:rsidR="00D67D11" w:rsidRDefault="00D67D11" w:rsidP="007F4C71">
      <w:pPr>
        <w:spacing w:after="0" w:line="240" w:lineRule="auto"/>
        <w:rPr>
          <w:rFonts w:ascii="Times New Roman" w:hAnsi="Times New Roman"/>
          <w:bCs/>
          <w:sz w:val="20"/>
          <w:szCs w:val="20"/>
        </w:rPr>
      </w:pPr>
      <w:r w:rsidRPr="00C70F19">
        <w:rPr>
          <w:rFonts w:ascii="Times New Roman" w:hAnsi="Times New Roman"/>
          <w:bCs/>
          <w:sz w:val="20"/>
          <w:szCs w:val="20"/>
        </w:rPr>
        <w:lastRenderedPageBreak/>
        <w:t xml:space="preserve"> </w:t>
      </w:r>
    </w:p>
    <w:p w:rsidR="00996993" w:rsidRDefault="00996993" w:rsidP="007F4C71">
      <w:pPr>
        <w:spacing w:after="0" w:line="240" w:lineRule="auto"/>
        <w:rPr>
          <w:rFonts w:ascii="Times New Roman" w:hAnsi="Times New Roman"/>
          <w:bCs/>
          <w:sz w:val="20"/>
          <w:szCs w:val="20"/>
        </w:rPr>
      </w:pPr>
    </w:p>
    <w:p w:rsidR="00996993" w:rsidRDefault="00996993" w:rsidP="007F4C71">
      <w:pPr>
        <w:spacing w:after="0" w:line="240" w:lineRule="auto"/>
        <w:rPr>
          <w:rFonts w:ascii="Times New Roman" w:hAnsi="Times New Roman"/>
          <w:bCs/>
          <w:sz w:val="20"/>
          <w:szCs w:val="20"/>
        </w:rPr>
      </w:pPr>
      <w:r>
        <w:rPr>
          <w:rFonts w:ascii="Times New Roman" w:hAnsi="Times New Roman"/>
          <w:bCs/>
          <w:sz w:val="20"/>
          <w:szCs w:val="20"/>
        </w:rPr>
        <w:t>Приложение №1 к договору</w:t>
      </w:r>
    </w:p>
    <w:p w:rsidR="00996993" w:rsidRPr="00996993" w:rsidRDefault="00996993" w:rsidP="00996993">
      <w:pPr>
        <w:spacing w:after="0" w:line="240" w:lineRule="auto"/>
        <w:jc w:val="center"/>
        <w:rPr>
          <w:rFonts w:ascii="Times New Roman" w:hAnsi="Times New Roman"/>
          <w:b/>
          <w:bCs/>
          <w:sz w:val="20"/>
          <w:szCs w:val="20"/>
        </w:rPr>
      </w:pPr>
      <w:r w:rsidRPr="00996993">
        <w:rPr>
          <w:rFonts w:ascii="Times New Roman" w:hAnsi="Times New Roman"/>
          <w:b/>
          <w:bCs/>
          <w:sz w:val="20"/>
          <w:szCs w:val="20"/>
        </w:rPr>
        <w:t>ТЕХНИЧЕСКОЕ ЗАДАНИЕ</w:t>
      </w:r>
    </w:p>
    <w:p w:rsidR="00996993" w:rsidRPr="00996993" w:rsidRDefault="00996993" w:rsidP="00996993">
      <w:pPr>
        <w:spacing w:after="0" w:line="240" w:lineRule="auto"/>
        <w:jc w:val="center"/>
        <w:rPr>
          <w:rFonts w:ascii="Times New Roman" w:hAnsi="Times New Roman"/>
          <w:b/>
          <w:bCs/>
          <w:sz w:val="20"/>
          <w:szCs w:val="20"/>
        </w:rPr>
      </w:pPr>
      <w:r w:rsidRPr="00996993">
        <w:rPr>
          <w:rFonts w:ascii="Times New Roman" w:hAnsi="Times New Roman"/>
          <w:b/>
          <w:bCs/>
          <w:sz w:val="20"/>
          <w:szCs w:val="20"/>
        </w:rPr>
        <w:t>на выполнение  работ по капитальному ремонту</w:t>
      </w:r>
    </w:p>
    <w:p w:rsidR="00996993" w:rsidRPr="00996993" w:rsidRDefault="00996993" w:rsidP="00996993">
      <w:pPr>
        <w:spacing w:after="0" w:line="240" w:lineRule="auto"/>
        <w:jc w:val="center"/>
        <w:rPr>
          <w:rFonts w:ascii="Times New Roman" w:hAnsi="Times New Roman"/>
          <w:b/>
          <w:bCs/>
          <w:sz w:val="20"/>
          <w:szCs w:val="20"/>
        </w:rPr>
      </w:pPr>
      <w:r w:rsidRPr="00996993">
        <w:rPr>
          <w:rFonts w:ascii="Times New Roman" w:hAnsi="Times New Roman"/>
          <w:b/>
          <w:bCs/>
          <w:sz w:val="20"/>
          <w:szCs w:val="20"/>
        </w:rPr>
        <w:t xml:space="preserve">вводно – распределительного устройства </w:t>
      </w:r>
      <w:proofErr w:type="spellStart"/>
      <w:r w:rsidRPr="00996993">
        <w:rPr>
          <w:rFonts w:ascii="Times New Roman" w:hAnsi="Times New Roman"/>
          <w:b/>
          <w:bCs/>
          <w:sz w:val="20"/>
          <w:szCs w:val="20"/>
        </w:rPr>
        <w:t>электрощитовой</w:t>
      </w:r>
      <w:proofErr w:type="spellEnd"/>
    </w:p>
    <w:p w:rsidR="00996993" w:rsidRPr="00996993" w:rsidRDefault="00996993" w:rsidP="00996993">
      <w:pPr>
        <w:spacing w:after="0" w:line="240" w:lineRule="auto"/>
        <w:jc w:val="center"/>
        <w:rPr>
          <w:rFonts w:ascii="Times New Roman" w:hAnsi="Times New Roman"/>
          <w:b/>
          <w:bCs/>
          <w:sz w:val="20"/>
          <w:szCs w:val="20"/>
        </w:rPr>
      </w:pPr>
      <w:r w:rsidRPr="00996993">
        <w:rPr>
          <w:rFonts w:ascii="Times New Roman" w:hAnsi="Times New Roman"/>
          <w:b/>
          <w:bCs/>
          <w:sz w:val="20"/>
          <w:szCs w:val="20"/>
        </w:rPr>
        <w:t xml:space="preserve">в   учебном корпусе №1 филиала СГУПС в г. Новоалтайске по адресу Алтайский край, г. Новоалтайск, ул. </w:t>
      </w:r>
      <w:proofErr w:type="gramStart"/>
      <w:r w:rsidRPr="00996993">
        <w:rPr>
          <w:rFonts w:ascii="Times New Roman" w:hAnsi="Times New Roman"/>
          <w:b/>
          <w:bCs/>
          <w:sz w:val="20"/>
          <w:szCs w:val="20"/>
        </w:rPr>
        <w:t>Красногвардейская</w:t>
      </w:r>
      <w:proofErr w:type="gramEnd"/>
      <w:r w:rsidRPr="00996993">
        <w:rPr>
          <w:rFonts w:ascii="Times New Roman" w:hAnsi="Times New Roman"/>
          <w:b/>
          <w:bCs/>
          <w:sz w:val="20"/>
          <w:szCs w:val="20"/>
        </w:rPr>
        <w:t xml:space="preserve"> 13.</w:t>
      </w:r>
    </w:p>
    <w:p w:rsidR="00996993" w:rsidRPr="00996993" w:rsidRDefault="00996993" w:rsidP="00996993">
      <w:pPr>
        <w:spacing w:after="0" w:line="240" w:lineRule="auto"/>
        <w:rPr>
          <w:rFonts w:ascii="Times New Roman" w:hAnsi="Times New Roman"/>
          <w:b/>
          <w:bCs/>
          <w:sz w:val="20"/>
          <w:szCs w:val="20"/>
        </w:rPr>
      </w:pPr>
    </w:p>
    <w:p w:rsidR="00996993" w:rsidRPr="00996993" w:rsidRDefault="00996993" w:rsidP="00996993">
      <w:pPr>
        <w:spacing w:after="0" w:line="240" w:lineRule="auto"/>
        <w:rPr>
          <w:rFonts w:ascii="Times New Roman" w:hAnsi="Times New Roman"/>
          <w:b/>
          <w:bCs/>
          <w:sz w:val="20"/>
          <w:szCs w:val="20"/>
        </w:rPr>
      </w:pPr>
      <w:r w:rsidRPr="00996993">
        <w:rPr>
          <w:rFonts w:ascii="Times New Roman" w:hAnsi="Times New Roman"/>
          <w:b/>
          <w:bCs/>
          <w:sz w:val="20"/>
          <w:szCs w:val="20"/>
        </w:rPr>
        <w:t>Капитальный ремонт вводно-распределительного устройства включает в себя следующие виды работ:</w:t>
      </w:r>
    </w:p>
    <w:p w:rsidR="00996993" w:rsidRPr="00996993" w:rsidRDefault="00996993" w:rsidP="00996993">
      <w:pPr>
        <w:spacing w:after="0" w:line="240" w:lineRule="auto"/>
        <w:rPr>
          <w:rFonts w:ascii="Times New Roman" w:hAnsi="Times New Roman"/>
          <w:b/>
          <w:bCs/>
          <w:sz w:val="20"/>
          <w:szCs w:val="20"/>
        </w:rPr>
      </w:pPr>
    </w:p>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
          <w:bCs/>
          <w:sz w:val="20"/>
          <w:szCs w:val="20"/>
        </w:rPr>
        <w:t>А. Демонтаж:</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1.Произвести отключение вводно – распределительного устройства учебного корпуса от электроснабжения рубильником РПС-2 в  </w:t>
      </w:r>
      <w:proofErr w:type="spellStart"/>
      <w:r w:rsidRPr="00996993">
        <w:rPr>
          <w:rFonts w:ascii="Times New Roman" w:hAnsi="Times New Roman"/>
          <w:bCs/>
          <w:sz w:val="20"/>
          <w:szCs w:val="20"/>
        </w:rPr>
        <w:t>распредустройстве</w:t>
      </w:r>
      <w:proofErr w:type="spellEnd"/>
      <w:r w:rsidRPr="00996993">
        <w:rPr>
          <w:rFonts w:ascii="Times New Roman" w:hAnsi="Times New Roman"/>
          <w:bCs/>
          <w:sz w:val="20"/>
          <w:szCs w:val="20"/>
        </w:rPr>
        <w:t xml:space="preserve"> 0,4 </w:t>
      </w:r>
      <w:proofErr w:type="spellStart"/>
      <w:r w:rsidRPr="00996993">
        <w:rPr>
          <w:rFonts w:ascii="Times New Roman" w:hAnsi="Times New Roman"/>
          <w:bCs/>
          <w:sz w:val="20"/>
          <w:szCs w:val="20"/>
        </w:rPr>
        <w:t>кВ</w:t>
      </w:r>
      <w:proofErr w:type="spellEnd"/>
      <w:r w:rsidRPr="00996993">
        <w:rPr>
          <w:rFonts w:ascii="Times New Roman" w:hAnsi="Times New Roman"/>
          <w:bCs/>
          <w:sz w:val="20"/>
          <w:szCs w:val="20"/>
        </w:rPr>
        <w:t xml:space="preserve">   ТП-16 (оперативным персоналом местной сетевой организации).</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2.Произвести отсоединение силовых кабелей при помощи наборов инструмента от вводных и распределительных шкафов </w:t>
      </w:r>
      <w:proofErr w:type="spellStart"/>
      <w:r w:rsidRPr="00996993">
        <w:rPr>
          <w:rFonts w:ascii="Times New Roman" w:hAnsi="Times New Roman"/>
          <w:bCs/>
          <w:sz w:val="20"/>
          <w:szCs w:val="20"/>
        </w:rPr>
        <w:t>электрощитовой</w:t>
      </w:r>
      <w:proofErr w:type="spellEnd"/>
      <w:r w:rsidRPr="00996993">
        <w:rPr>
          <w:rFonts w:ascii="Times New Roman" w:hAnsi="Times New Roman"/>
          <w:bCs/>
          <w:sz w:val="20"/>
          <w:szCs w:val="20"/>
        </w:rPr>
        <w:t>.</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3.Выполнить отсоединение от шин распределительного шкафа кабелей и проводов, </w:t>
      </w:r>
      <w:proofErr w:type="spellStart"/>
      <w:r w:rsidRPr="00996993">
        <w:rPr>
          <w:rFonts w:ascii="Times New Roman" w:hAnsi="Times New Roman"/>
          <w:bCs/>
          <w:sz w:val="20"/>
          <w:szCs w:val="20"/>
        </w:rPr>
        <w:t>запитывающих</w:t>
      </w:r>
      <w:proofErr w:type="spellEnd"/>
      <w:r w:rsidRPr="00996993">
        <w:rPr>
          <w:rFonts w:ascii="Times New Roman" w:hAnsi="Times New Roman"/>
          <w:bCs/>
          <w:sz w:val="20"/>
          <w:szCs w:val="20"/>
        </w:rPr>
        <w:t xml:space="preserve"> электроустановки учебного корпуса.</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4.Демонтировать вводной и </w:t>
      </w:r>
      <w:proofErr w:type="gramStart"/>
      <w:r w:rsidRPr="00996993">
        <w:rPr>
          <w:rFonts w:ascii="Times New Roman" w:hAnsi="Times New Roman"/>
          <w:bCs/>
          <w:sz w:val="20"/>
          <w:szCs w:val="20"/>
        </w:rPr>
        <w:t>распределительный</w:t>
      </w:r>
      <w:proofErr w:type="gramEnd"/>
      <w:r w:rsidRPr="00996993">
        <w:rPr>
          <w:rFonts w:ascii="Times New Roman" w:hAnsi="Times New Roman"/>
          <w:bCs/>
          <w:sz w:val="20"/>
          <w:szCs w:val="20"/>
        </w:rPr>
        <w:t xml:space="preserve"> шкафы  вместе с установленным в них оборудованием, эвакуировать из помещения, совмещённого помещения </w:t>
      </w:r>
      <w:proofErr w:type="spellStart"/>
      <w:r w:rsidRPr="00996993">
        <w:rPr>
          <w:rFonts w:ascii="Times New Roman" w:hAnsi="Times New Roman"/>
          <w:bCs/>
          <w:sz w:val="20"/>
          <w:szCs w:val="20"/>
        </w:rPr>
        <w:t>электрощитовой</w:t>
      </w:r>
      <w:proofErr w:type="spellEnd"/>
      <w:r w:rsidRPr="00996993">
        <w:rPr>
          <w:rFonts w:ascii="Times New Roman" w:hAnsi="Times New Roman"/>
          <w:bCs/>
          <w:sz w:val="20"/>
          <w:szCs w:val="20"/>
        </w:rPr>
        <w:t xml:space="preserve"> и вводного узла управления отоплением и водоснабжением и передать  представителю администрации филиала.</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5.Срезать  автогеном подставки под электрощиты, крепёжные конструкции щитов к стенам во избежание получения травм обслуживающим персоналом.</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
          <w:bCs/>
          <w:sz w:val="20"/>
          <w:szCs w:val="20"/>
        </w:rPr>
        <w:t xml:space="preserve">Б. Монтаж:  </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1.Отрыть  два котлована, для наращивания основного силового кабеля и кабеля резервируемой перемычки, посредством применения соединительных кабельных муфт и требуемых отрезков подобного кабеля.</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2.Отрыть  две траншеи от котлованов до ввода в здание учебного корпуса, в них  уложить трубы ПНД, протащить в них кабели.</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3.Выполнить в фундаменте и в новом помещении </w:t>
      </w:r>
      <w:proofErr w:type="spellStart"/>
      <w:r w:rsidRPr="00996993">
        <w:rPr>
          <w:rFonts w:ascii="Times New Roman" w:hAnsi="Times New Roman"/>
          <w:bCs/>
          <w:sz w:val="20"/>
          <w:szCs w:val="20"/>
        </w:rPr>
        <w:t>электрощитовой</w:t>
      </w:r>
      <w:proofErr w:type="spellEnd"/>
      <w:r w:rsidRPr="00996993">
        <w:rPr>
          <w:rFonts w:ascii="Times New Roman" w:hAnsi="Times New Roman"/>
          <w:bCs/>
          <w:sz w:val="20"/>
          <w:szCs w:val="20"/>
        </w:rPr>
        <w:t xml:space="preserve"> два отверстия под силовые кабели.</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4.Кабели стыкуются посредством соединительных муфт и заводятся к планируемому месту установки щита ЩМП для обеспечения ручного ввода резерва.</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5.Устанавить объединённую подставку под оба шкафа ВРУ.</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6.Смонтировать и состыковать, посредством крепёжных устройств и токопроводящих шин, оба шкафа в единое вводно – распределительное устройство.</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7.От нижних клемм автоматов кабель присоединить к вводному автомату основного ввода вводного устройства.</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8.Выполнить присоединение нагрузок к абонентским автоматам распределительного устройства.</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9.Выполнить весь комплекс пусконаладочных работ и приёмосдаточных испытаний с оформлением соответствующих документов.</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10. По готовности к работе оборудования ВРУ на его ввод подать напряжение от ТП-16, подключить к электроснабжению </w:t>
      </w:r>
      <w:proofErr w:type="spellStart"/>
      <w:r w:rsidRPr="00996993">
        <w:rPr>
          <w:rFonts w:ascii="Times New Roman" w:hAnsi="Times New Roman"/>
          <w:bCs/>
          <w:sz w:val="20"/>
          <w:szCs w:val="20"/>
        </w:rPr>
        <w:t>электропотребителей</w:t>
      </w:r>
      <w:proofErr w:type="spellEnd"/>
      <w:r w:rsidRPr="00996993">
        <w:rPr>
          <w:rFonts w:ascii="Times New Roman" w:hAnsi="Times New Roman"/>
          <w:bCs/>
          <w:sz w:val="20"/>
          <w:szCs w:val="20"/>
        </w:rPr>
        <w:t xml:space="preserve"> учебного корпуса.</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11.Отрытые траншеи и котлованы засыпать на глубину 10 см песком, далее чистым грунтом без примесей строительного мусора.</w:t>
      </w:r>
    </w:p>
    <w:p w:rsidR="00996993" w:rsidRPr="00996993" w:rsidRDefault="00996993" w:rsidP="00996993">
      <w:pPr>
        <w:spacing w:after="0" w:line="240" w:lineRule="auto"/>
        <w:rPr>
          <w:rFonts w:ascii="Times New Roman" w:hAnsi="Times New Roman"/>
          <w:b/>
          <w:bCs/>
          <w:sz w:val="20"/>
          <w:szCs w:val="20"/>
        </w:rPr>
      </w:pPr>
      <w:r w:rsidRPr="00996993">
        <w:rPr>
          <w:rFonts w:ascii="Times New Roman" w:hAnsi="Times New Roman"/>
          <w:b/>
          <w:bCs/>
          <w:sz w:val="20"/>
          <w:szCs w:val="20"/>
        </w:rPr>
        <w:t xml:space="preserve">      </w:t>
      </w:r>
    </w:p>
    <w:p w:rsidR="00996993" w:rsidRPr="00996993" w:rsidRDefault="00996993" w:rsidP="00996993">
      <w:pPr>
        <w:spacing w:after="0" w:line="240" w:lineRule="auto"/>
        <w:rPr>
          <w:rFonts w:ascii="Times New Roman" w:hAnsi="Times New Roman"/>
          <w:b/>
          <w:bCs/>
          <w:sz w:val="20"/>
          <w:szCs w:val="20"/>
        </w:rPr>
      </w:pPr>
      <w:r w:rsidRPr="00996993">
        <w:rPr>
          <w:rFonts w:ascii="Times New Roman" w:hAnsi="Times New Roman"/>
          <w:bCs/>
          <w:sz w:val="20"/>
          <w:szCs w:val="20"/>
        </w:rPr>
        <w:t xml:space="preserve">                                              </w:t>
      </w:r>
      <w:r w:rsidRPr="00996993">
        <w:rPr>
          <w:rFonts w:ascii="Times New Roman" w:hAnsi="Times New Roman"/>
          <w:b/>
          <w:bCs/>
          <w:sz w:val="20"/>
          <w:szCs w:val="20"/>
        </w:rPr>
        <w:t xml:space="preserve"> Особые требования к выполнению работ:</w:t>
      </w:r>
    </w:p>
    <w:p w:rsidR="00996993" w:rsidRPr="00996993" w:rsidRDefault="00996993" w:rsidP="00996993">
      <w:pPr>
        <w:spacing w:after="0" w:line="240" w:lineRule="auto"/>
        <w:rPr>
          <w:rFonts w:ascii="Times New Roman" w:hAnsi="Times New Roman"/>
          <w:b/>
          <w:bCs/>
          <w:sz w:val="20"/>
          <w:szCs w:val="20"/>
        </w:rPr>
      </w:pPr>
    </w:p>
    <w:p w:rsidR="00996993" w:rsidRPr="00996993" w:rsidRDefault="00996993" w:rsidP="00996993">
      <w:pPr>
        <w:spacing w:after="0" w:line="240" w:lineRule="auto"/>
        <w:jc w:val="both"/>
        <w:rPr>
          <w:rFonts w:ascii="Times New Roman" w:hAnsi="Times New Roman"/>
          <w:b/>
          <w:bCs/>
          <w:sz w:val="20"/>
          <w:szCs w:val="20"/>
        </w:rPr>
      </w:pPr>
      <w:r w:rsidRPr="00996993">
        <w:rPr>
          <w:rFonts w:ascii="Times New Roman" w:hAnsi="Times New Roman"/>
          <w:bCs/>
          <w:sz w:val="20"/>
          <w:szCs w:val="20"/>
        </w:rPr>
        <w:t>-</w:t>
      </w:r>
      <w:r w:rsidRPr="00996993">
        <w:rPr>
          <w:rFonts w:ascii="Times New Roman" w:hAnsi="Times New Roman"/>
          <w:b/>
          <w:bCs/>
          <w:sz w:val="20"/>
          <w:szCs w:val="20"/>
        </w:rPr>
        <w:t>работы выполняются на действующем объекте и на действующих электроустановках;</w:t>
      </w:r>
    </w:p>
    <w:p w:rsidR="00996993" w:rsidRPr="00996993" w:rsidRDefault="00996993" w:rsidP="00996993">
      <w:pPr>
        <w:spacing w:after="0" w:line="240" w:lineRule="auto"/>
        <w:jc w:val="both"/>
        <w:rPr>
          <w:rFonts w:ascii="Times New Roman" w:hAnsi="Times New Roman"/>
          <w:b/>
          <w:bCs/>
          <w:sz w:val="20"/>
          <w:szCs w:val="20"/>
        </w:rPr>
      </w:pPr>
      <w:r w:rsidRPr="00996993">
        <w:rPr>
          <w:rFonts w:ascii="Times New Roman" w:hAnsi="Times New Roman"/>
          <w:b/>
          <w:bCs/>
          <w:sz w:val="20"/>
          <w:szCs w:val="20"/>
        </w:rPr>
        <w:t xml:space="preserve">-электромонтажный персонал должен иметь группу по электробезопасности не ниже </w:t>
      </w:r>
      <w:r w:rsidRPr="00996993">
        <w:rPr>
          <w:rFonts w:ascii="Times New Roman" w:hAnsi="Times New Roman"/>
          <w:b/>
          <w:bCs/>
          <w:sz w:val="20"/>
          <w:szCs w:val="20"/>
          <w:lang w:val="en-US"/>
        </w:rPr>
        <w:t>III</w:t>
      </w:r>
      <w:r w:rsidRPr="00996993">
        <w:rPr>
          <w:rFonts w:ascii="Times New Roman" w:hAnsi="Times New Roman"/>
          <w:b/>
          <w:bCs/>
          <w:sz w:val="20"/>
          <w:szCs w:val="20"/>
        </w:rPr>
        <w:t xml:space="preserve">-ей, а руководитель работ – не ниже </w:t>
      </w:r>
      <w:r w:rsidRPr="00996993">
        <w:rPr>
          <w:rFonts w:ascii="Times New Roman" w:hAnsi="Times New Roman"/>
          <w:b/>
          <w:bCs/>
          <w:sz w:val="20"/>
          <w:szCs w:val="20"/>
          <w:lang w:val="en-US"/>
        </w:rPr>
        <w:t>IV</w:t>
      </w:r>
      <w:r w:rsidRPr="00996993">
        <w:rPr>
          <w:rFonts w:ascii="Times New Roman" w:hAnsi="Times New Roman"/>
          <w:b/>
          <w:bCs/>
          <w:sz w:val="20"/>
          <w:szCs w:val="20"/>
        </w:rPr>
        <w:t xml:space="preserve">-ой; </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
          <w:bCs/>
          <w:sz w:val="20"/>
          <w:szCs w:val="20"/>
        </w:rPr>
        <w:lastRenderedPageBreak/>
        <w:t>-все работы производятся согласно проекту РД 10-07-17ЭМ,</w:t>
      </w:r>
      <w:r w:rsidRPr="00996993">
        <w:rPr>
          <w:rFonts w:ascii="Times New Roman" w:hAnsi="Times New Roman"/>
          <w:bCs/>
          <w:sz w:val="20"/>
          <w:szCs w:val="20"/>
        </w:rPr>
        <w:t xml:space="preserve"> все торговые марки, встречающиеся в проекте, сопровождаются фразой «...или эквивалент», эквивалентность определяется по характеристикам, указанным в проекте и заявленном в техническом задании;</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демонтаж старого шкафного электрооборудования  и установку нового шкафного электрооборудования выполнить согласно проекту;</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 все отключения и переключения на объектах согласовывать с представителем Заказчика до начала работ, а кабельные  работы по технологическому присоединению нового ВРУ – согласовать с местной  электросетевой организацией, перед открытием котлованов и траншей необходимо также получить предупреждение от местной сетевой организации; </w:t>
      </w:r>
    </w:p>
    <w:p w:rsidR="00996993" w:rsidRPr="00996993" w:rsidRDefault="00996993" w:rsidP="00996993">
      <w:pPr>
        <w:spacing w:after="0" w:line="240" w:lineRule="auto"/>
        <w:jc w:val="both"/>
        <w:rPr>
          <w:rFonts w:ascii="Times New Roman" w:hAnsi="Times New Roman"/>
          <w:b/>
          <w:bCs/>
          <w:sz w:val="20"/>
          <w:szCs w:val="20"/>
        </w:rPr>
      </w:pPr>
      <w:r w:rsidRPr="00996993">
        <w:rPr>
          <w:rFonts w:ascii="Times New Roman" w:hAnsi="Times New Roman"/>
          <w:bCs/>
          <w:sz w:val="20"/>
          <w:szCs w:val="20"/>
        </w:rPr>
        <w:t xml:space="preserve">-замену оборудования ВРУ, </w:t>
      </w:r>
      <w:proofErr w:type="gramStart"/>
      <w:r w:rsidRPr="00996993">
        <w:rPr>
          <w:rFonts w:ascii="Times New Roman" w:hAnsi="Times New Roman"/>
          <w:bCs/>
          <w:sz w:val="20"/>
          <w:szCs w:val="20"/>
        </w:rPr>
        <w:t>отключение</w:t>
      </w:r>
      <w:proofErr w:type="gramEnd"/>
      <w:r w:rsidRPr="00996993">
        <w:rPr>
          <w:rFonts w:ascii="Times New Roman" w:hAnsi="Times New Roman"/>
          <w:bCs/>
          <w:sz w:val="20"/>
          <w:szCs w:val="20"/>
        </w:rPr>
        <w:t xml:space="preserve"> и подключение существующих жил кабелей от зажимов коммутационных аппаратов выполнить согласно проекту, </w:t>
      </w:r>
      <w:r w:rsidRPr="00996993">
        <w:rPr>
          <w:rFonts w:ascii="Times New Roman" w:hAnsi="Times New Roman"/>
          <w:b/>
          <w:bCs/>
          <w:sz w:val="20"/>
          <w:szCs w:val="20"/>
        </w:rPr>
        <w:t>по окончании демонтажно – монтажных работ выполнить полный комплекс  пусконаладочных работ и приёмосдаточных испытаний</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на время производства работ выполнить подключение ВРУ по временной схеме;</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 в качестве шкафного оборудования применить шкафы со степенью защиты не менее  </w:t>
      </w:r>
      <w:r w:rsidRPr="00996993">
        <w:rPr>
          <w:rFonts w:ascii="Times New Roman" w:hAnsi="Times New Roman"/>
          <w:bCs/>
          <w:sz w:val="20"/>
          <w:szCs w:val="20"/>
          <w:lang w:val="en-US"/>
        </w:rPr>
        <w:t>IP</w:t>
      </w:r>
      <w:r w:rsidRPr="00996993">
        <w:rPr>
          <w:rFonts w:ascii="Times New Roman" w:hAnsi="Times New Roman"/>
          <w:bCs/>
          <w:sz w:val="20"/>
          <w:szCs w:val="20"/>
        </w:rPr>
        <w:t>31;</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 шкафы должны быть изготовлены размерами согласно проекту из металлического каркаса и металлических листов толщиной  не менее   </w:t>
      </w:r>
      <w:smartTag w:uri="urn:schemas-microsoft-com:office:smarttags" w:element="metricconverter">
        <w:smartTagPr>
          <w:attr w:name="ProductID" w:val="1,5 мм"/>
        </w:smartTagPr>
        <w:r w:rsidRPr="00996993">
          <w:rPr>
            <w:rFonts w:ascii="Times New Roman" w:hAnsi="Times New Roman"/>
            <w:bCs/>
            <w:sz w:val="20"/>
            <w:szCs w:val="20"/>
          </w:rPr>
          <w:t>1,5 мм</w:t>
        </w:r>
      </w:smartTag>
      <w:r w:rsidRPr="00996993">
        <w:rPr>
          <w:rFonts w:ascii="Times New Roman" w:hAnsi="Times New Roman"/>
          <w:bCs/>
          <w:sz w:val="20"/>
          <w:szCs w:val="20"/>
        </w:rPr>
        <w:t>;</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 шкафы должны быть окрашены (покрыты) в заводских условиях высококачественной негорючей и </w:t>
      </w:r>
      <w:proofErr w:type="spellStart"/>
      <w:r w:rsidRPr="00996993">
        <w:rPr>
          <w:rFonts w:ascii="Times New Roman" w:hAnsi="Times New Roman"/>
          <w:bCs/>
          <w:sz w:val="20"/>
          <w:szCs w:val="20"/>
        </w:rPr>
        <w:t>токонепроводящей</w:t>
      </w:r>
      <w:proofErr w:type="spellEnd"/>
      <w:r w:rsidRPr="00996993">
        <w:rPr>
          <w:rFonts w:ascii="Times New Roman" w:hAnsi="Times New Roman"/>
          <w:bCs/>
          <w:sz w:val="20"/>
          <w:szCs w:val="20"/>
        </w:rPr>
        <w:t xml:space="preserve"> краской (предоставить сертификат на  электрические шкафы);</w:t>
      </w:r>
    </w:p>
    <w:p w:rsidR="00996993" w:rsidRPr="00996993" w:rsidRDefault="00996993" w:rsidP="00996993">
      <w:pPr>
        <w:spacing w:after="0" w:line="240" w:lineRule="auto"/>
        <w:jc w:val="both"/>
        <w:rPr>
          <w:rFonts w:ascii="Times New Roman" w:hAnsi="Times New Roman"/>
          <w:b/>
          <w:bCs/>
          <w:sz w:val="20"/>
          <w:szCs w:val="20"/>
        </w:rPr>
      </w:pPr>
      <w:r w:rsidRPr="00996993">
        <w:rPr>
          <w:rFonts w:ascii="Times New Roman" w:hAnsi="Times New Roman"/>
          <w:b/>
          <w:bCs/>
          <w:sz w:val="20"/>
          <w:szCs w:val="20"/>
        </w:rPr>
        <w:t xml:space="preserve">- вновь устанавливаемое оборудование должно быть совместимо с оборудованием марки АВВ,  установленного в филиале  Заказчика </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     После замены оборудования </w:t>
      </w:r>
      <w:proofErr w:type="spellStart"/>
      <w:r w:rsidRPr="00996993">
        <w:rPr>
          <w:rFonts w:ascii="Times New Roman" w:hAnsi="Times New Roman"/>
          <w:bCs/>
          <w:sz w:val="20"/>
          <w:szCs w:val="20"/>
        </w:rPr>
        <w:t>электрощитовых</w:t>
      </w:r>
      <w:proofErr w:type="spellEnd"/>
      <w:r w:rsidRPr="00996993">
        <w:rPr>
          <w:rFonts w:ascii="Times New Roman" w:hAnsi="Times New Roman"/>
          <w:bCs/>
          <w:sz w:val="20"/>
          <w:szCs w:val="20"/>
        </w:rPr>
        <w:t xml:space="preserve"> и проведения пуско-наладочных работ Подрядная организация ОБЯЗАНА  произвести контрольную протяжку соединений токоведущих частей динамометрическим ключом с моментом затяжки согласно установленным нормам: 1 (один) раз после контрольного прогона (через 72 часа эксплуатации); 2 (второй) раз - через 744 часов (1 месяц) эксплуатации; </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Подрядчик обязан передать весь черный и цветной металл заказчику после выполнения всего комплекса демонтажных работ, вывезти весь  строительный мусор и утилизировать его установленным порядком.</w:t>
      </w:r>
    </w:p>
    <w:p w:rsidR="00996993" w:rsidRPr="00996993" w:rsidRDefault="00996993" w:rsidP="00996993">
      <w:pPr>
        <w:spacing w:after="0" w:line="240" w:lineRule="auto"/>
        <w:jc w:val="both"/>
        <w:rPr>
          <w:rFonts w:ascii="Times New Roman" w:hAnsi="Times New Roman"/>
          <w:bCs/>
          <w:sz w:val="20"/>
          <w:szCs w:val="20"/>
        </w:rPr>
      </w:pP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По окончании работ Подрядчик предоставляет Заказчику следующую исполнительную документацию:</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xml:space="preserve">- Протоколы </w:t>
      </w:r>
      <w:proofErr w:type="spellStart"/>
      <w:r w:rsidRPr="00996993">
        <w:rPr>
          <w:rFonts w:ascii="Times New Roman" w:hAnsi="Times New Roman"/>
          <w:bCs/>
          <w:sz w:val="20"/>
          <w:szCs w:val="20"/>
        </w:rPr>
        <w:t>фазировки</w:t>
      </w:r>
      <w:proofErr w:type="spellEnd"/>
      <w:r w:rsidRPr="00996993">
        <w:rPr>
          <w:rFonts w:ascii="Times New Roman" w:hAnsi="Times New Roman"/>
          <w:bCs/>
          <w:sz w:val="20"/>
          <w:szCs w:val="20"/>
        </w:rPr>
        <w:t>;</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протоколы измерения петли «фазы – нуль»;</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протоколы измерения сопротивления изоляции оборудования  ВРУ</w:t>
      </w:r>
    </w:p>
    <w:p w:rsidR="00996993" w:rsidRPr="00996993" w:rsidRDefault="00996993" w:rsidP="00996993">
      <w:pPr>
        <w:spacing w:after="0" w:line="240" w:lineRule="auto"/>
        <w:jc w:val="both"/>
        <w:rPr>
          <w:rFonts w:ascii="Times New Roman" w:hAnsi="Times New Roman"/>
          <w:bCs/>
          <w:sz w:val="20"/>
          <w:szCs w:val="20"/>
        </w:rPr>
      </w:pPr>
      <w:r w:rsidRPr="00996993">
        <w:rPr>
          <w:rFonts w:ascii="Times New Roman" w:hAnsi="Times New Roman"/>
          <w:bCs/>
          <w:sz w:val="20"/>
          <w:szCs w:val="20"/>
        </w:rPr>
        <w:t>- проект с внесенными изменениями (если изменения появились  в ходе выполнения работ)</w:t>
      </w:r>
    </w:p>
    <w:p w:rsidR="00996993" w:rsidRPr="00996993" w:rsidRDefault="00996993" w:rsidP="00996993">
      <w:pPr>
        <w:spacing w:after="0" w:line="240" w:lineRule="auto"/>
        <w:rPr>
          <w:rFonts w:ascii="Times New Roman" w:hAnsi="Times New Roman"/>
          <w:bCs/>
          <w:sz w:val="20"/>
          <w:szCs w:val="20"/>
        </w:rPr>
      </w:pPr>
    </w:p>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Ведомость объемов работ</w:t>
      </w:r>
    </w:p>
    <w:tbl>
      <w:tblPr>
        <w:tblW w:w="10229" w:type="dxa"/>
        <w:tblInd w:w="93" w:type="dxa"/>
        <w:tblLook w:val="04A0" w:firstRow="1" w:lastRow="0" w:firstColumn="1" w:lastColumn="0" w:noHBand="0" w:noVBand="1"/>
      </w:tblPr>
      <w:tblGrid>
        <w:gridCol w:w="680"/>
        <w:gridCol w:w="7132"/>
        <w:gridCol w:w="992"/>
        <w:gridCol w:w="1425"/>
      </w:tblGrid>
      <w:tr w:rsidR="00996993" w:rsidRPr="00996993" w:rsidTr="00996993">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 </w:t>
            </w:r>
            <w:proofErr w:type="spellStart"/>
            <w:r w:rsidRPr="00996993">
              <w:rPr>
                <w:rFonts w:ascii="Times New Roman" w:hAnsi="Times New Roman"/>
                <w:bCs/>
                <w:sz w:val="20"/>
                <w:szCs w:val="20"/>
              </w:rPr>
              <w:t>пп</w:t>
            </w:r>
            <w:proofErr w:type="spellEnd"/>
          </w:p>
        </w:tc>
        <w:tc>
          <w:tcPr>
            <w:tcW w:w="7132" w:type="dxa"/>
            <w:tcBorders>
              <w:top w:val="single" w:sz="4" w:space="0" w:color="auto"/>
              <w:left w:val="nil"/>
              <w:bottom w:val="nil"/>
              <w:right w:val="single" w:sz="4" w:space="0" w:color="auto"/>
            </w:tcBorders>
            <w:shd w:val="clear" w:color="auto" w:fill="auto"/>
            <w:vAlign w:val="center"/>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Ед. изм.</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Кол.</w:t>
            </w:r>
          </w:p>
        </w:tc>
      </w:tr>
      <w:tr w:rsidR="00996993" w:rsidRPr="00996993" w:rsidTr="00996993">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w:t>
            </w:r>
          </w:p>
        </w:tc>
        <w:tc>
          <w:tcPr>
            <w:tcW w:w="7132" w:type="dxa"/>
            <w:tcBorders>
              <w:top w:val="single" w:sz="4" w:space="0" w:color="auto"/>
              <w:left w:val="nil"/>
              <w:bottom w:val="nil"/>
              <w:right w:val="single" w:sz="4" w:space="0" w:color="auto"/>
            </w:tcBorders>
            <w:shd w:val="clear" w:color="auto" w:fill="auto"/>
            <w:noWrap/>
            <w:vAlign w:val="center"/>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c>
          <w:tcPr>
            <w:tcW w:w="992" w:type="dxa"/>
            <w:tcBorders>
              <w:top w:val="nil"/>
              <w:left w:val="nil"/>
              <w:bottom w:val="nil"/>
              <w:right w:val="single" w:sz="4" w:space="0" w:color="auto"/>
            </w:tcBorders>
            <w:shd w:val="clear" w:color="auto" w:fill="auto"/>
            <w:noWrap/>
            <w:vAlign w:val="center"/>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w:t>
            </w:r>
          </w:p>
        </w:tc>
        <w:tc>
          <w:tcPr>
            <w:tcW w:w="1425" w:type="dxa"/>
            <w:tcBorders>
              <w:top w:val="nil"/>
              <w:left w:val="nil"/>
              <w:bottom w:val="nil"/>
              <w:right w:val="single" w:sz="4" w:space="0" w:color="auto"/>
            </w:tcBorders>
            <w:shd w:val="clear" w:color="auto" w:fill="auto"/>
            <w:noWrap/>
            <w:vAlign w:val="center"/>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w:t>
            </w:r>
          </w:p>
        </w:tc>
      </w:tr>
      <w:tr w:rsidR="00996993" w:rsidRPr="00996993" w:rsidTr="00996993">
        <w:trPr>
          <w:trHeight w:val="398"/>
        </w:trPr>
        <w:tc>
          <w:tcPr>
            <w:tcW w:w="10229" w:type="dxa"/>
            <w:gridSpan w:val="4"/>
            <w:tcBorders>
              <w:top w:val="single" w:sz="4" w:space="0" w:color="auto"/>
              <w:left w:val="single" w:sz="4" w:space="0" w:color="auto"/>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Демонтажные работы</w:t>
            </w:r>
          </w:p>
        </w:tc>
      </w:tr>
      <w:tr w:rsidR="00996993" w:rsidRPr="00996993" w:rsidTr="00996993">
        <w:trPr>
          <w:trHeight w:val="59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Демонтаж Блок управления шкафного исполнения или распределительный пункт (шкаф), устанавливаемый: на полу, высота и ширина до 1200х1000 мм</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Демонтаж Счетчики, устанавливаемые на готовом основании: трехфазные</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Демонтаж Трансформатор тока напряжением: до 10 </w:t>
            </w:r>
            <w:proofErr w:type="spellStart"/>
            <w:r w:rsidRPr="00996993">
              <w:rPr>
                <w:rFonts w:ascii="Times New Roman" w:hAnsi="Times New Roman"/>
                <w:bCs/>
                <w:sz w:val="20"/>
                <w:szCs w:val="20"/>
              </w:rPr>
              <w:t>кВ</w:t>
            </w:r>
            <w:proofErr w:type="spell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w:t>
            </w:r>
          </w:p>
        </w:tc>
      </w:tr>
      <w:tr w:rsidR="00996993" w:rsidRPr="00996993" w:rsidTr="00996993">
        <w:trPr>
          <w:trHeight w:val="398"/>
        </w:trPr>
        <w:tc>
          <w:tcPr>
            <w:tcW w:w="10229" w:type="dxa"/>
            <w:gridSpan w:val="4"/>
            <w:tcBorders>
              <w:top w:val="single" w:sz="4" w:space="0" w:color="auto"/>
              <w:left w:val="single" w:sz="4" w:space="0" w:color="auto"/>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Монтажные работы</w:t>
            </w:r>
          </w:p>
        </w:tc>
      </w:tr>
      <w:tr w:rsidR="00996993" w:rsidRPr="00996993" w:rsidTr="00996993">
        <w:trPr>
          <w:trHeight w:val="512"/>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Блок управления шкафного исполнения или распределительный пункт (шкаф), устанавливаемый: в нише, высота и ширина до 700х850 мм</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Счетчики, устанавливаемые на готовом основании: трехфазные</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Трансформатор тока напряжением: до 10 </w:t>
            </w:r>
            <w:proofErr w:type="spellStart"/>
            <w:r w:rsidRPr="00996993">
              <w:rPr>
                <w:rFonts w:ascii="Times New Roman" w:hAnsi="Times New Roman"/>
                <w:bCs/>
                <w:sz w:val="20"/>
                <w:szCs w:val="20"/>
              </w:rPr>
              <w:t>кВ</w:t>
            </w:r>
            <w:proofErr w:type="spell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7</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Щиты и пульты, масса: до 350 кг</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8</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Короба пластмассовые: шириной до 63 мм</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0,24</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9</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Провод в коробах, сечением: до 35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0,6</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Демонтаж кабеля</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0,55</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11</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Заземлитель горизонтальный из стали: полосовой сечением 160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0,44</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12</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Присоединение к зажимам жил проводов или кабелей сечением: до 35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100 </w:t>
            </w: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0,88</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13</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Присоединение к зажимам жил проводов или кабелей сечением: до 150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100 </w:t>
            </w: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0,16</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14</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Электрические проводки в щитах и пультах: шкафных и панельных</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0,14</w:t>
            </w:r>
          </w:p>
        </w:tc>
      </w:tr>
      <w:tr w:rsidR="00996993" w:rsidRPr="00996993" w:rsidTr="00996993">
        <w:trPr>
          <w:trHeight w:val="564"/>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lastRenderedPageBreak/>
              <w:t>15</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Муфта соединительная эпоксидная для 3-5-жильного кабеля напряжением до 1 </w:t>
            </w:r>
            <w:proofErr w:type="spellStart"/>
            <w:r w:rsidRPr="00996993">
              <w:rPr>
                <w:rFonts w:ascii="Times New Roman" w:hAnsi="Times New Roman"/>
                <w:bCs/>
                <w:sz w:val="20"/>
                <w:szCs w:val="20"/>
              </w:rPr>
              <w:t>кВ</w:t>
            </w:r>
            <w:proofErr w:type="spellEnd"/>
            <w:r w:rsidRPr="00996993">
              <w:rPr>
                <w:rFonts w:ascii="Times New Roman" w:hAnsi="Times New Roman"/>
                <w:bCs/>
                <w:sz w:val="20"/>
                <w:szCs w:val="20"/>
              </w:rPr>
              <w:t>, сечение одной жилы до 185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504"/>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16</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Муфта концевая эпоксидная для 3-жильного кабеля напряжением: до 10 </w:t>
            </w:r>
            <w:proofErr w:type="spellStart"/>
            <w:r w:rsidRPr="00996993">
              <w:rPr>
                <w:rFonts w:ascii="Times New Roman" w:hAnsi="Times New Roman"/>
                <w:bCs/>
                <w:sz w:val="20"/>
                <w:szCs w:val="20"/>
              </w:rPr>
              <w:t>кВ</w:t>
            </w:r>
            <w:proofErr w:type="spellEnd"/>
            <w:r w:rsidRPr="00996993">
              <w:rPr>
                <w:rFonts w:ascii="Times New Roman" w:hAnsi="Times New Roman"/>
                <w:bCs/>
                <w:sz w:val="20"/>
                <w:szCs w:val="20"/>
              </w:rPr>
              <w:t>, сечение одной жилы до 120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18</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Контактор переменного тока на конструкции на ток: до 160</w:t>
            </w:r>
            <w:proofErr w:type="gramStart"/>
            <w:r w:rsidRPr="00996993">
              <w:rPr>
                <w:rFonts w:ascii="Times New Roman" w:hAnsi="Times New Roman"/>
                <w:bCs/>
                <w:sz w:val="20"/>
                <w:szCs w:val="20"/>
              </w:rPr>
              <w:t xml:space="preserve"> А</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20</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Шина сборная - три полосы в фазе, медная или алюминиевая сечением: до 500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0,348</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21</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Разработка грунта вручную в траншеях глубиной до 2 м без креплений с откосами, группа грунтов: 3</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м3</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0,08</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22</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Засыпка вручную траншей, пазух котлованов и ям, группа грунтов: 3</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м3</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0,08</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23</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Пробивка в бетонных стенах и полах толщиной 100 мм отверстий площадью: до 100 см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100 </w:t>
            </w: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0,02</w:t>
            </w:r>
          </w:p>
        </w:tc>
      </w:tr>
      <w:tr w:rsidR="00996993" w:rsidRPr="00996993" w:rsidTr="00996993">
        <w:trPr>
          <w:trHeight w:val="574"/>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24</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Труба винипластовая по установленным конструкциям, по основанию пола, диаметр: до 63 мм</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0,24</w:t>
            </w:r>
          </w:p>
        </w:tc>
      </w:tr>
      <w:tr w:rsidR="00996993" w:rsidRPr="00996993" w:rsidTr="00996993">
        <w:trPr>
          <w:trHeight w:val="696"/>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25</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0,24</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26</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Розетка штепсельная: </w:t>
            </w:r>
            <w:proofErr w:type="spellStart"/>
            <w:r w:rsidRPr="00996993">
              <w:rPr>
                <w:rFonts w:ascii="Times New Roman" w:hAnsi="Times New Roman"/>
                <w:bCs/>
                <w:sz w:val="20"/>
                <w:szCs w:val="20"/>
              </w:rPr>
              <w:t>неутопленного</w:t>
            </w:r>
            <w:proofErr w:type="spellEnd"/>
            <w:r w:rsidRPr="00996993">
              <w:rPr>
                <w:rFonts w:ascii="Times New Roman" w:hAnsi="Times New Roman"/>
                <w:bCs/>
                <w:sz w:val="20"/>
                <w:szCs w:val="20"/>
              </w:rPr>
              <w:t xml:space="preserve"> типа при открытой проводке</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100 </w:t>
            </w: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0,02</w:t>
            </w:r>
          </w:p>
        </w:tc>
      </w:tr>
      <w:tr w:rsidR="00996993" w:rsidRPr="00996993" w:rsidTr="00996993">
        <w:trPr>
          <w:trHeight w:val="458"/>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27</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Автомат одно-, двух-, трехполюсный, устанавливаемый на конструкции: на стене или колонне, на ток до 25</w:t>
            </w:r>
            <w:proofErr w:type="gramStart"/>
            <w:r w:rsidRPr="00996993">
              <w:rPr>
                <w:rFonts w:ascii="Times New Roman" w:hAnsi="Times New Roman"/>
                <w:bCs/>
                <w:sz w:val="20"/>
                <w:szCs w:val="20"/>
              </w:rPr>
              <w:t xml:space="preserve"> А</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26</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28</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Прибор или аппарат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8</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29</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Короб со стойками и полками для прокладки кабелей до 35 </w:t>
            </w:r>
            <w:proofErr w:type="spellStart"/>
            <w:r w:rsidRPr="00996993">
              <w:rPr>
                <w:rFonts w:ascii="Times New Roman" w:hAnsi="Times New Roman"/>
                <w:bCs/>
                <w:sz w:val="20"/>
                <w:szCs w:val="20"/>
              </w:rPr>
              <w:t>кВ</w:t>
            </w:r>
            <w:proofErr w:type="spell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0,06</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30</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Устройство ультразвуковое</w:t>
            </w:r>
            <w:proofErr w:type="gramStart"/>
            <w:r w:rsidRPr="00996993">
              <w:rPr>
                <w:rFonts w:ascii="Times New Roman" w:hAnsi="Times New Roman"/>
                <w:bCs/>
                <w:sz w:val="20"/>
                <w:szCs w:val="20"/>
              </w:rPr>
              <w:t xml:space="preserve">,: </w:t>
            </w:r>
            <w:proofErr w:type="gramEnd"/>
            <w:r w:rsidRPr="00996993">
              <w:rPr>
                <w:rFonts w:ascii="Times New Roman" w:hAnsi="Times New Roman"/>
                <w:bCs/>
                <w:sz w:val="20"/>
                <w:szCs w:val="20"/>
              </w:rPr>
              <w:t>блок питания и контроля</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398"/>
        </w:trPr>
        <w:tc>
          <w:tcPr>
            <w:tcW w:w="10229" w:type="dxa"/>
            <w:gridSpan w:val="4"/>
            <w:tcBorders>
              <w:top w:val="single" w:sz="4" w:space="0" w:color="auto"/>
              <w:left w:val="single" w:sz="4" w:space="0" w:color="auto"/>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разные работы</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31</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r w:rsidRPr="00996993">
              <w:rPr>
                <w:rFonts w:ascii="Times New Roman" w:hAnsi="Times New Roman"/>
                <w:bCs/>
                <w:sz w:val="20"/>
                <w:szCs w:val="20"/>
              </w:rPr>
              <w:t>Фазировка</w:t>
            </w:r>
            <w:proofErr w:type="spellEnd"/>
            <w:r w:rsidRPr="00996993">
              <w:rPr>
                <w:rFonts w:ascii="Times New Roman" w:hAnsi="Times New Roman"/>
                <w:bCs/>
                <w:sz w:val="20"/>
                <w:szCs w:val="20"/>
              </w:rPr>
              <w:t xml:space="preserve"> электрической линии или трансформатора с сетью напряжением: до 1 </w:t>
            </w:r>
            <w:proofErr w:type="spellStart"/>
            <w:r w:rsidRPr="00996993">
              <w:rPr>
                <w:rFonts w:ascii="Times New Roman" w:hAnsi="Times New Roman"/>
                <w:bCs/>
                <w:sz w:val="20"/>
                <w:szCs w:val="20"/>
              </w:rPr>
              <w:t>кВ</w:t>
            </w:r>
            <w:proofErr w:type="spell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1007"/>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32</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Измерение сопротивления изоляции (на линию) </w:t>
            </w:r>
            <w:proofErr w:type="spellStart"/>
            <w:r w:rsidRPr="00996993">
              <w:rPr>
                <w:rFonts w:ascii="Times New Roman" w:hAnsi="Times New Roman"/>
                <w:bCs/>
                <w:sz w:val="20"/>
                <w:szCs w:val="20"/>
              </w:rPr>
              <w:t>мегаомметром</w:t>
            </w:r>
            <w:proofErr w:type="spellEnd"/>
            <w:r w:rsidRPr="00996993">
              <w:rPr>
                <w:rFonts w:ascii="Times New Roman" w:hAnsi="Times New Roman"/>
                <w:bCs/>
                <w:sz w:val="20"/>
                <w:szCs w:val="20"/>
              </w:rPr>
              <w:t xml:space="preserve"> кабельных и других линий напряжением до 1 </w:t>
            </w:r>
            <w:proofErr w:type="spellStart"/>
            <w:r w:rsidRPr="00996993">
              <w:rPr>
                <w:rFonts w:ascii="Times New Roman" w:hAnsi="Times New Roman"/>
                <w:bCs/>
                <w:sz w:val="20"/>
                <w:szCs w:val="20"/>
              </w:rPr>
              <w:t>кВ</w:t>
            </w:r>
            <w:proofErr w:type="spellEnd"/>
            <w:r w:rsidRPr="00996993">
              <w:rPr>
                <w:rFonts w:ascii="Times New Roman" w:hAnsi="Times New Roman"/>
                <w:bCs/>
                <w:sz w:val="20"/>
                <w:szCs w:val="20"/>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996993">
              <w:rPr>
                <w:rFonts w:ascii="Times New Roman" w:hAnsi="Times New Roman"/>
                <w:bCs/>
                <w:sz w:val="20"/>
                <w:szCs w:val="20"/>
              </w:rPr>
              <w:t>электропотребителям</w:t>
            </w:r>
            <w:proofErr w:type="spell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413"/>
        </w:trPr>
        <w:tc>
          <w:tcPr>
            <w:tcW w:w="10229" w:type="dxa"/>
            <w:gridSpan w:val="4"/>
            <w:tcBorders>
              <w:top w:val="single" w:sz="4" w:space="0" w:color="auto"/>
              <w:left w:val="single" w:sz="4" w:space="0" w:color="auto"/>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 Материалы, неучтенные ценником</w:t>
            </w:r>
          </w:p>
        </w:tc>
      </w:tr>
      <w:tr w:rsidR="00996993" w:rsidRPr="00996993" w:rsidTr="00996993">
        <w:trPr>
          <w:trHeight w:val="98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33</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Муфта термоусаживаемая концевая внутренней установки для кабеля с пропитанной бумажной изоляцией на напряжение до 10 </w:t>
            </w:r>
            <w:proofErr w:type="spellStart"/>
            <w:r w:rsidRPr="00996993">
              <w:rPr>
                <w:rFonts w:ascii="Times New Roman" w:hAnsi="Times New Roman"/>
                <w:bCs/>
                <w:sz w:val="20"/>
                <w:szCs w:val="20"/>
              </w:rPr>
              <w:t>кВ</w:t>
            </w:r>
            <w:proofErr w:type="spellEnd"/>
            <w:r w:rsidRPr="00996993">
              <w:rPr>
                <w:rFonts w:ascii="Times New Roman" w:hAnsi="Times New Roman"/>
                <w:bCs/>
                <w:sz w:val="20"/>
                <w:szCs w:val="20"/>
              </w:rPr>
              <w:t>, марки КВТп10-70/120 с болтовыми наконечниками и комплектом пайки для присоединения заземления</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r w:rsidRPr="00996993">
              <w:rPr>
                <w:rFonts w:ascii="Times New Roman" w:hAnsi="Times New Roman"/>
                <w:bCs/>
                <w:sz w:val="20"/>
                <w:szCs w:val="20"/>
              </w:rPr>
              <w:t>компл</w:t>
            </w:r>
            <w:proofErr w:type="spellEnd"/>
            <w:r w:rsidRPr="00996993">
              <w:rPr>
                <w:rFonts w:ascii="Times New Roman" w:hAnsi="Times New Roman"/>
                <w:bCs/>
                <w:sz w:val="20"/>
                <w:szCs w:val="20"/>
              </w:rPr>
              <w:t>.</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w:t>
            </w:r>
          </w:p>
        </w:tc>
      </w:tr>
      <w:tr w:rsidR="00996993" w:rsidRPr="00996993" w:rsidTr="00996993">
        <w:trPr>
          <w:trHeight w:val="691"/>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34</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Муфта термоусаживаемая соединительная для кабеля с пропитанной бумажной изоляцией на напряжение до 1 </w:t>
            </w:r>
            <w:proofErr w:type="spellStart"/>
            <w:r w:rsidRPr="00996993">
              <w:rPr>
                <w:rFonts w:ascii="Times New Roman" w:hAnsi="Times New Roman"/>
                <w:bCs/>
                <w:sz w:val="20"/>
                <w:szCs w:val="20"/>
              </w:rPr>
              <w:t>кВ</w:t>
            </w:r>
            <w:proofErr w:type="spellEnd"/>
            <w:r w:rsidRPr="00996993">
              <w:rPr>
                <w:rFonts w:ascii="Times New Roman" w:hAnsi="Times New Roman"/>
                <w:bCs/>
                <w:sz w:val="20"/>
                <w:szCs w:val="20"/>
              </w:rPr>
              <w:t xml:space="preserve"> марки Стп4-70/120 с болтовыми соединителями и комплектом пайки для присоединения заземления</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r w:rsidRPr="00996993">
              <w:rPr>
                <w:rFonts w:ascii="Times New Roman" w:hAnsi="Times New Roman"/>
                <w:bCs/>
                <w:sz w:val="20"/>
                <w:szCs w:val="20"/>
              </w:rPr>
              <w:t>компл</w:t>
            </w:r>
            <w:proofErr w:type="spellEnd"/>
            <w:r w:rsidRPr="00996993">
              <w:rPr>
                <w:rFonts w:ascii="Times New Roman" w:hAnsi="Times New Roman"/>
                <w:bCs/>
                <w:sz w:val="20"/>
                <w:szCs w:val="20"/>
              </w:rPr>
              <w:t>.</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35</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Щиты с монтажной панелью: ЩМП-4, размером 800х600х250 мм, степень защиты IP30</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37</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Выключатель автоматический XT4#160 </w:t>
            </w:r>
            <w:proofErr w:type="spellStart"/>
            <w:r w:rsidRPr="00996993">
              <w:rPr>
                <w:rFonts w:ascii="Times New Roman" w:hAnsi="Times New Roman"/>
                <w:bCs/>
                <w:sz w:val="20"/>
                <w:szCs w:val="20"/>
              </w:rPr>
              <w:t>Ekir</w:t>
            </w:r>
            <w:proofErr w:type="spellEnd"/>
            <w:r w:rsidRPr="00996993">
              <w:rPr>
                <w:rFonts w:ascii="Times New Roman" w:hAnsi="Times New Roman"/>
                <w:bCs/>
                <w:sz w:val="20"/>
                <w:szCs w:val="20"/>
              </w:rPr>
              <w:t xml:space="preserve"> LS/I 3p FF 160-1600А АВВ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38</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Выключатель автоматический XT2#160 </w:t>
            </w:r>
            <w:proofErr w:type="spellStart"/>
            <w:r w:rsidRPr="00996993">
              <w:rPr>
                <w:rFonts w:ascii="Times New Roman" w:hAnsi="Times New Roman"/>
                <w:bCs/>
                <w:sz w:val="20"/>
                <w:szCs w:val="20"/>
              </w:rPr>
              <w:t>Ekir</w:t>
            </w:r>
            <w:proofErr w:type="spellEnd"/>
            <w:r w:rsidRPr="00996993">
              <w:rPr>
                <w:rFonts w:ascii="Times New Roman" w:hAnsi="Times New Roman"/>
                <w:bCs/>
                <w:sz w:val="20"/>
                <w:szCs w:val="20"/>
              </w:rPr>
              <w:t xml:space="preserve"> LS/I 3p FF 63-160А  АВВ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14</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39</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Корпус щита 2000*600*800</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40</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Труба ПВХ диаметр 100 мм</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24</w:t>
            </w:r>
          </w:p>
        </w:tc>
      </w:tr>
      <w:tr w:rsidR="00996993" w:rsidRPr="00996993" w:rsidTr="00996993">
        <w:trPr>
          <w:trHeight w:val="603"/>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41</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Кабели силовые на напряжение 10000</w:t>
            </w:r>
            <w:proofErr w:type="gramStart"/>
            <w:r w:rsidRPr="00996993">
              <w:rPr>
                <w:rFonts w:ascii="Times New Roman" w:hAnsi="Times New Roman"/>
                <w:bCs/>
                <w:sz w:val="20"/>
                <w:szCs w:val="20"/>
              </w:rPr>
              <w:t xml:space="preserve"> В</w:t>
            </w:r>
            <w:proofErr w:type="gramEnd"/>
            <w:r w:rsidRPr="00996993">
              <w:rPr>
                <w:rFonts w:ascii="Times New Roman" w:hAnsi="Times New Roman"/>
                <w:bCs/>
                <w:sz w:val="20"/>
                <w:szCs w:val="20"/>
              </w:rPr>
              <w:t xml:space="preserve"> для прокладки в земле с алюминиевыми жилами в алюминиевой оболочке марки: </w:t>
            </w:r>
            <w:proofErr w:type="spellStart"/>
            <w:r w:rsidRPr="00996993">
              <w:rPr>
                <w:rFonts w:ascii="Times New Roman" w:hAnsi="Times New Roman"/>
                <w:bCs/>
                <w:sz w:val="20"/>
                <w:szCs w:val="20"/>
              </w:rPr>
              <w:t>ААБлУ</w:t>
            </w:r>
            <w:proofErr w:type="spellEnd"/>
            <w:r w:rsidRPr="00996993">
              <w:rPr>
                <w:rFonts w:ascii="Times New Roman" w:hAnsi="Times New Roman"/>
                <w:bCs/>
                <w:sz w:val="20"/>
                <w:szCs w:val="20"/>
              </w:rPr>
              <w:t>, с числом жил - 4 и сечением 120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1000 м</w:t>
            </w:r>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0,024</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43</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Кабель-канал (короб)  60x40 мм</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 м</w:t>
            </w:r>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0,24</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45</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Короб металлический шириной 400*80</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м</w:t>
            </w:r>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47</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Шины М</w:t>
            </w:r>
            <w:proofErr w:type="gramStart"/>
            <w:r w:rsidRPr="00996993">
              <w:rPr>
                <w:rFonts w:ascii="Times New Roman" w:hAnsi="Times New Roman"/>
                <w:bCs/>
                <w:sz w:val="20"/>
                <w:szCs w:val="20"/>
              </w:rPr>
              <w:t>1</w:t>
            </w:r>
            <w:proofErr w:type="gramEnd"/>
            <w:r w:rsidRPr="00996993">
              <w:rPr>
                <w:rFonts w:ascii="Times New Roman" w:hAnsi="Times New Roman"/>
                <w:bCs/>
                <w:sz w:val="20"/>
                <w:szCs w:val="20"/>
              </w:rPr>
              <w:t xml:space="preserve"> сечением от 10 до 25 мм2</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т</w:t>
            </w:r>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0,05434</w:t>
            </w:r>
          </w:p>
        </w:tc>
      </w:tr>
      <w:tr w:rsidR="00996993" w:rsidRPr="00996993" w:rsidTr="00996993">
        <w:trPr>
          <w:trHeight w:val="706"/>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48</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Трансформатор тока: Т-0,66 150/5 катушечный с бумажно-лаковой изоляцией, корпус из стальных и картонных деталей, 660В, 5А, 50- 60Гц, класс точности 0,5-1</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lastRenderedPageBreak/>
              <w:t>49</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Выключатели автоматические: «IEK» ВА88-35 3Р 250А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4</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50</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ABB S203 Автоматический выключатель 3P 1A (C) 6kA 2CDS253001R0014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52</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Розетка АВВ М1173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54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54</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Счетчик электрической энергии электронный</w:t>
            </w:r>
            <w:proofErr w:type="gramStart"/>
            <w:r w:rsidRPr="00996993">
              <w:rPr>
                <w:rFonts w:ascii="Times New Roman" w:hAnsi="Times New Roman"/>
                <w:bCs/>
                <w:sz w:val="20"/>
                <w:szCs w:val="20"/>
              </w:rPr>
              <w:t xml:space="preserve">,: </w:t>
            </w:r>
            <w:proofErr w:type="gramEnd"/>
            <w:r w:rsidRPr="00996993">
              <w:rPr>
                <w:rFonts w:ascii="Times New Roman" w:hAnsi="Times New Roman"/>
                <w:bCs/>
                <w:sz w:val="20"/>
                <w:szCs w:val="20"/>
              </w:rPr>
              <w:t>трехфазный Меркурий 230ART-03, 5(7,5)А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55</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Сталь полосовая: 40х4 мм</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т</w:t>
            </w:r>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0,05544</w:t>
            </w:r>
          </w:p>
        </w:tc>
      </w:tr>
      <w:tr w:rsidR="00996993" w:rsidRPr="00996993" w:rsidTr="00996993">
        <w:trPr>
          <w:trHeight w:val="282"/>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56</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Контактор, катушка </w:t>
            </w:r>
            <w:proofErr w:type="spellStart"/>
            <w:r w:rsidRPr="00996993">
              <w:rPr>
                <w:rFonts w:ascii="Times New Roman" w:hAnsi="Times New Roman"/>
                <w:bCs/>
                <w:sz w:val="20"/>
                <w:szCs w:val="20"/>
              </w:rPr>
              <w:t>упр</w:t>
            </w:r>
            <w:proofErr w:type="spellEnd"/>
            <w:r w:rsidRPr="00996993">
              <w:rPr>
                <w:rFonts w:ascii="Times New Roman" w:hAnsi="Times New Roman"/>
                <w:bCs/>
                <w:sz w:val="20"/>
                <w:szCs w:val="20"/>
              </w:rPr>
              <w:t xml:space="preserve"> 220-230</w:t>
            </w:r>
            <w:proofErr w:type="gramStart"/>
            <w:r w:rsidRPr="00996993">
              <w:rPr>
                <w:rFonts w:ascii="Times New Roman" w:hAnsi="Times New Roman"/>
                <w:bCs/>
                <w:sz w:val="20"/>
                <w:szCs w:val="20"/>
              </w:rPr>
              <w:t xml:space="preserve"> В</w:t>
            </w:r>
            <w:proofErr w:type="gramEnd"/>
            <w:r w:rsidRPr="00996993">
              <w:rPr>
                <w:rFonts w:ascii="Times New Roman" w:hAnsi="Times New Roman"/>
                <w:bCs/>
                <w:sz w:val="20"/>
                <w:szCs w:val="20"/>
              </w:rPr>
              <w:t>, АС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r w:rsidR="00996993" w:rsidRPr="00996993" w:rsidTr="00996993">
        <w:trPr>
          <w:trHeight w:val="286"/>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57</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Реле промежуточное CR-M230AC4 6А АВВ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w:t>
            </w:r>
          </w:p>
        </w:tc>
      </w:tr>
      <w:tr w:rsidR="00996993" w:rsidRPr="00996993" w:rsidTr="00996993">
        <w:trPr>
          <w:trHeight w:val="262"/>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58</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Реле контроля напряжения CM-PVE ABB 1SVR550870R9400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59</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Амперметр Э47 200/5А 72х72</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3</w:t>
            </w:r>
          </w:p>
        </w:tc>
      </w:tr>
      <w:tr w:rsidR="00996993" w:rsidRPr="00996993" w:rsidTr="00996993">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60</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Вольтметр 500В 72х72 AC непосредственного включения Э47</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w:t>
            </w:r>
          </w:p>
        </w:tc>
      </w:tr>
      <w:tr w:rsidR="00996993" w:rsidRPr="00996993" w:rsidTr="00996993">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62</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Провода силовые для электрических установок на напряжение до 450</w:t>
            </w:r>
            <w:proofErr w:type="gramStart"/>
            <w:r w:rsidRPr="00996993">
              <w:rPr>
                <w:rFonts w:ascii="Times New Roman" w:hAnsi="Times New Roman"/>
                <w:bCs/>
                <w:sz w:val="20"/>
                <w:szCs w:val="20"/>
              </w:rPr>
              <w:t xml:space="preserve"> В</w:t>
            </w:r>
            <w:proofErr w:type="gramEnd"/>
            <w:r w:rsidRPr="00996993">
              <w:rPr>
                <w:rFonts w:ascii="Times New Roman" w:hAnsi="Times New Roman"/>
                <w:bCs/>
                <w:sz w:val="20"/>
                <w:szCs w:val="20"/>
              </w:rPr>
              <w:t xml:space="preserve"> с медной жилой марки: ПВ</w:t>
            </w:r>
            <w:proofErr w:type="gramStart"/>
            <w:r w:rsidRPr="00996993">
              <w:rPr>
                <w:rFonts w:ascii="Times New Roman" w:hAnsi="Times New Roman"/>
                <w:bCs/>
                <w:sz w:val="20"/>
                <w:szCs w:val="20"/>
              </w:rPr>
              <w:t>1</w:t>
            </w:r>
            <w:proofErr w:type="gramEnd"/>
            <w:r w:rsidRPr="00996993">
              <w:rPr>
                <w:rFonts w:ascii="Times New Roman" w:hAnsi="Times New Roman"/>
                <w:bCs/>
                <w:sz w:val="20"/>
                <w:szCs w:val="20"/>
              </w:rPr>
              <w:t>, сечением 10 мм2</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1000 м</w:t>
            </w:r>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0,03</w:t>
            </w:r>
          </w:p>
        </w:tc>
      </w:tr>
      <w:tr w:rsidR="00996993" w:rsidRPr="00996993" w:rsidTr="00996993">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63</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Провода силовые для электрических установок на напряжение до 450</w:t>
            </w:r>
            <w:proofErr w:type="gramStart"/>
            <w:r w:rsidRPr="00996993">
              <w:rPr>
                <w:rFonts w:ascii="Times New Roman" w:hAnsi="Times New Roman"/>
                <w:bCs/>
                <w:sz w:val="20"/>
                <w:szCs w:val="20"/>
              </w:rPr>
              <w:t xml:space="preserve"> В</w:t>
            </w:r>
            <w:proofErr w:type="gramEnd"/>
            <w:r w:rsidRPr="00996993">
              <w:rPr>
                <w:rFonts w:ascii="Times New Roman" w:hAnsi="Times New Roman"/>
                <w:bCs/>
                <w:sz w:val="20"/>
                <w:szCs w:val="20"/>
              </w:rPr>
              <w:t xml:space="preserve"> с медной жилой марки: ПВ</w:t>
            </w:r>
            <w:proofErr w:type="gramStart"/>
            <w:r w:rsidRPr="00996993">
              <w:rPr>
                <w:rFonts w:ascii="Times New Roman" w:hAnsi="Times New Roman"/>
                <w:bCs/>
                <w:sz w:val="20"/>
                <w:szCs w:val="20"/>
              </w:rPr>
              <w:t>1</w:t>
            </w:r>
            <w:proofErr w:type="gramEnd"/>
            <w:r w:rsidRPr="00996993">
              <w:rPr>
                <w:rFonts w:ascii="Times New Roman" w:hAnsi="Times New Roman"/>
                <w:bCs/>
                <w:sz w:val="20"/>
                <w:szCs w:val="20"/>
              </w:rPr>
              <w:t>, сечением 50 мм2</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1000 м</w:t>
            </w:r>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0,03</w:t>
            </w:r>
          </w:p>
        </w:tc>
      </w:tr>
      <w:tr w:rsidR="00996993" w:rsidRPr="00996993" w:rsidTr="00996993">
        <w:trPr>
          <w:trHeight w:val="782"/>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64</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Кабель силовой с медными жилами с поливинилхлоридной изоляцией и оболочкой, не распространяющий горение, с низким </w:t>
            </w:r>
            <w:proofErr w:type="spellStart"/>
            <w:r w:rsidRPr="00996993">
              <w:rPr>
                <w:rFonts w:ascii="Times New Roman" w:hAnsi="Times New Roman"/>
                <w:bCs/>
                <w:sz w:val="20"/>
                <w:szCs w:val="20"/>
              </w:rPr>
              <w:t>дым</w:t>
            </w:r>
            <w:proofErr w:type="gramStart"/>
            <w:r w:rsidRPr="00996993">
              <w:rPr>
                <w:rFonts w:ascii="Times New Roman" w:hAnsi="Times New Roman"/>
                <w:bCs/>
                <w:sz w:val="20"/>
                <w:szCs w:val="20"/>
              </w:rPr>
              <w:t>о</w:t>
            </w:r>
            <w:proofErr w:type="spellEnd"/>
            <w:r w:rsidRPr="00996993">
              <w:rPr>
                <w:rFonts w:ascii="Times New Roman" w:hAnsi="Times New Roman"/>
                <w:bCs/>
                <w:sz w:val="20"/>
                <w:szCs w:val="20"/>
              </w:rPr>
              <w:t>-</w:t>
            </w:r>
            <w:proofErr w:type="gramEnd"/>
            <w:r w:rsidRPr="00996993">
              <w:rPr>
                <w:rFonts w:ascii="Times New Roman" w:hAnsi="Times New Roman"/>
                <w:bCs/>
                <w:sz w:val="20"/>
                <w:szCs w:val="20"/>
              </w:rPr>
              <w:t xml:space="preserve"> и </w:t>
            </w:r>
            <w:proofErr w:type="spellStart"/>
            <w:r w:rsidRPr="00996993">
              <w:rPr>
                <w:rFonts w:ascii="Times New Roman" w:hAnsi="Times New Roman"/>
                <w:bCs/>
                <w:sz w:val="20"/>
                <w:szCs w:val="20"/>
              </w:rPr>
              <w:t>газовыделением</w:t>
            </w:r>
            <w:proofErr w:type="spellEnd"/>
            <w:r w:rsidRPr="00996993">
              <w:rPr>
                <w:rFonts w:ascii="Times New Roman" w:hAnsi="Times New Roman"/>
                <w:bCs/>
                <w:sz w:val="20"/>
                <w:szCs w:val="20"/>
              </w:rPr>
              <w:t xml:space="preserve"> марки: ВВГнг-LS, с числом жил - 4 и сечением 70 мм</w:t>
            </w:r>
            <w:proofErr w:type="gramStart"/>
            <w:r w:rsidRPr="00996993">
              <w:rPr>
                <w:rFonts w:ascii="Times New Roman" w:hAnsi="Times New Roman"/>
                <w:bCs/>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1000 м</w:t>
            </w:r>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0,014</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66</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Наконечники кабельные алюминиевые: ТА 70-10-12</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100 </w:t>
            </w: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0,08</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67</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Наконечники кабельные: медные ТМ-10</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100 </w:t>
            </w: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0,08</w:t>
            </w:r>
          </w:p>
        </w:tc>
      </w:tr>
      <w:tr w:rsidR="00996993" w:rsidRPr="00996993" w:rsidTr="00996993">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68</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Наконечники кабельные: медные ТМ-50</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100 </w:t>
            </w: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0,32</w:t>
            </w:r>
          </w:p>
        </w:tc>
      </w:tr>
      <w:tr w:rsidR="00996993" w:rsidRPr="00996993" w:rsidTr="00996993">
        <w:trPr>
          <w:trHeight w:val="619"/>
        </w:trPr>
        <w:tc>
          <w:tcPr>
            <w:tcW w:w="680" w:type="dxa"/>
            <w:tcBorders>
              <w:top w:val="nil"/>
              <w:left w:val="single" w:sz="4" w:space="0" w:color="auto"/>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69</w:t>
            </w:r>
          </w:p>
        </w:tc>
        <w:tc>
          <w:tcPr>
            <w:tcW w:w="713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 xml:space="preserve">модем GSM TELEOFIS RX108- L2(в комплекте блок питания PS12 – 500s+антенна GSM TELEOFIS  </w:t>
            </w:r>
            <w:proofErr w:type="spellStart"/>
            <w:r w:rsidRPr="00996993">
              <w:rPr>
                <w:rFonts w:ascii="Times New Roman" w:hAnsi="Times New Roman"/>
                <w:bCs/>
                <w:sz w:val="20"/>
                <w:szCs w:val="20"/>
              </w:rPr>
              <w:t>mini</w:t>
            </w:r>
            <w:proofErr w:type="spellEnd"/>
            <w:r w:rsidRPr="00996993">
              <w:rPr>
                <w:rFonts w:ascii="Times New Roman" w:hAnsi="Times New Roman"/>
                <w:bCs/>
                <w:sz w:val="20"/>
                <w:szCs w:val="20"/>
              </w:rPr>
              <w:t xml:space="preserve"> 5db  SMA) (или эквивалент)</w:t>
            </w:r>
          </w:p>
        </w:tc>
        <w:tc>
          <w:tcPr>
            <w:tcW w:w="992" w:type="dxa"/>
            <w:tcBorders>
              <w:top w:val="nil"/>
              <w:left w:val="nil"/>
              <w:bottom w:val="single" w:sz="4" w:space="0" w:color="auto"/>
              <w:right w:val="single" w:sz="4" w:space="0" w:color="auto"/>
            </w:tcBorders>
            <w:shd w:val="clear" w:color="auto" w:fill="auto"/>
            <w:hideMark/>
          </w:tcPr>
          <w:p w:rsidR="00996993" w:rsidRPr="00996993" w:rsidRDefault="00996993" w:rsidP="00996993">
            <w:pPr>
              <w:spacing w:after="0" w:line="240" w:lineRule="auto"/>
              <w:rPr>
                <w:rFonts w:ascii="Times New Roman" w:hAnsi="Times New Roman"/>
                <w:bCs/>
                <w:sz w:val="20"/>
                <w:szCs w:val="20"/>
              </w:rPr>
            </w:pPr>
            <w:proofErr w:type="spellStart"/>
            <w:proofErr w:type="gramStart"/>
            <w:r w:rsidRPr="00996993">
              <w:rPr>
                <w:rFonts w:ascii="Times New Roman" w:hAnsi="Times New Roman"/>
                <w:bCs/>
                <w:sz w:val="20"/>
                <w:szCs w:val="20"/>
              </w:rPr>
              <w:t>шт</w:t>
            </w:r>
            <w:proofErr w:type="spellEnd"/>
            <w:proofErr w:type="gramEnd"/>
          </w:p>
        </w:tc>
        <w:tc>
          <w:tcPr>
            <w:tcW w:w="1425" w:type="dxa"/>
            <w:tcBorders>
              <w:top w:val="nil"/>
              <w:left w:val="nil"/>
              <w:bottom w:val="single" w:sz="4" w:space="0" w:color="auto"/>
              <w:right w:val="single" w:sz="4" w:space="0" w:color="auto"/>
            </w:tcBorders>
            <w:shd w:val="clear" w:color="auto" w:fill="auto"/>
            <w:noWrap/>
            <w:hideMark/>
          </w:tcPr>
          <w:p w:rsidR="00996993" w:rsidRPr="00996993" w:rsidRDefault="00996993" w:rsidP="00996993">
            <w:pPr>
              <w:spacing w:after="0" w:line="240" w:lineRule="auto"/>
              <w:rPr>
                <w:rFonts w:ascii="Times New Roman" w:hAnsi="Times New Roman"/>
                <w:bCs/>
                <w:sz w:val="20"/>
                <w:szCs w:val="20"/>
              </w:rPr>
            </w:pPr>
            <w:r w:rsidRPr="00996993">
              <w:rPr>
                <w:rFonts w:ascii="Times New Roman" w:hAnsi="Times New Roman"/>
                <w:bCs/>
                <w:sz w:val="20"/>
                <w:szCs w:val="20"/>
              </w:rPr>
              <w:t>2</w:t>
            </w:r>
          </w:p>
        </w:tc>
      </w:tr>
    </w:tbl>
    <w:p w:rsidR="00996993" w:rsidRPr="00996993" w:rsidRDefault="00996993" w:rsidP="00996993">
      <w:pPr>
        <w:spacing w:after="0" w:line="240" w:lineRule="auto"/>
        <w:rPr>
          <w:rFonts w:ascii="Times New Roman" w:hAnsi="Times New Roman"/>
          <w:bCs/>
          <w:sz w:val="20"/>
          <w:szCs w:val="20"/>
        </w:rPr>
      </w:pPr>
    </w:p>
    <w:p w:rsidR="00996993" w:rsidRPr="00996993" w:rsidRDefault="00996993" w:rsidP="00996993">
      <w:pPr>
        <w:spacing w:after="0" w:line="240" w:lineRule="auto"/>
        <w:rPr>
          <w:rFonts w:ascii="Times New Roman" w:hAnsi="Times New Roman"/>
          <w:b/>
          <w:bCs/>
          <w:sz w:val="20"/>
          <w:szCs w:val="20"/>
        </w:rPr>
      </w:pPr>
    </w:p>
    <w:p w:rsidR="00996993" w:rsidRPr="00996993" w:rsidRDefault="00996993" w:rsidP="00996993">
      <w:pPr>
        <w:spacing w:after="0" w:line="240" w:lineRule="auto"/>
        <w:rPr>
          <w:rFonts w:ascii="Times New Roman" w:hAnsi="Times New Roman"/>
          <w:b/>
          <w:bCs/>
          <w:sz w:val="20"/>
          <w:szCs w:val="20"/>
        </w:rPr>
      </w:pPr>
      <w:r w:rsidRPr="00996993">
        <w:rPr>
          <w:rFonts w:ascii="Times New Roman" w:hAnsi="Times New Roman"/>
          <w:b/>
          <w:bCs/>
          <w:sz w:val="20"/>
          <w:szCs w:val="20"/>
        </w:rPr>
        <w:t>Требования к материалам и оборудованию, используемых при производстве работ</w:t>
      </w:r>
    </w:p>
    <w:p w:rsidR="00996993" w:rsidRPr="00996993" w:rsidRDefault="00996993" w:rsidP="00996993">
      <w:pPr>
        <w:spacing w:after="0" w:line="240" w:lineRule="auto"/>
        <w:rPr>
          <w:rFonts w:ascii="Times New Roman" w:hAnsi="Times New Roman"/>
          <w:b/>
          <w:bCs/>
          <w:sz w:val="20"/>
          <w:szCs w:val="20"/>
        </w:rPr>
      </w:pPr>
      <w:r w:rsidRPr="00996993">
        <w:rPr>
          <w:rFonts w:ascii="Times New Roman" w:hAnsi="Times New Roman"/>
          <w:b/>
          <w:bCs/>
          <w:sz w:val="20"/>
          <w:szCs w:val="20"/>
        </w:rPr>
        <w:t>по предмету аукциона.</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174"/>
        <w:gridCol w:w="5643"/>
        <w:gridCol w:w="2126"/>
      </w:tblGrid>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w:t>
            </w:r>
            <w:proofErr w:type="gramStart"/>
            <w:r w:rsidRPr="00844789">
              <w:rPr>
                <w:rFonts w:ascii="Times New Roman" w:hAnsi="Times New Roman"/>
                <w:bCs/>
                <w:sz w:val="20"/>
                <w:szCs w:val="20"/>
              </w:rPr>
              <w:t>п</w:t>
            </w:r>
            <w:proofErr w:type="gramEnd"/>
            <w:r w:rsidRPr="00844789">
              <w:rPr>
                <w:rFonts w:ascii="Times New Roman" w:hAnsi="Times New Roman"/>
                <w:bCs/>
                <w:sz w:val="20"/>
                <w:szCs w:val="20"/>
              </w:rPr>
              <w:t>/п</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Наименование материалов</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Характеристики и показатели эквивалентности материалов</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наименование страны происхождения товара</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w:t>
            </w:r>
          </w:p>
        </w:tc>
        <w:tc>
          <w:tcPr>
            <w:tcW w:w="2174" w:type="dxa"/>
            <w:tcBorders>
              <w:top w:val="single" w:sz="4" w:space="0" w:color="auto"/>
              <w:left w:val="single" w:sz="4" w:space="0" w:color="auto"/>
              <w:bottom w:val="single" w:sz="4" w:space="0" w:color="auto"/>
              <w:right w:val="single" w:sz="4" w:space="0" w:color="auto"/>
            </w:tcBorders>
          </w:tcPr>
          <w:p w:rsidR="00844789" w:rsidRPr="00844789" w:rsidRDefault="00844789" w:rsidP="00844789">
            <w:pPr>
              <w:spacing w:after="0" w:line="240" w:lineRule="auto"/>
              <w:rPr>
                <w:rFonts w:ascii="Times New Roman" w:hAnsi="Times New Roman"/>
                <w:bCs/>
                <w:sz w:val="20"/>
                <w:szCs w:val="20"/>
              </w:rPr>
            </w:pP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Автоматический выключатель </w:t>
            </w:r>
            <w:r w:rsidRPr="00844789">
              <w:rPr>
                <w:rFonts w:ascii="Times New Roman" w:hAnsi="Times New Roman"/>
                <w:bCs/>
                <w:sz w:val="20"/>
                <w:szCs w:val="20"/>
                <w:lang w:val="en-US"/>
              </w:rPr>
              <w:t>ABB</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lang w:val="en-US"/>
              </w:rPr>
              <w:t>XT</w:t>
            </w:r>
            <w:r w:rsidRPr="00844789">
              <w:rPr>
                <w:rFonts w:ascii="Times New Roman" w:hAnsi="Times New Roman"/>
                <w:bCs/>
                <w:sz w:val="20"/>
                <w:szCs w:val="20"/>
              </w:rPr>
              <w:t>4</w:t>
            </w:r>
            <w:r w:rsidRPr="00844789">
              <w:rPr>
                <w:rFonts w:ascii="Times New Roman" w:hAnsi="Times New Roman"/>
                <w:bCs/>
                <w:sz w:val="20"/>
                <w:szCs w:val="20"/>
                <w:lang w:val="en-US"/>
              </w:rPr>
              <w:t>N</w:t>
            </w:r>
            <w:r w:rsidRPr="00844789">
              <w:rPr>
                <w:rFonts w:ascii="Times New Roman" w:hAnsi="Times New Roman"/>
                <w:bCs/>
                <w:sz w:val="20"/>
                <w:szCs w:val="20"/>
              </w:rPr>
              <w:t xml:space="preserve"> 160 </w:t>
            </w:r>
            <w:proofErr w:type="spellStart"/>
            <w:r w:rsidRPr="00844789">
              <w:rPr>
                <w:rFonts w:ascii="Times New Roman" w:hAnsi="Times New Roman"/>
                <w:bCs/>
                <w:sz w:val="20"/>
                <w:szCs w:val="20"/>
                <w:lang w:val="en-US"/>
              </w:rPr>
              <w:t>Ekip</w:t>
            </w:r>
            <w:proofErr w:type="spellEnd"/>
            <w:r w:rsidRPr="00844789">
              <w:rPr>
                <w:rFonts w:ascii="Times New Roman" w:hAnsi="Times New Roman"/>
                <w:bCs/>
                <w:sz w:val="20"/>
                <w:szCs w:val="20"/>
              </w:rPr>
              <w:t xml:space="preserve"> </w:t>
            </w:r>
            <w:r w:rsidRPr="00844789">
              <w:rPr>
                <w:rFonts w:ascii="Times New Roman" w:hAnsi="Times New Roman"/>
                <w:bCs/>
                <w:sz w:val="20"/>
                <w:szCs w:val="20"/>
                <w:lang w:val="en-US"/>
              </w:rPr>
              <w:t>LS</w:t>
            </w:r>
            <w:r w:rsidRPr="00844789">
              <w:rPr>
                <w:rFonts w:ascii="Times New Roman" w:hAnsi="Times New Roman"/>
                <w:bCs/>
                <w:sz w:val="20"/>
                <w:szCs w:val="20"/>
              </w:rPr>
              <w:t>/</w:t>
            </w:r>
            <w:r w:rsidRPr="00844789">
              <w:rPr>
                <w:rFonts w:ascii="Times New Roman" w:hAnsi="Times New Roman"/>
                <w:bCs/>
                <w:sz w:val="20"/>
                <w:szCs w:val="20"/>
                <w:lang w:val="en-US"/>
              </w:rPr>
              <w:t>I</w:t>
            </w:r>
            <w:r w:rsidRPr="00844789">
              <w:rPr>
                <w:rFonts w:ascii="Times New Roman" w:hAnsi="Times New Roman"/>
                <w:bCs/>
                <w:sz w:val="20"/>
                <w:szCs w:val="20"/>
              </w:rPr>
              <w:t xml:space="preserve"> </w:t>
            </w:r>
            <w:r w:rsidRPr="00844789">
              <w:rPr>
                <w:rFonts w:ascii="Times New Roman" w:hAnsi="Times New Roman"/>
                <w:bCs/>
                <w:sz w:val="20"/>
                <w:szCs w:val="20"/>
                <w:lang w:val="en-US"/>
              </w:rPr>
              <w:t>In</w:t>
            </w:r>
            <w:r w:rsidRPr="00844789">
              <w:rPr>
                <w:rFonts w:ascii="Times New Roman" w:hAnsi="Times New Roman"/>
                <w:bCs/>
                <w:sz w:val="20"/>
                <w:szCs w:val="20"/>
              </w:rPr>
              <w:t>=160</w:t>
            </w:r>
            <w:r w:rsidRPr="00844789">
              <w:rPr>
                <w:rFonts w:ascii="Times New Roman" w:hAnsi="Times New Roman"/>
                <w:bCs/>
                <w:sz w:val="20"/>
                <w:szCs w:val="20"/>
                <w:lang w:val="en-US"/>
              </w:rPr>
              <w:t>A</w:t>
            </w:r>
            <w:r w:rsidRPr="00844789">
              <w:rPr>
                <w:rFonts w:ascii="Times New Roman" w:hAnsi="Times New Roman"/>
                <w:bCs/>
                <w:sz w:val="20"/>
                <w:szCs w:val="20"/>
              </w:rPr>
              <w:t xml:space="preserve">  3</w:t>
            </w:r>
            <w:r w:rsidRPr="00844789">
              <w:rPr>
                <w:rFonts w:ascii="Times New Roman" w:hAnsi="Times New Roman"/>
                <w:bCs/>
                <w:sz w:val="20"/>
                <w:szCs w:val="20"/>
                <w:lang w:val="en-US"/>
              </w:rPr>
              <w:t>P</w:t>
            </w:r>
            <w:r w:rsidRPr="00844789">
              <w:rPr>
                <w:rFonts w:ascii="Times New Roman" w:hAnsi="Times New Roman"/>
                <w:bCs/>
                <w:sz w:val="20"/>
                <w:szCs w:val="20"/>
              </w:rPr>
              <w:t xml:space="preserve"> </w:t>
            </w:r>
            <w:r w:rsidRPr="00844789">
              <w:rPr>
                <w:rFonts w:ascii="Times New Roman" w:hAnsi="Times New Roman"/>
                <w:bCs/>
                <w:sz w:val="20"/>
                <w:szCs w:val="20"/>
                <w:lang w:val="en-US"/>
              </w:rPr>
              <w:t>FF</w:t>
            </w:r>
            <w:r w:rsidRPr="00844789">
              <w:rPr>
                <w:rFonts w:ascii="Times New Roman" w:hAnsi="Times New Roman"/>
                <w:bCs/>
                <w:sz w:val="20"/>
                <w:szCs w:val="20"/>
              </w:rPr>
              <w:t xml:space="preserve"> </w:t>
            </w:r>
          </w:p>
          <w:p w:rsidR="00844789" w:rsidRPr="00844789" w:rsidRDefault="00844789" w:rsidP="00844789">
            <w:pPr>
              <w:spacing w:after="0" w:line="240" w:lineRule="auto"/>
              <w:rPr>
                <w:rFonts w:ascii="Times New Roman" w:hAnsi="Times New Roman"/>
                <w:bCs/>
                <w:sz w:val="20"/>
                <w:szCs w:val="20"/>
              </w:rPr>
            </w:pPr>
          </w:p>
          <w:p w:rsidR="00844789" w:rsidRPr="00844789" w:rsidRDefault="00844789" w:rsidP="00844789">
            <w:pPr>
              <w:spacing w:after="0" w:line="240" w:lineRule="auto"/>
              <w:rPr>
                <w:rFonts w:ascii="Times New Roman" w:hAnsi="Times New Roman"/>
                <w:bCs/>
                <w:sz w:val="20"/>
                <w:szCs w:val="20"/>
              </w:rPr>
            </w:pP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w:t>
            </w:r>
          </w:p>
          <w:p w:rsidR="00844789" w:rsidRPr="00844789" w:rsidRDefault="00844789" w:rsidP="00844789">
            <w:pPr>
              <w:spacing w:after="0" w:line="240" w:lineRule="auto"/>
              <w:rPr>
                <w:rFonts w:ascii="Times New Roman" w:hAnsi="Times New Roman"/>
                <w:bCs/>
                <w:sz w:val="20"/>
                <w:szCs w:val="20"/>
              </w:rPr>
            </w:pPr>
          </w:p>
          <w:p w:rsidR="00844789" w:rsidRPr="00844789" w:rsidRDefault="00844789" w:rsidP="00844789">
            <w:pPr>
              <w:spacing w:after="0" w:line="240" w:lineRule="auto"/>
              <w:rPr>
                <w:rFonts w:ascii="Times New Roman" w:hAnsi="Times New Roman"/>
                <w:bCs/>
                <w:sz w:val="20"/>
                <w:szCs w:val="20"/>
              </w:rPr>
            </w:pPr>
          </w:p>
          <w:p w:rsidR="00844789" w:rsidRPr="00844789" w:rsidRDefault="00844789" w:rsidP="00844789">
            <w:pPr>
              <w:spacing w:after="0" w:line="240" w:lineRule="auto"/>
              <w:rPr>
                <w:rFonts w:ascii="Times New Roman" w:hAnsi="Times New Roman"/>
                <w:bCs/>
                <w:sz w:val="20"/>
                <w:szCs w:val="20"/>
              </w:rPr>
            </w:pPr>
          </w:p>
        </w:tc>
        <w:tc>
          <w:tcPr>
            <w:tcW w:w="5643" w:type="dxa"/>
            <w:tcBorders>
              <w:top w:val="single" w:sz="4" w:space="0" w:color="auto"/>
              <w:left w:val="single" w:sz="4" w:space="0" w:color="auto"/>
              <w:bottom w:val="single" w:sz="4" w:space="0" w:color="auto"/>
              <w:right w:val="single" w:sz="4" w:space="0" w:color="auto"/>
            </w:tcBorders>
            <w:hideMark/>
          </w:tcPr>
          <w:p w:rsidR="00D135B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номинальный ток выключателя 160 А; количество полюсов 3; номинальное рабочее напряжение (переменный ток) 690 В; номинальное импульсное напряжение 8 </w:t>
            </w:r>
            <w:proofErr w:type="spellStart"/>
            <w:r w:rsidRPr="00844789">
              <w:rPr>
                <w:rFonts w:ascii="Times New Roman" w:hAnsi="Times New Roman"/>
                <w:bCs/>
                <w:sz w:val="20"/>
                <w:szCs w:val="20"/>
              </w:rPr>
              <w:t>кВ</w:t>
            </w:r>
            <w:proofErr w:type="spellEnd"/>
            <w:r w:rsidRPr="00844789">
              <w:rPr>
                <w:rFonts w:ascii="Times New Roman" w:hAnsi="Times New Roman"/>
                <w:bCs/>
                <w:sz w:val="20"/>
                <w:szCs w:val="20"/>
              </w:rPr>
              <w:t>; испытательное напряжение при промышленной частоте в течение 1 минуты - 3500 В; номинальная предельная отключающая способность при КЗ (коротком замыкание) (переменный ток) 50-60 Гц 380/415</w:t>
            </w:r>
            <w:proofErr w:type="gramStart"/>
            <w:r w:rsidRPr="00844789">
              <w:rPr>
                <w:rFonts w:ascii="Times New Roman" w:hAnsi="Times New Roman"/>
                <w:bCs/>
                <w:sz w:val="20"/>
                <w:szCs w:val="20"/>
              </w:rPr>
              <w:t xml:space="preserve"> В</w:t>
            </w:r>
            <w:proofErr w:type="gramEnd"/>
            <w:r w:rsidRPr="00844789">
              <w:rPr>
                <w:rFonts w:ascii="Times New Roman" w:hAnsi="Times New Roman"/>
                <w:bCs/>
                <w:sz w:val="20"/>
                <w:szCs w:val="20"/>
              </w:rPr>
              <w:t xml:space="preserve"> - 36 кА; номинальная рабочая отключающая способность при </w:t>
            </w:r>
            <w:proofErr w:type="gramStart"/>
            <w:r w:rsidRPr="00844789">
              <w:rPr>
                <w:rFonts w:ascii="Times New Roman" w:hAnsi="Times New Roman"/>
                <w:bCs/>
                <w:sz w:val="20"/>
                <w:szCs w:val="20"/>
              </w:rPr>
              <w:t>КЗ</w:t>
            </w:r>
            <w:proofErr w:type="gramEnd"/>
            <w:r w:rsidRPr="00844789">
              <w:rPr>
                <w:rFonts w:ascii="Times New Roman" w:hAnsi="Times New Roman"/>
                <w:bCs/>
                <w:sz w:val="20"/>
                <w:szCs w:val="20"/>
              </w:rPr>
              <w:t xml:space="preserve"> (переменный ток) 50-60 Гц 380/415В до 100 %</w:t>
            </w:r>
            <w:proofErr w:type="spellStart"/>
            <w:r w:rsidRPr="00844789">
              <w:rPr>
                <w:rFonts w:ascii="Times New Roman" w:hAnsi="Times New Roman"/>
                <w:bCs/>
                <w:sz w:val="20"/>
                <w:szCs w:val="20"/>
                <w:lang w:val="en-US"/>
              </w:rPr>
              <w:t>lcu</w:t>
            </w:r>
            <w:proofErr w:type="spellEnd"/>
            <w:r w:rsidRPr="00844789">
              <w:rPr>
                <w:rFonts w:ascii="Times New Roman" w:hAnsi="Times New Roman"/>
                <w:bCs/>
                <w:sz w:val="20"/>
                <w:szCs w:val="20"/>
              </w:rPr>
              <w:t xml:space="preserve">; номинальная включающая способность на КЗ 36 кА; время отключения 5 </w:t>
            </w:r>
            <w:proofErr w:type="spellStart"/>
            <w:r w:rsidRPr="00844789">
              <w:rPr>
                <w:rFonts w:ascii="Times New Roman" w:hAnsi="Times New Roman"/>
                <w:bCs/>
                <w:sz w:val="20"/>
                <w:szCs w:val="20"/>
              </w:rPr>
              <w:t>мс</w:t>
            </w:r>
            <w:proofErr w:type="spellEnd"/>
            <w:r w:rsidRPr="00844789">
              <w:rPr>
                <w:rFonts w:ascii="Times New Roman" w:hAnsi="Times New Roman"/>
                <w:bCs/>
                <w:sz w:val="20"/>
                <w:szCs w:val="20"/>
              </w:rPr>
              <w:t xml:space="preserve">; </w:t>
            </w:r>
            <w:proofErr w:type="spellStart"/>
            <w:r w:rsidRPr="00844789">
              <w:rPr>
                <w:rFonts w:ascii="Times New Roman" w:hAnsi="Times New Roman"/>
                <w:bCs/>
                <w:sz w:val="20"/>
                <w:szCs w:val="20"/>
              </w:rPr>
              <w:t>расцепители</w:t>
            </w:r>
            <w:proofErr w:type="spellEnd"/>
            <w:r w:rsidRPr="00844789">
              <w:rPr>
                <w:rFonts w:ascii="Times New Roman" w:hAnsi="Times New Roman"/>
                <w:bCs/>
                <w:sz w:val="20"/>
                <w:szCs w:val="20"/>
              </w:rPr>
              <w:t xml:space="preserve"> защиты – электронные с возможностью выбора защиты и плавной регулировкой </w:t>
            </w:r>
            <w:proofErr w:type="spellStart"/>
            <w:r w:rsidRPr="00844789">
              <w:rPr>
                <w:rFonts w:ascii="Times New Roman" w:hAnsi="Times New Roman"/>
                <w:bCs/>
                <w:sz w:val="20"/>
                <w:szCs w:val="20"/>
              </w:rPr>
              <w:t>уставок</w:t>
            </w:r>
            <w:proofErr w:type="spellEnd"/>
            <w:r w:rsidRPr="00844789">
              <w:rPr>
                <w:rFonts w:ascii="Times New Roman" w:hAnsi="Times New Roman"/>
                <w:bCs/>
                <w:sz w:val="20"/>
                <w:szCs w:val="20"/>
              </w:rPr>
              <w:t xml:space="preserve">; выводы – </w:t>
            </w:r>
            <w:proofErr w:type="spellStart"/>
            <w:r w:rsidRPr="00844789">
              <w:rPr>
                <w:rFonts w:ascii="Times New Roman" w:hAnsi="Times New Roman"/>
                <w:bCs/>
                <w:sz w:val="20"/>
                <w:szCs w:val="20"/>
              </w:rPr>
              <w:t>выкатной</w:t>
            </w:r>
            <w:proofErr w:type="spellEnd"/>
            <w:r w:rsidRPr="00844789">
              <w:rPr>
                <w:rFonts w:ascii="Times New Roman" w:hAnsi="Times New Roman"/>
                <w:bCs/>
                <w:sz w:val="20"/>
                <w:szCs w:val="20"/>
              </w:rPr>
              <w:t>; механическая износостойкость 25000 циклов; электрическая износостойкость при 415</w:t>
            </w:r>
            <w:proofErr w:type="gramStart"/>
            <w:r w:rsidRPr="00844789">
              <w:rPr>
                <w:rFonts w:ascii="Times New Roman" w:hAnsi="Times New Roman"/>
                <w:bCs/>
                <w:sz w:val="20"/>
                <w:szCs w:val="20"/>
              </w:rPr>
              <w:t xml:space="preserve"> В</w:t>
            </w:r>
            <w:proofErr w:type="gramEnd"/>
            <w:r w:rsidRPr="00844789">
              <w:rPr>
                <w:rFonts w:ascii="Times New Roman" w:hAnsi="Times New Roman"/>
                <w:bCs/>
                <w:sz w:val="20"/>
                <w:szCs w:val="20"/>
              </w:rPr>
              <w:t xml:space="preserve"> (переменный ток) 8000 циклов при (400 А) и 5000 циклов при (630 А);  </w:t>
            </w:r>
          </w:p>
        </w:tc>
        <w:tc>
          <w:tcPr>
            <w:tcW w:w="2126" w:type="dxa"/>
            <w:tcBorders>
              <w:top w:val="single" w:sz="4" w:space="0" w:color="auto"/>
              <w:left w:val="single" w:sz="4" w:space="0" w:color="auto"/>
              <w:bottom w:val="single" w:sz="4" w:space="0" w:color="auto"/>
              <w:right w:val="single" w:sz="4" w:space="0" w:color="auto"/>
            </w:tcBorders>
            <w:hideMark/>
          </w:tcPr>
          <w:p w:rsidR="00D135B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Италия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2</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Фиксированная часть </w:t>
            </w:r>
            <w:proofErr w:type="spellStart"/>
            <w:r w:rsidRPr="00844789">
              <w:rPr>
                <w:rFonts w:ascii="Times New Roman" w:hAnsi="Times New Roman"/>
                <w:bCs/>
                <w:sz w:val="20"/>
                <w:szCs w:val="20"/>
              </w:rPr>
              <w:t>втычного</w:t>
            </w:r>
            <w:proofErr w:type="spellEnd"/>
            <w:r w:rsidRPr="00844789">
              <w:rPr>
                <w:rFonts w:ascii="Times New Roman" w:hAnsi="Times New Roman"/>
                <w:bCs/>
                <w:sz w:val="20"/>
                <w:szCs w:val="20"/>
              </w:rPr>
              <w:t xml:space="preserve"> исполнения </w:t>
            </w:r>
            <w:r w:rsidRPr="00844789">
              <w:rPr>
                <w:rFonts w:ascii="Times New Roman" w:hAnsi="Times New Roman"/>
                <w:bCs/>
                <w:sz w:val="20"/>
                <w:szCs w:val="20"/>
                <w:lang w:val="en-US"/>
              </w:rPr>
              <w:t>ABB</w:t>
            </w:r>
            <w:r w:rsidRPr="00844789">
              <w:rPr>
                <w:rFonts w:ascii="Times New Roman" w:hAnsi="Times New Roman"/>
                <w:bCs/>
                <w:sz w:val="20"/>
                <w:szCs w:val="20"/>
              </w:rPr>
              <w:t xml:space="preserve"> XT4 </w:t>
            </w:r>
            <w:r w:rsidRPr="00844789">
              <w:rPr>
                <w:rFonts w:ascii="Times New Roman" w:hAnsi="Times New Roman"/>
                <w:bCs/>
                <w:sz w:val="20"/>
                <w:szCs w:val="20"/>
                <w:lang w:val="en-US"/>
              </w:rPr>
              <w:t>W</w:t>
            </w:r>
            <w:r w:rsidRPr="00844789">
              <w:rPr>
                <w:rFonts w:ascii="Times New Roman" w:hAnsi="Times New Roman"/>
                <w:bCs/>
                <w:sz w:val="20"/>
                <w:szCs w:val="20"/>
              </w:rPr>
              <w:t xml:space="preserve"> FP 3p EF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Количество полюсов: 3P.</w:t>
            </w:r>
            <w:r w:rsidRPr="00844789">
              <w:rPr>
                <w:rFonts w:ascii="Times New Roman" w:hAnsi="Times New Roman"/>
                <w:bCs/>
                <w:sz w:val="20"/>
                <w:szCs w:val="20"/>
              </w:rPr>
              <w:br/>
              <w:t>исполнение: </w:t>
            </w:r>
            <w:proofErr w:type="spellStart"/>
            <w:r w:rsidRPr="00844789">
              <w:rPr>
                <w:rFonts w:ascii="Times New Roman" w:hAnsi="Times New Roman"/>
                <w:bCs/>
                <w:sz w:val="20"/>
                <w:szCs w:val="20"/>
              </w:rPr>
              <w:t>втычное</w:t>
            </w:r>
            <w:proofErr w:type="spellEnd"/>
            <w:r w:rsidRPr="00844789">
              <w:rPr>
                <w:rFonts w:ascii="Times New Roman" w:hAnsi="Times New Roman"/>
                <w:bCs/>
                <w:sz w:val="20"/>
                <w:szCs w:val="20"/>
              </w:rPr>
              <w:t>.</w:t>
            </w:r>
            <w:r w:rsidRPr="00844789">
              <w:rPr>
                <w:rFonts w:ascii="Times New Roman" w:hAnsi="Times New Roman"/>
                <w:bCs/>
                <w:sz w:val="20"/>
                <w:szCs w:val="20"/>
              </w:rPr>
              <w:br/>
              <w:t>для выключателей: XT4.</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Италия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3</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Комплект преобразования исполнения </w:t>
            </w:r>
            <w:r w:rsidRPr="00844789">
              <w:rPr>
                <w:rFonts w:ascii="Times New Roman" w:hAnsi="Times New Roman"/>
                <w:bCs/>
                <w:sz w:val="20"/>
                <w:szCs w:val="20"/>
                <w:lang w:val="en-US"/>
              </w:rPr>
              <w:t>ABB</w:t>
            </w:r>
            <w:r w:rsidRPr="00844789">
              <w:rPr>
                <w:rFonts w:ascii="Times New Roman" w:hAnsi="Times New Roman"/>
                <w:bCs/>
                <w:sz w:val="20"/>
                <w:szCs w:val="20"/>
              </w:rPr>
              <w:t xml:space="preserve"> </w:t>
            </w:r>
            <w:r w:rsidRPr="00844789">
              <w:rPr>
                <w:rFonts w:ascii="Times New Roman" w:hAnsi="Times New Roman"/>
                <w:bCs/>
                <w:sz w:val="20"/>
                <w:szCs w:val="20"/>
                <w:lang w:val="en-US"/>
              </w:rPr>
              <w:t>W</w:t>
            </w:r>
            <w:r w:rsidRPr="00844789">
              <w:rPr>
                <w:rFonts w:ascii="Times New Roman" w:hAnsi="Times New Roman"/>
                <w:bCs/>
                <w:sz w:val="20"/>
                <w:szCs w:val="20"/>
              </w:rPr>
              <w:t xml:space="preserve"> MP XT4 3p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Количество полюсов: 3P, преобразование: стационарный выключатель - подвижная часть выключателя </w:t>
            </w:r>
            <w:proofErr w:type="spellStart"/>
            <w:r w:rsidRPr="00844789">
              <w:rPr>
                <w:rFonts w:ascii="Times New Roman" w:hAnsi="Times New Roman"/>
                <w:bCs/>
                <w:sz w:val="20"/>
                <w:szCs w:val="20"/>
              </w:rPr>
              <w:t>втычного</w:t>
            </w:r>
            <w:proofErr w:type="spellEnd"/>
            <w:r w:rsidRPr="00844789">
              <w:rPr>
                <w:rFonts w:ascii="Times New Roman" w:hAnsi="Times New Roman"/>
                <w:bCs/>
                <w:sz w:val="20"/>
                <w:szCs w:val="20"/>
              </w:rPr>
              <w:t xml:space="preserve"> исполнения, </w:t>
            </w:r>
            <w:r w:rsidRPr="00844789">
              <w:rPr>
                <w:rFonts w:ascii="Times New Roman" w:hAnsi="Times New Roman"/>
                <w:bCs/>
                <w:sz w:val="20"/>
                <w:szCs w:val="20"/>
              </w:rPr>
              <w:br/>
              <w:t>для выключателей-: XT4.</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Италия</w:t>
            </w:r>
          </w:p>
        </w:tc>
      </w:tr>
      <w:tr w:rsidR="00844789" w:rsidRPr="00844789" w:rsidTr="00844789">
        <w:trPr>
          <w:trHeight w:val="3833"/>
        </w:trPr>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lastRenderedPageBreak/>
              <w:t>4</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Выключатель автоматический  </w:t>
            </w:r>
            <w:r w:rsidRPr="00844789">
              <w:rPr>
                <w:rFonts w:ascii="Times New Roman" w:hAnsi="Times New Roman"/>
                <w:bCs/>
                <w:sz w:val="20"/>
                <w:szCs w:val="20"/>
                <w:lang w:val="en-US"/>
              </w:rPr>
              <w:t>ABB</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w:t>
            </w:r>
            <w:r w:rsidRPr="00844789">
              <w:rPr>
                <w:rFonts w:ascii="Times New Roman" w:hAnsi="Times New Roman"/>
                <w:bCs/>
                <w:sz w:val="20"/>
                <w:szCs w:val="20"/>
                <w:lang w:val="en-US"/>
              </w:rPr>
              <w:t>XT</w:t>
            </w:r>
            <w:r w:rsidRPr="00844789">
              <w:rPr>
                <w:rFonts w:ascii="Times New Roman" w:hAnsi="Times New Roman"/>
                <w:bCs/>
                <w:sz w:val="20"/>
                <w:szCs w:val="20"/>
              </w:rPr>
              <w:t>2</w:t>
            </w:r>
            <w:r w:rsidRPr="00844789">
              <w:rPr>
                <w:rFonts w:ascii="Times New Roman" w:hAnsi="Times New Roman"/>
                <w:bCs/>
                <w:sz w:val="20"/>
                <w:szCs w:val="20"/>
                <w:lang w:val="en-US"/>
              </w:rPr>
              <w:t>N</w:t>
            </w:r>
            <w:r w:rsidRPr="00844789">
              <w:rPr>
                <w:rFonts w:ascii="Times New Roman" w:hAnsi="Times New Roman"/>
                <w:bCs/>
                <w:sz w:val="20"/>
                <w:szCs w:val="20"/>
              </w:rPr>
              <w:t xml:space="preserve"> 160 </w:t>
            </w:r>
            <w:proofErr w:type="spellStart"/>
            <w:r w:rsidRPr="00844789">
              <w:rPr>
                <w:rFonts w:ascii="Times New Roman" w:hAnsi="Times New Roman"/>
                <w:bCs/>
                <w:sz w:val="20"/>
                <w:szCs w:val="20"/>
                <w:lang w:val="en-US"/>
              </w:rPr>
              <w:t>Ekip</w:t>
            </w:r>
            <w:proofErr w:type="spellEnd"/>
            <w:r w:rsidRPr="00844789">
              <w:rPr>
                <w:rFonts w:ascii="Times New Roman" w:hAnsi="Times New Roman"/>
                <w:bCs/>
                <w:sz w:val="20"/>
                <w:szCs w:val="20"/>
              </w:rPr>
              <w:t xml:space="preserve"> </w:t>
            </w:r>
            <w:r w:rsidRPr="00844789">
              <w:rPr>
                <w:rFonts w:ascii="Times New Roman" w:hAnsi="Times New Roman"/>
                <w:bCs/>
                <w:sz w:val="20"/>
                <w:szCs w:val="20"/>
                <w:lang w:val="en-US"/>
              </w:rPr>
              <w:t>LS</w:t>
            </w:r>
            <w:r w:rsidRPr="00844789">
              <w:rPr>
                <w:rFonts w:ascii="Times New Roman" w:hAnsi="Times New Roman"/>
                <w:bCs/>
                <w:sz w:val="20"/>
                <w:szCs w:val="20"/>
              </w:rPr>
              <w:t>/</w:t>
            </w:r>
            <w:r w:rsidRPr="00844789">
              <w:rPr>
                <w:rFonts w:ascii="Times New Roman" w:hAnsi="Times New Roman"/>
                <w:bCs/>
                <w:sz w:val="20"/>
                <w:szCs w:val="20"/>
                <w:lang w:val="en-US"/>
              </w:rPr>
              <w:t>I</w:t>
            </w:r>
            <w:r w:rsidRPr="00844789">
              <w:rPr>
                <w:rFonts w:ascii="Times New Roman" w:hAnsi="Times New Roman"/>
                <w:bCs/>
                <w:sz w:val="20"/>
                <w:szCs w:val="20"/>
              </w:rPr>
              <w:t xml:space="preserve"> </w:t>
            </w:r>
            <w:r w:rsidRPr="00844789">
              <w:rPr>
                <w:rFonts w:ascii="Times New Roman" w:hAnsi="Times New Roman"/>
                <w:bCs/>
                <w:sz w:val="20"/>
                <w:szCs w:val="20"/>
                <w:lang w:val="en-US"/>
              </w:rPr>
              <w:t>In</w:t>
            </w:r>
            <w:r w:rsidRPr="00844789">
              <w:rPr>
                <w:rFonts w:ascii="Times New Roman" w:hAnsi="Times New Roman"/>
                <w:bCs/>
                <w:sz w:val="20"/>
                <w:szCs w:val="20"/>
              </w:rPr>
              <w:t>=63</w:t>
            </w:r>
            <w:r w:rsidRPr="00844789">
              <w:rPr>
                <w:rFonts w:ascii="Times New Roman" w:hAnsi="Times New Roman"/>
                <w:bCs/>
                <w:sz w:val="20"/>
                <w:szCs w:val="20"/>
                <w:lang w:val="en-US"/>
              </w:rPr>
              <w:t>A</w:t>
            </w:r>
            <w:r w:rsidRPr="00844789">
              <w:rPr>
                <w:rFonts w:ascii="Times New Roman" w:hAnsi="Times New Roman"/>
                <w:bCs/>
                <w:sz w:val="20"/>
                <w:szCs w:val="20"/>
              </w:rPr>
              <w:t xml:space="preserve"> 3</w:t>
            </w:r>
            <w:r w:rsidRPr="00844789">
              <w:rPr>
                <w:rFonts w:ascii="Times New Roman" w:hAnsi="Times New Roman"/>
                <w:bCs/>
                <w:sz w:val="20"/>
                <w:szCs w:val="20"/>
                <w:lang w:val="en-US"/>
              </w:rPr>
              <w:t>p</w:t>
            </w:r>
            <w:r w:rsidRPr="00844789">
              <w:rPr>
                <w:rFonts w:ascii="Times New Roman" w:hAnsi="Times New Roman"/>
                <w:bCs/>
                <w:sz w:val="20"/>
                <w:szCs w:val="20"/>
              </w:rPr>
              <w:t xml:space="preserve"> </w:t>
            </w:r>
            <w:r w:rsidRPr="00844789">
              <w:rPr>
                <w:rFonts w:ascii="Times New Roman" w:hAnsi="Times New Roman"/>
                <w:bCs/>
                <w:sz w:val="20"/>
                <w:szCs w:val="20"/>
                <w:lang w:val="en-US"/>
              </w:rPr>
              <w:t>FF</w:t>
            </w:r>
            <w:r w:rsidRPr="00844789">
              <w:rPr>
                <w:rFonts w:ascii="Times New Roman" w:hAnsi="Times New Roman"/>
                <w:bCs/>
                <w:sz w:val="20"/>
                <w:szCs w:val="20"/>
              </w:rPr>
              <w:t xml:space="preserve">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Количество полюсов: 3р, номинальный  непрерывный  ток:  63 А, номинальное напряжение: 690В (50-60Гц) </w:t>
            </w:r>
            <w:r w:rsidRPr="00844789">
              <w:rPr>
                <w:rFonts w:ascii="Times New Roman" w:hAnsi="Times New Roman"/>
                <w:b/>
                <w:bCs/>
                <w:sz w:val="20"/>
                <w:szCs w:val="20"/>
              </w:rPr>
              <w:t>/ 500 В</w:t>
            </w:r>
            <w:r w:rsidRPr="00844789">
              <w:rPr>
                <w:rFonts w:ascii="Times New Roman" w:hAnsi="Times New Roman"/>
                <w:bCs/>
                <w:sz w:val="20"/>
                <w:szCs w:val="20"/>
              </w:rPr>
              <w:t xml:space="preserve">, номинальное напряжение изоляции: 800 В, номинальное импульсное выдерживаемое напряжение: 36 </w:t>
            </w:r>
            <w:proofErr w:type="spellStart"/>
            <w:r w:rsidRPr="00844789">
              <w:rPr>
                <w:rFonts w:ascii="Times New Roman" w:hAnsi="Times New Roman"/>
                <w:bCs/>
                <w:sz w:val="20"/>
                <w:szCs w:val="20"/>
              </w:rPr>
              <w:t>кВ</w:t>
            </w:r>
            <w:proofErr w:type="spellEnd"/>
            <w:r w:rsidRPr="00844789">
              <w:rPr>
                <w:rFonts w:ascii="Times New Roman" w:hAnsi="Times New Roman"/>
                <w:bCs/>
                <w:sz w:val="20"/>
                <w:szCs w:val="20"/>
              </w:rPr>
              <w:t xml:space="preserve">, номинальная предельная отключающая способность: 36 кА, номинальная включающая способность: 36 кА, общее время размыкания: 5 </w:t>
            </w:r>
            <w:proofErr w:type="spellStart"/>
            <w:r w:rsidRPr="00844789">
              <w:rPr>
                <w:rFonts w:ascii="Times New Roman" w:hAnsi="Times New Roman"/>
                <w:bCs/>
                <w:sz w:val="20"/>
                <w:szCs w:val="20"/>
              </w:rPr>
              <w:t>мс</w:t>
            </w:r>
            <w:proofErr w:type="spellEnd"/>
            <w:proofErr w:type="gramStart"/>
            <w:r w:rsidRPr="00844789">
              <w:rPr>
                <w:rFonts w:ascii="Times New Roman" w:hAnsi="Times New Roman"/>
                <w:bCs/>
                <w:sz w:val="20"/>
                <w:szCs w:val="20"/>
              </w:rPr>
              <w:t>.</w:t>
            </w:r>
            <w:proofErr w:type="gramEnd"/>
            <w:r w:rsidRPr="00844789">
              <w:rPr>
                <w:rFonts w:ascii="Times New Roman" w:hAnsi="Times New Roman"/>
                <w:bCs/>
                <w:sz w:val="20"/>
                <w:szCs w:val="20"/>
              </w:rPr>
              <w:br/>
            </w:r>
            <w:proofErr w:type="spellStart"/>
            <w:proofErr w:type="gramStart"/>
            <w:r w:rsidRPr="00844789">
              <w:rPr>
                <w:rFonts w:ascii="Times New Roman" w:hAnsi="Times New Roman"/>
                <w:bCs/>
                <w:sz w:val="20"/>
                <w:szCs w:val="20"/>
              </w:rPr>
              <w:t>р</w:t>
            </w:r>
            <w:proofErr w:type="gramEnd"/>
            <w:r w:rsidRPr="00844789">
              <w:rPr>
                <w:rFonts w:ascii="Times New Roman" w:hAnsi="Times New Roman"/>
                <w:bCs/>
                <w:sz w:val="20"/>
                <w:szCs w:val="20"/>
              </w:rPr>
              <w:t>асцепитель</w:t>
            </w:r>
            <w:proofErr w:type="spellEnd"/>
            <w:r w:rsidRPr="00844789">
              <w:rPr>
                <w:rFonts w:ascii="Times New Roman" w:hAnsi="Times New Roman"/>
                <w:bCs/>
                <w:sz w:val="20"/>
                <w:szCs w:val="20"/>
              </w:rPr>
              <w:t xml:space="preserve">:  </w:t>
            </w:r>
            <w:proofErr w:type="spellStart"/>
            <w:r w:rsidRPr="00844789">
              <w:rPr>
                <w:rFonts w:ascii="Times New Roman" w:hAnsi="Times New Roman"/>
                <w:bCs/>
                <w:sz w:val="20"/>
                <w:szCs w:val="20"/>
              </w:rPr>
              <w:t>Ekip</w:t>
            </w:r>
            <w:proofErr w:type="spellEnd"/>
            <w:r w:rsidRPr="00844789">
              <w:rPr>
                <w:rFonts w:ascii="Times New Roman" w:hAnsi="Times New Roman"/>
                <w:bCs/>
                <w:sz w:val="20"/>
                <w:szCs w:val="20"/>
              </w:rPr>
              <w:t xml:space="preserve"> LS/I, защита </w:t>
            </w:r>
            <w:proofErr w:type="spellStart"/>
            <w:r w:rsidRPr="00844789">
              <w:rPr>
                <w:rFonts w:ascii="Times New Roman" w:hAnsi="Times New Roman"/>
                <w:bCs/>
                <w:sz w:val="20"/>
                <w:szCs w:val="20"/>
              </w:rPr>
              <w:t>расцепителя</w:t>
            </w:r>
            <w:proofErr w:type="spellEnd"/>
            <w:r w:rsidRPr="00844789">
              <w:rPr>
                <w:rFonts w:ascii="Times New Roman" w:hAnsi="Times New Roman"/>
                <w:bCs/>
                <w:sz w:val="20"/>
                <w:szCs w:val="20"/>
              </w:rPr>
              <w:t xml:space="preserve"> от перегрузки: 63 А,   </w:t>
            </w:r>
            <w:proofErr w:type="spellStart"/>
            <w:r w:rsidRPr="00844789">
              <w:rPr>
                <w:rFonts w:ascii="Times New Roman" w:hAnsi="Times New Roman"/>
                <w:bCs/>
                <w:sz w:val="20"/>
                <w:szCs w:val="20"/>
              </w:rPr>
              <w:t>расцепители</w:t>
            </w:r>
            <w:proofErr w:type="spellEnd"/>
            <w:r w:rsidRPr="00844789">
              <w:rPr>
                <w:rFonts w:ascii="Times New Roman" w:hAnsi="Times New Roman"/>
                <w:bCs/>
                <w:sz w:val="20"/>
                <w:szCs w:val="20"/>
              </w:rPr>
              <w:t xml:space="preserve"> защиты – электронные с возможностью выбора защиты и плавной регулировкой </w:t>
            </w:r>
            <w:proofErr w:type="spellStart"/>
            <w:r w:rsidRPr="00844789">
              <w:rPr>
                <w:rFonts w:ascii="Times New Roman" w:hAnsi="Times New Roman"/>
                <w:bCs/>
                <w:sz w:val="20"/>
                <w:szCs w:val="20"/>
              </w:rPr>
              <w:t>уставок</w:t>
            </w:r>
            <w:proofErr w:type="spellEnd"/>
            <w:r w:rsidRPr="00844789">
              <w:rPr>
                <w:rFonts w:ascii="Times New Roman" w:hAnsi="Times New Roman"/>
                <w:bCs/>
                <w:sz w:val="20"/>
                <w:szCs w:val="20"/>
              </w:rPr>
              <w:t xml:space="preserve"> , механическая / коммутационная (при 415</w:t>
            </w:r>
            <w:proofErr w:type="gramStart"/>
            <w:r w:rsidRPr="00844789">
              <w:rPr>
                <w:rFonts w:ascii="Times New Roman" w:hAnsi="Times New Roman"/>
                <w:bCs/>
                <w:sz w:val="20"/>
                <w:szCs w:val="20"/>
              </w:rPr>
              <w:t xml:space="preserve"> В</w:t>
            </w:r>
            <w:proofErr w:type="gramEnd"/>
            <w:r w:rsidRPr="00844789">
              <w:rPr>
                <w:rFonts w:ascii="Times New Roman" w:hAnsi="Times New Roman"/>
                <w:bCs/>
                <w:sz w:val="20"/>
                <w:szCs w:val="20"/>
              </w:rPr>
              <w:t>~),  износостойкость: 25000 / 8000 циклов.</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Италия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5</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Фиксированная часть </w:t>
            </w:r>
            <w:proofErr w:type="spellStart"/>
            <w:r w:rsidRPr="00844789">
              <w:rPr>
                <w:rFonts w:ascii="Times New Roman" w:hAnsi="Times New Roman"/>
                <w:bCs/>
                <w:sz w:val="20"/>
                <w:szCs w:val="20"/>
              </w:rPr>
              <w:t>втычного</w:t>
            </w:r>
            <w:proofErr w:type="spellEnd"/>
            <w:r w:rsidRPr="00844789">
              <w:rPr>
                <w:rFonts w:ascii="Times New Roman" w:hAnsi="Times New Roman"/>
                <w:bCs/>
                <w:sz w:val="20"/>
                <w:szCs w:val="20"/>
              </w:rPr>
              <w:t xml:space="preserve"> исполнения </w:t>
            </w:r>
            <w:r w:rsidRPr="00844789">
              <w:rPr>
                <w:rFonts w:ascii="Times New Roman" w:hAnsi="Times New Roman"/>
                <w:bCs/>
                <w:sz w:val="20"/>
                <w:szCs w:val="20"/>
                <w:lang w:val="en-US"/>
              </w:rPr>
              <w:t>ABB</w:t>
            </w:r>
            <w:r w:rsidRPr="00844789">
              <w:rPr>
                <w:rFonts w:ascii="Times New Roman" w:hAnsi="Times New Roman"/>
                <w:bCs/>
                <w:sz w:val="20"/>
                <w:szCs w:val="20"/>
              </w:rPr>
              <w:t xml:space="preserve">  XT2 </w:t>
            </w:r>
            <w:r w:rsidRPr="00844789">
              <w:rPr>
                <w:rFonts w:ascii="Times New Roman" w:hAnsi="Times New Roman"/>
                <w:bCs/>
                <w:sz w:val="20"/>
                <w:szCs w:val="20"/>
                <w:lang w:val="en-US"/>
              </w:rPr>
              <w:t>P</w:t>
            </w:r>
            <w:r w:rsidRPr="00844789">
              <w:rPr>
                <w:rFonts w:ascii="Times New Roman" w:hAnsi="Times New Roman"/>
                <w:bCs/>
                <w:sz w:val="20"/>
                <w:szCs w:val="20"/>
              </w:rPr>
              <w:t xml:space="preserve"> FP 3p EF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Количество полюсов: 3P, исполнение: </w:t>
            </w:r>
            <w:proofErr w:type="spellStart"/>
            <w:r w:rsidRPr="00844789">
              <w:rPr>
                <w:rFonts w:ascii="Times New Roman" w:hAnsi="Times New Roman"/>
                <w:bCs/>
                <w:sz w:val="20"/>
                <w:szCs w:val="20"/>
              </w:rPr>
              <w:t>втычное</w:t>
            </w:r>
            <w:proofErr w:type="spellEnd"/>
            <w:r w:rsidRPr="00844789">
              <w:rPr>
                <w:rFonts w:ascii="Times New Roman" w:hAnsi="Times New Roman"/>
                <w:bCs/>
                <w:sz w:val="20"/>
                <w:szCs w:val="20"/>
              </w:rPr>
              <w:t>.</w:t>
            </w:r>
            <w:r w:rsidRPr="00844789">
              <w:rPr>
                <w:rFonts w:ascii="Times New Roman" w:hAnsi="Times New Roman"/>
                <w:bCs/>
                <w:sz w:val="20"/>
                <w:szCs w:val="20"/>
              </w:rPr>
              <w:br/>
              <w:t>для выключателей- XT2, выводы: передние удлиненные.</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Италия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6</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Комплект преобразования исполнения </w:t>
            </w:r>
            <w:r w:rsidRPr="00844789">
              <w:rPr>
                <w:rFonts w:ascii="Times New Roman" w:hAnsi="Times New Roman"/>
                <w:bCs/>
                <w:sz w:val="20"/>
                <w:szCs w:val="20"/>
                <w:lang w:val="en-US"/>
              </w:rPr>
              <w:t>ABB</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w:t>
            </w:r>
            <w:r w:rsidRPr="00844789">
              <w:rPr>
                <w:rFonts w:ascii="Times New Roman" w:hAnsi="Times New Roman"/>
                <w:bCs/>
                <w:sz w:val="20"/>
                <w:szCs w:val="20"/>
                <w:lang w:val="en-US"/>
              </w:rPr>
              <w:t>W</w:t>
            </w:r>
            <w:r w:rsidRPr="00844789">
              <w:rPr>
                <w:rFonts w:ascii="Times New Roman" w:hAnsi="Times New Roman"/>
                <w:bCs/>
                <w:sz w:val="20"/>
                <w:szCs w:val="20"/>
              </w:rPr>
              <w:t xml:space="preserve"> MP XT2 3p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Количество полюсов: 3P, преобразование: стационарный выключатель – подвижная  часть выключателя </w:t>
            </w:r>
            <w:proofErr w:type="spellStart"/>
            <w:r w:rsidRPr="00844789">
              <w:rPr>
                <w:rFonts w:ascii="Times New Roman" w:hAnsi="Times New Roman"/>
                <w:bCs/>
                <w:sz w:val="20"/>
                <w:szCs w:val="20"/>
              </w:rPr>
              <w:t>втычного</w:t>
            </w:r>
            <w:proofErr w:type="spellEnd"/>
            <w:r w:rsidRPr="00844789">
              <w:rPr>
                <w:rFonts w:ascii="Times New Roman" w:hAnsi="Times New Roman"/>
                <w:bCs/>
                <w:sz w:val="20"/>
                <w:szCs w:val="20"/>
              </w:rPr>
              <w:t xml:space="preserve"> исполнения, </w:t>
            </w:r>
            <w:r w:rsidRPr="00844789">
              <w:rPr>
                <w:rFonts w:ascii="Times New Roman" w:hAnsi="Times New Roman"/>
                <w:bCs/>
                <w:sz w:val="20"/>
                <w:szCs w:val="20"/>
              </w:rPr>
              <w:br/>
              <w:t>для выключателей-: XT2.</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Италия</w:t>
            </w:r>
          </w:p>
        </w:tc>
      </w:tr>
      <w:tr w:rsidR="00844789" w:rsidRPr="00844789" w:rsidTr="00844789">
        <w:trPr>
          <w:trHeight w:val="2422"/>
        </w:trPr>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7</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Автоматический выключатель </w:t>
            </w:r>
            <w:r w:rsidRPr="00844789">
              <w:rPr>
                <w:rFonts w:ascii="Times New Roman" w:hAnsi="Times New Roman"/>
                <w:bCs/>
                <w:sz w:val="20"/>
                <w:szCs w:val="20"/>
                <w:lang w:val="en-US"/>
              </w:rPr>
              <w:t>ABB</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S203 1P C6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Характеристика срабатывания - C,</w:t>
            </w:r>
            <w:r w:rsidRPr="00844789">
              <w:rPr>
                <w:rFonts w:ascii="Times New Roman" w:hAnsi="Times New Roman"/>
                <w:bCs/>
                <w:sz w:val="20"/>
                <w:szCs w:val="20"/>
              </w:rPr>
              <w:br/>
              <w:t>количество полюсов - 3P,</w:t>
            </w:r>
            <w:r w:rsidRPr="00844789">
              <w:rPr>
                <w:rFonts w:ascii="Times New Roman" w:hAnsi="Times New Roman"/>
                <w:bCs/>
                <w:sz w:val="20"/>
                <w:szCs w:val="20"/>
              </w:rPr>
              <w:br/>
              <w:t>номинальный ток –6А,</w:t>
            </w:r>
            <w:r w:rsidRPr="00844789">
              <w:rPr>
                <w:rFonts w:ascii="Times New Roman" w:hAnsi="Times New Roman"/>
                <w:bCs/>
                <w:sz w:val="20"/>
                <w:szCs w:val="20"/>
              </w:rPr>
              <w:br/>
              <w:t>номинальная отключающая способность: 6кА,</w:t>
            </w:r>
            <w:r w:rsidRPr="00844789">
              <w:rPr>
                <w:rFonts w:ascii="Times New Roman" w:hAnsi="Times New Roman"/>
                <w:bCs/>
                <w:sz w:val="20"/>
                <w:szCs w:val="20"/>
              </w:rPr>
              <w:br/>
              <w:t>максимальное рабочее напряжение: 253В˜/72В,</w:t>
            </w:r>
            <w:r w:rsidRPr="00844789">
              <w:rPr>
                <w:rFonts w:ascii="Times New Roman" w:hAnsi="Times New Roman"/>
                <w:bCs/>
                <w:sz w:val="20"/>
                <w:szCs w:val="20"/>
              </w:rPr>
              <w:br/>
              <w:t>номинальная частота: минимальный показатель – 50Гц, максимальный показатель - 60Гц,</w:t>
            </w:r>
            <w:r w:rsidRPr="00844789">
              <w:rPr>
                <w:rFonts w:ascii="Times New Roman" w:hAnsi="Times New Roman"/>
                <w:bCs/>
                <w:sz w:val="20"/>
                <w:szCs w:val="20"/>
              </w:rPr>
              <w:br/>
              <w:t>напряжение испытания изоляции (номинальная частота, 1 минута): 2,8кВ,</w:t>
            </w:r>
            <w:r w:rsidRPr="00844789">
              <w:rPr>
                <w:rFonts w:ascii="Times New Roman" w:hAnsi="Times New Roman"/>
                <w:bCs/>
                <w:sz w:val="20"/>
                <w:szCs w:val="20"/>
              </w:rPr>
              <w:br/>
              <w:t>класс ограничения:  III,</w:t>
            </w:r>
            <w:r w:rsidRPr="00844789">
              <w:rPr>
                <w:rFonts w:ascii="Times New Roman" w:hAnsi="Times New Roman"/>
                <w:bCs/>
                <w:sz w:val="20"/>
                <w:szCs w:val="20"/>
              </w:rPr>
              <w:br/>
              <w:t>износостойкость электрическая</w:t>
            </w:r>
            <w:r w:rsidRPr="00844789">
              <w:rPr>
                <w:rFonts w:ascii="Times New Roman" w:hAnsi="Times New Roman"/>
                <w:b/>
                <w:bCs/>
                <w:sz w:val="20"/>
                <w:szCs w:val="20"/>
              </w:rPr>
              <w:t>/</w:t>
            </w:r>
            <w:r w:rsidRPr="00844789">
              <w:rPr>
                <w:rFonts w:ascii="Times New Roman" w:hAnsi="Times New Roman"/>
                <w:bCs/>
                <w:sz w:val="20"/>
                <w:szCs w:val="20"/>
              </w:rPr>
              <w:t>механическая</w:t>
            </w:r>
            <w:r w:rsidRPr="00844789">
              <w:rPr>
                <w:rFonts w:ascii="Times New Roman" w:hAnsi="Times New Roman"/>
                <w:b/>
                <w:bCs/>
                <w:sz w:val="20"/>
                <w:szCs w:val="20"/>
              </w:rPr>
              <w:t>:</w:t>
            </w:r>
            <w:r w:rsidRPr="00844789">
              <w:rPr>
                <w:rFonts w:ascii="Times New Roman" w:hAnsi="Times New Roman"/>
                <w:bCs/>
                <w:sz w:val="20"/>
                <w:szCs w:val="20"/>
              </w:rPr>
              <w:t xml:space="preserve"> 10000/20000n.</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Германия</w:t>
            </w:r>
          </w:p>
        </w:tc>
      </w:tr>
      <w:tr w:rsidR="00844789" w:rsidRPr="00844789" w:rsidTr="00844789">
        <w:trPr>
          <w:trHeight w:val="1147"/>
        </w:trPr>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8</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Реле контроля напряжения CM-PVE 1SVR55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Пусковая потребляемая мощность –150Вт, </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Время размыкания –15мс</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Германия</w:t>
            </w:r>
          </w:p>
        </w:tc>
      </w:tr>
      <w:tr w:rsidR="00844789" w:rsidRPr="00844789" w:rsidTr="00844789">
        <w:trPr>
          <w:trHeight w:val="554"/>
        </w:trPr>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9</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Реле промежуточное CR-M230AC4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Пусковая потребляемая мощность –150Вт, </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Время размыкания –8мс</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Германия</w:t>
            </w:r>
          </w:p>
        </w:tc>
      </w:tr>
      <w:tr w:rsidR="00844789" w:rsidRPr="00844789" w:rsidTr="00844789">
        <w:trPr>
          <w:trHeight w:val="990"/>
        </w:trPr>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10</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Контактор A-260-30-11 260A 220V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Класс точности </w:t>
            </w:r>
            <w:proofErr w:type="gramStart"/>
            <w:r w:rsidRPr="00844789">
              <w:rPr>
                <w:rFonts w:ascii="Times New Roman" w:hAnsi="Times New Roman"/>
                <w:bCs/>
                <w:sz w:val="20"/>
                <w:szCs w:val="20"/>
              </w:rPr>
              <w:t>–В</w:t>
            </w:r>
            <w:proofErr w:type="gramEnd"/>
            <w:r w:rsidRPr="00844789">
              <w:rPr>
                <w:rFonts w:ascii="Times New Roman" w:hAnsi="Times New Roman"/>
                <w:bCs/>
                <w:sz w:val="20"/>
                <w:szCs w:val="20"/>
              </w:rPr>
              <w:t>, номинальное напряжение втягивающей катушки –220В, род тока цепи -  переменный,  степень защиты –IP20</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Швеция</w:t>
            </w:r>
          </w:p>
        </w:tc>
      </w:tr>
      <w:tr w:rsidR="00844789" w:rsidRPr="00844789" w:rsidTr="00844789">
        <w:trPr>
          <w:trHeight w:val="990"/>
        </w:trPr>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11</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Реверсивная блокировка VM300H (горизонтальная) для контакторов</w:t>
            </w:r>
            <w:proofErr w:type="gramStart"/>
            <w:r w:rsidRPr="00844789">
              <w:rPr>
                <w:rFonts w:ascii="Times New Roman" w:hAnsi="Times New Roman"/>
                <w:bCs/>
                <w:sz w:val="20"/>
                <w:szCs w:val="20"/>
              </w:rPr>
              <w:t xml:space="preserve"> А</w:t>
            </w:r>
            <w:proofErr w:type="gramEnd"/>
            <w:r w:rsidRPr="00844789">
              <w:rPr>
                <w:rFonts w:ascii="Times New Roman" w:hAnsi="Times New Roman"/>
                <w:bCs/>
                <w:sz w:val="20"/>
                <w:szCs w:val="20"/>
              </w:rPr>
              <w:t xml:space="preserve">(F)95-А(F)185 и А(F)210-А(F)300 </w:t>
            </w:r>
          </w:p>
        </w:tc>
        <w:tc>
          <w:tcPr>
            <w:tcW w:w="5643" w:type="dxa"/>
            <w:tcBorders>
              <w:top w:val="single" w:sz="4" w:space="0" w:color="auto"/>
              <w:left w:val="single" w:sz="4" w:space="0" w:color="auto"/>
              <w:bottom w:val="single" w:sz="4" w:space="0" w:color="auto"/>
              <w:right w:val="single" w:sz="4" w:space="0" w:color="auto"/>
            </w:tcBorders>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Контактор: А260.</w:t>
            </w:r>
            <w:r w:rsidRPr="00844789">
              <w:rPr>
                <w:rFonts w:ascii="Times New Roman" w:hAnsi="Times New Roman"/>
                <w:bCs/>
                <w:sz w:val="20"/>
                <w:szCs w:val="20"/>
              </w:rPr>
              <w:br/>
              <w:t>Тип блокировки: Механическая.</w:t>
            </w:r>
            <w:r w:rsidRPr="00844789">
              <w:rPr>
                <w:rFonts w:ascii="Times New Roman" w:hAnsi="Times New Roman"/>
                <w:bCs/>
                <w:sz w:val="20"/>
                <w:szCs w:val="20"/>
              </w:rPr>
              <w:br/>
              <w:t>Расположение контакторов: Горизонтально.</w:t>
            </w:r>
            <w:r w:rsidRPr="00844789">
              <w:rPr>
                <w:rFonts w:ascii="Times New Roman" w:hAnsi="Times New Roman"/>
                <w:bCs/>
                <w:sz w:val="20"/>
                <w:szCs w:val="20"/>
              </w:rPr>
              <w:br/>
              <w:t>Масса: 0,15кг.</w:t>
            </w:r>
          </w:p>
          <w:p w:rsidR="00844789" w:rsidRPr="00844789" w:rsidRDefault="00844789" w:rsidP="00844789">
            <w:pPr>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Швеция</w:t>
            </w:r>
          </w:p>
        </w:tc>
      </w:tr>
      <w:tr w:rsidR="00844789" w:rsidRPr="00844789" w:rsidTr="00844789">
        <w:trPr>
          <w:trHeight w:val="990"/>
        </w:trPr>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12</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Автоматический выключатель </w:t>
            </w:r>
            <w:r w:rsidRPr="00844789">
              <w:rPr>
                <w:rFonts w:ascii="Times New Roman" w:hAnsi="Times New Roman"/>
                <w:bCs/>
                <w:sz w:val="20"/>
                <w:szCs w:val="20"/>
                <w:lang w:val="en-US"/>
              </w:rPr>
              <w:t>IEK</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ВА88-37 250А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Характеристика срабатывания - C,</w:t>
            </w:r>
            <w:r w:rsidRPr="00844789">
              <w:rPr>
                <w:rFonts w:ascii="Times New Roman" w:hAnsi="Times New Roman"/>
                <w:bCs/>
                <w:sz w:val="20"/>
                <w:szCs w:val="20"/>
              </w:rPr>
              <w:br/>
              <w:t>количество полюсов - 3P,</w:t>
            </w:r>
            <w:r w:rsidRPr="00844789">
              <w:rPr>
                <w:rFonts w:ascii="Times New Roman" w:hAnsi="Times New Roman"/>
                <w:bCs/>
                <w:sz w:val="20"/>
                <w:szCs w:val="20"/>
              </w:rPr>
              <w:br/>
              <w:t>номинальный ток –250А,</w:t>
            </w:r>
            <w:r w:rsidRPr="00844789">
              <w:rPr>
                <w:rFonts w:ascii="Times New Roman" w:hAnsi="Times New Roman"/>
                <w:bCs/>
                <w:sz w:val="20"/>
                <w:szCs w:val="20"/>
              </w:rPr>
              <w:br/>
              <w:t>номинальная отключающая способность: 35кА,</w:t>
            </w:r>
            <w:r w:rsidRPr="00844789">
              <w:rPr>
                <w:rFonts w:ascii="Times New Roman" w:hAnsi="Times New Roman"/>
                <w:bCs/>
                <w:sz w:val="20"/>
                <w:szCs w:val="20"/>
              </w:rPr>
              <w:br/>
              <w:t>максимальное рабочее напряжение: 400В,</w:t>
            </w:r>
            <w:r w:rsidRPr="00844789">
              <w:rPr>
                <w:rFonts w:ascii="Times New Roman" w:hAnsi="Times New Roman"/>
                <w:bCs/>
                <w:sz w:val="20"/>
                <w:szCs w:val="20"/>
              </w:rPr>
              <w:br/>
              <w:t>номинальная частота: : минимальный показатель – 50Гц, максимальный показатель - 60Гц</w:t>
            </w:r>
            <w:proofErr w:type="gramStart"/>
            <w:r w:rsidRPr="00844789">
              <w:rPr>
                <w:rFonts w:ascii="Times New Roman" w:hAnsi="Times New Roman"/>
                <w:bCs/>
                <w:sz w:val="20"/>
                <w:szCs w:val="20"/>
              </w:rPr>
              <w:t xml:space="preserve"> ,</w:t>
            </w:r>
            <w:proofErr w:type="gramEnd"/>
            <w:r w:rsidRPr="00844789">
              <w:rPr>
                <w:rFonts w:ascii="Times New Roman" w:hAnsi="Times New Roman"/>
                <w:bCs/>
                <w:sz w:val="20"/>
                <w:szCs w:val="20"/>
              </w:rPr>
              <w:br/>
              <w:t xml:space="preserve">Тип </w:t>
            </w:r>
            <w:proofErr w:type="spellStart"/>
            <w:r w:rsidRPr="00844789">
              <w:rPr>
                <w:rFonts w:ascii="Times New Roman" w:hAnsi="Times New Roman"/>
                <w:bCs/>
                <w:sz w:val="20"/>
                <w:szCs w:val="20"/>
              </w:rPr>
              <w:t>расцепителя</w:t>
            </w:r>
            <w:proofErr w:type="spellEnd"/>
            <w:r w:rsidRPr="00844789">
              <w:rPr>
                <w:rFonts w:ascii="Times New Roman" w:hAnsi="Times New Roman"/>
                <w:bCs/>
                <w:sz w:val="20"/>
                <w:szCs w:val="20"/>
              </w:rPr>
              <w:t xml:space="preserve"> – тепловой, электромагнитный</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Китай</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13</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lang w:val="en-US"/>
              </w:rPr>
            </w:pPr>
            <w:r w:rsidRPr="00844789">
              <w:rPr>
                <w:rFonts w:ascii="Times New Roman" w:hAnsi="Times New Roman"/>
                <w:bCs/>
                <w:sz w:val="20"/>
                <w:szCs w:val="20"/>
              </w:rPr>
              <w:t xml:space="preserve">Трансформатор тока ТОП-0,66 100/5 0,5S </w:t>
            </w:r>
          </w:p>
        </w:tc>
        <w:tc>
          <w:tcPr>
            <w:tcW w:w="5643" w:type="dxa"/>
            <w:tcBorders>
              <w:top w:val="single" w:sz="4" w:space="0" w:color="auto"/>
              <w:left w:val="single" w:sz="4" w:space="0" w:color="auto"/>
              <w:bottom w:val="single" w:sz="4" w:space="0" w:color="auto"/>
              <w:right w:val="single" w:sz="4" w:space="0" w:color="auto"/>
            </w:tcBorders>
          </w:tcPr>
          <w:p w:rsidR="00844789" w:rsidRPr="00844789" w:rsidRDefault="00844789" w:rsidP="00844789">
            <w:pPr>
              <w:spacing w:after="0" w:line="240" w:lineRule="auto"/>
              <w:rPr>
                <w:rFonts w:ascii="Times New Roman" w:hAnsi="Times New Roman"/>
                <w:bCs/>
                <w:sz w:val="20"/>
                <w:szCs w:val="20"/>
              </w:rPr>
            </w:pPr>
            <w:proofErr w:type="gramStart"/>
            <w:r w:rsidRPr="00844789">
              <w:rPr>
                <w:rFonts w:ascii="Times New Roman" w:hAnsi="Times New Roman"/>
                <w:bCs/>
                <w:sz w:val="20"/>
                <w:szCs w:val="20"/>
              </w:rPr>
              <w:t>Номинальная</w:t>
            </w:r>
            <w:proofErr w:type="gramEnd"/>
            <w:r w:rsidRPr="00844789">
              <w:rPr>
                <w:rFonts w:ascii="Times New Roman" w:hAnsi="Times New Roman"/>
                <w:bCs/>
                <w:sz w:val="20"/>
                <w:szCs w:val="20"/>
              </w:rPr>
              <w:t xml:space="preserve"> напряжение –0,66 </w:t>
            </w:r>
            <w:proofErr w:type="spellStart"/>
            <w:r w:rsidRPr="00844789">
              <w:rPr>
                <w:rFonts w:ascii="Times New Roman" w:hAnsi="Times New Roman"/>
                <w:bCs/>
                <w:sz w:val="20"/>
                <w:szCs w:val="20"/>
              </w:rPr>
              <w:t>кВ</w:t>
            </w:r>
            <w:proofErr w:type="spellEnd"/>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Наибольшее рабочее напряжение –0,8 </w:t>
            </w:r>
            <w:proofErr w:type="spellStart"/>
            <w:r w:rsidRPr="00844789">
              <w:rPr>
                <w:rFonts w:ascii="Times New Roman" w:hAnsi="Times New Roman"/>
                <w:bCs/>
                <w:sz w:val="20"/>
                <w:szCs w:val="20"/>
              </w:rPr>
              <w:t>кВ</w:t>
            </w:r>
            <w:proofErr w:type="spellEnd"/>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Номинальная частота переменного тока – 50Гц</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Класс точности –  0.5  S</w:t>
            </w:r>
          </w:p>
          <w:p w:rsidR="00844789" w:rsidRPr="00844789" w:rsidRDefault="00844789" w:rsidP="00844789">
            <w:pPr>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Российская Федерация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14</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Счетчик МЕРКУРИЙ </w:t>
            </w:r>
            <w:r w:rsidRPr="00844789">
              <w:rPr>
                <w:rFonts w:ascii="Times New Roman" w:hAnsi="Times New Roman"/>
                <w:bCs/>
                <w:sz w:val="20"/>
                <w:szCs w:val="20"/>
              </w:rPr>
              <w:lastRenderedPageBreak/>
              <w:t>230 AR 03 5-7,5 A/380B</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lastRenderedPageBreak/>
              <w:t xml:space="preserve">Счетчик трехфазный, 3х5-7,5А, электронный, многотарифный </w:t>
            </w:r>
            <w:r w:rsidRPr="00844789">
              <w:rPr>
                <w:rFonts w:ascii="Times New Roman" w:hAnsi="Times New Roman"/>
                <w:bCs/>
                <w:sz w:val="20"/>
                <w:szCs w:val="20"/>
              </w:rPr>
              <w:br/>
            </w:r>
            <w:r w:rsidRPr="00844789">
              <w:rPr>
                <w:rFonts w:ascii="Times New Roman" w:hAnsi="Times New Roman"/>
                <w:bCs/>
                <w:sz w:val="20"/>
                <w:szCs w:val="20"/>
              </w:rPr>
              <w:lastRenderedPageBreak/>
              <w:t>трансформаторного включения, с инфракрасным портом</w:t>
            </w:r>
            <w:r w:rsidRPr="00844789">
              <w:rPr>
                <w:rFonts w:ascii="Times New Roman" w:hAnsi="Times New Roman"/>
                <w:bCs/>
                <w:sz w:val="20"/>
                <w:szCs w:val="20"/>
              </w:rPr>
              <w:br/>
              <w:t>AR - учет активной и реактивной энергии</w:t>
            </w:r>
            <w:proofErr w:type="gramStart"/>
            <w:r w:rsidRPr="00844789">
              <w:rPr>
                <w:rFonts w:ascii="Times New Roman" w:hAnsi="Times New Roman"/>
                <w:bCs/>
                <w:sz w:val="20"/>
                <w:szCs w:val="20"/>
              </w:rPr>
              <w:br/>
              <w:t>Т</w:t>
            </w:r>
            <w:proofErr w:type="gramEnd"/>
            <w:r w:rsidRPr="00844789">
              <w:rPr>
                <w:rFonts w:ascii="Times New Roman" w:hAnsi="Times New Roman"/>
                <w:bCs/>
                <w:sz w:val="20"/>
                <w:szCs w:val="20"/>
              </w:rPr>
              <w:t xml:space="preserve"> - внутренний тарификатор</w:t>
            </w:r>
            <w:r w:rsidRPr="00844789">
              <w:rPr>
                <w:rFonts w:ascii="Times New Roman" w:hAnsi="Times New Roman"/>
                <w:bCs/>
                <w:sz w:val="20"/>
                <w:szCs w:val="20"/>
              </w:rPr>
              <w:br/>
              <w:t>03 - номинальное напряжение 380/220 В, 3х5-7,5А</w:t>
            </w:r>
            <w:r w:rsidRPr="00844789">
              <w:rPr>
                <w:rFonts w:ascii="Times New Roman" w:hAnsi="Times New Roman"/>
                <w:bCs/>
                <w:sz w:val="20"/>
                <w:szCs w:val="20"/>
              </w:rPr>
              <w:br/>
              <w:t>P - профиль мощности, учет потерь, журнал событий</w:t>
            </w:r>
            <w:r w:rsidRPr="00844789">
              <w:rPr>
                <w:rFonts w:ascii="Times New Roman" w:hAnsi="Times New Roman"/>
                <w:bCs/>
                <w:sz w:val="20"/>
                <w:szCs w:val="20"/>
              </w:rPr>
              <w:br/>
              <w:t>C(R) - наличие интерфейса CAN (RS-485)</w:t>
            </w:r>
            <w:r w:rsidRPr="00844789">
              <w:rPr>
                <w:rFonts w:ascii="Times New Roman" w:hAnsi="Times New Roman"/>
                <w:bCs/>
                <w:sz w:val="20"/>
                <w:szCs w:val="20"/>
              </w:rPr>
              <w:br/>
              <w:t>I - инфракрасный порт</w:t>
            </w:r>
            <w:r w:rsidRPr="00844789">
              <w:rPr>
                <w:rFonts w:ascii="Times New Roman" w:hAnsi="Times New Roman"/>
                <w:bCs/>
                <w:sz w:val="20"/>
                <w:szCs w:val="20"/>
              </w:rPr>
              <w:br/>
              <w:t>D - возможность подключения внешнего источника питания</w:t>
            </w:r>
            <w:r w:rsidRPr="00844789">
              <w:rPr>
                <w:rFonts w:ascii="Times New Roman" w:hAnsi="Times New Roman"/>
                <w:bCs/>
                <w:sz w:val="20"/>
                <w:szCs w:val="20"/>
              </w:rPr>
              <w:br/>
              <w:t>N - электронная пломба</w:t>
            </w:r>
            <w:r w:rsidRPr="00844789">
              <w:rPr>
                <w:rFonts w:ascii="Times New Roman" w:hAnsi="Times New Roman"/>
                <w:bCs/>
                <w:sz w:val="20"/>
                <w:szCs w:val="20"/>
              </w:rPr>
              <w:br/>
              <w:t>Температурный режим - -40° + 55°С</w:t>
            </w:r>
            <w:r w:rsidRPr="00844789">
              <w:rPr>
                <w:rFonts w:ascii="Times New Roman" w:hAnsi="Times New Roman"/>
                <w:bCs/>
                <w:sz w:val="20"/>
                <w:szCs w:val="20"/>
              </w:rPr>
              <w:br/>
              <w:t>Жидкокристаллический индикатор</w:t>
            </w:r>
            <w:r w:rsidRPr="00844789">
              <w:rPr>
                <w:rFonts w:ascii="Times New Roman" w:hAnsi="Times New Roman"/>
                <w:bCs/>
                <w:sz w:val="20"/>
                <w:szCs w:val="20"/>
              </w:rPr>
              <w:br/>
              <w:t>Класс точности активный / реактивный: 0,5 / 1,0</w:t>
            </w:r>
            <w:r w:rsidRPr="00844789">
              <w:rPr>
                <w:rFonts w:ascii="Times New Roman" w:hAnsi="Times New Roman"/>
                <w:bCs/>
                <w:sz w:val="20"/>
                <w:szCs w:val="20"/>
              </w:rPr>
              <w:br/>
              <w:t xml:space="preserve">интерфейсы: RS-485; CAN, </w:t>
            </w:r>
            <w:proofErr w:type="spellStart"/>
            <w:r w:rsidRPr="00844789">
              <w:rPr>
                <w:rFonts w:ascii="Times New Roman" w:hAnsi="Times New Roman"/>
                <w:bCs/>
                <w:sz w:val="20"/>
                <w:szCs w:val="20"/>
              </w:rPr>
              <w:t>IrDA</w:t>
            </w:r>
            <w:proofErr w:type="spellEnd"/>
            <w:r w:rsidRPr="00844789">
              <w:rPr>
                <w:rFonts w:ascii="Times New Roman" w:hAnsi="Times New Roman"/>
                <w:bCs/>
                <w:sz w:val="20"/>
                <w:szCs w:val="20"/>
              </w:rPr>
              <w:t xml:space="preserve">, PLC; </w:t>
            </w:r>
            <w:r w:rsidRPr="00844789">
              <w:rPr>
                <w:rFonts w:ascii="Times New Roman" w:hAnsi="Times New Roman"/>
                <w:bCs/>
                <w:sz w:val="20"/>
                <w:szCs w:val="20"/>
              </w:rPr>
              <w:br/>
              <w:t xml:space="preserve">Возможность подключения резервного питания </w:t>
            </w:r>
            <w:proofErr w:type="spellStart"/>
            <w:r w:rsidRPr="00844789">
              <w:rPr>
                <w:rFonts w:ascii="Times New Roman" w:hAnsi="Times New Roman"/>
                <w:bCs/>
                <w:sz w:val="20"/>
                <w:szCs w:val="20"/>
              </w:rPr>
              <w:t>Uрез</w:t>
            </w:r>
            <w:proofErr w:type="spellEnd"/>
            <w:r w:rsidRPr="00844789">
              <w:rPr>
                <w:rFonts w:ascii="Times New Roman" w:hAnsi="Times New Roman"/>
                <w:bCs/>
                <w:sz w:val="20"/>
                <w:szCs w:val="20"/>
              </w:rPr>
              <w:t xml:space="preserve"> = минимальный показатель - 5,5В , максимальный показатель - 9</w:t>
            </w:r>
            <w:proofErr w:type="gramStart"/>
            <w:r w:rsidRPr="00844789">
              <w:rPr>
                <w:rFonts w:ascii="Times New Roman" w:hAnsi="Times New Roman"/>
                <w:bCs/>
                <w:sz w:val="20"/>
                <w:szCs w:val="20"/>
              </w:rPr>
              <w:t xml:space="preserve"> В</w:t>
            </w:r>
            <w:proofErr w:type="gramEnd"/>
            <w:r w:rsidRPr="00844789">
              <w:rPr>
                <w:rFonts w:ascii="Times New Roman" w:hAnsi="Times New Roman"/>
                <w:bCs/>
                <w:sz w:val="20"/>
                <w:szCs w:val="20"/>
              </w:rPr>
              <w:t xml:space="preserve">; Измерение мощности, токов, напряжений, частоты, </w:t>
            </w:r>
            <w:proofErr w:type="spellStart"/>
            <w:r w:rsidRPr="00844789">
              <w:rPr>
                <w:rFonts w:ascii="Times New Roman" w:hAnsi="Times New Roman"/>
                <w:bCs/>
                <w:sz w:val="20"/>
                <w:szCs w:val="20"/>
              </w:rPr>
              <w:t>cos</w:t>
            </w:r>
            <w:proofErr w:type="spellEnd"/>
            <w:r w:rsidRPr="00844789">
              <w:rPr>
                <w:rFonts w:ascii="Times New Roman" w:hAnsi="Times New Roman"/>
                <w:bCs/>
                <w:sz w:val="20"/>
                <w:szCs w:val="20"/>
              </w:rPr>
              <w:t xml:space="preserve"> </w:t>
            </w:r>
            <w:proofErr w:type="spellStart"/>
            <w:r w:rsidRPr="00844789">
              <w:rPr>
                <w:rFonts w:ascii="Times New Roman" w:hAnsi="Times New Roman"/>
                <w:bCs/>
                <w:sz w:val="20"/>
                <w:szCs w:val="20"/>
              </w:rPr>
              <w:t>fi</w:t>
            </w:r>
            <w:proofErr w:type="spellEnd"/>
            <w:r w:rsidRPr="00844789">
              <w:rPr>
                <w:rFonts w:ascii="Times New Roman" w:hAnsi="Times New Roman"/>
                <w:bCs/>
                <w:sz w:val="20"/>
                <w:szCs w:val="20"/>
              </w:rPr>
              <w:t>;</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lastRenderedPageBreak/>
              <w:t xml:space="preserve">Страна </w:t>
            </w:r>
            <w:r w:rsidRPr="00844789">
              <w:rPr>
                <w:rFonts w:ascii="Times New Roman" w:hAnsi="Times New Roman"/>
                <w:bCs/>
                <w:sz w:val="20"/>
                <w:szCs w:val="20"/>
              </w:rPr>
              <w:lastRenderedPageBreak/>
              <w:t>происхождения:  Российская Федерация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lastRenderedPageBreak/>
              <w:t>15</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Кабель ААБл-1  4*120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Кабель с алюминиевыми жилами с бумажной изоляцией, пропитанной вязким составом в алюминиевой оболочке:</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-номинальное напряжение –1 кВт;</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-материал и конструкция жил – алюминий,  жила многопроволочная </w:t>
            </w:r>
            <w:proofErr w:type="spellStart"/>
            <w:r w:rsidRPr="00844789">
              <w:rPr>
                <w:rFonts w:ascii="Times New Roman" w:hAnsi="Times New Roman"/>
                <w:bCs/>
                <w:sz w:val="20"/>
                <w:szCs w:val="20"/>
              </w:rPr>
              <w:t>спресованная</w:t>
            </w:r>
            <w:proofErr w:type="spellEnd"/>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-материал изоляции – пропитанная бумага;</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-материал оболочки – алюминий;</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-конструкции подушки – </w:t>
            </w:r>
            <w:proofErr w:type="gramStart"/>
            <w:r w:rsidRPr="00844789">
              <w:rPr>
                <w:rFonts w:ascii="Times New Roman" w:hAnsi="Times New Roman"/>
                <w:bCs/>
                <w:sz w:val="20"/>
                <w:szCs w:val="20"/>
              </w:rPr>
              <w:t>битум-ленты</w:t>
            </w:r>
            <w:proofErr w:type="gramEnd"/>
            <w:r w:rsidRPr="00844789">
              <w:rPr>
                <w:rFonts w:ascii="Times New Roman" w:hAnsi="Times New Roman"/>
                <w:bCs/>
                <w:sz w:val="20"/>
                <w:szCs w:val="20"/>
              </w:rPr>
              <w:t xml:space="preserve"> пластмассовые-битум-бумага-битум;</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-материал брони – стальные ленты;</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-материал и конструкции наружного покрова: битум-стяжка, пряжа-битум-меловое покрытие;</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-количество жил – 4 шт.;</w:t>
            </w:r>
          </w:p>
          <w:p w:rsidR="00844789" w:rsidRPr="00844789" w:rsidRDefault="00844789" w:rsidP="00844789">
            <w:pPr>
              <w:spacing w:after="0" w:line="240" w:lineRule="auto"/>
              <w:rPr>
                <w:rFonts w:ascii="Times New Roman" w:hAnsi="Times New Roman"/>
                <w:bCs/>
                <w:sz w:val="20"/>
                <w:szCs w:val="20"/>
                <w:vertAlign w:val="superscript"/>
              </w:rPr>
            </w:pPr>
            <w:r w:rsidRPr="00844789">
              <w:rPr>
                <w:rFonts w:ascii="Times New Roman" w:hAnsi="Times New Roman"/>
                <w:bCs/>
                <w:sz w:val="20"/>
                <w:szCs w:val="20"/>
              </w:rPr>
              <w:t>-сечение жил –120 мм</w:t>
            </w:r>
            <w:proofErr w:type="gramStart"/>
            <w:r w:rsidRPr="00844789">
              <w:rPr>
                <w:rFonts w:ascii="Times New Roman" w:hAnsi="Times New Roman"/>
                <w:bCs/>
                <w:sz w:val="20"/>
                <w:szCs w:val="20"/>
                <w:vertAlign w:val="superscript"/>
              </w:rPr>
              <w:t>2</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Российская Федерация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16</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Муфта соединительная в комплекте с гильзами  4 СТп-1  70 х 120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-напряжение номинальное – 1кВт </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-количество соединяемых жил – 4 шт.</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-материал для изоляции  жил – термоусаживаемая трубка из термопласта;</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-перчатка для изоляции разделки – изготовлена из электроизоляционной  композиции  с нанесенным изнутри  легкоплавким клеем – </w:t>
            </w:r>
            <w:proofErr w:type="spellStart"/>
            <w:r w:rsidRPr="00844789">
              <w:rPr>
                <w:rFonts w:ascii="Times New Roman" w:hAnsi="Times New Roman"/>
                <w:bCs/>
                <w:sz w:val="20"/>
                <w:szCs w:val="20"/>
              </w:rPr>
              <w:t>герметиком</w:t>
            </w:r>
            <w:proofErr w:type="spellEnd"/>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-соединители – болтовые соединители из алюминия со </w:t>
            </w:r>
            <w:proofErr w:type="spellStart"/>
            <w:r w:rsidRPr="00844789">
              <w:rPr>
                <w:rFonts w:ascii="Times New Roman" w:hAnsi="Times New Roman"/>
                <w:bCs/>
                <w:sz w:val="20"/>
                <w:szCs w:val="20"/>
              </w:rPr>
              <w:t>срывными</w:t>
            </w:r>
            <w:proofErr w:type="spellEnd"/>
            <w:r w:rsidRPr="00844789">
              <w:rPr>
                <w:rFonts w:ascii="Times New Roman" w:hAnsi="Times New Roman"/>
                <w:bCs/>
                <w:sz w:val="20"/>
                <w:szCs w:val="20"/>
              </w:rPr>
              <w:t xml:space="preserve"> головками типа ГВКП;</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-электрическая прочность материала муфты 30 </w:t>
            </w:r>
            <w:proofErr w:type="spellStart"/>
            <w:r w:rsidRPr="00844789">
              <w:rPr>
                <w:rFonts w:ascii="Times New Roman" w:hAnsi="Times New Roman"/>
                <w:bCs/>
                <w:sz w:val="20"/>
                <w:szCs w:val="20"/>
              </w:rPr>
              <w:t>кВ</w:t>
            </w:r>
            <w:proofErr w:type="spellEnd"/>
            <w:r w:rsidRPr="00844789">
              <w:rPr>
                <w:rFonts w:ascii="Times New Roman" w:hAnsi="Times New Roman"/>
                <w:bCs/>
                <w:sz w:val="20"/>
                <w:szCs w:val="20"/>
              </w:rPr>
              <w:t>/мм</w:t>
            </w:r>
            <w:r w:rsidRPr="00844789">
              <w:rPr>
                <w:rFonts w:ascii="Times New Roman" w:hAnsi="Times New Roman"/>
                <w:bCs/>
                <w:sz w:val="20"/>
                <w:szCs w:val="20"/>
                <w:vertAlign w:val="superscript"/>
              </w:rPr>
              <w:t>2</w:t>
            </w:r>
            <w:r w:rsidRPr="00844789">
              <w:rPr>
                <w:rFonts w:ascii="Times New Roman" w:hAnsi="Times New Roman"/>
                <w:bCs/>
                <w:sz w:val="20"/>
                <w:szCs w:val="20"/>
              </w:rPr>
              <w:t xml:space="preserve">, температура эксплуатации минимальный показатель </w:t>
            </w:r>
            <w:proofErr w:type="gramStart"/>
            <w:r w:rsidRPr="00844789">
              <w:rPr>
                <w:rFonts w:ascii="Times New Roman" w:hAnsi="Times New Roman"/>
                <w:bCs/>
                <w:sz w:val="20"/>
                <w:szCs w:val="20"/>
              </w:rPr>
              <w:t>–м</w:t>
            </w:r>
            <w:proofErr w:type="gramEnd"/>
            <w:r w:rsidRPr="00844789">
              <w:rPr>
                <w:rFonts w:ascii="Times New Roman" w:hAnsi="Times New Roman"/>
                <w:bCs/>
                <w:sz w:val="20"/>
                <w:szCs w:val="20"/>
              </w:rPr>
              <w:t>инус 50</w:t>
            </w:r>
            <w:r w:rsidRPr="00844789">
              <w:rPr>
                <w:rFonts w:ascii="Times New Roman" w:hAnsi="Times New Roman"/>
                <w:bCs/>
                <w:sz w:val="20"/>
                <w:szCs w:val="20"/>
                <w:vertAlign w:val="superscript"/>
              </w:rPr>
              <w:t>0</w:t>
            </w:r>
            <w:r w:rsidRPr="00844789">
              <w:rPr>
                <w:rFonts w:ascii="Times New Roman" w:hAnsi="Times New Roman"/>
                <w:bCs/>
                <w:sz w:val="20"/>
                <w:szCs w:val="20"/>
              </w:rPr>
              <w:t>С , максимальный показатель -  +100</w:t>
            </w:r>
            <w:r w:rsidRPr="00844789">
              <w:rPr>
                <w:rFonts w:ascii="Times New Roman" w:hAnsi="Times New Roman"/>
                <w:bCs/>
                <w:sz w:val="20"/>
                <w:szCs w:val="20"/>
                <w:vertAlign w:val="superscript"/>
              </w:rPr>
              <w:t>0</w:t>
            </w:r>
            <w:r w:rsidRPr="00844789">
              <w:rPr>
                <w:rFonts w:ascii="Times New Roman" w:hAnsi="Times New Roman"/>
                <w:bCs/>
                <w:sz w:val="20"/>
                <w:szCs w:val="20"/>
              </w:rPr>
              <w:t>С.</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В комплект муфты входят соответствующие материалы для  </w:t>
            </w:r>
            <w:proofErr w:type="gramStart"/>
            <w:r w:rsidRPr="00844789">
              <w:rPr>
                <w:rFonts w:ascii="Times New Roman" w:hAnsi="Times New Roman"/>
                <w:bCs/>
                <w:sz w:val="20"/>
                <w:szCs w:val="20"/>
              </w:rPr>
              <w:t>паянного</w:t>
            </w:r>
            <w:proofErr w:type="gramEnd"/>
            <w:r w:rsidRPr="00844789">
              <w:rPr>
                <w:rFonts w:ascii="Times New Roman" w:hAnsi="Times New Roman"/>
                <w:bCs/>
                <w:sz w:val="20"/>
                <w:szCs w:val="20"/>
              </w:rPr>
              <w:t xml:space="preserve"> присоединения заземляющего провода.</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Российская Федерация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17</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Муфта концевая в комплекте с наконечниками              4 КВТп-1   70 – 120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напряжение номинальное –1 кВт;</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-количество </w:t>
            </w:r>
            <w:proofErr w:type="spellStart"/>
            <w:r w:rsidRPr="00844789">
              <w:rPr>
                <w:rFonts w:ascii="Times New Roman" w:hAnsi="Times New Roman"/>
                <w:bCs/>
                <w:sz w:val="20"/>
                <w:szCs w:val="20"/>
              </w:rPr>
              <w:t>оконцовываемых</w:t>
            </w:r>
            <w:proofErr w:type="spellEnd"/>
            <w:r w:rsidRPr="00844789">
              <w:rPr>
                <w:rFonts w:ascii="Times New Roman" w:hAnsi="Times New Roman"/>
                <w:bCs/>
                <w:sz w:val="20"/>
                <w:szCs w:val="20"/>
              </w:rPr>
              <w:t xml:space="preserve"> жил – 4 шт.</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-материал для изоляции  жил – термоусаживаемая трубка из термопласта;</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-перчатка для изоляции разделки – изготовлена из электроизоляционной  композиции  с нанесенным изнутри  легкоплавким клеем – </w:t>
            </w:r>
            <w:proofErr w:type="spellStart"/>
            <w:r w:rsidRPr="00844789">
              <w:rPr>
                <w:rFonts w:ascii="Times New Roman" w:hAnsi="Times New Roman"/>
                <w:bCs/>
                <w:sz w:val="20"/>
                <w:szCs w:val="20"/>
              </w:rPr>
              <w:t>герметиком</w:t>
            </w:r>
            <w:proofErr w:type="spellEnd"/>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-наконечники – болтовые наконечники  из алюминия со </w:t>
            </w:r>
            <w:proofErr w:type="spellStart"/>
            <w:r w:rsidRPr="00844789">
              <w:rPr>
                <w:rFonts w:ascii="Times New Roman" w:hAnsi="Times New Roman"/>
                <w:bCs/>
                <w:sz w:val="20"/>
                <w:szCs w:val="20"/>
              </w:rPr>
              <w:t>срывными</w:t>
            </w:r>
            <w:proofErr w:type="spellEnd"/>
            <w:r w:rsidRPr="00844789">
              <w:rPr>
                <w:rFonts w:ascii="Times New Roman" w:hAnsi="Times New Roman"/>
                <w:bCs/>
                <w:sz w:val="20"/>
                <w:szCs w:val="20"/>
              </w:rPr>
              <w:t xml:space="preserve"> головками типа ГВКП;</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-электрическая прочность материала муфты 30 </w:t>
            </w:r>
            <w:proofErr w:type="spellStart"/>
            <w:r w:rsidRPr="00844789">
              <w:rPr>
                <w:rFonts w:ascii="Times New Roman" w:hAnsi="Times New Roman"/>
                <w:bCs/>
                <w:sz w:val="20"/>
                <w:szCs w:val="20"/>
              </w:rPr>
              <w:t>кВ</w:t>
            </w:r>
            <w:proofErr w:type="spellEnd"/>
            <w:r w:rsidRPr="00844789">
              <w:rPr>
                <w:rFonts w:ascii="Times New Roman" w:hAnsi="Times New Roman"/>
                <w:bCs/>
                <w:sz w:val="20"/>
                <w:szCs w:val="20"/>
              </w:rPr>
              <w:t>/мм</w:t>
            </w:r>
            <w:proofErr w:type="gramStart"/>
            <w:r w:rsidRPr="00844789">
              <w:rPr>
                <w:rFonts w:ascii="Times New Roman" w:hAnsi="Times New Roman"/>
                <w:bCs/>
                <w:sz w:val="20"/>
                <w:szCs w:val="20"/>
                <w:vertAlign w:val="superscript"/>
              </w:rPr>
              <w:t>2</w:t>
            </w:r>
            <w:proofErr w:type="gramEnd"/>
            <w:r w:rsidRPr="00844789">
              <w:rPr>
                <w:rFonts w:ascii="Times New Roman" w:hAnsi="Times New Roman"/>
                <w:bCs/>
                <w:sz w:val="20"/>
                <w:szCs w:val="20"/>
              </w:rPr>
              <w:t>, температура эксплуатации минимальный показатель минус 50</w:t>
            </w:r>
            <w:r w:rsidRPr="00844789">
              <w:rPr>
                <w:rFonts w:ascii="Times New Roman" w:hAnsi="Times New Roman"/>
                <w:bCs/>
                <w:sz w:val="20"/>
                <w:szCs w:val="20"/>
                <w:vertAlign w:val="superscript"/>
              </w:rPr>
              <w:t>0</w:t>
            </w:r>
            <w:r w:rsidRPr="00844789">
              <w:rPr>
                <w:rFonts w:ascii="Times New Roman" w:hAnsi="Times New Roman"/>
                <w:bCs/>
                <w:sz w:val="20"/>
                <w:szCs w:val="20"/>
              </w:rPr>
              <w:t>С,  максимальный показатель  +100</w:t>
            </w:r>
            <w:r w:rsidRPr="00844789">
              <w:rPr>
                <w:rFonts w:ascii="Times New Roman" w:hAnsi="Times New Roman"/>
                <w:bCs/>
                <w:sz w:val="20"/>
                <w:szCs w:val="20"/>
                <w:vertAlign w:val="superscript"/>
              </w:rPr>
              <w:t>0</w:t>
            </w:r>
            <w:r w:rsidRPr="00844789">
              <w:rPr>
                <w:rFonts w:ascii="Times New Roman" w:hAnsi="Times New Roman"/>
                <w:bCs/>
                <w:sz w:val="20"/>
                <w:szCs w:val="20"/>
              </w:rPr>
              <w:t>С.</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В комплект муфты входят соответствующие материалы для </w:t>
            </w:r>
            <w:proofErr w:type="gramStart"/>
            <w:r w:rsidRPr="00844789">
              <w:rPr>
                <w:rFonts w:ascii="Times New Roman" w:hAnsi="Times New Roman"/>
                <w:bCs/>
                <w:sz w:val="20"/>
                <w:szCs w:val="20"/>
              </w:rPr>
              <w:t>паянного</w:t>
            </w:r>
            <w:proofErr w:type="gramEnd"/>
            <w:r w:rsidRPr="00844789">
              <w:rPr>
                <w:rFonts w:ascii="Times New Roman" w:hAnsi="Times New Roman"/>
                <w:bCs/>
                <w:sz w:val="20"/>
                <w:szCs w:val="20"/>
              </w:rPr>
              <w:t xml:space="preserve"> присоединения заземляющего провода.</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Российская Федерация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18</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lang w:val="en-US"/>
              </w:rPr>
              <w:t>GSM</w:t>
            </w:r>
            <w:r w:rsidRPr="00844789">
              <w:rPr>
                <w:rFonts w:ascii="Times New Roman" w:hAnsi="Times New Roman"/>
                <w:bCs/>
                <w:sz w:val="20"/>
                <w:szCs w:val="20"/>
              </w:rPr>
              <w:t xml:space="preserve">-модем </w:t>
            </w:r>
            <w:r w:rsidRPr="00844789">
              <w:rPr>
                <w:rFonts w:ascii="Times New Roman" w:hAnsi="Times New Roman"/>
                <w:bCs/>
                <w:sz w:val="20"/>
                <w:szCs w:val="20"/>
                <w:lang w:val="en-US"/>
              </w:rPr>
              <w:t>TELEOFIS</w:t>
            </w:r>
            <w:r w:rsidRPr="00844789">
              <w:rPr>
                <w:rFonts w:ascii="Times New Roman" w:hAnsi="Times New Roman"/>
                <w:bCs/>
                <w:sz w:val="20"/>
                <w:szCs w:val="20"/>
              </w:rPr>
              <w:t xml:space="preserve"> </w:t>
            </w:r>
            <w:r w:rsidRPr="00844789">
              <w:rPr>
                <w:rFonts w:ascii="Times New Roman" w:hAnsi="Times New Roman"/>
                <w:bCs/>
                <w:sz w:val="20"/>
                <w:szCs w:val="20"/>
                <w:lang w:val="en-US"/>
              </w:rPr>
              <w:t>RX</w:t>
            </w:r>
            <w:r w:rsidRPr="00844789">
              <w:rPr>
                <w:rFonts w:ascii="Times New Roman" w:hAnsi="Times New Roman"/>
                <w:bCs/>
                <w:sz w:val="20"/>
                <w:szCs w:val="20"/>
              </w:rPr>
              <w:t>108-</w:t>
            </w:r>
            <w:r w:rsidRPr="00844789">
              <w:rPr>
                <w:rFonts w:ascii="Times New Roman" w:hAnsi="Times New Roman"/>
                <w:bCs/>
                <w:sz w:val="20"/>
                <w:szCs w:val="20"/>
                <w:lang w:val="en-US"/>
              </w:rPr>
              <w:t>L</w:t>
            </w:r>
            <w:r w:rsidRPr="00844789">
              <w:rPr>
                <w:rFonts w:ascii="Times New Roman" w:hAnsi="Times New Roman"/>
                <w:bCs/>
                <w:sz w:val="20"/>
                <w:szCs w:val="20"/>
              </w:rPr>
              <w:t xml:space="preserve">2 в комплекте с блоком питания и антенной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Модем предназначен для приёма – передачи данных по сетям сотовой связи  </w:t>
            </w:r>
            <w:r w:rsidRPr="00844789">
              <w:rPr>
                <w:rFonts w:ascii="Times New Roman" w:hAnsi="Times New Roman"/>
                <w:bCs/>
                <w:sz w:val="20"/>
                <w:szCs w:val="20"/>
                <w:lang w:val="en-US"/>
              </w:rPr>
              <w:t>GSM</w:t>
            </w:r>
            <w:r w:rsidRPr="00844789">
              <w:rPr>
                <w:rFonts w:ascii="Times New Roman" w:hAnsi="Times New Roman"/>
                <w:bCs/>
                <w:sz w:val="20"/>
                <w:szCs w:val="20"/>
              </w:rPr>
              <w:t>/</w:t>
            </w:r>
            <w:r w:rsidRPr="00844789">
              <w:rPr>
                <w:rFonts w:ascii="Times New Roman" w:hAnsi="Times New Roman"/>
                <w:bCs/>
                <w:sz w:val="20"/>
                <w:szCs w:val="20"/>
                <w:lang w:val="en-US"/>
              </w:rPr>
              <w:t>GPRS</w:t>
            </w:r>
            <w:r w:rsidRPr="00844789">
              <w:rPr>
                <w:rFonts w:ascii="Times New Roman" w:hAnsi="Times New Roman"/>
                <w:bCs/>
                <w:sz w:val="20"/>
                <w:szCs w:val="20"/>
              </w:rPr>
              <w:t xml:space="preserve"> с подключением через интерфейс </w:t>
            </w:r>
            <w:r w:rsidRPr="00844789">
              <w:rPr>
                <w:rFonts w:ascii="Times New Roman" w:hAnsi="Times New Roman"/>
                <w:bCs/>
                <w:sz w:val="20"/>
                <w:szCs w:val="20"/>
                <w:lang w:val="en-US"/>
              </w:rPr>
              <w:t>RS</w:t>
            </w:r>
            <w:r w:rsidRPr="00844789">
              <w:rPr>
                <w:rFonts w:ascii="Times New Roman" w:hAnsi="Times New Roman"/>
                <w:bCs/>
                <w:sz w:val="20"/>
                <w:szCs w:val="20"/>
              </w:rPr>
              <w:t>-485. Питание осуществляется от внешнего источника постоянного тока. Характеристики:</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w:t>
            </w:r>
            <w:r w:rsidRPr="00844789">
              <w:rPr>
                <w:rFonts w:ascii="Times New Roman" w:hAnsi="Times New Roman"/>
                <w:bCs/>
                <w:sz w:val="20"/>
                <w:szCs w:val="20"/>
                <w:lang w:val="en-US"/>
              </w:rPr>
              <w:t>GSM</w:t>
            </w:r>
            <w:r w:rsidRPr="00844789">
              <w:rPr>
                <w:rFonts w:ascii="Times New Roman" w:hAnsi="Times New Roman"/>
                <w:bCs/>
                <w:sz w:val="20"/>
                <w:szCs w:val="20"/>
              </w:rPr>
              <w:t xml:space="preserve"> – модуль </w:t>
            </w:r>
            <w:proofErr w:type="spellStart"/>
            <w:r w:rsidRPr="00844789">
              <w:rPr>
                <w:rFonts w:ascii="Times New Roman" w:hAnsi="Times New Roman"/>
                <w:bCs/>
                <w:sz w:val="20"/>
                <w:szCs w:val="20"/>
                <w:lang w:val="en-US"/>
              </w:rPr>
              <w:t>Telit</w:t>
            </w:r>
            <w:proofErr w:type="spellEnd"/>
            <w:r w:rsidRPr="00844789">
              <w:rPr>
                <w:rFonts w:ascii="Times New Roman" w:hAnsi="Times New Roman"/>
                <w:bCs/>
                <w:sz w:val="20"/>
                <w:szCs w:val="20"/>
              </w:rPr>
              <w:t xml:space="preserve"> </w:t>
            </w:r>
            <w:r w:rsidRPr="00844789">
              <w:rPr>
                <w:rFonts w:ascii="Times New Roman" w:hAnsi="Times New Roman"/>
                <w:bCs/>
                <w:sz w:val="20"/>
                <w:szCs w:val="20"/>
                <w:lang w:val="en-US"/>
              </w:rPr>
              <w:t>GL</w:t>
            </w:r>
            <w:r w:rsidRPr="00844789">
              <w:rPr>
                <w:rFonts w:ascii="Times New Roman" w:hAnsi="Times New Roman"/>
                <w:bCs/>
                <w:sz w:val="20"/>
                <w:szCs w:val="20"/>
              </w:rPr>
              <w:t xml:space="preserve">868- </w:t>
            </w:r>
            <w:r w:rsidRPr="00844789">
              <w:rPr>
                <w:rFonts w:ascii="Times New Roman" w:hAnsi="Times New Roman"/>
                <w:bCs/>
                <w:sz w:val="20"/>
                <w:szCs w:val="20"/>
                <w:lang w:val="en-US"/>
              </w:rPr>
              <w:t>Dual</w:t>
            </w:r>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-диапазоны: </w:t>
            </w:r>
            <w:r w:rsidRPr="00844789">
              <w:rPr>
                <w:rFonts w:ascii="Times New Roman" w:hAnsi="Times New Roman"/>
                <w:bCs/>
                <w:sz w:val="20"/>
                <w:szCs w:val="20"/>
                <w:lang w:val="en-US"/>
              </w:rPr>
              <w:t>GSM</w:t>
            </w:r>
            <w:r w:rsidRPr="00844789">
              <w:rPr>
                <w:rFonts w:ascii="Times New Roman" w:hAnsi="Times New Roman"/>
                <w:bCs/>
                <w:sz w:val="20"/>
                <w:szCs w:val="20"/>
              </w:rPr>
              <w:t xml:space="preserve">  900/1800 МГц;</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-выходная мощность 2 Вт (</w:t>
            </w:r>
            <w:r w:rsidRPr="00844789">
              <w:rPr>
                <w:rFonts w:ascii="Times New Roman" w:hAnsi="Times New Roman"/>
                <w:bCs/>
                <w:sz w:val="20"/>
                <w:szCs w:val="20"/>
                <w:lang w:val="en-US"/>
              </w:rPr>
              <w:t>EGSM</w:t>
            </w:r>
            <w:r w:rsidRPr="00844789">
              <w:rPr>
                <w:rFonts w:ascii="Times New Roman" w:hAnsi="Times New Roman"/>
                <w:bCs/>
                <w:sz w:val="20"/>
                <w:szCs w:val="20"/>
              </w:rPr>
              <w:t xml:space="preserve"> 900) и 1 Вт (</w:t>
            </w:r>
            <w:r w:rsidRPr="00844789">
              <w:rPr>
                <w:rFonts w:ascii="Times New Roman" w:hAnsi="Times New Roman"/>
                <w:bCs/>
                <w:sz w:val="20"/>
                <w:szCs w:val="20"/>
                <w:lang w:val="en-US"/>
              </w:rPr>
              <w:t>DCS</w:t>
            </w:r>
            <w:r w:rsidRPr="00844789">
              <w:rPr>
                <w:rFonts w:ascii="Times New Roman" w:hAnsi="Times New Roman"/>
                <w:bCs/>
                <w:sz w:val="20"/>
                <w:szCs w:val="20"/>
              </w:rPr>
              <w:t xml:space="preserve"> 1800) $</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w:t>
            </w:r>
            <w:r w:rsidRPr="00844789">
              <w:rPr>
                <w:rFonts w:ascii="Times New Roman" w:hAnsi="Times New Roman"/>
                <w:bCs/>
                <w:sz w:val="20"/>
                <w:szCs w:val="20"/>
                <w:lang w:val="en-US"/>
              </w:rPr>
              <w:t>CSD</w:t>
            </w:r>
            <w:r w:rsidRPr="00844789">
              <w:rPr>
                <w:rFonts w:ascii="Times New Roman" w:hAnsi="Times New Roman"/>
                <w:bCs/>
                <w:sz w:val="20"/>
                <w:szCs w:val="20"/>
              </w:rPr>
              <w:t xml:space="preserve"> –9600 бит/сек;</w:t>
            </w:r>
            <w:r w:rsidRPr="00844789">
              <w:rPr>
                <w:rFonts w:ascii="Times New Roman" w:hAnsi="Times New Roman"/>
                <w:bCs/>
                <w:sz w:val="20"/>
                <w:szCs w:val="20"/>
              </w:rPr>
              <w:br/>
              <w:t>-</w:t>
            </w:r>
            <w:r w:rsidRPr="00844789">
              <w:rPr>
                <w:rFonts w:ascii="Times New Roman" w:hAnsi="Times New Roman"/>
                <w:bCs/>
                <w:sz w:val="20"/>
                <w:szCs w:val="20"/>
                <w:lang w:val="en-US"/>
              </w:rPr>
              <w:t>GPRS</w:t>
            </w:r>
            <w:r w:rsidRPr="00844789">
              <w:rPr>
                <w:rFonts w:ascii="Times New Roman" w:hAnsi="Times New Roman"/>
                <w:bCs/>
                <w:sz w:val="20"/>
                <w:szCs w:val="20"/>
              </w:rPr>
              <w:t xml:space="preserve"> </w:t>
            </w:r>
            <w:r w:rsidRPr="00844789">
              <w:rPr>
                <w:rFonts w:ascii="Times New Roman" w:hAnsi="Times New Roman"/>
                <w:bCs/>
                <w:sz w:val="20"/>
                <w:szCs w:val="20"/>
                <w:lang w:val="en-US"/>
              </w:rPr>
              <w:t>class</w:t>
            </w:r>
            <w:r w:rsidRPr="00844789">
              <w:rPr>
                <w:rFonts w:ascii="Times New Roman" w:hAnsi="Times New Roman"/>
                <w:bCs/>
                <w:sz w:val="20"/>
                <w:szCs w:val="20"/>
              </w:rPr>
              <w:t xml:space="preserve"> 10: скорость приёма 85,6 кбит/сек, передачи 42,8 </w:t>
            </w:r>
            <w:r w:rsidRPr="00844789">
              <w:rPr>
                <w:rFonts w:ascii="Times New Roman" w:hAnsi="Times New Roman"/>
                <w:bCs/>
                <w:sz w:val="20"/>
                <w:szCs w:val="20"/>
              </w:rPr>
              <w:lastRenderedPageBreak/>
              <w:t>кбит/сек;</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-слот для </w:t>
            </w:r>
            <w:r w:rsidRPr="00844789">
              <w:rPr>
                <w:rFonts w:ascii="Times New Roman" w:hAnsi="Times New Roman"/>
                <w:bCs/>
                <w:sz w:val="20"/>
                <w:szCs w:val="20"/>
                <w:lang w:val="en-US"/>
              </w:rPr>
              <w:t>SIM</w:t>
            </w:r>
            <w:r w:rsidRPr="00844789">
              <w:rPr>
                <w:rFonts w:ascii="Times New Roman" w:hAnsi="Times New Roman"/>
                <w:bCs/>
                <w:sz w:val="20"/>
                <w:szCs w:val="20"/>
              </w:rPr>
              <w:t>-карты (х</w:t>
            </w:r>
            <w:proofErr w:type="gramStart"/>
            <w:r w:rsidRPr="00844789">
              <w:rPr>
                <w:rFonts w:ascii="Times New Roman" w:hAnsi="Times New Roman"/>
                <w:bCs/>
                <w:sz w:val="20"/>
                <w:szCs w:val="20"/>
              </w:rPr>
              <w:t>1</w:t>
            </w:r>
            <w:proofErr w:type="gramEnd"/>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-внешний интерфейс: </w:t>
            </w:r>
            <w:r w:rsidRPr="00844789">
              <w:rPr>
                <w:rFonts w:ascii="Times New Roman" w:hAnsi="Times New Roman"/>
                <w:bCs/>
                <w:sz w:val="20"/>
                <w:szCs w:val="20"/>
                <w:lang w:val="en-US"/>
              </w:rPr>
              <w:t>RS</w:t>
            </w:r>
            <w:r w:rsidRPr="00844789">
              <w:rPr>
                <w:rFonts w:ascii="Times New Roman" w:hAnsi="Times New Roman"/>
                <w:bCs/>
                <w:sz w:val="20"/>
                <w:szCs w:val="20"/>
              </w:rPr>
              <w:t>-485^ 1200 -115200 бит/сек (х1);</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-дальность связи по </w:t>
            </w:r>
            <w:r w:rsidRPr="00844789">
              <w:rPr>
                <w:rFonts w:ascii="Times New Roman" w:hAnsi="Times New Roman"/>
                <w:bCs/>
                <w:sz w:val="20"/>
                <w:szCs w:val="20"/>
                <w:lang w:val="en-US"/>
              </w:rPr>
              <w:t>RS</w:t>
            </w:r>
            <w:r w:rsidRPr="00844789">
              <w:rPr>
                <w:rFonts w:ascii="Times New Roman" w:hAnsi="Times New Roman"/>
                <w:bCs/>
                <w:sz w:val="20"/>
                <w:szCs w:val="20"/>
              </w:rPr>
              <w:t>-485: 1000 м (на 9600 бит/сек);</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-нагрузочная способность </w:t>
            </w:r>
            <w:r w:rsidRPr="00844789">
              <w:rPr>
                <w:rFonts w:ascii="Times New Roman" w:hAnsi="Times New Roman"/>
                <w:bCs/>
                <w:sz w:val="20"/>
                <w:szCs w:val="20"/>
                <w:lang w:val="en-US"/>
              </w:rPr>
              <w:t>RS</w:t>
            </w:r>
            <w:r w:rsidRPr="00844789">
              <w:rPr>
                <w:rFonts w:ascii="Times New Roman" w:hAnsi="Times New Roman"/>
                <w:bCs/>
                <w:sz w:val="20"/>
                <w:szCs w:val="20"/>
              </w:rPr>
              <w:t>-485: 32 единичных нагрузок;</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-терминальный резистор: подключаемый –120 Ом);</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-встроенный сторожевой таймер перезагрузки – </w:t>
            </w:r>
            <w:proofErr w:type="spellStart"/>
            <w:r w:rsidRPr="00844789">
              <w:rPr>
                <w:rFonts w:ascii="Times New Roman" w:hAnsi="Times New Roman"/>
                <w:bCs/>
                <w:sz w:val="20"/>
                <w:szCs w:val="20"/>
                <w:lang w:val="en-US"/>
              </w:rPr>
              <w:t>WatchDog</w:t>
            </w:r>
            <w:proofErr w:type="spellEnd"/>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-встроенный интерпретатор языка  - </w:t>
            </w:r>
            <w:r w:rsidRPr="00844789">
              <w:rPr>
                <w:rFonts w:ascii="Times New Roman" w:hAnsi="Times New Roman"/>
                <w:bCs/>
                <w:sz w:val="20"/>
                <w:szCs w:val="20"/>
                <w:lang w:val="en-US"/>
              </w:rPr>
              <w:t>Python</w:t>
            </w:r>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-антенный разъём: </w:t>
            </w:r>
            <w:r w:rsidRPr="00844789">
              <w:rPr>
                <w:rFonts w:ascii="Times New Roman" w:hAnsi="Times New Roman"/>
                <w:bCs/>
                <w:sz w:val="20"/>
                <w:szCs w:val="20"/>
                <w:lang w:val="en-US"/>
              </w:rPr>
              <w:t>SMA</w:t>
            </w:r>
            <w:r w:rsidRPr="00844789">
              <w:rPr>
                <w:rFonts w:ascii="Times New Roman" w:hAnsi="Times New Roman"/>
                <w:bCs/>
                <w:sz w:val="20"/>
                <w:szCs w:val="20"/>
              </w:rPr>
              <w:t xml:space="preserve"> (х1);</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-напряжение питания – минимальный показатель 6В максимальный показатель 28</w:t>
            </w:r>
            <w:proofErr w:type="gramStart"/>
            <w:r w:rsidRPr="00844789">
              <w:rPr>
                <w:rFonts w:ascii="Times New Roman" w:hAnsi="Times New Roman"/>
                <w:bCs/>
                <w:sz w:val="20"/>
                <w:szCs w:val="20"/>
              </w:rPr>
              <w:t xml:space="preserve">  В</w:t>
            </w:r>
            <w:proofErr w:type="gramEnd"/>
            <w:r w:rsidRPr="00844789">
              <w:rPr>
                <w:rFonts w:ascii="Times New Roman" w:hAnsi="Times New Roman"/>
                <w:bCs/>
                <w:sz w:val="20"/>
                <w:szCs w:val="20"/>
              </w:rPr>
              <w:t xml:space="preserve"> </w:t>
            </w:r>
            <w:r w:rsidRPr="00844789">
              <w:rPr>
                <w:rFonts w:ascii="Times New Roman" w:hAnsi="Times New Roman"/>
                <w:bCs/>
                <w:sz w:val="20"/>
                <w:szCs w:val="20"/>
                <w:lang w:val="en-US"/>
              </w:rPr>
              <w:t>DC</w:t>
            </w:r>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-потребляемый ток (при 12В)  - минимальный показатель 200мА максимальный показатель 400 мА;</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-рабочая температура минимальный показатель минус 40</w:t>
            </w:r>
            <w:r w:rsidRPr="00844789">
              <w:rPr>
                <w:rFonts w:ascii="Times New Roman" w:hAnsi="Times New Roman"/>
                <w:bCs/>
                <w:sz w:val="20"/>
                <w:szCs w:val="20"/>
                <w:vertAlign w:val="superscript"/>
              </w:rPr>
              <w:t>0</w:t>
            </w:r>
            <w:r w:rsidRPr="00844789">
              <w:rPr>
                <w:rFonts w:ascii="Times New Roman" w:hAnsi="Times New Roman"/>
                <w:bCs/>
                <w:sz w:val="20"/>
                <w:szCs w:val="20"/>
              </w:rPr>
              <w:t>С максимальный показатель  +65</w:t>
            </w:r>
            <w:r w:rsidRPr="00844789">
              <w:rPr>
                <w:rFonts w:ascii="Times New Roman" w:hAnsi="Times New Roman"/>
                <w:bCs/>
                <w:sz w:val="20"/>
                <w:szCs w:val="20"/>
                <w:vertAlign w:val="superscript"/>
              </w:rPr>
              <w:t>0</w:t>
            </w:r>
            <w:r w:rsidRPr="00844789">
              <w:rPr>
                <w:rFonts w:ascii="Times New Roman" w:hAnsi="Times New Roman"/>
                <w:bCs/>
                <w:sz w:val="20"/>
                <w:szCs w:val="20"/>
              </w:rPr>
              <w:t>С;</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-габариты корпуса:  105х78х37 мм;</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-вес:  120 граммов</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-способ  крепления – на </w:t>
            </w:r>
            <w:r w:rsidRPr="00844789">
              <w:rPr>
                <w:rFonts w:ascii="Times New Roman" w:hAnsi="Times New Roman"/>
                <w:bCs/>
                <w:sz w:val="20"/>
                <w:szCs w:val="20"/>
                <w:lang w:val="en-US"/>
              </w:rPr>
              <w:t>DIN</w:t>
            </w:r>
            <w:r w:rsidRPr="00844789">
              <w:rPr>
                <w:rFonts w:ascii="Times New Roman" w:hAnsi="Times New Roman"/>
                <w:bCs/>
                <w:sz w:val="20"/>
                <w:szCs w:val="20"/>
              </w:rPr>
              <w:t>-рейку.</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lastRenderedPageBreak/>
              <w:t>Страна происхождения:  Российская Федерация</w:t>
            </w:r>
          </w:p>
        </w:tc>
      </w:tr>
      <w:tr w:rsidR="00844789" w:rsidRPr="00844789" w:rsidTr="00844789">
        <w:tc>
          <w:tcPr>
            <w:tcW w:w="51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lastRenderedPageBreak/>
              <w:t>19</w:t>
            </w:r>
          </w:p>
        </w:tc>
        <w:tc>
          <w:tcPr>
            <w:tcW w:w="2174"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Розетка АВВ  М1173 220В, 16А </w:t>
            </w:r>
          </w:p>
        </w:tc>
        <w:tc>
          <w:tcPr>
            <w:tcW w:w="5643"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Розетка одноместная наружной установки  с заземляющим контактом.</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-напряжение максимальное  - 250</w:t>
            </w:r>
            <w:proofErr w:type="gramStart"/>
            <w:r w:rsidRPr="00844789">
              <w:rPr>
                <w:rFonts w:ascii="Times New Roman" w:hAnsi="Times New Roman"/>
                <w:bCs/>
                <w:sz w:val="20"/>
                <w:szCs w:val="20"/>
              </w:rPr>
              <w:t xml:space="preserve"> В</w:t>
            </w:r>
            <w:proofErr w:type="gramEnd"/>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-максимально пропускаемый ток –16</w:t>
            </w:r>
            <w:proofErr w:type="gramStart"/>
            <w:r w:rsidRPr="00844789">
              <w:rPr>
                <w:rFonts w:ascii="Times New Roman" w:hAnsi="Times New Roman"/>
                <w:bCs/>
                <w:sz w:val="20"/>
                <w:szCs w:val="20"/>
              </w:rPr>
              <w:t xml:space="preserve"> А</w:t>
            </w:r>
            <w:proofErr w:type="gramEnd"/>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-наличие заземляющего контакта;</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-режим </w:t>
            </w:r>
            <w:proofErr w:type="gramStart"/>
            <w:r w:rsidRPr="00844789">
              <w:rPr>
                <w:rFonts w:ascii="Times New Roman" w:hAnsi="Times New Roman"/>
                <w:bCs/>
                <w:sz w:val="20"/>
                <w:szCs w:val="20"/>
              </w:rPr>
              <w:t>работы-долговременный</w:t>
            </w:r>
            <w:proofErr w:type="gramEnd"/>
            <w:r w:rsidRPr="00844789">
              <w:rPr>
                <w:rFonts w:ascii="Times New Roman" w:hAnsi="Times New Roman"/>
                <w:bCs/>
                <w:sz w:val="20"/>
                <w:szCs w:val="20"/>
              </w:rPr>
              <w:t>;</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-способ установки – на </w:t>
            </w:r>
            <w:r w:rsidRPr="00844789">
              <w:rPr>
                <w:rFonts w:ascii="Times New Roman" w:hAnsi="Times New Roman"/>
                <w:bCs/>
                <w:sz w:val="20"/>
                <w:szCs w:val="20"/>
                <w:lang w:val="en-US"/>
              </w:rPr>
              <w:t>DIN</w:t>
            </w:r>
            <w:r w:rsidRPr="00844789">
              <w:rPr>
                <w:rFonts w:ascii="Times New Roman" w:hAnsi="Times New Roman"/>
                <w:bCs/>
                <w:sz w:val="20"/>
                <w:szCs w:val="20"/>
              </w:rPr>
              <w:t>-рейку.</w:t>
            </w:r>
          </w:p>
        </w:tc>
        <w:tc>
          <w:tcPr>
            <w:tcW w:w="2126" w:type="dxa"/>
            <w:tcBorders>
              <w:top w:val="single" w:sz="4" w:space="0" w:color="auto"/>
              <w:left w:val="single" w:sz="4" w:space="0" w:color="auto"/>
              <w:bottom w:val="single" w:sz="4" w:space="0" w:color="auto"/>
              <w:right w:val="single" w:sz="4" w:space="0" w:color="auto"/>
            </w:tcBorders>
            <w:hideMark/>
          </w:tcPr>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Страна происхождения:  Швеция</w:t>
            </w:r>
          </w:p>
        </w:tc>
      </w:tr>
    </w:tbl>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в качестве шкафного оборудования будут применены шкафы со степенью защиты IP31;</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шкафы будут изготовлены размерами согласно проекту из металлического каркаса и металлических листов толщиной  1,5 мм;</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xml:space="preserve">- шкафы будут окрашены (покрыты) в заводских условиях высококачественной негорючей и </w:t>
      </w:r>
      <w:proofErr w:type="spellStart"/>
      <w:r w:rsidRPr="00844789">
        <w:rPr>
          <w:rFonts w:ascii="Times New Roman" w:hAnsi="Times New Roman"/>
          <w:bCs/>
          <w:sz w:val="20"/>
          <w:szCs w:val="20"/>
        </w:rPr>
        <w:t>токонепроводящей</w:t>
      </w:r>
      <w:proofErr w:type="spellEnd"/>
      <w:r w:rsidRPr="00844789">
        <w:rPr>
          <w:rFonts w:ascii="Times New Roman" w:hAnsi="Times New Roman"/>
          <w:bCs/>
          <w:sz w:val="20"/>
          <w:szCs w:val="20"/>
        </w:rPr>
        <w:t xml:space="preserve"> краской </w:t>
      </w:r>
      <w:proofErr w:type="gramStart"/>
      <w:r w:rsidRPr="00844789">
        <w:rPr>
          <w:rFonts w:ascii="Times New Roman" w:hAnsi="Times New Roman"/>
          <w:bCs/>
          <w:sz w:val="20"/>
          <w:szCs w:val="20"/>
        </w:rPr>
        <w:t xml:space="preserve">( </w:t>
      </w:r>
      <w:proofErr w:type="gramEnd"/>
      <w:r w:rsidRPr="00844789">
        <w:rPr>
          <w:rFonts w:ascii="Times New Roman" w:hAnsi="Times New Roman"/>
          <w:bCs/>
          <w:sz w:val="20"/>
          <w:szCs w:val="20"/>
        </w:rPr>
        <w:t>будет предоставлен сертификат на  электрические шкафы);</w:t>
      </w:r>
    </w:p>
    <w:p w:rsidR="00844789" w:rsidRPr="00844789" w:rsidRDefault="00844789" w:rsidP="00844789">
      <w:pPr>
        <w:spacing w:after="0" w:line="240" w:lineRule="auto"/>
        <w:rPr>
          <w:rFonts w:ascii="Times New Roman" w:hAnsi="Times New Roman"/>
          <w:bCs/>
          <w:sz w:val="20"/>
          <w:szCs w:val="20"/>
        </w:rPr>
      </w:pPr>
      <w:r w:rsidRPr="00844789">
        <w:rPr>
          <w:rFonts w:ascii="Times New Roman" w:hAnsi="Times New Roman"/>
          <w:bCs/>
          <w:sz w:val="20"/>
          <w:szCs w:val="20"/>
        </w:rPr>
        <w:t>- вновь устанавливаемое оборудование будет совместимо с оборудованием марки АВВ</w:t>
      </w:r>
    </w:p>
    <w:p w:rsidR="00996993" w:rsidRDefault="00996993" w:rsidP="007F4C71">
      <w:pPr>
        <w:spacing w:after="0" w:line="240" w:lineRule="auto"/>
        <w:rPr>
          <w:rFonts w:ascii="Times New Roman" w:hAnsi="Times New Roman"/>
          <w:bCs/>
          <w:sz w:val="20"/>
          <w:szCs w:val="20"/>
          <w:lang w:val="en-US"/>
        </w:rPr>
      </w:pPr>
    </w:p>
    <w:p w:rsidR="00844789" w:rsidRDefault="00844789" w:rsidP="007F4C71">
      <w:pPr>
        <w:spacing w:after="0" w:line="240" w:lineRule="auto"/>
        <w:rPr>
          <w:rFonts w:ascii="Times New Roman" w:hAnsi="Times New Roman"/>
          <w:bCs/>
          <w:sz w:val="20"/>
          <w:szCs w:val="20"/>
          <w:lang w:val="en-US"/>
        </w:rPr>
      </w:pPr>
    </w:p>
    <w:p w:rsidR="00844789" w:rsidRDefault="00844789" w:rsidP="007F4C71">
      <w:pPr>
        <w:spacing w:after="0" w:line="240" w:lineRule="auto"/>
        <w:rPr>
          <w:rFonts w:ascii="Times New Roman" w:hAnsi="Times New Roman"/>
          <w:bCs/>
          <w:sz w:val="20"/>
          <w:szCs w:val="20"/>
        </w:rPr>
      </w:pPr>
      <w:r>
        <w:rPr>
          <w:rFonts w:ascii="Times New Roman" w:hAnsi="Times New Roman"/>
          <w:bCs/>
          <w:sz w:val="20"/>
          <w:szCs w:val="20"/>
          <w:lang w:val="en-US"/>
        </w:rPr>
        <w:t xml:space="preserve">              </w:t>
      </w:r>
      <w:r>
        <w:rPr>
          <w:rFonts w:ascii="Times New Roman" w:hAnsi="Times New Roman"/>
          <w:bCs/>
          <w:sz w:val="20"/>
          <w:szCs w:val="20"/>
        </w:rPr>
        <w:t>Заказчик                                                                                                           Подрядчик</w:t>
      </w:r>
    </w:p>
    <w:p w:rsidR="00844789" w:rsidRDefault="00844789" w:rsidP="007F4C71">
      <w:pPr>
        <w:spacing w:after="0" w:line="240" w:lineRule="auto"/>
        <w:rPr>
          <w:rFonts w:ascii="Times New Roman" w:hAnsi="Times New Roman"/>
          <w:bCs/>
          <w:sz w:val="20"/>
          <w:szCs w:val="20"/>
        </w:rPr>
      </w:pPr>
    </w:p>
    <w:p w:rsidR="00844789" w:rsidRDefault="00844789" w:rsidP="007F4C71">
      <w:pPr>
        <w:spacing w:after="0" w:line="240" w:lineRule="auto"/>
        <w:rPr>
          <w:rFonts w:ascii="Times New Roman" w:hAnsi="Times New Roman"/>
          <w:bCs/>
          <w:sz w:val="20"/>
          <w:szCs w:val="20"/>
        </w:rPr>
      </w:pPr>
      <w:r>
        <w:rPr>
          <w:rFonts w:ascii="Times New Roman" w:hAnsi="Times New Roman"/>
          <w:bCs/>
          <w:sz w:val="20"/>
          <w:szCs w:val="20"/>
        </w:rPr>
        <w:t xml:space="preserve">Проректор ________________ </w:t>
      </w:r>
      <w:proofErr w:type="spellStart"/>
      <w:r>
        <w:rPr>
          <w:rFonts w:ascii="Times New Roman" w:hAnsi="Times New Roman"/>
          <w:bCs/>
          <w:sz w:val="20"/>
          <w:szCs w:val="20"/>
        </w:rPr>
        <w:t>О.Ю.Васильев</w:t>
      </w:r>
      <w:proofErr w:type="spellEnd"/>
      <w:r>
        <w:rPr>
          <w:rFonts w:ascii="Times New Roman" w:hAnsi="Times New Roman"/>
          <w:bCs/>
          <w:sz w:val="20"/>
          <w:szCs w:val="20"/>
        </w:rPr>
        <w:t xml:space="preserve">                                         Директор __________________</w:t>
      </w:r>
      <w:proofErr w:type="spellStart"/>
      <w:r>
        <w:rPr>
          <w:rFonts w:ascii="Times New Roman" w:hAnsi="Times New Roman"/>
          <w:bCs/>
          <w:sz w:val="20"/>
          <w:szCs w:val="20"/>
        </w:rPr>
        <w:t>Г.А.Катьянов</w:t>
      </w:r>
      <w:proofErr w:type="spellEnd"/>
    </w:p>
    <w:p w:rsidR="00844789" w:rsidRDefault="00844789" w:rsidP="007F4C71">
      <w:pPr>
        <w:spacing w:after="0" w:line="240" w:lineRule="auto"/>
        <w:rPr>
          <w:rFonts w:ascii="Times New Roman" w:hAnsi="Times New Roman"/>
          <w:bCs/>
          <w:sz w:val="20"/>
          <w:szCs w:val="20"/>
        </w:rPr>
      </w:pPr>
      <w:r>
        <w:rPr>
          <w:rFonts w:ascii="Times New Roman" w:hAnsi="Times New Roman"/>
          <w:bCs/>
          <w:sz w:val="20"/>
          <w:szCs w:val="20"/>
        </w:rPr>
        <w:t>Электронная подпись                                                                                  Электронная подпись</w:t>
      </w:r>
    </w:p>
    <w:p w:rsidR="004069CC" w:rsidRDefault="004069CC" w:rsidP="007F4C71">
      <w:pPr>
        <w:spacing w:after="0" w:line="240" w:lineRule="auto"/>
        <w:rPr>
          <w:rFonts w:ascii="Times New Roman" w:hAnsi="Times New Roman"/>
          <w:bCs/>
          <w:sz w:val="20"/>
          <w:szCs w:val="20"/>
        </w:rPr>
      </w:pPr>
    </w:p>
    <w:p w:rsidR="004069CC" w:rsidRDefault="004069CC" w:rsidP="004069CC">
      <w:pPr>
        <w:pStyle w:val="a6"/>
        <w:sectPr w:rsidR="004069CC" w:rsidSect="000C38B2">
          <w:pgSz w:w="11906" w:h="16838"/>
          <w:pgMar w:top="720" w:right="720" w:bottom="426" w:left="720" w:header="709" w:footer="709" w:gutter="0"/>
          <w:cols w:space="708"/>
          <w:docGrid w:linePitch="360"/>
        </w:sectPr>
      </w:pPr>
      <w:r>
        <w:br w:type="page"/>
      </w:r>
    </w:p>
    <w:tbl>
      <w:tblPr>
        <w:tblpPr w:leftFromText="180" w:rightFromText="180" w:horzAnchor="margin" w:tblpY="-720"/>
        <w:tblW w:w="16560" w:type="dxa"/>
        <w:tblLayout w:type="fixed"/>
        <w:tblCellMar>
          <w:left w:w="30" w:type="dxa"/>
          <w:right w:w="30" w:type="dxa"/>
        </w:tblCellMar>
        <w:tblLook w:val="0000" w:firstRow="0" w:lastRow="0" w:firstColumn="0" w:lastColumn="0" w:noHBand="0" w:noVBand="0"/>
      </w:tblPr>
      <w:tblGrid>
        <w:gridCol w:w="521"/>
        <w:gridCol w:w="2239"/>
        <w:gridCol w:w="4354"/>
        <w:gridCol w:w="1608"/>
        <w:gridCol w:w="1293"/>
        <w:gridCol w:w="1167"/>
        <w:gridCol w:w="1166"/>
        <w:gridCol w:w="1214"/>
        <w:gridCol w:w="1184"/>
        <w:gridCol w:w="914"/>
        <w:gridCol w:w="900"/>
      </w:tblGrid>
      <w:tr w:rsidR="00F60558" w:rsidTr="00F60558">
        <w:tblPrEx>
          <w:tblCellMar>
            <w:top w:w="0" w:type="dxa"/>
            <w:bottom w:w="0" w:type="dxa"/>
          </w:tblCellMar>
        </w:tblPrEx>
        <w:trPr>
          <w:trHeight w:val="247"/>
        </w:trPr>
        <w:tc>
          <w:tcPr>
            <w:tcW w:w="2760"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20"/>
                <w:szCs w:val="20"/>
                <w:lang w:eastAsia="ru-RU"/>
              </w:rPr>
            </w:pPr>
            <w:r>
              <w:rPr>
                <w:rFonts w:ascii="Arial" w:hAnsi="Arial" w:cs="Arial"/>
                <w:b/>
                <w:bCs/>
                <w:color w:val="000000"/>
                <w:kern w:val="0"/>
                <w:sz w:val="20"/>
                <w:szCs w:val="20"/>
                <w:lang w:eastAsia="ru-RU"/>
              </w:rPr>
              <w:lastRenderedPageBreak/>
              <w:t>СОГЛАСОВАНО:</w:t>
            </w: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2098"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20"/>
                <w:szCs w:val="20"/>
                <w:lang w:eastAsia="ru-RU"/>
              </w:rPr>
            </w:pPr>
            <w:r>
              <w:rPr>
                <w:rFonts w:ascii="Arial" w:hAnsi="Arial" w:cs="Arial"/>
                <w:b/>
                <w:bCs/>
                <w:color w:val="000000"/>
                <w:kern w:val="0"/>
                <w:sz w:val="20"/>
                <w:szCs w:val="20"/>
                <w:lang w:eastAsia="ru-RU"/>
              </w:rPr>
              <w:t>УТВЕРЖДАЮ:</w:t>
            </w: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2760"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20"/>
                <w:szCs w:val="20"/>
                <w:lang w:eastAsia="ru-RU"/>
              </w:rPr>
            </w:pPr>
            <w:r>
              <w:rPr>
                <w:rFonts w:ascii="Arial" w:hAnsi="Arial" w:cs="Arial"/>
                <w:color w:val="000000"/>
                <w:kern w:val="0"/>
                <w:sz w:val="20"/>
                <w:szCs w:val="20"/>
                <w:lang w:eastAsia="ru-RU"/>
              </w:rPr>
              <w:t>______________</w:t>
            </w: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2098"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20"/>
                <w:szCs w:val="20"/>
                <w:lang w:eastAsia="ru-RU"/>
              </w:rPr>
            </w:pPr>
            <w:r>
              <w:rPr>
                <w:rFonts w:ascii="Arial" w:hAnsi="Arial" w:cs="Arial"/>
                <w:color w:val="000000"/>
                <w:kern w:val="0"/>
                <w:sz w:val="20"/>
                <w:szCs w:val="20"/>
                <w:lang w:eastAsia="ru-RU"/>
              </w:rPr>
              <w:t>____________</w:t>
            </w: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7114" w:type="dxa"/>
            <w:gridSpan w:val="3"/>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_____ " ________________ 2017 г.</w:t>
            </w: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2998" w:type="dxa"/>
            <w:gridSpan w:val="3"/>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"______ " _______________2017 г.</w:t>
            </w: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446" w:type="dxa"/>
            <w:gridSpan w:val="8"/>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lang w:eastAsia="ru-RU"/>
              </w:rPr>
            </w:pPr>
            <w:r>
              <w:rPr>
                <w:rFonts w:ascii="Arial" w:hAnsi="Arial" w:cs="Arial"/>
                <w:color w:val="000000"/>
                <w:kern w:val="0"/>
                <w:lang w:eastAsia="ru-RU"/>
              </w:rPr>
              <w:t xml:space="preserve">филиал ФГБОУ ВО СГУПС в г. Новоалтайске по </w:t>
            </w:r>
            <w:proofErr w:type="spellStart"/>
            <w:r>
              <w:rPr>
                <w:rFonts w:ascii="Arial" w:hAnsi="Arial" w:cs="Arial"/>
                <w:color w:val="000000"/>
                <w:kern w:val="0"/>
                <w:lang w:eastAsia="ru-RU"/>
              </w:rPr>
              <w:t>адресу:г</w:t>
            </w:r>
            <w:proofErr w:type="spellEnd"/>
            <w:r>
              <w:rPr>
                <w:rFonts w:ascii="Arial" w:hAnsi="Arial" w:cs="Arial"/>
                <w:color w:val="000000"/>
                <w:kern w:val="0"/>
                <w:lang w:eastAsia="ru-RU"/>
              </w:rPr>
              <w:t>. Новоалтайск,ул</w:t>
            </w:r>
            <w:proofErr w:type="gramStart"/>
            <w:r>
              <w:rPr>
                <w:rFonts w:ascii="Arial" w:hAnsi="Arial" w:cs="Arial"/>
                <w:color w:val="000000"/>
                <w:kern w:val="0"/>
                <w:lang w:eastAsia="ru-RU"/>
              </w:rPr>
              <w:t>.К</w:t>
            </w:r>
            <w:proofErr w:type="gramEnd"/>
            <w:r>
              <w:rPr>
                <w:rFonts w:ascii="Arial" w:hAnsi="Arial" w:cs="Arial"/>
                <w:color w:val="000000"/>
                <w:kern w:val="0"/>
                <w:lang w:eastAsia="ru-RU"/>
              </w:rPr>
              <w:t>расногвардейская,д13</w:t>
            </w:r>
          </w:p>
        </w:tc>
      </w:tr>
      <w:tr w:rsidR="00F60558" w:rsidTr="00F60558">
        <w:tblPrEx>
          <w:tblCellMar>
            <w:top w:w="0" w:type="dxa"/>
            <w:bottom w:w="0" w:type="dxa"/>
          </w:tblCellMar>
        </w:tblPrEx>
        <w:trPr>
          <w:trHeight w:val="247"/>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54" w:type="dxa"/>
            <w:tcBorders>
              <w:top w:val="single" w:sz="6" w:space="0" w:color="auto"/>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901" w:type="dxa"/>
            <w:gridSpan w:val="2"/>
            <w:tcBorders>
              <w:top w:val="single" w:sz="6" w:space="0" w:color="auto"/>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Pr>
                <w:rFonts w:ascii="Arial" w:hAnsi="Arial" w:cs="Arial"/>
                <w:i/>
                <w:iCs/>
                <w:color w:val="000000"/>
                <w:kern w:val="0"/>
                <w:sz w:val="20"/>
                <w:szCs w:val="20"/>
                <w:lang w:eastAsia="ru-RU"/>
              </w:rPr>
              <w:t>(наименование стройки)</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305"/>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24"/>
                <w:szCs w:val="24"/>
                <w:lang w:eastAsia="ru-RU"/>
              </w:rPr>
            </w:pPr>
            <w:r>
              <w:rPr>
                <w:rFonts w:ascii="Arial" w:hAnsi="Arial" w:cs="Arial"/>
                <w:b/>
                <w:bCs/>
                <w:color w:val="000000"/>
                <w:kern w:val="0"/>
                <w:sz w:val="24"/>
                <w:szCs w:val="24"/>
                <w:lang w:eastAsia="ru-RU"/>
              </w:rPr>
              <w:t xml:space="preserve">ЛОКАЛЬНАЯ СМЕТА № </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20"/>
                <w:szCs w:val="20"/>
                <w:lang w:eastAsia="ru-RU"/>
              </w:rPr>
            </w:pPr>
            <w:r>
              <w:rPr>
                <w:rFonts w:ascii="Arial" w:hAnsi="Arial" w:cs="Arial"/>
                <w:color w:val="000000"/>
                <w:kern w:val="0"/>
                <w:sz w:val="20"/>
                <w:szCs w:val="20"/>
                <w:lang w:eastAsia="ru-RU"/>
              </w:rPr>
              <w:t>(локальная смета)</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 xml:space="preserve">на </w:t>
            </w:r>
          </w:p>
        </w:tc>
        <w:tc>
          <w:tcPr>
            <w:tcW w:w="10661" w:type="dxa"/>
            <w:gridSpan w:val="5"/>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 xml:space="preserve">Капитальный ремонт вводно распределительного устройства </w:t>
            </w:r>
            <w:proofErr w:type="spellStart"/>
            <w:r>
              <w:rPr>
                <w:rFonts w:ascii="Arial" w:hAnsi="Arial" w:cs="Arial"/>
                <w:color w:val="000000"/>
                <w:kern w:val="0"/>
                <w:lang w:eastAsia="ru-RU"/>
              </w:rPr>
              <w:t>электрощитовой</w:t>
            </w:r>
            <w:proofErr w:type="spellEnd"/>
            <w:r>
              <w:rPr>
                <w:rFonts w:ascii="Arial" w:hAnsi="Arial" w:cs="Arial"/>
                <w:color w:val="000000"/>
                <w:kern w:val="0"/>
                <w:lang w:eastAsia="ru-RU"/>
              </w:rPr>
              <w:t xml:space="preserve">  Учебного корпуса №1</w:t>
            </w: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54" w:type="dxa"/>
            <w:tcBorders>
              <w:top w:val="single" w:sz="6" w:space="0" w:color="auto"/>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5234" w:type="dxa"/>
            <w:gridSpan w:val="4"/>
            <w:tcBorders>
              <w:top w:val="single" w:sz="6" w:space="0" w:color="auto"/>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Pr>
                <w:rFonts w:ascii="Arial" w:hAnsi="Arial" w:cs="Arial"/>
                <w:i/>
                <w:iCs/>
                <w:color w:val="000000"/>
                <w:kern w:val="0"/>
                <w:sz w:val="20"/>
                <w:szCs w:val="20"/>
                <w:lang w:eastAsia="ru-RU"/>
              </w:rPr>
              <w:t>(наименование работ и затрат, наименование объекта)</w:t>
            </w:r>
          </w:p>
        </w:tc>
        <w:tc>
          <w:tcPr>
            <w:tcW w:w="1214" w:type="dxa"/>
            <w:tcBorders>
              <w:top w:val="single" w:sz="6" w:space="0" w:color="auto"/>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47"/>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Основание: проект</w:t>
            </w: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lang w:eastAsia="ru-RU"/>
              </w:rPr>
            </w:pPr>
          </w:p>
        </w:tc>
        <w:tc>
          <w:tcPr>
            <w:tcW w:w="6593"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Сметная стоимость ___________________________________</w:t>
            </w: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________________959,742</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тыс. руб.</w:t>
            </w: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lang w:eastAsia="ru-RU"/>
              </w:rPr>
            </w:pPr>
          </w:p>
        </w:tc>
        <w:tc>
          <w:tcPr>
            <w:tcW w:w="6593"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 xml:space="preserve">      строительных работ _______________________</w:t>
            </w: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_________________7,950</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тыс. руб.</w:t>
            </w: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lang w:eastAsia="ru-RU"/>
              </w:rPr>
            </w:pPr>
          </w:p>
        </w:tc>
        <w:tc>
          <w:tcPr>
            <w:tcW w:w="6593"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 xml:space="preserve">      монтажных работ _________________________</w:t>
            </w: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________________220,411</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тыс. руб.</w:t>
            </w: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lang w:eastAsia="ru-RU"/>
              </w:rPr>
            </w:pPr>
          </w:p>
        </w:tc>
        <w:tc>
          <w:tcPr>
            <w:tcW w:w="6593"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 xml:space="preserve">      прочих ______________________________</w:t>
            </w: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__________________0,953</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тыс. руб.</w:t>
            </w: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lang w:eastAsia="ru-RU"/>
              </w:rPr>
            </w:pPr>
          </w:p>
        </w:tc>
        <w:tc>
          <w:tcPr>
            <w:tcW w:w="6593"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 xml:space="preserve">      оборудования ____________________________________</w:t>
            </w: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________________671,412</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тыс. руб.</w:t>
            </w: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lang w:eastAsia="ru-RU"/>
              </w:rPr>
            </w:pPr>
          </w:p>
        </w:tc>
        <w:tc>
          <w:tcPr>
            <w:tcW w:w="6593"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Средства на оплату труда _____________________</w:t>
            </w: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_____________61,661</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тыс. руб.</w:t>
            </w: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lang w:eastAsia="ru-RU"/>
              </w:rPr>
            </w:pPr>
          </w:p>
        </w:tc>
        <w:tc>
          <w:tcPr>
            <w:tcW w:w="6593"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Сметная трудоемкость _________________________</w:t>
            </w:r>
          </w:p>
        </w:tc>
        <w:tc>
          <w:tcPr>
            <w:tcW w:w="2901" w:type="dxa"/>
            <w:gridSpan w:val="2"/>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________________319,15</w:t>
            </w: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roofErr w:type="spellStart"/>
            <w:r>
              <w:rPr>
                <w:rFonts w:ascii="Arial" w:hAnsi="Arial" w:cs="Arial"/>
                <w:color w:val="000000"/>
                <w:kern w:val="0"/>
                <w:lang w:eastAsia="ru-RU"/>
              </w:rPr>
              <w:t>чел</w:t>
            </w:r>
            <w:proofErr w:type="gramStart"/>
            <w:r>
              <w:rPr>
                <w:rFonts w:ascii="Arial" w:hAnsi="Arial" w:cs="Arial"/>
                <w:color w:val="000000"/>
                <w:kern w:val="0"/>
                <w:lang w:eastAsia="ru-RU"/>
              </w:rPr>
              <w:t>.ч</w:t>
            </w:r>
            <w:proofErr w:type="gramEnd"/>
            <w:r>
              <w:rPr>
                <w:rFonts w:ascii="Arial" w:hAnsi="Arial" w:cs="Arial"/>
                <w:color w:val="000000"/>
                <w:kern w:val="0"/>
                <w:lang w:eastAsia="ru-RU"/>
              </w:rPr>
              <w:t>ас</w:t>
            </w:r>
            <w:proofErr w:type="spellEnd"/>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lang w:eastAsia="ru-RU"/>
              </w:rPr>
            </w:pPr>
          </w:p>
        </w:tc>
      </w:tr>
      <w:tr w:rsidR="00F60558" w:rsidTr="00F60558">
        <w:tblPrEx>
          <w:tblCellMar>
            <w:top w:w="0" w:type="dxa"/>
            <w:bottom w:w="0" w:type="dxa"/>
          </w:tblCellMar>
        </w:tblPrEx>
        <w:trPr>
          <w:trHeight w:val="27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1827" w:type="dxa"/>
            <w:gridSpan w:val="6"/>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lang w:eastAsia="ru-RU"/>
              </w:rPr>
            </w:pPr>
            <w:r>
              <w:rPr>
                <w:rFonts w:ascii="Arial" w:hAnsi="Arial" w:cs="Arial"/>
                <w:color w:val="000000"/>
                <w:kern w:val="0"/>
                <w:lang w:eastAsia="ru-RU"/>
              </w:rPr>
              <w:t>Составле</w:t>
            </w:r>
            <w:proofErr w:type="gramStart"/>
            <w:r>
              <w:rPr>
                <w:rFonts w:ascii="Arial" w:hAnsi="Arial" w:cs="Arial"/>
                <w:color w:val="000000"/>
                <w:kern w:val="0"/>
                <w:lang w:eastAsia="ru-RU"/>
              </w:rPr>
              <w:t>н(</w:t>
            </w:r>
            <w:proofErr w:type="gramEnd"/>
            <w:r>
              <w:rPr>
                <w:rFonts w:ascii="Arial" w:hAnsi="Arial" w:cs="Arial"/>
                <w:color w:val="000000"/>
                <w:kern w:val="0"/>
                <w:lang w:eastAsia="ru-RU"/>
              </w:rPr>
              <w:t>а) в текущих (прогнозных) ценах по состоянию  на 3 квартал 2017г. Объекты образования Прочее</w:t>
            </w: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106"/>
        </w:trPr>
        <w:tc>
          <w:tcPr>
            <w:tcW w:w="521"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35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608"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93"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 xml:space="preserve">№ </w:t>
            </w:r>
            <w:proofErr w:type="spellStart"/>
            <w:r>
              <w:rPr>
                <w:rFonts w:ascii="Arial" w:hAnsi="Arial" w:cs="Arial"/>
                <w:color w:val="000000"/>
                <w:kern w:val="0"/>
                <w:sz w:val="18"/>
                <w:szCs w:val="18"/>
                <w:lang w:eastAsia="ru-RU"/>
              </w:rPr>
              <w:t>пп</w:t>
            </w:r>
            <w:proofErr w:type="spellEnd"/>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Шифр и номер позиции норматива</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Наименование работ и затрат, единица измерения</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Стоимость единицы, руб.</w:t>
            </w:r>
          </w:p>
        </w:tc>
        <w:tc>
          <w:tcPr>
            <w:tcW w:w="238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Общая стоимость, руб.</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14"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Затраты труда рабочих, чел</w:t>
            </w:r>
            <w:proofErr w:type="gramStart"/>
            <w:r>
              <w:rPr>
                <w:rFonts w:ascii="Arial" w:hAnsi="Arial" w:cs="Arial"/>
                <w:color w:val="000000"/>
                <w:kern w:val="0"/>
                <w:sz w:val="18"/>
                <w:szCs w:val="18"/>
                <w:lang w:eastAsia="ru-RU"/>
              </w:rPr>
              <w:t>.-</w:t>
            </w:r>
            <w:proofErr w:type="gramEnd"/>
            <w:r>
              <w:rPr>
                <w:rFonts w:ascii="Arial" w:hAnsi="Arial" w:cs="Arial"/>
                <w:color w:val="000000"/>
                <w:kern w:val="0"/>
                <w:sz w:val="18"/>
                <w:szCs w:val="18"/>
                <w:lang w:eastAsia="ru-RU"/>
              </w:rPr>
              <w:t>ч, не занятых обслуживанием машин</w:t>
            </w:r>
          </w:p>
        </w:tc>
      </w:tr>
      <w:tr w:rsidR="00F60558" w:rsidTr="00F60558">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всего</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Pr>
                <w:rFonts w:ascii="Arial" w:hAnsi="Arial" w:cs="Arial"/>
                <w:color w:val="000000"/>
                <w:kern w:val="0"/>
                <w:sz w:val="18"/>
                <w:szCs w:val="18"/>
                <w:lang w:eastAsia="ru-RU"/>
              </w:rPr>
              <w:t>эксплуата</w:t>
            </w:r>
            <w:proofErr w:type="spellEnd"/>
            <w:r>
              <w:rPr>
                <w:rFonts w:ascii="Arial" w:hAnsi="Arial" w:cs="Arial"/>
                <w:color w:val="000000"/>
                <w:kern w:val="0"/>
                <w:sz w:val="18"/>
                <w:szCs w:val="18"/>
                <w:lang w:eastAsia="ru-RU"/>
              </w:rPr>
              <w:t>-</w:t>
            </w:r>
          </w:p>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Pr>
                <w:rFonts w:ascii="Arial" w:hAnsi="Arial" w:cs="Arial"/>
                <w:color w:val="000000"/>
                <w:kern w:val="0"/>
                <w:sz w:val="18"/>
                <w:szCs w:val="18"/>
                <w:lang w:eastAsia="ru-RU"/>
              </w:rPr>
              <w:t>ции</w:t>
            </w:r>
            <w:proofErr w:type="spellEnd"/>
            <w:r>
              <w:rPr>
                <w:rFonts w:ascii="Arial" w:hAnsi="Arial" w:cs="Arial"/>
                <w:color w:val="000000"/>
                <w:kern w:val="0"/>
                <w:sz w:val="18"/>
                <w:szCs w:val="18"/>
                <w:lang w:eastAsia="ru-RU"/>
              </w:rPr>
              <w:t xml:space="preserve"> машин</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Всего</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оплаты труда</w:t>
            </w:r>
          </w:p>
        </w:tc>
        <w:tc>
          <w:tcPr>
            <w:tcW w:w="2098"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Pr>
                <w:rFonts w:ascii="Arial" w:hAnsi="Arial" w:cs="Arial"/>
                <w:color w:val="000000"/>
                <w:kern w:val="0"/>
                <w:sz w:val="18"/>
                <w:szCs w:val="18"/>
                <w:lang w:eastAsia="ru-RU"/>
              </w:rPr>
              <w:t>эксплуата</w:t>
            </w:r>
            <w:proofErr w:type="spellEnd"/>
            <w:r>
              <w:rPr>
                <w:rFonts w:ascii="Arial" w:hAnsi="Arial" w:cs="Arial"/>
                <w:color w:val="000000"/>
                <w:kern w:val="0"/>
                <w:sz w:val="18"/>
                <w:szCs w:val="18"/>
                <w:lang w:eastAsia="ru-RU"/>
              </w:rPr>
              <w:t>-</w:t>
            </w:r>
          </w:p>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Pr>
                <w:rFonts w:ascii="Arial" w:hAnsi="Arial" w:cs="Arial"/>
                <w:color w:val="000000"/>
                <w:kern w:val="0"/>
                <w:sz w:val="18"/>
                <w:szCs w:val="18"/>
                <w:lang w:eastAsia="ru-RU"/>
              </w:rPr>
              <w:t>ция</w:t>
            </w:r>
            <w:proofErr w:type="spellEnd"/>
            <w:r>
              <w:rPr>
                <w:rFonts w:ascii="Arial" w:hAnsi="Arial" w:cs="Arial"/>
                <w:color w:val="000000"/>
                <w:kern w:val="0"/>
                <w:sz w:val="18"/>
                <w:szCs w:val="18"/>
                <w:lang w:eastAsia="ru-RU"/>
              </w:rPr>
              <w:t xml:space="preserve"> машин</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 xml:space="preserve">в </w:t>
            </w:r>
            <w:proofErr w:type="spellStart"/>
            <w:r>
              <w:rPr>
                <w:rFonts w:ascii="Arial" w:hAnsi="Arial" w:cs="Arial"/>
                <w:color w:val="000000"/>
                <w:kern w:val="0"/>
                <w:sz w:val="18"/>
                <w:szCs w:val="18"/>
                <w:lang w:eastAsia="ru-RU"/>
              </w:rPr>
              <w:t>т.ч</w:t>
            </w:r>
            <w:proofErr w:type="spellEnd"/>
            <w:r>
              <w:rPr>
                <w:rFonts w:ascii="Arial" w:hAnsi="Arial" w:cs="Arial"/>
                <w:color w:val="000000"/>
                <w:kern w:val="0"/>
                <w:sz w:val="18"/>
                <w:szCs w:val="18"/>
                <w:lang w:eastAsia="ru-RU"/>
              </w:rPr>
              <w:t>. оплаты труда</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 xml:space="preserve">в </w:t>
            </w:r>
            <w:proofErr w:type="spellStart"/>
            <w:r>
              <w:rPr>
                <w:rFonts w:ascii="Arial" w:hAnsi="Arial" w:cs="Arial"/>
                <w:color w:val="000000"/>
                <w:kern w:val="0"/>
                <w:sz w:val="18"/>
                <w:szCs w:val="18"/>
                <w:lang w:eastAsia="ru-RU"/>
              </w:rPr>
              <w:t>т.ч</w:t>
            </w:r>
            <w:proofErr w:type="spellEnd"/>
            <w:r>
              <w:rPr>
                <w:rFonts w:ascii="Arial" w:hAnsi="Arial" w:cs="Arial"/>
                <w:color w:val="000000"/>
                <w:kern w:val="0"/>
                <w:sz w:val="18"/>
                <w:szCs w:val="18"/>
                <w:lang w:eastAsia="ru-RU"/>
              </w:rPr>
              <w:t>. оплаты труда</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на единицу</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всего</w:t>
            </w:r>
          </w:p>
        </w:tc>
      </w:tr>
      <w:tr w:rsidR="00F60558" w:rsidTr="00F60558">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6</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7</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8</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9</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10</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11</w:t>
            </w:r>
          </w:p>
        </w:tc>
      </w:tr>
      <w:tr w:rsidR="00F60558" w:rsidTr="00F60558">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20"/>
                <w:szCs w:val="20"/>
                <w:lang w:eastAsia="ru-RU"/>
              </w:rPr>
            </w:pPr>
            <w:r>
              <w:rPr>
                <w:rFonts w:ascii="Arial" w:hAnsi="Arial" w:cs="Arial"/>
                <w:b/>
                <w:bCs/>
                <w:color w:val="000000"/>
                <w:kern w:val="0"/>
                <w:sz w:val="20"/>
                <w:szCs w:val="20"/>
                <w:lang w:eastAsia="ru-RU"/>
              </w:rPr>
              <w:t xml:space="preserve">Раздел 1. </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Демонтажные работы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ФЕРм08-03-572-06</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Демонтаж Блок управления шкафного исполнения или распределительный пункт (шкаф), устанавливаемый: на полу, высота и ширина до 1200х1000 мм</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337,18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181,34</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155,84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39,44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674,36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362,68</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311,68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78,88</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1,047</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2,09</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ФЕРм08-03-600-02</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Демонтаж Счетчики, устанавливаемые на готовом основании: трехфазные</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41</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36,35</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4,65</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1,36</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36,35</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4,65</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1,36</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0,21</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0,21</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ФЕРм08-01-053-01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Демонтаж Трансформатор тока напряжением: до 10 </w:t>
            </w:r>
            <w:proofErr w:type="spellStart"/>
            <w:r>
              <w:rPr>
                <w:rFonts w:ascii="Arial" w:hAnsi="Arial" w:cs="Arial"/>
                <w:color w:val="000000"/>
                <w:kern w:val="0"/>
                <w:sz w:val="18"/>
                <w:szCs w:val="18"/>
                <w:lang w:eastAsia="ru-RU"/>
              </w:rPr>
              <w:t>кВ</w:t>
            </w:r>
            <w:proofErr w:type="spell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147,89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122,47</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25,42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6,44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443,67</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367,41</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76,26</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19,32</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0,729</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2,19</w:t>
            </w:r>
          </w:p>
        </w:tc>
      </w:tr>
      <w:tr w:rsidR="00F60558" w:rsidTr="00F60558">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Монтажные работы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ФЕРм08-03-572-08</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Блок управления шкафного исполнения или распределительный пункт (шкаф), устанавливаемый: в нише, высота и ширина до 700х850 мм</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1121,64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401,75</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193,4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43,82</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2243,28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803,5</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386,8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87,64</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2,32</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4,64</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ФЕРм08-03-600-02</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Счетчики, устанавливаемые на готовом основании: трехфазные</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138,88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121,17</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15,49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4,54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138,88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121,17</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15,49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4,54</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0,7</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0,7</w:t>
            </w: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6</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ФЕРм08-01-053-01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Трансформатор тока напряжением: до 10 </w:t>
            </w:r>
            <w:proofErr w:type="spellStart"/>
            <w:r>
              <w:rPr>
                <w:rFonts w:ascii="Arial" w:hAnsi="Arial" w:cs="Arial"/>
                <w:color w:val="000000"/>
                <w:kern w:val="0"/>
                <w:sz w:val="18"/>
                <w:szCs w:val="18"/>
                <w:lang w:eastAsia="ru-RU"/>
              </w:rPr>
              <w:t>кВ</w:t>
            </w:r>
            <w:proofErr w:type="spell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6</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527,32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408,21</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84,74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21,48</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3163,92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2449,26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508,44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128,88</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2,43</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14,58</w:t>
            </w: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7</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ФЕРм11-06-001-05</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Щиты и пульты, масса: до 350 кг</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5926,82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3134,77</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459,1</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101,79</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11853,64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6269,54</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918,2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203,58</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19,1</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38,2</w:t>
            </w: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8</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ФЕРм08-02-390-02</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Короба пластмассовые: шириной до 63 мм</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0,24</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3360,47</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3053,58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2,7</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2,44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806,51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732,86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0,65</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0,59</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18,39</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4,41</w:t>
            </w: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9</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ФЕРм08-02-399-02</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Провод в коробах, сечением: до 35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0,6</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691,68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617,04</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15,49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4,54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415,01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370,22</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9,29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2,72</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3,76</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2,26</w:t>
            </w: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10</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ФЕРр67-3-1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Демонтаж кабеля</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0,55</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1315,51</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1312,82</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2,69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2,44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723,53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722,05</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1,34</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9,64</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5,3</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11</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ФЕРм08-02-472-02</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Заземлитель горизонтальный из стали: полосовой сечением 160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0,44</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7178,47</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2724,46</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560,72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96,38</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3158,53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1198,76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246,72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42,41</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16,6</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7,3</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12</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ФЕРм08-02-144-04</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Присоединение к зажимам жил проводов или кабелей сечением: до 35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(100 </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0,88</w:t>
            </w:r>
          </w:p>
        </w:tc>
        <w:tc>
          <w:tcPr>
            <w:tcW w:w="24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2309,18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2297,74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2032,08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2022,01</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13,68</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12,04</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13</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ФЕРм08-02-144-06</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Присоединение к зажимам жил проводов или кабелей сечением: до 150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(100 </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0,16</w:t>
            </w:r>
          </w:p>
        </w:tc>
        <w:tc>
          <w:tcPr>
            <w:tcW w:w="24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3835,24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3816,23</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613,64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610,6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22,72</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3,64</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lastRenderedPageBreak/>
              <w:t>14</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ФЕРм11-06-002-01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Электрические проводки в щитах и пультах: шкафных и панельных</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0,14</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1857,4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1794,89</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260,04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251,28</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9,27</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w:t>
            </w: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15</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ФЕРм08-02-167-04</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Муфта соединительная эпоксидная для 3-5-жильного кабеля напряжением до 1 </w:t>
            </w:r>
            <w:proofErr w:type="spellStart"/>
            <w:r>
              <w:rPr>
                <w:rFonts w:ascii="Arial" w:hAnsi="Arial" w:cs="Arial"/>
                <w:color w:val="000000"/>
                <w:kern w:val="0"/>
                <w:sz w:val="18"/>
                <w:szCs w:val="18"/>
                <w:lang w:eastAsia="ru-RU"/>
              </w:rPr>
              <w:t>кВ</w:t>
            </w:r>
            <w:proofErr w:type="spellEnd"/>
            <w:r>
              <w:rPr>
                <w:rFonts w:ascii="Arial" w:hAnsi="Arial" w:cs="Arial"/>
                <w:color w:val="000000"/>
                <w:kern w:val="0"/>
                <w:sz w:val="18"/>
                <w:szCs w:val="18"/>
                <w:lang w:eastAsia="ru-RU"/>
              </w:rPr>
              <w:t>, сечение одной жилы до 185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1819,08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1518,32</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15,49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4,54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3638,16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3036,64</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30,98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9,08</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9,04</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18,08</w:t>
            </w: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16</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ФЕРм08-02-165-07</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Муфта концевая эпоксидная для 3-жильного кабеля напряжением: до 10 </w:t>
            </w:r>
            <w:proofErr w:type="spellStart"/>
            <w:r>
              <w:rPr>
                <w:rFonts w:ascii="Arial" w:hAnsi="Arial" w:cs="Arial"/>
                <w:color w:val="000000"/>
                <w:kern w:val="0"/>
                <w:sz w:val="18"/>
                <w:szCs w:val="18"/>
                <w:lang w:eastAsia="ru-RU"/>
              </w:rPr>
              <w:t>кВ</w:t>
            </w:r>
            <w:proofErr w:type="spellEnd"/>
            <w:r>
              <w:rPr>
                <w:rFonts w:ascii="Arial" w:hAnsi="Arial" w:cs="Arial"/>
                <w:color w:val="000000"/>
                <w:kern w:val="0"/>
                <w:sz w:val="18"/>
                <w:szCs w:val="18"/>
                <w:lang w:eastAsia="ru-RU"/>
              </w:rPr>
              <w:t>, сечение одной жилы до 120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6</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7161,09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1022,98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6123,58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1164,23</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42966,54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6137,88</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36741,48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6985,38</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6,09</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36,54</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17</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ФЕРм08-03-529-03</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Контактор переменного тока на конструкции на ток: до 160</w:t>
            </w:r>
            <w:proofErr w:type="gramStart"/>
            <w:r>
              <w:rPr>
                <w:rFonts w:ascii="Arial" w:hAnsi="Arial" w:cs="Arial"/>
                <w:color w:val="000000"/>
                <w:kern w:val="0"/>
                <w:sz w:val="18"/>
                <w:szCs w:val="18"/>
                <w:lang w:eastAsia="ru-RU"/>
              </w:rPr>
              <w:t xml:space="preserve"> А</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1252,98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685,83</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28,1</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4,54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2505,96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1371,66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56,2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9,08</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3,96</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7,92</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18</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ФЕРм08-01-070-01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Шина сборная - три полосы в фазе, медная или алюминиевая сечением: до 500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0,348</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(30+8*0,6) / 100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31589,56</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25530,71</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4319,03</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3560,44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10993,17</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8884,69</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1503,02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1239,03</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152</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52,9</w:t>
            </w: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19</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ФЕР01-02-057-03</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Разработка грунта вручную в траншеях глубиной до 2 м без креплений с откосами, группа грунтов: 3</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м3)</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0,08</w:t>
            </w:r>
          </w:p>
        </w:tc>
        <w:tc>
          <w:tcPr>
            <w:tcW w:w="24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33774,62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33774,62</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2701,97</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2701,97</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248</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19,84</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20</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ФЕР01-02-061-03</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Засыпка вручную траншей, пазух котлованов и ям, группа грунтов: 3</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м3)</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0,08</w:t>
            </w:r>
          </w:p>
        </w:tc>
        <w:tc>
          <w:tcPr>
            <w:tcW w:w="24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15844,95</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15844,95</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1267,6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1267,6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121</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9,68</w:t>
            </w: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21</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ФЕР46-03-010-02</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Пробивка в бетонных стенах и полах толщиной 100 мм отверстий площадью: до 100 см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(100 </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0,02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8664,28</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5882,98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2781,3</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173,29</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117,66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55,63</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35,43</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0,71</w:t>
            </w: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22</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ФЕРм08-02-409-08</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Труба винипластовая по установленным конструкциям, по основанию пола, диаметр: до 63 мм</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0,24</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3758,56</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3085,53</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541,14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153,47</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902,05</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740,53</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129,87</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36,83</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18,8</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4,51</w:t>
            </w:r>
          </w:p>
        </w:tc>
      </w:tr>
      <w:tr w:rsidR="00F60558" w:rsidTr="00F60558">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23</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ФЕРм08-02-412-06</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0,24</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3068,91</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2363,39</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309,2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87,65</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736,54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567,21</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74,21</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21,04</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14,4</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3,46</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24</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ФЕРм08-03-591-08</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Розетка штепсельная: </w:t>
            </w:r>
            <w:proofErr w:type="spellStart"/>
            <w:r>
              <w:rPr>
                <w:rFonts w:ascii="Arial" w:hAnsi="Arial" w:cs="Arial"/>
                <w:color w:val="000000"/>
                <w:kern w:val="0"/>
                <w:sz w:val="18"/>
                <w:szCs w:val="18"/>
                <w:lang w:eastAsia="ru-RU"/>
              </w:rPr>
              <w:t>неутопленного</w:t>
            </w:r>
            <w:proofErr w:type="spellEnd"/>
            <w:r>
              <w:rPr>
                <w:rFonts w:ascii="Arial" w:hAnsi="Arial" w:cs="Arial"/>
                <w:color w:val="000000"/>
                <w:kern w:val="0"/>
                <w:sz w:val="18"/>
                <w:szCs w:val="18"/>
                <w:lang w:eastAsia="ru-RU"/>
              </w:rPr>
              <w:t xml:space="preserve"> типа при открытой проводке</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(100 </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0,02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6489,54</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5985,99</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40,63</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11,17</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129,79</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119,72</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0,81</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0,22</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34,56</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0,69</w:t>
            </w: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25</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ФЕРм08-03-526-01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Автомат одно-, двух-, трехполюсный, устанавливаемый на конструкции: на стене или колонне, на ток до 25</w:t>
            </w:r>
            <w:proofErr w:type="gramStart"/>
            <w:r>
              <w:rPr>
                <w:rFonts w:ascii="Arial" w:hAnsi="Arial" w:cs="Arial"/>
                <w:color w:val="000000"/>
                <w:kern w:val="0"/>
                <w:sz w:val="18"/>
                <w:szCs w:val="18"/>
                <w:lang w:eastAsia="ru-RU"/>
              </w:rPr>
              <w:t xml:space="preserve"> А</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26</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18+6+2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355,63</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259,11</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9,14</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9246,38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6736,86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237,64</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1,56</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40,56</w:t>
            </w: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lastRenderedPageBreak/>
              <w:t>26</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ФЕРм08-03-575-01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Прибор или аппарат</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8</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195,72</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193,98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1565,76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1551,84</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1,12</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8,96</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27</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ФЕРм08-02-153-01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Короб со стойками и полками для прокладки кабелей до 35 </w:t>
            </w:r>
            <w:proofErr w:type="spellStart"/>
            <w:r>
              <w:rPr>
                <w:rFonts w:ascii="Arial" w:hAnsi="Arial" w:cs="Arial"/>
                <w:color w:val="000000"/>
                <w:kern w:val="0"/>
                <w:sz w:val="18"/>
                <w:szCs w:val="18"/>
                <w:lang w:eastAsia="ru-RU"/>
              </w:rPr>
              <w:t>кВ</w:t>
            </w:r>
            <w:proofErr w:type="spell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0,06</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46700,09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19483,96</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25364,5</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4570,5</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2802,01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1169,04</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1521,87</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274,23</w:t>
            </w: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116</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6,96</w:t>
            </w: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28</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ФЕРм10-08-003-03</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Устройство ультразвуковое</w:t>
            </w:r>
            <w:proofErr w:type="gramStart"/>
            <w:r>
              <w:rPr>
                <w:rFonts w:ascii="Arial" w:hAnsi="Arial" w:cs="Arial"/>
                <w:color w:val="000000"/>
                <w:kern w:val="0"/>
                <w:sz w:val="18"/>
                <w:szCs w:val="18"/>
                <w:lang w:eastAsia="ru-RU"/>
              </w:rPr>
              <w:t xml:space="preserve">,: </w:t>
            </w:r>
            <w:proofErr w:type="gramEnd"/>
            <w:r>
              <w:rPr>
                <w:rFonts w:ascii="Arial" w:hAnsi="Arial" w:cs="Arial"/>
                <w:color w:val="000000"/>
                <w:kern w:val="0"/>
                <w:sz w:val="18"/>
                <w:szCs w:val="18"/>
                <w:lang w:eastAsia="ru-RU"/>
              </w:rPr>
              <w:t>блок питания и контроля</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660,67</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641,83</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1321,34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1283,66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7,2</w:t>
            </w:r>
          </w:p>
        </w:tc>
      </w:tr>
      <w:tr w:rsidR="00F60558" w:rsidTr="00F60558">
        <w:tblPrEx>
          <w:tblCellMar>
            <w:top w:w="0" w:type="dxa"/>
            <w:bottom w:w="0" w:type="dxa"/>
          </w:tblCellMar>
        </w:tblPrEx>
        <w:trPr>
          <w:trHeight w:val="384"/>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разные работы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29</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ФЕРп01-11-024-01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proofErr w:type="spellStart"/>
            <w:r>
              <w:rPr>
                <w:rFonts w:ascii="Arial" w:hAnsi="Arial" w:cs="Arial"/>
                <w:color w:val="000000"/>
                <w:kern w:val="0"/>
                <w:sz w:val="18"/>
                <w:szCs w:val="18"/>
                <w:lang w:eastAsia="ru-RU"/>
              </w:rPr>
              <w:t>Фазировка</w:t>
            </w:r>
            <w:proofErr w:type="spellEnd"/>
            <w:r>
              <w:rPr>
                <w:rFonts w:ascii="Arial" w:hAnsi="Arial" w:cs="Arial"/>
                <w:color w:val="000000"/>
                <w:kern w:val="0"/>
                <w:sz w:val="18"/>
                <w:szCs w:val="18"/>
                <w:lang w:eastAsia="ru-RU"/>
              </w:rPr>
              <w:t xml:space="preserve"> электрической линии или трансформатора с сетью напряжением: до 1 </w:t>
            </w:r>
            <w:proofErr w:type="spellStart"/>
            <w:r>
              <w:rPr>
                <w:rFonts w:ascii="Arial" w:hAnsi="Arial" w:cs="Arial"/>
                <w:color w:val="000000"/>
                <w:kern w:val="0"/>
                <w:sz w:val="18"/>
                <w:szCs w:val="18"/>
                <w:lang w:eastAsia="ru-RU"/>
              </w:rPr>
              <w:t>кВ</w:t>
            </w:r>
            <w:proofErr w:type="spell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24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183,33</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183,33</w:t>
            </w: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366,66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366,66</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0,82</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1,64</w:t>
            </w:r>
          </w:p>
        </w:tc>
      </w:tr>
      <w:tr w:rsidR="00F60558" w:rsidTr="00F60558">
        <w:tblPrEx>
          <w:tblCellMar>
            <w:top w:w="0" w:type="dxa"/>
            <w:bottom w:w="0" w:type="dxa"/>
          </w:tblCellMar>
        </w:tblPrEx>
        <w:trPr>
          <w:trHeight w:val="1558"/>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30</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ФЕРп01-11-028-01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Измерение сопротивления изоляции (на линию) </w:t>
            </w:r>
            <w:proofErr w:type="spellStart"/>
            <w:r>
              <w:rPr>
                <w:rFonts w:ascii="Arial" w:hAnsi="Arial" w:cs="Arial"/>
                <w:color w:val="000000"/>
                <w:kern w:val="0"/>
                <w:sz w:val="18"/>
                <w:szCs w:val="18"/>
                <w:lang w:eastAsia="ru-RU"/>
              </w:rPr>
              <w:t>мегаомметром</w:t>
            </w:r>
            <w:proofErr w:type="spellEnd"/>
            <w:r>
              <w:rPr>
                <w:rFonts w:ascii="Arial" w:hAnsi="Arial" w:cs="Arial"/>
                <w:color w:val="000000"/>
                <w:kern w:val="0"/>
                <w:sz w:val="18"/>
                <w:szCs w:val="18"/>
                <w:lang w:eastAsia="ru-RU"/>
              </w:rPr>
              <w:t xml:space="preserve"> кабельных и других линий напряжением до 1 </w:t>
            </w:r>
            <w:proofErr w:type="spellStart"/>
            <w:r>
              <w:rPr>
                <w:rFonts w:ascii="Arial" w:hAnsi="Arial" w:cs="Arial"/>
                <w:color w:val="000000"/>
                <w:kern w:val="0"/>
                <w:sz w:val="18"/>
                <w:szCs w:val="18"/>
                <w:lang w:eastAsia="ru-RU"/>
              </w:rPr>
              <w:t>кВ</w:t>
            </w:r>
            <w:proofErr w:type="spellEnd"/>
            <w:r>
              <w:rPr>
                <w:rFonts w:ascii="Arial" w:hAnsi="Arial" w:cs="Arial"/>
                <w:color w:val="000000"/>
                <w:kern w:val="0"/>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Pr>
                <w:rFonts w:ascii="Arial" w:hAnsi="Arial" w:cs="Arial"/>
                <w:color w:val="000000"/>
                <w:kern w:val="0"/>
                <w:sz w:val="18"/>
                <w:szCs w:val="18"/>
                <w:lang w:eastAsia="ru-RU"/>
              </w:rPr>
              <w:t>электропотребителям</w:t>
            </w:r>
            <w:proofErr w:type="spell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71,59</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71,59</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143,18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143,18</w:t>
            </w: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0,32</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0,64</w:t>
            </w:r>
          </w:p>
        </w:tc>
      </w:tr>
      <w:tr w:rsidR="00F60558" w:rsidTr="00F60558">
        <w:tblPrEx>
          <w:tblCellMar>
            <w:top w:w="0" w:type="dxa"/>
            <w:bottom w:w="0" w:type="dxa"/>
          </w:tblCellMar>
        </w:tblPrEx>
        <w:trPr>
          <w:trHeight w:val="434"/>
        </w:trPr>
        <w:tc>
          <w:tcPr>
            <w:tcW w:w="7114" w:type="dxa"/>
            <w:gridSpan w:val="3"/>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Итого прямые затраты по разделу в текущих ценах</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108028,49</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52514,49</w:t>
            </w:r>
          </w:p>
        </w:tc>
        <w:tc>
          <w:tcPr>
            <w:tcW w:w="2098"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42831,37</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9146,15</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319,15</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Накладные расходы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47916,02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Сметная прибыль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30802,93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Итоги по разделу 1</w:t>
            </w:r>
            <w:proofErr w:type="gramStart"/>
            <w:r>
              <w:rPr>
                <w:rFonts w:ascii="Arial" w:hAnsi="Arial" w:cs="Arial"/>
                <w:b/>
                <w:bCs/>
                <w:color w:val="000000"/>
                <w:kern w:val="0"/>
                <w:sz w:val="18"/>
                <w:szCs w:val="18"/>
                <w:lang w:eastAsia="ru-RU"/>
              </w:rPr>
              <w:t xml:space="preserve">  :</w:t>
            </w:r>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 Строительные работы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7950,18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30,23</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 Монтажные работы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177843,86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286,64</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w:t>
            </w:r>
            <w:proofErr w:type="gramStart"/>
            <w:r>
              <w:rPr>
                <w:rFonts w:ascii="Arial" w:hAnsi="Arial" w:cs="Arial"/>
                <w:color w:val="000000"/>
                <w:kern w:val="0"/>
                <w:sz w:val="18"/>
                <w:szCs w:val="18"/>
                <w:lang w:eastAsia="ru-RU"/>
              </w:rPr>
              <w:t xml:space="preserve"> П</w:t>
            </w:r>
            <w:proofErr w:type="gramEnd"/>
            <w:r>
              <w:rPr>
                <w:rFonts w:ascii="Arial" w:hAnsi="Arial" w:cs="Arial"/>
                <w:color w:val="000000"/>
                <w:kern w:val="0"/>
                <w:sz w:val="18"/>
                <w:szCs w:val="18"/>
                <w:lang w:eastAsia="ru-RU"/>
              </w:rPr>
              <w:t>рочие затраты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953,4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2,28</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186747,44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319,15</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В том числе: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Материалы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12682,63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Машины и механизмы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42831,37</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ФОТ</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61660,64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Накладные расходы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47916,02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Сметная прибыль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30802,93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 xml:space="preserve">  Итого по разделу 1 </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186747,44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319,15</w:t>
            </w:r>
          </w:p>
        </w:tc>
      </w:tr>
      <w:tr w:rsidR="00F60558" w:rsidTr="00F60558">
        <w:tblPrEx>
          <w:tblCellMar>
            <w:top w:w="0" w:type="dxa"/>
            <w:bottom w:w="0" w:type="dxa"/>
          </w:tblCellMar>
        </w:tblPrEx>
        <w:trPr>
          <w:trHeight w:val="384"/>
        </w:trPr>
        <w:tc>
          <w:tcPr>
            <w:tcW w:w="7114" w:type="dxa"/>
            <w:gridSpan w:val="3"/>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20"/>
                <w:szCs w:val="20"/>
                <w:lang w:eastAsia="ru-RU"/>
              </w:rPr>
            </w:pPr>
            <w:r>
              <w:rPr>
                <w:rFonts w:ascii="Arial" w:hAnsi="Arial" w:cs="Arial"/>
                <w:b/>
                <w:bCs/>
                <w:color w:val="000000"/>
                <w:kern w:val="0"/>
                <w:sz w:val="20"/>
                <w:szCs w:val="20"/>
                <w:lang w:eastAsia="ru-RU"/>
              </w:rPr>
              <w:t>Раздел 2. Материалы, неучтенные ценником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lastRenderedPageBreak/>
              <w:t>31</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ФССЦ-20.2.09.08-0026</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Муфта термоусаживаемая концевая внутренней установки для кабеля с пропитанной бумажной изоляцией на напряжение до 10 </w:t>
            </w:r>
            <w:proofErr w:type="spellStart"/>
            <w:r>
              <w:rPr>
                <w:rFonts w:ascii="Arial" w:hAnsi="Arial" w:cs="Arial"/>
                <w:color w:val="000000"/>
                <w:kern w:val="0"/>
                <w:sz w:val="18"/>
                <w:szCs w:val="18"/>
                <w:lang w:eastAsia="ru-RU"/>
              </w:rPr>
              <w:t>кВ</w:t>
            </w:r>
            <w:proofErr w:type="spellEnd"/>
            <w:r>
              <w:rPr>
                <w:rFonts w:ascii="Arial" w:hAnsi="Arial" w:cs="Arial"/>
                <w:color w:val="000000"/>
                <w:kern w:val="0"/>
                <w:sz w:val="18"/>
                <w:szCs w:val="18"/>
                <w:lang w:eastAsia="ru-RU"/>
              </w:rPr>
              <w:t>, марки КВТп10-70/120 с болтовыми наконечниками и комплектом пайки для присоединения заземления</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r>
              <w:rPr>
                <w:rFonts w:ascii="Arial" w:hAnsi="Arial" w:cs="Arial"/>
                <w:color w:val="000000"/>
                <w:kern w:val="0"/>
                <w:sz w:val="18"/>
                <w:szCs w:val="18"/>
                <w:lang w:eastAsia="ru-RU"/>
              </w:rPr>
              <w:t>компл</w:t>
            </w:r>
            <w:proofErr w:type="spell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6</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1934,53</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11607,18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32</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ФССЦ-20.2.09.04-0011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Муфта термоусаживаемая соединительная для кабеля с пропитанной бумажной изоляцией на напряжение до 1 </w:t>
            </w:r>
            <w:proofErr w:type="spellStart"/>
            <w:r>
              <w:rPr>
                <w:rFonts w:ascii="Arial" w:hAnsi="Arial" w:cs="Arial"/>
                <w:color w:val="000000"/>
                <w:kern w:val="0"/>
                <w:sz w:val="18"/>
                <w:szCs w:val="18"/>
                <w:lang w:eastAsia="ru-RU"/>
              </w:rPr>
              <w:t>кВ</w:t>
            </w:r>
            <w:proofErr w:type="spellEnd"/>
            <w:r>
              <w:rPr>
                <w:rFonts w:ascii="Arial" w:hAnsi="Arial" w:cs="Arial"/>
                <w:color w:val="000000"/>
                <w:kern w:val="0"/>
                <w:sz w:val="18"/>
                <w:szCs w:val="18"/>
                <w:lang w:eastAsia="ru-RU"/>
              </w:rPr>
              <w:t xml:space="preserve"> марки Стп4-70/120 с болтовыми соединителями и комплектом пайки для присоединения заземления</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r>
              <w:rPr>
                <w:rFonts w:ascii="Arial" w:hAnsi="Arial" w:cs="Arial"/>
                <w:color w:val="000000"/>
                <w:kern w:val="0"/>
                <w:sz w:val="18"/>
                <w:szCs w:val="18"/>
                <w:lang w:eastAsia="ru-RU"/>
              </w:rPr>
              <w:t>компл</w:t>
            </w:r>
            <w:proofErr w:type="spell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2528,83</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5057,66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33</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ФССЦ-20.4.04.03-0007</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Щиты с монтажной панелью: ЩМП-4, размером 800х600х250 мм, степень защиты IP30</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2553,49</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5106,98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34</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 xml:space="preserve">Выключатель автоматический XT4#160 </w:t>
            </w:r>
            <w:proofErr w:type="spellStart"/>
            <w:r>
              <w:rPr>
                <w:rFonts w:ascii="Arial" w:hAnsi="Arial" w:cs="Arial"/>
                <w:b/>
                <w:bCs/>
                <w:color w:val="000000"/>
                <w:kern w:val="0"/>
                <w:sz w:val="18"/>
                <w:szCs w:val="18"/>
                <w:lang w:eastAsia="ru-RU"/>
              </w:rPr>
              <w:t>Ekir</w:t>
            </w:r>
            <w:proofErr w:type="spellEnd"/>
            <w:r>
              <w:rPr>
                <w:rFonts w:ascii="Arial" w:hAnsi="Arial" w:cs="Arial"/>
                <w:b/>
                <w:bCs/>
                <w:color w:val="000000"/>
                <w:kern w:val="0"/>
                <w:sz w:val="18"/>
                <w:szCs w:val="18"/>
                <w:lang w:eastAsia="ru-RU"/>
              </w:rPr>
              <w:t xml:space="preserve"> LS/I 3p FF 160-1600А</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36876,13</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73752,26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35</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 xml:space="preserve">Выключатель автоматический XT2#160 </w:t>
            </w:r>
            <w:proofErr w:type="spellStart"/>
            <w:r>
              <w:rPr>
                <w:rFonts w:ascii="Arial" w:hAnsi="Arial" w:cs="Arial"/>
                <w:b/>
                <w:bCs/>
                <w:color w:val="000000"/>
                <w:kern w:val="0"/>
                <w:sz w:val="18"/>
                <w:szCs w:val="18"/>
                <w:lang w:eastAsia="ru-RU"/>
              </w:rPr>
              <w:t>Ekir</w:t>
            </w:r>
            <w:proofErr w:type="spellEnd"/>
            <w:r>
              <w:rPr>
                <w:rFonts w:ascii="Arial" w:hAnsi="Arial" w:cs="Arial"/>
                <w:b/>
                <w:bCs/>
                <w:color w:val="000000"/>
                <w:kern w:val="0"/>
                <w:sz w:val="18"/>
                <w:szCs w:val="18"/>
                <w:lang w:eastAsia="ru-RU"/>
              </w:rPr>
              <w:t xml:space="preserve"> LS/I 3p FF 63-160А</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14</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28337,81</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396729,34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36</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Корпус щита 2000*600*800</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52367,08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104734,16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37</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Труба ПВХ диаметр 100 мм</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24</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80,51</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1932,24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38</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ФССЦ-21.1.07.02-0097</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Кабели силовые на напряжение 10000</w:t>
            </w:r>
            <w:proofErr w:type="gramStart"/>
            <w:r>
              <w:rPr>
                <w:rFonts w:ascii="Arial" w:hAnsi="Arial" w:cs="Arial"/>
                <w:color w:val="000000"/>
                <w:kern w:val="0"/>
                <w:sz w:val="18"/>
                <w:szCs w:val="18"/>
                <w:lang w:eastAsia="ru-RU"/>
              </w:rPr>
              <w:t xml:space="preserve"> В</w:t>
            </w:r>
            <w:proofErr w:type="gramEnd"/>
            <w:r>
              <w:rPr>
                <w:rFonts w:ascii="Arial" w:hAnsi="Arial" w:cs="Arial"/>
                <w:color w:val="000000"/>
                <w:kern w:val="0"/>
                <w:sz w:val="18"/>
                <w:szCs w:val="18"/>
                <w:lang w:eastAsia="ru-RU"/>
              </w:rPr>
              <w:t xml:space="preserve"> для прокладки в земле с алюминиевыми жилами в алюминиевой оболочке марки: </w:t>
            </w:r>
            <w:proofErr w:type="spellStart"/>
            <w:r>
              <w:rPr>
                <w:rFonts w:ascii="Arial" w:hAnsi="Arial" w:cs="Arial"/>
                <w:color w:val="000000"/>
                <w:kern w:val="0"/>
                <w:sz w:val="18"/>
                <w:szCs w:val="18"/>
                <w:lang w:eastAsia="ru-RU"/>
              </w:rPr>
              <w:t>ААБлУ</w:t>
            </w:r>
            <w:proofErr w:type="spellEnd"/>
            <w:r>
              <w:rPr>
                <w:rFonts w:ascii="Arial" w:hAnsi="Arial" w:cs="Arial"/>
                <w:color w:val="000000"/>
                <w:kern w:val="0"/>
                <w:sz w:val="18"/>
                <w:szCs w:val="18"/>
                <w:lang w:eastAsia="ru-RU"/>
              </w:rPr>
              <w:t>, с числом жил - 4 и сечением 120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0,024</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24 / 1000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866465,28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20795,17</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39</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ФССЦ-20.2.05.04-0030</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Кабель-канал (короб) "</w:t>
            </w:r>
            <w:proofErr w:type="spellStart"/>
            <w:r>
              <w:rPr>
                <w:rFonts w:ascii="Arial" w:hAnsi="Arial" w:cs="Arial"/>
                <w:color w:val="000000"/>
                <w:kern w:val="0"/>
                <w:sz w:val="18"/>
                <w:szCs w:val="18"/>
                <w:lang w:eastAsia="ru-RU"/>
              </w:rPr>
              <w:t>Электропласт</w:t>
            </w:r>
            <w:proofErr w:type="spellEnd"/>
            <w:r>
              <w:rPr>
                <w:rFonts w:ascii="Arial" w:hAnsi="Arial" w:cs="Arial"/>
                <w:color w:val="000000"/>
                <w:kern w:val="0"/>
                <w:sz w:val="18"/>
                <w:szCs w:val="18"/>
                <w:lang w:eastAsia="ru-RU"/>
              </w:rPr>
              <w:t>": 60x40 мм</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0,24</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24 / 100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2958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709,92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40</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Короб металлический шириной 400*80</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6</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305,08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1830,48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41</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ФССЦ-20.5.03.03-0004</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Шины М</w:t>
            </w:r>
            <w:proofErr w:type="gramStart"/>
            <w:r>
              <w:rPr>
                <w:rFonts w:ascii="Arial" w:hAnsi="Arial" w:cs="Arial"/>
                <w:color w:val="000000"/>
                <w:kern w:val="0"/>
                <w:sz w:val="18"/>
                <w:szCs w:val="18"/>
                <w:lang w:eastAsia="ru-RU"/>
              </w:rPr>
              <w:t>1</w:t>
            </w:r>
            <w:proofErr w:type="gramEnd"/>
            <w:r>
              <w:rPr>
                <w:rFonts w:ascii="Arial" w:hAnsi="Arial" w:cs="Arial"/>
                <w:color w:val="000000"/>
                <w:kern w:val="0"/>
                <w:sz w:val="18"/>
                <w:szCs w:val="18"/>
                <w:lang w:eastAsia="ru-RU"/>
              </w:rPr>
              <w:t xml:space="preserve"> сечением от 10 до 25 мм2</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(т)</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0,05434</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1,43*38/1000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411454,32</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22358,43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lastRenderedPageBreak/>
              <w:t>42</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ФССЦ-62.5.02.01-0006</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Трансформатор тока: Т-0,66 150/5 катушечный с бумажно-лаковой изоляцией, корпус из стальных и картонных деталей, 660В, 5А, 50- 60Гц, класс точности 0,5-1</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6</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201,23</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1207,38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43</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ФССЦ-62.1.01.09-0045</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Выключатели автоматические: «IEK» ВА88-35 3Р 250А</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4</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2+2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3510,67</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14042,68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44</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ABB S203 Автоматический выключатель 3P 1A (C) 6kA 2CDS253001R0014</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i/>
                <w:iCs/>
                <w:color w:val="000000"/>
                <w:kern w:val="0"/>
                <w:sz w:val="14"/>
                <w:szCs w:val="14"/>
                <w:lang w:eastAsia="ru-RU"/>
              </w:rPr>
            </w:pPr>
            <w:r>
              <w:rPr>
                <w:rFonts w:ascii="Arial" w:hAnsi="Arial" w:cs="Arial"/>
                <w:b/>
                <w:bCs/>
                <w:color w:val="000000"/>
                <w:kern w:val="0"/>
                <w:sz w:val="18"/>
                <w:szCs w:val="18"/>
                <w:lang w:eastAsia="ru-RU"/>
              </w:rPr>
              <w:t>6</w:t>
            </w:r>
          </w:p>
          <w:p w:rsidR="00F60558" w:rsidRDefault="00F60558" w:rsidP="00F60558">
            <w:pPr>
              <w:suppressAutoHyphens w:val="0"/>
              <w:autoSpaceDE w:val="0"/>
              <w:autoSpaceDN w:val="0"/>
              <w:adjustRightInd w:val="0"/>
              <w:spacing w:after="0" w:line="240" w:lineRule="auto"/>
              <w:jc w:val="center"/>
              <w:rPr>
                <w:rFonts w:ascii="Arial" w:hAnsi="Arial" w:cs="Arial"/>
                <w:b/>
                <w:bCs/>
                <w:i/>
                <w:iCs/>
                <w:color w:val="000000"/>
                <w:kern w:val="0"/>
                <w:sz w:val="14"/>
                <w:szCs w:val="14"/>
                <w:lang w:eastAsia="ru-RU"/>
              </w:rPr>
            </w:pPr>
            <w:r>
              <w:rPr>
                <w:rFonts w:ascii="Arial" w:hAnsi="Arial" w:cs="Arial"/>
                <w:b/>
                <w:bCs/>
                <w:i/>
                <w:iCs/>
                <w:color w:val="000000"/>
                <w:kern w:val="0"/>
                <w:sz w:val="14"/>
                <w:szCs w:val="14"/>
                <w:lang w:eastAsia="ru-RU"/>
              </w:rPr>
              <w:t>2+2+2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1798,31</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10789,86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45</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Розетка АВВ М1173</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183,05</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366,1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46</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ФССЦ-62.5.01.04-0024</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Счетчик электрической энергии электронный</w:t>
            </w:r>
            <w:proofErr w:type="gramStart"/>
            <w:r>
              <w:rPr>
                <w:rFonts w:ascii="Arial" w:hAnsi="Arial" w:cs="Arial"/>
                <w:color w:val="000000"/>
                <w:kern w:val="0"/>
                <w:sz w:val="18"/>
                <w:szCs w:val="18"/>
                <w:lang w:eastAsia="ru-RU"/>
              </w:rPr>
              <w:t xml:space="preserve">,: </w:t>
            </w:r>
            <w:proofErr w:type="gramEnd"/>
            <w:r>
              <w:rPr>
                <w:rFonts w:ascii="Arial" w:hAnsi="Arial" w:cs="Arial"/>
                <w:color w:val="000000"/>
                <w:kern w:val="0"/>
                <w:sz w:val="18"/>
                <w:szCs w:val="18"/>
                <w:lang w:eastAsia="ru-RU"/>
              </w:rPr>
              <w:t>трехфазный Меркурий 230ART-03, 5(7,5)А</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1</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1803,21</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1803,21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47</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ФССЦ-08.3.07.01-0041</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Сталь полосовая: 40х4 мм</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(т)</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0,05544</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1,26*44/1000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26535</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1471,1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48</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 xml:space="preserve">Контактор, катушка </w:t>
            </w:r>
            <w:proofErr w:type="spellStart"/>
            <w:r>
              <w:rPr>
                <w:rFonts w:ascii="Arial" w:hAnsi="Arial" w:cs="Arial"/>
                <w:b/>
                <w:bCs/>
                <w:color w:val="000000"/>
                <w:kern w:val="0"/>
                <w:sz w:val="18"/>
                <w:szCs w:val="18"/>
                <w:lang w:eastAsia="ru-RU"/>
              </w:rPr>
              <w:t>упр</w:t>
            </w:r>
            <w:proofErr w:type="spellEnd"/>
            <w:r>
              <w:rPr>
                <w:rFonts w:ascii="Arial" w:hAnsi="Arial" w:cs="Arial"/>
                <w:b/>
                <w:bCs/>
                <w:color w:val="000000"/>
                <w:kern w:val="0"/>
                <w:sz w:val="18"/>
                <w:szCs w:val="18"/>
                <w:lang w:eastAsia="ru-RU"/>
              </w:rPr>
              <w:t xml:space="preserve"> 220-230</w:t>
            </w:r>
            <w:proofErr w:type="gramStart"/>
            <w:r>
              <w:rPr>
                <w:rFonts w:ascii="Arial" w:hAnsi="Arial" w:cs="Arial"/>
                <w:b/>
                <w:bCs/>
                <w:color w:val="000000"/>
                <w:kern w:val="0"/>
                <w:sz w:val="18"/>
                <w:szCs w:val="18"/>
                <w:lang w:eastAsia="ru-RU"/>
              </w:rPr>
              <w:t xml:space="preserve"> В</w:t>
            </w:r>
            <w:proofErr w:type="gramEnd"/>
            <w:r>
              <w:rPr>
                <w:rFonts w:ascii="Arial" w:hAnsi="Arial" w:cs="Arial"/>
                <w:b/>
                <w:bCs/>
                <w:color w:val="000000"/>
                <w:kern w:val="0"/>
                <w:sz w:val="18"/>
                <w:szCs w:val="18"/>
                <w:lang w:eastAsia="ru-RU"/>
              </w:rPr>
              <w:t>, АС</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3054,45</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6108,9</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49</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Реле промежуточное CR-M230AC4 6А</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1</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431,36</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431,36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50</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Реле контроля напряжения CM-PVE ABB 1SVR550870R9400</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1</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2816,95</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2816,95</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51</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Амперметр Э47 200/5А 72х72</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3</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961,86</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2885,58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52</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Вольтметр 500В 72х72 AC непосредственного включения Э47</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1</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961,86</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961,86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53</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ФССЦ-21.2.03.05-0053</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Провода силовые для электрических установок на напряжение до 450</w:t>
            </w:r>
            <w:proofErr w:type="gramStart"/>
            <w:r>
              <w:rPr>
                <w:rFonts w:ascii="Arial" w:hAnsi="Arial" w:cs="Arial"/>
                <w:color w:val="000000"/>
                <w:kern w:val="0"/>
                <w:sz w:val="18"/>
                <w:szCs w:val="18"/>
                <w:lang w:eastAsia="ru-RU"/>
              </w:rPr>
              <w:t xml:space="preserve"> В</w:t>
            </w:r>
            <w:proofErr w:type="gramEnd"/>
            <w:r>
              <w:rPr>
                <w:rFonts w:ascii="Arial" w:hAnsi="Arial" w:cs="Arial"/>
                <w:color w:val="000000"/>
                <w:kern w:val="0"/>
                <w:sz w:val="18"/>
                <w:szCs w:val="18"/>
                <w:lang w:eastAsia="ru-RU"/>
              </w:rPr>
              <w:t xml:space="preserve"> с медной жилой марки: ПВ</w:t>
            </w:r>
            <w:proofErr w:type="gramStart"/>
            <w:r>
              <w:rPr>
                <w:rFonts w:ascii="Arial" w:hAnsi="Arial" w:cs="Arial"/>
                <w:color w:val="000000"/>
                <w:kern w:val="0"/>
                <w:sz w:val="18"/>
                <w:szCs w:val="18"/>
                <w:lang w:eastAsia="ru-RU"/>
              </w:rPr>
              <w:t>1</w:t>
            </w:r>
            <w:proofErr w:type="gramEnd"/>
            <w:r>
              <w:rPr>
                <w:rFonts w:ascii="Arial" w:hAnsi="Arial" w:cs="Arial"/>
                <w:color w:val="000000"/>
                <w:kern w:val="0"/>
                <w:sz w:val="18"/>
                <w:szCs w:val="18"/>
                <w:lang w:eastAsia="ru-RU"/>
              </w:rPr>
              <w:t>, сечением 10 мм2</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0,03</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30 / 1000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36778,68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1103,36</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54</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ФССЦ-21.2.03.05-0057</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Провода силовые для электрических установок на напряжение до 450</w:t>
            </w:r>
            <w:proofErr w:type="gramStart"/>
            <w:r>
              <w:rPr>
                <w:rFonts w:ascii="Arial" w:hAnsi="Arial" w:cs="Arial"/>
                <w:color w:val="000000"/>
                <w:kern w:val="0"/>
                <w:sz w:val="18"/>
                <w:szCs w:val="18"/>
                <w:lang w:eastAsia="ru-RU"/>
              </w:rPr>
              <w:t xml:space="preserve"> В</w:t>
            </w:r>
            <w:proofErr w:type="gramEnd"/>
            <w:r>
              <w:rPr>
                <w:rFonts w:ascii="Arial" w:hAnsi="Arial" w:cs="Arial"/>
                <w:color w:val="000000"/>
                <w:kern w:val="0"/>
                <w:sz w:val="18"/>
                <w:szCs w:val="18"/>
                <w:lang w:eastAsia="ru-RU"/>
              </w:rPr>
              <w:t xml:space="preserve"> с медной жилой марки: ПВ</w:t>
            </w:r>
            <w:proofErr w:type="gramStart"/>
            <w:r>
              <w:rPr>
                <w:rFonts w:ascii="Arial" w:hAnsi="Arial" w:cs="Arial"/>
                <w:color w:val="000000"/>
                <w:kern w:val="0"/>
                <w:sz w:val="18"/>
                <w:szCs w:val="18"/>
                <w:lang w:eastAsia="ru-RU"/>
              </w:rPr>
              <w:t>1</w:t>
            </w:r>
            <w:proofErr w:type="gramEnd"/>
            <w:r>
              <w:rPr>
                <w:rFonts w:ascii="Arial" w:hAnsi="Arial" w:cs="Arial"/>
                <w:color w:val="000000"/>
                <w:kern w:val="0"/>
                <w:sz w:val="18"/>
                <w:szCs w:val="18"/>
                <w:lang w:eastAsia="ru-RU"/>
              </w:rPr>
              <w:t>, сечением 50 мм2</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0,03</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30 / 1000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158101,05</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4743,03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lastRenderedPageBreak/>
              <w:t>55</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ФССЦ-21.1.06.09-0169</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rFonts w:ascii="Arial" w:hAnsi="Arial" w:cs="Arial"/>
                <w:color w:val="000000"/>
                <w:kern w:val="0"/>
                <w:sz w:val="18"/>
                <w:szCs w:val="18"/>
                <w:lang w:eastAsia="ru-RU"/>
              </w:rPr>
              <w:t>дым</w:t>
            </w:r>
            <w:proofErr w:type="gramStart"/>
            <w:r>
              <w:rPr>
                <w:rFonts w:ascii="Arial" w:hAnsi="Arial" w:cs="Arial"/>
                <w:color w:val="000000"/>
                <w:kern w:val="0"/>
                <w:sz w:val="18"/>
                <w:szCs w:val="18"/>
                <w:lang w:eastAsia="ru-RU"/>
              </w:rPr>
              <w:t>о</w:t>
            </w:r>
            <w:proofErr w:type="spellEnd"/>
            <w:r>
              <w:rPr>
                <w:rFonts w:ascii="Arial" w:hAnsi="Arial" w:cs="Arial"/>
                <w:color w:val="000000"/>
                <w:kern w:val="0"/>
                <w:sz w:val="18"/>
                <w:szCs w:val="18"/>
                <w:lang w:eastAsia="ru-RU"/>
              </w:rPr>
              <w:t>-</w:t>
            </w:r>
            <w:proofErr w:type="gramEnd"/>
            <w:r>
              <w:rPr>
                <w:rFonts w:ascii="Arial" w:hAnsi="Arial" w:cs="Arial"/>
                <w:color w:val="000000"/>
                <w:kern w:val="0"/>
                <w:sz w:val="18"/>
                <w:szCs w:val="18"/>
                <w:lang w:eastAsia="ru-RU"/>
              </w:rPr>
              <w:t xml:space="preserve"> и </w:t>
            </w:r>
            <w:proofErr w:type="spellStart"/>
            <w:r>
              <w:rPr>
                <w:rFonts w:ascii="Arial" w:hAnsi="Arial" w:cs="Arial"/>
                <w:color w:val="000000"/>
                <w:kern w:val="0"/>
                <w:sz w:val="18"/>
                <w:szCs w:val="18"/>
                <w:lang w:eastAsia="ru-RU"/>
              </w:rPr>
              <w:t>газовыделением</w:t>
            </w:r>
            <w:proofErr w:type="spellEnd"/>
            <w:r>
              <w:rPr>
                <w:rFonts w:ascii="Arial" w:hAnsi="Arial" w:cs="Arial"/>
                <w:color w:val="000000"/>
                <w:kern w:val="0"/>
                <w:sz w:val="18"/>
                <w:szCs w:val="18"/>
                <w:lang w:eastAsia="ru-RU"/>
              </w:rPr>
              <w:t xml:space="preserve"> марки: ВВГнг-LS, с числом жил - 4 и сечением 70 мм</w:t>
            </w:r>
            <w:proofErr w:type="gramStart"/>
            <w:r>
              <w:rPr>
                <w:rFonts w:ascii="Arial" w:hAnsi="Arial" w:cs="Arial"/>
                <w:color w:val="000000"/>
                <w:kern w:val="0"/>
                <w:sz w:val="18"/>
                <w:szCs w:val="18"/>
                <w:lang w:eastAsia="ru-RU"/>
              </w:rPr>
              <w:t>2</w:t>
            </w:r>
            <w:proofErr w:type="gramEnd"/>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(1000 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0,014</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14 / 1000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960897,51</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13452,57</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56</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ФССЦ-20.2.10.01-0015</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Наконечники кабельные алюминиевые: ТА 70-10-12</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(100 </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0,08</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8 / 100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1392,22</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111,38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57</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ФССЦ-20.2.10.03-0009</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Наконечники кабельные: медные ТМ-10</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(100 </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0,08</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8 / 100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904,8</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72,38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610"/>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58</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b/>
                <w:bCs/>
                <w:color w:val="000000"/>
                <w:kern w:val="0"/>
                <w:sz w:val="18"/>
                <w:szCs w:val="18"/>
                <w:lang w:eastAsia="ru-RU"/>
              </w:rPr>
              <w:t>ФССЦ-20.2.10.03-0013</w:t>
            </w:r>
          </w:p>
          <w:p w:rsidR="00F60558" w:rsidRDefault="00F60558" w:rsidP="00F60558">
            <w:pPr>
              <w:suppressAutoHyphens w:val="0"/>
              <w:autoSpaceDE w:val="0"/>
              <w:autoSpaceDN w:val="0"/>
              <w:adjustRightInd w:val="0"/>
              <w:spacing w:after="0" w:line="240" w:lineRule="auto"/>
              <w:rPr>
                <w:rFonts w:ascii="Arial" w:hAnsi="Arial" w:cs="Arial"/>
                <w:i/>
                <w:iCs/>
                <w:color w:val="000000"/>
                <w:kern w:val="0"/>
                <w:sz w:val="14"/>
                <w:szCs w:val="14"/>
                <w:lang w:eastAsia="ru-RU"/>
              </w:rPr>
            </w:pPr>
            <w:r>
              <w:rPr>
                <w:rFonts w:ascii="Arial" w:hAnsi="Arial" w:cs="Arial"/>
                <w:i/>
                <w:iCs/>
                <w:color w:val="000000"/>
                <w:kern w:val="0"/>
                <w:sz w:val="14"/>
                <w:szCs w:val="14"/>
                <w:lang w:eastAsia="ru-RU"/>
              </w:rPr>
              <w:t>Приказ Минстроя России от 30.12.2016 №1039/</w:t>
            </w:r>
            <w:proofErr w:type="spellStart"/>
            <w:proofErr w:type="gramStart"/>
            <w:r>
              <w:rPr>
                <w:rFonts w:ascii="Arial" w:hAnsi="Arial" w:cs="Arial"/>
                <w:i/>
                <w:iCs/>
                <w:color w:val="000000"/>
                <w:kern w:val="0"/>
                <w:sz w:val="14"/>
                <w:szCs w:val="14"/>
                <w:lang w:eastAsia="ru-RU"/>
              </w:rPr>
              <w:t>пр</w:t>
            </w:r>
            <w:proofErr w:type="spellEnd"/>
            <w:proofErr w:type="gramEnd"/>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Наконечники кабельные: медные ТМ-50</w:t>
            </w:r>
          </w:p>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(100 </w:t>
            </w:r>
            <w:proofErr w:type="spellStart"/>
            <w:proofErr w:type="gramStart"/>
            <w:r>
              <w:rPr>
                <w:rFonts w:ascii="Arial" w:hAnsi="Arial" w:cs="Arial"/>
                <w:color w:val="000000"/>
                <w:kern w:val="0"/>
                <w:sz w:val="18"/>
                <w:szCs w:val="18"/>
                <w:lang w:eastAsia="ru-RU"/>
              </w:rPr>
              <w:t>шт</w:t>
            </w:r>
            <w:proofErr w:type="spellEnd"/>
            <w:proofErr w:type="gramEnd"/>
            <w:r>
              <w:rPr>
                <w:rFonts w:ascii="Arial" w:hAnsi="Arial" w:cs="Arial"/>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color w:val="000000"/>
                <w:kern w:val="0"/>
                <w:sz w:val="18"/>
                <w:szCs w:val="18"/>
                <w:lang w:eastAsia="ru-RU"/>
              </w:rPr>
              <w:t>0,32</w:t>
            </w:r>
          </w:p>
          <w:p w:rsidR="00F60558" w:rsidRDefault="00F60558" w:rsidP="00F60558">
            <w:pPr>
              <w:suppressAutoHyphens w:val="0"/>
              <w:autoSpaceDE w:val="0"/>
              <w:autoSpaceDN w:val="0"/>
              <w:adjustRightInd w:val="0"/>
              <w:spacing w:after="0" w:line="240" w:lineRule="auto"/>
              <w:jc w:val="center"/>
              <w:rPr>
                <w:rFonts w:ascii="Arial" w:hAnsi="Arial" w:cs="Arial"/>
                <w:i/>
                <w:iCs/>
                <w:color w:val="000000"/>
                <w:kern w:val="0"/>
                <w:sz w:val="14"/>
                <w:szCs w:val="14"/>
                <w:lang w:eastAsia="ru-RU"/>
              </w:rPr>
            </w:pPr>
            <w:r>
              <w:rPr>
                <w:rFonts w:ascii="Arial" w:hAnsi="Arial" w:cs="Arial"/>
                <w:i/>
                <w:iCs/>
                <w:color w:val="000000"/>
                <w:kern w:val="0"/>
                <w:sz w:val="14"/>
                <w:szCs w:val="14"/>
                <w:lang w:eastAsia="ru-RU"/>
              </w:rPr>
              <w:t>32 / 100</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2853,6</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913,15</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919"/>
        </w:trPr>
        <w:tc>
          <w:tcPr>
            <w:tcW w:w="521"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Pr>
                <w:rFonts w:ascii="Arial" w:hAnsi="Arial" w:cs="Arial"/>
                <w:color w:val="000000"/>
                <w:kern w:val="0"/>
                <w:sz w:val="18"/>
                <w:szCs w:val="18"/>
                <w:lang w:eastAsia="ru-RU"/>
              </w:rPr>
              <w:t>59</w:t>
            </w:r>
          </w:p>
        </w:tc>
        <w:tc>
          <w:tcPr>
            <w:tcW w:w="2239"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Сметная стоимость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 xml:space="preserve">модем GSM TELEOFIS RX108- L2(в комплекте блок питания PS12 – 500s+антенна GSM TELEOFIS  </w:t>
            </w:r>
            <w:proofErr w:type="spellStart"/>
            <w:r>
              <w:rPr>
                <w:rFonts w:ascii="Arial" w:hAnsi="Arial" w:cs="Arial"/>
                <w:b/>
                <w:bCs/>
                <w:color w:val="000000"/>
                <w:kern w:val="0"/>
                <w:sz w:val="18"/>
                <w:szCs w:val="18"/>
                <w:lang w:eastAsia="ru-RU"/>
              </w:rPr>
              <w:t>mini</w:t>
            </w:r>
            <w:proofErr w:type="spellEnd"/>
            <w:r>
              <w:rPr>
                <w:rFonts w:ascii="Arial" w:hAnsi="Arial" w:cs="Arial"/>
                <w:b/>
                <w:bCs/>
                <w:color w:val="000000"/>
                <w:kern w:val="0"/>
                <w:sz w:val="18"/>
                <w:szCs w:val="18"/>
                <w:lang w:eastAsia="ru-RU"/>
              </w:rPr>
              <w:t xml:space="preserve"> 5db  SMA)</w:t>
            </w:r>
          </w:p>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w:t>
            </w:r>
            <w:proofErr w:type="spellStart"/>
            <w:proofErr w:type="gramStart"/>
            <w:r>
              <w:rPr>
                <w:rFonts w:ascii="Arial" w:hAnsi="Arial" w:cs="Arial"/>
                <w:b/>
                <w:bCs/>
                <w:color w:val="000000"/>
                <w:kern w:val="0"/>
                <w:sz w:val="18"/>
                <w:szCs w:val="18"/>
                <w:lang w:eastAsia="ru-RU"/>
              </w:rPr>
              <w:t>шт</w:t>
            </w:r>
            <w:proofErr w:type="spellEnd"/>
            <w:proofErr w:type="gramEnd"/>
            <w:r>
              <w:rPr>
                <w:rFonts w:ascii="Arial" w:hAnsi="Arial" w:cs="Arial"/>
                <w:b/>
                <w:bCs/>
                <w:color w:val="000000"/>
                <w:kern w:val="0"/>
                <w:sz w:val="18"/>
                <w:szCs w:val="18"/>
                <w:lang w:eastAsia="ru-RU"/>
              </w:rPr>
              <w:t>)</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2</w:t>
            </w: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3042,37</w:t>
            </w: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6084,74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7114" w:type="dxa"/>
            <w:gridSpan w:val="3"/>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Итого прямые затраты по разделу в текущих ценах</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713979,41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7114" w:type="dxa"/>
            <w:gridSpan w:val="3"/>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Итоги по разделу 2 Материалы, неучтенные ценником</w:t>
            </w:r>
            <w:proofErr w:type="gramStart"/>
            <w:r>
              <w:rPr>
                <w:rFonts w:ascii="Arial" w:hAnsi="Arial" w:cs="Arial"/>
                <w:b/>
                <w:bCs/>
                <w:color w:val="000000"/>
                <w:kern w:val="0"/>
                <w:sz w:val="18"/>
                <w:szCs w:val="18"/>
                <w:lang w:eastAsia="ru-RU"/>
              </w:rPr>
              <w:t xml:space="preserve"> :</w:t>
            </w:r>
            <w:proofErr w:type="gramEnd"/>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 Монтажные работы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42566,99</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 Оборудование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671412,42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713979,41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В том числе: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Материалы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42566,99</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Оборудование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671412,42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7114" w:type="dxa"/>
            <w:gridSpan w:val="3"/>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 xml:space="preserve">  Итого по разделу 2 Материалы, неучтенные ценником</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713979,41</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center"/>
              <w:rPr>
                <w:rFonts w:ascii="Arial" w:hAnsi="Arial" w:cs="Arial"/>
                <w:b/>
                <w:bCs/>
                <w:color w:val="000000"/>
                <w:kern w:val="0"/>
                <w:sz w:val="18"/>
                <w:szCs w:val="18"/>
                <w:lang w:eastAsia="ru-RU"/>
              </w:rPr>
            </w:pPr>
            <w:r>
              <w:rPr>
                <w:rFonts w:ascii="Arial" w:hAnsi="Arial" w:cs="Arial"/>
                <w:b/>
                <w:bCs/>
                <w:color w:val="000000"/>
                <w:kern w:val="0"/>
                <w:sz w:val="18"/>
                <w:szCs w:val="18"/>
                <w:lang w:eastAsia="ru-RU"/>
              </w:rPr>
              <w:t>ИТОГИ ПО СМЕТЕ: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F60558" w:rsidTr="00F60558">
        <w:tblPrEx>
          <w:tblCellMar>
            <w:top w:w="0" w:type="dxa"/>
            <w:bottom w:w="0" w:type="dxa"/>
          </w:tblCellMar>
        </w:tblPrEx>
        <w:trPr>
          <w:trHeight w:val="434"/>
        </w:trPr>
        <w:tc>
          <w:tcPr>
            <w:tcW w:w="7114" w:type="dxa"/>
            <w:gridSpan w:val="3"/>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Итого прямые затраты по смете в текущих ценах</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822007,9</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52514,49</w:t>
            </w:r>
          </w:p>
        </w:tc>
        <w:tc>
          <w:tcPr>
            <w:tcW w:w="2098"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42831,37</w:t>
            </w:r>
          </w:p>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9146,15</w:t>
            </w: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319,15</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Накладные расходы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47916,02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Сметная прибыль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30802,93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Итоги по смете: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 Строительные работы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7950,18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30,23</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 Монтажные работы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220410,85</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286,64</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 Оборудование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671412,42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w:t>
            </w:r>
            <w:proofErr w:type="gramStart"/>
            <w:r>
              <w:rPr>
                <w:rFonts w:ascii="Arial" w:hAnsi="Arial" w:cs="Arial"/>
                <w:color w:val="000000"/>
                <w:kern w:val="0"/>
                <w:sz w:val="18"/>
                <w:szCs w:val="18"/>
                <w:lang w:eastAsia="ru-RU"/>
              </w:rPr>
              <w:t xml:space="preserve"> П</w:t>
            </w:r>
            <w:proofErr w:type="gramEnd"/>
            <w:r>
              <w:rPr>
                <w:rFonts w:ascii="Arial" w:hAnsi="Arial" w:cs="Arial"/>
                <w:color w:val="000000"/>
                <w:kern w:val="0"/>
                <w:sz w:val="18"/>
                <w:szCs w:val="18"/>
                <w:lang w:eastAsia="ru-RU"/>
              </w:rPr>
              <w:t>рочие затраты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953,4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2,28</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Итого</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900726,85</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319,15</w:t>
            </w: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В том числе: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Материалы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55249,62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lastRenderedPageBreak/>
              <w:t xml:space="preserve">      Машины и механизмы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42831,37</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ФОТ</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61660,64</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Оборудование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671412,42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Накладные расходы</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47916,02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Сметная прибыль</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30802,93</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7114" w:type="dxa"/>
            <w:gridSpan w:val="3"/>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коэффициент аукционного снижения  900 726,85 * 0,90298261</w:t>
            </w: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813340,68</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color w:val="000000"/>
                <w:kern w:val="0"/>
                <w:sz w:val="18"/>
                <w:szCs w:val="18"/>
                <w:lang w:eastAsia="ru-RU"/>
              </w:rPr>
            </w:pPr>
            <w:r>
              <w:rPr>
                <w:rFonts w:ascii="Arial" w:hAnsi="Arial" w:cs="Arial"/>
                <w:color w:val="000000"/>
                <w:kern w:val="0"/>
                <w:sz w:val="18"/>
                <w:szCs w:val="18"/>
                <w:lang w:eastAsia="ru-RU"/>
              </w:rPr>
              <w:t xml:space="preserve">  </w:t>
            </w:r>
            <w:proofErr w:type="spellStart"/>
            <w:r>
              <w:rPr>
                <w:rFonts w:ascii="Arial" w:hAnsi="Arial" w:cs="Arial"/>
                <w:color w:val="000000"/>
                <w:kern w:val="0"/>
                <w:sz w:val="18"/>
                <w:szCs w:val="18"/>
                <w:lang w:eastAsia="ru-RU"/>
              </w:rPr>
              <w:t>ндс</w:t>
            </w:r>
            <w:proofErr w:type="spellEnd"/>
            <w:r>
              <w:rPr>
                <w:rFonts w:ascii="Arial" w:hAnsi="Arial" w:cs="Arial"/>
                <w:color w:val="000000"/>
                <w:kern w:val="0"/>
                <w:sz w:val="18"/>
                <w:szCs w:val="18"/>
                <w:lang w:eastAsia="ru-RU"/>
              </w:rPr>
              <w:t xml:space="preserve"> 18%</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Pr>
                <w:rFonts w:ascii="Arial" w:hAnsi="Arial" w:cs="Arial"/>
                <w:color w:val="000000"/>
                <w:kern w:val="0"/>
                <w:sz w:val="16"/>
                <w:szCs w:val="16"/>
                <w:lang w:eastAsia="ru-RU"/>
              </w:rPr>
              <w:t>146401,32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F60558" w:rsidTr="00F60558">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rPr>
                <w:rFonts w:ascii="Arial" w:hAnsi="Arial" w:cs="Arial"/>
                <w:b/>
                <w:bCs/>
                <w:color w:val="000000"/>
                <w:kern w:val="0"/>
                <w:sz w:val="18"/>
                <w:szCs w:val="18"/>
                <w:lang w:eastAsia="ru-RU"/>
              </w:rPr>
            </w:pPr>
            <w:r>
              <w:rPr>
                <w:rFonts w:ascii="Arial" w:hAnsi="Arial" w:cs="Arial"/>
                <w:b/>
                <w:bCs/>
                <w:color w:val="000000"/>
                <w:kern w:val="0"/>
                <w:sz w:val="18"/>
                <w:szCs w:val="18"/>
                <w:lang w:eastAsia="ru-RU"/>
              </w:rPr>
              <w:t xml:space="preserve">  ВСЕГО по смете</w:t>
            </w:r>
          </w:p>
        </w:tc>
        <w:tc>
          <w:tcPr>
            <w:tcW w:w="435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608"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3"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959742</w:t>
            </w:r>
          </w:p>
        </w:tc>
        <w:tc>
          <w:tcPr>
            <w:tcW w:w="12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4"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F60558" w:rsidRDefault="00F60558" w:rsidP="00F60558">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Pr>
                <w:rFonts w:ascii="Arial" w:hAnsi="Arial" w:cs="Arial"/>
                <w:b/>
                <w:bCs/>
                <w:color w:val="000000"/>
                <w:kern w:val="0"/>
                <w:sz w:val="16"/>
                <w:szCs w:val="16"/>
                <w:lang w:eastAsia="ru-RU"/>
              </w:rPr>
              <w:t>319,15</w:t>
            </w:r>
          </w:p>
        </w:tc>
      </w:tr>
    </w:tbl>
    <w:p w:rsidR="00B355A0" w:rsidRDefault="00B355A0" w:rsidP="00B355A0">
      <w:pPr>
        <w:spacing w:after="0" w:line="240" w:lineRule="auto"/>
        <w:rPr>
          <w:rFonts w:ascii="Times New Roman" w:hAnsi="Times New Roman"/>
          <w:bCs/>
          <w:sz w:val="20"/>
          <w:szCs w:val="20"/>
        </w:rPr>
      </w:pPr>
      <w:r>
        <w:rPr>
          <w:rFonts w:ascii="Times New Roman" w:hAnsi="Times New Roman"/>
          <w:bCs/>
          <w:sz w:val="20"/>
          <w:szCs w:val="20"/>
          <w:lang w:val="en-US"/>
        </w:rPr>
        <w:t xml:space="preserve">           </w:t>
      </w:r>
    </w:p>
    <w:p w:rsidR="00B355A0" w:rsidRDefault="00B355A0" w:rsidP="00B355A0">
      <w:pPr>
        <w:spacing w:after="0" w:line="240" w:lineRule="auto"/>
        <w:rPr>
          <w:rFonts w:ascii="Times New Roman" w:hAnsi="Times New Roman"/>
          <w:bCs/>
          <w:sz w:val="20"/>
          <w:szCs w:val="20"/>
        </w:rPr>
      </w:pPr>
    </w:p>
    <w:p w:rsidR="00B355A0" w:rsidRDefault="00B355A0" w:rsidP="00B355A0">
      <w:pPr>
        <w:spacing w:after="0" w:line="240" w:lineRule="auto"/>
        <w:rPr>
          <w:rFonts w:ascii="Times New Roman" w:hAnsi="Times New Roman"/>
          <w:bCs/>
          <w:sz w:val="20"/>
          <w:szCs w:val="20"/>
        </w:rPr>
      </w:pPr>
      <w:bookmarkStart w:id="1" w:name="_GoBack"/>
      <w:bookmarkEnd w:id="1"/>
      <w:r>
        <w:rPr>
          <w:rFonts w:ascii="Times New Roman" w:hAnsi="Times New Roman"/>
          <w:bCs/>
          <w:sz w:val="20"/>
          <w:szCs w:val="20"/>
          <w:lang w:val="en-US"/>
        </w:rPr>
        <w:t xml:space="preserve">   </w:t>
      </w:r>
      <w:r>
        <w:rPr>
          <w:rFonts w:ascii="Times New Roman" w:hAnsi="Times New Roman"/>
          <w:bCs/>
          <w:sz w:val="20"/>
          <w:szCs w:val="20"/>
        </w:rPr>
        <w:t>Заказчик                                                                                                           Подрядчик</w:t>
      </w:r>
    </w:p>
    <w:p w:rsidR="00B355A0" w:rsidRDefault="00B355A0" w:rsidP="00B355A0">
      <w:pPr>
        <w:spacing w:after="0" w:line="240" w:lineRule="auto"/>
        <w:rPr>
          <w:rFonts w:ascii="Times New Roman" w:hAnsi="Times New Roman"/>
          <w:bCs/>
          <w:sz w:val="20"/>
          <w:szCs w:val="20"/>
        </w:rPr>
      </w:pPr>
    </w:p>
    <w:p w:rsidR="00B355A0" w:rsidRDefault="00B355A0" w:rsidP="00B355A0">
      <w:pPr>
        <w:spacing w:after="0" w:line="240" w:lineRule="auto"/>
        <w:rPr>
          <w:rFonts w:ascii="Times New Roman" w:hAnsi="Times New Roman"/>
          <w:bCs/>
          <w:sz w:val="20"/>
          <w:szCs w:val="20"/>
        </w:rPr>
      </w:pPr>
      <w:r>
        <w:rPr>
          <w:rFonts w:ascii="Times New Roman" w:hAnsi="Times New Roman"/>
          <w:bCs/>
          <w:sz w:val="20"/>
          <w:szCs w:val="20"/>
        </w:rPr>
        <w:t xml:space="preserve">Проректор ________________ </w:t>
      </w:r>
      <w:proofErr w:type="spellStart"/>
      <w:r>
        <w:rPr>
          <w:rFonts w:ascii="Times New Roman" w:hAnsi="Times New Roman"/>
          <w:bCs/>
          <w:sz w:val="20"/>
          <w:szCs w:val="20"/>
        </w:rPr>
        <w:t>О.Ю.Васильев</w:t>
      </w:r>
      <w:proofErr w:type="spellEnd"/>
      <w:r>
        <w:rPr>
          <w:rFonts w:ascii="Times New Roman" w:hAnsi="Times New Roman"/>
          <w:bCs/>
          <w:sz w:val="20"/>
          <w:szCs w:val="20"/>
        </w:rPr>
        <w:t xml:space="preserve">                                         Директор __________________</w:t>
      </w:r>
      <w:proofErr w:type="spellStart"/>
      <w:r>
        <w:rPr>
          <w:rFonts w:ascii="Times New Roman" w:hAnsi="Times New Roman"/>
          <w:bCs/>
          <w:sz w:val="20"/>
          <w:szCs w:val="20"/>
        </w:rPr>
        <w:t>Г.А.Катьянов</w:t>
      </w:r>
      <w:proofErr w:type="spellEnd"/>
    </w:p>
    <w:p w:rsidR="00B355A0" w:rsidRDefault="00B355A0" w:rsidP="00B355A0">
      <w:pPr>
        <w:spacing w:after="0" w:line="240" w:lineRule="auto"/>
        <w:rPr>
          <w:rFonts w:ascii="Times New Roman" w:hAnsi="Times New Roman"/>
          <w:bCs/>
          <w:sz w:val="20"/>
          <w:szCs w:val="20"/>
        </w:rPr>
      </w:pPr>
      <w:r>
        <w:rPr>
          <w:rFonts w:ascii="Times New Roman" w:hAnsi="Times New Roman"/>
          <w:bCs/>
          <w:sz w:val="20"/>
          <w:szCs w:val="20"/>
        </w:rPr>
        <w:t>Электронная подпись                                                                                  Электронная подпись</w:t>
      </w:r>
    </w:p>
    <w:p w:rsidR="00B355A0" w:rsidRDefault="00B355A0" w:rsidP="00B355A0">
      <w:pPr>
        <w:spacing w:after="0" w:line="240" w:lineRule="auto"/>
        <w:rPr>
          <w:rFonts w:ascii="Times New Roman" w:hAnsi="Times New Roman"/>
          <w:bCs/>
          <w:sz w:val="20"/>
          <w:szCs w:val="20"/>
        </w:rPr>
      </w:pPr>
    </w:p>
    <w:p w:rsidR="004069CC" w:rsidRPr="00844789" w:rsidRDefault="004069CC" w:rsidP="004069CC">
      <w:pPr>
        <w:pStyle w:val="a6"/>
        <w:jc w:val="left"/>
      </w:pPr>
    </w:p>
    <w:sectPr w:rsidR="004069CC" w:rsidRPr="00844789" w:rsidSect="004069CC">
      <w:pgSz w:w="16838" w:h="11906" w:orient="landscape"/>
      <w:pgMar w:top="720" w:right="720" w:bottom="720"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298">
    <w:altName w:val="Arial Unicode MS"/>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81A0F"/>
    <w:multiLevelType w:val="multilevel"/>
    <w:tmpl w:val="D6EC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4F3EE6"/>
    <w:multiLevelType w:val="hybridMultilevel"/>
    <w:tmpl w:val="18D043DE"/>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6A08772B"/>
    <w:multiLevelType w:val="hybridMultilevel"/>
    <w:tmpl w:val="DC0688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0F"/>
    <w:rsid w:val="000220BF"/>
    <w:rsid w:val="00023678"/>
    <w:rsid w:val="000420A7"/>
    <w:rsid w:val="00044215"/>
    <w:rsid w:val="000556EF"/>
    <w:rsid w:val="0005716C"/>
    <w:rsid w:val="00062925"/>
    <w:rsid w:val="00082A52"/>
    <w:rsid w:val="0008521C"/>
    <w:rsid w:val="000947A3"/>
    <w:rsid w:val="000B46D3"/>
    <w:rsid w:val="000C2030"/>
    <w:rsid w:val="000C2AE5"/>
    <w:rsid w:val="000C38B2"/>
    <w:rsid w:val="000E2CBA"/>
    <w:rsid w:val="000F7C70"/>
    <w:rsid w:val="00120804"/>
    <w:rsid w:val="00120D88"/>
    <w:rsid w:val="00126FE1"/>
    <w:rsid w:val="001415F4"/>
    <w:rsid w:val="00141A3A"/>
    <w:rsid w:val="00143ECD"/>
    <w:rsid w:val="00146AF5"/>
    <w:rsid w:val="00150D55"/>
    <w:rsid w:val="00151937"/>
    <w:rsid w:val="00155297"/>
    <w:rsid w:val="00157B18"/>
    <w:rsid w:val="00161A50"/>
    <w:rsid w:val="00181FA8"/>
    <w:rsid w:val="0018718D"/>
    <w:rsid w:val="001A3004"/>
    <w:rsid w:val="001C0C70"/>
    <w:rsid w:val="001C5EA1"/>
    <w:rsid w:val="001E090C"/>
    <w:rsid w:val="001E310B"/>
    <w:rsid w:val="001E38B3"/>
    <w:rsid w:val="00205F1F"/>
    <w:rsid w:val="00207E0F"/>
    <w:rsid w:val="002229E2"/>
    <w:rsid w:val="00261AB6"/>
    <w:rsid w:val="002634D0"/>
    <w:rsid w:val="002752EF"/>
    <w:rsid w:val="002753C6"/>
    <w:rsid w:val="00285298"/>
    <w:rsid w:val="002D181F"/>
    <w:rsid w:val="002D4CF8"/>
    <w:rsid w:val="002D7E8E"/>
    <w:rsid w:val="00301A3C"/>
    <w:rsid w:val="003049CB"/>
    <w:rsid w:val="003223CC"/>
    <w:rsid w:val="00325A03"/>
    <w:rsid w:val="00345083"/>
    <w:rsid w:val="00346AC3"/>
    <w:rsid w:val="003600D7"/>
    <w:rsid w:val="00361DAF"/>
    <w:rsid w:val="003D7323"/>
    <w:rsid w:val="003E0B80"/>
    <w:rsid w:val="003E2B97"/>
    <w:rsid w:val="003F46A4"/>
    <w:rsid w:val="00400A53"/>
    <w:rsid w:val="004069CC"/>
    <w:rsid w:val="00420734"/>
    <w:rsid w:val="0043763B"/>
    <w:rsid w:val="00445188"/>
    <w:rsid w:val="0045083C"/>
    <w:rsid w:val="0048531C"/>
    <w:rsid w:val="00486AA8"/>
    <w:rsid w:val="00497B53"/>
    <w:rsid w:val="004A5AB6"/>
    <w:rsid w:val="004B20C6"/>
    <w:rsid w:val="004D0BC2"/>
    <w:rsid w:val="004E7589"/>
    <w:rsid w:val="004F0D64"/>
    <w:rsid w:val="004F2D91"/>
    <w:rsid w:val="004F2FEF"/>
    <w:rsid w:val="004F588C"/>
    <w:rsid w:val="00502301"/>
    <w:rsid w:val="0053343B"/>
    <w:rsid w:val="00534DE5"/>
    <w:rsid w:val="00537000"/>
    <w:rsid w:val="00541166"/>
    <w:rsid w:val="00551176"/>
    <w:rsid w:val="005601A3"/>
    <w:rsid w:val="00570508"/>
    <w:rsid w:val="005729E6"/>
    <w:rsid w:val="0057559E"/>
    <w:rsid w:val="0059078C"/>
    <w:rsid w:val="005A7D49"/>
    <w:rsid w:val="005B13BD"/>
    <w:rsid w:val="005C4562"/>
    <w:rsid w:val="005D3A8C"/>
    <w:rsid w:val="005E4C76"/>
    <w:rsid w:val="005F734F"/>
    <w:rsid w:val="005F7951"/>
    <w:rsid w:val="00601FFF"/>
    <w:rsid w:val="006215B5"/>
    <w:rsid w:val="00624CF4"/>
    <w:rsid w:val="006511F5"/>
    <w:rsid w:val="0065438A"/>
    <w:rsid w:val="00664734"/>
    <w:rsid w:val="00681841"/>
    <w:rsid w:val="00695E53"/>
    <w:rsid w:val="006A7C00"/>
    <w:rsid w:val="006C69FB"/>
    <w:rsid w:val="006D44C2"/>
    <w:rsid w:val="006E31E7"/>
    <w:rsid w:val="006F1E6F"/>
    <w:rsid w:val="0071695E"/>
    <w:rsid w:val="00720892"/>
    <w:rsid w:val="007324C0"/>
    <w:rsid w:val="00734274"/>
    <w:rsid w:val="007421AE"/>
    <w:rsid w:val="0078065D"/>
    <w:rsid w:val="007A1F59"/>
    <w:rsid w:val="007A2610"/>
    <w:rsid w:val="007A5400"/>
    <w:rsid w:val="007A6ABA"/>
    <w:rsid w:val="007C668C"/>
    <w:rsid w:val="007F0FEC"/>
    <w:rsid w:val="007F4C71"/>
    <w:rsid w:val="007F798C"/>
    <w:rsid w:val="00812E07"/>
    <w:rsid w:val="008312DD"/>
    <w:rsid w:val="00844789"/>
    <w:rsid w:val="008455D4"/>
    <w:rsid w:val="008743A6"/>
    <w:rsid w:val="0088084F"/>
    <w:rsid w:val="008903D2"/>
    <w:rsid w:val="00894FEF"/>
    <w:rsid w:val="008A7004"/>
    <w:rsid w:val="008C7E2A"/>
    <w:rsid w:val="008E1D7C"/>
    <w:rsid w:val="008F27B5"/>
    <w:rsid w:val="009149F1"/>
    <w:rsid w:val="00916A72"/>
    <w:rsid w:val="0092349B"/>
    <w:rsid w:val="009237F6"/>
    <w:rsid w:val="00926818"/>
    <w:rsid w:val="00950192"/>
    <w:rsid w:val="00996993"/>
    <w:rsid w:val="009C14E1"/>
    <w:rsid w:val="009C2635"/>
    <w:rsid w:val="009C446F"/>
    <w:rsid w:val="009C4AAD"/>
    <w:rsid w:val="009D5A22"/>
    <w:rsid w:val="009E1649"/>
    <w:rsid w:val="00A00241"/>
    <w:rsid w:val="00A26D00"/>
    <w:rsid w:val="00A85B45"/>
    <w:rsid w:val="00AC364F"/>
    <w:rsid w:val="00AD3EC4"/>
    <w:rsid w:val="00B12645"/>
    <w:rsid w:val="00B22CBB"/>
    <w:rsid w:val="00B355A0"/>
    <w:rsid w:val="00B609BB"/>
    <w:rsid w:val="00B72D60"/>
    <w:rsid w:val="00B74DD9"/>
    <w:rsid w:val="00B767B1"/>
    <w:rsid w:val="00B902BB"/>
    <w:rsid w:val="00B96FDB"/>
    <w:rsid w:val="00BA26AF"/>
    <w:rsid w:val="00BB390F"/>
    <w:rsid w:val="00BB5088"/>
    <w:rsid w:val="00BB613F"/>
    <w:rsid w:val="00BB6C79"/>
    <w:rsid w:val="00BC717D"/>
    <w:rsid w:val="00BE17DC"/>
    <w:rsid w:val="00BE5E7B"/>
    <w:rsid w:val="00BF4A69"/>
    <w:rsid w:val="00C12EE5"/>
    <w:rsid w:val="00C24B23"/>
    <w:rsid w:val="00C3185E"/>
    <w:rsid w:val="00C43881"/>
    <w:rsid w:val="00C44D0F"/>
    <w:rsid w:val="00C70F19"/>
    <w:rsid w:val="00C74342"/>
    <w:rsid w:val="00C804EC"/>
    <w:rsid w:val="00CD1225"/>
    <w:rsid w:val="00CD7FAD"/>
    <w:rsid w:val="00D00B37"/>
    <w:rsid w:val="00D135B9"/>
    <w:rsid w:val="00D33940"/>
    <w:rsid w:val="00D40FB5"/>
    <w:rsid w:val="00D53889"/>
    <w:rsid w:val="00D67301"/>
    <w:rsid w:val="00D67D11"/>
    <w:rsid w:val="00D71B85"/>
    <w:rsid w:val="00D721FA"/>
    <w:rsid w:val="00D9434F"/>
    <w:rsid w:val="00D955F6"/>
    <w:rsid w:val="00DB585E"/>
    <w:rsid w:val="00E107F0"/>
    <w:rsid w:val="00E15950"/>
    <w:rsid w:val="00E41AF1"/>
    <w:rsid w:val="00E45FEF"/>
    <w:rsid w:val="00E67094"/>
    <w:rsid w:val="00EA0C06"/>
    <w:rsid w:val="00EA4985"/>
    <w:rsid w:val="00EB2EA9"/>
    <w:rsid w:val="00EB76DA"/>
    <w:rsid w:val="00EC5C62"/>
    <w:rsid w:val="00ED0FC6"/>
    <w:rsid w:val="00EE3FC8"/>
    <w:rsid w:val="00F11E93"/>
    <w:rsid w:val="00F219B5"/>
    <w:rsid w:val="00F30A87"/>
    <w:rsid w:val="00F32385"/>
    <w:rsid w:val="00F421FA"/>
    <w:rsid w:val="00F44E1C"/>
    <w:rsid w:val="00F472A5"/>
    <w:rsid w:val="00F60558"/>
    <w:rsid w:val="00F9514F"/>
    <w:rsid w:val="00F96301"/>
    <w:rsid w:val="00FB14B3"/>
    <w:rsid w:val="00FB6FF1"/>
    <w:rsid w:val="00FD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 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link w:val="a4"/>
    <w:uiPriority w:val="99"/>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8"/>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8"/>
      <w:kern w:val="1"/>
      <w:sz w:val="22"/>
      <w:szCs w:val="22"/>
      <w:lang w:eastAsia="ar-SA"/>
    </w:rPr>
  </w:style>
  <w:style w:type="paragraph" w:styleId="a5">
    <w:name w:val="Title"/>
    <w:basedOn w:val="a"/>
    <w:next w:val="a6"/>
    <w:qFormat/>
    <w:rsid w:val="00BB390F"/>
    <w:pPr>
      <w:keepNext/>
      <w:widowControl w:val="0"/>
      <w:spacing w:before="240" w:after="120" w:line="240" w:lineRule="auto"/>
    </w:pPr>
    <w:rPr>
      <w:rFonts w:ascii="Arial" w:eastAsia="MS Mincho" w:hAnsi="Arial" w:cs="Tahoma"/>
      <w:sz w:val="28"/>
      <w:szCs w:val="28"/>
      <w:lang/>
    </w:rPr>
  </w:style>
  <w:style w:type="paragraph" w:styleId="a6">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lang/>
    </w:rPr>
  </w:style>
  <w:style w:type="table" w:styleId="a7">
    <w:name w:val="Table Grid"/>
    <w:basedOn w:val="a1"/>
    <w:rsid w:val="00BB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9">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 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a">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b">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link w:val="a0"/>
    <w:autoRedefine/>
    <w:uiPriority w:val="99"/>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character" w:customStyle="1" w:styleId="a4">
    <w:name w:val="Основной текст Знак"/>
    <w:link w:val="a3"/>
    <w:uiPriority w:val="99"/>
    <w:rsid w:val="007F4C71"/>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 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link w:val="a4"/>
    <w:uiPriority w:val="99"/>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8"/>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8"/>
      <w:kern w:val="1"/>
      <w:sz w:val="22"/>
      <w:szCs w:val="22"/>
      <w:lang w:eastAsia="ar-SA"/>
    </w:rPr>
  </w:style>
  <w:style w:type="paragraph" w:styleId="a5">
    <w:name w:val="Title"/>
    <w:basedOn w:val="a"/>
    <w:next w:val="a6"/>
    <w:qFormat/>
    <w:rsid w:val="00BB390F"/>
    <w:pPr>
      <w:keepNext/>
      <w:widowControl w:val="0"/>
      <w:spacing w:before="240" w:after="120" w:line="240" w:lineRule="auto"/>
    </w:pPr>
    <w:rPr>
      <w:rFonts w:ascii="Arial" w:eastAsia="MS Mincho" w:hAnsi="Arial" w:cs="Tahoma"/>
      <w:sz w:val="28"/>
      <w:szCs w:val="28"/>
      <w:lang/>
    </w:rPr>
  </w:style>
  <w:style w:type="paragraph" w:styleId="a6">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lang/>
    </w:rPr>
  </w:style>
  <w:style w:type="table" w:styleId="a7">
    <w:name w:val="Table Grid"/>
    <w:basedOn w:val="a1"/>
    <w:rsid w:val="00BB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9">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 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a">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b">
    <w:name w:val="Hyperlink"/>
    <w:rsid w:val="00601FFF"/>
    <w:rPr>
      <w:color w:val="0000FF"/>
      <w:u w:val="single"/>
    </w:rPr>
  </w:style>
  <w:style w:type="paragraph" w:customStyle="1" w:styleId="31">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
    <w:link w:val="a0"/>
    <w:autoRedefine/>
    <w:uiPriority w:val="99"/>
    <w:rsid w:val="00D721FA"/>
    <w:pPr>
      <w:tabs>
        <w:tab w:val="left" w:pos="2160"/>
      </w:tabs>
      <w:suppressAutoHyphens w:val="0"/>
      <w:spacing w:before="120" w:after="0" w:line="240" w:lineRule="exact"/>
      <w:jc w:val="both"/>
    </w:pPr>
    <w:rPr>
      <w:rFonts w:ascii="Times New Roman" w:hAnsi="Times New Roman"/>
      <w:noProof/>
      <w:kern w:val="0"/>
      <w:sz w:val="24"/>
      <w:szCs w:val="24"/>
      <w:lang w:val="en-US" w:eastAsia="ru-RU"/>
    </w:rPr>
  </w:style>
  <w:style w:type="character" w:customStyle="1" w:styleId="a4">
    <w:name w:val="Основной текст Знак"/>
    <w:link w:val="a3"/>
    <w:uiPriority w:val="99"/>
    <w:rsid w:val="007F4C71"/>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3001">
      <w:bodyDiv w:val="1"/>
      <w:marLeft w:val="0"/>
      <w:marRight w:val="0"/>
      <w:marTop w:val="0"/>
      <w:marBottom w:val="0"/>
      <w:divBdr>
        <w:top w:val="none" w:sz="0" w:space="0" w:color="auto"/>
        <w:left w:val="none" w:sz="0" w:space="0" w:color="auto"/>
        <w:bottom w:val="none" w:sz="0" w:space="0" w:color="auto"/>
        <w:right w:val="none" w:sz="0" w:space="0" w:color="auto"/>
      </w:divBdr>
    </w:div>
    <w:div w:id="274479534">
      <w:bodyDiv w:val="1"/>
      <w:marLeft w:val="0"/>
      <w:marRight w:val="0"/>
      <w:marTop w:val="0"/>
      <w:marBottom w:val="0"/>
      <w:divBdr>
        <w:top w:val="none" w:sz="0" w:space="0" w:color="auto"/>
        <w:left w:val="none" w:sz="0" w:space="0" w:color="auto"/>
        <w:bottom w:val="none" w:sz="0" w:space="0" w:color="auto"/>
        <w:right w:val="none" w:sz="0" w:space="0" w:color="auto"/>
      </w:divBdr>
    </w:div>
    <w:div w:id="319583550">
      <w:bodyDiv w:val="1"/>
      <w:marLeft w:val="0"/>
      <w:marRight w:val="0"/>
      <w:marTop w:val="0"/>
      <w:marBottom w:val="0"/>
      <w:divBdr>
        <w:top w:val="none" w:sz="0" w:space="0" w:color="auto"/>
        <w:left w:val="none" w:sz="0" w:space="0" w:color="auto"/>
        <w:bottom w:val="none" w:sz="0" w:space="0" w:color="auto"/>
        <w:right w:val="none" w:sz="0" w:space="0" w:color="auto"/>
      </w:divBdr>
    </w:div>
    <w:div w:id="406927451">
      <w:bodyDiv w:val="1"/>
      <w:marLeft w:val="0"/>
      <w:marRight w:val="0"/>
      <w:marTop w:val="0"/>
      <w:marBottom w:val="0"/>
      <w:divBdr>
        <w:top w:val="none" w:sz="0" w:space="0" w:color="auto"/>
        <w:left w:val="none" w:sz="0" w:space="0" w:color="auto"/>
        <w:bottom w:val="none" w:sz="0" w:space="0" w:color="auto"/>
        <w:right w:val="none" w:sz="0" w:space="0" w:color="auto"/>
      </w:divBdr>
    </w:div>
    <w:div w:id="431509854">
      <w:bodyDiv w:val="1"/>
      <w:marLeft w:val="0"/>
      <w:marRight w:val="0"/>
      <w:marTop w:val="0"/>
      <w:marBottom w:val="0"/>
      <w:divBdr>
        <w:top w:val="none" w:sz="0" w:space="0" w:color="auto"/>
        <w:left w:val="none" w:sz="0" w:space="0" w:color="auto"/>
        <w:bottom w:val="none" w:sz="0" w:space="0" w:color="auto"/>
        <w:right w:val="none" w:sz="0" w:space="0" w:color="auto"/>
      </w:divBdr>
    </w:div>
    <w:div w:id="506559032">
      <w:bodyDiv w:val="1"/>
      <w:marLeft w:val="0"/>
      <w:marRight w:val="0"/>
      <w:marTop w:val="0"/>
      <w:marBottom w:val="0"/>
      <w:divBdr>
        <w:top w:val="none" w:sz="0" w:space="0" w:color="auto"/>
        <w:left w:val="none" w:sz="0" w:space="0" w:color="auto"/>
        <w:bottom w:val="none" w:sz="0" w:space="0" w:color="auto"/>
        <w:right w:val="none" w:sz="0" w:space="0" w:color="auto"/>
      </w:divBdr>
    </w:div>
    <w:div w:id="750783942">
      <w:bodyDiv w:val="1"/>
      <w:marLeft w:val="0"/>
      <w:marRight w:val="0"/>
      <w:marTop w:val="0"/>
      <w:marBottom w:val="0"/>
      <w:divBdr>
        <w:top w:val="none" w:sz="0" w:space="0" w:color="auto"/>
        <w:left w:val="none" w:sz="0" w:space="0" w:color="auto"/>
        <w:bottom w:val="none" w:sz="0" w:space="0" w:color="auto"/>
        <w:right w:val="none" w:sz="0" w:space="0" w:color="auto"/>
      </w:divBdr>
    </w:div>
    <w:div w:id="898436550">
      <w:bodyDiv w:val="1"/>
      <w:marLeft w:val="0"/>
      <w:marRight w:val="0"/>
      <w:marTop w:val="0"/>
      <w:marBottom w:val="0"/>
      <w:divBdr>
        <w:top w:val="none" w:sz="0" w:space="0" w:color="auto"/>
        <w:left w:val="none" w:sz="0" w:space="0" w:color="auto"/>
        <w:bottom w:val="none" w:sz="0" w:space="0" w:color="auto"/>
        <w:right w:val="none" w:sz="0" w:space="0" w:color="auto"/>
      </w:divBdr>
    </w:div>
    <w:div w:id="1053386409">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515995706">
      <w:bodyDiv w:val="1"/>
      <w:marLeft w:val="0"/>
      <w:marRight w:val="0"/>
      <w:marTop w:val="0"/>
      <w:marBottom w:val="0"/>
      <w:divBdr>
        <w:top w:val="none" w:sz="0" w:space="0" w:color="auto"/>
        <w:left w:val="none" w:sz="0" w:space="0" w:color="auto"/>
        <w:bottom w:val="none" w:sz="0" w:space="0" w:color="auto"/>
        <w:right w:val="none" w:sz="0" w:space="0" w:color="auto"/>
      </w:divBdr>
    </w:div>
    <w:div w:id="1652950360">
      <w:bodyDiv w:val="1"/>
      <w:marLeft w:val="0"/>
      <w:marRight w:val="0"/>
      <w:marTop w:val="0"/>
      <w:marBottom w:val="0"/>
      <w:divBdr>
        <w:top w:val="none" w:sz="0" w:space="0" w:color="auto"/>
        <w:left w:val="none" w:sz="0" w:space="0" w:color="auto"/>
        <w:bottom w:val="none" w:sz="0" w:space="0" w:color="auto"/>
        <w:right w:val="none" w:sz="0" w:space="0" w:color="auto"/>
      </w:divBdr>
    </w:div>
    <w:div w:id="1656103988">
      <w:bodyDiv w:val="1"/>
      <w:marLeft w:val="0"/>
      <w:marRight w:val="0"/>
      <w:marTop w:val="0"/>
      <w:marBottom w:val="0"/>
      <w:divBdr>
        <w:top w:val="none" w:sz="0" w:space="0" w:color="auto"/>
        <w:left w:val="none" w:sz="0" w:space="0" w:color="auto"/>
        <w:bottom w:val="none" w:sz="0" w:space="0" w:color="auto"/>
        <w:right w:val="none" w:sz="0" w:space="0" w:color="auto"/>
      </w:divBdr>
    </w:div>
    <w:div w:id="1786970642">
      <w:bodyDiv w:val="1"/>
      <w:marLeft w:val="0"/>
      <w:marRight w:val="0"/>
      <w:marTop w:val="0"/>
      <w:marBottom w:val="0"/>
      <w:divBdr>
        <w:top w:val="none" w:sz="0" w:space="0" w:color="auto"/>
        <w:left w:val="none" w:sz="0" w:space="0" w:color="auto"/>
        <w:bottom w:val="none" w:sz="0" w:space="0" w:color="auto"/>
        <w:right w:val="none" w:sz="0" w:space="0" w:color="auto"/>
      </w:divBdr>
    </w:div>
    <w:div w:id="1814331307">
      <w:bodyDiv w:val="1"/>
      <w:marLeft w:val="0"/>
      <w:marRight w:val="0"/>
      <w:marTop w:val="0"/>
      <w:marBottom w:val="0"/>
      <w:divBdr>
        <w:top w:val="none" w:sz="0" w:space="0" w:color="auto"/>
        <w:left w:val="none" w:sz="0" w:space="0" w:color="auto"/>
        <w:bottom w:val="none" w:sz="0" w:space="0" w:color="auto"/>
        <w:right w:val="none" w:sz="0" w:space="0" w:color="auto"/>
      </w:divBdr>
    </w:div>
    <w:div w:id="1925414484">
      <w:bodyDiv w:val="1"/>
      <w:marLeft w:val="0"/>
      <w:marRight w:val="0"/>
      <w:marTop w:val="0"/>
      <w:marBottom w:val="0"/>
      <w:divBdr>
        <w:top w:val="none" w:sz="0" w:space="0" w:color="auto"/>
        <w:left w:val="none" w:sz="0" w:space="0" w:color="auto"/>
        <w:bottom w:val="none" w:sz="0" w:space="0" w:color="auto"/>
        <w:right w:val="none" w:sz="0" w:space="0" w:color="auto"/>
      </w:divBdr>
    </w:div>
    <w:div w:id="21305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sk-nsk@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13C0-13CB-4833-94EE-AC36AACE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9692</Words>
  <Characters>55246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64809</CharactersWithSpaces>
  <SharedDoc>false</SharedDoc>
  <HLinks>
    <vt:vector size="6" baseType="variant">
      <vt:variant>
        <vt:i4>5570600</vt:i4>
      </vt:variant>
      <vt:variant>
        <vt:i4>0</vt:i4>
      </vt:variant>
      <vt:variant>
        <vt:i4>0</vt:i4>
      </vt:variant>
      <vt:variant>
        <vt:i4>5</vt:i4>
      </vt:variant>
      <vt:variant>
        <vt:lpwstr>mailto:psk-nsk@yandex.ru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4</cp:revision>
  <dcterms:created xsi:type="dcterms:W3CDTF">2017-11-13T01:49:00Z</dcterms:created>
  <dcterms:modified xsi:type="dcterms:W3CDTF">2017-11-13T01:57:00Z</dcterms:modified>
</cp:coreProperties>
</file>