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ADF" w:rsidRPr="00D10891" w:rsidRDefault="00296ADF" w:rsidP="00236AEA">
      <w:pPr>
        <w:widowControl w:val="0"/>
        <w:autoSpaceDE w:val="0"/>
        <w:autoSpaceDN w:val="0"/>
        <w:adjustRightInd w:val="0"/>
        <w:spacing w:after="0" w:line="240" w:lineRule="auto"/>
        <w:ind w:firstLine="540"/>
        <w:jc w:val="center"/>
        <w:rPr>
          <w:rFonts w:ascii="Times New Roman" w:hAnsi="Times New Roman" w:cs="Times New Roman"/>
          <w:b/>
        </w:rPr>
      </w:pPr>
      <w:bookmarkStart w:id="0" w:name="_GoBack"/>
      <w:bookmarkEnd w:id="0"/>
    </w:p>
    <w:p w:rsidR="00236AEA" w:rsidRPr="00B652B5" w:rsidRDefault="00236AEA" w:rsidP="00236AEA">
      <w:pPr>
        <w:spacing w:after="0" w:line="240" w:lineRule="auto"/>
        <w:jc w:val="center"/>
        <w:rPr>
          <w:rFonts w:ascii="Times New Roman" w:hAnsi="Times New Roman" w:cs="Times New Roman"/>
          <w:b/>
          <w:sz w:val="20"/>
          <w:szCs w:val="20"/>
        </w:rPr>
      </w:pPr>
      <w:r w:rsidRPr="00D10891">
        <w:rPr>
          <w:rFonts w:ascii="Times New Roman" w:hAnsi="Times New Roman"/>
          <w:b/>
        </w:rPr>
        <w:t xml:space="preserve">        </w:t>
      </w:r>
      <w:r w:rsidRPr="00B652B5">
        <w:rPr>
          <w:rFonts w:ascii="Times New Roman" w:hAnsi="Times New Roman" w:cs="Times New Roman"/>
          <w:sz w:val="20"/>
          <w:szCs w:val="20"/>
        </w:rPr>
        <w:t>ДОГОВОР № ____</w:t>
      </w:r>
      <w:r>
        <w:rPr>
          <w:rFonts w:ascii="Times New Roman" w:hAnsi="Times New Roman" w:cs="Times New Roman"/>
          <w:sz w:val="20"/>
          <w:szCs w:val="20"/>
        </w:rPr>
        <w:t>________________</w:t>
      </w:r>
      <w:r w:rsidRPr="00B652B5">
        <w:rPr>
          <w:rFonts w:ascii="Times New Roman" w:hAnsi="Times New Roman" w:cs="Times New Roman"/>
          <w:sz w:val="20"/>
          <w:szCs w:val="20"/>
        </w:rPr>
        <w:t>_</w:t>
      </w:r>
    </w:p>
    <w:p w:rsidR="00236AEA" w:rsidRPr="00B652B5" w:rsidRDefault="00236AEA" w:rsidP="00236AEA">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236AEA" w:rsidRPr="00B652B5" w:rsidRDefault="00236AEA" w:rsidP="00236AEA">
      <w:pPr>
        <w:spacing w:after="0"/>
        <w:rPr>
          <w:rFonts w:ascii="Times New Roman" w:hAnsi="Times New Roman"/>
          <w:sz w:val="20"/>
          <w:szCs w:val="20"/>
        </w:rPr>
      </w:pPr>
      <w:r w:rsidRPr="00B652B5">
        <w:rPr>
          <w:rFonts w:ascii="Times New Roman" w:hAnsi="Times New Roman"/>
          <w:sz w:val="20"/>
          <w:szCs w:val="20"/>
        </w:rPr>
        <w:t xml:space="preserve"> г. Новосибирск                                                                                      </w:t>
      </w:r>
      <w:r>
        <w:rPr>
          <w:rFonts w:ascii="Times New Roman" w:hAnsi="Times New Roman"/>
          <w:sz w:val="20"/>
          <w:szCs w:val="20"/>
        </w:rPr>
        <w:t xml:space="preserve">             </w:t>
      </w:r>
      <w:r w:rsidRPr="00B652B5">
        <w:rPr>
          <w:rFonts w:ascii="Times New Roman" w:hAnsi="Times New Roman"/>
          <w:sz w:val="20"/>
          <w:szCs w:val="20"/>
        </w:rPr>
        <w:t xml:space="preserve">        «___</w:t>
      </w:r>
      <w:r>
        <w:rPr>
          <w:rFonts w:ascii="Times New Roman" w:hAnsi="Times New Roman"/>
          <w:sz w:val="20"/>
          <w:szCs w:val="20"/>
        </w:rPr>
        <w:t>_</w:t>
      </w:r>
      <w:r w:rsidRPr="00B652B5">
        <w:rPr>
          <w:rFonts w:ascii="Times New Roman" w:hAnsi="Times New Roman"/>
          <w:sz w:val="20"/>
          <w:szCs w:val="20"/>
        </w:rPr>
        <w:t>»  ____</w:t>
      </w:r>
      <w:r>
        <w:rPr>
          <w:rFonts w:ascii="Times New Roman" w:hAnsi="Times New Roman"/>
          <w:sz w:val="20"/>
          <w:szCs w:val="20"/>
        </w:rPr>
        <w:t>______________ 2017</w:t>
      </w:r>
      <w:r w:rsidRPr="00B652B5">
        <w:rPr>
          <w:rFonts w:ascii="Times New Roman" w:hAnsi="Times New Roman"/>
          <w:sz w:val="20"/>
          <w:szCs w:val="20"/>
        </w:rPr>
        <w:t xml:space="preserve"> г.</w:t>
      </w:r>
    </w:p>
    <w:p w:rsidR="00236AEA" w:rsidRDefault="00236AEA" w:rsidP="00236AEA">
      <w:pPr>
        <w:spacing w:after="0"/>
        <w:rPr>
          <w:rFonts w:ascii="Times New Roman" w:hAnsi="Times New Roman"/>
          <w:b/>
          <w:sz w:val="20"/>
          <w:szCs w:val="20"/>
        </w:rPr>
      </w:pPr>
    </w:p>
    <w:p w:rsidR="007C29C6" w:rsidRDefault="007C29C6" w:rsidP="00236AEA">
      <w:pPr>
        <w:spacing w:after="0"/>
        <w:rPr>
          <w:rFonts w:ascii="Times New Roman" w:hAnsi="Times New Roman"/>
          <w:b/>
          <w:sz w:val="20"/>
          <w:szCs w:val="20"/>
        </w:rPr>
      </w:pPr>
      <w:r>
        <w:rPr>
          <w:rFonts w:ascii="Times New Roman" w:hAnsi="Times New Roman"/>
          <w:b/>
          <w:sz w:val="20"/>
          <w:szCs w:val="20"/>
        </w:rPr>
        <w:t xml:space="preserve">              Идентификационный код закупки №</w:t>
      </w:r>
      <w:r w:rsidR="0010511D" w:rsidRPr="0010511D">
        <w:rPr>
          <w:rFonts w:ascii="Times New Roman" w:hAnsi="Times New Roman"/>
          <w:b/>
          <w:sz w:val="20"/>
          <w:szCs w:val="20"/>
        </w:rPr>
        <w:t>171540211315554020100100530032620244</w:t>
      </w:r>
    </w:p>
    <w:p w:rsidR="007C29C6" w:rsidRPr="00B652B5" w:rsidRDefault="007C29C6" w:rsidP="00236AEA">
      <w:pPr>
        <w:spacing w:after="0"/>
        <w:rPr>
          <w:rFonts w:ascii="Times New Roman" w:hAnsi="Times New Roman"/>
          <w:b/>
          <w:sz w:val="20"/>
          <w:szCs w:val="20"/>
        </w:rPr>
      </w:pPr>
    </w:p>
    <w:p w:rsidR="00236AEA" w:rsidRPr="00B652B5" w:rsidRDefault="00236AEA" w:rsidP="00236AEA">
      <w:pPr>
        <w:pStyle w:val="a4"/>
        <w:spacing w:after="0"/>
        <w:ind w:firstLine="360"/>
        <w:jc w:val="both"/>
        <w:rPr>
          <w:rFonts w:ascii="Times New Roman" w:hAnsi="Times New Roman"/>
          <w:szCs w:val="20"/>
        </w:rPr>
      </w:pPr>
      <w:r w:rsidRPr="00B652B5">
        <w:rPr>
          <w:rFonts w:ascii="Times New Roman" w:hAnsi="Times New Roman"/>
          <w:b/>
          <w:szCs w:val="20"/>
        </w:rPr>
        <w:t xml:space="preserve">  </w:t>
      </w:r>
      <w:proofErr w:type="gramStart"/>
      <w:r w:rsidRPr="00B652B5">
        <w:rPr>
          <w:rFonts w:ascii="Times New Roman" w:hAnsi="Times New Roman"/>
          <w:b/>
          <w:szCs w:val="20"/>
        </w:rPr>
        <w:t>Федеральное  государственное бюджетное образовательное учре</w:t>
      </w:r>
      <w:r w:rsidR="009F7BFA">
        <w:rPr>
          <w:rFonts w:ascii="Times New Roman" w:hAnsi="Times New Roman"/>
          <w:b/>
          <w:szCs w:val="20"/>
        </w:rPr>
        <w:t>ждение высшего</w:t>
      </w:r>
      <w:r w:rsidRPr="00B652B5">
        <w:rPr>
          <w:rFonts w:ascii="Times New Roman" w:hAnsi="Times New Roman"/>
          <w:b/>
          <w:szCs w:val="20"/>
        </w:rPr>
        <w:t xml:space="preserve"> образования «Сибирский государственный университет путей сообщения» (СГУПС)</w:t>
      </w:r>
      <w:r w:rsidRPr="00B652B5">
        <w:rPr>
          <w:rFonts w:ascii="Times New Roman" w:hAnsi="Times New Roman"/>
          <w:szCs w:val="20"/>
        </w:rPr>
        <w:t>, именуемое в</w:t>
      </w:r>
      <w:r w:rsidR="00296ADF">
        <w:rPr>
          <w:rFonts w:ascii="Times New Roman" w:hAnsi="Times New Roman"/>
          <w:szCs w:val="20"/>
        </w:rPr>
        <w:t xml:space="preserve"> дальнейшем Заказчик, в лице </w:t>
      </w:r>
      <w:r w:rsidR="009F7BFA">
        <w:rPr>
          <w:rFonts w:ascii="Times New Roman" w:hAnsi="Times New Roman"/>
          <w:szCs w:val="20"/>
        </w:rPr>
        <w:t>проректора Васильева Олега Юрьевича</w:t>
      </w:r>
      <w:r w:rsidRPr="00B652B5">
        <w:rPr>
          <w:rFonts w:ascii="Times New Roman" w:hAnsi="Times New Roman"/>
          <w:szCs w:val="20"/>
        </w:rPr>
        <w:t>, действующего на основании доверенности</w:t>
      </w:r>
      <w:r w:rsidR="009F7BFA">
        <w:rPr>
          <w:rFonts w:ascii="Times New Roman" w:hAnsi="Times New Roman"/>
          <w:szCs w:val="20"/>
        </w:rPr>
        <w:t xml:space="preserve"> № 4</w:t>
      </w:r>
      <w:r w:rsidR="00296ADF">
        <w:rPr>
          <w:rFonts w:ascii="Times New Roman" w:hAnsi="Times New Roman"/>
          <w:szCs w:val="20"/>
        </w:rPr>
        <w:t xml:space="preserve"> от 01.03.2016</w:t>
      </w:r>
      <w:r w:rsidRPr="00B652B5">
        <w:rPr>
          <w:rFonts w:ascii="Times New Roman" w:hAnsi="Times New Roman"/>
          <w:szCs w:val="20"/>
        </w:rPr>
        <w:t>г., с одной стороны, и</w:t>
      </w:r>
      <w:r>
        <w:rPr>
          <w:rFonts w:ascii="Times New Roman" w:hAnsi="Times New Roman"/>
          <w:szCs w:val="20"/>
        </w:rPr>
        <w:t xml:space="preserve"> </w:t>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sidR="00AA3C32">
        <w:rPr>
          <w:rFonts w:ascii="Times New Roman" w:hAnsi="Times New Roman"/>
          <w:b/>
          <w:szCs w:val="20"/>
        </w:rPr>
        <w:t xml:space="preserve"> Общество с ограниченной ответственностью «</w:t>
      </w:r>
      <w:proofErr w:type="spellStart"/>
      <w:r w:rsidR="00AA3C32">
        <w:rPr>
          <w:rFonts w:ascii="Times New Roman" w:hAnsi="Times New Roman"/>
          <w:b/>
          <w:szCs w:val="20"/>
        </w:rPr>
        <w:t>ТехноПартнер</w:t>
      </w:r>
      <w:proofErr w:type="spellEnd"/>
      <w:r w:rsidR="00AA3C32">
        <w:rPr>
          <w:rFonts w:ascii="Times New Roman" w:hAnsi="Times New Roman"/>
          <w:b/>
          <w:szCs w:val="20"/>
        </w:rPr>
        <w:t>»</w:t>
      </w:r>
      <w:r w:rsidRPr="00177A36">
        <w:rPr>
          <w:rFonts w:ascii="Times New Roman" w:hAnsi="Times New Roman"/>
          <w:b/>
          <w:szCs w:val="20"/>
        </w:rPr>
        <w:t xml:space="preserve">, </w:t>
      </w:r>
      <w:r w:rsidRPr="00177A36">
        <w:rPr>
          <w:rFonts w:ascii="Times New Roman" w:hAnsi="Times New Roman"/>
          <w:szCs w:val="20"/>
        </w:rPr>
        <w:t>именуемое в да</w:t>
      </w:r>
      <w:r>
        <w:rPr>
          <w:rFonts w:ascii="Times New Roman" w:hAnsi="Times New Roman"/>
          <w:szCs w:val="20"/>
        </w:rPr>
        <w:t xml:space="preserve">льнейшем </w:t>
      </w:r>
      <w:r w:rsidR="00AA3C32">
        <w:rPr>
          <w:rFonts w:ascii="Times New Roman" w:hAnsi="Times New Roman"/>
          <w:szCs w:val="20"/>
        </w:rPr>
        <w:t>Поставщик, в лице  директора Антошкина Сергея Константиновича</w:t>
      </w:r>
      <w:r w:rsidRPr="00B652B5">
        <w:rPr>
          <w:rFonts w:ascii="Times New Roman" w:hAnsi="Times New Roman"/>
          <w:szCs w:val="20"/>
        </w:rPr>
        <w:t>,  действующего  на основании  Устава, с другой стороны, в результате осуществления</w:t>
      </w:r>
      <w:proofErr w:type="gramEnd"/>
      <w:r w:rsidRPr="00B652B5">
        <w:rPr>
          <w:rFonts w:ascii="Times New Roman" w:hAnsi="Times New Roman"/>
          <w:szCs w:val="20"/>
        </w:rPr>
        <w:t xml:space="preserve"> закупки в соответствии с Федеральным законом от  05.04.2013г. № 44-ФЗ путем проведения электронного аукциона </w:t>
      </w:r>
      <w:r w:rsidR="00296ADF">
        <w:rPr>
          <w:rFonts w:ascii="Times New Roman" w:hAnsi="Times New Roman"/>
          <w:szCs w:val="20"/>
        </w:rPr>
        <w:t>№ ЭА-</w:t>
      </w:r>
      <w:r w:rsidR="0010511D">
        <w:rPr>
          <w:rFonts w:ascii="Times New Roman" w:hAnsi="Times New Roman"/>
          <w:szCs w:val="20"/>
        </w:rPr>
        <w:t>26/</w:t>
      </w:r>
      <w:r w:rsidR="00AA3C32">
        <w:rPr>
          <w:rFonts w:ascii="Times New Roman" w:hAnsi="Times New Roman"/>
          <w:szCs w:val="20"/>
        </w:rPr>
        <w:t>0351100001717000054</w:t>
      </w:r>
      <w:r w:rsidRPr="00B652B5">
        <w:rPr>
          <w:rFonts w:ascii="Times New Roman" w:hAnsi="Times New Roman"/>
          <w:szCs w:val="20"/>
        </w:rPr>
        <w:t>,  на основани</w:t>
      </w:r>
      <w:r>
        <w:rPr>
          <w:rFonts w:ascii="Times New Roman" w:hAnsi="Times New Roman"/>
          <w:szCs w:val="20"/>
        </w:rPr>
        <w:t>и</w:t>
      </w:r>
      <w:r w:rsidR="00AA3C32">
        <w:rPr>
          <w:rFonts w:ascii="Times New Roman" w:hAnsi="Times New Roman"/>
          <w:szCs w:val="20"/>
        </w:rPr>
        <w:t xml:space="preserve"> протокола подведения итогов электронного аукциона от 14.11.2017г</w:t>
      </w:r>
      <w:r>
        <w:rPr>
          <w:rFonts w:ascii="Times New Roman" w:hAnsi="Times New Roman"/>
          <w:szCs w:val="20"/>
        </w:rPr>
        <w:t>.</w:t>
      </w:r>
      <w:r w:rsidRPr="00B652B5">
        <w:rPr>
          <w:rFonts w:ascii="Times New Roman" w:hAnsi="Times New Roman"/>
          <w:szCs w:val="20"/>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236AEA" w:rsidRPr="00B652B5" w:rsidRDefault="00236AEA" w:rsidP="00236AEA">
      <w:pPr>
        <w:pStyle w:val="a4"/>
        <w:spacing w:after="0"/>
        <w:ind w:firstLine="360"/>
        <w:rPr>
          <w:rFonts w:ascii="Times New Roman" w:hAnsi="Times New Roman"/>
          <w:szCs w:val="20"/>
        </w:rPr>
      </w:pPr>
    </w:p>
    <w:p w:rsidR="00236AEA" w:rsidRPr="00B652B5" w:rsidRDefault="00236AEA" w:rsidP="00236AEA">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236AEA" w:rsidRPr="00B652B5" w:rsidRDefault="00236AEA" w:rsidP="00236AEA">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Pr>
          <w:rFonts w:ascii="Times New Roman" w:hAnsi="Times New Roman"/>
          <w:sz w:val="20"/>
          <w:szCs w:val="20"/>
        </w:rPr>
        <w:t>комплектующ</w:t>
      </w:r>
      <w:r w:rsidR="00296ADF">
        <w:rPr>
          <w:rFonts w:ascii="Times New Roman" w:hAnsi="Times New Roman"/>
          <w:sz w:val="20"/>
          <w:szCs w:val="20"/>
        </w:rPr>
        <w:t>их для компьютерного оборудования</w:t>
      </w:r>
      <w:r w:rsidR="00C973B5">
        <w:rPr>
          <w:rFonts w:ascii="Times New Roman" w:hAnsi="Times New Roman"/>
          <w:sz w:val="20"/>
          <w:szCs w:val="20"/>
        </w:rPr>
        <w:t>,</w:t>
      </w:r>
      <w:r w:rsidRPr="00B652B5">
        <w:rPr>
          <w:rFonts w:ascii="Times New Roman" w:hAnsi="Times New Roman"/>
          <w:sz w:val="20"/>
          <w:szCs w:val="20"/>
        </w:rPr>
        <w:t xml:space="preserve"> а Заказчик обязуется принять товар и оплатить его стоимость.</w:t>
      </w:r>
    </w:p>
    <w:p w:rsidR="00236AEA" w:rsidRDefault="00236AEA" w:rsidP="00236AEA">
      <w:pPr>
        <w:spacing w:after="0" w:line="240" w:lineRule="auto"/>
        <w:ind w:firstLine="360"/>
        <w:jc w:val="both"/>
        <w:rPr>
          <w:rFonts w:ascii="Times New Roman" w:hAnsi="Times New Roman"/>
          <w:sz w:val="20"/>
          <w:szCs w:val="20"/>
        </w:rPr>
      </w:pPr>
      <w:r w:rsidRPr="00B652B5">
        <w:rPr>
          <w:rFonts w:ascii="Times New Roman" w:hAnsi="Times New Roman"/>
          <w:sz w:val="20"/>
          <w:szCs w:val="20"/>
        </w:rPr>
        <w:t>1.2.</w:t>
      </w:r>
      <w:r>
        <w:rPr>
          <w:rFonts w:ascii="Times New Roman" w:hAnsi="Times New Roman"/>
          <w:sz w:val="20"/>
          <w:szCs w:val="20"/>
        </w:rPr>
        <w:t xml:space="preserve"> Поставщик поставляет  комплектую</w:t>
      </w:r>
      <w:r w:rsidR="00296ADF">
        <w:rPr>
          <w:rFonts w:ascii="Times New Roman" w:hAnsi="Times New Roman"/>
          <w:sz w:val="20"/>
          <w:szCs w:val="20"/>
        </w:rPr>
        <w:t>щие для компьютерного оборудования для</w:t>
      </w:r>
      <w:r w:rsidRPr="00330564">
        <w:rPr>
          <w:rFonts w:ascii="Times New Roman" w:hAnsi="Times New Roman"/>
          <w:sz w:val="20"/>
          <w:szCs w:val="20"/>
        </w:rPr>
        <w:t xml:space="preserve">  Новосибирского техникума железнодорож</w:t>
      </w:r>
      <w:r>
        <w:rPr>
          <w:rFonts w:ascii="Times New Roman" w:hAnsi="Times New Roman"/>
          <w:sz w:val="20"/>
          <w:szCs w:val="20"/>
        </w:rPr>
        <w:t>ного транспорта – НТЖТ – структурного подразделения</w:t>
      </w:r>
      <w:r w:rsidRPr="00330564">
        <w:rPr>
          <w:rFonts w:ascii="Times New Roman" w:hAnsi="Times New Roman"/>
          <w:sz w:val="20"/>
          <w:szCs w:val="20"/>
        </w:rPr>
        <w:t xml:space="preserve"> Заказчика по месту его нахождения по адресу</w:t>
      </w:r>
      <w:r>
        <w:rPr>
          <w:rFonts w:ascii="Times New Roman" w:hAnsi="Times New Roman"/>
          <w:sz w:val="20"/>
          <w:szCs w:val="20"/>
        </w:rPr>
        <w:t xml:space="preserve">: </w:t>
      </w:r>
      <w:r w:rsidRPr="00330564">
        <w:rPr>
          <w:rFonts w:ascii="Times New Roman" w:hAnsi="Times New Roman"/>
          <w:sz w:val="20"/>
          <w:szCs w:val="20"/>
        </w:rPr>
        <w:t xml:space="preserve"> ул. </w:t>
      </w:r>
      <w:proofErr w:type="spellStart"/>
      <w:r w:rsidRPr="00330564">
        <w:rPr>
          <w:rFonts w:ascii="Times New Roman" w:hAnsi="Times New Roman"/>
          <w:sz w:val="20"/>
          <w:szCs w:val="20"/>
        </w:rPr>
        <w:t>Лениногорская</w:t>
      </w:r>
      <w:proofErr w:type="spellEnd"/>
      <w:r w:rsidRPr="00330564">
        <w:rPr>
          <w:rFonts w:ascii="Times New Roman" w:hAnsi="Times New Roman"/>
          <w:sz w:val="20"/>
          <w:szCs w:val="20"/>
        </w:rPr>
        <w:t>, 80</w:t>
      </w:r>
      <w:r>
        <w:rPr>
          <w:rFonts w:ascii="Times New Roman" w:hAnsi="Times New Roman"/>
          <w:sz w:val="20"/>
          <w:szCs w:val="20"/>
        </w:rPr>
        <w:t>.</w:t>
      </w:r>
    </w:p>
    <w:p w:rsidR="00236AEA" w:rsidRPr="00B652B5" w:rsidRDefault="00236AEA" w:rsidP="00236AEA">
      <w:pPr>
        <w:spacing w:after="0" w:line="240" w:lineRule="auto"/>
        <w:ind w:firstLine="360"/>
        <w:jc w:val="both"/>
        <w:rPr>
          <w:rFonts w:ascii="Times New Roman" w:hAnsi="Times New Roman"/>
          <w:sz w:val="20"/>
          <w:szCs w:val="20"/>
        </w:rPr>
      </w:pPr>
      <w:r>
        <w:rPr>
          <w:rFonts w:ascii="Times New Roman" w:hAnsi="Times New Roman"/>
          <w:sz w:val="20"/>
          <w:szCs w:val="20"/>
        </w:rPr>
        <w:t>1.3. Перечень, наименование,</w:t>
      </w:r>
      <w:r w:rsidRPr="00330564">
        <w:rPr>
          <w:rFonts w:ascii="Times New Roman" w:hAnsi="Times New Roman"/>
          <w:sz w:val="20"/>
          <w:szCs w:val="20"/>
        </w:rPr>
        <w:t xml:space="preserve"> </w:t>
      </w:r>
      <w:r>
        <w:rPr>
          <w:rFonts w:ascii="Times New Roman" w:hAnsi="Times New Roman"/>
          <w:sz w:val="20"/>
          <w:szCs w:val="20"/>
        </w:rPr>
        <w:t>торговый знак (производи</w:t>
      </w:r>
      <w:r w:rsidR="00426C7F">
        <w:rPr>
          <w:rFonts w:ascii="Times New Roman" w:hAnsi="Times New Roman"/>
          <w:sz w:val="20"/>
          <w:szCs w:val="20"/>
        </w:rPr>
        <w:t xml:space="preserve">тель), технические </w:t>
      </w:r>
      <w:r>
        <w:rPr>
          <w:rFonts w:ascii="Times New Roman" w:hAnsi="Times New Roman"/>
          <w:sz w:val="20"/>
          <w:szCs w:val="20"/>
        </w:rPr>
        <w:t xml:space="preserve"> характеристики, количество и цена </w:t>
      </w:r>
      <w:proofErr w:type="gramStart"/>
      <w:r>
        <w:rPr>
          <w:rFonts w:ascii="Times New Roman" w:hAnsi="Times New Roman"/>
          <w:sz w:val="20"/>
          <w:szCs w:val="20"/>
        </w:rPr>
        <w:t>поставляемых</w:t>
      </w:r>
      <w:proofErr w:type="gramEnd"/>
      <w:r>
        <w:rPr>
          <w:rFonts w:ascii="Times New Roman" w:hAnsi="Times New Roman"/>
          <w:sz w:val="20"/>
          <w:szCs w:val="20"/>
        </w:rPr>
        <w:t xml:space="preserve"> комплектующ</w:t>
      </w:r>
      <w:r w:rsidR="00426C7F">
        <w:rPr>
          <w:rFonts w:ascii="Times New Roman" w:hAnsi="Times New Roman"/>
          <w:sz w:val="20"/>
          <w:szCs w:val="20"/>
        </w:rPr>
        <w:t xml:space="preserve">их для компьютерного оборудования </w:t>
      </w:r>
      <w:r w:rsidRPr="00B652B5">
        <w:rPr>
          <w:rFonts w:ascii="Times New Roman" w:hAnsi="Times New Roman"/>
          <w:sz w:val="20"/>
          <w:szCs w:val="20"/>
        </w:rPr>
        <w:t>приведены в спецификации, являющейся приложением № 1 к настоящему договору.</w:t>
      </w:r>
    </w:p>
    <w:p w:rsidR="00236AEA" w:rsidRDefault="00236AEA" w:rsidP="00236AEA">
      <w:pPr>
        <w:spacing w:after="0" w:line="240" w:lineRule="auto"/>
        <w:ind w:firstLine="360"/>
        <w:jc w:val="both"/>
        <w:rPr>
          <w:rFonts w:ascii="Times New Roman" w:hAnsi="Times New Roman"/>
          <w:sz w:val="20"/>
          <w:szCs w:val="20"/>
        </w:rPr>
      </w:pPr>
      <w:r>
        <w:rPr>
          <w:rFonts w:ascii="Times New Roman" w:hAnsi="Times New Roman"/>
          <w:sz w:val="20"/>
          <w:szCs w:val="20"/>
        </w:rPr>
        <w:t>1.4.Поставляемые комплектую</w:t>
      </w:r>
      <w:r w:rsidR="00426C7F">
        <w:rPr>
          <w:rFonts w:ascii="Times New Roman" w:hAnsi="Times New Roman"/>
          <w:sz w:val="20"/>
          <w:szCs w:val="20"/>
        </w:rPr>
        <w:t>щие для компьютерного оборудования</w:t>
      </w:r>
      <w:r>
        <w:rPr>
          <w:rFonts w:ascii="Times New Roman" w:hAnsi="Times New Roman"/>
          <w:sz w:val="20"/>
          <w:szCs w:val="20"/>
        </w:rPr>
        <w:t xml:space="preserve"> (далее товар) должны</w:t>
      </w:r>
      <w:r w:rsidRPr="00B652B5">
        <w:rPr>
          <w:rFonts w:ascii="Times New Roman" w:hAnsi="Times New Roman"/>
          <w:sz w:val="20"/>
          <w:szCs w:val="20"/>
        </w:rPr>
        <w:t xml:space="preserve"> быть новым</w:t>
      </w:r>
      <w:r>
        <w:rPr>
          <w:rFonts w:ascii="Times New Roman" w:hAnsi="Times New Roman"/>
          <w:sz w:val="20"/>
          <w:szCs w:val="20"/>
        </w:rPr>
        <w:t>и</w:t>
      </w:r>
      <w:r w:rsidRPr="00B652B5">
        <w:rPr>
          <w:rFonts w:ascii="Times New Roman" w:hAnsi="Times New Roman"/>
          <w:sz w:val="20"/>
          <w:szCs w:val="20"/>
        </w:rPr>
        <w:t xml:space="preserve"> (не находить</w:t>
      </w:r>
      <w:r>
        <w:rPr>
          <w:rFonts w:ascii="Times New Roman" w:hAnsi="Times New Roman"/>
          <w:sz w:val="20"/>
          <w:szCs w:val="20"/>
        </w:rPr>
        <w:t>ся ранее в эксплуатации</w:t>
      </w:r>
      <w:r w:rsidR="00C973B5">
        <w:rPr>
          <w:rFonts w:ascii="Times New Roman" w:hAnsi="Times New Roman"/>
          <w:sz w:val="20"/>
          <w:szCs w:val="20"/>
        </w:rPr>
        <w:t>), с датой выпуска не ранее 2016</w:t>
      </w:r>
      <w:r>
        <w:rPr>
          <w:rFonts w:ascii="Times New Roman" w:hAnsi="Times New Roman"/>
          <w:sz w:val="20"/>
          <w:szCs w:val="20"/>
        </w:rPr>
        <w:t xml:space="preserve"> года.</w:t>
      </w:r>
    </w:p>
    <w:p w:rsidR="00236AEA" w:rsidRPr="00B652B5" w:rsidRDefault="00236AEA" w:rsidP="00236AEA">
      <w:pPr>
        <w:spacing w:after="0" w:line="240" w:lineRule="auto"/>
        <w:ind w:firstLine="360"/>
        <w:jc w:val="both"/>
        <w:rPr>
          <w:rFonts w:ascii="Times New Roman" w:hAnsi="Times New Roman"/>
          <w:sz w:val="20"/>
          <w:szCs w:val="20"/>
        </w:rPr>
      </w:pPr>
      <w:r>
        <w:rPr>
          <w:rFonts w:ascii="Times New Roman" w:hAnsi="Times New Roman"/>
          <w:sz w:val="20"/>
          <w:szCs w:val="20"/>
        </w:rPr>
        <w:t>1.5</w:t>
      </w:r>
      <w:r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236AEA" w:rsidRPr="00B652B5" w:rsidRDefault="00236AEA" w:rsidP="00236AEA">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236AEA" w:rsidRPr="00B652B5" w:rsidRDefault="00236AEA" w:rsidP="00236AEA">
      <w:pPr>
        <w:pStyle w:val="2"/>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236AEA" w:rsidRPr="00B652B5" w:rsidRDefault="00236AEA" w:rsidP="00236AEA">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w:t>
      </w:r>
      <w:r>
        <w:rPr>
          <w:rFonts w:ascii="Times New Roman" w:hAnsi="Times New Roman" w:cs="Times New Roman"/>
          <w:sz w:val="20"/>
          <w:szCs w:val="20"/>
        </w:rPr>
        <w:t>вора  составля</w:t>
      </w:r>
      <w:r w:rsidR="00AA3C32">
        <w:rPr>
          <w:rFonts w:ascii="Times New Roman" w:hAnsi="Times New Roman" w:cs="Times New Roman"/>
          <w:sz w:val="20"/>
          <w:szCs w:val="20"/>
        </w:rPr>
        <w:t xml:space="preserve">ет   144 679 рублей (сто сорок четыре тысячи шестьсот семьдесят девять рублей), с учетом </w:t>
      </w:r>
      <w:r>
        <w:rPr>
          <w:rFonts w:ascii="Times New Roman" w:hAnsi="Times New Roman" w:cs="Times New Roman"/>
          <w:sz w:val="20"/>
          <w:szCs w:val="20"/>
        </w:rPr>
        <w:t xml:space="preserve">  НДС</w:t>
      </w:r>
      <w:r w:rsidR="00AA3C32">
        <w:rPr>
          <w:rFonts w:ascii="Times New Roman" w:hAnsi="Times New Roman" w:cs="Times New Roman"/>
          <w:sz w:val="20"/>
          <w:szCs w:val="20"/>
        </w:rPr>
        <w:t xml:space="preserve">18% -  </w:t>
      </w:r>
      <w:r w:rsidR="00AA3C32" w:rsidRPr="00AA3C32">
        <w:rPr>
          <w:rFonts w:ascii="Times New Roman" w:hAnsi="Times New Roman" w:cs="Times New Roman"/>
          <w:sz w:val="20"/>
          <w:szCs w:val="20"/>
        </w:rPr>
        <w:t>22069,68</w:t>
      </w:r>
      <w:r w:rsidR="00AA3C32">
        <w:rPr>
          <w:rFonts w:ascii="Times New Roman" w:hAnsi="Times New Roman" w:cs="Times New Roman"/>
          <w:sz w:val="20"/>
          <w:szCs w:val="20"/>
        </w:rPr>
        <w:t xml:space="preserve"> рублей</w:t>
      </w:r>
      <w:r w:rsidRPr="00B652B5">
        <w:rPr>
          <w:rFonts w:ascii="Times New Roman" w:hAnsi="Times New Roman" w:cs="Times New Roman"/>
          <w:sz w:val="20"/>
          <w:szCs w:val="20"/>
        </w:rPr>
        <w:t>.</w:t>
      </w:r>
    </w:p>
    <w:p w:rsidR="00236AEA" w:rsidRPr="00B652B5" w:rsidRDefault="004141CF" w:rsidP="00236AEA">
      <w:pPr>
        <w:pStyle w:val="2"/>
        <w:spacing w:after="0" w:line="240" w:lineRule="auto"/>
        <w:ind w:left="0"/>
        <w:jc w:val="both"/>
        <w:rPr>
          <w:rFonts w:ascii="Times New Roman" w:hAnsi="Times New Roman"/>
          <w:sz w:val="20"/>
          <w:szCs w:val="20"/>
        </w:rPr>
      </w:pPr>
      <w:r>
        <w:rPr>
          <w:rFonts w:ascii="Times New Roman" w:hAnsi="Times New Roman"/>
          <w:sz w:val="20"/>
          <w:szCs w:val="20"/>
        </w:rPr>
        <w:t xml:space="preserve">      В случае</w:t>
      </w:r>
      <w:proofErr w:type="gramStart"/>
      <w:r>
        <w:rPr>
          <w:rFonts w:ascii="Times New Roman" w:hAnsi="Times New Roman"/>
          <w:sz w:val="20"/>
          <w:szCs w:val="20"/>
        </w:rPr>
        <w:t>,</w:t>
      </w:r>
      <w:proofErr w:type="gramEnd"/>
      <w:r w:rsidR="00236AEA"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236AEA" w:rsidRPr="00B652B5" w:rsidRDefault="00236AEA" w:rsidP="00236AEA">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236AEA" w:rsidRPr="00B652B5" w:rsidRDefault="00236AEA" w:rsidP="00236AEA">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w:t>
      </w:r>
      <w:r w:rsidR="00552A2A">
        <w:rPr>
          <w:rFonts w:ascii="Times New Roman" w:eastAsia="DejaVu Sans" w:hAnsi="Times New Roman" w:cs="font185"/>
          <w:sz w:val="20"/>
          <w:szCs w:val="20"/>
        </w:rPr>
        <w:t>едусмотренных законом, а также;</w:t>
      </w:r>
    </w:p>
    <w:p w:rsidR="00236AEA" w:rsidRPr="00B652B5" w:rsidRDefault="00236AEA" w:rsidP="00236AEA">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236AEA" w:rsidRPr="00B652B5" w:rsidRDefault="00236AEA" w:rsidP="00236AEA">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p>
    <w:p w:rsidR="00236AEA" w:rsidRPr="00B652B5" w:rsidRDefault="00236AEA" w:rsidP="00236AEA">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Pr>
          <w:rFonts w:ascii="Times New Roman" w:hAnsi="Times New Roman"/>
          <w:sz w:val="20"/>
          <w:szCs w:val="20"/>
        </w:rPr>
        <w:t>существляется в течение 15 дней со дня заключения договора.</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по адресу: </w:t>
      </w:r>
      <w:r w:rsidRPr="00B652B5">
        <w:rPr>
          <w:rFonts w:ascii="Times New Roman" w:hAnsi="Times New Roman"/>
          <w:sz w:val="20"/>
          <w:szCs w:val="20"/>
        </w:rPr>
        <w:t xml:space="preserve">630068 г. Новосибирск, ул. </w:t>
      </w:r>
      <w:proofErr w:type="spellStart"/>
      <w:r w:rsidRPr="00B652B5">
        <w:rPr>
          <w:rFonts w:ascii="Times New Roman" w:hAnsi="Times New Roman"/>
          <w:sz w:val="20"/>
          <w:szCs w:val="20"/>
        </w:rPr>
        <w:t>Лениногорская</w:t>
      </w:r>
      <w:proofErr w:type="spellEnd"/>
      <w:r w:rsidRPr="00B652B5">
        <w:rPr>
          <w:rFonts w:ascii="Times New Roman" w:hAnsi="Times New Roman"/>
          <w:sz w:val="20"/>
          <w:szCs w:val="20"/>
        </w:rPr>
        <w:t xml:space="preserve"> д.80, учебный корпус. Перед непосредственной поставкой Поставщик уведомляет структурное подразделение Заказчика о дне и времени поставки, но не позднее, чем за сутки до времени поставки. Уведомление производится телефонограммой, направленной в структурное подразделение по телефону (383) 338-30-90.</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3.4. Доставка товара в </w:t>
      </w:r>
      <w:r>
        <w:rPr>
          <w:rFonts w:ascii="Times New Roman" w:hAnsi="Times New Roman"/>
          <w:sz w:val="20"/>
          <w:szCs w:val="20"/>
        </w:rPr>
        <w:t xml:space="preserve">указанный </w:t>
      </w:r>
      <w:r w:rsidRPr="00B652B5">
        <w:rPr>
          <w:rFonts w:ascii="Times New Roman" w:hAnsi="Times New Roman"/>
          <w:sz w:val="20"/>
          <w:szCs w:val="20"/>
        </w:rPr>
        <w:t>адрес Заказчика осуществляется транспортом Поставщика или с привлечением транспорта третьих лиц за счет средств Поставщика.</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w:t>
      </w:r>
      <w:r w:rsidR="00552A2A">
        <w:rPr>
          <w:rFonts w:ascii="Times New Roman" w:hAnsi="Times New Roman"/>
          <w:sz w:val="20"/>
          <w:szCs w:val="20"/>
        </w:rPr>
        <w:t xml:space="preserve"> </w:t>
      </w:r>
      <w:r w:rsidRPr="00B652B5">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w:t>
      </w:r>
      <w:r>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поставки (доставки) товара в адрес Заказчика, он проводит:</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236AEA" w:rsidRPr="00B652B5" w:rsidRDefault="00236AEA" w:rsidP="00236AEA">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hAnsi="Times New Roman"/>
          <w:sz w:val="20"/>
          <w:szCs w:val="20"/>
        </w:rPr>
        <w:t xml:space="preserve"> рабочих</w:t>
      </w:r>
      <w:r w:rsidRPr="00B652B5">
        <w:rPr>
          <w:rFonts w:ascii="Times New Roman" w:hAnsi="Times New Roman"/>
          <w:sz w:val="20"/>
          <w:szCs w:val="20"/>
        </w:rPr>
        <w:t xml:space="preserve"> дней.</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w:t>
      </w:r>
      <w:r>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Pr>
          <w:rFonts w:ascii="Times New Roman" w:hAnsi="Times New Roman"/>
          <w:sz w:val="20"/>
          <w:szCs w:val="20"/>
        </w:rPr>
        <w:t xml:space="preserve"> является дата получения товара Заказчиком, указанная в товарной накладной, датой </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w:t>
      </w:r>
      <w:r w:rsidR="00426C7F">
        <w:rPr>
          <w:rFonts w:ascii="Times New Roman" w:hAnsi="Times New Roman"/>
          <w:sz w:val="20"/>
          <w:szCs w:val="20"/>
        </w:rPr>
        <w:t>анные сторонами документы;</w:t>
      </w:r>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236AEA" w:rsidRPr="00B652B5" w:rsidRDefault="00236AEA" w:rsidP="00236AEA">
      <w:pPr>
        <w:autoSpaceDE w:val="0"/>
        <w:autoSpaceDN w:val="0"/>
        <w:adjustRightInd w:val="0"/>
        <w:spacing w:after="0"/>
        <w:ind w:firstLine="225"/>
        <w:rPr>
          <w:rFonts w:ascii="Times New Roman" w:hAnsi="Times New Roman"/>
          <w:sz w:val="20"/>
          <w:szCs w:val="20"/>
        </w:rPr>
      </w:pPr>
    </w:p>
    <w:p w:rsidR="00236AEA" w:rsidRPr="00B652B5" w:rsidRDefault="00236AEA" w:rsidP="00236AEA">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236AEA" w:rsidRPr="00B652B5" w:rsidRDefault="00236AEA" w:rsidP="00236AEA">
      <w:pPr>
        <w:pStyle w:val="a4"/>
        <w:autoSpaceDE w:val="0"/>
        <w:autoSpaceDN w:val="0"/>
        <w:adjustRightInd w:val="0"/>
        <w:spacing w:after="0"/>
        <w:jc w:val="both"/>
        <w:rPr>
          <w:rFonts w:ascii="Times New Roman" w:hAnsi="Times New Roman"/>
          <w:szCs w:val="20"/>
        </w:rPr>
      </w:pPr>
      <w:r w:rsidRPr="00B652B5">
        <w:rPr>
          <w:rFonts w:ascii="Times New Roman" w:hAnsi="Times New Roman"/>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w:t>
      </w:r>
      <w:r w:rsidRPr="00B652B5">
        <w:rPr>
          <w:rFonts w:ascii="Times New Roman" w:hAnsi="Times New Roman"/>
          <w:szCs w:val="20"/>
        </w:rPr>
        <w:lastRenderedPageBreak/>
        <w:t xml:space="preserve">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236AEA" w:rsidRPr="00B652B5" w:rsidRDefault="00236AEA" w:rsidP="00236AEA">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236AEA" w:rsidRPr="00B652B5" w:rsidRDefault="00236AEA" w:rsidP="00236AEA">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236AEA" w:rsidRPr="00B652B5" w:rsidRDefault="00236AEA" w:rsidP="00236AEA">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236AEA" w:rsidRPr="00B652B5" w:rsidRDefault="00236AEA" w:rsidP="00236AEA">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236AEA" w:rsidRPr="00B652B5" w:rsidRDefault="00236AEA" w:rsidP="00236AEA">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w:t>
      </w:r>
      <w:r w:rsidR="00552A2A">
        <w:rPr>
          <w:rFonts w:ascii="Times New Roman" w:hAnsi="Times New Roman"/>
          <w:sz w:val="20"/>
          <w:szCs w:val="20"/>
        </w:rPr>
        <w:t xml:space="preserve">   </w:t>
      </w:r>
      <w:r w:rsidRPr="00B652B5">
        <w:rPr>
          <w:rFonts w:ascii="Times New Roman" w:hAnsi="Times New Roman"/>
          <w:sz w:val="20"/>
          <w:szCs w:val="20"/>
        </w:rPr>
        <w:t xml:space="preserve">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236AEA" w:rsidRPr="00B652B5" w:rsidRDefault="00236AEA" w:rsidP="00236AEA">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236AEA" w:rsidRPr="00B652B5" w:rsidRDefault="00236AEA" w:rsidP="00236AEA">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236AEA" w:rsidRPr="00B652B5" w:rsidRDefault="00236AEA" w:rsidP="00236AEA">
      <w:pPr>
        <w:autoSpaceDE w:val="0"/>
        <w:autoSpaceDN w:val="0"/>
        <w:adjustRightInd w:val="0"/>
        <w:spacing w:after="0" w:line="240" w:lineRule="auto"/>
        <w:jc w:val="center"/>
        <w:rPr>
          <w:rFonts w:ascii="Times New Roman" w:hAnsi="Times New Roman"/>
          <w:sz w:val="20"/>
          <w:szCs w:val="20"/>
        </w:rPr>
      </w:pPr>
    </w:p>
    <w:p w:rsidR="00236AEA" w:rsidRPr="00B652B5" w:rsidRDefault="00236AEA" w:rsidP="00236AEA">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236AEA" w:rsidRPr="00B652B5" w:rsidRDefault="00236AEA" w:rsidP="00236AEA">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236AEA" w:rsidRPr="00B652B5" w:rsidRDefault="00236AEA" w:rsidP="00236AEA">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авливается согласно га</w:t>
      </w:r>
      <w:r w:rsidR="009F7BFA">
        <w:rPr>
          <w:rFonts w:ascii="Times New Roman" w:eastAsia="Times New Roman" w:hAnsi="Times New Roman" w:cs="Times New Roman"/>
          <w:sz w:val="20"/>
          <w:szCs w:val="20"/>
        </w:rPr>
        <w:t>рантийному сроку, установленному</w:t>
      </w:r>
      <w:r>
        <w:rPr>
          <w:rFonts w:ascii="Times New Roman" w:eastAsia="Times New Roman" w:hAnsi="Times New Roman" w:cs="Times New Roman"/>
          <w:sz w:val="20"/>
          <w:szCs w:val="20"/>
        </w:rPr>
        <w:t xml:space="preserve">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 не</w:t>
      </w:r>
      <w:r w:rsidR="000E2527">
        <w:rPr>
          <w:rFonts w:ascii="Times New Roman" w:eastAsia="Times New Roman" w:hAnsi="Times New Roman" w:cs="Times New Roman"/>
          <w:sz w:val="20"/>
          <w:szCs w:val="20"/>
        </w:rPr>
        <w:t xml:space="preserve"> менее </w:t>
      </w:r>
      <w:r w:rsidR="000E2527" w:rsidRPr="000E2527">
        <w:rPr>
          <w:rFonts w:ascii="Times New Roman" w:eastAsia="Times New Roman" w:hAnsi="Times New Roman" w:cs="Times New Roman"/>
          <w:sz w:val="20"/>
          <w:szCs w:val="20"/>
        </w:rPr>
        <w:t>12</w:t>
      </w:r>
      <w:r w:rsidRPr="00B652B5">
        <w:rPr>
          <w:rFonts w:ascii="Times New Roman" w:eastAsia="Times New Roman" w:hAnsi="Times New Roman" w:cs="Times New Roman"/>
          <w:sz w:val="20"/>
          <w:szCs w:val="20"/>
        </w:rPr>
        <w:t xml:space="preserve">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0E2527" w:rsidRPr="000E2527" w:rsidRDefault="00236AEA" w:rsidP="000E252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000E2527" w:rsidRPr="000E2527">
        <w:rPr>
          <w:rFonts w:ascii="Times New Roman" w:eastAsia="Times New Roman" w:hAnsi="Times New Roman" w:cs="Times New Roman"/>
          <w:sz w:val="20"/>
          <w:szCs w:val="20"/>
        </w:rPr>
        <w:t>Поставщик несет обязательства по гарантийному обслуживанию поставляемого товара на местах установки и эксплуатации в т</w:t>
      </w:r>
      <w:r w:rsidR="001F1077">
        <w:rPr>
          <w:rFonts w:ascii="Times New Roman" w:eastAsia="Times New Roman" w:hAnsi="Times New Roman" w:cs="Times New Roman"/>
          <w:sz w:val="20"/>
          <w:szCs w:val="20"/>
        </w:rPr>
        <w:t>ечение срока годности, указанного</w:t>
      </w:r>
      <w:r w:rsidR="000E2527" w:rsidRPr="000E2527">
        <w:rPr>
          <w:rFonts w:ascii="Times New Roman" w:eastAsia="Times New Roman" w:hAnsi="Times New Roman" w:cs="Times New Roman"/>
          <w:sz w:val="20"/>
          <w:szCs w:val="20"/>
        </w:rPr>
        <w:t xml:space="preserve"> производителем. </w:t>
      </w:r>
    </w:p>
    <w:p w:rsidR="00236AEA" w:rsidRPr="001D14EA" w:rsidRDefault="00236AEA" w:rsidP="00236A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w:t>
      </w:r>
      <w:r w:rsidR="001F1077">
        <w:rPr>
          <w:rFonts w:ascii="Times New Roman" w:eastAsia="Times New Roman" w:hAnsi="Times New Roman" w:cs="Times New Roman"/>
          <w:sz w:val="20"/>
          <w:szCs w:val="20"/>
        </w:rPr>
        <w:t xml:space="preserve"> </w:t>
      </w: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236AEA" w:rsidRDefault="000E2527" w:rsidP="000E2527">
      <w:pPr>
        <w:autoSpaceDE w:val="0"/>
        <w:autoSpaceDN w:val="0"/>
        <w:adjustRightInd w:val="0"/>
        <w:spacing w:after="0" w:line="240" w:lineRule="auto"/>
        <w:jc w:val="both"/>
        <w:rPr>
          <w:rFonts w:ascii="Times New Roman" w:hAnsi="Times New Roman"/>
          <w:sz w:val="20"/>
          <w:szCs w:val="20"/>
        </w:rPr>
      </w:pPr>
      <w:r w:rsidRPr="000E2527">
        <w:rPr>
          <w:rFonts w:ascii="Times New Roman" w:hAnsi="Times New Roman"/>
          <w:sz w:val="20"/>
          <w:szCs w:val="20"/>
        </w:rPr>
        <w:t xml:space="preserve">  </w:t>
      </w:r>
      <w:r>
        <w:rPr>
          <w:rFonts w:ascii="Times New Roman" w:hAnsi="Times New Roman"/>
          <w:sz w:val="20"/>
          <w:szCs w:val="20"/>
        </w:rPr>
        <w:t xml:space="preserve"> </w:t>
      </w:r>
      <w:r w:rsidRPr="000E2527">
        <w:rPr>
          <w:rFonts w:ascii="Times New Roman" w:hAnsi="Times New Roman"/>
          <w:sz w:val="20"/>
          <w:szCs w:val="20"/>
        </w:rPr>
        <w:t xml:space="preserve"> </w:t>
      </w:r>
      <w:r w:rsidR="001F1077">
        <w:rPr>
          <w:rFonts w:ascii="Times New Roman" w:hAnsi="Times New Roman"/>
          <w:sz w:val="20"/>
          <w:szCs w:val="20"/>
        </w:rPr>
        <w:t xml:space="preserve">  </w:t>
      </w:r>
      <w:r w:rsidRPr="000E2527">
        <w:rPr>
          <w:rFonts w:ascii="Times New Roman" w:hAnsi="Times New Roman"/>
          <w:sz w:val="20"/>
          <w:szCs w:val="20"/>
        </w:rPr>
        <w:t xml:space="preserve">  </w:t>
      </w:r>
      <w:r>
        <w:rPr>
          <w:rFonts w:ascii="Times New Roman" w:hAnsi="Times New Roman"/>
          <w:sz w:val="20"/>
          <w:szCs w:val="20"/>
        </w:rPr>
        <w:t>5.5.</w:t>
      </w:r>
      <w:r w:rsidRPr="000E2527">
        <w:rPr>
          <w:rFonts w:ascii="Times New Roman" w:hAnsi="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16 часов по местному времени.</w:t>
      </w:r>
    </w:p>
    <w:p w:rsidR="000E2527" w:rsidRPr="00B652B5" w:rsidRDefault="000E2527" w:rsidP="000E2527">
      <w:pPr>
        <w:autoSpaceDE w:val="0"/>
        <w:autoSpaceDN w:val="0"/>
        <w:adjustRightInd w:val="0"/>
        <w:spacing w:after="0" w:line="240" w:lineRule="auto"/>
        <w:jc w:val="both"/>
        <w:rPr>
          <w:rFonts w:ascii="Times New Roman" w:hAnsi="Times New Roman"/>
          <w:sz w:val="20"/>
          <w:szCs w:val="20"/>
        </w:rPr>
      </w:pPr>
    </w:p>
    <w:p w:rsidR="00236AEA" w:rsidRPr="00B652B5" w:rsidRDefault="00236AEA" w:rsidP="00236AEA">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0E2527" w:rsidRPr="00ED3B13" w:rsidRDefault="000E2527" w:rsidP="000E2527">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D3B13">
        <w:rPr>
          <w:rFonts w:ascii="Times New Roman" w:eastAsia="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E2527" w:rsidRPr="00ED3B13" w:rsidRDefault="000E2527" w:rsidP="000E252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6.2.</w:t>
      </w:r>
      <w:r>
        <w:rPr>
          <w:rFonts w:ascii="Times New Roman" w:eastAsia="Times New Roman" w:hAnsi="Times New Roman" w:cs="Times New Roman"/>
          <w:sz w:val="20"/>
          <w:szCs w:val="20"/>
        </w:rPr>
        <w:t xml:space="preserve"> В случае просрочки Поставщиком</w:t>
      </w:r>
      <w:r w:rsidRPr="00ED3B13">
        <w:rPr>
          <w:rFonts w:ascii="Times New Roman" w:eastAsia="Times New Roman" w:hAnsi="Times New Roman" w:cs="Times New Roman"/>
          <w:sz w:val="20"/>
          <w:szCs w:val="20"/>
        </w:rPr>
        <w:t xml:space="preserve"> исполнения  обязательств, предусмотренных договором, а также в случае неисполнения или ненад</w:t>
      </w:r>
      <w:r>
        <w:rPr>
          <w:rFonts w:ascii="Times New Roman" w:eastAsia="Times New Roman" w:hAnsi="Times New Roman" w:cs="Times New Roman"/>
          <w:sz w:val="20"/>
          <w:szCs w:val="20"/>
        </w:rPr>
        <w:t>лежащего исполнения Поставщиком</w:t>
      </w:r>
      <w:r w:rsidRPr="00ED3B13">
        <w:rPr>
          <w:rFonts w:ascii="Times New Roman" w:eastAsia="Times New Roman" w:hAnsi="Times New Roman" w:cs="Times New Roman"/>
          <w:sz w:val="20"/>
          <w:szCs w:val="20"/>
        </w:rPr>
        <w:t xml:space="preserve"> обязательств, предусмотренных договором, Заказчик начисляет неустойку (пеню, ш</w:t>
      </w:r>
      <w:r>
        <w:rPr>
          <w:rFonts w:ascii="Times New Roman" w:eastAsia="Times New Roman" w:hAnsi="Times New Roman" w:cs="Times New Roman"/>
          <w:sz w:val="20"/>
          <w:szCs w:val="20"/>
        </w:rPr>
        <w:t>траф) и  направляет  Поставщику</w:t>
      </w:r>
      <w:r w:rsidRPr="00ED3B13">
        <w:rPr>
          <w:rFonts w:ascii="Times New Roman" w:eastAsia="Times New Roman" w:hAnsi="Times New Roman" w:cs="Times New Roman"/>
          <w:sz w:val="20"/>
          <w:szCs w:val="20"/>
        </w:rPr>
        <w:t xml:space="preserve">  требование об уплате пени.</w:t>
      </w:r>
    </w:p>
    <w:p w:rsidR="000E2527" w:rsidRPr="00ED3B13" w:rsidRDefault="000E2527" w:rsidP="000E252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6.3. Пеня начисляется за каждый день п</w:t>
      </w:r>
      <w:r>
        <w:rPr>
          <w:rFonts w:ascii="Times New Roman" w:eastAsia="Times New Roman" w:hAnsi="Times New Roman" w:cs="Times New Roman"/>
          <w:sz w:val="20"/>
          <w:szCs w:val="20"/>
        </w:rPr>
        <w:t>росрочки исполнения Поставщиком</w:t>
      </w:r>
      <w:r w:rsidRPr="00ED3B13">
        <w:rPr>
          <w:rFonts w:ascii="Times New Roman" w:eastAsia="Times New Roman" w:hAnsi="Times New Roman" w:cs="Times New Roman"/>
          <w:sz w:val="20"/>
          <w:szCs w:val="20"/>
        </w:rPr>
        <w:t xml:space="preserve">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w:t>
      </w:r>
      <w:r>
        <w:rPr>
          <w:rFonts w:ascii="Times New Roman" w:eastAsia="Times New Roman" w:hAnsi="Times New Roman" w:cs="Times New Roman"/>
          <w:sz w:val="20"/>
          <w:szCs w:val="20"/>
        </w:rPr>
        <w:t>ически исполненных  Поставщиком</w:t>
      </w:r>
      <w:r w:rsidRPr="00ED3B13">
        <w:rPr>
          <w:rFonts w:ascii="Times New Roman" w:eastAsia="Times New Roman" w:hAnsi="Times New Roman" w:cs="Times New Roman"/>
          <w:sz w:val="20"/>
          <w:szCs w:val="20"/>
        </w:rPr>
        <w:t>.</w:t>
      </w:r>
    </w:p>
    <w:p w:rsidR="000E2527" w:rsidRPr="00ED3B13" w:rsidRDefault="000E2527" w:rsidP="000E252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6.4. За каждый факт неисполнения или ненад</w:t>
      </w:r>
      <w:r>
        <w:rPr>
          <w:rFonts w:ascii="Times New Roman" w:eastAsia="Times New Roman" w:hAnsi="Times New Roman" w:cs="Times New Roman"/>
          <w:sz w:val="20"/>
          <w:szCs w:val="20"/>
        </w:rPr>
        <w:t>лежащего исполнения Поставщиком</w:t>
      </w:r>
      <w:r w:rsidRPr="00ED3B13">
        <w:rPr>
          <w:rFonts w:ascii="Times New Roman" w:eastAsia="Times New Roman" w:hAnsi="Times New Roman" w:cs="Times New Roman"/>
          <w:sz w:val="20"/>
          <w:szCs w:val="20"/>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w:t>
      </w:r>
      <w:r>
        <w:rPr>
          <w:rFonts w:ascii="Times New Roman" w:eastAsia="Times New Roman" w:hAnsi="Times New Roman" w:cs="Times New Roman"/>
          <w:sz w:val="20"/>
          <w:szCs w:val="20"/>
        </w:rPr>
        <w:t>я в виде фиксированной суммы – 10</w:t>
      </w:r>
      <w:r w:rsidRPr="00ED3B13">
        <w:rPr>
          <w:rFonts w:ascii="Times New Roman" w:eastAsia="Times New Roman" w:hAnsi="Times New Roman" w:cs="Times New Roman"/>
          <w:sz w:val="20"/>
          <w:szCs w:val="20"/>
        </w:rPr>
        <w:t>% цены  договора (этапа договора).</w:t>
      </w:r>
    </w:p>
    <w:p w:rsidR="000E2527" w:rsidRPr="00ED3B13" w:rsidRDefault="000E2527" w:rsidP="000E252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6.5. За каждый факт неисполнени</w:t>
      </w:r>
      <w:r>
        <w:rPr>
          <w:rFonts w:ascii="Times New Roman" w:eastAsia="Times New Roman" w:hAnsi="Times New Roman" w:cs="Times New Roman"/>
          <w:sz w:val="20"/>
          <w:szCs w:val="20"/>
        </w:rPr>
        <w:t>я или ненадлежащего исполнения Поставщиком</w:t>
      </w:r>
      <w:r w:rsidRPr="00ED3B13">
        <w:rPr>
          <w:rFonts w:ascii="Times New Roman" w:eastAsia="Times New Roman" w:hAnsi="Times New Roman" w:cs="Times New Roman"/>
          <w:sz w:val="20"/>
          <w:szCs w:val="20"/>
        </w:rPr>
        <w:t xml:space="preserve">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0E2527" w:rsidRPr="00ED3B13" w:rsidRDefault="000E2527" w:rsidP="000E252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w:t>
      </w:r>
      <w:r>
        <w:rPr>
          <w:rFonts w:ascii="Times New Roman" w:eastAsia="Times New Roman" w:hAnsi="Times New Roman" w:cs="Times New Roman"/>
          <w:sz w:val="20"/>
          <w:szCs w:val="20"/>
        </w:rPr>
        <w:t>мотренных договором,  Поставщик</w:t>
      </w:r>
      <w:r w:rsidRPr="00ED3B13">
        <w:rPr>
          <w:rFonts w:ascii="Times New Roman" w:eastAsia="Times New Roman" w:hAnsi="Times New Roman" w:cs="Times New Roman"/>
          <w:sz w:val="20"/>
          <w:szCs w:val="20"/>
        </w:rPr>
        <w:t xml:space="preserve"> вправе потребовать уплаты неустойки </w:t>
      </w:r>
      <w:proofErr w:type="gramStart"/>
      <w:r w:rsidRPr="00ED3B13">
        <w:rPr>
          <w:rFonts w:ascii="Times New Roman" w:eastAsia="Times New Roman" w:hAnsi="Times New Roman" w:cs="Times New Roman"/>
          <w:sz w:val="20"/>
          <w:szCs w:val="20"/>
        </w:rPr>
        <w:t xml:space="preserve">( </w:t>
      </w:r>
      <w:proofErr w:type="gramEnd"/>
      <w:r w:rsidRPr="00ED3B13">
        <w:rPr>
          <w:rFonts w:ascii="Times New Roman" w:eastAsia="Times New Roman" w:hAnsi="Times New Roman" w:cs="Times New Roman"/>
          <w:sz w:val="20"/>
          <w:szCs w:val="20"/>
        </w:rPr>
        <w:t>штрафа, пени) на следующих условиях:</w:t>
      </w:r>
    </w:p>
    <w:p w:rsidR="000E2527" w:rsidRPr="00ED3B13" w:rsidRDefault="000E2527" w:rsidP="000E252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0E2527" w:rsidRPr="00ED3B13" w:rsidRDefault="000E2527" w:rsidP="000E252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0E2527" w:rsidRPr="00ED3B13" w:rsidRDefault="000E2527" w:rsidP="000E252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6.7. Общая сумма начисленной неустойки (штрафов, пени) за неисполнение или нена</w:t>
      </w:r>
      <w:r>
        <w:rPr>
          <w:rFonts w:ascii="Times New Roman" w:eastAsia="Times New Roman" w:hAnsi="Times New Roman" w:cs="Times New Roman"/>
          <w:sz w:val="20"/>
          <w:szCs w:val="20"/>
        </w:rPr>
        <w:t>длежащее исполнение Поставщиком</w:t>
      </w:r>
      <w:r w:rsidRPr="00ED3B13">
        <w:rPr>
          <w:rFonts w:ascii="Times New Roman" w:eastAsia="Times New Roman" w:hAnsi="Times New Roman" w:cs="Times New Roman"/>
          <w:sz w:val="20"/>
          <w:szCs w:val="20"/>
        </w:rPr>
        <w:t xml:space="preserve"> обязательств, предусмотренных договором, не может превышать цену  договора.</w:t>
      </w:r>
    </w:p>
    <w:p w:rsidR="000E2527" w:rsidRPr="00ED3B13" w:rsidRDefault="000E2527" w:rsidP="000E252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lastRenderedPageBreak/>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E2527" w:rsidRPr="00ED3B13" w:rsidRDefault="000E2527" w:rsidP="000E252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E2527" w:rsidRPr="00ED3B13" w:rsidRDefault="000E2527" w:rsidP="000E252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236AEA" w:rsidRPr="00B652B5" w:rsidRDefault="00236AEA" w:rsidP="00236AEA">
      <w:pPr>
        <w:pStyle w:val="2"/>
        <w:spacing w:after="0" w:line="240" w:lineRule="auto"/>
        <w:ind w:left="0"/>
        <w:jc w:val="both"/>
        <w:rPr>
          <w:rFonts w:ascii="Times New Roman" w:hAnsi="Times New Roman" w:cs="Times New Roman"/>
          <w:sz w:val="20"/>
          <w:szCs w:val="20"/>
        </w:rPr>
      </w:pPr>
    </w:p>
    <w:p w:rsidR="00236AEA" w:rsidRPr="00B652B5" w:rsidRDefault="00236AEA" w:rsidP="00236AEA">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7. Обеспечение ис</w:t>
      </w:r>
      <w:r>
        <w:rPr>
          <w:rFonts w:ascii="Times New Roman" w:hAnsi="Times New Roman" w:cs="Times New Roman"/>
          <w:b/>
          <w:sz w:val="20"/>
          <w:szCs w:val="20"/>
        </w:rPr>
        <w:t>полнения договора</w:t>
      </w:r>
      <w:r w:rsidRPr="00B652B5">
        <w:rPr>
          <w:rFonts w:ascii="Times New Roman" w:hAnsi="Times New Roman" w:cs="Times New Roman"/>
          <w:b/>
          <w:sz w:val="20"/>
          <w:szCs w:val="20"/>
        </w:rPr>
        <w:t xml:space="preserve"> </w:t>
      </w:r>
    </w:p>
    <w:p w:rsidR="00236AEA" w:rsidRPr="00B652B5" w:rsidRDefault="00236AEA" w:rsidP="00236AEA">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догово</w:t>
      </w:r>
      <w:r>
        <w:rPr>
          <w:rFonts w:ascii="Times New Roman" w:hAnsi="Times New Roman"/>
          <w:sz w:val="20"/>
          <w:szCs w:val="20"/>
        </w:rPr>
        <w:t xml:space="preserve">ра установлен в сумме  </w:t>
      </w:r>
      <w:r w:rsidR="000E2527">
        <w:rPr>
          <w:rFonts w:ascii="Times New Roman" w:hAnsi="Times New Roman"/>
          <w:sz w:val="20"/>
          <w:szCs w:val="20"/>
        </w:rPr>
        <w:t>23 619,70</w:t>
      </w:r>
      <w:r w:rsidRPr="00B652B5">
        <w:rPr>
          <w:rFonts w:ascii="Times New Roman" w:hAnsi="Times New Roman"/>
          <w:sz w:val="20"/>
          <w:szCs w:val="20"/>
        </w:rPr>
        <w:t xml:space="preserve"> рублей. Обеспечение предоставляется с учетом антидемпинговых мер, </w:t>
      </w:r>
      <w:r>
        <w:rPr>
          <w:rFonts w:ascii="Times New Roman" w:hAnsi="Times New Roman"/>
          <w:sz w:val="20"/>
          <w:szCs w:val="20"/>
        </w:rPr>
        <w:t>если такая обязанность Поставщика возникла на момент заключения договора.</w:t>
      </w:r>
    </w:p>
    <w:p w:rsidR="00236AEA" w:rsidRPr="00B652B5" w:rsidRDefault="00236AEA" w:rsidP="00236AEA">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236AEA" w:rsidRPr="00B652B5" w:rsidRDefault="00236AEA" w:rsidP="00236AEA">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236AEA" w:rsidRPr="00B652B5" w:rsidRDefault="00236AEA" w:rsidP="00236AEA">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36AEA" w:rsidRPr="00B652B5" w:rsidRDefault="00236AEA" w:rsidP="00236AEA">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236AEA" w:rsidRPr="00B652B5" w:rsidRDefault="00236AEA" w:rsidP="00236AEA">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236AEA" w:rsidRPr="00B652B5" w:rsidRDefault="00236AEA" w:rsidP="00236AEA">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236AEA" w:rsidRPr="00B652B5" w:rsidRDefault="00236AEA" w:rsidP="00236AEA">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236AEA" w:rsidRPr="00B652B5" w:rsidRDefault="00236AEA" w:rsidP="00236AEA">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236AEA" w:rsidRPr="00B652B5" w:rsidRDefault="00236AEA" w:rsidP="00236AEA">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236AEA" w:rsidRPr="00B652B5" w:rsidRDefault="00236AEA" w:rsidP="00236AEA">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236AEA" w:rsidRPr="00B652B5" w:rsidRDefault="00236AEA" w:rsidP="00236AEA">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36AEA" w:rsidRPr="00B652B5" w:rsidRDefault="00236AEA" w:rsidP="00236AEA">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36AEA" w:rsidRPr="00B652B5" w:rsidRDefault="00236AEA" w:rsidP="00236AEA">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36AEA" w:rsidRPr="00B652B5" w:rsidRDefault="00236AEA" w:rsidP="00236AEA">
      <w:pPr>
        <w:pStyle w:val="2"/>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36AEA" w:rsidRPr="00B652B5" w:rsidRDefault="00236AEA" w:rsidP="00236AEA">
      <w:pPr>
        <w:pStyle w:val="2"/>
        <w:spacing w:after="0" w:line="240" w:lineRule="auto"/>
        <w:ind w:left="0"/>
        <w:jc w:val="both"/>
        <w:rPr>
          <w:rFonts w:ascii="Times New Roman" w:hAnsi="Times New Roman" w:cs="Times New Roman"/>
          <w:sz w:val="20"/>
          <w:szCs w:val="20"/>
        </w:rPr>
      </w:pPr>
    </w:p>
    <w:p w:rsidR="00236AEA" w:rsidRPr="00B652B5" w:rsidRDefault="00236AEA" w:rsidP="00236AEA">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236AEA" w:rsidRPr="00B652B5" w:rsidRDefault="00236AEA" w:rsidP="00236AEA">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36AEA" w:rsidRPr="00B652B5" w:rsidRDefault="00236AEA" w:rsidP="00236AEA">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236AEA" w:rsidRPr="00B652B5" w:rsidRDefault="00236AEA" w:rsidP="00236AEA">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236AEA" w:rsidRPr="00B652B5" w:rsidRDefault="00236AEA" w:rsidP="00236AEA">
      <w:pPr>
        <w:pStyle w:val="2"/>
        <w:spacing w:after="0" w:line="240" w:lineRule="auto"/>
        <w:ind w:left="0"/>
        <w:rPr>
          <w:rFonts w:ascii="Times New Roman" w:hAnsi="Times New Roman" w:cs="Times New Roman"/>
          <w:sz w:val="20"/>
          <w:szCs w:val="20"/>
        </w:rPr>
      </w:pPr>
    </w:p>
    <w:p w:rsidR="00236AEA" w:rsidRPr="00B652B5" w:rsidRDefault="00236AEA" w:rsidP="00236AEA">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236AEA" w:rsidRPr="00B652B5" w:rsidRDefault="00236AEA" w:rsidP="00236AE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36AEA" w:rsidRPr="00B652B5" w:rsidRDefault="00236AEA" w:rsidP="00236AEA">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36AEA" w:rsidRPr="00B652B5" w:rsidRDefault="00236AEA" w:rsidP="00236AEA">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236AEA" w:rsidRPr="00B652B5" w:rsidRDefault="00236AEA" w:rsidP="00236AEA">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236AEA" w:rsidRPr="00B652B5" w:rsidRDefault="00236AEA" w:rsidP="00236AEA">
      <w:pPr>
        <w:autoSpaceDE w:val="0"/>
        <w:autoSpaceDN w:val="0"/>
        <w:adjustRightInd w:val="0"/>
        <w:spacing w:after="0" w:line="240" w:lineRule="auto"/>
        <w:ind w:firstLine="360"/>
        <w:jc w:val="both"/>
        <w:rPr>
          <w:rFonts w:ascii="Times New Roman" w:hAnsi="Times New Roman"/>
          <w:sz w:val="20"/>
          <w:szCs w:val="20"/>
        </w:rPr>
      </w:pPr>
    </w:p>
    <w:p w:rsidR="00236AEA" w:rsidRPr="00B652B5" w:rsidRDefault="00236AEA" w:rsidP="00236AEA">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236AEA" w:rsidRPr="00B652B5" w:rsidRDefault="00236AEA" w:rsidP="00236AE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36AEA" w:rsidRPr="00B652B5" w:rsidRDefault="00236AEA" w:rsidP="00236AE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36AEA" w:rsidRPr="00B652B5" w:rsidRDefault="00236AEA" w:rsidP="00236AE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Pr="009A7B82">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236AEA" w:rsidRPr="00B652B5" w:rsidRDefault="00236AEA" w:rsidP="00236AE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236AEA" w:rsidRPr="00B652B5" w:rsidRDefault="00236AEA" w:rsidP="00236AE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236AEA" w:rsidRPr="00B652B5" w:rsidRDefault="00236AEA" w:rsidP="00236AE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36AEA" w:rsidRPr="00B652B5" w:rsidRDefault="00236AEA" w:rsidP="00236AE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36AEA" w:rsidRPr="00B652B5" w:rsidRDefault="00236AEA" w:rsidP="00236AE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36AEA" w:rsidRPr="00B652B5" w:rsidRDefault="00236AEA" w:rsidP="00236AE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Pr="009A7B82">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36AEA" w:rsidRPr="00B652B5" w:rsidRDefault="00236AEA" w:rsidP="00236AE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36AEA" w:rsidRPr="00B652B5" w:rsidRDefault="00236AEA" w:rsidP="00236AE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36AEA" w:rsidRPr="00B652B5" w:rsidRDefault="00236AEA" w:rsidP="00236AE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lastRenderedPageBreak/>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36AEA" w:rsidRPr="00B652B5" w:rsidRDefault="00236AEA" w:rsidP="00236AEA">
      <w:pPr>
        <w:autoSpaceDE w:val="0"/>
        <w:autoSpaceDN w:val="0"/>
        <w:adjustRightInd w:val="0"/>
        <w:spacing w:after="0" w:line="240" w:lineRule="auto"/>
        <w:ind w:firstLine="360"/>
        <w:jc w:val="both"/>
        <w:rPr>
          <w:rFonts w:ascii="Times New Roman" w:hAnsi="Times New Roman"/>
          <w:bCs/>
          <w:sz w:val="20"/>
          <w:szCs w:val="20"/>
        </w:rPr>
      </w:pPr>
    </w:p>
    <w:p w:rsidR="00236AEA" w:rsidRPr="00B652B5" w:rsidRDefault="00236AEA" w:rsidP="00236AEA">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36AEA" w:rsidRPr="00A36B8E" w:rsidTr="008F715D">
        <w:tc>
          <w:tcPr>
            <w:tcW w:w="4923" w:type="dxa"/>
          </w:tcPr>
          <w:p w:rsidR="00236AEA" w:rsidRPr="009F7BFA" w:rsidRDefault="00236AEA" w:rsidP="008F715D">
            <w:pPr>
              <w:pStyle w:val="2"/>
              <w:spacing w:after="0" w:line="240" w:lineRule="auto"/>
              <w:ind w:left="0"/>
              <w:jc w:val="center"/>
              <w:rPr>
                <w:rFonts w:ascii="Times New Roman" w:hAnsi="Times New Roman" w:cs="Times New Roman"/>
                <w:b/>
                <w:sz w:val="20"/>
                <w:szCs w:val="20"/>
              </w:rPr>
            </w:pPr>
            <w:r w:rsidRPr="009F7BFA">
              <w:rPr>
                <w:rFonts w:ascii="Times New Roman" w:hAnsi="Times New Roman" w:cs="Times New Roman"/>
                <w:b/>
                <w:sz w:val="20"/>
                <w:szCs w:val="20"/>
              </w:rPr>
              <w:t>Заказчик:</w:t>
            </w:r>
          </w:p>
          <w:p w:rsidR="00236AEA" w:rsidRPr="00B542BE" w:rsidRDefault="009F7BFA" w:rsidP="008F715D">
            <w:pPr>
              <w:spacing w:after="0" w:line="240" w:lineRule="auto"/>
              <w:rPr>
                <w:rFonts w:ascii="Times New Roman" w:hAnsi="Times New Roman"/>
                <w:b/>
                <w:sz w:val="20"/>
                <w:szCs w:val="20"/>
              </w:rPr>
            </w:pPr>
            <w:r>
              <w:rPr>
                <w:rFonts w:ascii="Times New Roman" w:hAnsi="Times New Roman"/>
                <w:b/>
                <w:sz w:val="20"/>
                <w:szCs w:val="20"/>
              </w:rPr>
              <w:t xml:space="preserve">ФГБОУ </w:t>
            </w:r>
            <w:proofErr w:type="gramStart"/>
            <w:r>
              <w:rPr>
                <w:rFonts w:ascii="Times New Roman" w:hAnsi="Times New Roman"/>
                <w:b/>
                <w:sz w:val="20"/>
                <w:szCs w:val="20"/>
              </w:rPr>
              <w:t>В</w:t>
            </w:r>
            <w:r w:rsidR="00236AEA" w:rsidRPr="00B542BE">
              <w:rPr>
                <w:rFonts w:ascii="Times New Roman" w:hAnsi="Times New Roman"/>
                <w:b/>
                <w:sz w:val="20"/>
                <w:szCs w:val="20"/>
              </w:rPr>
              <w:t>О</w:t>
            </w:r>
            <w:proofErr w:type="gramEnd"/>
            <w:r w:rsidR="00236AEA" w:rsidRPr="00B542BE">
              <w:rPr>
                <w:rFonts w:ascii="Times New Roman" w:hAnsi="Times New Roman"/>
                <w:b/>
                <w:sz w:val="20"/>
                <w:szCs w:val="20"/>
              </w:rPr>
              <w:t xml:space="preserve"> «Сибирский государственный университет путей сообщения» (СГУПС)</w:t>
            </w:r>
          </w:p>
          <w:p w:rsidR="00236AEA" w:rsidRPr="00D86108" w:rsidRDefault="00236AEA" w:rsidP="008F715D">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Pr>
                <w:rFonts w:ascii="Times New Roman" w:hAnsi="Times New Roman"/>
                <w:sz w:val="20"/>
                <w:szCs w:val="20"/>
              </w:rPr>
              <w:t>.Н</w:t>
            </w:r>
            <w:proofErr w:type="gramEnd"/>
            <w:r>
              <w:rPr>
                <w:rFonts w:ascii="Times New Roman" w:hAnsi="Times New Roman"/>
                <w:sz w:val="20"/>
                <w:szCs w:val="20"/>
              </w:rPr>
              <w:t xml:space="preserve">овосибирск,49 ул.Дуси  </w:t>
            </w:r>
            <w:r w:rsidRPr="00D86108">
              <w:rPr>
                <w:rFonts w:ascii="Times New Roman" w:hAnsi="Times New Roman"/>
                <w:sz w:val="20"/>
                <w:szCs w:val="20"/>
              </w:rPr>
              <w:t xml:space="preserve">Ковальчук д.191, </w:t>
            </w:r>
          </w:p>
          <w:p w:rsidR="00236AEA" w:rsidRPr="00D86108" w:rsidRDefault="00753B89" w:rsidP="008F715D">
            <w:pPr>
              <w:spacing w:after="0" w:line="240" w:lineRule="auto"/>
              <w:rPr>
                <w:rFonts w:ascii="Times New Roman" w:hAnsi="Times New Roman"/>
                <w:sz w:val="20"/>
                <w:szCs w:val="20"/>
              </w:rPr>
            </w:pPr>
            <w:r>
              <w:rPr>
                <w:rFonts w:ascii="Times New Roman" w:hAnsi="Times New Roman"/>
                <w:sz w:val="20"/>
                <w:szCs w:val="20"/>
              </w:rPr>
              <w:t>ИНН: 5402113155</w:t>
            </w:r>
            <w:r w:rsidR="009F7BFA">
              <w:rPr>
                <w:rFonts w:ascii="Times New Roman" w:hAnsi="Times New Roman"/>
                <w:sz w:val="20"/>
                <w:szCs w:val="20"/>
              </w:rPr>
              <w:t xml:space="preserve">    </w:t>
            </w:r>
            <w:r>
              <w:rPr>
                <w:rFonts w:ascii="Times New Roman" w:hAnsi="Times New Roman"/>
                <w:sz w:val="20"/>
                <w:szCs w:val="20"/>
              </w:rPr>
              <w:t xml:space="preserve"> КПП 540945001</w:t>
            </w:r>
          </w:p>
          <w:p w:rsidR="00236AEA" w:rsidRDefault="009F7BFA" w:rsidP="008F715D">
            <w:pPr>
              <w:spacing w:after="0" w:line="240" w:lineRule="auto"/>
              <w:rPr>
                <w:rFonts w:ascii="Times New Roman" w:hAnsi="Times New Roman"/>
                <w:sz w:val="20"/>
                <w:szCs w:val="20"/>
              </w:rPr>
            </w:pPr>
            <w:r>
              <w:rPr>
                <w:rFonts w:ascii="Times New Roman" w:hAnsi="Times New Roman"/>
                <w:sz w:val="20"/>
                <w:szCs w:val="20"/>
              </w:rPr>
              <w:t xml:space="preserve">ОГРН 1025401011680  </w:t>
            </w:r>
            <w:r w:rsidR="00236AEA" w:rsidRPr="00D86108">
              <w:rPr>
                <w:rFonts w:ascii="Times New Roman" w:hAnsi="Times New Roman"/>
                <w:sz w:val="20"/>
                <w:szCs w:val="20"/>
              </w:rPr>
              <w:t>ОКПО 01115969</w:t>
            </w:r>
          </w:p>
          <w:p w:rsidR="00236AEA" w:rsidRPr="00B652B5" w:rsidRDefault="00236AEA" w:rsidP="008F715D">
            <w:pPr>
              <w:spacing w:after="0" w:line="240" w:lineRule="auto"/>
              <w:rPr>
                <w:rFonts w:ascii="Times New Roman" w:hAnsi="Times New Roman"/>
                <w:b/>
                <w:sz w:val="20"/>
                <w:szCs w:val="20"/>
              </w:rPr>
            </w:pPr>
            <w:r w:rsidRPr="00B652B5">
              <w:rPr>
                <w:rFonts w:ascii="Times New Roman" w:hAnsi="Times New Roman"/>
                <w:b/>
                <w:sz w:val="20"/>
                <w:szCs w:val="20"/>
              </w:rPr>
              <w:t xml:space="preserve">НТЖТ – структурное подразделение СГУПС </w:t>
            </w:r>
            <w:r w:rsidRPr="00B652B5">
              <w:rPr>
                <w:rFonts w:ascii="Times New Roman" w:hAnsi="Times New Roman"/>
                <w:sz w:val="20"/>
                <w:szCs w:val="20"/>
              </w:rPr>
              <w:t xml:space="preserve">630068, </w:t>
            </w:r>
            <w:proofErr w:type="spellStart"/>
            <w:r w:rsidRPr="00B652B5">
              <w:rPr>
                <w:rFonts w:ascii="Times New Roman" w:hAnsi="Times New Roman"/>
                <w:sz w:val="20"/>
                <w:szCs w:val="20"/>
              </w:rPr>
              <w:t>г</w:t>
            </w:r>
            <w:proofErr w:type="gramStart"/>
            <w:r w:rsidRPr="00B652B5">
              <w:rPr>
                <w:rFonts w:ascii="Times New Roman" w:hAnsi="Times New Roman"/>
                <w:sz w:val="20"/>
                <w:szCs w:val="20"/>
              </w:rPr>
              <w:t>.Н</w:t>
            </w:r>
            <w:proofErr w:type="gramEnd"/>
            <w:r w:rsidRPr="00B652B5">
              <w:rPr>
                <w:rFonts w:ascii="Times New Roman" w:hAnsi="Times New Roman"/>
                <w:sz w:val="20"/>
                <w:szCs w:val="20"/>
              </w:rPr>
              <w:t>овосибирск</w:t>
            </w:r>
            <w:proofErr w:type="spellEnd"/>
            <w:r w:rsidRPr="00B652B5">
              <w:rPr>
                <w:rFonts w:ascii="Times New Roman" w:hAnsi="Times New Roman"/>
                <w:sz w:val="20"/>
                <w:szCs w:val="20"/>
              </w:rPr>
              <w:t xml:space="preserve">, </w:t>
            </w:r>
            <w:proofErr w:type="spellStart"/>
            <w:r w:rsidRPr="00B652B5">
              <w:rPr>
                <w:rFonts w:ascii="Times New Roman" w:hAnsi="Times New Roman"/>
                <w:sz w:val="20"/>
                <w:szCs w:val="20"/>
              </w:rPr>
              <w:t>ул.Лениногорская</w:t>
            </w:r>
            <w:proofErr w:type="spellEnd"/>
            <w:r w:rsidRPr="00B652B5">
              <w:rPr>
                <w:rFonts w:ascii="Times New Roman" w:hAnsi="Times New Roman"/>
                <w:sz w:val="20"/>
                <w:szCs w:val="20"/>
              </w:rPr>
              <w:t>, д.80</w:t>
            </w:r>
          </w:p>
          <w:p w:rsidR="00236AEA" w:rsidRPr="00B652B5" w:rsidRDefault="00236AEA" w:rsidP="008F715D">
            <w:pPr>
              <w:spacing w:after="0" w:line="240" w:lineRule="auto"/>
              <w:rPr>
                <w:rFonts w:ascii="Times New Roman" w:hAnsi="Times New Roman"/>
                <w:sz w:val="20"/>
                <w:szCs w:val="20"/>
              </w:rPr>
            </w:pPr>
            <w:r w:rsidRPr="00B652B5">
              <w:rPr>
                <w:rFonts w:ascii="Times New Roman" w:hAnsi="Times New Roman"/>
                <w:sz w:val="20"/>
                <w:szCs w:val="20"/>
              </w:rPr>
              <w:t>получатель: УФК по Новосибирской области</w:t>
            </w:r>
          </w:p>
          <w:p w:rsidR="00236AEA" w:rsidRPr="00B652B5" w:rsidRDefault="00236AEA" w:rsidP="008F715D">
            <w:pPr>
              <w:spacing w:after="0" w:line="240" w:lineRule="auto"/>
              <w:rPr>
                <w:rFonts w:ascii="Times New Roman" w:hAnsi="Times New Roman"/>
                <w:sz w:val="20"/>
                <w:szCs w:val="20"/>
              </w:rPr>
            </w:pPr>
            <w:proofErr w:type="gramStart"/>
            <w:r w:rsidRPr="00B652B5">
              <w:rPr>
                <w:rFonts w:ascii="Times New Roman" w:hAnsi="Times New Roman"/>
                <w:sz w:val="20"/>
                <w:szCs w:val="20"/>
              </w:rPr>
              <w:t xml:space="preserve">(НТЖТ – структурное подразделение СГУПС, </w:t>
            </w:r>
            <w:proofErr w:type="gramEnd"/>
          </w:p>
          <w:p w:rsidR="00236AEA" w:rsidRPr="00B652B5" w:rsidRDefault="00236AEA" w:rsidP="008F715D">
            <w:pPr>
              <w:spacing w:after="0" w:line="240" w:lineRule="auto"/>
              <w:rPr>
                <w:rFonts w:ascii="Times New Roman" w:hAnsi="Times New Roman"/>
                <w:sz w:val="20"/>
                <w:szCs w:val="20"/>
              </w:rPr>
            </w:pPr>
            <w:proofErr w:type="gramStart"/>
            <w:r w:rsidRPr="00B652B5">
              <w:rPr>
                <w:rFonts w:ascii="Times New Roman" w:hAnsi="Times New Roman"/>
                <w:sz w:val="20"/>
                <w:szCs w:val="20"/>
              </w:rPr>
              <w:t>л</w:t>
            </w:r>
            <w:proofErr w:type="gramEnd"/>
            <w:r w:rsidRPr="00B652B5">
              <w:rPr>
                <w:rFonts w:ascii="Times New Roman" w:hAnsi="Times New Roman"/>
                <w:sz w:val="20"/>
                <w:szCs w:val="20"/>
              </w:rPr>
              <w:t>/</w:t>
            </w:r>
            <w:proofErr w:type="spellStart"/>
            <w:r w:rsidRPr="00B652B5">
              <w:rPr>
                <w:rFonts w:ascii="Times New Roman" w:hAnsi="Times New Roman"/>
                <w:sz w:val="20"/>
                <w:szCs w:val="20"/>
              </w:rPr>
              <w:t>сч</w:t>
            </w:r>
            <w:proofErr w:type="spellEnd"/>
            <w:r w:rsidRPr="00B652B5">
              <w:rPr>
                <w:rFonts w:ascii="Times New Roman" w:hAnsi="Times New Roman"/>
                <w:sz w:val="20"/>
                <w:szCs w:val="20"/>
              </w:rPr>
              <w:t xml:space="preserve"> 20516Х52400)</w:t>
            </w:r>
          </w:p>
          <w:p w:rsidR="00236AEA" w:rsidRPr="00B652B5" w:rsidRDefault="00236AEA" w:rsidP="008F715D">
            <w:pPr>
              <w:spacing w:after="0" w:line="240" w:lineRule="auto"/>
              <w:rPr>
                <w:rFonts w:ascii="Times New Roman" w:hAnsi="Times New Roman"/>
                <w:sz w:val="20"/>
                <w:szCs w:val="20"/>
              </w:rPr>
            </w:pPr>
            <w:r w:rsidRPr="00B652B5">
              <w:rPr>
                <w:rFonts w:ascii="Times New Roman" w:hAnsi="Times New Roman"/>
                <w:sz w:val="20"/>
                <w:szCs w:val="20"/>
              </w:rPr>
              <w:t>Счет получателя 40501810700042000002</w:t>
            </w:r>
          </w:p>
          <w:p w:rsidR="00236AEA" w:rsidRPr="00B652B5" w:rsidRDefault="00236AEA" w:rsidP="008F715D">
            <w:pPr>
              <w:spacing w:after="0" w:line="240" w:lineRule="auto"/>
              <w:rPr>
                <w:rFonts w:ascii="Times New Roman" w:hAnsi="Times New Roman"/>
                <w:sz w:val="20"/>
                <w:szCs w:val="20"/>
              </w:rPr>
            </w:pPr>
            <w:proofErr w:type="gramStart"/>
            <w:r w:rsidRPr="00B652B5">
              <w:rPr>
                <w:rFonts w:ascii="Times New Roman" w:hAnsi="Times New Roman"/>
                <w:sz w:val="20"/>
                <w:szCs w:val="20"/>
              </w:rPr>
              <w:t>Кор. счет</w:t>
            </w:r>
            <w:proofErr w:type="gramEnd"/>
            <w:r w:rsidRPr="00B652B5">
              <w:rPr>
                <w:rFonts w:ascii="Times New Roman" w:hAnsi="Times New Roman"/>
                <w:sz w:val="20"/>
                <w:szCs w:val="20"/>
              </w:rPr>
              <w:t xml:space="preserve"> – нет.</w:t>
            </w:r>
          </w:p>
          <w:p w:rsidR="00236AEA" w:rsidRDefault="00236AEA" w:rsidP="008F715D">
            <w:pPr>
              <w:spacing w:after="0" w:line="240" w:lineRule="auto"/>
              <w:rPr>
                <w:rFonts w:ascii="Times New Roman" w:hAnsi="Times New Roman"/>
                <w:sz w:val="20"/>
                <w:szCs w:val="20"/>
              </w:rPr>
            </w:pPr>
            <w:r>
              <w:rPr>
                <w:rFonts w:ascii="Times New Roman" w:hAnsi="Times New Roman"/>
                <w:sz w:val="20"/>
                <w:szCs w:val="20"/>
              </w:rPr>
              <w:t>Банк получателя</w:t>
            </w:r>
            <w:proofErr w:type="gramStart"/>
            <w:r>
              <w:rPr>
                <w:rFonts w:ascii="Times New Roman" w:hAnsi="Times New Roman"/>
                <w:sz w:val="20"/>
                <w:szCs w:val="20"/>
              </w:rPr>
              <w:t xml:space="preserve"> :</w:t>
            </w:r>
            <w:proofErr w:type="gramEnd"/>
            <w:r>
              <w:rPr>
                <w:rFonts w:ascii="Times New Roman" w:hAnsi="Times New Roman"/>
                <w:sz w:val="20"/>
                <w:szCs w:val="20"/>
              </w:rPr>
              <w:t xml:space="preserve"> </w:t>
            </w:r>
            <w:proofErr w:type="gramStart"/>
            <w:r>
              <w:rPr>
                <w:rFonts w:ascii="Times New Roman" w:hAnsi="Times New Roman"/>
                <w:sz w:val="20"/>
                <w:szCs w:val="20"/>
              </w:rPr>
              <w:t>Сибирское</w:t>
            </w:r>
            <w:proofErr w:type="gramEnd"/>
            <w:r>
              <w:rPr>
                <w:rFonts w:ascii="Times New Roman" w:hAnsi="Times New Roman"/>
                <w:sz w:val="20"/>
                <w:szCs w:val="20"/>
              </w:rPr>
              <w:t xml:space="preserve"> ГУ Банка России</w:t>
            </w:r>
          </w:p>
          <w:p w:rsidR="00236AEA" w:rsidRPr="00B652B5" w:rsidRDefault="00236AEA" w:rsidP="008F715D">
            <w:pPr>
              <w:spacing w:after="0" w:line="240" w:lineRule="auto"/>
              <w:rPr>
                <w:rFonts w:ascii="Times New Roman" w:hAnsi="Times New Roman"/>
                <w:sz w:val="20"/>
                <w:szCs w:val="20"/>
              </w:rPr>
            </w:pPr>
            <w:r w:rsidRPr="00B652B5">
              <w:rPr>
                <w:rFonts w:ascii="Times New Roman" w:hAnsi="Times New Roman"/>
                <w:sz w:val="20"/>
                <w:szCs w:val="20"/>
              </w:rPr>
              <w:t xml:space="preserve"> г. Новосибирск      БИК  045004001</w:t>
            </w:r>
          </w:p>
          <w:p w:rsidR="00236AEA" w:rsidRPr="00B652B5" w:rsidRDefault="00236AEA" w:rsidP="008F715D">
            <w:pPr>
              <w:spacing w:after="0" w:line="240" w:lineRule="auto"/>
              <w:rPr>
                <w:rFonts w:ascii="Times New Roman" w:hAnsi="Times New Roman"/>
                <w:sz w:val="20"/>
                <w:szCs w:val="20"/>
              </w:rPr>
            </w:pPr>
            <w:r w:rsidRPr="00B652B5">
              <w:rPr>
                <w:rFonts w:ascii="Times New Roman" w:hAnsi="Times New Roman"/>
                <w:sz w:val="20"/>
                <w:szCs w:val="20"/>
              </w:rPr>
              <w:t>Тел. (383)338-38-51 (приемная), 338-38-53 (бухгалтерия),338-80-20 (</w:t>
            </w:r>
            <w:proofErr w:type="gramStart"/>
            <w:r w:rsidRPr="00B652B5">
              <w:rPr>
                <w:rFonts w:ascii="Times New Roman" w:hAnsi="Times New Roman"/>
                <w:sz w:val="20"/>
                <w:szCs w:val="20"/>
              </w:rPr>
              <w:t>хоз. часть</w:t>
            </w:r>
            <w:proofErr w:type="gramEnd"/>
            <w:r w:rsidRPr="00B652B5">
              <w:rPr>
                <w:rFonts w:ascii="Times New Roman" w:hAnsi="Times New Roman"/>
                <w:sz w:val="20"/>
                <w:szCs w:val="20"/>
              </w:rPr>
              <w:t>).</w:t>
            </w:r>
          </w:p>
          <w:p w:rsidR="00236AEA" w:rsidRPr="00B652B5" w:rsidRDefault="00236AEA" w:rsidP="008F715D">
            <w:pPr>
              <w:spacing w:after="0"/>
              <w:rPr>
                <w:rFonts w:ascii="Times New Roman" w:hAnsi="Times New Roman"/>
                <w:sz w:val="20"/>
                <w:szCs w:val="20"/>
              </w:rPr>
            </w:pPr>
          </w:p>
          <w:p w:rsidR="00236AEA" w:rsidRPr="00B652B5" w:rsidRDefault="009F7BFA" w:rsidP="008F715D">
            <w:pPr>
              <w:spacing w:after="0" w:line="240" w:lineRule="auto"/>
              <w:rPr>
                <w:rFonts w:ascii="Times New Roman" w:hAnsi="Times New Roman"/>
                <w:sz w:val="20"/>
                <w:szCs w:val="20"/>
              </w:rPr>
            </w:pPr>
            <w:r>
              <w:rPr>
                <w:rFonts w:ascii="Times New Roman" w:hAnsi="Times New Roman"/>
                <w:sz w:val="20"/>
                <w:szCs w:val="20"/>
              </w:rPr>
              <w:t>Проректор СГУПС</w:t>
            </w:r>
          </w:p>
          <w:p w:rsidR="00236AEA" w:rsidRPr="00B652B5" w:rsidRDefault="00236AEA" w:rsidP="008F715D">
            <w:pPr>
              <w:spacing w:after="0" w:line="240" w:lineRule="auto"/>
              <w:rPr>
                <w:rFonts w:ascii="Times New Roman" w:hAnsi="Times New Roman"/>
                <w:sz w:val="20"/>
                <w:szCs w:val="20"/>
              </w:rPr>
            </w:pPr>
          </w:p>
          <w:p w:rsidR="00236AEA" w:rsidRPr="00032A8B" w:rsidRDefault="00236AEA" w:rsidP="008F715D">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 xml:space="preserve">________________  </w:t>
            </w:r>
            <w:proofErr w:type="spellStart"/>
            <w:r w:rsidR="009F7BFA">
              <w:rPr>
                <w:rFonts w:ascii="Times New Roman" w:hAnsi="Times New Roman" w:cs="Times New Roman"/>
                <w:sz w:val="20"/>
                <w:szCs w:val="20"/>
              </w:rPr>
              <w:t>О.Ю.Васильев</w:t>
            </w:r>
            <w:proofErr w:type="spellEnd"/>
          </w:p>
          <w:p w:rsidR="00236AEA" w:rsidRPr="00B652B5" w:rsidRDefault="00236AEA" w:rsidP="008F715D">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236AEA" w:rsidRDefault="00236AEA" w:rsidP="008F715D">
            <w:pPr>
              <w:pStyle w:val="2"/>
              <w:spacing w:after="0" w:line="240" w:lineRule="auto"/>
              <w:ind w:left="0"/>
              <w:rPr>
                <w:rFonts w:ascii="Times New Roman" w:hAnsi="Times New Roman" w:cs="Times New Roman"/>
                <w:sz w:val="20"/>
                <w:szCs w:val="20"/>
              </w:rPr>
            </w:pPr>
          </w:p>
          <w:p w:rsidR="00236AEA" w:rsidRDefault="00236AEA" w:rsidP="008F715D">
            <w:pPr>
              <w:pStyle w:val="2"/>
              <w:spacing w:after="0" w:line="240" w:lineRule="auto"/>
              <w:ind w:left="0"/>
              <w:rPr>
                <w:rFonts w:ascii="Times New Roman" w:hAnsi="Times New Roman" w:cs="Times New Roman"/>
                <w:sz w:val="20"/>
                <w:szCs w:val="20"/>
              </w:rPr>
            </w:pPr>
          </w:p>
          <w:p w:rsidR="00236AEA" w:rsidRPr="00B652B5" w:rsidRDefault="00236AEA" w:rsidP="008F715D">
            <w:pPr>
              <w:pStyle w:val="2"/>
              <w:spacing w:after="0" w:line="240" w:lineRule="auto"/>
              <w:ind w:left="0"/>
              <w:rPr>
                <w:rFonts w:ascii="Times New Roman" w:hAnsi="Times New Roman" w:cs="Times New Roman"/>
                <w:sz w:val="20"/>
                <w:szCs w:val="20"/>
              </w:rPr>
            </w:pPr>
          </w:p>
        </w:tc>
        <w:tc>
          <w:tcPr>
            <w:tcW w:w="5040" w:type="dxa"/>
          </w:tcPr>
          <w:p w:rsidR="00236AEA" w:rsidRPr="009F7BFA" w:rsidRDefault="00236AEA" w:rsidP="008F715D">
            <w:pPr>
              <w:pStyle w:val="2"/>
              <w:spacing w:after="0" w:line="240" w:lineRule="auto"/>
              <w:ind w:left="0"/>
              <w:jc w:val="center"/>
              <w:rPr>
                <w:rFonts w:ascii="Times New Roman" w:hAnsi="Times New Roman" w:cs="Times New Roman"/>
                <w:b/>
                <w:sz w:val="20"/>
                <w:szCs w:val="20"/>
              </w:rPr>
            </w:pPr>
            <w:r w:rsidRPr="009F7BFA">
              <w:rPr>
                <w:rFonts w:ascii="Times New Roman" w:hAnsi="Times New Roman" w:cs="Times New Roman"/>
                <w:b/>
                <w:sz w:val="20"/>
                <w:szCs w:val="20"/>
              </w:rPr>
              <w:t>Поставщик:</w:t>
            </w:r>
          </w:p>
          <w:p w:rsidR="00236AEA" w:rsidRPr="00142100" w:rsidRDefault="00AA3C32" w:rsidP="008F715D">
            <w:pPr>
              <w:widowControl w:val="0"/>
              <w:suppressAutoHyphens/>
              <w:spacing w:after="0" w:line="240" w:lineRule="auto"/>
              <w:ind w:left="522"/>
              <w:rPr>
                <w:rFonts w:ascii="Times New Roman" w:hAnsi="Times New Roman" w:cs="Times New Roman"/>
                <w:b/>
                <w:sz w:val="20"/>
                <w:szCs w:val="20"/>
              </w:rPr>
            </w:pPr>
            <w:r w:rsidRPr="00142100">
              <w:rPr>
                <w:rFonts w:ascii="Times New Roman" w:hAnsi="Times New Roman" w:cs="Times New Roman"/>
                <w:b/>
                <w:sz w:val="20"/>
                <w:szCs w:val="20"/>
              </w:rPr>
              <w:t>ООО «</w:t>
            </w:r>
            <w:proofErr w:type="spellStart"/>
            <w:r w:rsidRPr="00142100">
              <w:rPr>
                <w:rFonts w:ascii="Times New Roman" w:hAnsi="Times New Roman" w:cs="Times New Roman"/>
                <w:b/>
                <w:sz w:val="20"/>
                <w:szCs w:val="20"/>
              </w:rPr>
              <w:t>ТехноПартнер</w:t>
            </w:r>
            <w:proofErr w:type="spellEnd"/>
            <w:r w:rsidRPr="00142100">
              <w:rPr>
                <w:rFonts w:ascii="Times New Roman" w:hAnsi="Times New Roman" w:cs="Times New Roman"/>
                <w:b/>
                <w:sz w:val="20"/>
                <w:szCs w:val="20"/>
              </w:rPr>
              <w:t>»</w:t>
            </w:r>
          </w:p>
          <w:p w:rsidR="00AA3C32" w:rsidRDefault="00AA3C32" w:rsidP="008F715D">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644024 г.</w:t>
            </w:r>
            <w:r w:rsidR="00142100">
              <w:rPr>
                <w:rFonts w:ascii="Times New Roman" w:hAnsi="Times New Roman" w:cs="Times New Roman"/>
                <w:sz w:val="20"/>
                <w:szCs w:val="20"/>
              </w:rPr>
              <w:t xml:space="preserve"> </w:t>
            </w:r>
            <w:r>
              <w:rPr>
                <w:rFonts w:ascii="Times New Roman" w:hAnsi="Times New Roman" w:cs="Times New Roman"/>
                <w:sz w:val="20"/>
                <w:szCs w:val="20"/>
              </w:rPr>
              <w:t>Омск, ул.</w:t>
            </w:r>
            <w:r w:rsidR="00142100">
              <w:rPr>
                <w:rFonts w:ascii="Times New Roman" w:hAnsi="Times New Roman" w:cs="Times New Roman"/>
                <w:sz w:val="20"/>
                <w:szCs w:val="20"/>
              </w:rPr>
              <w:t xml:space="preserve"> </w:t>
            </w:r>
            <w:r>
              <w:rPr>
                <w:rFonts w:ascii="Times New Roman" w:hAnsi="Times New Roman" w:cs="Times New Roman"/>
                <w:sz w:val="20"/>
                <w:szCs w:val="20"/>
              </w:rPr>
              <w:t>Гагарина 2 оф.15</w:t>
            </w:r>
          </w:p>
          <w:p w:rsidR="00AA3C32" w:rsidRPr="00A36B8E" w:rsidRDefault="00A36B8E" w:rsidP="008F715D">
            <w:pPr>
              <w:widowControl w:val="0"/>
              <w:suppressAutoHyphens/>
              <w:spacing w:after="0" w:line="240" w:lineRule="auto"/>
              <w:ind w:left="522"/>
              <w:rPr>
                <w:rFonts w:ascii="Times New Roman" w:hAnsi="Times New Roman" w:cs="Times New Roman"/>
                <w:sz w:val="20"/>
                <w:szCs w:val="20"/>
                <w:lang w:val="en-US"/>
              </w:rPr>
            </w:pPr>
            <w:r>
              <w:rPr>
                <w:rFonts w:ascii="Times New Roman" w:hAnsi="Times New Roman" w:cs="Times New Roman"/>
                <w:sz w:val="20"/>
                <w:szCs w:val="20"/>
              </w:rPr>
              <w:t>Тел</w:t>
            </w:r>
            <w:r w:rsidRPr="00A36B8E">
              <w:rPr>
                <w:rFonts w:ascii="Times New Roman" w:hAnsi="Times New Roman" w:cs="Times New Roman"/>
                <w:sz w:val="20"/>
                <w:szCs w:val="20"/>
                <w:lang w:val="en-US"/>
              </w:rPr>
              <w:t>. 8-923-763-31-89,  8-983-137-7-137</w:t>
            </w:r>
          </w:p>
          <w:p w:rsidR="00A36B8E" w:rsidRPr="00A36B8E" w:rsidRDefault="00A36B8E" w:rsidP="00A36B8E">
            <w:pPr>
              <w:widowControl w:val="0"/>
              <w:suppressAutoHyphens/>
              <w:spacing w:after="0" w:line="240" w:lineRule="auto"/>
              <w:ind w:left="522"/>
              <w:rPr>
                <w:rFonts w:ascii="Times New Roman" w:hAnsi="Times New Roman" w:cs="Times New Roman"/>
                <w:sz w:val="20"/>
                <w:szCs w:val="20"/>
                <w:lang w:val="en-US"/>
              </w:rPr>
            </w:pPr>
            <w:r w:rsidRPr="00A36B8E">
              <w:rPr>
                <w:rFonts w:ascii="Times New Roman" w:hAnsi="Times New Roman" w:cs="Times New Roman"/>
                <w:sz w:val="20"/>
                <w:szCs w:val="20"/>
                <w:lang w:val="en-US"/>
              </w:rPr>
              <w:t xml:space="preserve">e-mail: </w:t>
            </w:r>
            <w:hyperlink r:id="rId5" w:history="1">
              <w:r w:rsidRPr="00A36B8E">
                <w:rPr>
                  <w:rStyle w:val="a3"/>
                  <w:rFonts w:ascii="Times New Roman" w:hAnsi="Times New Roman" w:cs="Times New Roman"/>
                  <w:sz w:val="20"/>
                  <w:szCs w:val="20"/>
                  <w:lang w:val="en-US"/>
                </w:rPr>
                <w:t>antoshkin.s@online-dc.ru</w:t>
              </w:r>
            </w:hyperlink>
            <w:r w:rsidRPr="00A36B8E">
              <w:rPr>
                <w:rFonts w:ascii="Times New Roman" w:hAnsi="Times New Roman" w:cs="Times New Roman"/>
                <w:sz w:val="20"/>
                <w:szCs w:val="20"/>
                <w:lang w:val="en-US"/>
              </w:rPr>
              <w:t xml:space="preserve"> </w:t>
            </w:r>
          </w:p>
          <w:p w:rsidR="00A36B8E" w:rsidRPr="00A36B8E" w:rsidRDefault="00437671" w:rsidP="00A36B8E">
            <w:pPr>
              <w:widowControl w:val="0"/>
              <w:suppressAutoHyphens/>
              <w:spacing w:after="0" w:line="240" w:lineRule="auto"/>
              <w:ind w:left="522"/>
              <w:rPr>
                <w:rFonts w:ascii="Times New Roman" w:hAnsi="Times New Roman" w:cs="Times New Roman"/>
                <w:sz w:val="20"/>
                <w:szCs w:val="20"/>
              </w:rPr>
            </w:pPr>
            <w:hyperlink r:id="rId6" w:history="1">
              <w:r w:rsidR="00A36B8E" w:rsidRPr="00B02EFE">
                <w:rPr>
                  <w:rStyle w:val="a3"/>
                  <w:rFonts w:ascii="Times New Roman" w:hAnsi="Times New Roman" w:cs="Times New Roman"/>
                  <w:sz w:val="20"/>
                  <w:szCs w:val="20"/>
                  <w:lang w:val="en-US"/>
                </w:rPr>
                <w:t>tender</w:t>
              </w:r>
              <w:r w:rsidR="00A36B8E" w:rsidRPr="00A36B8E">
                <w:rPr>
                  <w:rStyle w:val="a3"/>
                  <w:rFonts w:ascii="Times New Roman" w:hAnsi="Times New Roman" w:cs="Times New Roman"/>
                  <w:sz w:val="20"/>
                  <w:szCs w:val="20"/>
                </w:rPr>
                <w:t>@.</w:t>
              </w:r>
              <w:r w:rsidR="00A36B8E" w:rsidRPr="00B02EFE">
                <w:rPr>
                  <w:rStyle w:val="a3"/>
                  <w:rFonts w:ascii="Times New Roman" w:hAnsi="Times New Roman" w:cs="Times New Roman"/>
                  <w:sz w:val="20"/>
                  <w:szCs w:val="20"/>
                  <w:lang w:val="en-US"/>
                </w:rPr>
                <w:t>online</w:t>
              </w:r>
              <w:r w:rsidR="00A36B8E" w:rsidRPr="00A36B8E">
                <w:rPr>
                  <w:rStyle w:val="a3"/>
                  <w:rFonts w:ascii="Times New Roman" w:hAnsi="Times New Roman" w:cs="Times New Roman"/>
                  <w:sz w:val="20"/>
                  <w:szCs w:val="20"/>
                </w:rPr>
                <w:t>-</w:t>
              </w:r>
              <w:r w:rsidR="00A36B8E" w:rsidRPr="00B02EFE">
                <w:rPr>
                  <w:rStyle w:val="a3"/>
                  <w:rFonts w:ascii="Times New Roman" w:hAnsi="Times New Roman" w:cs="Times New Roman"/>
                  <w:sz w:val="20"/>
                  <w:szCs w:val="20"/>
                  <w:lang w:val="en-US"/>
                </w:rPr>
                <w:t>dc</w:t>
              </w:r>
              <w:r w:rsidR="00A36B8E" w:rsidRPr="00A36B8E">
                <w:rPr>
                  <w:rStyle w:val="a3"/>
                  <w:rFonts w:ascii="Times New Roman" w:hAnsi="Times New Roman" w:cs="Times New Roman"/>
                  <w:sz w:val="20"/>
                  <w:szCs w:val="20"/>
                </w:rPr>
                <w:t>.</w:t>
              </w:r>
              <w:proofErr w:type="spellStart"/>
              <w:r w:rsidR="00A36B8E" w:rsidRPr="00B02EFE">
                <w:rPr>
                  <w:rStyle w:val="a3"/>
                  <w:rFonts w:ascii="Times New Roman" w:hAnsi="Times New Roman" w:cs="Times New Roman"/>
                  <w:sz w:val="20"/>
                  <w:szCs w:val="20"/>
                  <w:lang w:val="en-US"/>
                </w:rPr>
                <w:t>ru</w:t>
              </w:r>
              <w:proofErr w:type="spellEnd"/>
            </w:hyperlink>
          </w:p>
          <w:p w:rsidR="00A36B8E" w:rsidRDefault="00A36B8E" w:rsidP="008F715D">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ИНН  5503169877   КПП  550301001</w:t>
            </w:r>
          </w:p>
          <w:p w:rsidR="00A36B8E" w:rsidRDefault="00A36B8E" w:rsidP="008F715D">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ОГРН  1165543094342  дата н/учет 22.11.2016</w:t>
            </w:r>
          </w:p>
          <w:p w:rsidR="00A36B8E" w:rsidRDefault="00A36B8E" w:rsidP="008F715D">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ОКТМО  52701000  ОКПО</w:t>
            </w:r>
            <w:r w:rsidR="00EC1B23">
              <w:rPr>
                <w:rFonts w:ascii="Times New Roman" w:hAnsi="Times New Roman" w:cs="Times New Roman"/>
                <w:sz w:val="20"/>
                <w:szCs w:val="20"/>
              </w:rPr>
              <w:t xml:space="preserve"> </w:t>
            </w:r>
            <w:r w:rsidR="00EC1B23" w:rsidRPr="00EC1B23">
              <w:rPr>
                <w:rFonts w:ascii="Times New Roman" w:hAnsi="Times New Roman" w:cs="Times New Roman"/>
                <w:sz w:val="20"/>
                <w:szCs w:val="20"/>
              </w:rPr>
              <w:t>05670917</w:t>
            </w:r>
          </w:p>
          <w:p w:rsidR="00A36B8E" w:rsidRDefault="00A36B8E" w:rsidP="008F715D">
            <w:pPr>
              <w:widowControl w:val="0"/>
              <w:suppressAutoHyphens/>
              <w:spacing w:after="0" w:line="240" w:lineRule="auto"/>
              <w:ind w:left="522"/>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40702810312500000239</w:t>
            </w:r>
          </w:p>
          <w:p w:rsidR="00A36B8E" w:rsidRDefault="00A36B8E" w:rsidP="008F715D">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Точка ПАО Банка «ФК ОТКРЫТИЕ»</w:t>
            </w:r>
          </w:p>
          <w:p w:rsidR="00A36B8E" w:rsidRDefault="00A36B8E" w:rsidP="008F715D">
            <w:pPr>
              <w:widowControl w:val="0"/>
              <w:suppressAutoHyphens/>
              <w:spacing w:after="0" w:line="240" w:lineRule="auto"/>
              <w:ind w:left="522"/>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30101810845250000999</w:t>
            </w:r>
          </w:p>
          <w:p w:rsidR="00A36B8E" w:rsidRDefault="00A36B8E" w:rsidP="008F715D">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БИК   044525999</w:t>
            </w:r>
          </w:p>
          <w:p w:rsidR="00A36B8E" w:rsidRDefault="00A36B8E" w:rsidP="008F715D">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Представительство в Новосибирске</w:t>
            </w:r>
          </w:p>
          <w:p w:rsidR="00A36B8E" w:rsidRDefault="00A36B8E" w:rsidP="008F715D">
            <w:pPr>
              <w:widowControl w:val="0"/>
              <w:suppressAutoHyphens/>
              <w:spacing w:after="0" w:line="240" w:lineRule="auto"/>
              <w:ind w:left="522"/>
              <w:rPr>
                <w:rFonts w:ascii="Times New Roman" w:hAnsi="Times New Roman" w:cs="Times New Roman"/>
                <w:sz w:val="20"/>
                <w:szCs w:val="20"/>
              </w:rPr>
            </w:pPr>
            <w:r w:rsidRPr="00A36B8E">
              <w:rPr>
                <w:rFonts w:ascii="Times New Roman" w:hAnsi="Times New Roman" w:cs="Times New Roman"/>
                <w:sz w:val="20"/>
                <w:szCs w:val="20"/>
              </w:rPr>
              <w:t xml:space="preserve">630082, </w:t>
            </w:r>
            <w:proofErr w:type="spellStart"/>
            <w:r w:rsidRPr="00A36B8E">
              <w:rPr>
                <w:rFonts w:ascii="Times New Roman" w:hAnsi="Times New Roman" w:cs="Times New Roman"/>
                <w:sz w:val="20"/>
                <w:szCs w:val="20"/>
              </w:rPr>
              <w:t>г</w:t>
            </w:r>
            <w:proofErr w:type="gramStart"/>
            <w:r w:rsidRPr="00A36B8E">
              <w:rPr>
                <w:rFonts w:ascii="Times New Roman" w:hAnsi="Times New Roman" w:cs="Times New Roman"/>
                <w:sz w:val="20"/>
                <w:szCs w:val="20"/>
              </w:rPr>
              <w:t>.Н</w:t>
            </w:r>
            <w:proofErr w:type="gramEnd"/>
            <w:r w:rsidRPr="00A36B8E">
              <w:rPr>
                <w:rFonts w:ascii="Times New Roman" w:hAnsi="Times New Roman" w:cs="Times New Roman"/>
                <w:sz w:val="20"/>
                <w:szCs w:val="20"/>
              </w:rPr>
              <w:t>овосибирск</w:t>
            </w:r>
            <w:proofErr w:type="spellEnd"/>
            <w:r w:rsidRPr="00A36B8E">
              <w:rPr>
                <w:rFonts w:ascii="Times New Roman" w:hAnsi="Times New Roman" w:cs="Times New Roman"/>
                <w:sz w:val="20"/>
                <w:szCs w:val="20"/>
              </w:rPr>
              <w:t>, пр</w:t>
            </w:r>
            <w:r>
              <w:rPr>
                <w:rFonts w:ascii="Times New Roman" w:hAnsi="Times New Roman" w:cs="Times New Roman"/>
                <w:sz w:val="20"/>
                <w:szCs w:val="20"/>
              </w:rPr>
              <w:t xml:space="preserve">. Маркса, 25 </w:t>
            </w:r>
            <w:r w:rsidRPr="00A36B8E">
              <w:rPr>
                <w:rFonts w:ascii="Times New Roman" w:hAnsi="Times New Roman" w:cs="Times New Roman"/>
                <w:sz w:val="20"/>
                <w:szCs w:val="20"/>
              </w:rPr>
              <w:br/>
              <w:t> Тел/Факс: (383) 375 38 77</w:t>
            </w:r>
          </w:p>
          <w:p w:rsidR="00A36B8E" w:rsidRDefault="00A36B8E" w:rsidP="008F715D">
            <w:pPr>
              <w:widowControl w:val="0"/>
              <w:suppressAutoHyphens/>
              <w:spacing w:after="0" w:line="240" w:lineRule="auto"/>
              <w:ind w:left="522"/>
              <w:rPr>
                <w:rFonts w:ascii="Times New Roman" w:hAnsi="Times New Roman" w:cs="Times New Roman"/>
                <w:sz w:val="20"/>
                <w:szCs w:val="20"/>
              </w:rPr>
            </w:pPr>
          </w:p>
          <w:p w:rsidR="00A36B8E" w:rsidRDefault="00A36B8E" w:rsidP="008F715D">
            <w:pPr>
              <w:widowControl w:val="0"/>
              <w:suppressAutoHyphens/>
              <w:spacing w:after="0" w:line="240" w:lineRule="auto"/>
              <w:ind w:left="522"/>
              <w:rPr>
                <w:rFonts w:ascii="Times New Roman" w:hAnsi="Times New Roman" w:cs="Times New Roman"/>
                <w:sz w:val="20"/>
                <w:szCs w:val="20"/>
              </w:rPr>
            </w:pPr>
          </w:p>
          <w:p w:rsidR="00A36B8E" w:rsidRDefault="00A36B8E" w:rsidP="008F715D">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Директор</w:t>
            </w:r>
          </w:p>
          <w:p w:rsidR="00A36B8E" w:rsidRDefault="00A36B8E" w:rsidP="008F715D">
            <w:pPr>
              <w:widowControl w:val="0"/>
              <w:suppressAutoHyphens/>
              <w:spacing w:after="0" w:line="240" w:lineRule="auto"/>
              <w:ind w:left="522"/>
              <w:rPr>
                <w:rFonts w:ascii="Times New Roman" w:hAnsi="Times New Roman" w:cs="Times New Roman"/>
                <w:sz w:val="20"/>
                <w:szCs w:val="20"/>
              </w:rPr>
            </w:pPr>
          </w:p>
          <w:p w:rsidR="00A36B8E" w:rsidRDefault="00A36B8E" w:rsidP="008F715D">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____________________ </w:t>
            </w:r>
            <w:proofErr w:type="spellStart"/>
            <w:r>
              <w:rPr>
                <w:rFonts w:ascii="Times New Roman" w:hAnsi="Times New Roman" w:cs="Times New Roman"/>
                <w:sz w:val="20"/>
                <w:szCs w:val="20"/>
              </w:rPr>
              <w:t>С.К.Антошкин</w:t>
            </w:r>
            <w:proofErr w:type="spellEnd"/>
          </w:p>
          <w:p w:rsidR="00A36B8E" w:rsidRPr="00A36B8E" w:rsidRDefault="00A36B8E" w:rsidP="008F715D">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Электронная подпись</w:t>
            </w:r>
            <w:r w:rsidRPr="00A36B8E">
              <w:rPr>
                <w:rFonts w:ascii="Times New Roman" w:hAnsi="Times New Roman" w:cs="Times New Roman"/>
                <w:sz w:val="20"/>
                <w:szCs w:val="20"/>
              </w:rPr>
              <w:br/>
            </w:r>
          </w:p>
        </w:tc>
      </w:tr>
    </w:tbl>
    <w:p w:rsidR="00236AEA" w:rsidRDefault="00D6336F" w:rsidP="00236A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№1 к договору</w:t>
      </w:r>
    </w:p>
    <w:p w:rsidR="00EC1B23" w:rsidRDefault="00EC1B23" w:rsidP="00236AEA">
      <w:pPr>
        <w:spacing w:after="0" w:line="240" w:lineRule="auto"/>
        <w:rPr>
          <w:rFonts w:ascii="Times New Roman" w:eastAsia="Times New Roman" w:hAnsi="Times New Roman" w:cs="Times New Roman"/>
          <w:sz w:val="20"/>
          <w:szCs w:val="20"/>
        </w:rPr>
      </w:pPr>
    </w:p>
    <w:p w:rsidR="00EC1B23" w:rsidRPr="00EC1B23" w:rsidRDefault="00EC1B23" w:rsidP="00EC1B23">
      <w:pPr>
        <w:spacing w:after="0" w:line="240" w:lineRule="auto"/>
        <w:jc w:val="center"/>
        <w:rPr>
          <w:rFonts w:ascii="Times New Roman" w:eastAsia="Times New Roman" w:hAnsi="Times New Roman" w:cs="Times New Roman"/>
          <w:b/>
          <w:sz w:val="20"/>
          <w:szCs w:val="20"/>
        </w:rPr>
      </w:pPr>
      <w:r w:rsidRPr="00EC1B23">
        <w:rPr>
          <w:rFonts w:ascii="Times New Roman" w:eastAsia="Times New Roman" w:hAnsi="Times New Roman" w:cs="Times New Roman"/>
          <w:b/>
          <w:sz w:val="20"/>
          <w:szCs w:val="20"/>
        </w:rPr>
        <w:t>СПЕЦИФИКАЦИЯ</w:t>
      </w:r>
    </w:p>
    <w:tbl>
      <w:tblPr>
        <w:tblW w:w="10194" w:type="dxa"/>
        <w:tblInd w:w="-229" w:type="dxa"/>
        <w:tblLayout w:type="fixed"/>
        <w:tblCellMar>
          <w:top w:w="55" w:type="dxa"/>
          <w:left w:w="55" w:type="dxa"/>
          <w:bottom w:w="55" w:type="dxa"/>
          <w:right w:w="55" w:type="dxa"/>
        </w:tblCellMar>
        <w:tblLook w:val="0000" w:firstRow="0" w:lastRow="0" w:firstColumn="0" w:lastColumn="0" w:noHBand="0" w:noVBand="0"/>
      </w:tblPr>
      <w:tblGrid>
        <w:gridCol w:w="374"/>
        <w:gridCol w:w="1626"/>
        <w:gridCol w:w="5230"/>
        <w:gridCol w:w="567"/>
        <w:gridCol w:w="851"/>
        <w:gridCol w:w="567"/>
        <w:gridCol w:w="979"/>
      </w:tblGrid>
      <w:tr w:rsidR="00D6336F" w:rsidRPr="00D6336F" w:rsidTr="00D6336F">
        <w:tc>
          <w:tcPr>
            <w:tcW w:w="374" w:type="dxa"/>
            <w:tcBorders>
              <w:top w:val="single" w:sz="1" w:space="0" w:color="000000"/>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w:t>
            </w:r>
          </w:p>
        </w:tc>
        <w:tc>
          <w:tcPr>
            <w:tcW w:w="1626" w:type="dxa"/>
            <w:tcBorders>
              <w:top w:val="single" w:sz="1" w:space="0" w:color="000000"/>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Наименование</w:t>
            </w:r>
          </w:p>
        </w:tc>
        <w:tc>
          <w:tcPr>
            <w:tcW w:w="5230" w:type="dxa"/>
            <w:tcBorders>
              <w:top w:val="single" w:sz="1" w:space="0" w:color="000000"/>
              <w:left w:val="single" w:sz="1" w:space="0" w:color="000000"/>
              <w:bottom w:val="single" w:sz="1" w:space="0" w:color="000000"/>
            </w:tcBorders>
            <w:shd w:val="clear" w:color="auto" w:fill="auto"/>
          </w:tcPr>
          <w:p w:rsidR="00D6336F" w:rsidRPr="00D6336F" w:rsidRDefault="00D6336F" w:rsidP="00D63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Характеристики</w:t>
            </w:r>
          </w:p>
        </w:tc>
        <w:tc>
          <w:tcPr>
            <w:tcW w:w="567" w:type="dxa"/>
            <w:tcBorders>
              <w:top w:val="single" w:sz="1" w:space="0" w:color="000000"/>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Кол-во</w:t>
            </w:r>
          </w:p>
        </w:tc>
        <w:tc>
          <w:tcPr>
            <w:tcW w:w="851" w:type="dxa"/>
            <w:tcBorders>
              <w:top w:val="single" w:sz="1" w:space="0" w:color="000000"/>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Цена за ед. в рублях</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(с учетом НДС)</w:t>
            </w:r>
          </w:p>
        </w:tc>
        <w:tc>
          <w:tcPr>
            <w:tcW w:w="567" w:type="dxa"/>
            <w:tcBorders>
              <w:top w:val="single" w:sz="1" w:space="0" w:color="000000"/>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Ставка НДС, %</w:t>
            </w:r>
          </w:p>
        </w:tc>
        <w:tc>
          <w:tcPr>
            <w:tcW w:w="979" w:type="dxa"/>
            <w:tcBorders>
              <w:top w:val="single" w:sz="1" w:space="0" w:color="000000"/>
              <w:left w:val="single" w:sz="1" w:space="0" w:color="000000"/>
              <w:bottom w:val="single" w:sz="1" w:space="0" w:color="000000"/>
              <w:right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Общая сумма</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в рублях</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(с учетом НДС)</w:t>
            </w:r>
          </w:p>
        </w:tc>
      </w:tr>
      <w:tr w:rsidR="00D6336F" w:rsidRPr="00D6336F" w:rsidTr="00D6336F">
        <w:tc>
          <w:tcPr>
            <w:tcW w:w="374"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1</w:t>
            </w:r>
          </w:p>
        </w:tc>
        <w:tc>
          <w:tcPr>
            <w:tcW w:w="1626" w:type="dxa"/>
            <w:tcBorders>
              <w:left w:val="single" w:sz="1" w:space="0" w:color="000000"/>
              <w:bottom w:val="single" w:sz="1" w:space="0" w:color="000000"/>
            </w:tcBorders>
            <w:shd w:val="clear" w:color="auto" w:fill="auto"/>
          </w:tcPr>
          <w:p w:rsid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Процессор AMD A4-6300</w:t>
            </w:r>
          </w:p>
          <w:p w:rsidR="00D6336F" w:rsidRDefault="00D6336F" w:rsidP="00D6336F">
            <w:pPr>
              <w:spacing w:after="0" w:line="240" w:lineRule="auto"/>
              <w:rPr>
                <w:rFonts w:ascii="Times New Roman" w:eastAsia="Times New Roman" w:hAnsi="Times New Roman" w:cs="Times New Roman"/>
                <w:sz w:val="20"/>
                <w:szCs w:val="20"/>
              </w:rPr>
            </w:pPr>
          </w:p>
          <w:p w:rsidR="00D6336F" w:rsidRPr="00D6336F" w:rsidRDefault="00D6336F" w:rsidP="00D633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Китай</w:t>
            </w:r>
          </w:p>
        </w:tc>
        <w:tc>
          <w:tcPr>
            <w:tcW w:w="5230"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 xml:space="preserve">Базовая тактовая частота процессора - 3,70 ГГц; </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 xml:space="preserve">Частота процессорной шины - 5GT/s; </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Кэш-память L1 - 96 КБ;</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 xml:space="preserve">Кэш-память L2 - 1024 КБ; </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 xml:space="preserve">Количество ядер – 2; </w:t>
            </w:r>
          </w:p>
          <w:p w:rsidR="00D6336F" w:rsidRPr="00D6336F" w:rsidRDefault="00D6336F" w:rsidP="00D6336F">
            <w:pPr>
              <w:spacing w:after="0" w:line="240" w:lineRule="auto"/>
              <w:rPr>
                <w:rFonts w:ascii="Times New Roman" w:eastAsia="Times New Roman" w:hAnsi="Times New Roman" w:cs="Times New Roman"/>
                <w:iCs/>
                <w:sz w:val="20"/>
                <w:szCs w:val="20"/>
              </w:rPr>
            </w:pPr>
            <w:r w:rsidRPr="00D6336F">
              <w:rPr>
                <w:rFonts w:ascii="Times New Roman" w:eastAsia="Times New Roman" w:hAnsi="Times New Roman" w:cs="Times New Roman"/>
                <w:sz w:val="20"/>
                <w:szCs w:val="20"/>
              </w:rPr>
              <w:t xml:space="preserve">Наличие разъема для подключения, </w:t>
            </w:r>
            <w:proofErr w:type="gramStart"/>
            <w:r w:rsidRPr="00D6336F">
              <w:rPr>
                <w:rFonts w:ascii="Times New Roman" w:eastAsia="Times New Roman" w:hAnsi="Times New Roman" w:cs="Times New Roman"/>
                <w:sz w:val="20"/>
                <w:szCs w:val="20"/>
              </w:rPr>
              <w:t>соответствующий</w:t>
            </w:r>
            <w:proofErr w:type="gramEnd"/>
            <w:r w:rsidRPr="00D6336F">
              <w:rPr>
                <w:rFonts w:ascii="Times New Roman" w:eastAsia="Times New Roman" w:hAnsi="Times New Roman" w:cs="Times New Roman"/>
                <w:sz w:val="20"/>
                <w:szCs w:val="20"/>
              </w:rPr>
              <w:t xml:space="preserve"> конфигурации системной платы - наличие;</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iCs/>
                <w:sz w:val="20"/>
                <w:szCs w:val="20"/>
              </w:rPr>
              <w:t>Тепловыделение - 64</w:t>
            </w:r>
            <w:proofErr w:type="gramStart"/>
            <w:r w:rsidRPr="00D6336F">
              <w:rPr>
                <w:rFonts w:ascii="Times New Roman" w:eastAsia="Times New Roman" w:hAnsi="Times New Roman" w:cs="Times New Roman"/>
                <w:iCs/>
                <w:sz w:val="20"/>
                <w:szCs w:val="20"/>
              </w:rPr>
              <w:t xml:space="preserve"> В</w:t>
            </w:r>
            <w:proofErr w:type="gramEnd"/>
            <w:r w:rsidRPr="00D6336F">
              <w:rPr>
                <w:rFonts w:ascii="Times New Roman" w:eastAsia="Times New Roman" w:hAnsi="Times New Roman" w:cs="Times New Roman"/>
                <w:iCs/>
                <w:sz w:val="20"/>
                <w:szCs w:val="20"/>
              </w:rPr>
              <w:t>т.;</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Наличие встроенного графического ядра - наличие;</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Наличие технологии энергосбережения - наличие.</w:t>
            </w:r>
          </w:p>
        </w:tc>
        <w:tc>
          <w:tcPr>
            <w:tcW w:w="567"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8</w:t>
            </w:r>
          </w:p>
        </w:tc>
        <w:tc>
          <w:tcPr>
            <w:tcW w:w="851"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1510</w:t>
            </w:r>
          </w:p>
        </w:tc>
        <w:tc>
          <w:tcPr>
            <w:tcW w:w="567"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18</w:t>
            </w:r>
          </w:p>
        </w:tc>
        <w:tc>
          <w:tcPr>
            <w:tcW w:w="979" w:type="dxa"/>
            <w:tcBorders>
              <w:left w:val="single" w:sz="1" w:space="0" w:color="000000"/>
              <w:bottom w:val="single" w:sz="1" w:space="0" w:color="000000"/>
              <w:right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12080</w:t>
            </w:r>
          </w:p>
        </w:tc>
      </w:tr>
      <w:tr w:rsidR="00D6336F" w:rsidRPr="00D6336F" w:rsidTr="00D6336F">
        <w:tc>
          <w:tcPr>
            <w:tcW w:w="374"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2</w:t>
            </w:r>
          </w:p>
        </w:tc>
        <w:tc>
          <w:tcPr>
            <w:tcW w:w="1626" w:type="dxa"/>
            <w:tcBorders>
              <w:left w:val="single" w:sz="1" w:space="0" w:color="000000"/>
              <w:bottom w:val="single" w:sz="1" w:space="0" w:color="000000"/>
            </w:tcBorders>
            <w:shd w:val="clear" w:color="auto" w:fill="auto"/>
          </w:tcPr>
          <w:p w:rsid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Материнская плата ASROCK FM2A68M-HD+</w:t>
            </w:r>
          </w:p>
          <w:p w:rsidR="00D6336F" w:rsidRDefault="00D6336F" w:rsidP="00D6336F">
            <w:pPr>
              <w:spacing w:after="0" w:line="240" w:lineRule="auto"/>
              <w:rPr>
                <w:rFonts w:ascii="Times New Roman" w:eastAsia="Times New Roman" w:hAnsi="Times New Roman" w:cs="Times New Roman"/>
                <w:sz w:val="20"/>
                <w:szCs w:val="20"/>
              </w:rPr>
            </w:pPr>
          </w:p>
          <w:p w:rsidR="00D6336F" w:rsidRPr="00D6336F" w:rsidRDefault="00D6336F" w:rsidP="00D633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Китай</w:t>
            </w:r>
          </w:p>
        </w:tc>
        <w:tc>
          <w:tcPr>
            <w:tcW w:w="5230"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proofErr w:type="spellStart"/>
            <w:r w:rsidRPr="00D6336F">
              <w:rPr>
                <w:rFonts w:ascii="Times New Roman" w:eastAsia="Times New Roman" w:hAnsi="Times New Roman" w:cs="Times New Roman"/>
                <w:sz w:val="20"/>
                <w:szCs w:val="20"/>
              </w:rPr>
              <w:t>Socket</w:t>
            </w:r>
            <w:proofErr w:type="spellEnd"/>
            <w:r w:rsidRPr="00D6336F">
              <w:rPr>
                <w:rFonts w:ascii="Times New Roman" w:eastAsia="Times New Roman" w:hAnsi="Times New Roman" w:cs="Times New Roman"/>
                <w:sz w:val="20"/>
                <w:szCs w:val="20"/>
              </w:rPr>
              <w:t xml:space="preserve"> совместимый с процессором (п.1) - есть,</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Память - 2 слота памяти DDR3, с поддержкой максимальной частоты памяти 2400MHz и максимального объема памяти 32GB;</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SATA портов - 4;</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Количество портов PS/2 - 2</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Порты вывода графики - D-</w:t>
            </w:r>
            <w:proofErr w:type="spellStart"/>
            <w:r w:rsidRPr="00D6336F">
              <w:rPr>
                <w:rFonts w:ascii="Times New Roman" w:eastAsia="Times New Roman" w:hAnsi="Times New Roman" w:cs="Times New Roman"/>
                <w:sz w:val="20"/>
                <w:szCs w:val="20"/>
              </w:rPr>
              <w:t>Sub</w:t>
            </w:r>
            <w:proofErr w:type="spellEnd"/>
            <w:r w:rsidRPr="00D6336F">
              <w:rPr>
                <w:rFonts w:ascii="Times New Roman" w:eastAsia="Times New Roman" w:hAnsi="Times New Roman" w:cs="Times New Roman"/>
                <w:sz w:val="20"/>
                <w:szCs w:val="20"/>
              </w:rPr>
              <w:t xml:space="preserve"> (VGA) и HDMI; </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Наличие интерфейсов:</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 xml:space="preserve">поддержка 11 интерфейсов USB, 6 портов USB на задней панели; </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 xml:space="preserve">LAN-порт сетевого контроллера, обеспечивающего передачу данных со скоростью до одного гигабита в секунду - 1; </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lastRenderedPageBreak/>
              <w:t xml:space="preserve">физический размер платы (форм-фактор) - </w:t>
            </w:r>
            <w:proofErr w:type="spellStart"/>
            <w:r w:rsidRPr="00D6336F">
              <w:rPr>
                <w:rFonts w:ascii="Times New Roman" w:eastAsia="Times New Roman" w:hAnsi="Times New Roman" w:cs="Times New Roman"/>
                <w:sz w:val="20"/>
                <w:szCs w:val="20"/>
              </w:rPr>
              <w:t>micro</w:t>
            </w:r>
            <w:proofErr w:type="spellEnd"/>
            <w:r w:rsidRPr="00D6336F">
              <w:rPr>
                <w:rFonts w:ascii="Times New Roman" w:eastAsia="Times New Roman" w:hAnsi="Times New Roman" w:cs="Times New Roman"/>
                <w:sz w:val="20"/>
                <w:szCs w:val="20"/>
              </w:rPr>
              <w:t>-ATX</w:t>
            </w:r>
          </w:p>
        </w:tc>
        <w:tc>
          <w:tcPr>
            <w:tcW w:w="567"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lastRenderedPageBreak/>
              <w:t>8</w:t>
            </w:r>
          </w:p>
        </w:tc>
        <w:tc>
          <w:tcPr>
            <w:tcW w:w="851"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2750</w:t>
            </w:r>
          </w:p>
        </w:tc>
        <w:tc>
          <w:tcPr>
            <w:tcW w:w="567"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18</w:t>
            </w:r>
          </w:p>
        </w:tc>
        <w:tc>
          <w:tcPr>
            <w:tcW w:w="979" w:type="dxa"/>
            <w:tcBorders>
              <w:left w:val="single" w:sz="1" w:space="0" w:color="000000"/>
              <w:bottom w:val="single" w:sz="1" w:space="0" w:color="000000"/>
              <w:right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22000</w:t>
            </w:r>
          </w:p>
        </w:tc>
      </w:tr>
      <w:tr w:rsidR="00D6336F" w:rsidRPr="00D6336F" w:rsidTr="00D6336F">
        <w:tc>
          <w:tcPr>
            <w:tcW w:w="374"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lastRenderedPageBreak/>
              <w:t>3</w:t>
            </w:r>
          </w:p>
        </w:tc>
        <w:tc>
          <w:tcPr>
            <w:tcW w:w="1626" w:type="dxa"/>
            <w:tcBorders>
              <w:left w:val="single" w:sz="1" w:space="0" w:color="000000"/>
              <w:bottom w:val="single" w:sz="1" w:space="0" w:color="000000"/>
            </w:tcBorders>
            <w:shd w:val="clear" w:color="auto" w:fill="auto"/>
          </w:tcPr>
          <w:p w:rsid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 xml:space="preserve">Материнская плата </w:t>
            </w:r>
            <w:proofErr w:type="spellStart"/>
            <w:r w:rsidRPr="00D6336F">
              <w:rPr>
                <w:rFonts w:ascii="Times New Roman" w:eastAsia="Times New Roman" w:hAnsi="Times New Roman" w:cs="Times New Roman"/>
                <w:sz w:val="20"/>
                <w:szCs w:val="20"/>
              </w:rPr>
              <w:t>Esonic</w:t>
            </w:r>
            <w:proofErr w:type="spellEnd"/>
            <w:r w:rsidRPr="00D6336F">
              <w:rPr>
                <w:rFonts w:ascii="Times New Roman" w:eastAsia="Times New Roman" w:hAnsi="Times New Roman" w:cs="Times New Roman"/>
                <w:sz w:val="20"/>
                <w:szCs w:val="20"/>
              </w:rPr>
              <w:t xml:space="preserve"> H61FDL2</w:t>
            </w:r>
          </w:p>
          <w:p w:rsidR="00D6336F" w:rsidRPr="00D6336F" w:rsidRDefault="00D6336F" w:rsidP="00D633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Китай</w:t>
            </w:r>
          </w:p>
        </w:tc>
        <w:tc>
          <w:tcPr>
            <w:tcW w:w="5230"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 xml:space="preserve">Плата с разъёмом типа Socket-1155 совместимая с процессорами: </w:t>
            </w:r>
            <w:proofErr w:type="spellStart"/>
            <w:r w:rsidRPr="00D6336F">
              <w:rPr>
                <w:rFonts w:ascii="Times New Roman" w:eastAsia="Times New Roman" w:hAnsi="Times New Roman" w:cs="Times New Roman"/>
                <w:sz w:val="20"/>
                <w:szCs w:val="20"/>
              </w:rPr>
              <w:t>Intel</w:t>
            </w:r>
            <w:proofErr w:type="spellEnd"/>
            <w:r w:rsidRPr="00D6336F">
              <w:rPr>
                <w:rFonts w:ascii="Times New Roman" w:eastAsia="Times New Roman" w:hAnsi="Times New Roman" w:cs="Times New Roman"/>
                <w:sz w:val="20"/>
                <w:szCs w:val="20"/>
              </w:rPr>
              <w:t xml:space="preserve"> </w:t>
            </w:r>
            <w:proofErr w:type="spellStart"/>
            <w:r w:rsidRPr="00D6336F">
              <w:rPr>
                <w:rFonts w:ascii="Times New Roman" w:eastAsia="Times New Roman" w:hAnsi="Times New Roman" w:cs="Times New Roman"/>
                <w:sz w:val="20"/>
                <w:szCs w:val="20"/>
              </w:rPr>
              <w:t>Core</w:t>
            </w:r>
            <w:proofErr w:type="spellEnd"/>
            <w:r w:rsidRPr="00D6336F">
              <w:rPr>
                <w:rFonts w:ascii="Times New Roman" w:eastAsia="Times New Roman" w:hAnsi="Times New Roman" w:cs="Times New Roman"/>
                <w:sz w:val="20"/>
                <w:szCs w:val="20"/>
              </w:rPr>
              <w:t xml:space="preserve"> i3 3220 — 3,3 ГГц, </w:t>
            </w:r>
            <w:proofErr w:type="spellStart"/>
            <w:r w:rsidRPr="00D6336F">
              <w:rPr>
                <w:rFonts w:ascii="Times New Roman" w:eastAsia="Times New Roman" w:hAnsi="Times New Roman" w:cs="Times New Roman"/>
                <w:sz w:val="20"/>
                <w:szCs w:val="20"/>
              </w:rPr>
              <w:t>Intel</w:t>
            </w:r>
            <w:proofErr w:type="spellEnd"/>
            <w:r w:rsidRPr="00D6336F">
              <w:rPr>
                <w:rFonts w:ascii="Times New Roman" w:eastAsia="Times New Roman" w:hAnsi="Times New Roman" w:cs="Times New Roman"/>
                <w:sz w:val="20"/>
                <w:szCs w:val="20"/>
              </w:rPr>
              <w:t xml:space="preserve"> </w:t>
            </w:r>
            <w:proofErr w:type="spellStart"/>
            <w:r w:rsidRPr="00D6336F">
              <w:rPr>
                <w:rFonts w:ascii="Times New Roman" w:eastAsia="Times New Roman" w:hAnsi="Times New Roman" w:cs="Times New Roman"/>
                <w:sz w:val="20"/>
                <w:szCs w:val="20"/>
              </w:rPr>
              <w:t>Pentium</w:t>
            </w:r>
            <w:proofErr w:type="spellEnd"/>
            <w:r w:rsidRPr="00D6336F">
              <w:rPr>
                <w:rFonts w:ascii="Times New Roman" w:eastAsia="Times New Roman" w:hAnsi="Times New Roman" w:cs="Times New Roman"/>
                <w:sz w:val="20"/>
                <w:szCs w:val="20"/>
              </w:rPr>
              <w:t xml:space="preserve"> G630 — 2,70 ГГц и </w:t>
            </w:r>
            <w:proofErr w:type="spellStart"/>
            <w:r w:rsidRPr="00D6336F">
              <w:rPr>
                <w:rFonts w:ascii="Times New Roman" w:eastAsia="Times New Roman" w:hAnsi="Times New Roman" w:cs="Times New Roman"/>
                <w:sz w:val="20"/>
                <w:szCs w:val="20"/>
              </w:rPr>
              <w:t>Intel</w:t>
            </w:r>
            <w:proofErr w:type="spellEnd"/>
            <w:r w:rsidRPr="00D6336F">
              <w:rPr>
                <w:rFonts w:ascii="Times New Roman" w:eastAsia="Times New Roman" w:hAnsi="Times New Roman" w:cs="Times New Roman"/>
                <w:sz w:val="20"/>
                <w:szCs w:val="20"/>
              </w:rPr>
              <w:t xml:space="preserve"> </w:t>
            </w:r>
            <w:proofErr w:type="spellStart"/>
            <w:r w:rsidRPr="00D6336F">
              <w:rPr>
                <w:rFonts w:ascii="Times New Roman" w:eastAsia="Times New Roman" w:hAnsi="Times New Roman" w:cs="Times New Roman"/>
                <w:sz w:val="20"/>
                <w:szCs w:val="20"/>
              </w:rPr>
              <w:t>Pentium</w:t>
            </w:r>
            <w:proofErr w:type="spellEnd"/>
            <w:r w:rsidRPr="00D6336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G640 — 2,80 ГГц, </w:t>
            </w:r>
          </w:p>
        </w:tc>
        <w:tc>
          <w:tcPr>
            <w:tcW w:w="567"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8</w:t>
            </w:r>
          </w:p>
        </w:tc>
        <w:tc>
          <w:tcPr>
            <w:tcW w:w="851"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2850</w:t>
            </w:r>
          </w:p>
        </w:tc>
        <w:tc>
          <w:tcPr>
            <w:tcW w:w="567"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18</w:t>
            </w:r>
          </w:p>
        </w:tc>
        <w:tc>
          <w:tcPr>
            <w:tcW w:w="979" w:type="dxa"/>
            <w:tcBorders>
              <w:left w:val="single" w:sz="1" w:space="0" w:color="000000"/>
              <w:bottom w:val="single" w:sz="1" w:space="0" w:color="000000"/>
              <w:right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22800</w:t>
            </w:r>
          </w:p>
        </w:tc>
      </w:tr>
      <w:tr w:rsidR="00D6336F" w:rsidRPr="00D6336F" w:rsidTr="00D6336F">
        <w:tc>
          <w:tcPr>
            <w:tcW w:w="374"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4</w:t>
            </w:r>
          </w:p>
        </w:tc>
        <w:tc>
          <w:tcPr>
            <w:tcW w:w="1626" w:type="dxa"/>
            <w:tcBorders>
              <w:left w:val="single" w:sz="1" w:space="0" w:color="000000"/>
              <w:bottom w:val="single" w:sz="1" w:space="0" w:color="000000"/>
            </w:tcBorders>
            <w:shd w:val="clear" w:color="auto" w:fill="auto"/>
          </w:tcPr>
          <w:p w:rsid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 xml:space="preserve">Кулер для процессора </w:t>
            </w:r>
            <w:proofErr w:type="spellStart"/>
            <w:r w:rsidRPr="00D6336F">
              <w:rPr>
                <w:rFonts w:ascii="Times New Roman" w:eastAsia="Times New Roman" w:hAnsi="Times New Roman" w:cs="Times New Roman"/>
                <w:sz w:val="20"/>
                <w:szCs w:val="20"/>
              </w:rPr>
              <w:t>DeepCool</w:t>
            </w:r>
            <w:proofErr w:type="spellEnd"/>
            <w:r w:rsidRPr="00D6336F">
              <w:rPr>
                <w:rFonts w:ascii="Times New Roman" w:eastAsia="Times New Roman" w:hAnsi="Times New Roman" w:cs="Times New Roman"/>
                <w:sz w:val="20"/>
                <w:szCs w:val="20"/>
              </w:rPr>
              <w:t xml:space="preserve"> GAMMA ARCHER</w:t>
            </w:r>
          </w:p>
          <w:p w:rsidR="00D6336F" w:rsidRPr="00D6336F" w:rsidRDefault="00D6336F" w:rsidP="00D633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Китай</w:t>
            </w:r>
          </w:p>
        </w:tc>
        <w:tc>
          <w:tcPr>
            <w:tcW w:w="5230"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Тип подшипника на вентиляторе – гидродинамический;</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Диаметр вентилятора - 120 мм;</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Разъём подключения - 3pin;</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 xml:space="preserve">Крепёж соответствует для поставляемого процессора и материнской платы </w:t>
            </w:r>
            <w:proofErr w:type="gramStart"/>
            <w:r w:rsidRPr="00D6336F">
              <w:rPr>
                <w:rFonts w:ascii="Times New Roman" w:eastAsia="Times New Roman" w:hAnsi="Times New Roman" w:cs="Times New Roman"/>
                <w:sz w:val="20"/>
                <w:szCs w:val="20"/>
              </w:rPr>
              <w:t xml:space="preserve">( </w:t>
            </w:r>
            <w:proofErr w:type="gramEnd"/>
            <w:r w:rsidRPr="00D6336F">
              <w:rPr>
                <w:rFonts w:ascii="Times New Roman" w:eastAsia="Times New Roman" w:hAnsi="Times New Roman" w:cs="Times New Roman"/>
                <w:sz w:val="20"/>
                <w:szCs w:val="20"/>
              </w:rPr>
              <w:t>п. 1, 2 и 3);</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Наличие термопасты на радиаторе - есть.</w:t>
            </w:r>
          </w:p>
        </w:tc>
        <w:tc>
          <w:tcPr>
            <w:tcW w:w="567"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10</w:t>
            </w:r>
          </w:p>
        </w:tc>
        <w:tc>
          <w:tcPr>
            <w:tcW w:w="851"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405</w:t>
            </w:r>
          </w:p>
        </w:tc>
        <w:tc>
          <w:tcPr>
            <w:tcW w:w="567"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18</w:t>
            </w:r>
          </w:p>
        </w:tc>
        <w:tc>
          <w:tcPr>
            <w:tcW w:w="979" w:type="dxa"/>
            <w:tcBorders>
              <w:left w:val="single" w:sz="1" w:space="0" w:color="000000"/>
              <w:bottom w:val="single" w:sz="1" w:space="0" w:color="000000"/>
              <w:right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4050</w:t>
            </w:r>
          </w:p>
        </w:tc>
      </w:tr>
      <w:tr w:rsidR="00D6336F" w:rsidRPr="00D6336F" w:rsidTr="00D6336F">
        <w:tc>
          <w:tcPr>
            <w:tcW w:w="374"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5</w:t>
            </w:r>
          </w:p>
        </w:tc>
        <w:tc>
          <w:tcPr>
            <w:tcW w:w="1626" w:type="dxa"/>
            <w:tcBorders>
              <w:left w:val="single" w:sz="1" w:space="0" w:color="000000"/>
              <w:bottom w:val="single" w:sz="1" w:space="0" w:color="000000"/>
            </w:tcBorders>
            <w:shd w:val="clear" w:color="auto" w:fill="auto"/>
          </w:tcPr>
          <w:p w:rsid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 xml:space="preserve">Блок питания </w:t>
            </w:r>
            <w:proofErr w:type="spellStart"/>
            <w:r w:rsidRPr="00D6336F">
              <w:rPr>
                <w:rFonts w:ascii="Times New Roman" w:eastAsia="Times New Roman" w:hAnsi="Times New Roman" w:cs="Times New Roman"/>
                <w:sz w:val="20"/>
                <w:szCs w:val="20"/>
              </w:rPr>
              <w:t>Accord</w:t>
            </w:r>
            <w:proofErr w:type="spellEnd"/>
            <w:r w:rsidRPr="00D6336F">
              <w:rPr>
                <w:rFonts w:ascii="Times New Roman" w:eastAsia="Times New Roman" w:hAnsi="Times New Roman" w:cs="Times New Roman"/>
                <w:sz w:val="20"/>
                <w:szCs w:val="20"/>
              </w:rPr>
              <w:t xml:space="preserve"> ACC-500-12</w:t>
            </w:r>
          </w:p>
          <w:p w:rsidR="00D6336F" w:rsidRPr="00D6336F" w:rsidRDefault="00D6336F" w:rsidP="00D633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Китай</w:t>
            </w:r>
          </w:p>
        </w:tc>
        <w:tc>
          <w:tcPr>
            <w:tcW w:w="5230"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Блок питания - 500</w:t>
            </w:r>
            <w:proofErr w:type="gramStart"/>
            <w:r w:rsidRPr="00D6336F">
              <w:rPr>
                <w:rFonts w:ascii="Times New Roman" w:eastAsia="Times New Roman" w:hAnsi="Times New Roman" w:cs="Times New Roman"/>
                <w:sz w:val="20"/>
                <w:szCs w:val="20"/>
              </w:rPr>
              <w:t xml:space="preserve"> В</w:t>
            </w:r>
            <w:proofErr w:type="gramEnd"/>
            <w:r w:rsidRPr="00D6336F">
              <w:rPr>
                <w:rFonts w:ascii="Times New Roman" w:eastAsia="Times New Roman" w:hAnsi="Times New Roman" w:cs="Times New Roman"/>
                <w:sz w:val="20"/>
                <w:szCs w:val="20"/>
              </w:rPr>
              <w:t>т., совместим с процессором и материнской платой (п.1, 2 и 3);</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Стандарт ATX12V - v.2.2</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Вентилятор блока питания - 120 мм.</w:t>
            </w:r>
          </w:p>
        </w:tc>
        <w:tc>
          <w:tcPr>
            <w:tcW w:w="567"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13</w:t>
            </w:r>
          </w:p>
        </w:tc>
        <w:tc>
          <w:tcPr>
            <w:tcW w:w="851"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1820</w:t>
            </w:r>
          </w:p>
        </w:tc>
        <w:tc>
          <w:tcPr>
            <w:tcW w:w="567"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18</w:t>
            </w:r>
          </w:p>
        </w:tc>
        <w:tc>
          <w:tcPr>
            <w:tcW w:w="979" w:type="dxa"/>
            <w:tcBorders>
              <w:left w:val="single" w:sz="1" w:space="0" w:color="000000"/>
              <w:bottom w:val="single" w:sz="1" w:space="0" w:color="000000"/>
              <w:right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23660</w:t>
            </w:r>
          </w:p>
        </w:tc>
      </w:tr>
      <w:tr w:rsidR="00D6336F" w:rsidRPr="00D6336F" w:rsidTr="00D6336F">
        <w:tc>
          <w:tcPr>
            <w:tcW w:w="374"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6</w:t>
            </w:r>
          </w:p>
        </w:tc>
        <w:tc>
          <w:tcPr>
            <w:tcW w:w="1626" w:type="dxa"/>
            <w:tcBorders>
              <w:left w:val="single" w:sz="1" w:space="0" w:color="000000"/>
              <w:bottom w:val="single" w:sz="1" w:space="0" w:color="000000"/>
            </w:tcBorders>
            <w:shd w:val="clear" w:color="auto" w:fill="auto"/>
          </w:tcPr>
          <w:p w:rsid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 xml:space="preserve">Оперативная память </w:t>
            </w:r>
            <w:proofErr w:type="spellStart"/>
            <w:r w:rsidRPr="00D6336F">
              <w:rPr>
                <w:rFonts w:ascii="Times New Roman" w:eastAsia="Times New Roman" w:hAnsi="Times New Roman" w:cs="Times New Roman"/>
                <w:sz w:val="20"/>
                <w:szCs w:val="20"/>
              </w:rPr>
              <w:t>Noname</w:t>
            </w:r>
            <w:proofErr w:type="spellEnd"/>
          </w:p>
          <w:p w:rsidR="00D6336F" w:rsidRDefault="00D6336F" w:rsidP="00D6336F">
            <w:pPr>
              <w:spacing w:after="0" w:line="240" w:lineRule="auto"/>
              <w:rPr>
                <w:rFonts w:ascii="Times New Roman" w:eastAsia="Times New Roman" w:hAnsi="Times New Roman" w:cs="Times New Roman"/>
                <w:sz w:val="20"/>
                <w:szCs w:val="20"/>
              </w:rPr>
            </w:pPr>
          </w:p>
          <w:p w:rsidR="00D6336F" w:rsidRPr="00D6336F" w:rsidRDefault="00D6336F" w:rsidP="00D633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Китай</w:t>
            </w:r>
          </w:p>
        </w:tc>
        <w:tc>
          <w:tcPr>
            <w:tcW w:w="5230"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 xml:space="preserve">Тип памяти – DDR3 DIMM </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 xml:space="preserve">Объем памяти –  4096 Мб. </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 xml:space="preserve">Пропускная способность – 12800 </w:t>
            </w:r>
            <w:proofErr w:type="spellStart"/>
            <w:r w:rsidRPr="00D6336F">
              <w:rPr>
                <w:rFonts w:ascii="Times New Roman" w:eastAsia="Times New Roman" w:hAnsi="Times New Roman" w:cs="Times New Roman"/>
                <w:sz w:val="20"/>
                <w:szCs w:val="20"/>
              </w:rPr>
              <w:t>Mb</w:t>
            </w:r>
            <w:proofErr w:type="spellEnd"/>
            <w:r w:rsidRPr="00D6336F">
              <w:rPr>
                <w:rFonts w:ascii="Times New Roman" w:eastAsia="Times New Roman" w:hAnsi="Times New Roman" w:cs="Times New Roman"/>
                <w:sz w:val="20"/>
                <w:szCs w:val="20"/>
              </w:rPr>
              <w:t xml:space="preserve">/s. </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Напряжение питания – 1.5</w:t>
            </w:r>
            <w:proofErr w:type="gramStart"/>
            <w:r w:rsidRPr="00D6336F">
              <w:rPr>
                <w:rFonts w:ascii="Times New Roman" w:eastAsia="Times New Roman" w:hAnsi="Times New Roman" w:cs="Times New Roman"/>
                <w:sz w:val="20"/>
                <w:szCs w:val="20"/>
              </w:rPr>
              <w:t xml:space="preserve"> В</w:t>
            </w:r>
            <w:proofErr w:type="gramEnd"/>
          </w:p>
        </w:tc>
        <w:tc>
          <w:tcPr>
            <w:tcW w:w="567"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8</w:t>
            </w:r>
          </w:p>
        </w:tc>
        <w:tc>
          <w:tcPr>
            <w:tcW w:w="851"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2000</w:t>
            </w:r>
          </w:p>
        </w:tc>
        <w:tc>
          <w:tcPr>
            <w:tcW w:w="567"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18</w:t>
            </w:r>
          </w:p>
        </w:tc>
        <w:tc>
          <w:tcPr>
            <w:tcW w:w="979" w:type="dxa"/>
            <w:tcBorders>
              <w:left w:val="single" w:sz="1" w:space="0" w:color="000000"/>
              <w:bottom w:val="single" w:sz="1" w:space="0" w:color="000000"/>
              <w:right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16000</w:t>
            </w:r>
          </w:p>
        </w:tc>
      </w:tr>
      <w:tr w:rsidR="00D6336F" w:rsidRPr="00D6336F" w:rsidTr="00D6336F">
        <w:tc>
          <w:tcPr>
            <w:tcW w:w="374"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7</w:t>
            </w:r>
          </w:p>
        </w:tc>
        <w:tc>
          <w:tcPr>
            <w:tcW w:w="1626" w:type="dxa"/>
            <w:tcBorders>
              <w:left w:val="single" w:sz="1" w:space="0" w:color="000000"/>
              <w:bottom w:val="single" w:sz="1" w:space="0" w:color="000000"/>
            </w:tcBorders>
            <w:shd w:val="clear" w:color="auto" w:fill="auto"/>
          </w:tcPr>
          <w:p w:rsid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 xml:space="preserve">Оперативная память </w:t>
            </w:r>
            <w:proofErr w:type="spellStart"/>
            <w:r w:rsidRPr="00D6336F">
              <w:rPr>
                <w:rFonts w:ascii="Times New Roman" w:eastAsia="Times New Roman" w:hAnsi="Times New Roman" w:cs="Times New Roman"/>
                <w:sz w:val="20"/>
                <w:szCs w:val="20"/>
              </w:rPr>
              <w:t>Noname</w:t>
            </w:r>
            <w:proofErr w:type="spellEnd"/>
          </w:p>
          <w:p w:rsidR="00D6336F" w:rsidRDefault="00D6336F" w:rsidP="00D6336F">
            <w:pPr>
              <w:spacing w:after="0" w:line="240" w:lineRule="auto"/>
              <w:rPr>
                <w:rFonts w:ascii="Times New Roman" w:eastAsia="Times New Roman" w:hAnsi="Times New Roman" w:cs="Times New Roman"/>
                <w:sz w:val="20"/>
                <w:szCs w:val="20"/>
              </w:rPr>
            </w:pPr>
          </w:p>
          <w:p w:rsidR="00D6336F" w:rsidRPr="00D6336F" w:rsidRDefault="00D6336F" w:rsidP="00D633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Китай</w:t>
            </w:r>
          </w:p>
        </w:tc>
        <w:tc>
          <w:tcPr>
            <w:tcW w:w="5230"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 xml:space="preserve">Тип памяти – DDR2 DIMM </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 xml:space="preserve">Объем памяти – 2048 Мб. </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 xml:space="preserve">Пропускная способность – 6400 </w:t>
            </w:r>
            <w:proofErr w:type="spellStart"/>
            <w:r w:rsidRPr="00D6336F">
              <w:rPr>
                <w:rFonts w:ascii="Times New Roman" w:eastAsia="Times New Roman" w:hAnsi="Times New Roman" w:cs="Times New Roman"/>
                <w:sz w:val="20"/>
                <w:szCs w:val="20"/>
              </w:rPr>
              <w:t>Mb</w:t>
            </w:r>
            <w:proofErr w:type="spellEnd"/>
            <w:r w:rsidRPr="00D6336F">
              <w:rPr>
                <w:rFonts w:ascii="Times New Roman" w:eastAsia="Times New Roman" w:hAnsi="Times New Roman" w:cs="Times New Roman"/>
                <w:sz w:val="20"/>
                <w:szCs w:val="20"/>
              </w:rPr>
              <w:t xml:space="preserve">/s. </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Напряжение питания – 1.8</w:t>
            </w:r>
            <w:proofErr w:type="gramStart"/>
            <w:r w:rsidRPr="00D6336F">
              <w:rPr>
                <w:rFonts w:ascii="Times New Roman" w:eastAsia="Times New Roman" w:hAnsi="Times New Roman" w:cs="Times New Roman"/>
                <w:sz w:val="20"/>
                <w:szCs w:val="20"/>
              </w:rPr>
              <w:t xml:space="preserve"> В</w:t>
            </w:r>
            <w:proofErr w:type="gramEnd"/>
          </w:p>
        </w:tc>
        <w:tc>
          <w:tcPr>
            <w:tcW w:w="567"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10</w:t>
            </w:r>
          </w:p>
        </w:tc>
        <w:tc>
          <w:tcPr>
            <w:tcW w:w="851"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1290</w:t>
            </w:r>
          </w:p>
        </w:tc>
        <w:tc>
          <w:tcPr>
            <w:tcW w:w="567"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18</w:t>
            </w:r>
          </w:p>
        </w:tc>
        <w:tc>
          <w:tcPr>
            <w:tcW w:w="979" w:type="dxa"/>
            <w:tcBorders>
              <w:left w:val="single" w:sz="1" w:space="0" w:color="000000"/>
              <w:bottom w:val="single" w:sz="1" w:space="0" w:color="000000"/>
              <w:right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12900</w:t>
            </w:r>
          </w:p>
        </w:tc>
      </w:tr>
      <w:tr w:rsidR="00D6336F" w:rsidRPr="00D6336F" w:rsidTr="00D6336F">
        <w:tc>
          <w:tcPr>
            <w:tcW w:w="374"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8</w:t>
            </w:r>
          </w:p>
        </w:tc>
        <w:tc>
          <w:tcPr>
            <w:tcW w:w="1626" w:type="dxa"/>
            <w:tcBorders>
              <w:left w:val="single" w:sz="1" w:space="0" w:color="000000"/>
              <w:bottom w:val="single" w:sz="1" w:space="0" w:color="000000"/>
            </w:tcBorders>
            <w:shd w:val="clear" w:color="auto" w:fill="auto"/>
          </w:tcPr>
          <w:p w:rsid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Жесткий диск TOSHIBA DT01ACA</w:t>
            </w:r>
          </w:p>
          <w:p w:rsidR="00D6336F" w:rsidRPr="00D6336F" w:rsidRDefault="00D6336F" w:rsidP="00D633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Китай</w:t>
            </w:r>
          </w:p>
        </w:tc>
        <w:tc>
          <w:tcPr>
            <w:tcW w:w="5230"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Объем - 500 Гб;</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Интерфейс SATA - 6 Гб/</w:t>
            </w:r>
            <w:proofErr w:type="gramStart"/>
            <w:r w:rsidRPr="00D6336F">
              <w:rPr>
                <w:rFonts w:ascii="Times New Roman" w:eastAsia="Times New Roman" w:hAnsi="Times New Roman" w:cs="Times New Roman"/>
                <w:sz w:val="20"/>
                <w:szCs w:val="20"/>
              </w:rPr>
              <w:t>с</w:t>
            </w:r>
            <w:proofErr w:type="gramEnd"/>
            <w:r w:rsidRPr="00D6336F">
              <w:rPr>
                <w:rFonts w:ascii="Times New Roman" w:eastAsia="Times New Roman" w:hAnsi="Times New Roman" w:cs="Times New Roman"/>
                <w:sz w:val="20"/>
                <w:szCs w:val="20"/>
              </w:rPr>
              <w:t>;</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Объем кэша - 32 МБ.</w:t>
            </w:r>
          </w:p>
        </w:tc>
        <w:tc>
          <w:tcPr>
            <w:tcW w:w="567"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9</w:t>
            </w:r>
          </w:p>
        </w:tc>
        <w:tc>
          <w:tcPr>
            <w:tcW w:w="851"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2770</w:t>
            </w:r>
          </w:p>
        </w:tc>
        <w:tc>
          <w:tcPr>
            <w:tcW w:w="567"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18</w:t>
            </w:r>
          </w:p>
        </w:tc>
        <w:tc>
          <w:tcPr>
            <w:tcW w:w="979" w:type="dxa"/>
            <w:tcBorders>
              <w:left w:val="single" w:sz="1" w:space="0" w:color="000000"/>
              <w:bottom w:val="single" w:sz="1" w:space="0" w:color="000000"/>
              <w:right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24930</w:t>
            </w:r>
          </w:p>
        </w:tc>
      </w:tr>
      <w:tr w:rsidR="00D6336F" w:rsidRPr="00D6336F" w:rsidTr="00D6336F">
        <w:tc>
          <w:tcPr>
            <w:tcW w:w="374"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9</w:t>
            </w:r>
          </w:p>
        </w:tc>
        <w:tc>
          <w:tcPr>
            <w:tcW w:w="1626" w:type="dxa"/>
            <w:tcBorders>
              <w:left w:val="single" w:sz="1" w:space="0" w:color="000000"/>
              <w:bottom w:val="single" w:sz="1" w:space="0" w:color="000000"/>
            </w:tcBorders>
            <w:shd w:val="clear" w:color="auto" w:fill="auto"/>
          </w:tcPr>
          <w:p w:rsid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 xml:space="preserve">Сетевая карта для сервера </w:t>
            </w:r>
            <w:proofErr w:type="spellStart"/>
            <w:r w:rsidRPr="00D6336F">
              <w:rPr>
                <w:rFonts w:ascii="Times New Roman" w:eastAsia="Times New Roman" w:hAnsi="Times New Roman" w:cs="Times New Roman"/>
                <w:sz w:val="20"/>
                <w:szCs w:val="20"/>
              </w:rPr>
              <w:t>SuperMicro</w:t>
            </w:r>
            <w:proofErr w:type="spellEnd"/>
            <w:r w:rsidRPr="00D6336F">
              <w:rPr>
                <w:rFonts w:ascii="Times New Roman" w:eastAsia="Times New Roman" w:hAnsi="Times New Roman" w:cs="Times New Roman"/>
                <w:sz w:val="20"/>
                <w:szCs w:val="20"/>
              </w:rPr>
              <w:t xml:space="preserve"> AOC-SGP-I2</w:t>
            </w:r>
          </w:p>
          <w:p w:rsidR="00D6336F" w:rsidRPr="00D6336F" w:rsidRDefault="00D6336F" w:rsidP="00D633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Китай</w:t>
            </w:r>
          </w:p>
        </w:tc>
        <w:tc>
          <w:tcPr>
            <w:tcW w:w="5230"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proofErr w:type="gramStart"/>
            <w:r w:rsidRPr="00D6336F">
              <w:rPr>
                <w:rFonts w:ascii="Times New Roman" w:eastAsia="Times New Roman" w:hAnsi="Times New Roman" w:cs="Times New Roman"/>
                <w:sz w:val="20"/>
                <w:szCs w:val="20"/>
              </w:rPr>
              <w:t>Совместимая</w:t>
            </w:r>
            <w:proofErr w:type="gramEnd"/>
            <w:r w:rsidRPr="00D6336F">
              <w:rPr>
                <w:rFonts w:ascii="Times New Roman" w:eastAsia="Times New Roman" w:hAnsi="Times New Roman" w:cs="Times New Roman"/>
                <w:sz w:val="20"/>
                <w:szCs w:val="20"/>
              </w:rPr>
              <w:t xml:space="preserve"> со слотом расширения </w:t>
            </w:r>
            <w:proofErr w:type="spellStart"/>
            <w:r w:rsidRPr="00D6336F">
              <w:rPr>
                <w:rFonts w:ascii="Times New Roman" w:eastAsia="Times New Roman" w:hAnsi="Times New Roman" w:cs="Times New Roman"/>
                <w:sz w:val="20"/>
                <w:szCs w:val="20"/>
              </w:rPr>
              <w:t>super</w:t>
            </w:r>
            <w:proofErr w:type="spellEnd"/>
            <w:r w:rsidRPr="00D6336F">
              <w:rPr>
                <w:rFonts w:ascii="Times New Roman" w:eastAsia="Times New Roman" w:hAnsi="Times New Roman" w:cs="Times New Roman"/>
                <w:sz w:val="20"/>
                <w:szCs w:val="20"/>
              </w:rPr>
              <w:t xml:space="preserve"> </w:t>
            </w:r>
            <w:proofErr w:type="spellStart"/>
            <w:r w:rsidRPr="00D6336F">
              <w:rPr>
                <w:rFonts w:ascii="Times New Roman" w:eastAsia="Times New Roman" w:hAnsi="Times New Roman" w:cs="Times New Roman"/>
                <w:sz w:val="20"/>
                <w:szCs w:val="20"/>
              </w:rPr>
              <w:t>rohs</w:t>
            </w:r>
            <w:proofErr w:type="spellEnd"/>
            <w:r w:rsidRPr="00D6336F">
              <w:rPr>
                <w:rFonts w:ascii="Times New Roman" w:eastAsia="Times New Roman" w:hAnsi="Times New Roman" w:cs="Times New Roman"/>
                <w:sz w:val="20"/>
                <w:szCs w:val="20"/>
              </w:rPr>
              <w:t xml:space="preserve"> RSC-RR1U-E8 PCI-E x8 (сервер типа </w:t>
            </w:r>
            <w:proofErr w:type="spellStart"/>
            <w:r w:rsidRPr="00D6336F">
              <w:rPr>
                <w:rFonts w:ascii="Times New Roman" w:eastAsia="Times New Roman" w:hAnsi="Times New Roman" w:cs="Times New Roman"/>
                <w:sz w:val="20"/>
                <w:szCs w:val="20"/>
              </w:rPr>
              <w:t>SuperMicro</w:t>
            </w:r>
            <w:proofErr w:type="spellEnd"/>
            <w:r w:rsidRPr="00D6336F">
              <w:rPr>
                <w:rFonts w:ascii="Times New Roman" w:eastAsia="Times New Roman" w:hAnsi="Times New Roman" w:cs="Times New Roman"/>
                <w:sz w:val="20"/>
                <w:szCs w:val="20"/>
              </w:rPr>
              <w:t xml:space="preserve"> 813m-4) - да;</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Интерфейс – PCI-E x4;</w:t>
            </w:r>
          </w:p>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 xml:space="preserve">Поддержка ОС - </w:t>
            </w:r>
            <w:proofErr w:type="spellStart"/>
            <w:r w:rsidRPr="00D6336F">
              <w:rPr>
                <w:rFonts w:ascii="Times New Roman" w:eastAsia="Times New Roman" w:hAnsi="Times New Roman" w:cs="Times New Roman"/>
                <w:sz w:val="20"/>
                <w:szCs w:val="20"/>
              </w:rPr>
              <w:t>Windows</w:t>
            </w:r>
            <w:proofErr w:type="spellEnd"/>
            <w:r w:rsidRPr="00D6336F">
              <w:rPr>
                <w:rFonts w:ascii="Times New Roman" w:eastAsia="Times New Roman" w:hAnsi="Times New Roman" w:cs="Times New Roman"/>
                <w:sz w:val="20"/>
                <w:szCs w:val="20"/>
              </w:rPr>
              <w:t xml:space="preserve"> </w:t>
            </w:r>
            <w:proofErr w:type="spellStart"/>
            <w:r w:rsidRPr="00D6336F">
              <w:rPr>
                <w:rFonts w:ascii="Times New Roman" w:eastAsia="Times New Roman" w:hAnsi="Times New Roman" w:cs="Times New Roman"/>
                <w:sz w:val="20"/>
                <w:szCs w:val="20"/>
              </w:rPr>
              <w:t>Server</w:t>
            </w:r>
            <w:proofErr w:type="spellEnd"/>
            <w:r w:rsidRPr="00D6336F">
              <w:rPr>
                <w:rFonts w:ascii="Times New Roman" w:eastAsia="Times New Roman" w:hAnsi="Times New Roman" w:cs="Times New Roman"/>
                <w:sz w:val="20"/>
                <w:szCs w:val="20"/>
              </w:rPr>
              <w:t xml:space="preserve"> 2008 R2</w:t>
            </w:r>
          </w:p>
        </w:tc>
        <w:tc>
          <w:tcPr>
            <w:tcW w:w="567"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1</w:t>
            </w:r>
          </w:p>
        </w:tc>
        <w:tc>
          <w:tcPr>
            <w:tcW w:w="851"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6259</w:t>
            </w:r>
          </w:p>
        </w:tc>
        <w:tc>
          <w:tcPr>
            <w:tcW w:w="567" w:type="dxa"/>
            <w:tcBorders>
              <w:left w:val="single" w:sz="1" w:space="0" w:color="000000"/>
              <w:bottom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18</w:t>
            </w:r>
          </w:p>
        </w:tc>
        <w:tc>
          <w:tcPr>
            <w:tcW w:w="979" w:type="dxa"/>
            <w:tcBorders>
              <w:left w:val="single" w:sz="1" w:space="0" w:color="000000"/>
              <w:bottom w:val="single" w:sz="1" w:space="0" w:color="000000"/>
              <w:right w:val="single" w:sz="1" w:space="0" w:color="000000"/>
            </w:tcBorders>
            <w:shd w:val="clear" w:color="auto" w:fill="auto"/>
          </w:tcPr>
          <w:p w:rsidR="00D6336F" w:rsidRPr="00D6336F" w:rsidRDefault="00D6336F" w:rsidP="00D6336F">
            <w:pPr>
              <w:spacing w:after="0" w:line="240" w:lineRule="auto"/>
              <w:rPr>
                <w:rFonts w:ascii="Times New Roman" w:eastAsia="Times New Roman" w:hAnsi="Times New Roman" w:cs="Times New Roman"/>
                <w:sz w:val="20"/>
                <w:szCs w:val="20"/>
              </w:rPr>
            </w:pPr>
            <w:r w:rsidRPr="00D6336F">
              <w:rPr>
                <w:rFonts w:ascii="Times New Roman" w:eastAsia="Times New Roman" w:hAnsi="Times New Roman" w:cs="Times New Roman"/>
                <w:sz w:val="20"/>
                <w:szCs w:val="20"/>
              </w:rPr>
              <w:t>6259</w:t>
            </w:r>
          </w:p>
        </w:tc>
      </w:tr>
    </w:tbl>
    <w:p w:rsidR="00D6336F" w:rsidRPr="00D6336F" w:rsidRDefault="00D6336F" w:rsidP="00D6336F">
      <w:pPr>
        <w:spacing w:after="0"/>
        <w:rPr>
          <w:rFonts w:ascii="Times New Roman" w:hAnsi="Times New Roman"/>
        </w:rPr>
      </w:pPr>
      <w:r w:rsidRPr="00D6336F">
        <w:rPr>
          <w:rFonts w:ascii="Times New Roman" w:eastAsia="SimSun" w:hAnsi="Times New Roman" w:cs="Mangal"/>
          <w:kern w:val="1"/>
          <w:sz w:val="24"/>
          <w:szCs w:val="24"/>
          <w:lang w:eastAsia="hi-IN" w:bidi="hi-IN"/>
        </w:rPr>
        <w:t xml:space="preserve"> </w:t>
      </w:r>
      <w:r w:rsidRPr="00D6336F">
        <w:rPr>
          <w:rFonts w:ascii="Times New Roman" w:hAnsi="Times New Roman"/>
        </w:rPr>
        <w:t>Итого</w:t>
      </w:r>
      <w:r>
        <w:rPr>
          <w:rFonts w:ascii="Times New Roman" w:hAnsi="Times New Roman"/>
        </w:rPr>
        <w:t xml:space="preserve">: </w:t>
      </w:r>
      <w:r w:rsidRPr="00D6336F">
        <w:rPr>
          <w:rFonts w:ascii="Times New Roman" w:hAnsi="Times New Roman"/>
        </w:rPr>
        <w:t xml:space="preserve"> 144679 (сто сорок четыре тысячи шестьсот семьдес</w:t>
      </w:r>
      <w:r>
        <w:rPr>
          <w:rFonts w:ascii="Times New Roman" w:hAnsi="Times New Roman"/>
        </w:rPr>
        <w:t>ят девять) рублей 00 коп</w:t>
      </w:r>
      <w:proofErr w:type="gramStart"/>
      <w:r>
        <w:rPr>
          <w:rFonts w:ascii="Times New Roman" w:hAnsi="Times New Roman"/>
        </w:rPr>
        <w:t>.</w:t>
      </w:r>
      <w:r w:rsidR="00EC1B23">
        <w:rPr>
          <w:rFonts w:ascii="Times New Roman" w:hAnsi="Times New Roman"/>
        </w:rPr>
        <w:t xml:space="preserve">, </w:t>
      </w:r>
      <w:r>
        <w:rPr>
          <w:rFonts w:ascii="Times New Roman" w:hAnsi="Times New Roman"/>
        </w:rPr>
        <w:t xml:space="preserve"> </w:t>
      </w:r>
      <w:proofErr w:type="gramEnd"/>
      <w:r>
        <w:rPr>
          <w:rFonts w:ascii="Times New Roman" w:hAnsi="Times New Roman"/>
        </w:rPr>
        <w:t xml:space="preserve">в том числе </w:t>
      </w:r>
      <w:r w:rsidRPr="00D6336F">
        <w:rPr>
          <w:rFonts w:ascii="Times New Roman" w:hAnsi="Times New Roman"/>
        </w:rPr>
        <w:t xml:space="preserve"> НДС-18%</w:t>
      </w:r>
      <w:r>
        <w:rPr>
          <w:rFonts w:ascii="Times New Roman" w:hAnsi="Times New Roman"/>
        </w:rPr>
        <w:t xml:space="preserve">- </w:t>
      </w:r>
      <w:r w:rsidRPr="00D6336F">
        <w:rPr>
          <w:rFonts w:ascii="Times New Roman" w:hAnsi="Times New Roman"/>
        </w:rPr>
        <w:t xml:space="preserve"> 22069,68</w:t>
      </w:r>
      <w:r>
        <w:rPr>
          <w:rFonts w:ascii="Times New Roman" w:hAnsi="Times New Roman"/>
        </w:rPr>
        <w:t xml:space="preserve"> рублей</w:t>
      </w:r>
    </w:p>
    <w:p w:rsidR="00236AEA" w:rsidRPr="00A36B8E" w:rsidRDefault="00236AEA" w:rsidP="00236AEA">
      <w:pPr>
        <w:spacing w:after="0"/>
        <w:rPr>
          <w:rFonts w:ascii="Times New Roman" w:hAnsi="Times New Roman"/>
          <w:b/>
        </w:rPr>
      </w:pPr>
    </w:p>
    <w:p w:rsidR="00D6336F" w:rsidRDefault="00D6336F" w:rsidP="00D6336F">
      <w:pPr>
        <w:spacing w:after="0" w:line="240" w:lineRule="auto"/>
        <w:rPr>
          <w:rFonts w:ascii="Times New Roman" w:hAnsi="Times New Roman" w:cs="Times New Roman"/>
          <w:sz w:val="20"/>
          <w:szCs w:val="20"/>
        </w:rPr>
      </w:pPr>
      <w:r>
        <w:rPr>
          <w:sz w:val="20"/>
          <w:szCs w:val="20"/>
        </w:rPr>
        <w:t xml:space="preserve">      </w:t>
      </w:r>
      <w:r>
        <w:rPr>
          <w:rFonts w:ascii="Times New Roman" w:hAnsi="Times New Roman" w:cs="Times New Roman"/>
          <w:sz w:val="20"/>
          <w:szCs w:val="20"/>
        </w:rPr>
        <w:t>Заказчик                                                                                                              Поставщик</w:t>
      </w:r>
    </w:p>
    <w:p w:rsidR="00142100" w:rsidRDefault="00142100" w:rsidP="00D6336F">
      <w:pPr>
        <w:spacing w:after="0" w:line="240" w:lineRule="auto"/>
        <w:rPr>
          <w:rFonts w:ascii="Times New Roman" w:hAnsi="Times New Roman" w:cs="Times New Roman"/>
          <w:sz w:val="20"/>
          <w:szCs w:val="20"/>
        </w:rPr>
      </w:pPr>
    </w:p>
    <w:p w:rsidR="00D6336F" w:rsidRDefault="00D6336F" w:rsidP="00D6336F">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 _______________</w:t>
      </w:r>
      <w:proofErr w:type="spellStart"/>
      <w:r>
        <w:rPr>
          <w:rFonts w:ascii="Times New Roman" w:hAnsi="Times New Roman" w:cs="Times New Roman"/>
          <w:sz w:val="20"/>
          <w:szCs w:val="20"/>
        </w:rPr>
        <w:t>О.Ю.Васильев</w:t>
      </w:r>
      <w:proofErr w:type="spellEnd"/>
      <w:r>
        <w:rPr>
          <w:rFonts w:ascii="Times New Roman" w:hAnsi="Times New Roman" w:cs="Times New Roman"/>
          <w:sz w:val="20"/>
          <w:szCs w:val="20"/>
        </w:rPr>
        <w:t xml:space="preserve">                                           Директор______________</w:t>
      </w:r>
      <w:proofErr w:type="spellStart"/>
      <w:r>
        <w:rPr>
          <w:rFonts w:ascii="Times New Roman" w:hAnsi="Times New Roman" w:cs="Times New Roman"/>
          <w:sz w:val="20"/>
          <w:szCs w:val="20"/>
        </w:rPr>
        <w:t>С.К.Антошкин</w:t>
      </w:r>
      <w:proofErr w:type="spellEnd"/>
    </w:p>
    <w:p w:rsidR="00D6336F" w:rsidRDefault="00D6336F" w:rsidP="00D6336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Электронная подпись                                                                 </w:t>
      </w:r>
      <w:r w:rsidR="00142100">
        <w:rPr>
          <w:rFonts w:ascii="Times New Roman" w:hAnsi="Times New Roman" w:cs="Times New Roman"/>
          <w:sz w:val="20"/>
          <w:szCs w:val="20"/>
        </w:rPr>
        <w:t xml:space="preserve">                 Электронная по</w:t>
      </w:r>
      <w:r>
        <w:rPr>
          <w:rFonts w:ascii="Times New Roman" w:hAnsi="Times New Roman" w:cs="Times New Roman"/>
          <w:sz w:val="20"/>
          <w:szCs w:val="20"/>
        </w:rPr>
        <w:t xml:space="preserve">дпись                                        </w:t>
      </w:r>
    </w:p>
    <w:p w:rsidR="00806B3A" w:rsidRPr="00D6336F" w:rsidRDefault="00D6336F">
      <w:pPr>
        <w:rPr>
          <w:sz w:val="20"/>
          <w:szCs w:val="20"/>
        </w:rPr>
      </w:pPr>
      <w:r>
        <w:rPr>
          <w:sz w:val="20"/>
          <w:szCs w:val="20"/>
        </w:rPr>
        <w:t xml:space="preserve">                </w:t>
      </w:r>
    </w:p>
    <w:sectPr w:rsidR="00806B3A" w:rsidRPr="00D6336F" w:rsidSect="00EF4B85">
      <w:pgSz w:w="11906" w:h="16838" w:code="9"/>
      <w:pgMar w:top="964" w:right="567" w:bottom="851" w:left="1418" w:header="709" w:footer="709"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AEA"/>
    <w:rsid w:val="000128B5"/>
    <w:rsid w:val="000D11AF"/>
    <w:rsid w:val="000E2527"/>
    <w:rsid w:val="0010511D"/>
    <w:rsid w:val="00142100"/>
    <w:rsid w:val="00154186"/>
    <w:rsid w:val="00162117"/>
    <w:rsid w:val="001F1077"/>
    <w:rsid w:val="00236AEA"/>
    <w:rsid w:val="00296ADF"/>
    <w:rsid w:val="003D3774"/>
    <w:rsid w:val="004141CF"/>
    <w:rsid w:val="00426C7F"/>
    <w:rsid w:val="00432043"/>
    <w:rsid w:val="00437671"/>
    <w:rsid w:val="00470127"/>
    <w:rsid w:val="004A124A"/>
    <w:rsid w:val="00505036"/>
    <w:rsid w:val="00542317"/>
    <w:rsid w:val="00552A2A"/>
    <w:rsid w:val="005F2A53"/>
    <w:rsid w:val="0067776D"/>
    <w:rsid w:val="007056D7"/>
    <w:rsid w:val="00753B89"/>
    <w:rsid w:val="007C29C6"/>
    <w:rsid w:val="007E5275"/>
    <w:rsid w:val="008040FA"/>
    <w:rsid w:val="0084699F"/>
    <w:rsid w:val="00951D44"/>
    <w:rsid w:val="009A218D"/>
    <w:rsid w:val="009F7BFA"/>
    <w:rsid w:val="00A36B8E"/>
    <w:rsid w:val="00AA3C32"/>
    <w:rsid w:val="00AA5151"/>
    <w:rsid w:val="00AD7A88"/>
    <w:rsid w:val="00B4389C"/>
    <w:rsid w:val="00B44E07"/>
    <w:rsid w:val="00BC6D5A"/>
    <w:rsid w:val="00BF37AE"/>
    <w:rsid w:val="00C37516"/>
    <w:rsid w:val="00C55EEE"/>
    <w:rsid w:val="00C973B5"/>
    <w:rsid w:val="00CD6157"/>
    <w:rsid w:val="00D0205B"/>
    <w:rsid w:val="00D6336F"/>
    <w:rsid w:val="00E62267"/>
    <w:rsid w:val="00E85ADC"/>
    <w:rsid w:val="00EC1B23"/>
    <w:rsid w:val="00EF394D"/>
    <w:rsid w:val="00EF4B85"/>
    <w:rsid w:val="00F126E4"/>
    <w:rsid w:val="00F30793"/>
    <w:rsid w:val="00F6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6AEA"/>
    <w:rPr>
      <w:color w:val="0000FF" w:themeColor="hyperlink"/>
      <w:u w:val="single"/>
    </w:rPr>
  </w:style>
  <w:style w:type="paragraph" w:styleId="a4">
    <w:name w:val="Body Text"/>
    <w:basedOn w:val="a"/>
    <w:link w:val="a5"/>
    <w:uiPriority w:val="99"/>
    <w:rsid w:val="00236AEA"/>
    <w:pPr>
      <w:widowControl w:val="0"/>
      <w:suppressAutoHyphens/>
      <w:spacing w:after="120" w:line="240" w:lineRule="auto"/>
    </w:pPr>
    <w:rPr>
      <w:rFonts w:ascii="Arial" w:eastAsia="Arial Unicode MS" w:hAnsi="Arial" w:cs="Arial"/>
      <w:kern w:val="1"/>
      <w:sz w:val="20"/>
      <w:szCs w:val="24"/>
      <w:lang w:eastAsia="zh-CN"/>
    </w:rPr>
  </w:style>
  <w:style w:type="character" w:customStyle="1" w:styleId="a5">
    <w:name w:val="Основной текст Знак"/>
    <w:basedOn w:val="a0"/>
    <w:link w:val="a4"/>
    <w:uiPriority w:val="99"/>
    <w:rsid w:val="00236AEA"/>
    <w:rPr>
      <w:rFonts w:ascii="Arial" w:eastAsia="Arial Unicode MS" w:hAnsi="Arial" w:cs="Arial"/>
      <w:kern w:val="1"/>
      <w:sz w:val="20"/>
      <w:szCs w:val="24"/>
      <w:lang w:eastAsia="zh-CN"/>
    </w:rPr>
  </w:style>
  <w:style w:type="paragraph" w:styleId="2">
    <w:name w:val="Body Text Indent 2"/>
    <w:basedOn w:val="a"/>
    <w:link w:val="20"/>
    <w:uiPriority w:val="99"/>
    <w:unhideWhenUsed/>
    <w:rsid w:val="00236AEA"/>
    <w:pPr>
      <w:spacing w:after="120" w:line="480" w:lineRule="auto"/>
      <w:ind w:left="283"/>
    </w:pPr>
  </w:style>
  <w:style w:type="character" w:customStyle="1" w:styleId="20">
    <w:name w:val="Основной текст с отступом 2 Знак"/>
    <w:basedOn w:val="a0"/>
    <w:link w:val="2"/>
    <w:uiPriority w:val="99"/>
    <w:rsid w:val="00236A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6AEA"/>
    <w:rPr>
      <w:color w:val="0000FF" w:themeColor="hyperlink"/>
      <w:u w:val="single"/>
    </w:rPr>
  </w:style>
  <w:style w:type="paragraph" w:styleId="a4">
    <w:name w:val="Body Text"/>
    <w:basedOn w:val="a"/>
    <w:link w:val="a5"/>
    <w:uiPriority w:val="99"/>
    <w:rsid w:val="00236AEA"/>
    <w:pPr>
      <w:widowControl w:val="0"/>
      <w:suppressAutoHyphens/>
      <w:spacing w:after="120" w:line="240" w:lineRule="auto"/>
    </w:pPr>
    <w:rPr>
      <w:rFonts w:ascii="Arial" w:eastAsia="Arial Unicode MS" w:hAnsi="Arial" w:cs="Arial"/>
      <w:kern w:val="1"/>
      <w:sz w:val="20"/>
      <w:szCs w:val="24"/>
      <w:lang w:eastAsia="zh-CN"/>
    </w:rPr>
  </w:style>
  <w:style w:type="character" w:customStyle="1" w:styleId="a5">
    <w:name w:val="Основной текст Знак"/>
    <w:basedOn w:val="a0"/>
    <w:link w:val="a4"/>
    <w:uiPriority w:val="99"/>
    <w:rsid w:val="00236AEA"/>
    <w:rPr>
      <w:rFonts w:ascii="Arial" w:eastAsia="Arial Unicode MS" w:hAnsi="Arial" w:cs="Arial"/>
      <w:kern w:val="1"/>
      <w:sz w:val="20"/>
      <w:szCs w:val="24"/>
      <w:lang w:eastAsia="zh-CN"/>
    </w:rPr>
  </w:style>
  <w:style w:type="paragraph" w:styleId="2">
    <w:name w:val="Body Text Indent 2"/>
    <w:basedOn w:val="a"/>
    <w:link w:val="20"/>
    <w:uiPriority w:val="99"/>
    <w:unhideWhenUsed/>
    <w:rsid w:val="00236AEA"/>
    <w:pPr>
      <w:spacing w:after="120" w:line="480" w:lineRule="auto"/>
      <w:ind w:left="283"/>
    </w:pPr>
  </w:style>
  <w:style w:type="character" w:customStyle="1" w:styleId="20">
    <w:name w:val="Основной текст с отступом 2 Знак"/>
    <w:basedOn w:val="a0"/>
    <w:link w:val="2"/>
    <w:uiPriority w:val="99"/>
    <w:rsid w:val="00236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4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ender@.online-dc.ru" TargetMode="External"/><Relationship Id="rId5" Type="http://schemas.openxmlformats.org/officeDocument/2006/relationships/hyperlink" Target="mailto:antoshkin.s@online-d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4604</Words>
  <Characters>26247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30790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chebotar</dc:creator>
  <cp:lastModifiedBy>Хомяк</cp:lastModifiedBy>
  <cp:revision>2</cp:revision>
  <dcterms:created xsi:type="dcterms:W3CDTF">2017-11-14T09:25:00Z</dcterms:created>
  <dcterms:modified xsi:type="dcterms:W3CDTF">2017-11-14T09:25:00Z</dcterms:modified>
</cp:coreProperties>
</file>