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Местонахождение и почтовый адр</w:t>
            </w:r>
            <w:bookmarkStart w:id="0" w:name="_GoBack"/>
            <w:bookmarkEnd w:id="0"/>
            <w:r w:rsidRPr="00B254D0">
              <w:rPr>
                <w:rFonts w:ascii="Arial" w:hAnsi="Arial" w:cs="Arial"/>
                <w:sz w:val="20"/>
                <w:szCs w:val="20"/>
              </w:rPr>
              <w:t xml:space="preserve">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9D72A2" w:rsidP="00054A94">
            <w:pPr>
              <w:jc w:val="both"/>
              <w:rPr>
                <w:rFonts w:ascii="Arial" w:hAnsi="Arial" w:cs="Arial"/>
                <w:sz w:val="20"/>
                <w:szCs w:val="20"/>
              </w:rPr>
            </w:pPr>
            <w:r w:rsidRPr="009D72A2">
              <w:rPr>
                <w:rFonts w:ascii="Arial" w:hAnsi="Arial" w:cs="Arial"/>
                <w:sz w:val="20"/>
                <w:szCs w:val="20"/>
              </w:rPr>
              <w:t xml:space="preserve">Выполнение работ по очистке кровель, козырьков, водосточных желобов зданий от снега и наледи </w:t>
            </w:r>
            <w:r>
              <w:rPr>
                <w:rFonts w:ascii="Arial" w:hAnsi="Arial" w:cs="Arial"/>
                <w:sz w:val="20"/>
                <w:szCs w:val="20"/>
              </w:rPr>
              <w:t>– 3000м3.</w:t>
            </w:r>
            <w:r w:rsidRPr="009D72A2">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9D72A2" w:rsidP="00A224FE">
            <w:pPr>
              <w:jc w:val="both"/>
              <w:rPr>
                <w:rFonts w:ascii="Arial" w:hAnsi="Arial" w:cs="Arial"/>
                <w:sz w:val="20"/>
                <w:szCs w:val="20"/>
              </w:rPr>
            </w:pPr>
            <w:r w:rsidRPr="009D72A2">
              <w:rPr>
                <w:rFonts w:ascii="Arial" w:hAnsi="Arial" w:cs="Arial"/>
                <w:sz w:val="20"/>
                <w:szCs w:val="20"/>
              </w:rPr>
              <w:t xml:space="preserve">с  момента подписания договора по 16 марта 2018г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9D72A2">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9D72A2">
              <w:rPr>
                <w:rFonts w:ascii="Arial" w:hAnsi="Arial" w:cs="Arial"/>
                <w:sz w:val="20"/>
                <w:szCs w:val="20"/>
              </w:rPr>
              <w:t>150 000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9D72A2" w:rsidRPr="009D72A2">
              <w:rPr>
                <w:rFonts w:ascii="Arial" w:eastAsia="Times New Roman" w:hAnsi="Arial" w:cs="Arial"/>
                <w:sz w:val="20"/>
                <w:szCs w:val="20"/>
                <w:lang w:eastAsia="ru-RU"/>
              </w:rPr>
              <w:t>Цена включает в себя все затраты «Подрядчика», необходимые для выполнения работ на условиях настоящего договора,  расходы по уплате всех налогов и сборов и  других необходимых платежей, а также все затраты, издержки и иные расходы «Подрядчика», в том числе сопутствующие, связанные с исполнением договора</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9D72A2">
            <w:pPr>
              <w:jc w:val="both"/>
              <w:rPr>
                <w:rFonts w:ascii="Arial" w:eastAsia="Times New Roman" w:hAnsi="Arial" w:cs="Arial"/>
                <w:bCs/>
                <w:sz w:val="18"/>
                <w:szCs w:val="18"/>
                <w:lang w:eastAsia="ru-RU"/>
              </w:rPr>
            </w:pPr>
            <w:proofErr w:type="gramStart"/>
            <w:r w:rsidRPr="00B254D0">
              <w:rPr>
                <w:rFonts w:ascii="Arial" w:hAnsi="Arial" w:cs="Arial"/>
                <w:sz w:val="20"/>
                <w:szCs w:val="20"/>
              </w:rPr>
              <w:t xml:space="preserve">Безналичный расчет, </w:t>
            </w:r>
            <w:r w:rsidR="009D72A2" w:rsidRPr="009D72A2">
              <w:rPr>
                <w:rFonts w:ascii="Arial" w:hAnsi="Arial" w:cs="Arial"/>
                <w:sz w:val="20"/>
                <w:szCs w:val="20"/>
              </w:rPr>
              <w:t>по факту очистки</w:t>
            </w:r>
            <w:r w:rsidR="009D72A2">
              <w:rPr>
                <w:rFonts w:ascii="Arial" w:hAnsi="Arial" w:cs="Arial"/>
                <w:sz w:val="20"/>
                <w:szCs w:val="20"/>
              </w:rPr>
              <w:t xml:space="preserve">, </w:t>
            </w:r>
            <w:r w:rsidR="009D72A2" w:rsidRPr="009D72A2">
              <w:rPr>
                <w:rFonts w:ascii="Arial" w:eastAsia="Times New Roman" w:hAnsi="Arial" w:cs="Arial"/>
                <w:bCs/>
                <w:sz w:val="18"/>
                <w:szCs w:val="18"/>
                <w:lang w:eastAsia="ru-RU"/>
              </w:rPr>
              <w:t>в течение 10 банковских дней со дня предоставления «Подрядчиком» надлежаще оформленных документов на оплату (акт при</w:t>
            </w:r>
            <w:r w:rsidR="009D72A2">
              <w:rPr>
                <w:rFonts w:ascii="Arial" w:eastAsia="Times New Roman" w:hAnsi="Arial" w:cs="Arial"/>
                <w:bCs/>
                <w:sz w:val="18"/>
                <w:szCs w:val="18"/>
                <w:lang w:eastAsia="ru-RU"/>
              </w:rPr>
              <w:t>емки работ, счет и счет-фактура</w:t>
            </w:r>
            <w:proofErr w:type="gramEnd"/>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FE2EA1" w:rsidRDefault="00E77CA1" w:rsidP="002525A8">
      <w:pPr>
        <w:pStyle w:val="1"/>
        <w:jc w:val="center"/>
        <w:rPr>
          <w:rFonts w:ascii="Arial" w:hAnsi="Arial" w:cs="Arial"/>
          <w:b/>
          <w:sz w:val="18"/>
          <w:szCs w:val="18"/>
        </w:rPr>
      </w:pPr>
      <w:r w:rsidRPr="002525A8">
        <w:rPr>
          <w:rFonts w:ascii="Arial" w:hAnsi="Arial" w:cs="Arial"/>
          <w:b/>
          <w:sz w:val="18"/>
          <w:szCs w:val="18"/>
        </w:rPr>
        <w:t>ПРОЕКТ</w:t>
      </w:r>
      <w:r w:rsidR="002525A8">
        <w:rPr>
          <w:rFonts w:ascii="Arial" w:hAnsi="Arial" w:cs="Arial"/>
          <w:b/>
          <w:sz w:val="18"/>
          <w:szCs w:val="18"/>
        </w:rPr>
        <w:t xml:space="preserve"> ДОГОВОРА</w:t>
      </w:r>
    </w:p>
    <w:p w:rsidR="009D72A2" w:rsidRPr="009D72A2" w:rsidRDefault="009D72A2" w:rsidP="009D72A2">
      <w:pPr>
        <w:spacing w:after="0" w:line="240" w:lineRule="auto"/>
        <w:rPr>
          <w:rFonts w:ascii="Arial" w:hAnsi="Arial" w:cs="Arial"/>
          <w:sz w:val="16"/>
          <w:szCs w:val="16"/>
          <w:lang w:eastAsia="ru-RU"/>
        </w:rPr>
      </w:pPr>
    </w:p>
    <w:p w:rsidR="009D72A2" w:rsidRPr="009D72A2" w:rsidRDefault="009D72A2" w:rsidP="009D72A2">
      <w:pPr>
        <w:spacing w:after="0" w:line="240" w:lineRule="auto"/>
        <w:jc w:val="center"/>
        <w:rPr>
          <w:rFonts w:ascii="Arial" w:hAnsi="Arial" w:cs="Arial"/>
          <w:b/>
          <w:sz w:val="16"/>
          <w:szCs w:val="16"/>
          <w:lang w:eastAsia="ru-RU"/>
        </w:rPr>
      </w:pPr>
      <w:r w:rsidRPr="009D72A2">
        <w:rPr>
          <w:rFonts w:ascii="Arial" w:hAnsi="Arial" w:cs="Arial"/>
          <w:b/>
          <w:sz w:val="16"/>
          <w:szCs w:val="16"/>
          <w:lang w:eastAsia="ru-RU"/>
        </w:rPr>
        <w:t>г. Новосибирск</w:t>
      </w:r>
      <w:r w:rsidRPr="009D72A2">
        <w:rPr>
          <w:rFonts w:ascii="Arial" w:hAnsi="Arial" w:cs="Arial"/>
          <w:b/>
          <w:sz w:val="16"/>
          <w:szCs w:val="16"/>
          <w:lang w:eastAsia="ru-RU"/>
        </w:rPr>
        <w:tab/>
        <w:t xml:space="preserve">                                                           </w:t>
      </w:r>
      <w:r>
        <w:rPr>
          <w:rFonts w:ascii="Arial" w:hAnsi="Arial" w:cs="Arial"/>
          <w:b/>
          <w:sz w:val="16"/>
          <w:szCs w:val="16"/>
          <w:lang w:eastAsia="ru-RU"/>
        </w:rPr>
        <w:t xml:space="preserve">                                                             </w:t>
      </w:r>
      <w:r w:rsidRPr="009D72A2">
        <w:rPr>
          <w:rFonts w:ascii="Arial" w:hAnsi="Arial" w:cs="Arial"/>
          <w:b/>
          <w:sz w:val="16"/>
          <w:szCs w:val="16"/>
          <w:lang w:eastAsia="ru-RU"/>
        </w:rPr>
        <w:t xml:space="preserve"> «____» _________  2018г.</w:t>
      </w:r>
    </w:p>
    <w:p w:rsidR="009D72A2" w:rsidRPr="009D72A2" w:rsidRDefault="009D72A2" w:rsidP="009D72A2">
      <w:pPr>
        <w:spacing w:after="0" w:line="240" w:lineRule="auto"/>
        <w:rPr>
          <w:rFonts w:ascii="Arial" w:hAnsi="Arial" w:cs="Arial"/>
          <w:b/>
          <w:sz w:val="16"/>
          <w:szCs w:val="16"/>
          <w:lang w:eastAsia="ru-RU"/>
        </w:rPr>
      </w:pPr>
    </w:p>
    <w:p w:rsidR="009D72A2" w:rsidRPr="009D72A2" w:rsidRDefault="009D72A2" w:rsidP="009D72A2">
      <w:pPr>
        <w:spacing w:after="0" w:line="240" w:lineRule="auto"/>
        <w:rPr>
          <w:rFonts w:ascii="Arial" w:hAnsi="Arial" w:cs="Arial"/>
          <w:sz w:val="16"/>
          <w:szCs w:val="16"/>
          <w:lang w:eastAsia="ru-RU"/>
        </w:rPr>
      </w:pP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b/>
          <w:sz w:val="16"/>
          <w:szCs w:val="16"/>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D72A2">
        <w:rPr>
          <w:rFonts w:ascii="Arial" w:hAnsi="Arial" w:cs="Arial"/>
          <w:sz w:val="16"/>
          <w:szCs w:val="16"/>
          <w:lang w:eastAsia="ru-RU"/>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9D72A2">
        <w:rPr>
          <w:rFonts w:ascii="Arial" w:hAnsi="Arial" w:cs="Arial"/>
          <w:b/>
          <w:sz w:val="16"/>
          <w:szCs w:val="16"/>
          <w:lang w:eastAsia="ru-RU"/>
        </w:rPr>
        <w:t>Общество с ограниченной ответственностью «</w:t>
      </w:r>
      <w:proofErr w:type="spellStart"/>
      <w:r w:rsidRPr="009D72A2">
        <w:rPr>
          <w:rFonts w:ascii="Arial" w:hAnsi="Arial" w:cs="Arial"/>
          <w:b/>
          <w:sz w:val="16"/>
          <w:szCs w:val="16"/>
          <w:lang w:eastAsia="ru-RU"/>
        </w:rPr>
        <w:t>Проф</w:t>
      </w:r>
      <w:proofErr w:type="spellEnd"/>
      <w:proofErr w:type="gramStart"/>
      <w:r w:rsidRPr="009D72A2">
        <w:rPr>
          <w:rFonts w:ascii="Arial" w:hAnsi="Arial" w:cs="Arial"/>
          <w:b/>
          <w:sz w:val="16"/>
          <w:szCs w:val="16"/>
          <w:lang w:val="en-US" w:eastAsia="ru-RU"/>
        </w:rPr>
        <w:t>C</w:t>
      </w:r>
      <w:proofErr w:type="spellStart"/>
      <w:proofErr w:type="gramEnd"/>
      <w:r w:rsidRPr="009D72A2">
        <w:rPr>
          <w:rFonts w:ascii="Arial" w:hAnsi="Arial" w:cs="Arial"/>
          <w:b/>
          <w:sz w:val="16"/>
          <w:szCs w:val="16"/>
          <w:lang w:eastAsia="ru-RU"/>
        </w:rPr>
        <w:t>ервис</w:t>
      </w:r>
      <w:proofErr w:type="spellEnd"/>
      <w:r w:rsidRPr="009D72A2">
        <w:rPr>
          <w:rFonts w:ascii="Arial" w:hAnsi="Arial" w:cs="Arial"/>
          <w:b/>
          <w:sz w:val="16"/>
          <w:szCs w:val="16"/>
          <w:lang w:eastAsia="ru-RU"/>
        </w:rPr>
        <w:t>»,</w:t>
      </w:r>
      <w:r w:rsidRPr="009D72A2">
        <w:rPr>
          <w:rFonts w:ascii="Arial" w:hAnsi="Arial" w:cs="Arial"/>
          <w:sz w:val="16"/>
          <w:szCs w:val="16"/>
          <w:lang w:eastAsia="ru-RU"/>
        </w:rPr>
        <w:t xml:space="preserve"> именуемое в дальнейшем «Подрядчик», в лице  генерального директора </w:t>
      </w:r>
      <w:proofErr w:type="spellStart"/>
      <w:r w:rsidRPr="009D72A2">
        <w:rPr>
          <w:rFonts w:ascii="Arial" w:hAnsi="Arial" w:cs="Arial"/>
          <w:sz w:val="16"/>
          <w:szCs w:val="16"/>
          <w:lang w:eastAsia="ru-RU"/>
        </w:rPr>
        <w:t>Тигина</w:t>
      </w:r>
      <w:proofErr w:type="spellEnd"/>
      <w:r w:rsidRPr="009D72A2">
        <w:rPr>
          <w:rFonts w:ascii="Arial" w:hAnsi="Arial" w:cs="Arial"/>
          <w:sz w:val="16"/>
          <w:szCs w:val="16"/>
          <w:lang w:eastAsia="ru-RU"/>
        </w:rPr>
        <w:t xml:space="preserve"> Андрея Владимировича,  действующего на основании Устава, с другой стороны,  с целью осуществления закупки на основании Федерального закона от </w:t>
      </w:r>
      <w:r w:rsidRPr="009D72A2">
        <w:rPr>
          <w:rFonts w:ascii="Arial" w:hAnsi="Arial" w:cs="Arial"/>
          <w:sz w:val="16"/>
          <w:szCs w:val="16"/>
          <w:lang w:eastAsia="ru-RU"/>
        </w:rPr>
        <w:lastRenderedPageBreak/>
        <w:t xml:space="preserve">18.07.2011г. №223-ФЗ и  в соответствии с подпунктом 1 пункта 5.1 Положения о закупке заказчика, заключили  настоящий договор на выполнение работ о нижеследующем: </w:t>
      </w:r>
    </w:p>
    <w:p w:rsidR="009D72A2" w:rsidRPr="009D72A2" w:rsidRDefault="009D72A2" w:rsidP="009D72A2">
      <w:pPr>
        <w:spacing w:after="0" w:line="240" w:lineRule="auto"/>
        <w:jc w:val="both"/>
        <w:rPr>
          <w:rFonts w:ascii="Arial" w:hAnsi="Arial" w:cs="Arial"/>
          <w:sz w:val="16"/>
          <w:szCs w:val="16"/>
          <w:lang w:eastAsia="ru-RU"/>
        </w:rPr>
      </w:pPr>
    </w:p>
    <w:p w:rsidR="009D72A2" w:rsidRPr="009D72A2" w:rsidRDefault="009D72A2" w:rsidP="009D72A2">
      <w:pPr>
        <w:numPr>
          <w:ilvl w:val="0"/>
          <w:numId w:val="15"/>
        </w:numPr>
        <w:spacing w:after="0" w:line="240" w:lineRule="auto"/>
        <w:ind w:left="0" w:firstLine="0"/>
        <w:jc w:val="both"/>
        <w:rPr>
          <w:rFonts w:ascii="Arial" w:hAnsi="Arial" w:cs="Arial"/>
          <w:b/>
          <w:sz w:val="16"/>
          <w:szCs w:val="16"/>
          <w:lang w:eastAsia="ru-RU"/>
        </w:rPr>
      </w:pPr>
      <w:r w:rsidRPr="009D72A2">
        <w:rPr>
          <w:rFonts w:ascii="Arial" w:hAnsi="Arial" w:cs="Arial"/>
          <w:b/>
          <w:sz w:val="16"/>
          <w:szCs w:val="16"/>
          <w:lang w:eastAsia="ru-RU"/>
        </w:rPr>
        <w:t>Предмет договора</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1.1.«Подрядчик» обязуется по заданию «Заказчика» выполнить из своих материалов и своими </w:t>
      </w:r>
      <w:proofErr w:type="gramStart"/>
      <w:r w:rsidRPr="009D72A2">
        <w:rPr>
          <w:rFonts w:ascii="Arial" w:hAnsi="Arial" w:cs="Arial"/>
          <w:sz w:val="16"/>
          <w:szCs w:val="16"/>
          <w:lang w:val="en-US" w:eastAsia="ru-RU"/>
        </w:rPr>
        <w:t>c</w:t>
      </w:r>
      <w:proofErr w:type="gramEnd"/>
      <w:r w:rsidRPr="009D72A2">
        <w:rPr>
          <w:rFonts w:ascii="Arial" w:hAnsi="Arial" w:cs="Arial"/>
          <w:sz w:val="16"/>
          <w:szCs w:val="16"/>
          <w:lang w:eastAsia="ru-RU"/>
        </w:rPr>
        <w:t>илами подрядные работы по очистке кровель зданий СГУПС от снега и наледи, а «Заказчик» принять эти работы и оплатить их стоимость.</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1.2. «Подрядчик» за период: с  момента подписания договора по 16 марта 2018г. производит очистку кровель зданий СГУПС от снега и наледи, </w:t>
      </w:r>
      <w:proofErr w:type="spellStart"/>
      <w:r w:rsidRPr="009D72A2">
        <w:rPr>
          <w:rFonts w:ascii="Arial" w:hAnsi="Arial" w:cs="Arial"/>
          <w:sz w:val="16"/>
          <w:szCs w:val="16"/>
          <w:lang w:eastAsia="ru-RU"/>
        </w:rPr>
        <w:t>отмосток</w:t>
      </w:r>
      <w:proofErr w:type="spellEnd"/>
      <w:r w:rsidRPr="009D72A2">
        <w:rPr>
          <w:rFonts w:ascii="Arial" w:hAnsi="Arial" w:cs="Arial"/>
          <w:sz w:val="16"/>
          <w:szCs w:val="16"/>
          <w:lang w:eastAsia="ru-RU"/>
        </w:rPr>
        <w:t xml:space="preserve"> зданий после сбрасывания снега с крыш, сбрасывание сосулек, сгребание снега в кучи в следующем объеме 3000 куб. м. </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1.3.Очистка кровель зданий от снега и наледи (далее – работы) производятся «Подрядчиком» по мере необходимости (погодных условий) по заявке «Заказчика», переданной по телефону с дублированием по электронной почте,  в порядке, предусмотренном Техническим заданием Заказчика (Приложение №1 к договору).</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1.4.</w:t>
      </w:r>
      <w:proofErr w:type="gramStart"/>
      <w:r w:rsidRPr="009D72A2">
        <w:rPr>
          <w:rFonts w:ascii="Arial" w:hAnsi="Arial" w:cs="Arial"/>
          <w:sz w:val="16"/>
          <w:szCs w:val="16"/>
          <w:lang w:eastAsia="ru-RU"/>
        </w:rPr>
        <w:t>Объем</w:t>
      </w:r>
      <w:proofErr w:type="gramEnd"/>
      <w:r w:rsidRPr="009D72A2">
        <w:rPr>
          <w:rFonts w:ascii="Arial" w:hAnsi="Arial" w:cs="Arial"/>
          <w:sz w:val="16"/>
          <w:szCs w:val="16"/>
          <w:lang w:eastAsia="ru-RU"/>
        </w:rPr>
        <w:t xml:space="preserve"> и стоимость работ предусмотрены калькуляцией, сметой или иным расчетом цены (Приложение №2 к договору).</w:t>
      </w:r>
    </w:p>
    <w:p w:rsidR="009D72A2" w:rsidRPr="009D72A2" w:rsidRDefault="009D72A2" w:rsidP="009D72A2">
      <w:pPr>
        <w:spacing w:after="0" w:line="240" w:lineRule="auto"/>
        <w:jc w:val="both"/>
        <w:rPr>
          <w:rFonts w:ascii="Arial" w:hAnsi="Arial" w:cs="Arial"/>
          <w:sz w:val="16"/>
          <w:szCs w:val="16"/>
          <w:lang w:eastAsia="ru-RU"/>
        </w:rPr>
      </w:pP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b/>
          <w:sz w:val="16"/>
          <w:szCs w:val="16"/>
          <w:lang w:eastAsia="ru-RU"/>
        </w:rPr>
        <w:t>2. Цена договора</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2.1. Цена договора составляет 150</w:t>
      </w:r>
      <w:r w:rsidRPr="009D72A2">
        <w:rPr>
          <w:rFonts w:ascii="Arial" w:hAnsi="Arial" w:cs="Arial"/>
          <w:sz w:val="16"/>
          <w:szCs w:val="16"/>
          <w:lang w:val="en-US" w:eastAsia="ru-RU"/>
        </w:rPr>
        <w:t> </w:t>
      </w:r>
      <w:r w:rsidRPr="009D72A2">
        <w:rPr>
          <w:rFonts w:ascii="Arial" w:hAnsi="Arial" w:cs="Arial"/>
          <w:sz w:val="16"/>
          <w:szCs w:val="16"/>
          <w:lang w:eastAsia="ru-RU"/>
        </w:rPr>
        <w:t>000,00 (</w:t>
      </w:r>
      <w:proofErr w:type="gramStart"/>
      <w:r w:rsidRPr="009D72A2">
        <w:rPr>
          <w:rFonts w:ascii="Arial" w:hAnsi="Arial" w:cs="Arial"/>
          <w:sz w:val="16"/>
          <w:szCs w:val="16"/>
          <w:lang w:val="en-US" w:eastAsia="ru-RU"/>
        </w:rPr>
        <w:t>c</w:t>
      </w:r>
      <w:proofErr w:type="gramEnd"/>
      <w:r w:rsidRPr="009D72A2">
        <w:rPr>
          <w:rFonts w:ascii="Arial" w:hAnsi="Arial" w:cs="Arial"/>
          <w:sz w:val="16"/>
          <w:szCs w:val="16"/>
          <w:lang w:eastAsia="ru-RU"/>
        </w:rPr>
        <w:t xml:space="preserve">то пятьдесят тысяч) рублей, в </w:t>
      </w:r>
      <w:proofErr w:type="spellStart"/>
      <w:r w:rsidRPr="009D72A2">
        <w:rPr>
          <w:rFonts w:ascii="Arial" w:hAnsi="Arial" w:cs="Arial"/>
          <w:sz w:val="16"/>
          <w:szCs w:val="16"/>
          <w:lang w:eastAsia="ru-RU"/>
        </w:rPr>
        <w:t>т.ч</w:t>
      </w:r>
      <w:proofErr w:type="spellEnd"/>
      <w:r w:rsidRPr="009D72A2">
        <w:rPr>
          <w:rFonts w:ascii="Arial" w:hAnsi="Arial" w:cs="Arial"/>
          <w:sz w:val="16"/>
          <w:szCs w:val="16"/>
          <w:lang w:eastAsia="ru-RU"/>
        </w:rPr>
        <w:t>.  НДС 18% - 22 881,36 руб.</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В случае</w:t>
      </w:r>
      <w:proofErr w:type="gramStart"/>
      <w:r w:rsidRPr="009D72A2">
        <w:rPr>
          <w:rFonts w:ascii="Arial" w:hAnsi="Arial" w:cs="Arial"/>
          <w:sz w:val="16"/>
          <w:szCs w:val="16"/>
          <w:lang w:eastAsia="ru-RU"/>
        </w:rPr>
        <w:t>,</w:t>
      </w:r>
      <w:proofErr w:type="gramEnd"/>
      <w:r w:rsidRPr="009D72A2">
        <w:rPr>
          <w:rFonts w:ascii="Arial" w:hAnsi="Arial" w:cs="Arial"/>
          <w:sz w:val="16"/>
          <w:szCs w:val="16"/>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2.2. Цена договора включает в себя все затраты «Подрядчика», необходимые для выполнения работ на условиях настоящего договора,  расходы по уплате всех налогов и сборов и  других необходимых платежей, а также все затраты, издержки и иные расходы «Подрядчика», в том числе сопутствующие, связанные с исполнением договора.</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9D72A2" w:rsidRPr="009D72A2" w:rsidRDefault="009D72A2" w:rsidP="009D72A2">
      <w:pPr>
        <w:spacing w:after="0" w:line="240" w:lineRule="auto"/>
        <w:jc w:val="both"/>
        <w:rPr>
          <w:rFonts w:ascii="Arial" w:hAnsi="Arial" w:cs="Arial"/>
          <w:sz w:val="16"/>
          <w:szCs w:val="16"/>
          <w:lang w:eastAsia="ru-RU"/>
        </w:rPr>
      </w:pPr>
    </w:p>
    <w:p w:rsidR="009D72A2" w:rsidRPr="009D72A2" w:rsidRDefault="009D72A2" w:rsidP="009D72A2">
      <w:pPr>
        <w:spacing w:after="0" w:line="240" w:lineRule="auto"/>
        <w:jc w:val="both"/>
        <w:rPr>
          <w:rFonts w:ascii="Arial" w:hAnsi="Arial" w:cs="Arial"/>
          <w:b/>
          <w:sz w:val="16"/>
          <w:szCs w:val="16"/>
          <w:lang w:eastAsia="ru-RU"/>
        </w:rPr>
      </w:pPr>
      <w:r w:rsidRPr="009D72A2">
        <w:rPr>
          <w:rFonts w:ascii="Arial" w:hAnsi="Arial" w:cs="Arial"/>
          <w:b/>
          <w:sz w:val="16"/>
          <w:szCs w:val="16"/>
          <w:lang w:eastAsia="ru-RU"/>
        </w:rPr>
        <w:t>3. Порядок оплаты</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3.1. «Заказчик» производит оплату цены договора  по факту очистки (3 000 куб. м.), произведенной «Подрядчиком» по заявке «Заказчика», и   на основании подписанного сторонами акта  о приемке выполненных работ.</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w:t>
      </w:r>
      <w:proofErr w:type="gramStart"/>
      <w:r w:rsidRPr="009D72A2">
        <w:rPr>
          <w:rFonts w:ascii="Arial" w:hAnsi="Arial" w:cs="Arial"/>
          <w:sz w:val="16"/>
          <w:szCs w:val="16"/>
          <w:lang w:eastAsia="ru-RU"/>
        </w:rPr>
        <w:t>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 приемки работ, счет и счет-фактура (при наличии).</w:t>
      </w:r>
      <w:proofErr w:type="gramEnd"/>
    </w:p>
    <w:p w:rsidR="009D72A2" w:rsidRPr="009D72A2" w:rsidRDefault="009D72A2" w:rsidP="009D72A2">
      <w:pPr>
        <w:spacing w:after="0" w:line="240" w:lineRule="auto"/>
        <w:jc w:val="both"/>
        <w:rPr>
          <w:rFonts w:ascii="Arial" w:hAnsi="Arial" w:cs="Arial"/>
          <w:b/>
          <w:sz w:val="16"/>
          <w:szCs w:val="16"/>
          <w:lang w:eastAsia="ru-RU"/>
        </w:rPr>
      </w:pPr>
      <w:r w:rsidRPr="009D72A2">
        <w:rPr>
          <w:rFonts w:ascii="Arial" w:hAnsi="Arial" w:cs="Arial"/>
          <w:sz w:val="16"/>
          <w:szCs w:val="16"/>
          <w:lang w:eastAsia="ru-RU"/>
        </w:rPr>
        <w:t>3.3. «Заказчик» производит оплату услуг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«Подрядчика».</w:t>
      </w:r>
    </w:p>
    <w:p w:rsidR="009D72A2" w:rsidRPr="009D72A2" w:rsidRDefault="009D72A2" w:rsidP="009D72A2">
      <w:pPr>
        <w:spacing w:after="0" w:line="240" w:lineRule="auto"/>
        <w:jc w:val="both"/>
        <w:rPr>
          <w:rFonts w:ascii="Arial" w:hAnsi="Arial" w:cs="Arial"/>
          <w:b/>
          <w:sz w:val="16"/>
          <w:szCs w:val="16"/>
          <w:lang w:eastAsia="ru-RU"/>
        </w:rPr>
      </w:pPr>
      <w:r w:rsidRPr="009D72A2">
        <w:rPr>
          <w:rFonts w:ascii="Arial" w:hAnsi="Arial" w:cs="Arial"/>
          <w:b/>
          <w:sz w:val="16"/>
          <w:szCs w:val="16"/>
          <w:lang w:eastAsia="ru-RU"/>
        </w:rPr>
        <w:t>4. Сроки и порядок выполнения работ</w:t>
      </w:r>
    </w:p>
    <w:p w:rsidR="009D72A2" w:rsidRPr="009D72A2" w:rsidRDefault="009D72A2" w:rsidP="009D72A2">
      <w:pPr>
        <w:spacing w:after="0" w:line="240" w:lineRule="auto"/>
        <w:jc w:val="both"/>
        <w:rPr>
          <w:rFonts w:ascii="Arial" w:hAnsi="Arial" w:cs="Arial"/>
          <w:b/>
          <w:sz w:val="16"/>
          <w:szCs w:val="16"/>
          <w:lang w:eastAsia="ru-RU"/>
        </w:rPr>
      </w:pPr>
      <w:r w:rsidRPr="009D72A2">
        <w:rPr>
          <w:rFonts w:ascii="Arial" w:hAnsi="Arial" w:cs="Arial"/>
          <w:sz w:val="16"/>
          <w:szCs w:val="16"/>
          <w:lang w:eastAsia="ru-RU"/>
        </w:rPr>
        <w:t xml:space="preserve">    4.1. «Подрядчик» приступает к выполнению работы после получения заявки от «Заказчика», переданной по телефону и продублированной по электронной почте, и обязуется провести  очистку в течение срока, определенного Техническим заданием.</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4.2. В случае простоя по вине «Заказчика» или наступления неблагоприятных погодных условий, не позволяющих производства работ на кровле, срок исполнения работ увеличивается на соответствующее количество дней.</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4.3. «Подрядчик»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4.4.Выполнение работ по очистке кровель зданий должно проводиться «Подрядчиком» с надлежащим качеством, без нарушения целостности кровель</w:t>
      </w:r>
      <w:proofErr w:type="gramStart"/>
      <w:r w:rsidRPr="009D72A2">
        <w:rPr>
          <w:rFonts w:ascii="Arial" w:hAnsi="Arial" w:cs="Arial"/>
          <w:sz w:val="16"/>
          <w:szCs w:val="16"/>
          <w:lang w:eastAsia="ru-RU"/>
        </w:rPr>
        <w:t xml:space="preserve">., </w:t>
      </w:r>
      <w:proofErr w:type="gramEnd"/>
      <w:r w:rsidRPr="009D72A2">
        <w:rPr>
          <w:rFonts w:ascii="Arial" w:hAnsi="Arial" w:cs="Arial"/>
          <w:sz w:val="16"/>
          <w:szCs w:val="16"/>
          <w:lang w:eastAsia="ru-RU"/>
        </w:rPr>
        <w:t>в полном соответствии с требованиями технического задания «Заказчика». Проверка целостности кровель зданий проводится «Заказчиком» совместно с «Подрядчиком» после  каждой очистки и после таяния снега.</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4.5. Факт выполнения работ подтверждается подписанием «Заказчиком» акта приемки работ. Акт составляется в день передачи «Подрядчиком» «Заказчику» результата выполненных работ полностью или поэтапно в соответствии с условиями  договора.</w:t>
      </w:r>
    </w:p>
    <w:p w:rsidR="009D72A2" w:rsidRPr="009D72A2" w:rsidRDefault="009D72A2" w:rsidP="009D72A2">
      <w:pPr>
        <w:spacing w:after="0" w:line="240" w:lineRule="auto"/>
        <w:jc w:val="both"/>
        <w:rPr>
          <w:rFonts w:ascii="Arial" w:hAnsi="Arial" w:cs="Arial"/>
          <w:sz w:val="16"/>
          <w:szCs w:val="16"/>
          <w:lang w:eastAsia="ru-RU"/>
        </w:rPr>
      </w:pPr>
    </w:p>
    <w:p w:rsidR="009D72A2" w:rsidRPr="009D72A2" w:rsidRDefault="009D72A2" w:rsidP="009D72A2">
      <w:pPr>
        <w:spacing w:after="0" w:line="240" w:lineRule="auto"/>
        <w:jc w:val="both"/>
        <w:rPr>
          <w:rFonts w:ascii="Arial" w:hAnsi="Arial" w:cs="Arial"/>
          <w:b/>
          <w:sz w:val="16"/>
          <w:szCs w:val="16"/>
          <w:lang w:eastAsia="ru-RU"/>
        </w:rPr>
      </w:pPr>
      <w:r w:rsidRPr="009D72A2">
        <w:rPr>
          <w:rFonts w:ascii="Arial" w:hAnsi="Arial" w:cs="Arial"/>
          <w:b/>
          <w:sz w:val="16"/>
          <w:szCs w:val="16"/>
          <w:lang w:eastAsia="ru-RU"/>
        </w:rPr>
        <w:t>5.Обязанности сторон</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5.1. «Подрядчик» обязан выполнить работы в соответствии с техническим заданием (Приложение №1) в сроки, предусмотренные настоящим договором, с надлежащим качеством. </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5.2. При очистке «Подрядчик» обязан производить работы с сохранением целостности кровель и выступающих частей фасада ( водостоков, защитных козырьков, карнизов, крыш приямков, кондиционеров, видеокамер, облицовочной плитки фасадов)</w:t>
      </w:r>
      <w:proofErr w:type="gramStart"/>
      <w:r w:rsidRPr="009D72A2">
        <w:rPr>
          <w:rFonts w:ascii="Arial" w:hAnsi="Arial" w:cs="Arial"/>
          <w:sz w:val="16"/>
          <w:szCs w:val="16"/>
          <w:lang w:eastAsia="ru-RU"/>
        </w:rPr>
        <w:t xml:space="preserve"> ,</w:t>
      </w:r>
      <w:proofErr w:type="gramEnd"/>
      <w:r w:rsidRPr="009D72A2">
        <w:rPr>
          <w:rFonts w:ascii="Arial" w:hAnsi="Arial" w:cs="Arial"/>
          <w:sz w:val="16"/>
          <w:szCs w:val="16"/>
          <w:lang w:eastAsia="ru-RU"/>
        </w:rPr>
        <w:t xml:space="preserve"> а в случае их повреждения – обязан  восстановить  их целостность  за свой счет. </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5.3.. «Подрядчик»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работ.</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5.4. Если в процессе производства работ по исполнению предмета договора будут обнаружены недостатки в выполненной работе, то «Подрядчик» своими силами, без увеличения стоимости и в срок, установленный «Заказчиком» (письменно), обязан устранить эти недостатки.</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5.5. При выявлении повреждения кровли или выступающих частей фасада после чистки снега и наледи сторонами составляется акт, который предусматривает установленный «Заказчиком» срок устранения «Подрядчиком» выявленных  повреждений.  </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5.6. «Заказчик» обязан оплатить «Подрядчику» обусловленную настоящим договором цену в соответствии с условиями договора.</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5.7. «Заказчик» обязан к моменту начала работ передать «Подрядчику» объект производства работ на условиях, предусмотренных Техническим заданием, а также предоставить помещение или площадку для ответственного хранения материалов и инструментов и обеспечить необходимые условия для  возможности производства работ «Подрядчиком» в соответствии требованиям безопасности труда и санитарно-гигиеническим условиям</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5.8. «Заказчик» обязан назначить лицо, ответственное за приемку выполненных работ и подписание актов приемки выполненных работ, а также акта, предусмотренного п. 5.5. настоящего договора и известить об этом «Подрядчика».    </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5.9. Приемка и подписание актов после выполнения последней очистки производится «Заказчиком» после освидетельствования целостности кровли или выступающих частей фасада и устранения «Подрядчиком» дефектов, в случае их выявления.</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5.10. «Подрядчик» не вправе передавать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rsidR="009D72A2" w:rsidRPr="009D72A2" w:rsidRDefault="009D72A2" w:rsidP="009D72A2">
      <w:pPr>
        <w:spacing w:after="0" w:line="240" w:lineRule="auto"/>
        <w:jc w:val="both"/>
        <w:rPr>
          <w:rFonts w:ascii="Arial" w:hAnsi="Arial" w:cs="Arial"/>
          <w:b/>
          <w:sz w:val="16"/>
          <w:szCs w:val="16"/>
          <w:lang w:eastAsia="ru-RU"/>
        </w:rPr>
      </w:pPr>
      <w:r w:rsidRPr="009D72A2">
        <w:rPr>
          <w:rFonts w:ascii="Arial" w:hAnsi="Arial" w:cs="Arial"/>
          <w:sz w:val="16"/>
          <w:szCs w:val="16"/>
          <w:lang w:eastAsia="ru-RU"/>
        </w:rPr>
        <w:t>5.11. «Подрядчик» предоставляет по запросу «Заказчика» в сроки, указанные в таком запросе, информацию о ходе выполнения работ по настоящему договору.</w:t>
      </w:r>
      <w:r w:rsidRPr="009D72A2">
        <w:rPr>
          <w:rFonts w:ascii="Arial" w:hAnsi="Arial" w:cs="Arial"/>
          <w:b/>
          <w:sz w:val="16"/>
          <w:szCs w:val="16"/>
          <w:lang w:eastAsia="ru-RU"/>
        </w:rPr>
        <w:t xml:space="preserve"> </w:t>
      </w:r>
    </w:p>
    <w:p w:rsidR="009D72A2" w:rsidRPr="009D72A2" w:rsidRDefault="009D72A2" w:rsidP="009D72A2">
      <w:pPr>
        <w:spacing w:after="0" w:line="240" w:lineRule="auto"/>
        <w:jc w:val="both"/>
        <w:rPr>
          <w:rFonts w:ascii="Arial" w:hAnsi="Arial" w:cs="Arial"/>
          <w:b/>
          <w:sz w:val="16"/>
          <w:szCs w:val="16"/>
          <w:lang w:eastAsia="ru-RU"/>
        </w:rPr>
      </w:pPr>
    </w:p>
    <w:p w:rsidR="009D72A2" w:rsidRPr="009D72A2" w:rsidRDefault="009D72A2" w:rsidP="009D72A2">
      <w:pPr>
        <w:spacing w:after="0" w:line="240" w:lineRule="auto"/>
        <w:jc w:val="both"/>
        <w:rPr>
          <w:rFonts w:ascii="Arial" w:hAnsi="Arial" w:cs="Arial"/>
          <w:b/>
          <w:sz w:val="16"/>
          <w:szCs w:val="16"/>
          <w:lang w:eastAsia="ru-RU"/>
        </w:rPr>
      </w:pPr>
      <w:r w:rsidRPr="009D72A2">
        <w:rPr>
          <w:rFonts w:ascii="Arial" w:hAnsi="Arial" w:cs="Arial"/>
          <w:b/>
          <w:sz w:val="16"/>
          <w:szCs w:val="16"/>
          <w:lang w:eastAsia="ru-RU"/>
        </w:rPr>
        <w:t>6. Приемка работ</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6.1. После завершения выполнения работ «Подрядчик» письменно уведомляет «Заказчика» о факте завершения работ  и предоставляет ему  акты приемки работ.</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6.2.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либо подписанные «Заказчиком» по одному экземпляру представленных актов приемки работ,</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либо запрос о предоставлении разъяснений касательно результатов работ, </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либо мотивированный отказ от принятия результатов выполненных работ,</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либо акт с перечнем выявленных недостатков, необходимых доработок и сроком их устранения. </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lastRenderedPageBreak/>
        <w:t xml:space="preserve">  6.3. </w:t>
      </w:r>
      <w:proofErr w:type="gramStart"/>
      <w:r w:rsidRPr="009D72A2">
        <w:rPr>
          <w:rFonts w:ascii="Arial" w:hAnsi="Arial" w:cs="Arial"/>
          <w:sz w:val="16"/>
          <w:szCs w:val="16"/>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D72A2">
        <w:rPr>
          <w:rFonts w:ascii="Arial" w:hAnsi="Arial" w:cs="Arial"/>
          <w:sz w:val="16"/>
          <w:szCs w:val="16"/>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приемки работ.</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6.4.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w:t>
      </w:r>
      <w:proofErr w:type="gramStart"/>
      <w:r w:rsidRPr="009D72A2">
        <w:rPr>
          <w:rFonts w:ascii="Arial" w:hAnsi="Arial" w:cs="Arial"/>
          <w:sz w:val="16"/>
          <w:szCs w:val="16"/>
          <w:lang w:eastAsia="ru-RU"/>
        </w:rPr>
        <w:t xml:space="preserve"> ,</w:t>
      </w:r>
      <w:proofErr w:type="gramEnd"/>
      <w:r w:rsidRPr="009D72A2">
        <w:rPr>
          <w:rFonts w:ascii="Arial" w:hAnsi="Arial" w:cs="Arial"/>
          <w:sz w:val="16"/>
          <w:szCs w:val="16"/>
          <w:lang w:eastAsia="ru-RU"/>
        </w:rPr>
        <w:t xml:space="preserve"> по одному экземпляру которых направляет «Подрядчику».</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6.5. 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отказаться от принятия  и оплаты работ в полном объеме;</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потребовать возмещения убытков и уплаты штрафных санкций;</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принять решение об одностороннем отказе от исполнения договора.</w:t>
      </w:r>
    </w:p>
    <w:p w:rsidR="009D72A2" w:rsidRPr="009D72A2" w:rsidRDefault="009D72A2" w:rsidP="009D72A2">
      <w:pPr>
        <w:spacing w:after="0" w:line="240" w:lineRule="auto"/>
        <w:jc w:val="both"/>
        <w:rPr>
          <w:rFonts w:ascii="Arial" w:hAnsi="Arial" w:cs="Arial"/>
          <w:b/>
          <w:sz w:val="16"/>
          <w:szCs w:val="16"/>
          <w:lang w:eastAsia="ru-RU"/>
        </w:rPr>
      </w:pPr>
      <w:r w:rsidRPr="009D72A2">
        <w:rPr>
          <w:rFonts w:ascii="Arial" w:hAnsi="Arial" w:cs="Arial"/>
          <w:sz w:val="16"/>
          <w:szCs w:val="16"/>
          <w:lang w:eastAsia="ru-RU"/>
        </w:rPr>
        <w:t>6.6.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9D72A2">
        <w:rPr>
          <w:rFonts w:ascii="Arial" w:hAnsi="Arial" w:cs="Arial"/>
          <w:b/>
          <w:sz w:val="16"/>
          <w:szCs w:val="16"/>
          <w:lang w:eastAsia="ru-RU"/>
        </w:rPr>
        <w:t xml:space="preserve"> </w:t>
      </w:r>
    </w:p>
    <w:p w:rsidR="009D72A2" w:rsidRPr="009D72A2" w:rsidRDefault="009D72A2" w:rsidP="009D72A2">
      <w:pPr>
        <w:spacing w:after="0" w:line="240" w:lineRule="auto"/>
        <w:jc w:val="both"/>
        <w:rPr>
          <w:rFonts w:ascii="Arial" w:hAnsi="Arial" w:cs="Arial"/>
          <w:sz w:val="16"/>
          <w:szCs w:val="16"/>
          <w:lang w:eastAsia="ru-RU"/>
        </w:rPr>
      </w:pPr>
    </w:p>
    <w:p w:rsidR="009D72A2" w:rsidRPr="009D72A2" w:rsidRDefault="009D72A2" w:rsidP="009D72A2">
      <w:pPr>
        <w:spacing w:after="0" w:line="240" w:lineRule="auto"/>
        <w:jc w:val="both"/>
        <w:rPr>
          <w:rFonts w:ascii="Arial" w:hAnsi="Arial" w:cs="Arial"/>
          <w:b/>
          <w:sz w:val="16"/>
          <w:szCs w:val="16"/>
          <w:lang w:eastAsia="ru-RU"/>
        </w:rPr>
      </w:pPr>
      <w:r w:rsidRPr="009D72A2">
        <w:rPr>
          <w:rFonts w:ascii="Arial" w:hAnsi="Arial" w:cs="Arial"/>
          <w:b/>
          <w:sz w:val="16"/>
          <w:szCs w:val="16"/>
          <w:lang w:eastAsia="ru-RU"/>
        </w:rPr>
        <w:t>7. Ответственность сторон</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7.2. </w:t>
      </w:r>
      <w:proofErr w:type="gramStart"/>
      <w:r w:rsidRPr="009D72A2">
        <w:rPr>
          <w:rFonts w:ascii="Arial" w:hAnsi="Arial" w:cs="Arial"/>
          <w:sz w:val="16"/>
          <w:szCs w:val="16"/>
          <w:lang w:eastAsia="ru-RU"/>
        </w:rPr>
        <w:t>В случае просрочки исполнения «Подрядчиком»  обязательств, предусмотренных договором, «Заказчик»  направляет «Подрядчику»  требование об уплате пени.</w:t>
      </w:r>
      <w:proofErr w:type="gramEnd"/>
      <w:r w:rsidRPr="009D72A2">
        <w:rPr>
          <w:rFonts w:ascii="Arial" w:hAnsi="Arial" w:cs="Arial"/>
          <w:sz w:val="16"/>
          <w:szCs w:val="16"/>
          <w:lang w:eastAsia="ru-RU"/>
        </w:rPr>
        <w:t xml:space="preserve">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7.4. </w:t>
      </w:r>
      <w:proofErr w:type="gramStart"/>
      <w:r w:rsidRPr="009D72A2">
        <w:rPr>
          <w:rFonts w:ascii="Arial" w:hAnsi="Arial" w:cs="Arial"/>
          <w:sz w:val="16"/>
          <w:szCs w:val="16"/>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7.6. Уплата неустойки или штрафа не освобождает стороны от выполнения принятых обязательств и возмещения убытков.</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7.7. Риск случайной гибели или порчи изделий (конструкций), произошедшей по вине «Подрядчика», несет «Подрядчик».</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7.8. Риск случайной гибели или порчи изделий (конструкций), произошедшей по вине «Заказчика», а также после подписания актов выполненных работ, несет «Заказчик».</w:t>
      </w:r>
    </w:p>
    <w:p w:rsidR="009D72A2" w:rsidRPr="009D72A2" w:rsidRDefault="009D72A2" w:rsidP="009D72A2">
      <w:pPr>
        <w:spacing w:after="0" w:line="240" w:lineRule="auto"/>
        <w:jc w:val="both"/>
        <w:rPr>
          <w:rFonts w:ascii="Arial" w:hAnsi="Arial" w:cs="Arial"/>
          <w:b/>
          <w:sz w:val="16"/>
          <w:szCs w:val="16"/>
          <w:lang w:eastAsia="ru-RU"/>
        </w:rPr>
      </w:pPr>
    </w:p>
    <w:p w:rsidR="009D72A2" w:rsidRPr="009D72A2" w:rsidRDefault="009D72A2" w:rsidP="009D72A2">
      <w:pPr>
        <w:spacing w:after="0" w:line="240" w:lineRule="auto"/>
        <w:jc w:val="both"/>
        <w:rPr>
          <w:rFonts w:ascii="Arial" w:hAnsi="Arial" w:cs="Arial"/>
          <w:b/>
          <w:sz w:val="16"/>
          <w:szCs w:val="16"/>
          <w:lang w:eastAsia="ru-RU"/>
        </w:rPr>
      </w:pPr>
      <w:r w:rsidRPr="009D72A2">
        <w:rPr>
          <w:rFonts w:ascii="Arial" w:hAnsi="Arial" w:cs="Arial"/>
          <w:b/>
          <w:sz w:val="16"/>
          <w:szCs w:val="16"/>
          <w:lang w:eastAsia="ru-RU"/>
        </w:rPr>
        <w:t>8. Обстоятельства непреодолимой силы</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w:t>
      </w:r>
      <w:proofErr w:type="gramStart"/>
      <w:r w:rsidRPr="009D72A2">
        <w:rPr>
          <w:rFonts w:ascii="Arial" w:hAnsi="Arial" w:cs="Arial"/>
          <w:sz w:val="16"/>
          <w:szCs w:val="16"/>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D72A2" w:rsidRPr="009D72A2" w:rsidRDefault="009D72A2" w:rsidP="009D72A2">
      <w:pPr>
        <w:spacing w:after="0" w:line="240" w:lineRule="auto"/>
        <w:jc w:val="both"/>
        <w:rPr>
          <w:rFonts w:ascii="Arial" w:hAnsi="Arial" w:cs="Arial"/>
          <w:sz w:val="16"/>
          <w:szCs w:val="16"/>
          <w:lang w:eastAsia="ru-RU"/>
        </w:rPr>
      </w:pPr>
    </w:p>
    <w:p w:rsidR="009D72A2" w:rsidRPr="009D72A2" w:rsidRDefault="009D72A2" w:rsidP="009D72A2">
      <w:pPr>
        <w:spacing w:after="0" w:line="240" w:lineRule="auto"/>
        <w:jc w:val="both"/>
        <w:rPr>
          <w:rFonts w:ascii="Arial" w:hAnsi="Arial" w:cs="Arial"/>
          <w:b/>
          <w:sz w:val="16"/>
          <w:szCs w:val="16"/>
          <w:lang w:eastAsia="ru-RU"/>
        </w:rPr>
      </w:pPr>
      <w:r w:rsidRPr="009D72A2">
        <w:rPr>
          <w:rFonts w:ascii="Arial" w:hAnsi="Arial" w:cs="Arial"/>
          <w:b/>
          <w:sz w:val="16"/>
          <w:szCs w:val="16"/>
          <w:lang w:eastAsia="ru-RU"/>
        </w:rPr>
        <w:t>9. Порядок разрешения споров</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9.2. Любые споры, не урегулированные во внесудебном порядке, разрешаются арбитражным судом Новосибирской области.</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9D72A2" w:rsidRPr="009D72A2" w:rsidRDefault="009D72A2" w:rsidP="009D72A2">
      <w:pPr>
        <w:spacing w:after="0" w:line="240" w:lineRule="auto"/>
        <w:jc w:val="both"/>
        <w:rPr>
          <w:rFonts w:ascii="Arial" w:hAnsi="Arial" w:cs="Arial"/>
          <w:sz w:val="16"/>
          <w:szCs w:val="16"/>
          <w:lang w:eastAsia="ru-RU"/>
        </w:rPr>
      </w:pPr>
    </w:p>
    <w:p w:rsidR="009D72A2" w:rsidRPr="009D72A2" w:rsidRDefault="009D72A2" w:rsidP="009D72A2">
      <w:pPr>
        <w:spacing w:after="0" w:line="240" w:lineRule="auto"/>
        <w:jc w:val="both"/>
        <w:rPr>
          <w:rFonts w:ascii="Arial" w:hAnsi="Arial" w:cs="Arial"/>
          <w:b/>
          <w:sz w:val="16"/>
          <w:szCs w:val="16"/>
          <w:lang w:eastAsia="ru-RU"/>
        </w:rPr>
      </w:pPr>
      <w:r w:rsidRPr="009D72A2">
        <w:rPr>
          <w:rFonts w:ascii="Arial" w:hAnsi="Arial" w:cs="Arial"/>
          <w:b/>
          <w:sz w:val="16"/>
          <w:szCs w:val="16"/>
          <w:lang w:eastAsia="ru-RU"/>
        </w:rPr>
        <w:t>10.Срок действия  договора и прочие условия.</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10.1. Во всех вопросах, не урегулированных настоящим договором, стороны руководствуются законодательством Российской Федерации.</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10.2. Договор вступает в силу со дня его подписания обеими сторонами   и  действует до полного исполнения ими взаимных обязательств.</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10.3. Дополнения и изменения к настоящему договору действительны только в том случае, если они составлены в письменной форме и подписаны сторонами.  </w:t>
      </w:r>
    </w:p>
    <w:p w:rsidR="009D72A2" w:rsidRPr="009D72A2" w:rsidRDefault="009D72A2" w:rsidP="009D72A2">
      <w:pPr>
        <w:spacing w:after="0" w:line="240" w:lineRule="auto"/>
        <w:jc w:val="both"/>
        <w:rPr>
          <w:rFonts w:ascii="Arial" w:hAnsi="Arial" w:cs="Arial"/>
          <w:sz w:val="16"/>
          <w:szCs w:val="16"/>
          <w:lang w:eastAsia="ru-RU"/>
        </w:rPr>
      </w:pPr>
      <w:r w:rsidRPr="009D72A2">
        <w:rPr>
          <w:rFonts w:ascii="Arial" w:hAnsi="Arial" w:cs="Arial"/>
          <w:sz w:val="16"/>
          <w:szCs w:val="16"/>
          <w:lang w:eastAsia="ru-RU"/>
        </w:rPr>
        <w:t xml:space="preserve">    10.4. Настоящий </w:t>
      </w:r>
      <w:proofErr w:type="gramStart"/>
      <w:r w:rsidRPr="009D72A2">
        <w:rPr>
          <w:rFonts w:ascii="Arial" w:hAnsi="Arial" w:cs="Arial"/>
          <w:sz w:val="16"/>
          <w:szCs w:val="16"/>
          <w:lang w:eastAsia="ru-RU"/>
        </w:rPr>
        <w:t>договор</w:t>
      </w:r>
      <w:proofErr w:type="gramEnd"/>
      <w:r w:rsidRPr="009D72A2">
        <w:rPr>
          <w:rFonts w:ascii="Arial" w:hAnsi="Arial" w:cs="Arial"/>
          <w:sz w:val="16"/>
          <w:szCs w:val="16"/>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9D72A2" w:rsidRPr="009D72A2" w:rsidRDefault="009D72A2" w:rsidP="009D72A2">
      <w:pPr>
        <w:spacing w:after="0" w:line="240" w:lineRule="auto"/>
        <w:rPr>
          <w:rFonts w:ascii="Arial" w:hAnsi="Arial" w:cs="Arial"/>
          <w:b/>
          <w:sz w:val="16"/>
          <w:szCs w:val="16"/>
          <w:lang w:eastAsia="ru-RU"/>
        </w:rPr>
      </w:pPr>
    </w:p>
    <w:p w:rsidR="009D72A2" w:rsidRPr="009D72A2" w:rsidRDefault="009D72A2" w:rsidP="009D72A2">
      <w:pPr>
        <w:spacing w:after="0" w:line="240" w:lineRule="auto"/>
        <w:rPr>
          <w:rFonts w:ascii="Arial" w:hAnsi="Arial" w:cs="Arial"/>
          <w:b/>
          <w:sz w:val="16"/>
          <w:szCs w:val="16"/>
          <w:lang w:eastAsia="ru-RU"/>
        </w:rPr>
      </w:pPr>
      <w:r w:rsidRPr="009D72A2">
        <w:rPr>
          <w:rFonts w:ascii="Arial" w:hAnsi="Arial" w:cs="Arial"/>
          <w:sz w:val="16"/>
          <w:szCs w:val="16"/>
          <w:lang w:eastAsia="ru-RU"/>
        </w:rPr>
        <w:t xml:space="preserve">                                       </w:t>
      </w:r>
      <w:r w:rsidRPr="009D72A2">
        <w:rPr>
          <w:rFonts w:ascii="Arial" w:hAnsi="Arial" w:cs="Arial"/>
          <w:b/>
          <w:sz w:val="16"/>
          <w:szCs w:val="16"/>
          <w:lang w:eastAsia="ru-RU"/>
        </w:rPr>
        <w:t>11.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5057"/>
      </w:tblGrid>
      <w:tr w:rsidR="009D72A2" w:rsidRPr="009D72A2" w:rsidTr="002060DA">
        <w:tc>
          <w:tcPr>
            <w:tcW w:w="4832" w:type="dxa"/>
            <w:tcBorders>
              <w:top w:val="single" w:sz="4" w:space="0" w:color="auto"/>
              <w:left w:val="single" w:sz="4" w:space="0" w:color="auto"/>
              <w:bottom w:val="single" w:sz="4" w:space="0" w:color="auto"/>
              <w:right w:val="single" w:sz="4" w:space="0" w:color="auto"/>
            </w:tcBorders>
          </w:tcPr>
          <w:p w:rsidR="009D72A2" w:rsidRPr="009D72A2" w:rsidRDefault="009D72A2" w:rsidP="009D72A2">
            <w:pPr>
              <w:spacing w:after="0" w:line="240" w:lineRule="auto"/>
              <w:rPr>
                <w:rFonts w:ascii="Arial" w:hAnsi="Arial" w:cs="Arial"/>
                <w:b/>
                <w:sz w:val="16"/>
                <w:szCs w:val="16"/>
                <w:lang w:eastAsia="ru-RU"/>
              </w:rPr>
            </w:pPr>
            <w:r w:rsidRPr="009D72A2">
              <w:rPr>
                <w:rFonts w:ascii="Arial" w:hAnsi="Arial" w:cs="Arial"/>
                <w:b/>
                <w:sz w:val="16"/>
                <w:szCs w:val="16"/>
                <w:lang w:eastAsia="ru-RU"/>
              </w:rPr>
              <w:t>Заказчик</w:t>
            </w:r>
          </w:p>
          <w:p w:rsidR="009D72A2" w:rsidRPr="009D72A2" w:rsidRDefault="009D72A2" w:rsidP="009D72A2">
            <w:pPr>
              <w:spacing w:after="0" w:line="240" w:lineRule="auto"/>
              <w:rPr>
                <w:rFonts w:ascii="Arial" w:hAnsi="Arial" w:cs="Arial"/>
                <w:b/>
                <w:sz w:val="16"/>
                <w:szCs w:val="16"/>
                <w:lang w:eastAsia="ru-RU"/>
              </w:rPr>
            </w:pPr>
            <w:r w:rsidRPr="009D72A2">
              <w:rPr>
                <w:rFonts w:ascii="Arial" w:hAnsi="Arial" w:cs="Arial"/>
                <w:b/>
                <w:sz w:val="16"/>
                <w:szCs w:val="16"/>
                <w:lang w:eastAsia="ru-RU"/>
              </w:rPr>
              <w:t xml:space="preserve">ФГБОУ </w:t>
            </w:r>
            <w:proofErr w:type="gramStart"/>
            <w:r w:rsidRPr="009D72A2">
              <w:rPr>
                <w:rFonts w:ascii="Arial" w:hAnsi="Arial" w:cs="Arial"/>
                <w:b/>
                <w:sz w:val="16"/>
                <w:szCs w:val="16"/>
                <w:lang w:eastAsia="ru-RU"/>
              </w:rPr>
              <w:t>ВО</w:t>
            </w:r>
            <w:proofErr w:type="gramEnd"/>
            <w:r w:rsidRPr="009D72A2">
              <w:rPr>
                <w:rFonts w:ascii="Arial" w:hAnsi="Arial" w:cs="Arial"/>
                <w:b/>
                <w:sz w:val="16"/>
                <w:szCs w:val="16"/>
                <w:lang w:eastAsia="ru-RU"/>
              </w:rPr>
              <w:t xml:space="preserve"> «Сибирский государственный университет путей сообщения» (СГУПС)</w:t>
            </w:r>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630049 г. Новосибирск,49</w:t>
            </w:r>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 xml:space="preserve">ул. Дуси Ковальчук д.191, </w:t>
            </w:r>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ИНН: 5402113155 КПП 540201001</w:t>
            </w:r>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ОГРН 1025401011680     ОКПО 01115969</w:t>
            </w:r>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lastRenderedPageBreak/>
              <w:t>Получатель: УФК по Новосибирской области (СГУПС л/с 20516Х38290)</w:t>
            </w:r>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БИК 045004001</w:t>
            </w:r>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 xml:space="preserve">Банк: Сибирское  ГУ Банка России  </w:t>
            </w:r>
            <w:proofErr w:type="spellStart"/>
            <w:r w:rsidRPr="009D72A2">
              <w:rPr>
                <w:rFonts w:ascii="Arial" w:hAnsi="Arial" w:cs="Arial"/>
                <w:sz w:val="16"/>
                <w:szCs w:val="16"/>
                <w:lang w:eastAsia="ru-RU"/>
              </w:rPr>
              <w:t>г</w:t>
            </w:r>
            <w:proofErr w:type="gramStart"/>
            <w:r w:rsidRPr="009D72A2">
              <w:rPr>
                <w:rFonts w:ascii="Arial" w:hAnsi="Arial" w:cs="Arial"/>
                <w:sz w:val="16"/>
                <w:szCs w:val="16"/>
                <w:lang w:eastAsia="ru-RU"/>
              </w:rPr>
              <w:t>.Н</w:t>
            </w:r>
            <w:proofErr w:type="gramEnd"/>
            <w:r w:rsidRPr="009D72A2">
              <w:rPr>
                <w:rFonts w:ascii="Arial" w:hAnsi="Arial" w:cs="Arial"/>
                <w:sz w:val="16"/>
                <w:szCs w:val="16"/>
                <w:lang w:eastAsia="ru-RU"/>
              </w:rPr>
              <w:t>овосибирск</w:t>
            </w:r>
            <w:proofErr w:type="spellEnd"/>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Расчетный счет   40501810700042000002</w:t>
            </w:r>
          </w:p>
          <w:p w:rsidR="009D72A2" w:rsidRPr="009D72A2" w:rsidRDefault="009D72A2" w:rsidP="009D72A2">
            <w:pPr>
              <w:spacing w:after="0" w:line="240" w:lineRule="auto"/>
              <w:rPr>
                <w:rFonts w:ascii="Arial" w:hAnsi="Arial" w:cs="Arial"/>
                <w:sz w:val="16"/>
                <w:szCs w:val="16"/>
                <w:lang w:eastAsia="ru-RU"/>
              </w:rPr>
            </w:pPr>
          </w:p>
          <w:p w:rsidR="009D72A2" w:rsidRPr="009D72A2" w:rsidRDefault="009D72A2" w:rsidP="009D72A2">
            <w:pPr>
              <w:spacing w:after="0" w:line="240" w:lineRule="auto"/>
              <w:rPr>
                <w:rFonts w:ascii="Arial" w:hAnsi="Arial" w:cs="Arial"/>
                <w:sz w:val="16"/>
                <w:szCs w:val="16"/>
                <w:lang w:eastAsia="ru-RU"/>
              </w:rPr>
            </w:pPr>
          </w:p>
          <w:p w:rsidR="009D72A2" w:rsidRPr="009D72A2" w:rsidRDefault="009D72A2" w:rsidP="009D72A2">
            <w:pPr>
              <w:spacing w:after="0" w:line="240" w:lineRule="auto"/>
              <w:rPr>
                <w:rFonts w:ascii="Arial" w:hAnsi="Arial" w:cs="Arial"/>
                <w:sz w:val="16"/>
                <w:szCs w:val="16"/>
                <w:lang w:eastAsia="ru-RU"/>
              </w:rPr>
            </w:pPr>
          </w:p>
          <w:p w:rsidR="009D72A2" w:rsidRPr="009D72A2" w:rsidRDefault="009D72A2" w:rsidP="009D72A2">
            <w:pPr>
              <w:spacing w:after="0" w:line="240" w:lineRule="auto"/>
              <w:rPr>
                <w:rFonts w:ascii="Arial" w:hAnsi="Arial" w:cs="Arial"/>
                <w:sz w:val="16"/>
                <w:szCs w:val="16"/>
                <w:lang w:eastAsia="ru-RU"/>
              </w:rPr>
            </w:pPr>
          </w:p>
          <w:p w:rsidR="009D72A2" w:rsidRPr="009D72A2" w:rsidRDefault="009D72A2" w:rsidP="009D72A2">
            <w:pPr>
              <w:spacing w:after="0" w:line="240" w:lineRule="auto"/>
              <w:rPr>
                <w:rFonts w:ascii="Arial" w:hAnsi="Arial" w:cs="Arial"/>
                <w:sz w:val="16"/>
                <w:szCs w:val="16"/>
                <w:lang w:eastAsia="ru-RU"/>
              </w:rPr>
            </w:pPr>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 xml:space="preserve">Проректор </w:t>
            </w:r>
          </w:p>
          <w:p w:rsidR="009D72A2" w:rsidRPr="009D72A2" w:rsidRDefault="009D72A2" w:rsidP="009D72A2">
            <w:pPr>
              <w:spacing w:after="0" w:line="240" w:lineRule="auto"/>
              <w:rPr>
                <w:rFonts w:ascii="Arial" w:hAnsi="Arial" w:cs="Arial"/>
                <w:sz w:val="16"/>
                <w:szCs w:val="16"/>
                <w:lang w:eastAsia="ru-RU"/>
              </w:rPr>
            </w:pPr>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 xml:space="preserve"> ____________________ О.Ю. Васильев</w:t>
            </w:r>
          </w:p>
          <w:p w:rsidR="009D72A2" w:rsidRPr="009D72A2" w:rsidRDefault="009D72A2" w:rsidP="009D72A2">
            <w:pPr>
              <w:spacing w:after="0" w:line="240" w:lineRule="auto"/>
              <w:rPr>
                <w:rFonts w:ascii="Arial" w:hAnsi="Arial" w:cs="Arial"/>
                <w:sz w:val="16"/>
                <w:szCs w:val="16"/>
                <w:lang w:eastAsia="ru-RU"/>
              </w:rPr>
            </w:pPr>
          </w:p>
        </w:tc>
        <w:tc>
          <w:tcPr>
            <w:tcW w:w="5057" w:type="dxa"/>
            <w:tcBorders>
              <w:top w:val="single" w:sz="4" w:space="0" w:color="auto"/>
              <w:left w:val="single" w:sz="4" w:space="0" w:color="auto"/>
              <w:bottom w:val="single" w:sz="4" w:space="0" w:color="auto"/>
              <w:right w:val="single" w:sz="4" w:space="0" w:color="auto"/>
            </w:tcBorders>
          </w:tcPr>
          <w:p w:rsidR="009D72A2" w:rsidRPr="009D72A2" w:rsidRDefault="009D72A2" w:rsidP="009D72A2">
            <w:pPr>
              <w:spacing w:after="0" w:line="240" w:lineRule="auto"/>
              <w:rPr>
                <w:rFonts w:ascii="Arial" w:hAnsi="Arial" w:cs="Arial"/>
                <w:b/>
                <w:sz w:val="16"/>
                <w:szCs w:val="16"/>
                <w:lang w:eastAsia="ru-RU"/>
              </w:rPr>
            </w:pPr>
            <w:r w:rsidRPr="009D72A2">
              <w:rPr>
                <w:rFonts w:ascii="Arial" w:hAnsi="Arial" w:cs="Arial"/>
                <w:b/>
                <w:sz w:val="16"/>
                <w:szCs w:val="16"/>
                <w:lang w:eastAsia="ru-RU"/>
              </w:rPr>
              <w:lastRenderedPageBreak/>
              <w:t>Подрядчик</w:t>
            </w:r>
          </w:p>
          <w:p w:rsidR="009D72A2" w:rsidRPr="009D72A2" w:rsidRDefault="009D72A2" w:rsidP="009D72A2">
            <w:pPr>
              <w:spacing w:after="0" w:line="240" w:lineRule="auto"/>
              <w:rPr>
                <w:rFonts w:ascii="Arial" w:hAnsi="Arial" w:cs="Arial"/>
                <w:b/>
                <w:sz w:val="16"/>
                <w:szCs w:val="16"/>
                <w:lang w:eastAsia="ru-RU"/>
              </w:rPr>
            </w:pPr>
            <w:r w:rsidRPr="009D72A2">
              <w:rPr>
                <w:rFonts w:ascii="Arial" w:hAnsi="Arial" w:cs="Arial"/>
                <w:sz w:val="16"/>
                <w:szCs w:val="16"/>
                <w:lang w:eastAsia="ru-RU"/>
              </w:rPr>
              <w:t xml:space="preserve"> </w:t>
            </w:r>
            <w:r w:rsidRPr="009D72A2">
              <w:rPr>
                <w:rFonts w:ascii="Arial" w:hAnsi="Arial" w:cs="Arial"/>
                <w:b/>
                <w:sz w:val="16"/>
                <w:szCs w:val="16"/>
                <w:lang w:eastAsia="ru-RU"/>
              </w:rPr>
              <w:t>ООО «</w:t>
            </w:r>
            <w:proofErr w:type="spellStart"/>
            <w:r w:rsidRPr="009D72A2">
              <w:rPr>
                <w:rFonts w:ascii="Arial" w:hAnsi="Arial" w:cs="Arial"/>
                <w:b/>
                <w:sz w:val="16"/>
                <w:szCs w:val="16"/>
                <w:lang w:eastAsia="ru-RU"/>
              </w:rPr>
              <w:t>Проф</w:t>
            </w:r>
            <w:proofErr w:type="spellEnd"/>
            <w:proofErr w:type="gramStart"/>
            <w:r w:rsidRPr="009D72A2">
              <w:rPr>
                <w:rFonts w:ascii="Arial" w:hAnsi="Arial" w:cs="Arial"/>
                <w:b/>
                <w:sz w:val="16"/>
                <w:szCs w:val="16"/>
                <w:lang w:val="en-US" w:eastAsia="ru-RU"/>
              </w:rPr>
              <w:t>C</w:t>
            </w:r>
            <w:proofErr w:type="spellStart"/>
            <w:proofErr w:type="gramEnd"/>
            <w:r w:rsidRPr="009D72A2">
              <w:rPr>
                <w:rFonts w:ascii="Arial" w:hAnsi="Arial" w:cs="Arial"/>
                <w:b/>
                <w:sz w:val="16"/>
                <w:szCs w:val="16"/>
                <w:lang w:eastAsia="ru-RU"/>
              </w:rPr>
              <w:t>ервис</w:t>
            </w:r>
            <w:proofErr w:type="spellEnd"/>
            <w:r w:rsidRPr="009D72A2">
              <w:rPr>
                <w:rFonts w:ascii="Arial" w:hAnsi="Arial" w:cs="Arial"/>
                <w:b/>
                <w:sz w:val="16"/>
                <w:szCs w:val="16"/>
                <w:lang w:eastAsia="ru-RU"/>
              </w:rPr>
              <w:t>»</w:t>
            </w:r>
          </w:p>
          <w:p w:rsidR="009D72A2" w:rsidRPr="009D72A2" w:rsidRDefault="009D72A2" w:rsidP="009D72A2">
            <w:pPr>
              <w:spacing w:after="0" w:line="240" w:lineRule="auto"/>
              <w:rPr>
                <w:rFonts w:ascii="Arial" w:hAnsi="Arial" w:cs="Arial"/>
                <w:b/>
                <w:sz w:val="16"/>
                <w:szCs w:val="16"/>
                <w:lang w:eastAsia="ru-RU"/>
              </w:rPr>
            </w:pPr>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ИНН: 54450338583   КПП: 544501001</w:t>
            </w:r>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ОКПО: 45457004</w:t>
            </w:r>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 xml:space="preserve">Дата постановки на учет в </w:t>
            </w:r>
            <w:proofErr w:type="spellStart"/>
            <w:r w:rsidRPr="009D72A2">
              <w:rPr>
                <w:rFonts w:ascii="Arial" w:hAnsi="Arial" w:cs="Arial"/>
                <w:sz w:val="16"/>
                <w:szCs w:val="16"/>
                <w:lang w:eastAsia="ru-RU"/>
              </w:rPr>
              <w:t>налог</w:t>
            </w:r>
            <w:proofErr w:type="gramStart"/>
            <w:r w:rsidRPr="009D72A2">
              <w:rPr>
                <w:rFonts w:ascii="Arial" w:hAnsi="Arial" w:cs="Arial"/>
                <w:sz w:val="16"/>
                <w:szCs w:val="16"/>
                <w:lang w:eastAsia="ru-RU"/>
              </w:rPr>
              <w:t>.о</w:t>
            </w:r>
            <w:proofErr w:type="gramEnd"/>
            <w:r w:rsidRPr="009D72A2">
              <w:rPr>
                <w:rFonts w:ascii="Arial" w:hAnsi="Arial" w:cs="Arial"/>
                <w:sz w:val="16"/>
                <w:szCs w:val="16"/>
                <w:lang w:eastAsia="ru-RU"/>
              </w:rPr>
              <w:t>рг</w:t>
            </w:r>
            <w:proofErr w:type="spellEnd"/>
            <w:r w:rsidRPr="009D72A2">
              <w:rPr>
                <w:rFonts w:ascii="Arial" w:hAnsi="Arial" w:cs="Arial"/>
                <w:sz w:val="16"/>
                <w:szCs w:val="16"/>
                <w:lang w:eastAsia="ru-RU"/>
              </w:rPr>
              <w:t>:</w:t>
            </w:r>
          </w:p>
          <w:p w:rsidR="009D72A2" w:rsidRPr="009D72A2" w:rsidRDefault="009D72A2" w:rsidP="009D72A2">
            <w:pPr>
              <w:spacing w:after="0" w:line="240" w:lineRule="auto"/>
              <w:rPr>
                <w:rFonts w:ascii="Arial" w:hAnsi="Arial" w:cs="Arial"/>
                <w:sz w:val="16"/>
                <w:szCs w:val="16"/>
                <w:lang w:eastAsia="ru-RU"/>
              </w:rPr>
            </w:pPr>
            <w:proofErr w:type="gramStart"/>
            <w:r w:rsidRPr="009D72A2">
              <w:rPr>
                <w:rFonts w:ascii="Arial" w:hAnsi="Arial" w:cs="Arial"/>
                <w:sz w:val="16"/>
                <w:szCs w:val="16"/>
                <w:lang w:eastAsia="ru-RU"/>
              </w:rPr>
              <w:t xml:space="preserve">Юридический адрес: 633010,  РФ, Новосибирская область, г. </w:t>
            </w:r>
            <w:r w:rsidRPr="009D72A2">
              <w:rPr>
                <w:rFonts w:ascii="Arial" w:hAnsi="Arial" w:cs="Arial"/>
                <w:sz w:val="16"/>
                <w:szCs w:val="16"/>
                <w:lang w:eastAsia="ru-RU"/>
              </w:rPr>
              <w:lastRenderedPageBreak/>
              <w:t>Бердск, ул. Школьная. 14</w:t>
            </w:r>
            <w:proofErr w:type="gramEnd"/>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Телефон: 7-913-901-65-88</w:t>
            </w:r>
          </w:p>
          <w:p w:rsidR="009D72A2" w:rsidRPr="009D72A2" w:rsidRDefault="009D72A2" w:rsidP="009D72A2">
            <w:pPr>
              <w:spacing w:after="0" w:line="240" w:lineRule="auto"/>
              <w:rPr>
                <w:rFonts w:ascii="Arial" w:hAnsi="Arial" w:cs="Arial"/>
                <w:sz w:val="16"/>
                <w:szCs w:val="16"/>
                <w:u w:val="single"/>
                <w:lang w:eastAsia="ru-RU"/>
              </w:rPr>
            </w:pPr>
            <w:proofErr w:type="gramStart"/>
            <w:r w:rsidRPr="009D72A2">
              <w:rPr>
                <w:rFonts w:ascii="Arial" w:hAnsi="Arial" w:cs="Arial"/>
                <w:sz w:val="16"/>
                <w:szCs w:val="16"/>
                <w:lang w:eastAsia="ru-RU"/>
              </w:rPr>
              <w:t>Е</w:t>
            </w:r>
            <w:proofErr w:type="gramEnd"/>
            <w:r w:rsidRPr="009D72A2">
              <w:rPr>
                <w:rFonts w:ascii="Arial" w:hAnsi="Arial" w:cs="Arial"/>
                <w:sz w:val="16"/>
                <w:szCs w:val="16"/>
                <w:lang w:eastAsia="ru-RU"/>
              </w:rPr>
              <w:t>-</w:t>
            </w:r>
            <w:r w:rsidRPr="009D72A2">
              <w:rPr>
                <w:rFonts w:ascii="Arial" w:hAnsi="Arial" w:cs="Arial"/>
                <w:sz w:val="16"/>
                <w:szCs w:val="16"/>
                <w:lang w:val="en-US" w:eastAsia="ru-RU"/>
              </w:rPr>
              <w:t>Mail</w:t>
            </w:r>
            <w:r w:rsidRPr="009D72A2">
              <w:rPr>
                <w:rFonts w:ascii="Arial" w:hAnsi="Arial" w:cs="Arial"/>
                <w:sz w:val="16"/>
                <w:szCs w:val="16"/>
                <w:lang w:eastAsia="ru-RU"/>
              </w:rPr>
              <w:t xml:space="preserve">: </w:t>
            </w:r>
            <w:hyperlink r:id="rId9" w:history="1">
              <w:r w:rsidRPr="009D72A2">
                <w:rPr>
                  <w:rStyle w:val="a4"/>
                  <w:rFonts w:ascii="Arial" w:hAnsi="Arial" w:cs="Arial"/>
                  <w:sz w:val="16"/>
                  <w:szCs w:val="16"/>
                  <w:lang w:val="en-US" w:eastAsia="ru-RU"/>
                </w:rPr>
                <w:t>andrey</w:t>
              </w:r>
              <w:r w:rsidRPr="009D72A2">
                <w:rPr>
                  <w:rStyle w:val="a4"/>
                  <w:rFonts w:ascii="Arial" w:hAnsi="Arial" w:cs="Arial"/>
                  <w:sz w:val="16"/>
                  <w:szCs w:val="16"/>
                  <w:lang w:eastAsia="ru-RU"/>
                </w:rPr>
                <w:t>.</w:t>
              </w:r>
              <w:r w:rsidRPr="009D72A2">
                <w:rPr>
                  <w:rStyle w:val="a4"/>
                  <w:rFonts w:ascii="Arial" w:hAnsi="Arial" w:cs="Arial"/>
                  <w:sz w:val="16"/>
                  <w:szCs w:val="16"/>
                  <w:lang w:val="en-US" w:eastAsia="ru-RU"/>
                </w:rPr>
                <w:t>profservis</w:t>
              </w:r>
              <w:r w:rsidRPr="009D72A2">
                <w:rPr>
                  <w:rStyle w:val="a4"/>
                  <w:rFonts w:ascii="Arial" w:hAnsi="Arial" w:cs="Arial"/>
                  <w:sz w:val="16"/>
                  <w:szCs w:val="16"/>
                  <w:lang w:eastAsia="ru-RU"/>
                </w:rPr>
                <w:t>@</w:t>
              </w:r>
              <w:r w:rsidRPr="009D72A2">
                <w:rPr>
                  <w:rStyle w:val="a4"/>
                  <w:rFonts w:ascii="Arial" w:hAnsi="Arial" w:cs="Arial"/>
                  <w:sz w:val="16"/>
                  <w:szCs w:val="16"/>
                  <w:lang w:val="en-US" w:eastAsia="ru-RU"/>
                </w:rPr>
                <w:t>mail</w:t>
              </w:r>
              <w:r w:rsidRPr="009D72A2">
                <w:rPr>
                  <w:rStyle w:val="a4"/>
                  <w:rFonts w:ascii="Arial" w:hAnsi="Arial" w:cs="Arial"/>
                  <w:sz w:val="16"/>
                  <w:szCs w:val="16"/>
                  <w:lang w:eastAsia="ru-RU"/>
                </w:rPr>
                <w:t>.</w:t>
              </w:r>
              <w:r w:rsidRPr="009D72A2">
                <w:rPr>
                  <w:rStyle w:val="a4"/>
                  <w:rFonts w:ascii="Arial" w:hAnsi="Arial" w:cs="Arial"/>
                  <w:sz w:val="16"/>
                  <w:szCs w:val="16"/>
                  <w:lang w:val="en-US" w:eastAsia="ru-RU"/>
                </w:rPr>
                <w:t>ru</w:t>
              </w:r>
            </w:hyperlink>
          </w:p>
          <w:p w:rsidR="009D72A2" w:rsidRPr="009D72A2" w:rsidRDefault="009D72A2" w:rsidP="009D72A2">
            <w:pPr>
              <w:spacing w:after="0" w:line="240" w:lineRule="auto"/>
              <w:rPr>
                <w:rFonts w:ascii="Arial" w:hAnsi="Arial" w:cs="Arial"/>
                <w:sz w:val="16"/>
                <w:szCs w:val="16"/>
                <w:lang w:eastAsia="ru-RU"/>
              </w:rPr>
            </w:pPr>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Рас/с: 40702810123240000056</w:t>
            </w:r>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Банк: Ф-Л МЦП ПАО «ХАНТЫ-МАНСИЙСКИЙ</w:t>
            </w:r>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 xml:space="preserve">БАНК ОТКРЫТИЕ» </w:t>
            </w:r>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Кор/</w:t>
            </w:r>
            <w:proofErr w:type="spellStart"/>
            <w:r w:rsidRPr="009D72A2">
              <w:rPr>
                <w:rFonts w:ascii="Arial" w:hAnsi="Arial" w:cs="Arial"/>
                <w:sz w:val="16"/>
                <w:szCs w:val="16"/>
                <w:lang w:eastAsia="ru-RU"/>
              </w:rPr>
              <w:t>сч</w:t>
            </w:r>
            <w:proofErr w:type="spellEnd"/>
            <w:r w:rsidRPr="009D72A2">
              <w:rPr>
                <w:rFonts w:ascii="Arial" w:hAnsi="Arial" w:cs="Arial"/>
                <w:sz w:val="16"/>
                <w:szCs w:val="16"/>
                <w:lang w:eastAsia="ru-RU"/>
              </w:rPr>
              <w:t xml:space="preserve">: </w:t>
            </w:r>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БИК: 045004870</w:t>
            </w:r>
          </w:p>
          <w:p w:rsidR="009D72A2" w:rsidRPr="009D72A2" w:rsidRDefault="009D72A2" w:rsidP="009D72A2">
            <w:pPr>
              <w:spacing w:after="0" w:line="240" w:lineRule="auto"/>
              <w:rPr>
                <w:rFonts w:ascii="Arial" w:hAnsi="Arial" w:cs="Arial"/>
                <w:sz w:val="16"/>
                <w:szCs w:val="16"/>
                <w:lang w:eastAsia="ru-RU"/>
              </w:rPr>
            </w:pPr>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Директор</w:t>
            </w:r>
          </w:p>
          <w:p w:rsidR="009D72A2" w:rsidRPr="009D72A2" w:rsidRDefault="009D72A2" w:rsidP="009D72A2">
            <w:pPr>
              <w:spacing w:after="0" w:line="240" w:lineRule="auto"/>
              <w:rPr>
                <w:rFonts w:ascii="Arial" w:hAnsi="Arial" w:cs="Arial"/>
                <w:sz w:val="16"/>
                <w:szCs w:val="16"/>
                <w:lang w:eastAsia="ru-RU"/>
              </w:rPr>
            </w:pPr>
          </w:p>
          <w:p w:rsidR="009D72A2" w:rsidRPr="009D72A2" w:rsidRDefault="009D72A2" w:rsidP="009D72A2">
            <w:pPr>
              <w:spacing w:after="0" w:line="240" w:lineRule="auto"/>
              <w:rPr>
                <w:rFonts w:ascii="Arial" w:hAnsi="Arial" w:cs="Arial"/>
                <w:sz w:val="16"/>
                <w:szCs w:val="16"/>
                <w:lang w:eastAsia="ru-RU"/>
              </w:rPr>
            </w:pPr>
            <w:r w:rsidRPr="009D72A2">
              <w:rPr>
                <w:rFonts w:ascii="Arial" w:hAnsi="Arial" w:cs="Arial"/>
                <w:sz w:val="16"/>
                <w:szCs w:val="16"/>
                <w:lang w:eastAsia="ru-RU"/>
              </w:rPr>
              <w:t xml:space="preserve">_______________________А. В. </w:t>
            </w:r>
            <w:proofErr w:type="spellStart"/>
            <w:r w:rsidRPr="009D72A2">
              <w:rPr>
                <w:rFonts w:ascii="Arial" w:hAnsi="Arial" w:cs="Arial"/>
                <w:sz w:val="16"/>
                <w:szCs w:val="16"/>
                <w:lang w:eastAsia="ru-RU"/>
              </w:rPr>
              <w:t>Тигин</w:t>
            </w:r>
            <w:proofErr w:type="spellEnd"/>
          </w:p>
          <w:p w:rsidR="009D72A2" w:rsidRPr="009D72A2" w:rsidRDefault="009D72A2" w:rsidP="009D72A2">
            <w:pPr>
              <w:spacing w:after="0" w:line="240" w:lineRule="auto"/>
              <w:rPr>
                <w:rFonts w:ascii="Arial" w:hAnsi="Arial" w:cs="Arial"/>
                <w:sz w:val="16"/>
                <w:szCs w:val="16"/>
                <w:lang w:eastAsia="ru-RU"/>
              </w:rPr>
            </w:pPr>
          </w:p>
        </w:tc>
      </w:tr>
    </w:tbl>
    <w:p w:rsidR="009D72A2" w:rsidRPr="009D72A2" w:rsidRDefault="009D72A2" w:rsidP="009D72A2">
      <w:pPr>
        <w:spacing w:after="0" w:line="240" w:lineRule="auto"/>
        <w:rPr>
          <w:rFonts w:ascii="Arial" w:hAnsi="Arial" w:cs="Arial"/>
          <w:sz w:val="16"/>
          <w:szCs w:val="16"/>
          <w:lang w:eastAsia="ru-RU"/>
        </w:rPr>
      </w:pPr>
    </w:p>
    <w:p w:rsidR="009D72A2" w:rsidRPr="009D72A2" w:rsidRDefault="009D72A2" w:rsidP="009D72A2">
      <w:pPr>
        <w:spacing w:after="0" w:line="240" w:lineRule="auto"/>
        <w:rPr>
          <w:rFonts w:ascii="Arial" w:hAnsi="Arial" w:cs="Arial"/>
          <w:sz w:val="16"/>
          <w:szCs w:val="16"/>
          <w:lang w:eastAsia="ru-RU"/>
        </w:rPr>
      </w:pPr>
    </w:p>
    <w:p w:rsidR="00E36E6D" w:rsidRPr="00E36E6D" w:rsidRDefault="00E36E6D" w:rsidP="00E36E6D">
      <w:pPr>
        <w:spacing w:after="0" w:line="240" w:lineRule="auto"/>
        <w:jc w:val="center"/>
        <w:rPr>
          <w:rFonts w:ascii="Arial" w:eastAsia="Times New Roman" w:hAnsi="Arial" w:cs="Arial"/>
          <w:b/>
          <w:sz w:val="16"/>
          <w:szCs w:val="16"/>
          <w:lang w:eastAsia="ru-RU"/>
        </w:rPr>
      </w:pPr>
      <w:r w:rsidRPr="00E36E6D">
        <w:rPr>
          <w:rFonts w:ascii="Arial" w:eastAsia="Times New Roman" w:hAnsi="Arial" w:cs="Arial"/>
          <w:b/>
          <w:sz w:val="16"/>
          <w:szCs w:val="16"/>
          <w:lang w:eastAsia="ru-RU"/>
        </w:rPr>
        <w:t>ТЕХНИЧЕСКОЕ ЗАДАНИЕ НА ВЫПОЛНЕНИЕ РАБОТ</w:t>
      </w:r>
    </w:p>
    <w:p w:rsidR="00E36E6D" w:rsidRPr="00E36E6D" w:rsidRDefault="00E36E6D" w:rsidP="00E36E6D">
      <w:pPr>
        <w:spacing w:after="0" w:line="240" w:lineRule="auto"/>
        <w:jc w:val="center"/>
        <w:rPr>
          <w:rFonts w:ascii="Arial" w:eastAsia="Times New Roman" w:hAnsi="Arial" w:cs="Arial"/>
          <w:b/>
          <w:sz w:val="16"/>
          <w:szCs w:val="16"/>
          <w:lang w:eastAsia="ru-RU"/>
        </w:rPr>
      </w:pPr>
    </w:p>
    <w:p w:rsidR="00E36E6D" w:rsidRPr="00E36E6D" w:rsidRDefault="00E36E6D" w:rsidP="00E36E6D">
      <w:pPr>
        <w:numPr>
          <w:ilvl w:val="0"/>
          <w:numId w:val="16"/>
        </w:numPr>
        <w:spacing w:after="0" w:line="240" w:lineRule="auto"/>
        <w:ind w:left="0"/>
        <w:jc w:val="both"/>
        <w:rPr>
          <w:rFonts w:ascii="Arial" w:eastAsia="Times New Roman" w:hAnsi="Arial" w:cs="Arial"/>
          <w:sz w:val="16"/>
          <w:szCs w:val="16"/>
          <w:lang w:eastAsia="ru-RU"/>
        </w:rPr>
      </w:pPr>
      <w:r w:rsidRPr="00E36E6D">
        <w:rPr>
          <w:rFonts w:ascii="Arial" w:eastAsia="Times New Roman" w:hAnsi="Arial" w:cs="Arial"/>
          <w:b/>
          <w:sz w:val="16"/>
          <w:szCs w:val="16"/>
          <w:lang w:eastAsia="ru-RU"/>
        </w:rPr>
        <w:t xml:space="preserve"> Наименование выполняемых работ: </w:t>
      </w:r>
      <w:r w:rsidRPr="00E36E6D">
        <w:rPr>
          <w:rFonts w:ascii="Arial" w:eastAsia="Times New Roman" w:hAnsi="Arial" w:cs="Arial"/>
          <w:sz w:val="16"/>
          <w:szCs w:val="16"/>
          <w:lang w:eastAsia="ru-RU"/>
        </w:rPr>
        <w:t>очистка кровель зданий  от снега.</w:t>
      </w:r>
    </w:p>
    <w:p w:rsidR="00E36E6D" w:rsidRPr="00E36E6D" w:rsidRDefault="00E36E6D" w:rsidP="00E36E6D">
      <w:pPr>
        <w:numPr>
          <w:ilvl w:val="0"/>
          <w:numId w:val="16"/>
        </w:numPr>
        <w:spacing w:after="0" w:line="240" w:lineRule="auto"/>
        <w:ind w:left="0"/>
        <w:jc w:val="both"/>
        <w:rPr>
          <w:rFonts w:ascii="Arial" w:eastAsia="Times New Roman" w:hAnsi="Arial" w:cs="Arial"/>
          <w:sz w:val="16"/>
          <w:szCs w:val="16"/>
          <w:lang w:eastAsia="ru-RU"/>
        </w:rPr>
      </w:pPr>
      <w:r w:rsidRPr="00E36E6D">
        <w:rPr>
          <w:rFonts w:ascii="Arial" w:eastAsia="Times New Roman" w:hAnsi="Arial" w:cs="Arial"/>
          <w:b/>
          <w:sz w:val="16"/>
          <w:szCs w:val="16"/>
          <w:lang w:eastAsia="ru-RU"/>
        </w:rPr>
        <w:t>Количество выполняемых работ:</w:t>
      </w:r>
      <w:r w:rsidRPr="00E36E6D">
        <w:rPr>
          <w:rFonts w:ascii="Arial" w:eastAsia="Times New Roman" w:hAnsi="Arial" w:cs="Arial"/>
          <w:sz w:val="16"/>
          <w:szCs w:val="16"/>
          <w:lang w:eastAsia="ru-RU"/>
        </w:rPr>
        <w:t xml:space="preserve"> </w:t>
      </w:r>
    </w:p>
    <w:p w:rsidR="00E36E6D" w:rsidRPr="00E36E6D" w:rsidRDefault="00E36E6D" w:rsidP="00E36E6D">
      <w:pPr>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Общий объём снега, подлежащий  очистке-3 000 куб. м.</w:t>
      </w:r>
    </w:p>
    <w:p w:rsidR="00E36E6D" w:rsidRPr="00E36E6D" w:rsidRDefault="00E36E6D" w:rsidP="00E36E6D">
      <w:pPr>
        <w:numPr>
          <w:ilvl w:val="0"/>
          <w:numId w:val="16"/>
        </w:numPr>
        <w:spacing w:after="0" w:line="240" w:lineRule="auto"/>
        <w:ind w:left="0"/>
        <w:jc w:val="both"/>
        <w:rPr>
          <w:rFonts w:ascii="Arial" w:eastAsia="Times New Roman" w:hAnsi="Arial" w:cs="Arial"/>
          <w:i/>
          <w:sz w:val="16"/>
          <w:szCs w:val="16"/>
          <w:u w:val="single"/>
          <w:lang w:eastAsia="ru-RU"/>
        </w:rPr>
      </w:pPr>
      <w:r w:rsidRPr="00E36E6D">
        <w:rPr>
          <w:rFonts w:ascii="Arial" w:eastAsia="Times New Roman" w:hAnsi="Arial" w:cs="Arial"/>
          <w:b/>
          <w:sz w:val="16"/>
          <w:szCs w:val="16"/>
          <w:lang w:eastAsia="ru-RU"/>
        </w:rPr>
        <w:t>Место выполнения работ:</w:t>
      </w:r>
      <w:r w:rsidRPr="00E36E6D">
        <w:rPr>
          <w:rFonts w:ascii="Arial" w:eastAsia="Times New Roman" w:hAnsi="Arial" w:cs="Arial"/>
          <w:sz w:val="16"/>
          <w:szCs w:val="16"/>
          <w:lang w:eastAsia="ru-RU"/>
        </w:rPr>
        <w:t xml:space="preserve"> </w:t>
      </w:r>
      <w:smartTag w:uri="urn:schemas-microsoft-com:office:smarttags" w:element="metricconverter">
        <w:smartTagPr>
          <w:attr w:name="ProductID" w:val="634049, г"/>
        </w:smartTagPr>
        <w:r w:rsidRPr="00E36E6D">
          <w:rPr>
            <w:rFonts w:ascii="Arial" w:eastAsia="Times New Roman" w:hAnsi="Arial" w:cs="Arial"/>
            <w:sz w:val="16"/>
            <w:szCs w:val="16"/>
            <w:lang w:eastAsia="ru-RU"/>
          </w:rPr>
          <w:t>634049, г</w:t>
        </w:r>
      </w:smartTag>
      <w:r w:rsidRPr="00E36E6D">
        <w:rPr>
          <w:rFonts w:ascii="Arial" w:eastAsia="Times New Roman" w:hAnsi="Arial" w:cs="Arial"/>
          <w:sz w:val="16"/>
          <w:szCs w:val="16"/>
          <w:lang w:eastAsia="ru-RU"/>
        </w:rPr>
        <w:t>. Новосибирск, ул. Дуси Ковальчук, 187, 187а, 187/1, 187/2, 189, 191, 191/3, 191 к.3, 191/4, 191/6, 191/7, ул. Залесского 3, 3/1.</w:t>
      </w:r>
    </w:p>
    <w:p w:rsidR="00E36E6D" w:rsidRPr="00E36E6D" w:rsidRDefault="00E36E6D" w:rsidP="00E36E6D">
      <w:pPr>
        <w:numPr>
          <w:ilvl w:val="0"/>
          <w:numId w:val="16"/>
        </w:numPr>
        <w:spacing w:after="0" w:line="240" w:lineRule="auto"/>
        <w:ind w:left="0"/>
        <w:jc w:val="both"/>
        <w:rPr>
          <w:rFonts w:ascii="Arial" w:eastAsia="Times New Roman" w:hAnsi="Arial" w:cs="Arial"/>
          <w:i/>
          <w:sz w:val="16"/>
          <w:szCs w:val="16"/>
          <w:u w:val="single"/>
          <w:lang w:eastAsia="ru-RU"/>
        </w:rPr>
      </w:pPr>
      <w:r w:rsidRPr="00E36E6D">
        <w:rPr>
          <w:rFonts w:ascii="Arial" w:eastAsia="Times New Roman" w:hAnsi="Arial" w:cs="Arial"/>
          <w:b/>
          <w:sz w:val="16"/>
          <w:szCs w:val="16"/>
          <w:lang w:eastAsia="ru-RU"/>
        </w:rPr>
        <w:t>Сроки (периоды) выполнения работ:</w:t>
      </w:r>
      <w:r w:rsidRPr="00E36E6D">
        <w:rPr>
          <w:rFonts w:ascii="Arial" w:eastAsia="Times New Roman" w:hAnsi="Arial" w:cs="Arial"/>
          <w:sz w:val="16"/>
          <w:szCs w:val="16"/>
          <w:lang w:eastAsia="ru-RU"/>
        </w:rPr>
        <w:t xml:space="preserve"> с </w:t>
      </w:r>
      <w:r w:rsidRPr="00E36E6D">
        <w:rPr>
          <w:rFonts w:ascii="Arial" w:eastAsia="Times New Roman" w:hAnsi="Arial" w:cs="Arial"/>
          <w:color w:val="000000"/>
          <w:sz w:val="16"/>
          <w:szCs w:val="16"/>
          <w:lang w:eastAsia="ru-RU"/>
        </w:rPr>
        <w:t xml:space="preserve">01 февраля 2018 года по  28 февраля      </w:t>
      </w:r>
      <w:r w:rsidRPr="00E36E6D">
        <w:rPr>
          <w:rFonts w:ascii="Arial" w:eastAsia="Times New Roman" w:hAnsi="Arial" w:cs="Arial"/>
          <w:sz w:val="16"/>
          <w:szCs w:val="16"/>
          <w:lang w:eastAsia="ru-RU"/>
        </w:rPr>
        <w:t xml:space="preserve"> 2018 года.</w:t>
      </w:r>
    </w:p>
    <w:p w:rsidR="00E36E6D" w:rsidRPr="00E36E6D" w:rsidRDefault="00E36E6D" w:rsidP="00E36E6D">
      <w:pPr>
        <w:numPr>
          <w:ilvl w:val="0"/>
          <w:numId w:val="16"/>
        </w:numPr>
        <w:spacing w:after="0" w:line="240" w:lineRule="auto"/>
        <w:ind w:left="0"/>
        <w:jc w:val="both"/>
        <w:rPr>
          <w:rFonts w:ascii="Arial" w:eastAsia="Times New Roman" w:hAnsi="Arial" w:cs="Arial"/>
          <w:sz w:val="16"/>
          <w:szCs w:val="16"/>
          <w:u w:val="single"/>
          <w:lang w:eastAsia="ru-RU"/>
        </w:rPr>
      </w:pPr>
      <w:r w:rsidRPr="00E36E6D">
        <w:rPr>
          <w:rFonts w:ascii="Arial" w:eastAsia="Times New Roman" w:hAnsi="Arial" w:cs="Arial"/>
          <w:b/>
          <w:sz w:val="16"/>
          <w:szCs w:val="16"/>
          <w:lang w:eastAsia="ru-RU"/>
        </w:rPr>
        <w:t xml:space="preserve">Цели использования результатов работ: </w:t>
      </w:r>
      <w:r w:rsidRPr="00E36E6D">
        <w:rPr>
          <w:rFonts w:ascii="Arial" w:eastAsia="Times New Roman" w:hAnsi="Arial" w:cs="Arial"/>
          <w:sz w:val="16"/>
          <w:szCs w:val="16"/>
          <w:lang w:eastAsia="ru-RU"/>
        </w:rPr>
        <w:t>безопасная эксплуатация зданий.</w:t>
      </w:r>
    </w:p>
    <w:p w:rsidR="00E36E6D" w:rsidRPr="00E36E6D" w:rsidRDefault="00E36E6D" w:rsidP="00E36E6D">
      <w:pPr>
        <w:numPr>
          <w:ilvl w:val="0"/>
          <w:numId w:val="16"/>
        </w:numPr>
        <w:spacing w:after="0" w:line="240" w:lineRule="auto"/>
        <w:ind w:left="0"/>
        <w:jc w:val="both"/>
        <w:rPr>
          <w:rFonts w:ascii="Arial" w:eastAsia="Times New Roman" w:hAnsi="Arial" w:cs="Arial"/>
          <w:sz w:val="16"/>
          <w:szCs w:val="16"/>
          <w:lang w:eastAsia="ru-RU"/>
        </w:rPr>
      </w:pPr>
      <w:r w:rsidRPr="00E36E6D">
        <w:rPr>
          <w:rFonts w:ascii="Arial" w:eastAsia="Times New Roman" w:hAnsi="Arial" w:cs="Arial"/>
          <w:b/>
          <w:sz w:val="16"/>
          <w:szCs w:val="16"/>
          <w:lang w:eastAsia="ru-RU"/>
        </w:rPr>
        <w:t>Виды выполняемых работ:</w:t>
      </w:r>
      <w:r w:rsidRPr="00E36E6D">
        <w:rPr>
          <w:rFonts w:ascii="Arial" w:eastAsia="Times New Roman" w:hAnsi="Arial" w:cs="Arial"/>
          <w:sz w:val="16"/>
          <w:szCs w:val="16"/>
          <w:lang w:eastAsia="ru-RU"/>
        </w:rPr>
        <w:t xml:space="preserve"> очистка кровель зданий СГУПС  от снега и  наледи, крыльца, защитных козырьков и </w:t>
      </w:r>
      <w:proofErr w:type="spellStart"/>
      <w:r w:rsidRPr="00E36E6D">
        <w:rPr>
          <w:rFonts w:ascii="Arial" w:eastAsia="Times New Roman" w:hAnsi="Arial" w:cs="Arial"/>
          <w:sz w:val="16"/>
          <w:szCs w:val="16"/>
          <w:lang w:eastAsia="ru-RU"/>
        </w:rPr>
        <w:t>отмосток</w:t>
      </w:r>
      <w:proofErr w:type="spellEnd"/>
      <w:r w:rsidRPr="00E36E6D">
        <w:rPr>
          <w:rFonts w:ascii="Arial" w:eastAsia="Times New Roman" w:hAnsi="Arial" w:cs="Arial"/>
          <w:sz w:val="16"/>
          <w:szCs w:val="16"/>
          <w:lang w:eastAsia="ru-RU"/>
        </w:rPr>
        <w:t xml:space="preserve"> зданий после сбрасывания снега с крыш   (2 метра), сгребание снега в кучи.</w:t>
      </w:r>
    </w:p>
    <w:p w:rsidR="00E36E6D" w:rsidRPr="00E36E6D" w:rsidRDefault="00E36E6D" w:rsidP="00E36E6D">
      <w:pPr>
        <w:numPr>
          <w:ilvl w:val="0"/>
          <w:numId w:val="16"/>
        </w:numPr>
        <w:spacing w:after="0" w:line="240" w:lineRule="auto"/>
        <w:ind w:left="0"/>
        <w:jc w:val="both"/>
        <w:rPr>
          <w:rFonts w:ascii="Arial" w:eastAsia="Times New Roman" w:hAnsi="Arial" w:cs="Arial"/>
          <w:sz w:val="16"/>
          <w:szCs w:val="16"/>
          <w:u w:val="single"/>
          <w:lang w:eastAsia="ru-RU"/>
        </w:rPr>
      </w:pPr>
      <w:r w:rsidRPr="00E36E6D">
        <w:rPr>
          <w:rFonts w:ascii="Arial" w:eastAsia="Times New Roman" w:hAnsi="Arial" w:cs="Arial"/>
          <w:b/>
          <w:sz w:val="16"/>
          <w:szCs w:val="16"/>
          <w:lang w:eastAsia="ru-RU"/>
        </w:rPr>
        <w:t>Общие требования к выполнению работ:</w:t>
      </w:r>
      <w:r w:rsidRPr="00E36E6D">
        <w:rPr>
          <w:rFonts w:ascii="Arial" w:eastAsia="Times New Roman" w:hAnsi="Arial" w:cs="Arial"/>
          <w:sz w:val="16"/>
          <w:szCs w:val="16"/>
          <w:lang w:eastAsia="ru-RU"/>
        </w:rPr>
        <w:t xml:space="preserve"> </w:t>
      </w:r>
    </w:p>
    <w:p w:rsidR="00E36E6D" w:rsidRPr="00E36E6D" w:rsidRDefault="00E36E6D" w:rsidP="00E36E6D">
      <w:pPr>
        <w:tabs>
          <w:tab w:val="left" w:pos="720"/>
        </w:tabs>
        <w:spacing w:after="0" w:line="240" w:lineRule="auto"/>
        <w:ind w:hanging="360"/>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     -технология и методы производства работ в соответствии с действующими нормами; </w:t>
      </w:r>
    </w:p>
    <w:p w:rsidR="00E36E6D" w:rsidRPr="00E36E6D" w:rsidRDefault="00E36E6D" w:rsidP="00E36E6D">
      <w:pPr>
        <w:tabs>
          <w:tab w:val="left" w:pos="720"/>
        </w:tabs>
        <w:spacing w:after="0" w:line="240" w:lineRule="auto"/>
        <w:ind w:hanging="360"/>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     -очистка   снега и наледи, сбрасывание сосулек производятся только в отведенной зоне работ, указанной «Заказчиком»; </w:t>
      </w:r>
    </w:p>
    <w:p w:rsidR="00E36E6D" w:rsidRPr="00E36E6D" w:rsidRDefault="00E36E6D" w:rsidP="00E36E6D">
      <w:pPr>
        <w:tabs>
          <w:tab w:val="left" w:pos="720"/>
        </w:tabs>
        <w:spacing w:after="0" w:line="240" w:lineRule="auto"/>
        <w:ind w:hanging="360"/>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     -очистка снега и наледи, сбрасывание сосулек производятся с использованием ручного инструмента (лопаты, скребки);</w:t>
      </w:r>
    </w:p>
    <w:p w:rsidR="00E36E6D" w:rsidRPr="00E36E6D" w:rsidRDefault="00E36E6D" w:rsidP="00E36E6D">
      <w:pPr>
        <w:tabs>
          <w:tab w:val="left" w:pos="720"/>
        </w:tabs>
        <w:spacing w:after="0" w:line="240" w:lineRule="auto"/>
        <w:ind w:hanging="360"/>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     -исключить использование топоров, ледорубов, ломов, заточенных скребков и штыковых лопат;</w:t>
      </w:r>
    </w:p>
    <w:p w:rsidR="00E36E6D" w:rsidRPr="00E36E6D" w:rsidRDefault="00E36E6D" w:rsidP="00E36E6D">
      <w:pPr>
        <w:tabs>
          <w:tab w:val="left" w:pos="720"/>
        </w:tabs>
        <w:spacing w:after="0" w:line="240" w:lineRule="auto"/>
        <w:ind w:hanging="360"/>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     </w:t>
      </w:r>
      <w:r w:rsidRPr="00E36E6D">
        <w:rPr>
          <w:rFonts w:ascii="Arial" w:eastAsia="Times New Roman" w:hAnsi="Arial" w:cs="Arial"/>
          <w:i/>
          <w:sz w:val="16"/>
          <w:szCs w:val="16"/>
          <w:lang w:eastAsia="ru-RU"/>
        </w:rPr>
        <w:t>-</w:t>
      </w:r>
      <w:r w:rsidRPr="00E36E6D">
        <w:rPr>
          <w:rFonts w:ascii="Arial" w:eastAsia="Times New Roman" w:hAnsi="Arial" w:cs="Arial"/>
          <w:sz w:val="16"/>
          <w:szCs w:val="16"/>
          <w:lang w:eastAsia="ru-RU"/>
        </w:rPr>
        <w:t>при очистке  снега и  наледи, сбрасывании сосулек исключ</w:t>
      </w:r>
      <w:r w:rsidRPr="00E36E6D">
        <w:rPr>
          <w:rFonts w:ascii="Arial" w:eastAsia="Times New Roman" w:hAnsi="Arial" w:cs="Arial"/>
          <w:color w:val="000000"/>
          <w:sz w:val="16"/>
          <w:szCs w:val="16"/>
          <w:lang w:eastAsia="ru-RU"/>
        </w:rPr>
        <w:t>ить</w:t>
      </w:r>
      <w:r w:rsidRPr="00E36E6D">
        <w:rPr>
          <w:rFonts w:ascii="Arial" w:eastAsia="Times New Roman" w:hAnsi="Arial" w:cs="Arial"/>
          <w:sz w:val="16"/>
          <w:szCs w:val="16"/>
          <w:lang w:eastAsia="ru-RU"/>
        </w:rPr>
        <w:t xml:space="preserve"> возможност</w:t>
      </w:r>
      <w:r w:rsidRPr="00E36E6D">
        <w:rPr>
          <w:rFonts w:ascii="Arial" w:eastAsia="Times New Roman" w:hAnsi="Arial" w:cs="Arial"/>
          <w:color w:val="000000"/>
          <w:sz w:val="16"/>
          <w:szCs w:val="16"/>
          <w:lang w:eastAsia="ru-RU"/>
        </w:rPr>
        <w:t xml:space="preserve">ь </w:t>
      </w:r>
      <w:r w:rsidRPr="00E36E6D">
        <w:rPr>
          <w:rFonts w:ascii="Arial" w:eastAsia="Times New Roman" w:hAnsi="Arial" w:cs="Arial"/>
          <w:sz w:val="16"/>
          <w:szCs w:val="16"/>
          <w:lang w:eastAsia="ru-RU"/>
        </w:rPr>
        <w:t>повреждения выступающих частей фасада (водостоки, защитные козырьки, карнизы, крышки приямков,  кондиционеры, видеокамеры, облицовочная плитка фасада, электрические и телефонные провода и т.п.);</w:t>
      </w:r>
    </w:p>
    <w:p w:rsidR="00E36E6D" w:rsidRPr="00E36E6D" w:rsidRDefault="00E36E6D" w:rsidP="00E36E6D">
      <w:pPr>
        <w:tabs>
          <w:tab w:val="left" w:pos="720"/>
        </w:tabs>
        <w:spacing w:after="0" w:line="240" w:lineRule="auto"/>
        <w:ind w:hanging="360"/>
        <w:jc w:val="both"/>
        <w:rPr>
          <w:rFonts w:ascii="Arial" w:eastAsia="Times New Roman" w:hAnsi="Arial" w:cs="Arial"/>
          <w:sz w:val="16"/>
          <w:szCs w:val="16"/>
          <w:lang w:eastAsia="ru-RU"/>
        </w:rPr>
      </w:pPr>
      <w:r w:rsidRPr="00E36E6D">
        <w:rPr>
          <w:rFonts w:ascii="Arial" w:eastAsia="Times New Roman" w:hAnsi="Arial" w:cs="Arial"/>
          <w:b/>
          <w:sz w:val="16"/>
          <w:szCs w:val="16"/>
          <w:lang w:eastAsia="ru-RU"/>
        </w:rPr>
        <w:t xml:space="preserve">     </w:t>
      </w:r>
      <w:r w:rsidRPr="00E36E6D">
        <w:rPr>
          <w:rFonts w:ascii="Arial" w:eastAsia="Times New Roman" w:hAnsi="Arial" w:cs="Arial"/>
          <w:sz w:val="16"/>
          <w:szCs w:val="16"/>
          <w:lang w:eastAsia="ru-RU"/>
        </w:rPr>
        <w:t xml:space="preserve">-для защиты крышек приямков, нижних частей водостоков, облицовочной плитки фасада, окон цокольных этажей обязательное  применение  «Исполнителем» защитных настилов, </w:t>
      </w:r>
      <w:r w:rsidRPr="00E36E6D">
        <w:rPr>
          <w:rFonts w:ascii="Arial" w:eastAsia="Times New Roman" w:hAnsi="Arial" w:cs="Arial"/>
          <w:color w:val="000000"/>
          <w:sz w:val="16"/>
          <w:szCs w:val="16"/>
          <w:lang w:eastAsia="ru-RU"/>
        </w:rPr>
        <w:t>предоставляемых Заказчиком</w:t>
      </w:r>
      <w:r w:rsidRPr="00E36E6D">
        <w:rPr>
          <w:rFonts w:ascii="Arial" w:eastAsia="Times New Roman" w:hAnsi="Arial" w:cs="Arial"/>
          <w:sz w:val="16"/>
          <w:szCs w:val="16"/>
          <w:lang w:eastAsia="ru-RU"/>
        </w:rPr>
        <w:t>;</w:t>
      </w:r>
    </w:p>
    <w:p w:rsidR="00E36E6D" w:rsidRPr="00E36E6D" w:rsidRDefault="00E36E6D" w:rsidP="00E36E6D">
      <w:pPr>
        <w:tabs>
          <w:tab w:val="left" w:pos="720"/>
        </w:tabs>
        <w:spacing w:after="0" w:line="240" w:lineRule="auto"/>
        <w:ind w:hanging="360"/>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     -соблюдение технологи</w:t>
      </w:r>
      <w:r w:rsidRPr="00E36E6D">
        <w:rPr>
          <w:rFonts w:ascii="Arial" w:eastAsia="Times New Roman" w:hAnsi="Arial" w:cs="Arial"/>
          <w:color w:val="000000"/>
          <w:sz w:val="16"/>
          <w:szCs w:val="16"/>
          <w:lang w:eastAsia="ru-RU"/>
        </w:rPr>
        <w:t>и</w:t>
      </w:r>
      <w:r w:rsidRPr="00E36E6D">
        <w:rPr>
          <w:rFonts w:ascii="Arial" w:eastAsia="Times New Roman" w:hAnsi="Arial" w:cs="Arial"/>
          <w:sz w:val="16"/>
          <w:szCs w:val="16"/>
          <w:lang w:eastAsia="ru-RU"/>
        </w:rPr>
        <w:t xml:space="preserve"> выполнения работ, </w:t>
      </w:r>
      <w:proofErr w:type="gramStart"/>
      <w:r w:rsidRPr="00E36E6D">
        <w:rPr>
          <w:rFonts w:ascii="Arial" w:eastAsia="Times New Roman" w:hAnsi="Arial" w:cs="Arial"/>
          <w:sz w:val="16"/>
          <w:szCs w:val="16"/>
          <w:lang w:eastAsia="ru-RU"/>
        </w:rPr>
        <w:t>регламентируемую</w:t>
      </w:r>
      <w:proofErr w:type="gramEnd"/>
      <w:r w:rsidRPr="00E36E6D">
        <w:rPr>
          <w:rFonts w:ascii="Arial" w:eastAsia="Times New Roman" w:hAnsi="Arial" w:cs="Arial"/>
          <w:sz w:val="16"/>
          <w:szCs w:val="16"/>
          <w:lang w:eastAsia="ru-RU"/>
        </w:rPr>
        <w:t xml:space="preserve"> Постановлением Минздрава </w:t>
      </w:r>
      <w:proofErr w:type="spellStart"/>
      <w:r w:rsidRPr="00E36E6D">
        <w:rPr>
          <w:rFonts w:ascii="Arial" w:eastAsia="Times New Roman" w:hAnsi="Arial" w:cs="Arial"/>
          <w:sz w:val="16"/>
          <w:szCs w:val="16"/>
          <w:lang w:eastAsia="ru-RU"/>
        </w:rPr>
        <w:t>Соцразвития</w:t>
      </w:r>
      <w:proofErr w:type="spellEnd"/>
      <w:r w:rsidRPr="00E36E6D">
        <w:rPr>
          <w:rFonts w:ascii="Arial" w:eastAsia="Times New Roman" w:hAnsi="Arial" w:cs="Arial"/>
          <w:sz w:val="16"/>
          <w:szCs w:val="16"/>
          <w:lang w:eastAsia="ru-RU"/>
        </w:rPr>
        <w:t xml:space="preserve"> от 04.10.2000 года №68, ГОСТ 12.0.004-90 и главами СНиП 3.04.01-87, СНиП 3.01.01-85,СНиП 2.08.02-85.</w:t>
      </w:r>
    </w:p>
    <w:p w:rsidR="00E36E6D" w:rsidRPr="00E36E6D" w:rsidRDefault="00E36E6D" w:rsidP="00E36E6D">
      <w:pPr>
        <w:numPr>
          <w:ilvl w:val="0"/>
          <w:numId w:val="16"/>
        </w:numPr>
        <w:spacing w:after="0" w:line="240" w:lineRule="auto"/>
        <w:ind w:left="0"/>
        <w:jc w:val="both"/>
        <w:rPr>
          <w:rFonts w:ascii="Arial" w:eastAsia="Times New Roman" w:hAnsi="Arial" w:cs="Arial"/>
          <w:i/>
          <w:sz w:val="16"/>
          <w:szCs w:val="16"/>
          <w:u w:val="single"/>
          <w:lang w:eastAsia="ru-RU"/>
        </w:rPr>
      </w:pPr>
      <w:r w:rsidRPr="00E36E6D">
        <w:rPr>
          <w:rFonts w:ascii="Arial" w:eastAsia="Times New Roman" w:hAnsi="Arial" w:cs="Arial"/>
          <w:b/>
          <w:sz w:val="16"/>
          <w:szCs w:val="16"/>
          <w:lang w:eastAsia="ru-RU"/>
        </w:rPr>
        <w:t xml:space="preserve">Условия и порядок (последовательность, этапы) выполнения работ: </w:t>
      </w:r>
    </w:p>
    <w:p w:rsidR="00E36E6D" w:rsidRPr="00E36E6D" w:rsidRDefault="00E36E6D" w:rsidP="00E36E6D">
      <w:pPr>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-начинать работу на следующий день после получения заявки от «Заказчика» (заявка по телефону</w:t>
      </w:r>
      <w:r w:rsidRPr="00E36E6D">
        <w:rPr>
          <w:rFonts w:ascii="Arial" w:eastAsia="Times New Roman" w:hAnsi="Arial" w:cs="Arial"/>
          <w:color w:val="00B0F0"/>
          <w:sz w:val="16"/>
          <w:szCs w:val="16"/>
          <w:lang w:eastAsia="ru-RU"/>
        </w:rPr>
        <w:t xml:space="preserve"> </w:t>
      </w:r>
      <w:r w:rsidRPr="00E36E6D">
        <w:rPr>
          <w:rFonts w:ascii="Arial" w:eastAsia="Times New Roman" w:hAnsi="Arial" w:cs="Arial"/>
          <w:color w:val="000000"/>
          <w:sz w:val="16"/>
          <w:szCs w:val="16"/>
          <w:lang w:eastAsia="ru-RU"/>
        </w:rPr>
        <w:t>с дублированием по электронной почте</w:t>
      </w:r>
      <w:r w:rsidRPr="00E36E6D">
        <w:rPr>
          <w:rFonts w:ascii="Arial" w:eastAsia="Times New Roman" w:hAnsi="Arial" w:cs="Arial"/>
          <w:sz w:val="16"/>
          <w:szCs w:val="16"/>
          <w:lang w:eastAsia="ru-RU"/>
        </w:rPr>
        <w:t>);</w:t>
      </w:r>
    </w:p>
    <w:p w:rsidR="00E36E6D" w:rsidRPr="00E36E6D" w:rsidRDefault="00E36E6D" w:rsidP="00E36E6D">
      <w:pPr>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      -объекты, сектора крыш должны быть почищены в течение трёх календарных дней  </w:t>
      </w:r>
    </w:p>
    <w:p w:rsidR="00E36E6D" w:rsidRPr="00E36E6D" w:rsidRDefault="00E36E6D" w:rsidP="00E36E6D">
      <w:pPr>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       (включая праздничные и выходные дни) после получения заявки от «Заказчика»;                </w:t>
      </w:r>
    </w:p>
    <w:p w:rsidR="00E36E6D" w:rsidRPr="00E36E6D" w:rsidRDefault="00E36E6D" w:rsidP="00E36E6D">
      <w:pPr>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      -при опасности  падения сосулек, схода  снежных наносов и протекания кровли    </w:t>
      </w:r>
    </w:p>
    <w:p w:rsidR="00E36E6D" w:rsidRPr="00E36E6D" w:rsidRDefault="00E36E6D" w:rsidP="00E36E6D">
      <w:pPr>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       </w:t>
      </w:r>
      <w:proofErr w:type="gramStart"/>
      <w:r w:rsidRPr="00E36E6D">
        <w:rPr>
          <w:rFonts w:ascii="Arial" w:eastAsia="Times New Roman" w:hAnsi="Arial" w:cs="Arial"/>
          <w:sz w:val="16"/>
          <w:szCs w:val="16"/>
          <w:lang w:eastAsia="ru-RU"/>
        </w:rPr>
        <w:t xml:space="preserve">(независимо от объёма работ) заявку выполнить немедленно (в день получения </w:t>
      </w:r>
      <w:proofErr w:type="gramEnd"/>
    </w:p>
    <w:p w:rsidR="00E36E6D" w:rsidRPr="00E36E6D" w:rsidRDefault="00E36E6D" w:rsidP="00E36E6D">
      <w:pPr>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       заявки), оплата при этом производится по факту  выполненных работ;</w:t>
      </w:r>
    </w:p>
    <w:p w:rsidR="00E36E6D" w:rsidRPr="00E36E6D" w:rsidRDefault="00E36E6D" w:rsidP="00E36E6D">
      <w:pPr>
        <w:spacing w:after="0" w:line="240" w:lineRule="auto"/>
        <w:jc w:val="both"/>
        <w:rPr>
          <w:rFonts w:ascii="Arial" w:eastAsia="Times New Roman" w:hAnsi="Arial" w:cs="Arial"/>
          <w:sz w:val="16"/>
          <w:szCs w:val="16"/>
          <w:lang w:eastAsia="ru-RU"/>
        </w:rPr>
      </w:pPr>
      <w:r w:rsidRPr="00E36E6D">
        <w:rPr>
          <w:rFonts w:ascii="Arial" w:eastAsia="Times New Roman" w:hAnsi="Arial" w:cs="Arial"/>
          <w:b/>
          <w:sz w:val="16"/>
          <w:szCs w:val="16"/>
          <w:lang w:eastAsia="ru-RU"/>
        </w:rPr>
        <w:t xml:space="preserve">      - </w:t>
      </w:r>
      <w:r w:rsidRPr="00E36E6D">
        <w:rPr>
          <w:rFonts w:ascii="Arial" w:eastAsia="Times New Roman" w:hAnsi="Arial" w:cs="Arial"/>
          <w:sz w:val="16"/>
          <w:szCs w:val="16"/>
          <w:lang w:eastAsia="ru-RU"/>
        </w:rPr>
        <w:t xml:space="preserve">порядок (очерёдность) очистки снега и наледи, сбрасывания сосулек определяет  </w:t>
      </w:r>
    </w:p>
    <w:p w:rsidR="00E36E6D" w:rsidRPr="00E36E6D" w:rsidRDefault="00E36E6D" w:rsidP="00E36E6D">
      <w:pPr>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       «Заказчик»;       </w:t>
      </w:r>
    </w:p>
    <w:p w:rsidR="00E36E6D" w:rsidRPr="00E36E6D" w:rsidRDefault="00E36E6D" w:rsidP="00E36E6D">
      <w:pPr>
        <w:numPr>
          <w:ilvl w:val="0"/>
          <w:numId w:val="16"/>
        </w:numPr>
        <w:spacing w:after="0" w:line="240" w:lineRule="auto"/>
        <w:ind w:left="0"/>
        <w:jc w:val="both"/>
        <w:rPr>
          <w:rFonts w:ascii="Arial" w:eastAsia="Times New Roman" w:hAnsi="Arial" w:cs="Arial"/>
          <w:i/>
          <w:sz w:val="16"/>
          <w:szCs w:val="16"/>
          <w:u w:val="single"/>
          <w:lang w:eastAsia="ru-RU"/>
        </w:rPr>
      </w:pPr>
      <w:r w:rsidRPr="00E36E6D">
        <w:rPr>
          <w:rFonts w:ascii="Arial" w:eastAsia="Times New Roman" w:hAnsi="Arial" w:cs="Arial"/>
          <w:b/>
          <w:sz w:val="16"/>
          <w:szCs w:val="16"/>
          <w:lang w:eastAsia="ru-RU"/>
        </w:rPr>
        <w:t>Требования к безопасности выполнения работ и безопасности результатов работ:</w:t>
      </w:r>
      <w:r w:rsidRPr="00E36E6D">
        <w:rPr>
          <w:rFonts w:ascii="Arial" w:eastAsia="Times New Roman" w:hAnsi="Arial" w:cs="Arial"/>
          <w:sz w:val="16"/>
          <w:szCs w:val="16"/>
          <w:lang w:eastAsia="ru-RU"/>
        </w:rPr>
        <w:t xml:space="preserve"> </w:t>
      </w:r>
      <w:r w:rsidRPr="00E36E6D">
        <w:rPr>
          <w:rFonts w:ascii="Arial" w:eastAsia="Times New Roman" w:hAnsi="Arial" w:cs="Arial"/>
          <w:b/>
          <w:sz w:val="16"/>
          <w:szCs w:val="16"/>
          <w:lang w:eastAsia="ru-RU"/>
        </w:rPr>
        <w:t xml:space="preserve"> </w:t>
      </w:r>
    </w:p>
    <w:p w:rsidR="00E36E6D" w:rsidRPr="00E36E6D" w:rsidRDefault="00E36E6D" w:rsidP="00E36E6D">
      <w:pPr>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E36E6D" w:rsidRPr="00E36E6D" w:rsidRDefault="00E36E6D" w:rsidP="00E36E6D">
      <w:pPr>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-охрана труда рабочих должна </w:t>
      </w:r>
      <w:proofErr w:type="gramStart"/>
      <w:r w:rsidRPr="00E36E6D">
        <w:rPr>
          <w:rFonts w:ascii="Arial" w:eastAsia="Times New Roman" w:hAnsi="Arial" w:cs="Arial"/>
          <w:sz w:val="16"/>
          <w:szCs w:val="16"/>
          <w:lang w:eastAsia="ru-RU"/>
        </w:rPr>
        <w:t>обеспечиваться выдачей необходимых средств индивидуальной зашиты</w:t>
      </w:r>
      <w:proofErr w:type="gramEnd"/>
      <w:r w:rsidRPr="00E36E6D">
        <w:rPr>
          <w:rFonts w:ascii="Arial" w:eastAsia="Times New Roman" w:hAnsi="Arial" w:cs="Arial"/>
          <w:sz w:val="16"/>
          <w:szCs w:val="16"/>
          <w:lang w:eastAsia="ru-RU"/>
        </w:rPr>
        <w:t xml:space="preserve"> и страховки (каски, специальная одежда, обувь и т. д), выполнением мероприятий по коллективной защите работающих (ограждения, освещение, защитные и предохранительные устройства). Организация площадки для ведения на ней работ должна обеспечивать безопасность труда работающих на всех этапах выполнения  работ;</w:t>
      </w:r>
    </w:p>
    <w:p w:rsidR="00E36E6D" w:rsidRPr="00E36E6D" w:rsidRDefault="00E36E6D" w:rsidP="00E36E6D">
      <w:pPr>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-при производстве работ должны использоваться оборудование, машины и механизмы, предназначенные для конкретных условий;</w:t>
      </w:r>
    </w:p>
    <w:p w:rsidR="00E36E6D" w:rsidRPr="00E36E6D" w:rsidRDefault="00E36E6D" w:rsidP="00E36E6D">
      <w:pPr>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-перед началом работ по очистке кровель, козырьков, водосточных желобов от снега, наледи и сбрасыванию сосулек места возможного падения снега, наледи и сосулек должны быть ограждены оградительными лентами на ширину возможного падения снега и сосулек, внизу должен находиться  человек, который будет регулировать маршрут движения пешеходов и машин;</w:t>
      </w:r>
    </w:p>
    <w:p w:rsidR="00E36E6D" w:rsidRPr="00E36E6D" w:rsidRDefault="00E36E6D" w:rsidP="00E36E6D">
      <w:pPr>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«Исполнитель» несёт ответственность при нанесении ущерба проезжающему и припаркованному вблизи здания автотранспорту, пешеходам в момент проведения работ;</w:t>
      </w:r>
    </w:p>
    <w:p w:rsidR="00E36E6D" w:rsidRPr="00E36E6D" w:rsidRDefault="00E36E6D" w:rsidP="00E36E6D">
      <w:pPr>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-после очистки снега, наледи и сбрасывания сосулек с кровель </w:t>
      </w:r>
      <w:r w:rsidRPr="00E36E6D">
        <w:rPr>
          <w:rFonts w:ascii="Arial" w:eastAsia="Times New Roman" w:hAnsi="Arial" w:cs="Arial"/>
          <w:b/>
          <w:sz w:val="16"/>
          <w:szCs w:val="16"/>
          <w:lang w:eastAsia="ru-RU"/>
        </w:rPr>
        <w:t xml:space="preserve"> </w:t>
      </w:r>
      <w:r w:rsidRPr="00E36E6D">
        <w:rPr>
          <w:rFonts w:ascii="Arial" w:eastAsia="Times New Roman" w:hAnsi="Arial" w:cs="Arial"/>
          <w:sz w:val="16"/>
          <w:szCs w:val="16"/>
          <w:lang w:eastAsia="ru-RU"/>
        </w:rPr>
        <w:t>незамедлительно удалять и складировать снег на расстояние двух метров от фасада здания, а также осуществлять незамедлительную  полную очистку крыльца, защитных козырьков  и ступеней главного входа и запасных выходов зданий. Снег складировать в места,  не препятствующие свободному проезду автотранспорта и движению пешеходов;</w:t>
      </w:r>
    </w:p>
    <w:p w:rsidR="00E36E6D" w:rsidRPr="00E36E6D" w:rsidRDefault="00E36E6D" w:rsidP="00E36E6D">
      <w:pPr>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после очистки снега, наледи и сбрасывания сосулек с кровель по ул. Залесского незамедлительно удалять и складировать снег в места, не препятствующие свободному движению пешеходов.</w:t>
      </w:r>
    </w:p>
    <w:p w:rsidR="00E36E6D" w:rsidRPr="00E36E6D" w:rsidRDefault="00E36E6D" w:rsidP="00E36E6D">
      <w:pPr>
        <w:tabs>
          <w:tab w:val="left" w:pos="360"/>
        </w:tabs>
        <w:spacing w:after="0" w:line="240" w:lineRule="auto"/>
        <w:ind w:hanging="1620"/>
        <w:jc w:val="both"/>
        <w:rPr>
          <w:rFonts w:ascii="Arial" w:eastAsia="Times New Roman" w:hAnsi="Arial" w:cs="Arial"/>
          <w:sz w:val="16"/>
          <w:szCs w:val="16"/>
          <w:lang w:eastAsia="ru-RU"/>
        </w:rPr>
      </w:pPr>
      <w:r w:rsidRPr="00E36E6D">
        <w:rPr>
          <w:rFonts w:ascii="Arial" w:eastAsia="Times New Roman" w:hAnsi="Arial" w:cs="Arial"/>
          <w:b/>
          <w:sz w:val="16"/>
          <w:szCs w:val="16"/>
          <w:lang w:eastAsia="ru-RU"/>
        </w:rPr>
        <w:t xml:space="preserve">                          10. Порядок сдачи и приёмки результатов работ</w:t>
      </w:r>
      <w:r w:rsidRPr="00E36E6D">
        <w:rPr>
          <w:rFonts w:ascii="Arial" w:eastAsia="Times New Roman" w:hAnsi="Arial" w:cs="Arial"/>
          <w:sz w:val="16"/>
          <w:szCs w:val="16"/>
          <w:lang w:eastAsia="ru-RU"/>
        </w:rPr>
        <w:t>:</w:t>
      </w:r>
    </w:p>
    <w:p w:rsidR="00E36E6D" w:rsidRPr="00E36E6D" w:rsidRDefault="00E36E6D" w:rsidP="00E36E6D">
      <w:pPr>
        <w:tabs>
          <w:tab w:val="left" w:pos="360"/>
        </w:tabs>
        <w:spacing w:after="0" w:line="240" w:lineRule="auto"/>
        <w:ind w:hanging="1620"/>
        <w:jc w:val="both"/>
        <w:rPr>
          <w:rFonts w:ascii="Arial" w:eastAsia="Times New Roman" w:hAnsi="Arial" w:cs="Arial"/>
          <w:sz w:val="16"/>
          <w:szCs w:val="16"/>
          <w:lang w:eastAsia="ru-RU"/>
        </w:rPr>
      </w:pPr>
      <w:r w:rsidRPr="00E36E6D">
        <w:rPr>
          <w:rFonts w:ascii="Arial" w:eastAsia="Times New Roman" w:hAnsi="Arial" w:cs="Arial"/>
          <w:b/>
          <w:sz w:val="16"/>
          <w:szCs w:val="16"/>
          <w:lang w:eastAsia="ru-RU"/>
        </w:rPr>
        <w:t xml:space="preserve">                            </w:t>
      </w:r>
      <w:r w:rsidRPr="00E36E6D">
        <w:rPr>
          <w:rFonts w:ascii="Arial" w:eastAsia="Times New Roman" w:hAnsi="Arial" w:cs="Arial"/>
          <w:sz w:val="16"/>
          <w:szCs w:val="16"/>
          <w:lang w:eastAsia="ru-RU"/>
        </w:rPr>
        <w:t>- «Исполнитель» по требованию «Заказчика» обязан представлять информацию о ходе    выполнения работ;</w:t>
      </w:r>
    </w:p>
    <w:p w:rsidR="00E36E6D" w:rsidRPr="00E36E6D" w:rsidRDefault="00E36E6D" w:rsidP="00E36E6D">
      <w:pPr>
        <w:tabs>
          <w:tab w:val="left" w:pos="360"/>
        </w:tabs>
        <w:spacing w:after="0" w:line="240" w:lineRule="auto"/>
        <w:ind w:hanging="1620"/>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                            -рассмотрение и приёмка результатов выполненных работ осуществляется «Заказчиком» после  выполненной очистки каждого объекта;</w:t>
      </w:r>
    </w:p>
    <w:p w:rsidR="00E36E6D" w:rsidRPr="00E36E6D" w:rsidRDefault="00E36E6D" w:rsidP="00E36E6D">
      <w:pPr>
        <w:tabs>
          <w:tab w:val="left" w:pos="360"/>
        </w:tabs>
        <w:spacing w:after="0" w:line="240" w:lineRule="auto"/>
        <w:ind w:hanging="1620"/>
        <w:jc w:val="both"/>
        <w:rPr>
          <w:rFonts w:ascii="Arial" w:eastAsia="Times New Roman" w:hAnsi="Arial" w:cs="Arial"/>
          <w:color w:val="000000"/>
          <w:sz w:val="16"/>
          <w:szCs w:val="16"/>
          <w:lang w:eastAsia="ru-RU"/>
        </w:rPr>
      </w:pPr>
      <w:r w:rsidRPr="00E36E6D">
        <w:rPr>
          <w:rFonts w:ascii="Arial" w:eastAsia="Times New Roman" w:hAnsi="Arial" w:cs="Arial"/>
          <w:color w:val="000000"/>
          <w:sz w:val="16"/>
          <w:szCs w:val="16"/>
          <w:lang w:eastAsia="ru-RU"/>
        </w:rPr>
        <w:t xml:space="preserve">                          - акт выполнения работ предоставляются «Заказчику»  по факту  очистки кровель от снега (3 000 куб. м.);</w:t>
      </w:r>
    </w:p>
    <w:p w:rsidR="00E36E6D" w:rsidRPr="00E36E6D" w:rsidRDefault="00E36E6D" w:rsidP="00E36E6D">
      <w:pPr>
        <w:tabs>
          <w:tab w:val="left" w:pos="360"/>
        </w:tabs>
        <w:spacing w:after="0" w:line="240" w:lineRule="auto"/>
        <w:ind w:hanging="1620"/>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                            - объём сброшенного снега по решению Заказчика определяется путём замера высоты снежного покрова на участках, где сбрасывается снег, или подсчётом единиц техники, вывозившей снег после сброса с кровель (при условии невозможности точного определения объёма путём замера уровня высоты снежного покрова, т. е. при сложных конструктивных особенностях участков кровли);</w:t>
      </w:r>
    </w:p>
    <w:p w:rsidR="00E36E6D" w:rsidRPr="00E36E6D" w:rsidRDefault="00E36E6D" w:rsidP="00E36E6D">
      <w:pPr>
        <w:tabs>
          <w:tab w:val="left" w:pos="360"/>
        </w:tabs>
        <w:spacing w:after="0" w:line="240" w:lineRule="auto"/>
        <w:ind w:hanging="1620"/>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                             - акт выполнения работ подписывается, а  выплата осуществляется после проверки крыши на целостность кровли  (с составлением акта передачи кровли), а также проверки целостности всех выступающих частей фасада (водостоки, защитные козырьки, карнизы, крышки приямков, кондиционеры, видеокамеры, облицовочная  плитка фасада, электрические и телефонные провода         и т. п.). При наличии повреждений по вине «Исполнителя» составляется акт, в котором  определяется срок устранения дефектов. После устранения дефектов производится оплата.</w:t>
      </w:r>
    </w:p>
    <w:p w:rsidR="00E36E6D" w:rsidRPr="00E36E6D" w:rsidRDefault="00E36E6D" w:rsidP="00E36E6D">
      <w:pPr>
        <w:tabs>
          <w:tab w:val="left" w:pos="360"/>
        </w:tabs>
        <w:spacing w:after="0" w:line="240" w:lineRule="auto"/>
        <w:ind w:hanging="360"/>
        <w:jc w:val="both"/>
        <w:rPr>
          <w:rFonts w:ascii="Arial" w:eastAsia="Times New Roman" w:hAnsi="Arial" w:cs="Arial"/>
          <w:sz w:val="16"/>
          <w:szCs w:val="16"/>
          <w:lang w:eastAsia="ru-RU"/>
        </w:rPr>
      </w:pPr>
      <w:r w:rsidRPr="00E36E6D">
        <w:rPr>
          <w:rFonts w:ascii="Arial" w:eastAsia="Times New Roman" w:hAnsi="Arial" w:cs="Arial"/>
          <w:b/>
          <w:sz w:val="16"/>
          <w:szCs w:val="16"/>
          <w:lang w:eastAsia="ru-RU"/>
        </w:rPr>
        <w:t>11.  Требования к качеству работ</w:t>
      </w:r>
      <w:r w:rsidRPr="00E36E6D">
        <w:rPr>
          <w:rFonts w:ascii="Arial" w:eastAsia="Times New Roman" w:hAnsi="Arial" w:cs="Arial"/>
          <w:sz w:val="16"/>
          <w:szCs w:val="16"/>
          <w:lang w:eastAsia="ru-RU"/>
        </w:rPr>
        <w:t>:</w:t>
      </w:r>
    </w:p>
    <w:p w:rsidR="00E36E6D" w:rsidRPr="00E36E6D" w:rsidRDefault="00E36E6D" w:rsidP="00E36E6D">
      <w:pPr>
        <w:tabs>
          <w:tab w:val="left" w:pos="360"/>
        </w:tabs>
        <w:spacing w:after="0" w:line="240" w:lineRule="auto"/>
        <w:ind w:hanging="360"/>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     -при очистке «Исполнитель» обязан производить работы с сохранением целостности кровель и выступающих частей фасада; </w:t>
      </w:r>
    </w:p>
    <w:p w:rsidR="00E36E6D" w:rsidRPr="00E36E6D" w:rsidRDefault="00E36E6D" w:rsidP="00E36E6D">
      <w:pPr>
        <w:tabs>
          <w:tab w:val="left" w:pos="360"/>
        </w:tabs>
        <w:spacing w:after="0" w:line="240" w:lineRule="auto"/>
        <w:ind w:hanging="360"/>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     -целостность кровли и выступающих частей фасада должна проверяться, по возможности, после  очистки  снега;</w:t>
      </w:r>
    </w:p>
    <w:p w:rsidR="00E36E6D" w:rsidRPr="00E36E6D" w:rsidRDefault="00E36E6D" w:rsidP="00E36E6D">
      <w:pPr>
        <w:tabs>
          <w:tab w:val="left" w:pos="360"/>
          <w:tab w:val="left" w:pos="540"/>
        </w:tabs>
        <w:spacing w:after="0" w:line="240" w:lineRule="auto"/>
        <w:ind w:hanging="360"/>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lastRenderedPageBreak/>
        <w:t xml:space="preserve">     </w:t>
      </w:r>
      <w:proofErr w:type="gramStart"/>
      <w:r w:rsidRPr="00E36E6D">
        <w:rPr>
          <w:rFonts w:ascii="Arial" w:eastAsia="Times New Roman" w:hAnsi="Arial" w:cs="Arial"/>
          <w:sz w:val="16"/>
          <w:szCs w:val="16"/>
          <w:lang w:eastAsia="ru-RU"/>
        </w:rPr>
        <w:t xml:space="preserve">-в случае повреждения кровли, водостоков, защитных козырьков, карнизов, крыш приямков, кондиционеров, видеокамер, облицовочной плитки фасадов, электрических и телефонных проводов и т.п. восстановление их целостности производится за счёт «Исполнителя» сразу после окончания работ, а выплата осуществляется после устранения повреждений по вине «Исполнителя». </w:t>
      </w:r>
      <w:proofErr w:type="gramEnd"/>
    </w:p>
    <w:p w:rsidR="00E36E6D" w:rsidRPr="00E36E6D" w:rsidRDefault="00E36E6D" w:rsidP="00E36E6D">
      <w:pPr>
        <w:tabs>
          <w:tab w:val="left" w:pos="360"/>
        </w:tabs>
        <w:spacing w:after="0" w:line="240" w:lineRule="auto"/>
        <w:ind w:hanging="360"/>
        <w:jc w:val="both"/>
        <w:rPr>
          <w:rFonts w:ascii="Arial" w:eastAsia="Times New Roman" w:hAnsi="Arial" w:cs="Arial"/>
          <w:sz w:val="16"/>
          <w:szCs w:val="16"/>
          <w:lang w:eastAsia="ru-RU"/>
        </w:rPr>
      </w:pPr>
      <w:r w:rsidRPr="00E36E6D">
        <w:rPr>
          <w:rFonts w:ascii="Arial" w:eastAsia="Times New Roman" w:hAnsi="Arial" w:cs="Arial"/>
          <w:b/>
          <w:sz w:val="16"/>
          <w:szCs w:val="16"/>
          <w:lang w:eastAsia="ru-RU"/>
        </w:rPr>
        <w:t xml:space="preserve">12. Иные требования к работам и условиям их выполнения по усмотрению Заказчика: </w:t>
      </w:r>
      <w:r w:rsidRPr="00E36E6D">
        <w:rPr>
          <w:rFonts w:ascii="Arial" w:eastAsia="Times New Roman" w:hAnsi="Arial" w:cs="Arial"/>
          <w:sz w:val="16"/>
          <w:szCs w:val="16"/>
          <w:lang w:eastAsia="ru-RU"/>
        </w:rPr>
        <w:t>«Исполнитель»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E36E6D" w:rsidRPr="00E36E6D" w:rsidRDefault="00E36E6D" w:rsidP="00E36E6D">
      <w:pPr>
        <w:tabs>
          <w:tab w:val="left" w:pos="360"/>
        </w:tabs>
        <w:spacing w:after="0" w:line="240" w:lineRule="auto"/>
        <w:ind w:hanging="360"/>
        <w:jc w:val="both"/>
        <w:rPr>
          <w:rFonts w:ascii="Arial" w:eastAsia="Times New Roman" w:hAnsi="Arial" w:cs="Arial"/>
          <w:b/>
          <w:sz w:val="16"/>
          <w:szCs w:val="16"/>
          <w:lang w:eastAsia="ru-RU"/>
        </w:rPr>
      </w:pPr>
    </w:p>
    <w:p w:rsidR="00E36E6D" w:rsidRPr="00E36E6D" w:rsidRDefault="00E36E6D" w:rsidP="00E36E6D">
      <w:pPr>
        <w:tabs>
          <w:tab w:val="left" w:pos="360"/>
        </w:tabs>
        <w:spacing w:after="0" w:line="240" w:lineRule="auto"/>
        <w:ind w:hanging="360"/>
        <w:jc w:val="both"/>
        <w:rPr>
          <w:rFonts w:ascii="Arial" w:eastAsia="Times New Roman" w:hAnsi="Arial" w:cs="Arial"/>
          <w:b/>
          <w:sz w:val="16"/>
          <w:szCs w:val="16"/>
          <w:lang w:eastAsia="ru-RU"/>
        </w:rPr>
      </w:pPr>
    </w:p>
    <w:p w:rsidR="00E36E6D" w:rsidRPr="00E36E6D" w:rsidRDefault="00E36E6D" w:rsidP="00E36E6D">
      <w:pPr>
        <w:tabs>
          <w:tab w:val="left" w:pos="360"/>
        </w:tabs>
        <w:spacing w:after="0" w:line="240" w:lineRule="auto"/>
        <w:ind w:hanging="360"/>
        <w:jc w:val="both"/>
        <w:rPr>
          <w:rFonts w:ascii="Arial" w:eastAsia="Times New Roman" w:hAnsi="Arial" w:cs="Arial"/>
          <w:b/>
          <w:sz w:val="16"/>
          <w:szCs w:val="16"/>
          <w:lang w:eastAsia="ru-RU"/>
        </w:rPr>
      </w:pPr>
      <w:r w:rsidRPr="00E36E6D">
        <w:rPr>
          <w:rFonts w:ascii="Arial" w:eastAsia="Times New Roman" w:hAnsi="Arial" w:cs="Arial"/>
          <w:b/>
          <w:sz w:val="16"/>
          <w:szCs w:val="16"/>
          <w:lang w:eastAsia="ru-RU"/>
        </w:rPr>
        <w:t xml:space="preserve">                                            Площадь  кровель зданий СГУПС.</w:t>
      </w:r>
    </w:p>
    <w:tbl>
      <w:tblPr>
        <w:tblpPr w:leftFromText="180" w:rightFromText="180" w:vertAnchor="text" w:horzAnchor="page" w:tblpX="1975"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686"/>
        <w:gridCol w:w="4394"/>
      </w:tblGrid>
      <w:tr w:rsidR="00E36E6D" w:rsidRPr="00E36E6D" w:rsidTr="002060DA">
        <w:trPr>
          <w:trHeight w:val="1550"/>
        </w:trPr>
        <w:tc>
          <w:tcPr>
            <w:tcW w:w="675"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b/>
                <w:sz w:val="16"/>
                <w:szCs w:val="16"/>
                <w:lang w:eastAsia="ru-RU"/>
              </w:rPr>
            </w:pPr>
            <w:r w:rsidRPr="00E36E6D">
              <w:rPr>
                <w:rFonts w:ascii="Arial" w:eastAsia="Times New Roman" w:hAnsi="Arial" w:cs="Arial"/>
                <w:b/>
                <w:sz w:val="16"/>
                <w:szCs w:val="16"/>
                <w:lang w:eastAsia="ru-RU"/>
              </w:rPr>
              <w:t>№</w:t>
            </w:r>
          </w:p>
          <w:p w:rsidR="00E36E6D" w:rsidRPr="00E36E6D" w:rsidRDefault="00E36E6D" w:rsidP="00E36E6D">
            <w:pPr>
              <w:tabs>
                <w:tab w:val="left" w:pos="360"/>
              </w:tabs>
              <w:spacing w:after="0" w:line="240" w:lineRule="auto"/>
              <w:jc w:val="center"/>
              <w:rPr>
                <w:rFonts w:ascii="Arial" w:eastAsia="Times New Roman" w:hAnsi="Arial" w:cs="Arial"/>
                <w:b/>
                <w:sz w:val="16"/>
                <w:szCs w:val="16"/>
                <w:lang w:eastAsia="ru-RU"/>
              </w:rPr>
            </w:pPr>
            <w:r w:rsidRPr="00E36E6D">
              <w:rPr>
                <w:rFonts w:ascii="Arial" w:eastAsia="Times New Roman" w:hAnsi="Arial" w:cs="Arial"/>
                <w:b/>
                <w:sz w:val="16"/>
                <w:szCs w:val="16"/>
                <w:lang w:eastAsia="ru-RU"/>
              </w:rPr>
              <w:t>п\</w:t>
            </w:r>
            <w:proofErr w:type="gramStart"/>
            <w:r w:rsidRPr="00E36E6D">
              <w:rPr>
                <w:rFonts w:ascii="Arial" w:eastAsia="Times New Roman" w:hAnsi="Arial" w:cs="Arial"/>
                <w:b/>
                <w:sz w:val="16"/>
                <w:szCs w:val="16"/>
                <w:lang w:eastAsia="ru-RU"/>
              </w:rPr>
              <w:t>п</w:t>
            </w:r>
            <w:proofErr w:type="gramEnd"/>
          </w:p>
        </w:tc>
        <w:tc>
          <w:tcPr>
            <w:tcW w:w="3686"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b/>
                <w:sz w:val="16"/>
                <w:szCs w:val="16"/>
                <w:lang w:eastAsia="ru-RU"/>
              </w:rPr>
            </w:pPr>
            <w:r w:rsidRPr="00E36E6D">
              <w:rPr>
                <w:rFonts w:ascii="Arial" w:eastAsia="Times New Roman" w:hAnsi="Arial" w:cs="Arial"/>
                <w:b/>
                <w:sz w:val="16"/>
                <w:szCs w:val="16"/>
                <w:lang w:eastAsia="ru-RU"/>
              </w:rPr>
              <w:t>Наименование объекта</w:t>
            </w:r>
          </w:p>
        </w:tc>
        <w:tc>
          <w:tcPr>
            <w:tcW w:w="4394"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b/>
                <w:color w:val="000000"/>
                <w:sz w:val="16"/>
                <w:szCs w:val="16"/>
                <w:lang w:val="en-US" w:eastAsia="ru-RU"/>
              </w:rPr>
            </w:pPr>
            <w:r w:rsidRPr="00E36E6D">
              <w:rPr>
                <w:rFonts w:ascii="Arial" w:eastAsia="Times New Roman" w:hAnsi="Arial" w:cs="Arial"/>
                <w:b/>
                <w:color w:val="000000"/>
                <w:sz w:val="16"/>
                <w:szCs w:val="16"/>
                <w:lang w:eastAsia="ru-RU"/>
              </w:rPr>
              <w:t xml:space="preserve">Площадь кровель </w:t>
            </w:r>
          </w:p>
          <w:p w:rsidR="00E36E6D" w:rsidRPr="00E36E6D" w:rsidRDefault="00E36E6D" w:rsidP="00E36E6D">
            <w:pPr>
              <w:tabs>
                <w:tab w:val="left" w:pos="360"/>
              </w:tabs>
              <w:spacing w:after="0" w:line="240" w:lineRule="auto"/>
              <w:jc w:val="center"/>
              <w:rPr>
                <w:rFonts w:ascii="Arial" w:eastAsia="Times New Roman" w:hAnsi="Arial" w:cs="Arial"/>
                <w:b/>
                <w:color w:val="000000"/>
                <w:sz w:val="16"/>
                <w:szCs w:val="16"/>
                <w:lang w:val="en-US" w:eastAsia="ru-RU"/>
              </w:rPr>
            </w:pPr>
            <w:r w:rsidRPr="00E36E6D">
              <w:rPr>
                <w:rFonts w:ascii="Arial" w:eastAsia="Times New Roman" w:hAnsi="Arial" w:cs="Arial"/>
                <w:b/>
                <w:color w:val="000000"/>
                <w:sz w:val="16"/>
                <w:szCs w:val="16"/>
                <w:lang w:eastAsia="ru-RU"/>
              </w:rPr>
              <w:t xml:space="preserve">кв. м. </w:t>
            </w:r>
          </w:p>
          <w:p w:rsidR="00E36E6D" w:rsidRPr="00E36E6D" w:rsidRDefault="00E36E6D" w:rsidP="00E36E6D">
            <w:pPr>
              <w:tabs>
                <w:tab w:val="left" w:pos="360"/>
              </w:tabs>
              <w:spacing w:after="0" w:line="240" w:lineRule="auto"/>
              <w:jc w:val="center"/>
              <w:rPr>
                <w:rFonts w:ascii="Arial" w:eastAsia="Times New Roman" w:hAnsi="Arial" w:cs="Arial"/>
                <w:b/>
                <w:color w:val="000000"/>
                <w:sz w:val="16"/>
                <w:szCs w:val="16"/>
                <w:lang w:eastAsia="ru-RU"/>
              </w:rPr>
            </w:pPr>
          </w:p>
        </w:tc>
      </w:tr>
      <w:tr w:rsidR="00E36E6D" w:rsidRPr="00E36E6D" w:rsidTr="002060DA">
        <w:trPr>
          <w:trHeight w:val="325"/>
        </w:trPr>
        <w:tc>
          <w:tcPr>
            <w:tcW w:w="675"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eastAsia="ru-RU"/>
              </w:rPr>
            </w:pPr>
            <w:r w:rsidRPr="00E36E6D">
              <w:rPr>
                <w:rFonts w:ascii="Arial" w:eastAsia="Times New Roman" w:hAnsi="Arial" w:cs="Arial"/>
                <w:sz w:val="16"/>
                <w:szCs w:val="16"/>
                <w:lang w:eastAsia="ru-RU"/>
              </w:rPr>
              <w:t>1</w:t>
            </w:r>
          </w:p>
        </w:tc>
        <w:tc>
          <w:tcPr>
            <w:tcW w:w="3686" w:type="dxa"/>
            <w:shd w:val="clear" w:color="auto" w:fill="auto"/>
          </w:tcPr>
          <w:p w:rsidR="00E36E6D" w:rsidRPr="00E36E6D" w:rsidRDefault="00E36E6D" w:rsidP="00E36E6D">
            <w:pPr>
              <w:tabs>
                <w:tab w:val="left" w:pos="360"/>
              </w:tabs>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Учебный корпус №1</w:t>
            </w:r>
          </w:p>
        </w:tc>
        <w:tc>
          <w:tcPr>
            <w:tcW w:w="4394"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val="en-US" w:eastAsia="ru-RU"/>
              </w:rPr>
            </w:pPr>
            <w:r w:rsidRPr="00E36E6D">
              <w:rPr>
                <w:rFonts w:ascii="Arial" w:eastAsia="Times New Roman" w:hAnsi="Arial" w:cs="Arial"/>
                <w:sz w:val="16"/>
                <w:szCs w:val="16"/>
                <w:lang w:eastAsia="ru-RU"/>
              </w:rPr>
              <w:t xml:space="preserve">9 717,00 </w:t>
            </w:r>
          </w:p>
        </w:tc>
      </w:tr>
      <w:tr w:rsidR="00E36E6D" w:rsidRPr="00E36E6D" w:rsidTr="002060DA">
        <w:trPr>
          <w:trHeight w:val="259"/>
        </w:trPr>
        <w:tc>
          <w:tcPr>
            <w:tcW w:w="675"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eastAsia="ru-RU"/>
              </w:rPr>
            </w:pPr>
            <w:r w:rsidRPr="00E36E6D">
              <w:rPr>
                <w:rFonts w:ascii="Arial" w:eastAsia="Times New Roman" w:hAnsi="Arial" w:cs="Arial"/>
                <w:sz w:val="16"/>
                <w:szCs w:val="16"/>
                <w:lang w:eastAsia="ru-RU"/>
              </w:rPr>
              <w:t>2</w:t>
            </w:r>
          </w:p>
        </w:tc>
        <w:tc>
          <w:tcPr>
            <w:tcW w:w="3686" w:type="dxa"/>
            <w:shd w:val="clear" w:color="auto" w:fill="auto"/>
          </w:tcPr>
          <w:p w:rsidR="00E36E6D" w:rsidRPr="00E36E6D" w:rsidRDefault="00E36E6D" w:rsidP="00E36E6D">
            <w:pPr>
              <w:tabs>
                <w:tab w:val="left" w:pos="360"/>
              </w:tabs>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Лабораторный корпус</w:t>
            </w:r>
          </w:p>
        </w:tc>
        <w:tc>
          <w:tcPr>
            <w:tcW w:w="4394"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val="en-US" w:eastAsia="ru-RU"/>
              </w:rPr>
            </w:pPr>
            <w:r w:rsidRPr="00E36E6D">
              <w:rPr>
                <w:rFonts w:ascii="Arial" w:eastAsia="Times New Roman" w:hAnsi="Arial" w:cs="Arial"/>
                <w:sz w:val="16"/>
                <w:szCs w:val="16"/>
                <w:lang w:eastAsia="ru-RU"/>
              </w:rPr>
              <w:t xml:space="preserve">2 705,00 </w:t>
            </w:r>
          </w:p>
        </w:tc>
      </w:tr>
      <w:tr w:rsidR="00E36E6D" w:rsidRPr="00E36E6D" w:rsidTr="002060DA">
        <w:trPr>
          <w:trHeight w:val="263"/>
        </w:trPr>
        <w:tc>
          <w:tcPr>
            <w:tcW w:w="675"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eastAsia="ru-RU"/>
              </w:rPr>
            </w:pPr>
            <w:r w:rsidRPr="00E36E6D">
              <w:rPr>
                <w:rFonts w:ascii="Arial" w:eastAsia="Times New Roman" w:hAnsi="Arial" w:cs="Arial"/>
                <w:sz w:val="16"/>
                <w:szCs w:val="16"/>
                <w:lang w:eastAsia="ru-RU"/>
              </w:rPr>
              <w:t>3</w:t>
            </w:r>
          </w:p>
        </w:tc>
        <w:tc>
          <w:tcPr>
            <w:tcW w:w="3686" w:type="dxa"/>
            <w:shd w:val="clear" w:color="auto" w:fill="auto"/>
          </w:tcPr>
          <w:p w:rsidR="00E36E6D" w:rsidRPr="00E36E6D" w:rsidRDefault="00E36E6D" w:rsidP="00E36E6D">
            <w:pPr>
              <w:tabs>
                <w:tab w:val="left" w:pos="360"/>
              </w:tabs>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НИДЦ</w:t>
            </w:r>
          </w:p>
        </w:tc>
        <w:tc>
          <w:tcPr>
            <w:tcW w:w="4394"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val="en-US" w:eastAsia="ru-RU"/>
              </w:rPr>
            </w:pPr>
            <w:r w:rsidRPr="00E36E6D">
              <w:rPr>
                <w:rFonts w:ascii="Arial" w:eastAsia="Times New Roman" w:hAnsi="Arial" w:cs="Arial"/>
                <w:sz w:val="16"/>
                <w:szCs w:val="16"/>
                <w:lang w:eastAsia="ru-RU"/>
              </w:rPr>
              <w:t xml:space="preserve">669,00 </w:t>
            </w:r>
          </w:p>
        </w:tc>
      </w:tr>
      <w:tr w:rsidR="00E36E6D" w:rsidRPr="00E36E6D" w:rsidTr="002060DA">
        <w:trPr>
          <w:trHeight w:val="536"/>
        </w:trPr>
        <w:tc>
          <w:tcPr>
            <w:tcW w:w="675"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eastAsia="ru-RU"/>
              </w:rPr>
            </w:pPr>
            <w:r w:rsidRPr="00E36E6D">
              <w:rPr>
                <w:rFonts w:ascii="Arial" w:eastAsia="Times New Roman" w:hAnsi="Arial" w:cs="Arial"/>
                <w:sz w:val="16"/>
                <w:szCs w:val="16"/>
                <w:lang w:eastAsia="ru-RU"/>
              </w:rPr>
              <w:t>4</w:t>
            </w:r>
          </w:p>
        </w:tc>
        <w:tc>
          <w:tcPr>
            <w:tcW w:w="3686" w:type="dxa"/>
            <w:shd w:val="clear" w:color="auto" w:fill="auto"/>
          </w:tcPr>
          <w:p w:rsidR="00E36E6D" w:rsidRPr="00E36E6D" w:rsidRDefault="00E36E6D" w:rsidP="00E36E6D">
            <w:pPr>
              <w:tabs>
                <w:tab w:val="left" w:pos="360"/>
              </w:tabs>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 Структурное подразделение «ККДП №27»</w:t>
            </w:r>
          </w:p>
        </w:tc>
        <w:tc>
          <w:tcPr>
            <w:tcW w:w="4394"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val="en-US" w:eastAsia="ru-RU"/>
              </w:rPr>
            </w:pPr>
            <w:r w:rsidRPr="00E36E6D">
              <w:rPr>
                <w:rFonts w:ascii="Arial" w:eastAsia="Times New Roman" w:hAnsi="Arial" w:cs="Arial"/>
                <w:sz w:val="16"/>
                <w:szCs w:val="16"/>
                <w:lang w:eastAsia="ru-RU"/>
              </w:rPr>
              <w:t xml:space="preserve">520,00 </w:t>
            </w:r>
          </w:p>
        </w:tc>
      </w:tr>
      <w:tr w:rsidR="00E36E6D" w:rsidRPr="00E36E6D" w:rsidTr="002060DA">
        <w:trPr>
          <w:trHeight w:val="275"/>
        </w:trPr>
        <w:tc>
          <w:tcPr>
            <w:tcW w:w="675"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eastAsia="ru-RU"/>
              </w:rPr>
            </w:pPr>
            <w:r w:rsidRPr="00E36E6D">
              <w:rPr>
                <w:rFonts w:ascii="Arial" w:eastAsia="Times New Roman" w:hAnsi="Arial" w:cs="Arial"/>
                <w:sz w:val="16"/>
                <w:szCs w:val="16"/>
                <w:lang w:eastAsia="ru-RU"/>
              </w:rPr>
              <w:t>5</w:t>
            </w:r>
          </w:p>
        </w:tc>
        <w:tc>
          <w:tcPr>
            <w:tcW w:w="3686" w:type="dxa"/>
            <w:shd w:val="clear" w:color="auto" w:fill="auto"/>
          </w:tcPr>
          <w:p w:rsidR="00E36E6D" w:rsidRPr="00E36E6D" w:rsidRDefault="00E36E6D" w:rsidP="00E36E6D">
            <w:pPr>
              <w:tabs>
                <w:tab w:val="left" w:pos="360"/>
              </w:tabs>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Комбинат питания</w:t>
            </w:r>
          </w:p>
        </w:tc>
        <w:tc>
          <w:tcPr>
            <w:tcW w:w="4394"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val="en-US" w:eastAsia="ru-RU"/>
              </w:rPr>
            </w:pPr>
            <w:r w:rsidRPr="00E36E6D">
              <w:rPr>
                <w:rFonts w:ascii="Arial" w:eastAsia="Times New Roman" w:hAnsi="Arial" w:cs="Arial"/>
                <w:sz w:val="16"/>
                <w:szCs w:val="16"/>
                <w:lang w:eastAsia="ru-RU"/>
              </w:rPr>
              <w:t xml:space="preserve">1 273,00 </w:t>
            </w:r>
          </w:p>
        </w:tc>
      </w:tr>
      <w:tr w:rsidR="00E36E6D" w:rsidRPr="00E36E6D" w:rsidTr="002060DA">
        <w:trPr>
          <w:trHeight w:val="265"/>
        </w:trPr>
        <w:tc>
          <w:tcPr>
            <w:tcW w:w="675"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val="en-US" w:eastAsia="ru-RU"/>
              </w:rPr>
            </w:pPr>
            <w:r w:rsidRPr="00E36E6D">
              <w:rPr>
                <w:rFonts w:ascii="Arial" w:eastAsia="Times New Roman" w:hAnsi="Arial" w:cs="Arial"/>
                <w:sz w:val="16"/>
                <w:szCs w:val="16"/>
                <w:lang w:val="en-US" w:eastAsia="ru-RU"/>
              </w:rPr>
              <w:t>6</w:t>
            </w:r>
          </w:p>
        </w:tc>
        <w:tc>
          <w:tcPr>
            <w:tcW w:w="3686" w:type="dxa"/>
            <w:shd w:val="clear" w:color="auto" w:fill="auto"/>
          </w:tcPr>
          <w:p w:rsidR="00E36E6D" w:rsidRPr="00E36E6D" w:rsidRDefault="00E36E6D" w:rsidP="00E36E6D">
            <w:pPr>
              <w:tabs>
                <w:tab w:val="left" w:pos="360"/>
              </w:tabs>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Учебный корпус №3</w:t>
            </w:r>
          </w:p>
        </w:tc>
        <w:tc>
          <w:tcPr>
            <w:tcW w:w="4394"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val="en-US" w:eastAsia="ru-RU"/>
              </w:rPr>
            </w:pPr>
            <w:r w:rsidRPr="00E36E6D">
              <w:rPr>
                <w:rFonts w:ascii="Arial" w:eastAsia="Times New Roman" w:hAnsi="Arial" w:cs="Arial"/>
                <w:sz w:val="16"/>
                <w:szCs w:val="16"/>
                <w:lang w:eastAsia="ru-RU"/>
              </w:rPr>
              <w:t xml:space="preserve">914,00 </w:t>
            </w:r>
          </w:p>
        </w:tc>
      </w:tr>
      <w:tr w:rsidR="00E36E6D" w:rsidRPr="00E36E6D" w:rsidTr="002060DA">
        <w:tc>
          <w:tcPr>
            <w:tcW w:w="675"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eastAsia="ru-RU"/>
              </w:rPr>
            </w:pPr>
            <w:r w:rsidRPr="00E36E6D">
              <w:rPr>
                <w:rFonts w:ascii="Arial" w:eastAsia="Times New Roman" w:hAnsi="Arial" w:cs="Arial"/>
                <w:sz w:val="16"/>
                <w:szCs w:val="16"/>
                <w:lang w:eastAsia="ru-RU"/>
              </w:rPr>
              <w:t>7</w:t>
            </w:r>
          </w:p>
        </w:tc>
        <w:tc>
          <w:tcPr>
            <w:tcW w:w="3686" w:type="dxa"/>
            <w:shd w:val="clear" w:color="auto" w:fill="auto"/>
          </w:tcPr>
          <w:p w:rsidR="00E36E6D" w:rsidRPr="00E36E6D" w:rsidRDefault="00E36E6D" w:rsidP="00E36E6D">
            <w:pPr>
              <w:tabs>
                <w:tab w:val="left" w:pos="360"/>
              </w:tabs>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Бассейн</w:t>
            </w:r>
          </w:p>
        </w:tc>
        <w:tc>
          <w:tcPr>
            <w:tcW w:w="4394"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val="en-US" w:eastAsia="ru-RU"/>
              </w:rPr>
            </w:pPr>
            <w:r w:rsidRPr="00E36E6D">
              <w:rPr>
                <w:rFonts w:ascii="Arial" w:eastAsia="Times New Roman" w:hAnsi="Arial" w:cs="Arial"/>
                <w:sz w:val="16"/>
                <w:szCs w:val="16"/>
                <w:lang w:eastAsia="ru-RU"/>
              </w:rPr>
              <w:t xml:space="preserve">1 984,00 </w:t>
            </w:r>
          </w:p>
        </w:tc>
      </w:tr>
      <w:tr w:rsidR="00E36E6D" w:rsidRPr="00E36E6D" w:rsidTr="002060DA">
        <w:trPr>
          <w:trHeight w:val="273"/>
        </w:trPr>
        <w:tc>
          <w:tcPr>
            <w:tcW w:w="675"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eastAsia="ru-RU"/>
              </w:rPr>
            </w:pPr>
            <w:r w:rsidRPr="00E36E6D">
              <w:rPr>
                <w:rFonts w:ascii="Arial" w:eastAsia="Times New Roman" w:hAnsi="Arial" w:cs="Arial"/>
                <w:sz w:val="16"/>
                <w:szCs w:val="16"/>
                <w:lang w:eastAsia="ru-RU"/>
              </w:rPr>
              <w:t>8</w:t>
            </w:r>
          </w:p>
        </w:tc>
        <w:tc>
          <w:tcPr>
            <w:tcW w:w="3686" w:type="dxa"/>
            <w:shd w:val="clear" w:color="auto" w:fill="auto"/>
          </w:tcPr>
          <w:p w:rsidR="00E36E6D" w:rsidRPr="00E36E6D" w:rsidRDefault="00E36E6D" w:rsidP="00E36E6D">
            <w:pPr>
              <w:tabs>
                <w:tab w:val="left" w:pos="360"/>
              </w:tabs>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Дом спорта</w:t>
            </w:r>
          </w:p>
        </w:tc>
        <w:tc>
          <w:tcPr>
            <w:tcW w:w="4394"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val="en-US" w:eastAsia="ru-RU"/>
              </w:rPr>
            </w:pPr>
            <w:r w:rsidRPr="00E36E6D">
              <w:rPr>
                <w:rFonts w:ascii="Arial" w:eastAsia="Times New Roman" w:hAnsi="Arial" w:cs="Arial"/>
                <w:sz w:val="16"/>
                <w:szCs w:val="16"/>
                <w:lang w:eastAsia="ru-RU"/>
              </w:rPr>
              <w:t xml:space="preserve">1 294,00 </w:t>
            </w:r>
          </w:p>
        </w:tc>
      </w:tr>
      <w:tr w:rsidR="00E36E6D" w:rsidRPr="00E36E6D" w:rsidTr="002060DA">
        <w:tc>
          <w:tcPr>
            <w:tcW w:w="675"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eastAsia="ru-RU"/>
              </w:rPr>
            </w:pPr>
            <w:r w:rsidRPr="00E36E6D">
              <w:rPr>
                <w:rFonts w:ascii="Arial" w:eastAsia="Times New Roman" w:hAnsi="Arial" w:cs="Arial"/>
                <w:sz w:val="16"/>
                <w:szCs w:val="16"/>
                <w:lang w:eastAsia="ru-RU"/>
              </w:rPr>
              <w:t>9</w:t>
            </w:r>
          </w:p>
        </w:tc>
        <w:tc>
          <w:tcPr>
            <w:tcW w:w="3686" w:type="dxa"/>
            <w:shd w:val="clear" w:color="auto" w:fill="auto"/>
          </w:tcPr>
          <w:p w:rsidR="00E36E6D" w:rsidRPr="00E36E6D" w:rsidRDefault="00E36E6D" w:rsidP="00E36E6D">
            <w:pPr>
              <w:tabs>
                <w:tab w:val="left" w:pos="360"/>
              </w:tabs>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РМГ</w:t>
            </w:r>
          </w:p>
        </w:tc>
        <w:tc>
          <w:tcPr>
            <w:tcW w:w="4394"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val="en-US" w:eastAsia="ru-RU"/>
              </w:rPr>
            </w:pPr>
            <w:r w:rsidRPr="00E36E6D">
              <w:rPr>
                <w:rFonts w:ascii="Arial" w:eastAsia="Times New Roman" w:hAnsi="Arial" w:cs="Arial"/>
                <w:sz w:val="16"/>
                <w:szCs w:val="16"/>
                <w:lang w:eastAsia="ru-RU"/>
              </w:rPr>
              <w:t xml:space="preserve">491,00 </w:t>
            </w:r>
          </w:p>
        </w:tc>
      </w:tr>
      <w:tr w:rsidR="00E36E6D" w:rsidRPr="00E36E6D" w:rsidTr="002060DA">
        <w:tc>
          <w:tcPr>
            <w:tcW w:w="675"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eastAsia="ru-RU"/>
              </w:rPr>
            </w:pPr>
            <w:r w:rsidRPr="00E36E6D">
              <w:rPr>
                <w:rFonts w:ascii="Arial" w:eastAsia="Times New Roman" w:hAnsi="Arial" w:cs="Arial"/>
                <w:sz w:val="16"/>
                <w:szCs w:val="16"/>
                <w:lang w:eastAsia="ru-RU"/>
              </w:rPr>
              <w:t>10</w:t>
            </w:r>
          </w:p>
        </w:tc>
        <w:tc>
          <w:tcPr>
            <w:tcW w:w="3686" w:type="dxa"/>
            <w:shd w:val="clear" w:color="auto" w:fill="auto"/>
          </w:tcPr>
          <w:p w:rsidR="00E36E6D" w:rsidRPr="00E36E6D" w:rsidRDefault="00E36E6D" w:rsidP="00E36E6D">
            <w:pPr>
              <w:tabs>
                <w:tab w:val="left" w:pos="360"/>
              </w:tabs>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Ремонтный цех</w:t>
            </w:r>
          </w:p>
        </w:tc>
        <w:tc>
          <w:tcPr>
            <w:tcW w:w="4394"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val="en-US" w:eastAsia="ru-RU"/>
              </w:rPr>
            </w:pPr>
            <w:r w:rsidRPr="00E36E6D">
              <w:rPr>
                <w:rFonts w:ascii="Arial" w:eastAsia="Times New Roman" w:hAnsi="Arial" w:cs="Arial"/>
                <w:sz w:val="16"/>
                <w:szCs w:val="16"/>
                <w:lang w:eastAsia="ru-RU"/>
              </w:rPr>
              <w:t xml:space="preserve">420,00 </w:t>
            </w:r>
          </w:p>
        </w:tc>
      </w:tr>
      <w:tr w:rsidR="00E36E6D" w:rsidRPr="00E36E6D" w:rsidTr="002060DA">
        <w:trPr>
          <w:trHeight w:val="244"/>
        </w:trPr>
        <w:tc>
          <w:tcPr>
            <w:tcW w:w="675"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val="en-US" w:eastAsia="ru-RU"/>
              </w:rPr>
            </w:pPr>
            <w:r w:rsidRPr="00E36E6D">
              <w:rPr>
                <w:rFonts w:ascii="Arial" w:eastAsia="Times New Roman" w:hAnsi="Arial" w:cs="Arial"/>
                <w:sz w:val="16"/>
                <w:szCs w:val="16"/>
                <w:lang w:eastAsia="ru-RU"/>
              </w:rPr>
              <w:t>11</w:t>
            </w:r>
          </w:p>
        </w:tc>
        <w:tc>
          <w:tcPr>
            <w:tcW w:w="3686" w:type="dxa"/>
            <w:shd w:val="clear" w:color="auto" w:fill="auto"/>
          </w:tcPr>
          <w:p w:rsidR="00E36E6D" w:rsidRPr="00E36E6D" w:rsidRDefault="00E36E6D" w:rsidP="00E36E6D">
            <w:pPr>
              <w:tabs>
                <w:tab w:val="left" w:pos="360"/>
              </w:tabs>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Общежития 1,2,3,4</w:t>
            </w:r>
          </w:p>
        </w:tc>
        <w:tc>
          <w:tcPr>
            <w:tcW w:w="4394"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val="en-US" w:eastAsia="ru-RU"/>
              </w:rPr>
            </w:pPr>
            <w:r w:rsidRPr="00E36E6D">
              <w:rPr>
                <w:rFonts w:ascii="Arial" w:eastAsia="Times New Roman" w:hAnsi="Arial" w:cs="Arial"/>
                <w:sz w:val="16"/>
                <w:szCs w:val="16"/>
                <w:lang w:eastAsia="ru-RU"/>
              </w:rPr>
              <w:t xml:space="preserve">7 573,00 </w:t>
            </w:r>
          </w:p>
        </w:tc>
      </w:tr>
      <w:tr w:rsidR="00E36E6D" w:rsidRPr="00E36E6D" w:rsidTr="002060DA">
        <w:tc>
          <w:tcPr>
            <w:tcW w:w="675"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val="en-US" w:eastAsia="ru-RU"/>
              </w:rPr>
            </w:pPr>
            <w:r w:rsidRPr="00E36E6D">
              <w:rPr>
                <w:rFonts w:ascii="Arial" w:eastAsia="Times New Roman" w:hAnsi="Arial" w:cs="Arial"/>
                <w:sz w:val="16"/>
                <w:szCs w:val="16"/>
                <w:lang w:val="en-US" w:eastAsia="ru-RU"/>
              </w:rPr>
              <w:t>12</w:t>
            </w:r>
          </w:p>
        </w:tc>
        <w:tc>
          <w:tcPr>
            <w:tcW w:w="3686" w:type="dxa"/>
            <w:shd w:val="clear" w:color="auto" w:fill="auto"/>
          </w:tcPr>
          <w:p w:rsidR="00E36E6D" w:rsidRPr="00E36E6D" w:rsidRDefault="00E36E6D" w:rsidP="00E36E6D">
            <w:pPr>
              <w:tabs>
                <w:tab w:val="left" w:pos="360"/>
              </w:tabs>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Гараж</w:t>
            </w:r>
          </w:p>
        </w:tc>
        <w:tc>
          <w:tcPr>
            <w:tcW w:w="4394"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sz w:val="16"/>
                <w:szCs w:val="16"/>
                <w:lang w:val="en-US" w:eastAsia="ru-RU"/>
              </w:rPr>
            </w:pPr>
            <w:r w:rsidRPr="00E36E6D">
              <w:rPr>
                <w:rFonts w:ascii="Arial" w:eastAsia="Times New Roman" w:hAnsi="Arial" w:cs="Arial"/>
                <w:sz w:val="16"/>
                <w:szCs w:val="16"/>
                <w:lang w:eastAsia="ru-RU"/>
              </w:rPr>
              <w:t xml:space="preserve">472,50 </w:t>
            </w:r>
          </w:p>
        </w:tc>
      </w:tr>
      <w:tr w:rsidR="00E36E6D" w:rsidRPr="00E36E6D" w:rsidTr="002060DA">
        <w:tc>
          <w:tcPr>
            <w:tcW w:w="675" w:type="dxa"/>
            <w:shd w:val="clear" w:color="auto" w:fill="auto"/>
          </w:tcPr>
          <w:p w:rsidR="00E36E6D" w:rsidRPr="00E36E6D" w:rsidRDefault="00E36E6D" w:rsidP="00E36E6D">
            <w:pPr>
              <w:tabs>
                <w:tab w:val="left" w:pos="360"/>
              </w:tabs>
              <w:spacing w:after="0" w:line="240" w:lineRule="auto"/>
              <w:jc w:val="both"/>
              <w:rPr>
                <w:rFonts w:ascii="Arial" w:eastAsia="Times New Roman" w:hAnsi="Arial" w:cs="Arial"/>
                <w:b/>
                <w:sz w:val="16"/>
                <w:szCs w:val="16"/>
                <w:lang w:eastAsia="ru-RU"/>
              </w:rPr>
            </w:pPr>
          </w:p>
        </w:tc>
        <w:tc>
          <w:tcPr>
            <w:tcW w:w="3686" w:type="dxa"/>
            <w:shd w:val="clear" w:color="auto" w:fill="auto"/>
          </w:tcPr>
          <w:p w:rsidR="00E36E6D" w:rsidRPr="00E36E6D" w:rsidRDefault="00E36E6D" w:rsidP="00E36E6D">
            <w:pPr>
              <w:tabs>
                <w:tab w:val="left" w:pos="360"/>
              </w:tabs>
              <w:spacing w:after="0" w:line="240" w:lineRule="auto"/>
              <w:jc w:val="both"/>
              <w:rPr>
                <w:rFonts w:ascii="Arial" w:eastAsia="Times New Roman" w:hAnsi="Arial" w:cs="Arial"/>
                <w:b/>
                <w:sz w:val="16"/>
                <w:szCs w:val="16"/>
                <w:lang w:eastAsia="ru-RU"/>
              </w:rPr>
            </w:pPr>
            <w:r w:rsidRPr="00E36E6D">
              <w:rPr>
                <w:rFonts w:ascii="Arial" w:eastAsia="Times New Roman" w:hAnsi="Arial" w:cs="Arial"/>
                <w:b/>
                <w:sz w:val="16"/>
                <w:szCs w:val="16"/>
                <w:lang w:eastAsia="ru-RU"/>
              </w:rPr>
              <w:t>ИТОГО:</w:t>
            </w:r>
          </w:p>
        </w:tc>
        <w:tc>
          <w:tcPr>
            <w:tcW w:w="4394" w:type="dxa"/>
            <w:shd w:val="clear" w:color="auto" w:fill="auto"/>
          </w:tcPr>
          <w:p w:rsidR="00E36E6D" w:rsidRPr="00E36E6D" w:rsidRDefault="00E36E6D" w:rsidP="00E36E6D">
            <w:pPr>
              <w:tabs>
                <w:tab w:val="left" w:pos="360"/>
              </w:tabs>
              <w:spacing w:after="0" w:line="240" w:lineRule="auto"/>
              <w:jc w:val="center"/>
              <w:rPr>
                <w:rFonts w:ascii="Arial" w:eastAsia="Times New Roman" w:hAnsi="Arial" w:cs="Arial"/>
                <w:b/>
                <w:sz w:val="16"/>
                <w:szCs w:val="16"/>
                <w:lang w:val="en-US" w:eastAsia="ru-RU"/>
              </w:rPr>
            </w:pPr>
            <w:r w:rsidRPr="00E36E6D">
              <w:rPr>
                <w:rFonts w:ascii="Arial" w:eastAsia="Times New Roman" w:hAnsi="Arial" w:cs="Arial"/>
                <w:b/>
                <w:sz w:val="16"/>
                <w:szCs w:val="16"/>
                <w:lang w:eastAsia="ru-RU"/>
              </w:rPr>
              <w:t xml:space="preserve">28 032,50 </w:t>
            </w:r>
          </w:p>
        </w:tc>
      </w:tr>
    </w:tbl>
    <w:p w:rsidR="00E36E6D" w:rsidRPr="00E36E6D" w:rsidRDefault="00E36E6D" w:rsidP="00E36E6D">
      <w:pPr>
        <w:tabs>
          <w:tab w:val="left" w:pos="360"/>
        </w:tabs>
        <w:spacing w:after="0" w:line="240" w:lineRule="auto"/>
        <w:ind w:hanging="360"/>
        <w:jc w:val="both"/>
        <w:rPr>
          <w:rFonts w:ascii="Arial" w:eastAsia="Times New Roman" w:hAnsi="Arial" w:cs="Arial"/>
          <w:b/>
          <w:sz w:val="16"/>
          <w:szCs w:val="16"/>
          <w:lang w:eastAsia="ru-RU"/>
        </w:rPr>
      </w:pPr>
      <w:r w:rsidRPr="00E36E6D">
        <w:rPr>
          <w:rFonts w:ascii="Arial" w:eastAsia="Times New Roman" w:hAnsi="Arial" w:cs="Arial"/>
          <w:b/>
          <w:sz w:val="16"/>
          <w:szCs w:val="16"/>
          <w:lang w:eastAsia="ru-RU"/>
        </w:rPr>
        <w:t xml:space="preserve"> </w:t>
      </w:r>
    </w:p>
    <w:p w:rsidR="00E36E6D" w:rsidRPr="00E36E6D" w:rsidRDefault="00E36E6D" w:rsidP="00E36E6D">
      <w:pPr>
        <w:tabs>
          <w:tab w:val="left" w:pos="360"/>
        </w:tabs>
        <w:spacing w:after="0" w:line="240" w:lineRule="auto"/>
        <w:jc w:val="both"/>
        <w:rPr>
          <w:rFonts w:ascii="Arial" w:eastAsia="Times New Roman" w:hAnsi="Arial" w:cs="Arial"/>
          <w:b/>
          <w:sz w:val="16"/>
          <w:szCs w:val="16"/>
          <w:lang w:eastAsia="ru-RU"/>
        </w:rPr>
      </w:pPr>
    </w:p>
    <w:p w:rsidR="00E36E6D" w:rsidRPr="00E36E6D" w:rsidRDefault="00E36E6D" w:rsidP="00E36E6D">
      <w:pPr>
        <w:tabs>
          <w:tab w:val="left" w:pos="360"/>
        </w:tabs>
        <w:spacing w:after="0" w:line="240" w:lineRule="auto"/>
        <w:ind w:hanging="360"/>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 xml:space="preserve">                                                                                                               </w:t>
      </w:r>
    </w:p>
    <w:p w:rsidR="00E36E6D" w:rsidRPr="00E36E6D" w:rsidRDefault="00E36E6D" w:rsidP="00E36E6D">
      <w:pPr>
        <w:spacing w:after="0" w:line="240" w:lineRule="auto"/>
        <w:jc w:val="both"/>
        <w:rPr>
          <w:rFonts w:ascii="Arial" w:eastAsia="Times New Roman" w:hAnsi="Arial" w:cs="Arial"/>
          <w:b/>
          <w:sz w:val="16"/>
          <w:szCs w:val="16"/>
          <w:lang w:val="en-US" w:eastAsia="ru-RU"/>
        </w:rPr>
      </w:pPr>
      <w:r w:rsidRPr="00E36E6D">
        <w:rPr>
          <w:rFonts w:ascii="Arial" w:eastAsia="Times New Roman" w:hAnsi="Arial" w:cs="Arial"/>
          <w:sz w:val="16"/>
          <w:szCs w:val="16"/>
          <w:lang w:eastAsia="ru-RU"/>
        </w:rPr>
        <w:t xml:space="preserve">                                                                            </w:t>
      </w:r>
    </w:p>
    <w:p w:rsidR="00E36E6D" w:rsidRPr="00E36E6D" w:rsidRDefault="00E36E6D" w:rsidP="00E36E6D">
      <w:pPr>
        <w:spacing w:after="0" w:line="240" w:lineRule="auto"/>
        <w:jc w:val="both"/>
        <w:rPr>
          <w:rFonts w:ascii="Arial" w:eastAsia="Times New Roman" w:hAnsi="Arial" w:cs="Arial"/>
          <w:b/>
          <w:sz w:val="16"/>
          <w:szCs w:val="16"/>
          <w:lang w:eastAsia="ru-RU"/>
        </w:rPr>
      </w:pPr>
      <w:r w:rsidRPr="00E36E6D">
        <w:rPr>
          <w:rFonts w:ascii="Arial" w:eastAsia="Times New Roman" w:hAnsi="Arial" w:cs="Arial"/>
          <w:b/>
          <w:sz w:val="16"/>
          <w:szCs w:val="16"/>
          <w:lang w:eastAsia="ru-RU"/>
        </w:rPr>
        <w:t xml:space="preserve">                                                                                                                                                        </w:t>
      </w:r>
    </w:p>
    <w:p w:rsidR="00E36E6D" w:rsidRPr="00E36E6D" w:rsidRDefault="00E36E6D" w:rsidP="00E36E6D">
      <w:pPr>
        <w:spacing w:after="0" w:line="240" w:lineRule="auto"/>
        <w:jc w:val="both"/>
        <w:rPr>
          <w:rFonts w:ascii="Arial" w:eastAsia="Times New Roman" w:hAnsi="Arial" w:cs="Arial"/>
          <w:sz w:val="16"/>
          <w:szCs w:val="16"/>
          <w:lang w:eastAsia="ru-RU"/>
        </w:rPr>
      </w:pPr>
    </w:p>
    <w:p w:rsidR="00E36E6D" w:rsidRPr="00E36E6D" w:rsidRDefault="00E36E6D" w:rsidP="00E36E6D">
      <w:pPr>
        <w:spacing w:after="0" w:line="240" w:lineRule="auto"/>
        <w:jc w:val="both"/>
        <w:rPr>
          <w:rFonts w:ascii="Arial" w:eastAsia="Times New Roman" w:hAnsi="Arial" w:cs="Arial"/>
          <w:sz w:val="16"/>
          <w:szCs w:val="16"/>
          <w:lang w:eastAsia="ru-RU"/>
        </w:rPr>
      </w:pPr>
    </w:p>
    <w:p w:rsidR="00E36E6D" w:rsidRPr="00E36E6D" w:rsidRDefault="00E36E6D" w:rsidP="00E36E6D">
      <w:pPr>
        <w:tabs>
          <w:tab w:val="left" w:pos="4230"/>
        </w:tabs>
        <w:spacing w:after="0" w:line="240" w:lineRule="auto"/>
        <w:jc w:val="both"/>
        <w:rPr>
          <w:rFonts w:ascii="Arial" w:eastAsia="Times New Roman" w:hAnsi="Arial" w:cs="Arial"/>
          <w:sz w:val="16"/>
          <w:szCs w:val="16"/>
          <w:lang w:eastAsia="ru-RU"/>
        </w:rPr>
      </w:pPr>
      <w:r w:rsidRPr="00E36E6D">
        <w:rPr>
          <w:rFonts w:ascii="Arial" w:eastAsia="Times New Roman" w:hAnsi="Arial" w:cs="Arial"/>
          <w:sz w:val="16"/>
          <w:szCs w:val="16"/>
          <w:lang w:eastAsia="ru-RU"/>
        </w:rPr>
        <w:tab/>
        <w:t>Начальник ЭО               В. П. Мальцев</w:t>
      </w:r>
    </w:p>
    <w:p w:rsidR="00E36E6D" w:rsidRPr="00E36E6D" w:rsidRDefault="00E36E6D" w:rsidP="00E36E6D">
      <w:pPr>
        <w:spacing w:after="0" w:line="240" w:lineRule="auto"/>
        <w:jc w:val="both"/>
        <w:rPr>
          <w:rFonts w:ascii="Arial" w:eastAsia="Times New Roman" w:hAnsi="Arial" w:cs="Arial"/>
          <w:sz w:val="16"/>
          <w:szCs w:val="16"/>
          <w:lang w:eastAsia="ru-RU"/>
        </w:rPr>
      </w:pPr>
    </w:p>
    <w:p w:rsidR="009D72A2" w:rsidRPr="00E36E6D" w:rsidRDefault="009D72A2" w:rsidP="00E36E6D">
      <w:pPr>
        <w:spacing w:after="0" w:line="240" w:lineRule="auto"/>
        <w:rPr>
          <w:rFonts w:ascii="Arial" w:hAnsi="Arial" w:cs="Arial"/>
          <w:sz w:val="16"/>
          <w:szCs w:val="16"/>
          <w:lang w:eastAsia="ru-RU"/>
        </w:rPr>
      </w:pPr>
    </w:p>
    <w:p w:rsidR="00E36E6D" w:rsidRPr="00E36E6D" w:rsidRDefault="00E36E6D" w:rsidP="00E36E6D">
      <w:pPr>
        <w:spacing w:after="0" w:line="240" w:lineRule="auto"/>
        <w:rPr>
          <w:rFonts w:ascii="Arial" w:hAnsi="Arial" w:cs="Arial"/>
          <w:sz w:val="16"/>
          <w:szCs w:val="16"/>
          <w:lang w:eastAsia="ru-RU"/>
        </w:rPr>
      </w:pPr>
    </w:p>
    <w:p w:rsidR="00E36E6D" w:rsidRPr="00E36E6D" w:rsidRDefault="00E36E6D" w:rsidP="00E36E6D">
      <w:pPr>
        <w:spacing w:after="0" w:line="240" w:lineRule="auto"/>
        <w:rPr>
          <w:rFonts w:ascii="Arial" w:hAnsi="Arial" w:cs="Arial"/>
          <w:sz w:val="16"/>
          <w:szCs w:val="16"/>
          <w:lang w:eastAsia="ru-RU"/>
        </w:rPr>
      </w:pPr>
    </w:p>
    <w:p w:rsidR="00E36E6D" w:rsidRPr="00E36E6D" w:rsidRDefault="00E36E6D" w:rsidP="00E36E6D">
      <w:pPr>
        <w:spacing w:after="0" w:line="240" w:lineRule="auto"/>
        <w:rPr>
          <w:rFonts w:ascii="Arial" w:hAnsi="Arial" w:cs="Arial"/>
          <w:sz w:val="16"/>
          <w:szCs w:val="16"/>
          <w:lang w:eastAsia="ru-RU"/>
        </w:rPr>
      </w:pPr>
    </w:p>
    <w:p w:rsidR="00E36E6D" w:rsidRPr="00E36E6D" w:rsidRDefault="00E36E6D" w:rsidP="00E36E6D">
      <w:pPr>
        <w:spacing w:after="0" w:line="240" w:lineRule="auto"/>
        <w:rPr>
          <w:rFonts w:ascii="Arial" w:hAnsi="Arial" w:cs="Arial"/>
          <w:sz w:val="16"/>
          <w:szCs w:val="16"/>
          <w:lang w:eastAsia="ru-RU"/>
        </w:rPr>
      </w:pPr>
    </w:p>
    <w:p w:rsidR="00E36E6D" w:rsidRPr="00E36E6D" w:rsidRDefault="00E36E6D" w:rsidP="00E36E6D">
      <w:pPr>
        <w:spacing w:after="0" w:line="240" w:lineRule="auto"/>
        <w:rPr>
          <w:rFonts w:ascii="Arial" w:hAnsi="Arial" w:cs="Arial"/>
          <w:sz w:val="16"/>
          <w:szCs w:val="16"/>
          <w:lang w:eastAsia="ru-RU"/>
        </w:rPr>
      </w:pPr>
    </w:p>
    <w:p w:rsidR="00E36E6D" w:rsidRPr="00E36E6D" w:rsidRDefault="00E36E6D" w:rsidP="00E36E6D">
      <w:pPr>
        <w:spacing w:after="0" w:line="240" w:lineRule="auto"/>
        <w:rPr>
          <w:rFonts w:ascii="Arial" w:hAnsi="Arial" w:cs="Arial"/>
          <w:sz w:val="16"/>
          <w:szCs w:val="16"/>
          <w:lang w:eastAsia="ru-RU"/>
        </w:rPr>
      </w:pPr>
    </w:p>
    <w:p w:rsidR="00E36E6D" w:rsidRPr="00E36E6D" w:rsidRDefault="00E36E6D" w:rsidP="00E36E6D">
      <w:pPr>
        <w:spacing w:after="0" w:line="240" w:lineRule="auto"/>
        <w:rPr>
          <w:rFonts w:ascii="Arial" w:hAnsi="Arial" w:cs="Arial"/>
          <w:sz w:val="16"/>
          <w:szCs w:val="16"/>
        </w:rPr>
      </w:pPr>
      <w:r w:rsidRPr="00E36E6D">
        <w:rPr>
          <w:rFonts w:ascii="Arial" w:hAnsi="Arial" w:cs="Arial"/>
          <w:sz w:val="16"/>
          <w:szCs w:val="16"/>
        </w:rPr>
        <w:t>Пр</w:t>
      </w:r>
      <w:r w:rsidRPr="00E36E6D">
        <w:rPr>
          <w:rFonts w:ascii="Arial" w:hAnsi="Arial" w:cs="Arial"/>
          <w:sz w:val="16"/>
          <w:szCs w:val="16"/>
        </w:rPr>
        <w:t>иложение №2 к договору.</w:t>
      </w:r>
    </w:p>
    <w:p w:rsidR="00E36E6D" w:rsidRPr="00E36E6D" w:rsidRDefault="00E36E6D" w:rsidP="00E36E6D">
      <w:pPr>
        <w:spacing w:after="0" w:line="240" w:lineRule="auto"/>
        <w:jc w:val="center"/>
        <w:rPr>
          <w:rFonts w:ascii="Arial" w:hAnsi="Arial" w:cs="Arial"/>
          <w:b/>
          <w:sz w:val="16"/>
          <w:szCs w:val="16"/>
        </w:rPr>
      </w:pPr>
      <w:r w:rsidRPr="00E36E6D">
        <w:rPr>
          <w:rFonts w:ascii="Arial" w:hAnsi="Arial" w:cs="Arial"/>
          <w:b/>
          <w:sz w:val="16"/>
          <w:szCs w:val="16"/>
        </w:rPr>
        <w:t>Расчёт цены договора</w:t>
      </w:r>
    </w:p>
    <w:tbl>
      <w:tblPr>
        <w:tblStyle w:val="25"/>
        <w:tblpPr w:leftFromText="180" w:rightFromText="180" w:vertAnchor="text" w:horzAnchor="margin" w:tblpY="718"/>
        <w:tblW w:w="0" w:type="auto"/>
        <w:tblLook w:val="04A0" w:firstRow="1" w:lastRow="0" w:firstColumn="1" w:lastColumn="0" w:noHBand="0" w:noVBand="1"/>
      </w:tblPr>
      <w:tblGrid>
        <w:gridCol w:w="3936"/>
        <w:gridCol w:w="1984"/>
        <w:gridCol w:w="1843"/>
        <w:gridCol w:w="1808"/>
      </w:tblGrid>
      <w:tr w:rsidR="00E36E6D" w:rsidRPr="00E36E6D" w:rsidTr="002060DA">
        <w:tc>
          <w:tcPr>
            <w:tcW w:w="3936" w:type="dxa"/>
          </w:tcPr>
          <w:p w:rsidR="00E36E6D" w:rsidRPr="00E36E6D" w:rsidRDefault="00E36E6D" w:rsidP="00E36E6D">
            <w:pPr>
              <w:jc w:val="center"/>
              <w:rPr>
                <w:rFonts w:ascii="Arial" w:hAnsi="Arial" w:cs="Arial"/>
                <w:b/>
                <w:sz w:val="16"/>
                <w:szCs w:val="16"/>
              </w:rPr>
            </w:pPr>
            <w:r w:rsidRPr="00E36E6D">
              <w:rPr>
                <w:rFonts w:ascii="Arial" w:hAnsi="Arial" w:cs="Arial"/>
                <w:b/>
                <w:sz w:val="16"/>
                <w:szCs w:val="16"/>
              </w:rPr>
              <w:t>Наименование выполняемых работ</w:t>
            </w:r>
          </w:p>
        </w:tc>
        <w:tc>
          <w:tcPr>
            <w:tcW w:w="1984" w:type="dxa"/>
          </w:tcPr>
          <w:p w:rsidR="00E36E6D" w:rsidRPr="00E36E6D" w:rsidRDefault="00E36E6D" w:rsidP="00E36E6D">
            <w:pPr>
              <w:jc w:val="center"/>
              <w:rPr>
                <w:rFonts w:ascii="Arial" w:hAnsi="Arial" w:cs="Arial"/>
                <w:b/>
                <w:sz w:val="16"/>
                <w:szCs w:val="16"/>
              </w:rPr>
            </w:pPr>
            <w:r w:rsidRPr="00E36E6D">
              <w:rPr>
                <w:rFonts w:ascii="Arial" w:hAnsi="Arial" w:cs="Arial"/>
                <w:b/>
                <w:sz w:val="16"/>
                <w:szCs w:val="16"/>
              </w:rPr>
              <w:t>Объём (</w:t>
            </w:r>
            <w:proofErr w:type="spellStart"/>
            <w:r w:rsidRPr="00E36E6D">
              <w:rPr>
                <w:rFonts w:ascii="Arial" w:hAnsi="Arial" w:cs="Arial"/>
                <w:b/>
                <w:sz w:val="16"/>
                <w:szCs w:val="16"/>
              </w:rPr>
              <w:t>куб.м</w:t>
            </w:r>
            <w:proofErr w:type="spellEnd"/>
            <w:r w:rsidRPr="00E36E6D">
              <w:rPr>
                <w:rFonts w:ascii="Arial" w:hAnsi="Arial" w:cs="Arial"/>
                <w:b/>
                <w:sz w:val="16"/>
                <w:szCs w:val="16"/>
              </w:rPr>
              <w:t>.)</w:t>
            </w:r>
          </w:p>
        </w:tc>
        <w:tc>
          <w:tcPr>
            <w:tcW w:w="1843" w:type="dxa"/>
          </w:tcPr>
          <w:p w:rsidR="00E36E6D" w:rsidRPr="00E36E6D" w:rsidRDefault="00E36E6D" w:rsidP="00E36E6D">
            <w:pPr>
              <w:jc w:val="center"/>
              <w:rPr>
                <w:rFonts w:ascii="Arial" w:hAnsi="Arial" w:cs="Arial"/>
                <w:b/>
                <w:sz w:val="16"/>
                <w:szCs w:val="16"/>
              </w:rPr>
            </w:pPr>
            <w:r w:rsidRPr="00E36E6D">
              <w:rPr>
                <w:rFonts w:ascii="Arial" w:hAnsi="Arial" w:cs="Arial"/>
                <w:b/>
                <w:sz w:val="16"/>
                <w:szCs w:val="16"/>
              </w:rPr>
              <w:t xml:space="preserve">Цена очистки   1 </w:t>
            </w:r>
            <w:proofErr w:type="spellStart"/>
            <w:r w:rsidRPr="00E36E6D">
              <w:rPr>
                <w:rFonts w:ascii="Arial" w:hAnsi="Arial" w:cs="Arial"/>
                <w:b/>
                <w:sz w:val="16"/>
                <w:szCs w:val="16"/>
              </w:rPr>
              <w:t>куб.м</w:t>
            </w:r>
            <w:proofErr w:type="spellEnd"/>
            <w:r w:rsidRPr="00E36E6D">
              <w:rPr>
                <w:rFonts w:ascii="Arial" w:hAnsi="Arial" w:cs="Arial"/>
                <w:b/>
                <w:sz w:val="16"/>
                <w:szCs w:val="16"/>
              </w:rPr>
              <w:t>. (руб.).</w:t>
            </w:r>
          </w:p>
        </w:tc>
        <w:tc>
          <w:tcPr>
            <w:tcW w:w="1808" w:type="dxa"/>
          </w:tcPr>
          <w:p w:rsidR="00E36E6D" w:rsidRPr="00E36E6D" w:rsidRDefault="00E36E6D" w:rsidP="00E36E6D">
            <w:pPr>
              <w:jc w:val="center"/>
              <w:rPr>
                <w:rFonts w:ascii="Arial" w:hAnsi="Arial" w:cs="Arial"/>
                <w:b/>
                <w:sz w:val="16"/>
                <w:szCs w:val="16"/>
              </w:rPr>
            </w:pPr>
            <w:r w:rsidRPr="00E36E6D">
              <w:rPr>
                <w:rFonts w:ascii="Arial" w:hAnsi="Arial" w:cs="Arial"/>
                <w:b/>
                <w:sz w:val="16"/>
                <w:szCs w:val="16"/>
              </w:rPr>
              <w:t>Стоимость (руб.).</w:t>
            </w:r>
          </w:p>
        </w:tc>
      </w:tr>
      <w:tr w:rsidR="00E36E6D" w:rsidRPr="00E36E6D" w:rsidTr="002060DA">
        <w:tc>
          <w:tcPr>
            <w:tcW w:w="3936" w:type="dxa"/>
          </w:tcPr>
          <w:p w:rsidR="00E36E6D" w:rsidRPr="00E36E6D" w:rsidRDefault="00E36E6D" w:rsidP="00E36E6D">
            <w:pPr>
              <w:jc w:val="center"/>
              <w:rPr>
                <w:rFonts w:ascii="Arial" w:hAnsi="Arial" w:cs="Arial"/>
                <w:sz w:val="16"/>
                <w:szCs w:val="16"/>
              </w:rPr>
            </w:pPr>
            <w:r w:rsidRPr="00E36E6D">
              <w:rPr>
                <w:rFonts w:ascii="Arial" w:hAnsi="Arial" w:cs="Arial"/>
                <w:sz w:val="16"/>
                <w:szCs w:val="16"/>
              </w:rPr>
              <w:t xml:space="preserve">Очистка кровель зданий СГУПС от снега и наледи, </w:t>
            </w:r>
            <w:proofErr w:type="spellStart"/>
            <w:r w:rsidRPr="00E36E6D">
              <w:rPr>
                <w:rFonts w:ascii="Arial" w:hAnsi="Arial" w:cs="Arial"/>
                <w:sz w:val="16"/>
                <w:szCs w:val="16"/>
              </w:rPr>
              <w:t>отмосток</w:t>
            </w:r>
            <w:proofErr w:type="spellEnd"/>
            <w:r w:rsidRPr="00E36E6D">
              <w:rPr>
                <w:rFonts w:ascii="Arial" w:hAnsi="Arial" w:cs="Arial"/>
                <w:sz w:val="16"/>
                <w:szCs w:val="16"/>
              </w:rPr>
              <w:t xml:space="preserve"> зданий после сбрасывания снега с крыш, сбрасывание сосулек, сгребание снега в кучи.</w:t>
            </w:r>
          </w:p>
        </w:tc>
        <w:tc>
          <w:tcPr>
            <w:tcW w:w="1984" w:type="dxa"/>
          </w:tcPr>
          <w:p w:rsidR="00E36E6D" w:rsidRPr="00E36E6D" w:rsidRDefault="00E36E6D" w:rsidP="00E36E6D">
            <w:pPr>
              <w:jc w:val="center"/>
              <w:rPr>
                <w:rFonts w:ascii="Arial" w:hAnsi="Arial" w:cs="Arial"/>
                <w:sz w:val="16"/>
                <w:szCs w:val="16"/>
              </w:rPr>
            </w:pPr>
            <w:r w:rsidRPr="00E36E6D">
              <w:rPr>
                <w:rFonts w:ascii="Arial" w:hAnsi="Arial" w:cs="Arial"/>
                <w:sz w:val="16"/>
                <w:szCs w:val="16"/>
              </w:rPr>
              <w:t>3 </w:t>
            </w:r>
            <w:r w:rsidRPr="00E36E6D">
              <w:rPr>
                <w:rFonts w:ascii="Arial" w:hAnsi="Arial" w:cs="Arial"/>
                <w:sz w:val="16"/>
                <w:szCs w:val="16"/>
                <w:lang w:val="en-US"/>
              </w:rPr>
              <w:t>00</w:t>
            </w:r>
            <w:r w:rsidRPr="00E36E6D">
              <w:rPr>
                <w:rFonts w:ascii="Arial" w:hAnsi="Arial" w:cs="Arial"/>
                <w:sz w:val="16"/>
                <w:szCs w:val="16"/>
              </w:rPr>
              <w:t>0 куб. м.</w:t>
            </w:r>
          </w:p>
        </w:tc>
        <w:tc>
          <w:tcPr>
            <w:tcW w:w="1843" w:type="dxa"/>
          </w:tcPr>
          <w:p w:rsidR="00E36E6D" w:rsidRPr="00E36E6D" w:rsidRDefault="00E36E6D" w:rsidP="00E36E6D">
            <w:pPr>
              <w:jc w:val="center"/>
              <w:rPr>
                <w:rFonts w:ascii="Arial" w:hAnsi="Arial" w:cs="Arial"/>
                <w:sz w:val="16"/>
                <w:szCs w:val="16"/>
              </w:rPr>
            </w:pPr>
            <w:r w:rsidRPr="00E36E6D">
              <w:rPr>
                <w:rFonts w:ascii="Arial" w:hAnsi="Arial" w:cs="Arial"/>
                <w:sz w:val="16"/>
                <w:szCs w:val="16"/>
                <w:lang w:val="en-US"/>
              </w:rPr>
              <w:t>5</w:t>
            </w:r>
            <w:r w:rsidRPr="00E36E6D">
              <w:rPr>
                <w:rFonts w:ascii="Arial" w:hAnsi="Arial" w:cs="Arial"/>
                <w:sz w:val="16"/>
                <w:szCs w:val="16"/>
              </w:rPr>
              <w:t>0</w:t>
            </w:r>
            <w:proofErr w:type="gramStart"/>
            <w:r w:rsidRPr="00E36E6D">
              <w:rPr>
                <w:rFonts w:ascii="Arial" w:hAnsi="Arial" w:cs="Arial"/>
                <w:sz w:val="16"/>
                <w:szCs w:val="16"/>
              </w:rPr>
              <w:t>,00</w:t>
            </w:r>
            <w:proofErr w:type="gramEnd"/>
            <w:r w:rsidRPr="00E36E6D">
              <w:rPr>
                <w:rFonts w:ascii="Arial" w:hAnsi="Arial" w:cs="Arial"/>
                <w:sz w:val="16"/>
                <w:szCs w:val="16"/>
              </w:rPr>
              <w:t xml:space="preserve"> руб.</w:t>
            </w:r>
          </w:p>
        </w:tc>
        <w:tc>
          <w:tcPr>
            <w:tcW w:w="1808" w:type="dxa"/>
          </w:tcPr>
          <w:p w:rsidR="00E36E6D" w:rsidRPr="00E36E6D" w:rsidRDefault="00E36E6D" w:rsidP="00E36E6D">
            <w:pPr>
              <w:jc w:val="center"/>
              <w:rPr>
                <w:rFonts w:ascii="Arial" w:hAnsi="Arial" w:cs="Arial"/>
                <w:sz w:val="16"/>
                <w:szCs w:val="16"/>
              </w:rPr>
            </w:pPr>
            <w:r w:rsidRPr="00E36E6D">
              <w:rPr>
                <w:rFonts w:ascii="Arial" w:hAnsi="Arial" w:cs="Arial"/>
                <w:sz w:val="16"/>
                <w:szCs w:val="16"/>
              </w:rPr>
              <w:t>150 000,00 руб.</w:t>
            </w:r>
          </w:p>
        </w:tc>
      </w:tr>
    </w:tbl>
    <w:p w:rsidR="00E36E6D" w:rsidRPr="00E36E6D" w:rsidRDefault="00E36E6D" w:rsidP="00E36E6D">
      <w:pPr>
        <w:spacing w:after="0" w:line="240" w:lineRule="auto"/>
        <w:rPr>
          <w:rFonts w:ascii="Arial" w:hAnsi="Arial" w:cs="Arial"/>
          <w:sz w:val="16"/>
          <w:szCs w:val="16"/>
        </w:rPr>
      </w:pPr>
    </w:p>
    <w:p w:rsidR="00E36E6D" w:rsidRPr="00E36E6D" w:rsidRDefault="00E36E6D" w:rsidP="00E36E6D">
      <w:pPr>
        <w:tabs>
          <w:tab w:val="left" w:pos="1140"/>
          <w:tab w:val="center" w:pos="4677"/>
          <w:tab w:val="left" w:pos="8400"/>
        </w:tabs>
        <w:spacing w:after="0" w:line="240" w:lineRule="auto"/>
        <w:rPr>
          <w:rFonts w:ascii="Arial" w:hAnsi="Arial" w:cs="Arial"/>
          <w:sz w:val="16"/>
          <w:szCs w:val="16"/>
        </w:rPr>
      </w:pPr>
      <w:r w:rsidRPr="00E36E6D">
        <w:rPr>
          <w:rFonts w:ascii="Arial" w:hAnsi="Arial" w:cs="Arial"/>
          <w:sz w:val="16"/>
          <w:szCs w:val="16"/>
        </w:rPr>
        <w:tab/>
        <w:t xml:space="preserve">                                                                                                                                                    </w:t>
      </w:r>
    </w:p>
    <w:p w:rsidR="00E36E6D" w:rsidRPr="00E36E6D" w:rsidRDefault="00E36E6D" w:rsidP="00E36E6D">
      <w:pPr>
        <w:tabs>
          <w:tab w:val="left" w:pos="1140"/>
          <w:tab w:val="center" w:pos="4677"/>
          <w:tab w:val="left" w:pos="8400"/>
        </w:tabs>
        <w:spacing w:after="0" w:line="240" w:lineRule="auto"/>
        <w:rPr>
          <w:rFonts w:ascii="Arial" w:hAnsi="Arial" w:cs="Arial"/>
          <w:sz w:val="16"/>
          <w:szCs w:val="16"/>
        </w:rPr>
      </w:pPr>
    </w:p>
    <w:p w:rsidR="00E36E6D" w:rsidRPr="00E36E6D" w:rsidRDefault="00E36E6D" w:rsidP="00E36E6D">
      <w:pPr>
        <w:tabs>
          <w:tab w:val="left" w:pos="1140"/>
          <w:tab w:val="center" w:pos="4677"/>
          <w:tab w:val="left" w:pos="8400"/>
        </w:tabs>
        <w:spacing w:after="0" w:line="240" w:lineRule="auto"/>
        <w:rPr>
          <w:rFonts w:ascii="Arial" w:hAnsi="Arial" w:cs="Arial"/>
          <w:sz w:val="16"/>
          <w:szCs w:val="16"/>
        </w:rPr>
      </w:pPr>
    </w:p>
    <w:p w:rsidR="00E36E6D" w:rsidRPr="00E36E6D" w:rsidRDefault="00E36E6D" w:rsidP="00E36E6D">
      <w:pPr>
        <w:tabs>
          <w:tab w:val="left" w:pos="1140"/>
          <w:tab w:val="center" w:pos="4677"/>
          <w:tab w:val="left" w:pos="8400"/>
        </w:tabs>
        <w:spacing w:after="0" w:line="240" w:lineRule="auto"/>
        <w:rPr>
          <w:rFonts w:ascii="Arial" w:hAnsi="Arial" w:cs="Arial"/>
          <w:sz w:val="16"/>
          <w:szCs w:val="16"/>
        </w:rPr>
      </w:pPr>
    </w:p>
    <w:p w:rsidR="00E36E6D" w:rsidRPr="00E36E6D" w:rsidRDefault="00E36E6D" w:rsidP="00E36E6D">
      <w:pPr>
        <w:tabs>
          <w:tab w:val="left" w:pos="1140"/>
          <w:tab w:val="center" w:pos="4677"/>
          <w:tab w:val="left" w:pos="8400"/>
        </w:tabs>
        <w:spacing w:after="0" w:line="240" w:lineRule="auto"/>
        <w:rPr>
          <w:rFonts w:ascii="Arial" w:hAnsi="Arial" w:cs="Arial"/>
          <w:sz w:val="16"/>
          <w:szCs w:val="16"/>
        </w:rPr>
      </w:pPr>
    </w:p>
    <w:p w:rsidR="00E36E6D" w:rsidRPr="00E36E6D" w:rsidRDefault="00E36E6D" w:rsidP="00E36E6D">
      <w:pPr>
        <w:tabs>
          <w:tab w:val="left" w:pos="1140"/>
          <w:tab w:val="center" w:pos="4677"/>
          <w:tab w:val="left" w:pos="8400"/>
        </w:tabs>
        <w:spacing w:after="0" w:line="240" w:lineRule="auto"/>
        <w:rPr>
          <w:rFonts w:ascii="Arial" w:hAnsi="Arial" w:cs="Arial"/>
          <w:sz w:val="16"/>
          <w:szCs w:val="16"/>
        </w:rPr>
      </w:pPr>
    </w:p>
    <w:p w:rsidR="00E36E6D" w:rsidRPr="00E36E6D" w:rsidRDefault="00E36E6D" w:rsidP="00E36E6D">
      <w:pPr>
        <w:tabs>
          <w:tab w:val="left" w:pos="1140"/>
          <w:tab w:val="center" w:pos="4677"/>
          <w:tab w:val="left" w:pos="8400"/>
        </w:tabs>
        <w:spacing w:after="0" w:line="240" w:lineRule="auto"/>
        <w:rPr>
          <w:rFonts w:ascii="Arial" w:hAnsi="Arial" w:cs="Arial"/>
          <w:sz w:val="16"/>
          <w:szCs w:val="16"/>
        </w:rPr>
      </w:pPr>
    </w:p>
    <w:p w:rsidR="00E36E6D" w:rsidRPr="00E36E6D" w:rsidRDefault="00E36E6D" w:rsidP="00E36E6D">
      <w:pPr>
        <w:tabs>
          <w:tab w:val="left" w:pos="1140"/>
          <w:tab w:val="center" w:pos="4677"/>
          <w:tab w:val="left" w:pos="8400"/>
        </w:tabs>
        <w:spacing w:after="0" w:line="240" w:lineRule="auto"/>
        <w:rPr>
          <w:rFonts w:ascii="Arial" w:hAnsi="Arial" w:cs="Arial"/>
          <w:sz w:val="16"/>
          <w:szCs w:val="16"/>
        </w:rPr>
      </w:pPr>
    </w:p>
    <w:p w:rsidR="00E36E6D" w:rsidRPr="00E36E6D" w:rsidRDefault="00E36E6D" w:rsidP="00E36E6D">
      <w:pPr>
        <w:tabs>
          <w:tab w:val="left" w:pos="1140"/>
          <w:tab w:val="center" w:pos="4677"/>
          <w:tab w:val="left" w:pos="8400"/>
        </w:tabs>
        <w:spacing w:after="0" w:line="240" w:lineRule="auto"/>
        <w:rPr>
          <w:rFonts w:ascii="Arial" w:hAnsi="Arial" w:cs="Arial"/>
          <w:sz w:val="16"/>
          <w:szCs w:val="16"/>
        </w:rPr>
      </w:pPr>
    </w:p>
    <w:p w:rsidR="00E36E6D" w:rsidRPr="00E36E6D" w:rsidRDefault="00E36E6D" w:rsidP="00E36E6D">
      <w:pPr>
        <w:tabs>
          <w:tab w:val="left" w:pos="1140"/>
          <w:tab w:val="center" w:pos="4677"/>
          <w:tab w:val="left" w:pos="8400"/>
        </w:tabs>
        <w:spacing w:after="0" w:line="240" w:lineRule="auto"/>
        <w:rPr>
          <w:rFonts w:ascii="Arial" w:hAnsi="Arial" w:cs="Arial"/>
          <w:sz w:val="16"/>
          <w:szCs w:val="16"/>
        </w:rPr>
      </w:pPr>
    </w:p>
    <w:p w:rsidR="00E36E6D" w:rsidRPr="00E36E6D" w:rsidRDefault="00E36E6D" w:rsidP="00E36E6D">
      <w:pPr>
        <w:tabs>
          <w:tab w:val="left" w:pos="1140"/>
          <w:tab w:val="center" w:pos="4677"/>
          <w:tab w:val="left" w:pos="8400"/>
        </w:tabs>
        <w:spacing w:after="0" w:line="240" w:lineRule="auto"/>
        <w:rPr>
          <w:rFonts w:ascii="Arial" w:hAnsi="Arial" w:cs="Arial"/>
          <w:b/>
          <w:sz w:val="16"/>
          <w:szCs w:val="16"/>
        </w:rPr>
      </w:pPr>
      <w:r w:rsidRPr="00E36E6D">
        <w:rPr>
          <w:rFonts w:ascii="Arial" w:hAnsi="Arial" w:cs="Arial"/>
          <w:b/>
          <w:sz w:val="16"/>
          <w:szCs w:val="16"/>
        </w:rPr>
        <w:t>ИТОГО:</w:t>
      </w:r>
      <w:r w:rsidRPr="00E36E6D">
        <w:rPr>
          <w:rFonts w:ascii="Arial" w:hAnsi="Arial" w:cs="Arial"/>
          <w:b/>
          <w:sz w:val="16"/>
          <w:szCs w:val="16"/>
        </w:rPr>
        <w:tab/>
        <w:t xml:space="preserve">                                                     3 000 </w:t>
      </w:r>
      <w:proofErr w:type="spellStart"/>
      <w:r w:rsidRPr="00E36E6D">
        <w:rPr>
          <w:rFonts w:ascii="Arial" w:hAnsi="Arial" w:cs="Arial"/>
          <w:b/>
          <w:sz w:val="16"/>
          <w:szCs w:val="16"/>
        </w:rPr>
        <w:t>куб.м</w:t>
      </w:r>
      <w:proofErr w:type="spellEnd"/>
      <w:r w:rsidRPr="00E36E6D">
        <w:rPr>
          <w:rFonts w:ascii="Arial" w:hAnsi="Arial" w:cs="Arial"/>
          <w:b/>
          <w:sz w:val="16"/>
          <w:szCs w:val="16"/>
        </w:rPr>
        <w:t>.                                              150 000,00 руб.</w:t>
      </w:r>
    </w:p>
    <w:p w:rsidR="00E36E6D" w:rsidRPr="00E36E6D" w:rsidRDefault="00E36E6D" w:rsidP="00E36E6D">
      <w:pPr>
        <w:tabs>
          <w:tab w:val="left" w:pos="1140"/>
          <w:tab w:val="center" w:pos="4677"/>
          <w:tab w:val="left" w:pos="8400"/>
        </w:tabs>
        <w:spacing w:after="0" w:line="240" w:lineRule="auto"/>
        <w:rPr>
          <w:rFonts w:ascii="Arial" w:hAnsi="Arial" w:cs="Arial"/>
          <w:sz w:val="16"/>
          <w:szCs w:val="16"/>
        </w:rPr>
      </w:pPr>
      <w:r w:rsidRPr="00E36E6D">
        <w:rPr>
          <w:rFonts w:ascii="Arial" w:hAnsi="Arial" w:cs="Arial"/>
          <w:b/>
          <w:sz w:val="16"/>
          <w:szCs w:val="16"/>
        </w:rPr>
        <w:t xml:space="preserve">                                                                                                                                         с учётом НДС 18%</w:t>
      </w:r>
    </w:p>
    <w:p w:rsidR="00E36E6D" w:rsidRPr="00E36E6D" w:rsidRDefault="00E36E6D" w:rsidP="00E36E6D">
      <w:pPr>
        <w:tabs>
          <w:tab w:val="left" w:pos="1140"/>
          <w:tab w:val="center" w:pos="4677"/>
          <w:tab w:val="left" w:pos="8400"/>
        </w:tabs>
        <w:spacing w:after="0" w:line="240" w:lineRule="auto"/>
        <w:rPr>
          <w:rFonts w:ascii="Arial" w:hAnsi="Arial" w:cs="Arial"/>
          <w:b/>
          <w:sz w:val="16"/>
          <w:szCs w:val="16"/>
        </w:rPr>
      </w:pPr>
      <w:r w:rsidRPr="00E36E6D">
        <w:rPr>
          <w:rFonts w:ascii="Arial" w:hAnsi="Arial" w:cs="Arial"/>
          <w:b/>
          <w:sz w:val="16"/>
          <w:szCs w:val="16"/>
          <w:lang w:val="en-US"/>
        </w:rPr>
        <w:t>C</w:t>
      </w:r>
      <w:r w:rsidRPr="00E36E6D">
        <w:rPr>
          <w:rFonts w:ascii="Arial" w:hAnsi="Arial" w:cs="Arial"/>
          <w:b/>
          <w:sz w:val="16"/>
          <w:szCs w:val="16"/>
        </w:rPr>
        <w:t>то пятьдесят тысяч рублей 00 копеек с учётом НДС</w:t>
      </w:r>
    </w:p>
    <w:p w:rsidR="00E36E6D" w:rsidRPr="00E36E6D" w:rsidRDefault="00E36E6D" w:rsidP="00E36E6D">
      <w:pPr>
        <w:spacing w:after="0" w:line="240" w:lineRule="auto"/>
        <w:rPr>
          <w:rFonts w:ascii="Arial" w:hAnsi="Arial" w:cs="Arial"/>
          <w:b/>
          <w:sz w:val="16"/>
          <w:szCs w:val="16"/>
        </w:rPr>
      </w:pPr>
    </w:p>
    <w:p w:rsidR="00E36E6D" w:rsidRPr="00E36E6D" w:rsidRDefault="00E36E6D" w:rsidP="00E36E6D">
      <w:pPr>
        <w:spacing w:after="0" w:line="240" w:lineRule="auto"/>
        <w:rPr>
          <w:rFonts w:ascii="Arial" w:hAnsi="Arial" w:cs="Arial"/>
          <w:b/>
          <w:sz w:val="16"/>
          <w:szCs w:val="16"/>
        </w:rPr>
      </w:pPr>
    </w:p>
    <w:p w:rsidR="00E36E6D" w:rsidRPr="00E36E6D" w:rsidRDefault="00E36E6D" w:rsidP="00E36E6D">
      <w:pPr>
        <w:spacing w:after="0" w:line="240" w:lineRule="auto"/>
        <w:rPr>
          <w:rFonts w:ascii="Arial" w:hAnsi="Arial" w:cs="Arial"/>
          <w:sz w:val="16"/>
          <w:szCs w:val="16"/>
        </w:rPr>
      </w:pPr>
    </w:p>
    <w:p w:rsidR="00E36E6D" w:rsidRPr="00E36E6D" w:rsidRDefault="00E36E6D" w:rsidP="00E36E6D">
      <w:pPr>
        <w:spacing w:after="0" w:line="240" w:lineRule="auto"/>
        <w:rPr>
          <w:rFonts w:ascii="Arial" w:hAnsi="Arial" w:cs="Arial"/>
          <w:sz w:val="16"/>
          <w:szCs w:val="16"/>
        </w:rPr>
      </w:pPr>
    </w:p>
    <w:p w:rsidR="00E36E6D" w:rsidRPr="00E36E6D" w:rsidRDefault="00E36E6D" w:rsidP="00E36E6D">
      <w:pPr>
        <w:spacing w:after="0" w:line="240" w:lineRule="auto"/>
        <w:rPr>
          <w:rFonts w:ascii="Arial" w:hAnsi="Arial" w:cs="Arial"/>
          <w:sz w:val="16"/>
          <w:szCs w:val="16"/>
        </w:rPr>
      </w:pPr>
    </w:p>
    <w:p w:rsidR="00E36E6D" w:rsidRPr="00E36E6D" w:rsidRDefault="00E36E6D" w:rsidP="00E36E6D">
      <w:pPr>
        <w:spacing w:after="0" w:line="240" w:lineRule="auto"/>
        <w:rPr>
          <w:rFonts w:ascii="Arial" w:hAnsi="Arial" w:cs="Arial"/>
          <w:sz w:val="16"/>
          <w:szCs w:val="16"/>
        </w:rPr>
      </w:pPr>
    </w:p>
    <w:p w:rsidR="00E36E6D" w:rsidRPr="00E36E6D" w:rsidRDefault="00E36E6D" w:rsidP="00E36E6D">
      <w:pPr>
        <w:spacing w:after="0" w:line="240" w:lineRule="auto"/>
        <w:rPr>
          <w:rFonts w:ascii="Arial" w:hAnsi="Arial" w:cs="Arial"/>
          <w:sz w:val="16"/>
          <w:szCs w:val="16"/>
        </w:rPr>
      </w:pPr>
    </w:p>
    <w:p w:rsidR="00E36E6D" w:rsidRPr="00E36E6D" w:rsidRDefault="00E36E6D" w:rsidP="00E36E6D">
      <w:pPr>
        <w:tabs>
          <w:tab w:val="left" w:pos="5310"/>
        </w:tabs>
        <w:spacing w:after="0" w:line="240" w:lineRule="auto"/>
        <w:rPr>
          <w:rFonts w:ascii="Arial" w:hAnsi="Arial" w:cs="Arial"/>
          <w:sz w:val="16"/>
          <w:szCs w:val="16"/>
        </w:rPr>
      </w:pPr>
      <w:r w:rsidRPr="00E36E6D">
        <w:rPr>
          <w:rFonts w:ascii="Arial" w:hAnsi="Arial" w:cs="Arial"/>
          <w:sz w:val="16"/>
          <w:szCs w:val="16"/>
        </w:rPr>
        <w:t>Заказчик</w:t>
      </w:r>
      <w:r w:rsidRPr="00E36E6D">
        <w:rPr>
          <w:rFonts w:ascii="Arial" w:hAnsi="Arial" w:cs="Arial"/>
          <w:sz w:val="16"/>
          <w:szCs w:val="16"/>
        </w:rPr>
        <w:tab/>
        <w:t>Подрядчик</w:t>
      </w:r>
    </w:p>
    <w:p w:rsidR="00E36E6D" w:rsidRPr="00E36E6D" w:rsidRDefault="00E36E6D" w:rsidP="00E36E6D">
      <w:pPr>
        <w:tabs>
          <w:tab w:val="left" w:pos="5310"/>
        </w:tabs>
        <w:spacing w:after="0" w:line="240" w:lineRule="auto"/>
        <w:rPr>
          <w:rFonts w:ascii="Arial" w:hAnsi="Arial" w:cs="Arial"/>
          <w:sz w:val="16"/>
          <w:szCs w:val="16"/>
        </w:rPr>
      </w:pPr>
      <w:r w:rsidRPr="00E36E6D">
        <w:rPr>
          <w:rFonts w:ascii="Arial" w:hAnsi="Arial" w:cs="Arial"/>
          <w:sz w:val="16"/>
          <w:szCs w:val="16"/>
        </w:rPr>
        <w:t>Проректор __________О. Ю. Васильев</w:t>
      </w:r>
      <w:r w:rsidRPr="00E36E6D">
        <w:rPr>
          <w:rFonts w:ascii="Arial" w:hAnsi="Arial" w:cs="Arial"/>
          <w:sz w:val="16"/>
          <w:szCs w:val="16"/>
        </w:rPr>
        <w:tab/>
        <w:t xml:space="preserve">Директор ____________А.В. </w:t>
      </w:r>
      <w:proofErr w:type="spellStart"/>
      <w:r w:rsidRPr="00E36E6D">
        <w:rPr>
          <w:rFonts w:ascii="Arial" w:hAnsi="Arial" w:cs="Arial"/>
          <w:sz w:val="16"/>
          <w:szCs w:val="16"/>
        </w:rPr>
        <w:t>Тигин</w:t>
      </w:r>
      <w:proofErr w:type="spellEnd"/>
    </w:p>
    <w:p w:rsidR="00E36E6D" w:rsidRPr="009D72A2" w:rsidRDefault="00E36E6D" w:rsidP="009D72A2">
      <w:pPr>
        <w:rPr>
          <w:lang w:eastAsia="ru-RU"/>
        </w:rPr>
      </w:pPr>
    </w:p>
    <w:sectPr w:rsidR="00E36E6D" w:rsidRPr="009D72A2"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2F5712F"/>
    <w:multiLevelType w:val="hybridMultilevel"/>
    <w:tmpl w:val="15E2044A"/>
    <w:lvl w:ilvl="0" w:tplc="BC7ED828">
      <w:start w:val="1"/>
      <w:numFmt w:val="decimal"/>
      <w:lvlText w:val="%1."/>
      <w:lvlJc w:val="left"/>
      <w:pPr>
        <w:tabs>
          <w:tab w:val="num" w:pos="720"/>
        </w:tabs>
        <w:ind w:left="720" w:hanging="360"/>
      </w:pPr>
      <w:rPr>
        <w:rFonts w:hint="default"/>
        <w:b/>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6"/>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4A94"/>
    <w:rsid w:val="000572A5"/>
    <w:rsid w:val="00071174"/>
    <w:rsid w:val="000E7C99"/>
    <w:rsid w:val="00175863"/>
    <w:rsid w:val="00191C40"/>
    <w:rsid w:val="00194763"/>
    <w:rsid w:val="001B2B34"/>
    <w:rsid w:val="001B6111"/>
    <w:rsid w:val="002005F7"/>
    <w:rsid w:val="002525A8"/>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95A5E"/>
    <w:rsid w:val="006B200A"/>
    <w:rsid w:val="00723FEF"/>
    <w:rsid w:val="00782DD1"/>
    <w:rsid w:val="0079111A"/>
    <w:rsid w:val="007B7548"/>
    <w:rsid w:val="008B7E2A"/>
    <w:rsid w:val="00905F7A"/>
    <w:rsid w:val="009605BF"/>
    <w:rsid w:val="00980858"/>
    <w:rsid w:val="00987098"/>
    <w:rsid w:val="009C5523"/>
    <w:rsid w:val="009D72A2"/>
    <w:rsid w:val="009F169B"/>
    <w:rsid w:val="00A04C70"/>
    <w:rsid w:val="00A2205A"/>
    <w:rsid w:val="00A224FE"/>
    <w:rsid w:val="00B73FAE"/>
    <w:rsid w:val="00BB5020"/>
    <w:rsid w:val="00BD4D52"/>
    <w:rsid w:val="00C62D68"/>
    <w:rsid w:val="00C83847"/>
    <w:rsid w:val="00CB7687"/>
    <w:rsid w:val="00CE7977"/>
    <w:rsid w:val="00D03E05"/>
    <w:rsid w:val="00D0717B"/>
    <w:rsid w:val="00D517CA"/>
    <w:rsid w:val="00DB325B"/>
    <w:rsid w:val="00DE7C84"/>
    <w:rsid w:val="00DE7D4F"/>
    <w:rsid w:val="00E1455C"/>
    <w:rsid w:val="00E36E6D"/>
    <w:rsid w:val="00E77CA1"/>
    <w:rsid w:val="00E86D37"/>
    <w:rsid w:val="00E95F28"/>
    <w:rsid w:val="00EC0DA9"/>
    <w:rsid w:val="00F61E9A"/>
    <w:rsid w:val="00F73DDD"/>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table" w:customStyle="1" w:styleId="25">
    <w:name w:val="Сетка таблицы2"/>
    <w:basedOn w:val="a1"/>
    <w:next w:val="a3"/>
    <w:uiPriority w:val="59"/>
    <w:rsid w:val="00E36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table" w:customStyle="1" w:styleId="25">
    <w:name w:val="Сетка таблицы2"/>
    <w:basedOn w:val="a1"/>
    <w:next w:val="a3"/>
    <w:uiPriority w:val="59"/>
    <w:rsid w:val="00E36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210344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ndrey.profservi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8D36F-6E6A-49DA-8F71-46BD6D67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4160</Words>
  <Characters>23716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2017-08-22T08:21:00Z</cp:lastPrinted>
  <dcterms:created xsi:type="dcterms:W3CDTF">2018-02-06T07:30:00Z</dcterms:created>
  <dcterms:modified xsi:type="dcterms:W3CDTF">2018-02-06T07:35:00Z</dcterms:modified>
</cp:coreProperties>
</file>