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A93EB6" w:rsidRDefault="009C506D" w:rsidP="009F7D8A">
      <w:pPr>
        <w:spacing w:after="0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 xml:space="preserve">        </w:t>
      </w:r>
    </w:p>
    <w:p w:rsidR="009F7D8A" w:rsidRPr="00A93EB6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A93EB6">
        <w:rPr>
          <w:sz w:val="22"/>
          <w:szCs w:val="22"/>
        </w:rPr>
        <w:t>ДОГОВОР № _____</w:t>
      </w:r>
    </w:p>
    <w:p w:rsidR="009F7D8A" w:rsidRPr="00A93EB6" w:rsidRDefault="009F7D8A" w:rsidP="00D30FC3">
      <w:pPr>
        <w:jc w:val="center"/>
        <w:rPr>
          <w:rFonts w:ascii="Times New Roman" w:hAnsi="Times New Roman"/>
        </w:rPr>
      </w:pPr>
      <w:r w:rsidRPr="00A93EB6">
        <w:rPr>
          <w:rFonts w:ascii="Times New Roman" w:hAnsi="Times New Roman"/>
        </w:rPr>
        <w:t>на поставку товаров</w:t>
      </w:r>
    </w:p>
    <w:p w:rsidR="009F7D8A" w:rsidRPr="00A93EB6" w:rsidRDefault="009F7D8A" w:rsidP="009F7D8A">
      <w:pPr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г. Новосибирск                                                             </w:t>
      </w:r>
      <w:r w:rsidR="007767B3">
        <w:rPr>
          <w:rFonts w:ascii="Times New Roman" w:hAnsi="Times New Roman"/>
        </w:rPr>
        <w:t xml:space="preserve">        </w:t>
      </w:r>
      <w:r w:rsidRPr="00A93EB6">
        <w:rPr>
          <w:rFonts w:ascii="Times New Roman" w:hAnsi="Times New Roman"/>
        </w:rPr>
        <w:t xml:space="preserve">                                 </w:t>
      </w:r>
      <w:r w:rsidR="00C037F5">
        <w:rPr>
          <w:rFonts w:ascii="Times New Roman" w:hAnsi="Times New Roman"/>
        </w:rPr>
        <w:t>«___»  __________ 2018</w:t>
      </w:r>
      <w:r w:rsidRPr="00A93EB6">
        <w:rPr>
          <w:rFonts w:ascii="Times New Roman" w:hAnsi="Times New Roman"/>
        </w:rPr>
        <w:t xml:space="preserve"> г.</w:t>
      </w:r>
    </w:p>
    <w:p w:rsidR="009F7D8A" w:rsidRDefault="00A93EB6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</w:t>
      </w:r>
    </w:p>
    <w:p w:rsidR="00A93EB6" w:rsidRDefault="00A93EB6" w:rsidP="009F7D8A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Идентификационный код закупки № </w:t>
      </w:r>
      <w:r w:rsidR="00C037F5" w:rsidRPr="00C037F5">
        <w:rPr>
          <w:rFonts w:ascii="Times New Roman" w:hAnsi="Times New Roman"/>
          <w:b/>
        </w:rPr>
        <w:t>181540211315554020100100330210000000</w:t>
      </w:r>
    </w:p>
    <w:p w:rsidR="007767B3" w:rsidRPr="00A93EB6" w:rsidRDefault="007767B3" w:rsidP="009F7D8A">
      <w:pPr>
        <w:spacing w:after="0"/>
        <w:rPr>
          <w:rFonts w:ascii="Times New Roman" w:hAnsi="Times New Roman"/>
          <w:b/>
        </w:rPr>
      </w:pPr>
    </w:p>
    <w:p w:rsidR="009F7D8A" w:rsidRPr="00A93EB6" w:rsidRDefault="009F7D8A" w:rsidP="007767B3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/>
        </w:rPr>
        <w:t xml:space="preserve">  </w:t>
      </w:r>
      <w:proofErr w:type="gramStart"/>
      <w:r w:rsidRPr="00A93EB6">
        <w:rPr>
          <w:rFonts w:ascii="Times New Roman" w:hAnsi="Times New Roman"/>
          <w:b/>
        </w:rPr>
        <w:t xml:space="preserve">Федеральное  государственное бюджетное образовательное учреждение </w:t>
      </w:r>
      <w:r w:rsidR="00AA3205" w:rsidRPr="00A93EB6">
        <w:rPr>
          <w:rFonts w:ascii="Times New Roman" w:hAnsi="Times New Roman"/>
          <w:b/>
        </w:rPr>
        <w:t xml:space="preserve">высшего </w:t>
      </w:r>
      <w:r w:rsidRPr="00A93EB6">
        <w:rPr>
          <w:rFonts w:ascii="Times New Roman" w:hAnsi="Times New Roman"/>
          <w:b/>
        </w:rPr>
        <w:t xml:space="preserve"> образования «Сибирский государственный университет путей сообщения» (СГУПС)</w:t>
      </w:r>
      <w:r w:rsidRPr="00A93EB6">
        <w:rPr>
          <w:rFonts w:ascii="Times New Roman" w:hAnsi="Times New Roman"/>
        </w:rPr>
        <w:t>, именуемое в дальнейш</w:t>
      </w:r>
      <w:r w:rsidR="00517B4D" w:rsidRPr="00A93EB6">
        <w:rPr>
          <w:rFonts w:ascii="Times New Roman" w:hAnsi="Times New Roman"/>
        </w:rPr>
        <w:t xml:space="preserve">ем Заказчик, в лице </w:t>
      </w:r>
      <w:r w:rsidR="00E26FBD" w:rsidRPr="00A93EB6">
        <w:rPr>
          <w:rFonts w:ascii="Times New Roman" w:hAnsi="Times New Roman"/>
        </w:rPr>
        <w:t>про</w:t>
      </w:r>
      <w:r w:rsidR="00517B4D" w:rsidRPr="00A93EB6">
        <w:rPr>
          <w:rFonts w:ascii="Times New Roman" w:hAnsi="Times New Roman"/>
        </w:rPr>
        <w:t xml:space="preserve">ректора </w:t>
      </w:r>
      <w:r w:rsidR="00006185" w:rsidRPr="00A93EB6">
        <w:rPr>
          <w:rFonts w:ascii="Times New Roman" w:hAnsi="Times New Roman"/>
        </w:rPr>
        <w:t>Васильева Олега Юрьевича</w:t>
      </w:r>
      <w:r w:rsidR="00517B4D" w:rsidRPr="00A93EB6">
        <w:rPr>
          <w:rFonts w:ascii="Times New Roman" w:hAnsi="Times New Roman"/>
        </w:rPr>
        <w:t xml:space="preserve">, </w:t>
      </w:r>
      <w:r w:rsidR="00E26FBD" w:rsidRPr="00A93EB6">
        <w:rPr>
          <w:rFonts w:ascii="Times New Roman" w:hAnsi="Times New Roman"/>
        </w:rPr>
        <w:t xml:space="preserve">действующего на основании </w:t>
      </w:r>
      <w:r w:rsidR="00006185" w:rsidRPr="00A93EB6">
        <w:rPr>
          <w:rFonts w:ascii="Times New Roman" w:hAnsi="Times New Roman"/>
        </w:rPr>
        <w:t>доверенности № 4</w:t>
      </w:r>
      <w:r w:rsidR="00C037F5">
        <w:rPr>
          <w:rFonts w:ascii="Times New Roman" w:hAnsi="Times New Roman"/>
        </w:rPr>
        <w:t>8 от 24.11.2017г</w:t>
      </w:r>
      <w:r w:rsidR="0006130B" w:rsidRPr="00A93EB6">
        <w:rPr>
          <w:rFonts w:ascii="Times New Roman" w:hAnsi="Times New Roman"/>
        </w:rPr>
        <w:t>.</w:t>
      </w:r>
      <w:r w:rsidR="009145BD" w:rsidRPr="00A93EB6">
        <w:rPr>
          <w:rFonts w:ascii="Times New Roman" w:hAnsi="Times New Roman"/>
        </w:rPr>
        <w:t>,</w:t>
      </w:r>
      <w:r w:rsidRPr="00A93EB6">
        <w:rPr>
          <w:rFonts w:ascii="Times New Roman" w:hAnsi="Times New Roman"/>
        </w:rPr>
        <w:t xml:space="preserve"> с одной стороны, и </w:t>
      </w:r>
      <w:r w:rsidR="00745002" w:rsidRPr="00E50717">
        <w:rPr>
          <w:rFonts w:ascii="Times New Roman" w:hAnsi="Times New Roman"/>
          <w:b/>
        </w:rPr>
        <w:t>Общество с ограниченной ответственностью «</w:t>
      </w:r>
      <w:proofErr w:type="spellStart"/>
      <w:r w:rsidR="00745002" w:rsidRPr="00E50717">
        <w:rPr>
          <w:rFonts w:ascii="Times New Roman" w:hAnsi="Times New Roman"/>
          <w:b/>
        </w:rPr>
        <w:t>АльфаТех</w:t>
      </w:r>
      <w:proofErr w:type="spellEnd"/>
      <w:r w:rsidR="00745002" w:rsidRPr="00E50717">
        <w:rPr>
          <w:rFonts w:ascii="Times New Roman" w:hAnsi="Times New Roman"/>
          <w:b/>
        </w:rPr>
        <w:t xml:space="preserve"> плюс», </w:t>
      </w:r>
      <w:r w:rsidR="00745002" w:rsidRPr="00E50717">
        <w:rPr>
          <w:rFonts w:ascii="Times New Roman" w:hAnsi="Times New Roman"/>
        </w:rPr>
        <w:t>именуемое в дальнейшем Поставщик, в лице  генерального директора Зиновьева Владимира Владимировича</w:t>
      </w:r>
      <w:r w:rsidR="00745002" w:rsidRPr="00E50717">
        <w:rPr>
          <w:rFonts w:ascii="Times New Roman" w:hAnsi="Times New Roman"/>
          <w:b/>
        </w:rPr>
        <w:t>,</w:t>
      </w:r>
      <w:r w:rsidR="00745002">
        <w:rPr>
          <w:rFonts w:ascii="Times New Roman" w:hAnsi="Times New Roman"/>
        </w:rPr>
        <w:t xml:space="preserve"> </w:t>
      </w:r>
      <w:r w:rsidR="00745002" w:rsidRPr="00BC6AE3">
        <w:rPr>
          <w:rFonts w:ascii="Times New Roman" w:hAnsi="Times New Roman"/>
        </w:rPr>
        <w:t xml:space="preserve"> </w:t>
      </w:r>
      <w:r w:rsidR="00745002">
        <w:rPr>
          <w:rFonts w:ascii="Times New Roman" w:hAnsi="Times New Roman"/>
        </w:rPr>
        <w:t>действующего  на основании  Устава</w:t>
      </w:r>
      <w:r w:rsidRPr="00A93EB6">
        <w:rPr>
          <w:rFonts w:ascii="Times New Roman" w:hAnsi="Times New Roman"/>
        </w:rPr>
        <w:t>, с другой стороны</w:t>
      </w:r>
      <w:r w:rsidR="00486EC1" w:rsidRPr="00A93EB6">
        <w:rPr>
          <w:rFonts w:ascii="Times New Roman" w:hAnsi="Times New Roman"/>
        </w:rPr>
        <w:t>, в</w:t>
      </w:r>
      <w:proofErr w:type="gramEnd"/>
      <w:r w:rsidR="00486EC1" w:rsidRPr="00A93EB6">
        <w:rPr>
          <w:rFonts w:ascii="Times New Roman" w:hAnsi="Times New Roman"/>
        </w:rPr>
        <w:t xml:space="preserve"> </w:t>
      </w:r>
      <w:proofErr w:type="gramStart"/>
      <w:r w:rsidR="00486EC1" w:rsidRPr="00A93EB6">
        <w:rPr>
          <w:rFonts w:ascii="Times New Roman" w:hAnsi="Times New Roman"/>
        </w:rPr>
        <w:t>результате осуществления закупки</w:t>
      </w:r>
      <w:r w:rsidRPr="00A93EB6">
        <w:rPr>
          <w:rFonts w:ascii="Times New Roman" w:hAnsi="Times New Roman"/>
        </w:rPr>
        <w:t xml:space="preserve"> в соответствии с Ф</w:t>
      </w:r>
      <w:r w:rsidR="00B33FB8" w:rsidRPr="00A93EB6">
        <w:rPr>
          <w:rFonts w:ascii="Times New Roman" w:hAnsi="Times New Roman"/>
        </w:rPr>
        <w:t>едеральным законом от  05.04.2013г. № 4</w:t>
      </w:r>
      <w:r w:rsidRPr="00A93EB6">
        <w:rPr>
          <w:rFonts w:ascii="Times New Roman" w:hAnsi="Times New Roman"/>
        </w:rPr>
        <w:t>4-Ф</w:t>
      </w:r>
      <w:r w:rsidR="00ED6F13" w:rsidRPr="00A93EB6">
        <w:rPr>
          <w:rFonts w:ascii="Times New Roman" w:hAnsi="Times New Roman"/>
        </w:rPr>
        <w:t>З путем проведения электронного аукциона</w:t>
      </w:r>
      <w:r w:rsidR="008717C5">
        <w:rPr>
          <w:rFonts w:ascii="Times New Roman" w:hAnsi="Times New Roman"/>
        </w:rPr>
        <w:t xml:space="preserve"> №ЭА-6/ 0351100001718000021</w:t>
      </w:r>
      <w:r w:rsidR="00F41266" w:rsidRPr="00A93EB6">
        <w:rPr>
          <w:rFonts w:ascii="Times New Roman" w:hAnsi="Times New Roman"/>
        </w:rPr>
        <w:t xml:space="preserve">,  на </w:t>
      </w:r>
      <w:r w:rsidR="00CC3C4B" w:rsidRPr="00A93EB6">
        <w:rPr>
          <w:rFonts w:ascii="Times New Roman" w:hAnsi="Times New Roman"/>
        </w:rPr>
        <w:t>основании п</w:t>
      </w:r>
      <w:r w:rsidR="00C430BA" w:rsidRPr="00A93EB6">
        <w:rPr>
          <w:rFonts w:ascii="Times New Roman" w:hAnsi="Times New Roman"/>
        </w:rPr>
        <w:t>ротокола</w:t>
      </w:r>
      <w:r w:rsidR="008717C5">
        <w:rPr>
          <w:rFonts w:ascii="Times New Roman" w:hAnsi="Times New Roman"/>
        </w:rPr>
        <w:t xml:space="preserve"> рассмотрения единственной заявки на участие в электронном аукционе от 23.04.2018г</w:t>
      </w:r>
      <w:r w:rsidR="00667119">
        <w:rPr>
          <w:rFonts w:ascii="Times New Roman" w:hAnsi="Times New Roman"/>
        </w:rPr>
        <w:t>.</w:t>
      </w:r>
      <w:r w:rsidRPr="00A93EB6">
        <w:rPr>
          <w:rFonts w:ascii="Times New Roman" w:hAnsi="Times New Roman"/>
        </w:rPr>
        <w:t>, заключили</w:t>
      </w:r>
      <w:r w:rsidR="00233B2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путем</w:t>
      </w:r>
      <w:r w:rsidR="00361214" w:rsidRPr="00A93EB6">
        <w:rPr>
          <w:rFonts w:ascii="Times New Roman" w:hAnsi="Times New Roman"/>
        </w:rPr>
        <w:t xml:space="preserve"> подписания электронной </w:t>
      </w:r>
      <w:r w:rsidRPr="00A93EB6">
        <w:rPr>
          <w:rFonts w:ascii="Times New Roman" w:hAnsi="Times New Roman"/>
        </w:rPr>
        <w:t xml:space="preserve"> подпи</w:t>
      </w:r>
      <w:r w:rsidR="000A0710" w:rsidRPr="00A93EB6">
        <w:rPr>
          <w:rFonts w:ascii="Times New Roman" w:hAnsi="Times New Roman"/>
        </w:rPr>
        <w:t xml:space="preserve">сью </w:t>
      </w:r>
      <w:r w:rsidRPr="00A93EB6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9F7D8A" w:rsidRPr="00A93EB6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1.Предмет договора</w:t>
      </w:r>
    </w:p>
    <w:p w:rsidR="009F7D8A" w:rsidRPr="00A93EB6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 w:rsidRPr="00A93EB6">
        <w:rPr>
          <w:rFonts w:ascii="Times New Roman" w:hAnsi="Times New Roman"/>
        </w:rPr>
        <w:t>поставке  товара</w:t>
      </w:r>
      <w:r w:rsidRPr="00A93EB6">
        <w:rPr>
          <w:rFonts w:ascii="Times New Roman" w:hAnsi="Times New Roman"/>
        </w:rPr>
        <w:t xml:space="preserve"> – </w:t>
      </w:r>
      <w:r w:rsidR="00C037F5">
        <w:rPr>
          <w:rFonts w:ascii="Times New Roman" w:hAnsi="Times New Roman"/>
        </w:rPr>
        <w:t>монохромного многофункционального устройства</w:t>
      </w:r>
      <w:r w:rsidRPr="00A93EB6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Pr="00A93EB6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1.2. Поставщик поставляет </w:t>
      </w:r>
      <w:r w:rsidR="00C15152" w:rsidRPr="00A93EB6">
        <w:rPr>
          <w:rFonts w:ascii="Times New Roman" w:hAnsi="Times New Roman"/>
        </w:rPr>
        <w:t>для издательства Заказчика</w:t>
      </w:r>
      <w:r w:rsidR="00C037F5">
        <w:rPr>
          <w:rFonts w:ascii="Times New Roman" w:hAnsi="Times New Roman"/>
        </w:rPr>
        <w:t xml:space="preserve"> </w:t>
      </w:r>
      <w:r w:rsidR="00006185" w:rsidRPr="00A93EB6">
        <w:rPr>
          <w:rFonts w:ascii="Times New Roman" w:hAnsi="Times New Roman"/>
        </w:rPr>
        <w:t xml:space="preserve"> </w:t>
      </w:r>
      <w:r w:rsidR="00C037F5">
        <w:rPr>
          <w:rFonts w:ascii="Times New Roman" w:hAnsi="Times New Roman"/>
        </w:rPr>
        <w:t>монохромное многофункциональное устройство (далее – товар, оборудование)</w:t>
      </w:r>
      <w:r w:rsidR="00C15152" w:rsidRPr="00A93EB6">
        <w:rPr>
          <w:rFonts w:ascii="Times New Roman" w:hAnsi="Times New Roman"/>
        </w:rPr>
        <w:t xml:space="preserve">, </w:t>
      </w:r>
      <w:r w:rsidR="00006185" w:rsidRPr="00A93EB6">
        <w:rPr>
          <w:rFonts w:ascii="Times New Roman" w:hAnsi="Times New Roman"/>
        </w:rPr>
        <w:t xml:space="preserve">а также </w:t>
      </w:r>
      <w:r w:rsidR="00C15152" w:rsidRPr="00A93EB6">
        <w:rPr>
          <w:rFonts w:ascii="Times New Roman" w:hAnsi="Times New Roman"/>
        </w:rPr>
        <w:t xml:space="preserve">производит </w:t>
      </w:r>
      <w:r w:rsidR="00C037F5">
        <w:rPr>
          <w:rFonts w:ascii="Times New Roman" w:hAnsi="Times New Roman"/>
        </w:rPr>
        <w:t xml:space="preserve"> ее доставку, установку,</w:t>
      </w:r>
      <w:r w:rsidR="00006185" w:rsidRPr="00A93EB6">
        <w:rPr>
          <w:rFonts w:ascii="Times New Roman" w:hAnsi="Times New Roman"/>
        </w:rPr>
        <w:t xml:space="preserve"> </w:t>
      </w:r>
      <w:r w:rsidR="00C037F5" w:rsidRPr="00C037F5">
        <w:rPr>
          <w:rFonts w:ascii="Times New Roman" w:hAnsi="Times New Roman"/>
        </w:rPr>
        <w:t>запуск в эксплуатацию и пробную работу на устройстве</w:t>
      </w:r>
      <w:r w:rsidR="00006185" w:rsidRPr="00A93EB6">
        <w:rPr>
          <w:rFonts w:ascii="Times New Roman" w:hAnsi="Times New Roman"/>
        </w:rPr>
        <w:t>.</w:t>
      </w:r>
      <w:r w:rsidR="002A309F" w:rsidRPr="00A93EB6">
        <w:rPr>
          <w:rFonts w:ascii="Times New Roman" w:hAnsi="Times New Roman"/>
        </w:rPr>
        <w:t xml:space="preserve"> </w:t>
      </w:r>
    </w:p>
    <w:p w:rsidR="00F12D8A" w:rsidRPr="00A93EB6" w:rsidRDefault="00F41266" w:rsidP="00F12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1.3</w:t>
      </w:r>
      <w:r w:rsidR="00AD7EE7" w:rsidRPr="00A93EB6">
        <w:rPr>
          <w:rFonts w:ascii="Times New Roman" w:hAnsi="Times New Roman"/>
        </w:rPr>
        <w:t>.</w:t>
      </w:r>
      <w:r w:rsidR="004615F5" w:rsidRPr="00A93EB6">
        <w:rPr>
          <w:rFonts w:ascii="Times New Roman" w:hAnsi="Times New Roman"/>
        </w:rPr>
        <w:t>Поставляемое оборудование должно быть новыми, не бывшим</w:t>
      </w:r>
      <w:r w:rsidR="00F12D8A" w:rsidRPr="00A93EB6">
        <w:rPr>
          <w:rFonts w:ascii="Times New Roman" w:hAnsi="Times New Roman"/>
        </w:rPr>
        <w:t xml:space="preserve"> в у</w:t>
      </w:r>
      <w:r w:rsidR="004615F5" w:rsidRPr="00A93EB6">
        <w:rPr>
          <w:rFonts w:ascii="Times New Roman" w:hAnsi="Times New Roman"/>
        </w:rPr>
        <w:t>потреблении, не восстановлен</w:t>
      </w:r>
      <w:r w:rsidR="00C037F5">
        <w:rPr>
          <w:rFonts w:ascii="Times New Roman" w:hAnsi="Times New Roman"/>
        </w:rPr>
        <w:t>ным</w:t>
      </w:r>
      <w:r w:rsidR="00F12D8A" w:rsidRPr="00A93EB6">
        <w:rPr>
          <w:rFonts w:ascii="Times New Roman" w:hAnsi="Times New Roman"/>
        </w:rPr>
        <w:t>.</w:t>
      </w:r>
    </w:p>
    <w:p w:rsidR="009F7D8A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1.4. </w:t>
      </w:r>
      <w:r w:rsidR="00481107" w:rsidRPr="00A93EB6">
        <w:rPr>
          <w:rFonts w:ascii="Times New Roman" w:hAnsi="Times New Roman"/>
        </w:rPr>
        <w:t>Т</w:t>
      </w:r>
      <w:r w:rsidR="009F7D8A" w:rsidRPr="00A93EB6">
        <w:rPr>
          <w:rFonts w:ascii="Times New Roman" w:hAnsi="Times New Roman"/>
        </w:rPr>
        <w:t>ехнические и качественн</w:t>
      </w:r>
      <w:r w:rsidR="00F41266" w:rsidRPr="00A93EB6">
        <w:rPr>
          <w:rFonts w:ascii="Times New Roman" w:hAnsi="Times New Roman"/>
        </w:rPr>
        <w:t>ые характеристики, цена п</w:t>
      </w:r>
      <w:r w:rsidR="00C037F5">
        <w:rPr>
          <w:rFonts w:ascii="Times New Roman" w:hAnsi="Times New Roman"/>
        </w:rPr>
        <w:t>оставляемого оборудования</w:t>
      </w:r>
      <w:r w:rsidR="009F7D8A" w:rsidRPr="00A93EB6">
        <w:rPr>
          <w:rFonts w:ascii="Times New Roman" w:hAnsi="Times New Roman"/>
        </w:rPr>
        <w:t xml:space="preserve"> приведены в спецификации, являющейся приложением №1 к настоящему договору.</w:t>
      </w:r>
    </w:p>
    <w:p w:rsidR="00A62368" w:rsidRPr="00A93EB6" w:rsidRDefault="00F12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1.5</w:t>
      </w:r>
      <w:r w:rsidR="00A62368" w:rsidRPr="00A93EB6">
        <w:rPr>
          <w:rFonts w:ascii="Times New Roman" w:hAnsi="Times New Roman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A93EB6">
        <w:rPr>
          <w:rFonts w:ascii="Times New Roman" w:hAnsi="Times New Roman"/>
        </w:rPr>
        <w:tab/>
      </w:r>
    </w:p>
    <w:p w:rsidR="009F7D8A" w:rsidRPr="00A93EB6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Pr="00A93EB6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2.1. Цена договора </w:t>
      </w:r>
      <w:r w:rsidR="0006130B" w:rsidRPr="00A93EB6">
        <w:rPr>
          <w:rFonts w:ascii="Times New Roman" w:hAnsi="Times New Roman" w:cs="Times New Roman"/>
        </w:rPr>
        <w:t xml:space="preserve"> </w:t>
      </w:r>
      <w:r w:rsidR="00F41266" w:rsidRPr="00A93EB6">
        <w:rPr>
          <w:rFonts w:ascii="Times New Roman" w:hAnsi="Times New Roman" w:cs="Times New Roman"/>
        </w:rPr>
        <w:t>со</w:t>
      </w:r>
      <w:r w:rsidR="00AA3205" w:rsidRPr="00A93EB6">
        <w:rPr>
          <w:rFonts w:ascii="Times New Roman" w:hAnsi="Times New Roman" w:cs="Times New Roman"/>
        </w:rPr>
        <w:t xml:space="preserve">ставляет </w:t>
      </w:r>
      <w:r w:rsidR="00F5741F">
        <w:rPr>
          <w:rFonts w:ascii="Times New Roman" w:hAnsi="Times New Roman" w:cs="Times New Roman"/>
        </w:rPr>
        <w:t xml:space="preserve"> 526 389 рублей (пятьсот двадцать шесть тысяч триста восемьдесят девять рублей</w:t>
      </w:r>
      <w:r w:rsidR="008717C5">
        <w:rPr>
          <w:rFonts w:ascii="Times New Roman" w:hAnsi="Times New Roman" w:cs="Times New Roman"/>
        </w:rPr>
        <w:t xml:space="preserve">), с учетом </w:t>
      </w:r>
      <w:r w:rsidR="00AE243A">
        <w:rPr>
          <w:rFonts w:ascii="Times New Roman" w:hAnsi="Times New Roman" w:cs="Times New Roman"/>
        </w:rPr>
        <w:t xml:space="preserve"> НДС</w:t>
      </w:r>
      <w:r w:rsidR="008717C5">
        <w:rPr>
          <w:rFonts w:ascii="Times New Roman" w:hAnsi="Times New Roman" w:cs="Times New Roman"/>
        </w:rPr>
        <w:t>18% -</w:t>
      </w:r>
      <w:r w:rsidR="001C38C1" w:rsidRPr="001C38C1">
        <w:rPr>
          <w:rFonts w:ascii="Times New Roman" w:hAnsi="Times New Roman" w:cs="Times New Roman"/>
        </w:rPr>
        <w:t>80 296,62 рублей</w:t>
      </w:r>
      <w:r w:rsidR="00C430BA" w:rsidRPr="00A93EB6">
        <w:rPr>
          <w:rFonts w:ascii="Times New Roman" w:hAnsi="Times New Roman" w:cs="Times New Roman"/>
        </w:rPr>
        <w:t>.</w:t>
      </w:r>
    </w:p>
    <w:p w:rsidR="006A44FB" w:rsidRPr="00A93EB6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</w:t>
      </w:r>
      <w:r w:rsidR="00F41266" w:rsidRPr="00A93EB6">
        <w:rPr>
          <w:rFonts w:ascii="Times New Roman" w:hAnsi="Times New Roman"/>
        </w:rPr>
        <w:t>В случае</w:t>
      </w:r>
      <w:proofErr w:type="gramStart"/>
      <w:r w:rsidR="00F41266" w:rsidRPr="00A93EB6">
        <w:rPr>
          <w:rFonts w:ascii="Times New Roman" w:hAnsi="Times New Roman"/>
        </w:rPr>
        <w:t>,</w:t>
      </w:r>
      <w:proofErr w:type="gramEnd"/>
      <w:r w:rsidR="00F41266" w:rsidRPr="00A93EB6">
        <w:rPr>
          <w:rFonts w:ascii="Times New Roman" w:hAnsi="Times New Roman"/>
        </w:rPr>
        <w:t xml:space="preserve"> если договор заключается с физическим лицом, за исключением индивидуального предпринимателя или иного занимающегося частной практикой лица, сумма, подлежащей уплате физическому лицу, уменьшается на размер налоговых платежей, связанных с оплатой договора</w:t>
      </w:r>
      <w:r w:rsidR="00415ECA" w:rsidRPr="00A93EB6">
        <w:rPr>
          <w:rFonts w:ascii="Times New Roman" w:hAnsi="Times New Roman"/>
        </w:rPr>
        <w:t>.</w:t>
      </w:r>
    </w:p>
    <w:p w:rsidR="00E26FBD" w:rsidRPr="00A93EB6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9F7D8A" w:rsidRPr="00A93EB6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A93EB6">
        <w:rPr>
          <w:rFonts w:ascii="Times New Roman" w:hAnsi="Times New Roman"/>
        </w:rPr>
        <w:t>акта</w:t>
      </w:r>
      <w:r w:rsidRPr="00A93EB6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A93EB6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2.3.О</w:t>
      </w:r>
      <w:r w:rsidR="00E26FBD" w:rsidRPr="00A93EB6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A93EB6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 w:rsidRPr="00A93EB6">
        <w:rPr>
          <w:rFonts w:ascii="Times New Roman" w:hAnsi="Times New Roman"/>
        </w:rPr>
        <w:t>иком документов на оплату (счет, счет-фактура</w:t>
      </w:r>
      <w:r w:rsidR="004615F5" w:rsidRPr="00A93EB6">
        <w:rPr>
          <w:rFonts w:ascii="Times New Roman" w:hAnsi="Times New Roman"/>
        </w:rPr>
        <w:t xml:space="preserve"> (при наличии)</w:t>
      </w:r>
      <w:r w:rsidR="009F7D8A" w:rsidRPr="00A93EB6">
        <w:rPr>
          <w:rFonts w:ascii="Times New Roman" w:hAnsi="Times New Roman"/>
        </w:rPr>
        <w:t>, т</w:t>
      </w:r>
      <w:r w:rsidR="00233B2B" w:rsidRPr="00A93EB6">
        <w:rPr>
          <w:rFonts w:ascii="Times New Roman" w:hAnsi="Times New Roman"/>
        </w:rPr>
        <w:t>оварная накладная</w:t>
      </w:r>
      <w:r w:rsidR="00E26FBD" w:rsidRPr="00A93EB6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A93EB6">
        <w:rPr>
          <w:rFonts w:ascii="Times New Roman" w:hAnsi="Times New Roman"/>
        </w:rPr>
        <w:t xml:space="preserve">). </w:t>
      </w:r>
    </w:p>
    <w:p w:rsidR="009F7D8A" w:rsidRPr="00A93EB6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hAnsi="Times New Roman" w:cs="Times New Roman"/>
        </w:rPr>
        <w:t xml:space="preserve">      2.4</w:t>
      </w:r>
      <w:r w:rsidR="009F7D8A" w:rsidRPr="00A93EB6">
        <w:rPr>
          <w:rFonts w:ascii="Times New Roman" w:hAnsi="Times New Roman" w:cs="Times New Roman"/>
        </w:rPr>
        <w:t>.</w:t>
      </w:r>
      <w:r w:rsidR="00481107" w:rsidRPr="00A93EB6">
        <w:rPr>
          <w:rFonts w:ascii="Times New Roman" w:hAnsi="Times New Roman" w:cs="Times New Roman"/>
        </w:rPr>
        <w:t>Цена договора включает в себя с</w:t>
      </w:r>
      <w:r w:rsidR="009F7D8A" w:rsidRPr="00A93EB6">
        <w:rPr>
          <w:rFonts w:ascii="Times New Roman" w:hAnsi="Times New Roman" w:cs="Times New Roman"/>
        </w:rPr>
        <w:t>тоимость пост</w:t>
      </w:r>
      <w:r w:rsidR="00481107" w:rsidRPr="00A93EB6">
        <w:rPr>
          <w:rFonts w:ascii="Times New Roman" w:hAnsi="Times New Roman" w:cs="Times New Roman"/>
        </w:rPr>
        <w:t>авляемого товара,</w:t>
      </w:r>
      <w:r w:rsidR="009F7D8A" w:rsidRPr="00A93EB6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 w:rsidRPr="00A93EB6">
        <w:rPr>
          <w:rFonts w:ascii="Times New Roman" w:hAnsi="Times New Roman" w:cs="Times New Roman"/>
        </w:rPr>
        <w:t>асходы,</w:t>
      </w:r>
      <w:r w:rsidR="00481107" w:rsidRPr="00A93EB6">
        <w:rPr>
          <w:rFonts w:ascii="Times New Roman" w:hAnsi="Times New Roman" w:cs="Times New Roman"/>
        </w:rPr>
        <w:t xml:space="preserve"> расходы на </w:t>
      </w:r>
      <w:r w:rsidR="00E371DE" w:rsidRPr="00A93EB6">
        <w:rPr>
          <w:rFonts w:ascii="Times New Roman" w:hAnsi="Times New Roman" w:cs="Times New Roman"/>
        </w:rPr>
        <w:t xml:space="preserve"> доставку,</w:t>
      </w:r>
      <w:r w:rsidR="00AD7EE7" w:rsidRPr="00A93EB6">
        <w:rPr>
          <w:rFonts w:ascii="Times New Roman" w:hAnsi="Times New Roman" w:cs="Times New Roman"/>
        </w:rPr>
        <w:t xml:space="preserve"> погрузку и разгрузку</w:t>
      </w:r>
      <w:r w:rsidR="00481107" w:rsidRPr="00A93EB6">
        <w:rPr>
          <w:rFonts w:ascii="Times New Roman" w:hAnsi="Times New Roman" w:cs="Times New Roman"/>
        </w:rPr>
        <w:t xml:space="preserve">, </w:t>
      </w:r>
      <w:r w:rsidR="00AE243A">
        <w:rPr>
          <w:rFonts w:ascii="Times New Roman" w:hAnsi="Times New Roman" w:cs="Times New Roman"/>
        </w:rPr>
        <w:t xml:space="preserve">установку, запуск в эксплуатацию и пробную работу, </w:t>
      </w:r>
      <w:r w:rsidR="00481107" w:rsidRPr="00A93EB6">
        <w:rPr>
          <w:rFonts w:ascii="Times New Roman" w:hAnsi="Times New Roman" w:cs="Times New Roman"/>
        </w:rPr>
        <w:t>а также</w:t>
      </w:r>
      <w:r w:rsidR="009F7D8A" w:rsidRPr="00A93EB6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Pr="00A93EB6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/>
        </w:rPr>
        <w:t xml:space="preserve">      </w:t>
      </w:r>
      <w:r w:rsidR="001B4D54" w:rsidRPr="00A93EB6">
        <w:rPr>
          <w:rFonts w:ascii="Times New Roman" w:eastAsia="DejaVu Sans" w:hAnsi="Times New Roman"/>
        </w:rPr>
        <w:t xml:space="preserve"> </w:t>
      </w:r>
      <w:r w:rsidRPr="00A93EB6">
        <w:rPr>
          <w:rFonts w:ascii="Times New Roman" w:eastAsia="DejaVu Sans" w:hAnsi="Times New Roman"/>
        </w:rPr>
        <w:t>2.5</w:t>
      </w:r>
      <w:r w:rsidR="00E52235" w:rsidRPr="00A93EB6">
        <w:rPr>
          <w:rFonts w:ascii="Times New Roman" w:eastAsia="DejaVu Sans" w:hAnsi="Times New Roman"/>
        </w:rPr>
        <w:t xml:space="preserve"> Ц</w:t>
      </w:r>
      <w:r w:rsidR="00E52235" w:rsidRPr="00A93EB6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 w:rsidRPr="00A93EB6"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 w:rsidRPr="00A93EB6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 w:rsidRPr="00A93EB6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A93EB6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 xml:space="preserve">      -</w:t>
      </w:r>
      <w:r w:rsidR="00A92FCB" w:rsidRPr="00A93EB6">
        <w:rPr>
          <w:rFonts w:ascii="Times New Roman" w:eastAsia="DejaVu Sans" w:hAnsi="Times New Roman" w:cs="font185"/>
        </w:rPr>
        <w:t xml:space="preserve"> </w:t>
      </w:r>
      <w:r w:rsidR="00007452" w:rsidRPr="00A93EB6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A93EB6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A93EB6">
        <w:rPr>
          <w:rFonts w:ascii="Times New Roman" w:eastAsia="DejaVu Sans" w:hAnsi="Times New Roman" w:cs="font185"/>
        </w:rPr>
        <w:t>,</w:t>
      </w:r>
      <w:r w:rsidR="00A92FCB" w:rsidRPr="00A93EB6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A93EB6">
        <w:rPr>
          <w:rFonts w:ascii="Times New Roman" w:eastAsia="DejaVu Sans" w:hAnsi="Times New Roman" w:cs="font185"/>
        </w:rPr>
        <w:t xml:space="preserve"> и качества</w:t>
      </w:r>
      <w:r w:rsidR="00A92FCB" w:rsidRPr="00A93EB6">
        <w:rPr>
          <w:rFonts w:ascii="Times New Roman" w:eastAsia="DejaVu Sans" w:hAnsi="Times New Roman" w:cs="font185"/>
        </w:rPr>
        <w:t xml:space="preserve"> товара и иных ус</w:t>
      </w:r>
      <w:r w:rsidR="00007452" w:rsidRPr="00A93EB6">
        <w:rPr>
          <w:rFonts w:ascii="Times New Roman" w:eastAsia="DejaVu Sans" w:hAnsi="Times New Roman" w:cs="font185"/>
        </w:rPr>
        <w:t>ловий его исполнения;</w:t>
      </w:r>
    </w:p>
    <w:p w:rsidR="00A92FCB" w:rsidRPr="00A93EB6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A93EB6">
        <w:rPr>
          <w:rFonts w:ascii="Times New Roman" w:eastAsia="DejaVu Sans" w:hAnsi="Times New Roman" w:cs="font185"/>
        </w:rPr>
        <w:t>При этом с</w:t>
      </w:r>
      <w:r w:rsidR="00A92FCB" w:rsidRPr="00A93EB6">
        <w:rPr>
          <w:rFonts w:ascii="Times New Roman" w:eastAsia="DejaVu Sans" w:hAnsi="Times New Roman" w:cs="font185"/>
        </w:rPr>
        <w:t>тороны составляют и подписывают допол</w:t>
      </w:r>
      <w:r w:rsidRPr="00A93EB6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A93EB6">
        <w:rPr>
          <w:rFonts w:ascii="Times New Roman" w:eastAsia="DejaVu Sans" w:hAnsi="Times New Roman" w:cs="font185"/>
        </w:rPr>
        <w:t>.</w:t>
      </w:r>
    </w:p>
    <w:p w:rsidR="009F7D8A" w:rsidRPr="00A93EB6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2.</w:t>
      </w:r>
      <w:r w:rsidR="00AF4D76" w:rsidRPr="00A93EB6">
        <w:rPr>
          <w:rFonts w:ascii="Times New Roman" w:hAnsi="Times New Roman"/>
        </w:rPr>
        <w:t>7</w:t>
      </w:r>
      <w:r w:rsidR="009F7D8A" w:rsidRPr="00A93EB6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 w:rsidRPr="00A93EB6">
        <w:rPr>
          <w:rFonts w:ascii="Times New Roman" w:hAnsi="Times New Roman"/>
        </w:rPr>
        <w:t>бюджетного учреждения (</w:t>
      </w:r>
      <w:r w:rsidR="009F7D8A" w:rsidRPr="00A93EB6">
        <w:rPr>
          <w:rFonts w:ascii="Times New Roman" w:hAnsi="Times New Roman"/>
        </w:rPr>
        <w:t>федерального бюджета</w:t>
      </w:r>
      <w:r w:rsidR="00A92FCB" w:rsidRPr="00A93EB6">
        <w:rPr>
          <w:rFonts w:ascii="Times New Roman" w:hAnsi="Times New Roman"/>
        </w:rPr>
        <w:t>)</w:t>
      </w:r>
      <w:r w:rsidR="009F7D8A" w:rsidRPr="00A93EB6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A93EB6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A93EB6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 w:rsidRPr="00A93EB6">
        <w:rPr>
          <w:rFonts w:ascii="Times New Roman" w:hAnsi="Times New Roman"/>
          <w:b/>
          <w:bCs/>
        </w:rPr>
        <w:t>3. Условия поставки и принятия т</w:t>
      </w:r>
      <w:r w:rsidR="00CF0BF3" w:rsidRPr="00A93EB6">
        <w:rPr>
          <w:rFonts w:ascii="Times New Roman" w:hAnsi="Times New Roman"/>
          <w:b/>
          <w:bCs/>
        </w:rPr>
        <w:t>овара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  <w:bCs/>
        </w:rPr>
        <w:t xml:space="preserve">  </w:t>
      </w:r>
      <w:r w:rsidR="00CF0BF3" w:rsidRPr="00A93EB6">
        <w:rPr>
          <w:rFonts w:ascii="Times New Roman" w:hAnsi="Times New Roman"/>
          <w:bCs/>
        </w:rPr>
        <w:t>3.1.</w:t>
      </w:r>
      <w:r w:rsidR="00CF0BF3" w:rsidRPr="00A93EB6">
        <w:rPr>
          <w:rFonts w:ascii="Times New Roman" w:hAnsi="Times New Roman"/>
        </w:rPr>
        <w:t xml:space="preserve"> На момент передачи Заказчику товара</w:t>
      </w:r>
      <w:r w:rsidR="001B4D54" w:rsidRPr="00A93EB6">
        <w:rPr>
          <w:rFonts w:ascii="Times New Roman" w:hAnsi="Times New Roman"/>
        </w:rPr>
        <w:t>, он должен</w:t>
      </w:r>
      <w:r w:rsidR="00CF0BF3" w:rsidRPr="00A93EB6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 xml:space="preserve">  </w:t>
      </w:r>
      <w:r w:rsidR="00CF0BF3" w:rsidRPr="00A93EB6">
        <w:rPr>
          <w:rFonts w:ascii="Times New Roman" w:hAnsi="Times New Roman"/>
        </w:rPr>
        <w:t>3.2. Поставка товара</w:t>
      </w:r>
      <w:r w:rsidR="0047069A" w:rsidRPr="00A93EB6">
        <w:rPr>
          <w:rFonts w:ascii="Times New Roman" w:hAnsi="Times New Roman"/>
        </w:rPr>
        <w:t xml:space="preserve"> с учетом соблюдения всех требований, предусмотренных п.3.3 договора,</w:t>
      </w:r>
      <w:r w:rsidR="00CF0BF3" w:rsidRPr="00A93EB6">
        <w:rPr>
          <w:rFonts w:ascii="Times New Roman" w:hAnsi="Times New Roman"/>
        </w:rPr>
        <w:t xml:space="preserve"> о</w:t>
      </w:r>
      <w:r w:rsidR="00F41266" w:rsidRPr="00A93EB6">
        <w:rPr>
          <w:rFonts w:ascii="Times New Roman" w:hAnsi="Times New Roman"/>
        </w:rPr>
        <w:t xml:space="preserve">существляется </w:t>
      </w:r>
      <w:r w:rsidR="0047069A" w:rsidRPr="00A93EB6">
        <w:rPr>
          <w:rFonts w:ascii="Times New Roman" w:hAnsi="Times New Roman"/>
        </w:rPr>
        <w:t>Поставщ</w:t>
      </w:r>
      <w:r w:rsidR="00AE243A">
        <w:rPr>
          <w:rFonts w:ascii="Times New Roman" w:hAnsi="Times New Roman"/>
        </w:rPr>
        <w:t>иком в течение  30 (тридцати</w:t>
      </w:r>
      <w:r w:rsidR="00F41266" w:rsidRPr="00A93EB6">
        <w:rPr>
          <w:rFonts w:ascii="Times New Roman" w:hAnsi="Times New Roman"/>
        </w:rPr>
        <w:t>)</w:t>
      </w:r>
      <w:r w:rsidR="00426A44" w:rsidRPr="00A93EB6">
        <w:rPr>
          <w:rFonts w:ascii="Times New Roman" w:hAnsi="Times New Roman"/>
        </w:rPr>
        <w:t xml:space="preserve"> дней со дня заключения договора</w:t>
      </w:r>
      <w:r w:rsidR="00A9746F" w:rsidRPr="00A93EB6">
        <w:rPr>
          <w:rFonts w:ascii="Times New Roman" w:hAnsi="Times New Roman"/>
        </w:rPr>
        <w:t>.</w:t>
      </w:r>
    </w:p>
    <w:p w:rsidR="00C11446" w:rsidRPr="00A93EB6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 xml:space="preserve">3.3. </w:t>
      </w:r>
      <w:r w:rsidR="00426A44" w:rsidRPr="00A93EB6">
        <w:rPr>
          <w:rFonts w:ascii="Times New Roman" w:hAnsi="Times New Roman"/>
        </w:rPr>
        <w:t xml:space="preserve">Поставка товара </w:t>
      </w:r>
      <w:r w:rsidR="00C11446" w:rsidRPr="00A93EB6">
        <w:rPr>
          <w:rFonts w:ascii="Times New Roman" w:hAnsi="Times New Roman"/>
        </w:rPr>
        <w:t>Заказчику предусматривает:</w:t>
      </w:r>
    </w:p>
    <w:p w:rsidR="00C11446" w:rsidRPr="00A93EB6" w:rsidRDefault="00AE243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доставку оборудования</w:t>
      </w:r>
      <w:r w:rsidR="00C11446" w:rsidRPr="00A93EB6">
        <w:rPr>
          <w:rFonts w:ascii="Times New Roman" w:hAnsi="Times New Roman"/>
        </w:rPr>
        <w:t xml:space="preserve"> Заказчику по месту его нахождения, разгрузку </w:t>
      </w:r>
      <w:r>
        <w:rPr>
          <w:rFonts w:ascii="Times New Roman" w:hAnsi="Times New Roman"/>
        </w:rPr>
        <w:t>и установку в издательстве Заказчика – аудитория №112/1</w:t>
      </w:r>
      <w:r w:rsidR="00C11446" w:rsidRPr="00A93EB6">
        <w:rPr>
          <w:rFonts w:ascii="Times New Roman" w:hAnsi="Times New Roman"/>
        </w:rPr>
        <w:t>;</w:t>
      </w:r>
    </w:p>
    <w:p w:rsidR="0047069A" w:rsidRPr="00A93EB6" w:rsidRDefault="00AE243A" w:rsidP="00AE243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</w:t>
      </w:r>
      <w:r w:rsidR="00C11446" w:rsidRPr="00A93EB6">
        <w:rPr>
          <w:rFonts w:ascii="Times New Roman" w:hAnsi="Times New Roman"/>
        </w:rPr>
        <w:t xml:space="preserve"> </w:t>
      </w:r>
      <w:r w:rsidRPr="00AE243A">
        <w:rPr>
          <w:rFonts w:ascii="Times New Roman" w:hAnsi="Times New Roman"/>
        </w:rPr>
        <w:t>запуск в эксплуатаци</w:t>
      </w:r>
      <w:r>
        <w:rPr>
          <w:rFonts w:ascii="Times New Roman" w:hAnsi="Times New Roman"/>
        </w:rPr>
        <w:t>ю и пробную работу на оборудовании</w:t>
      </w:r>
      <w:r w:rsidR="0047069A" w:rsidRPr="00A93EB6">
        <w:rPr>
          <w:rFonts w:ascii="Times New Roman" w:hAnsi="Times New Roman"/>
        </w:rPr>
        <w:t>.</w:t>
      </w:r>
    </w:p>
    <w:p w:rsidR="00CF0BF3" w:rsidRPr="00A93EB6" w:rsidRDefault="0047069A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3.4.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</w:t>
      </w:r>
      <w:r w:rsidRPr="00A93EB6">
        <w:rPr>
          <w:rFonts w:ascii="Times New Roman" w:hAnsi="Times New Roman"/>
          <w:kern w:val="0"/>
          <w:lang w:eastAsia="ru-RU"/>
        </w:rPr>
        <w:t xml:space="preserve"> директору издательства Заказчика – Устинову Борису Валентиновичу тел.(383)328-03-81 и 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</w:t>
      </w:r>
      <w:r w:rsidR="001B4D54" w:rsidRPr="00A93EB6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 w:rsidRPr="00A93EB6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 w:rsidRPr="00A93EB6">
        <w:rPr>
          <w:rFonts w:ascii="Times New Roman" w:hAnsi="Times New Roman"/>
          <w:kern w:val="0"/>
          <w:lang w:eastAsia="ru-RU"/>
        </w:rPr>
        <w:t xml:space="preserve"> </w:t>
      </w:r>
      <w:r w:rsidR="00A9746F" w:rsidRPr="00A93EB6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A93EB6">
        <w:rPr>
          <w:rFonts w:ascii="Times New Roman" w:hAnsi="Times New Roman"/>
        </w:rPr>
        <w:t>.</w:t>
      </w:r>
    </w:p>
    <w:p w:rsidR="00ED2F67" w:rsidRPr="00A93EB6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3.5</w:t>
      </w:r>
      <w:r w:rsidR="00CF0BF3" w:rsidRPr="00A93EB6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A93EB6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3.6</w:t>
      </w:r>
      <w:r w:rsidRPr="00A93EB6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A93EB6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3.7</w:t>
      </w:r>
      <w:r w:rsidR="00ED2F67" w:rsidRPr="00A93EB6">
        <w:rPr>
          <w:rFonts w:ascii="Times New Roman" w:hAnsi="Times New Roman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A93EB6">
        <w:rPr>
          <w:rFonts w:ascii="Times New Roman" w:hAnsi="Times New Roman"/>
        </w:rPr>
        <w:t xml:space="preserve"> (является)</w:t>
      </w:r>
      <w:r w:rsidR="00ED2F67" w:rsidRPr="00A93EB6">
        <w:rPr>
          <w:rFonts w:ascii="Times New Roman" w:hAnsi="Times New Roman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CF0BF3" w:rsidRPr="00A93EB6">
        <w:rPr>
          <w:rFonts w:ascii="Times New Roman" w:hAnsi="Times New Roman"/>
        </w:rPr>
        <w:t>3.</w:t>
      </w:r>
      <w:r w:rsidR="0047069A" w:rsidRPr="00A93EB6">
        <w:rPr>
          <w:rFonts w:ascii="Times New Roman" w:hAnsi="Times New Roman"/>
        </w:rPr>
        <w:t>8</w:t>
      </w:r>
      <w:r w:rsidR="00CF0BF3" w:rsidRPr="00A93EB6">
        <w:rPr>
          <w:rFonts w:ascii="Times New Roman" w:hAnsi="Times New Roman"/>
        </w:rPr>
        <w:t xml:space="preserve">. </w:t>
      </w:r>
      <w:r w:rsidR="00E15129" w:rsidRPr="00A93EB6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A93EB6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r w:rsidR="0047069A" w:rsidRPr="00A93EB6">
        <w:rPr>
          <w:rFonts w:ascii="Times New Roman" w:hAnsi="Times New Roman"/>
        </w:rPr>
        <w:t>3.9</w:t>
      </w:r>
      <w:r w:rsidRPr="00A93EB6">
        <w:rPr>
          <w:rFonts w:ascii="Times New Roman" w:hAnsi="Times New Roman"/>
        </w:rPr>
        <w:t>. В течение 5 (пяти)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 с момента поставки</w:t>
      </w:r>
      <w:r w:rsidR="002419BA" w:rsidRPr="00A93EB6">
        <w:rPr>
          <w:rFonts w:ascii="Times New Roman" w:hAnsi="Times New Roman"/>
        </w:rPr>
        <w:t xml:space="preserve"> (доставки)</w:t>
      </w:r>
      <w:r w:rsidRPr="00A93EB6">
        <w:rPr>
          <w:rFonts w:ascii="Times New Roman" w:hAnsi="Times New Roman"/>
        </w:rPr>
        <w:t xml:space="preserve"> т</w:t>
      </w:r>
      <w:r w:rsidR="00CF0BF3" w:rsidRPr="00A93EB6">
        <w:rPr>
          <w:rFonts w:ascii="Times New Roman" w:hAnsi="Times New Roman"/>
        </w:rPr>
        <w:t>овара</w:t>
      </w:r>
      <w:r w:rsidR="002419BA" w:rsidRPr="00A93EB6">
        <w:rPr>
          <w:rFonts w:ascii="Times New Roman" w:hAnsi="Times New Roman"/>
        </w:rPr>
        <w:t xml:space="preserve"> в адрес Заказчика, он</w:t>
      </w:r>
      <w:r w:rsidR="00CF0BF3" w:rsidRPr="00A93EB6">
        <w:rPr>
          <w:rFonts w:ascii="Times New Roman" w:hAnsi="Times New Roman"/>
        </w:rPr>
        <w:t xml:space="preserve"> проводит</w:t>
      </w:r>
      <w:r w:rsidR="00640D49" w:rsidRPr="00A93EB6">
        <w:rPr>
          <w:rFonts w:ascii="Times New Roman" w:hAnsi="Times New Roman"/>
        </w:rPr>
        <w:t>: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CF0BF3" w:rsidRPr="00A93EB6">
        <w:rPr>
          <w:rFonts w:ascii="Times New Roman" w:hAnsi="Times New Roman"/>
        </w:rPr>
        <w:t xml:space="preserve"> экспертизу </w:t>
      </w:r>
      <w:r w:rsidR="002419BA" w:rsidRPr="00A93EB6">
        <w:rPr>
          <w:rFonts w:ascii="Times New Roman" w:hAnsi="Times New Roman"/>
        </w:rPr>
        <w:t>поставленного товара и представленной на него документации</w:t>
      </w:r>
      <w:r w:rsidRPr="00A93EB6">
        <w:rPr>
          <w:rFonts w:ascii="Times New Roman" w:hAnsi="Times New Roman"/>
        </w:rPr>
        <w:t>, на предмет их</w:t>
      </w:r>
      <w:r w:rsidR="002419BA" w:rsidRPr="00A93EB6">
        <w:rPr>
          <w:rFonts w:ascii="Times New Roman" w:hAnsi="Times New Roman"/>
        </w:rPr>
        <w:t xml:space="preserve"> соответствия</w:t>
      </w:r>
      <w:r w:rsidRPr="00A93EB6"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 w:rsidRPr="00A93EB6">
        <w:rPr>
          <w:rFonts w:ascii="Times New Roman" w:hAnsi="Times New Roman"/>
        </w:rPr>
        <w:t>, с составлением заключения</w:t>
      </w:r>
      <w:r w:rsidRPr="00A93EB6">
        <w:rPr>
          <w:rFonts w:ascii="Times New Roman" w:hAnsi="Times New Roman"/>
        </w:rPr>
        <w:t>;</w:t>
      </w:r>
    </w:p>
    <w:p w:rsidR="00640D49" w:rsidRPr="00A93EB6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 приемку </w:t>
      </w:r>
      <w:r w:rsidR="00CF0BF3" w:rsidRPr="00A93EB6">
        <w:rPr>
          <w:rFonts w:ascii="Times New Roman" w:hAnsi="Times New Roman"/>
        </w:rPr>
        <w:t>результатов исполнения Поставщи</w:t>
      </w:r>
      <w:r w:rsidR="00ED2F67" w:rsidRPr="00A93EB6">
        <w:rPr>
          <w:rFonts w:ascii="Times New Roman" w:hAnsi="Times New Roman"/>
        </w:rPr>
        <w:t>ком обязательств по настоящему д</w:t>
      </w:r>
      <w:r w:rsidR="00CF0BF3" w:rsidRPr="00A93EB6">
        <w:rPr>
          <w:rFonts w:ascii="Times New Roman" w:hAnsi="Times New Roman"/>
        </w:rPr>
        <w:t>оговору</w:t>
      </w:r>
      <w:r w:rsidR="00071CB1" w:rsidRPr="00A93EB6">
        <w:rPr>
          <w:rFonts w:ascii="Times New Roman" w:hAnsi="Times New Roman"/>
        </w:rPr>
        <w:t xml:space="preserve">, с составлением </w:t>
      </w:r>
      <w:r w:rsidR="003265FD" w:rsidRPr="00A93EB6">
        <w:rPr>
          <w:rFonts w:ascii="Times New Roman" w:hAnsi="Times New Roman"/>
        </w:rPr>
        <w:t>акта сдачи-приемки исполнения обязательств по договору</w:t>
      </w:r>
      <w:r w:rsidRPr="00A93EB6">
        <w:rPr>
          <w:rFonts w:ascii="Times New Roman" w:hAnsi="Times New Roman"/>
        </w:rPr>
        <w:t>.</w:t>
      </w:r>
    </w:p>
    <w:p w:rsidR="00CF0BF3" w:rsidRPr="00A93EB6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A93EB6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A93EB6">
        <w:rPr>
          <w:rFonts w:ascii="Times New Roman" w:hAnsi="Times New Roman"/>
        </w:rPr>
        <w:t>оговору не может превышать 20 (двадцать)</w:t>
      </w:r>
      <w:r w:rsidR="009E2AC4" w:rsidRPr="00A93EB6">
        <w:rPr>
          <w:rFonts w:ascii="Times New Roman" w:hAnsi="Times New Roman"/>
        </w:rPr>
        <w:t xml:space="preserve"> рабочих</w:t>
      </w:r>
      <w:r w:rsidRPr="00A93EB6">
        <w:rPr>
          <w:rFonts w:ascii="Times New Roman" w:hAnsi="Times New Roman"/>
        </w:rPr>
        <w:t xml:space="preserve"> дней.</w:t>
      </w:r>
    </w:p>
    <w:p w:rsidR="007E524C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3.10</w:t>
      </w:r>
      <w:r w:rsidR="00AE09BB" w:rsidRPr="00A93EB6">
        <w:rPr>
          <w:rFonts w:ascii="Times New Roman" w:hAnsi="Times New Roman"/>
        </w:rPr>
        <w:t>. С учетом</w:t>
      </w:r>
      <w:r w:rsidR="003265FD" w:rsidRPr="00A93EB6">
        <w:rPr>
          <w:rFonts w:ascii="Times New Roman" w:hAnsi="Times New Roman"/>
        </w:rPr>
        <w:t xml:space="preserve"> заключения </w:t>
      </w:r>
      <w:r w:rsidR="0025463E" w:rsidRPr="00A93EB6">
        <w:rPr>
          <w:rFonts w:ascii="Times New Roman" w:hAnsi="Times New Roman"/>
        </w:rPr>
        <w:t xml:space="preserve"> экспертизы </w:t>
      </w:r>
      <w:r w:rsidR="00AE09BB" w:rsidRPr="00A93EB6">
        <w:rPr>
          <w:rFonts w:ascii="Times New Roman" w:hAnsi="Times New Roman"/>
        </w:rPr>
        <w:t xml:space="preserve"> по предмету поставки</w:t>
      </w:r>
      <w:r w:rsidR="00CF0BF3" w:rsidRPr="00A93EB6">
        <w:rPr>
          <w:rFonts w:ascii="Times New Roman" w:hAnsi="Times New Roman"/>
        </w:rPr>
        <w:t xml:space="preserve"> приемочная комиссия Заказчика </w:t>
      </w:r>
      <w:r w:rsidR="00AE09BB" w:rsidRPr="00A93EB6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 w:rsidRPr="00A93EB6">
        <w:rPr>
          <w:rFonts w:ascii="Times New Roman" w:hAnsi="Times New Roman"/>
        </w:rPr>
        <w:t xml:space="preserve">всех </w:t>
      </w:r>
      <w:r w:rsidR="00AE09BB" w:rsidRPr="00A93EB6">
        <w:rPr>
          <w:rFonts w:ascii="Times New Roman" w:hAnsi="Times New Roman"/>
        </w:rPr>
        <w:t>обязательств</w:t>
      </w:r>
      <w:r w:rsidR="00FF2719" w:rsidRPr="00A93EB6">
        <w:rPr>
          <w:rFonts w:ascii="Times New Roman" w:hAnsi="Times New Roman"/>
        </w:rPr>
        <w:t>, предусмотренных договором</w:t>
      </w:r>
      <w:r w:rsidR="003265FD" w:rsidRPr="00A93EB6">
        <w:rPr>
          <w:rFonts w:ascii="Times New Roman" w:hAnsi="Times New Roman"/>
        </w:rPr>
        <w:t xml:space="preserve">, </w:t>
      </w:r>
      <w:r w:rsidR="00324C52" w:rsidRPr="00A93EB6">
        <w:rPr>
          <w:rFonts w:ascii="Times New Roman" w:hAnsi="Times New Roman"/>
        </w:rPr>
        <w:t xml:space="preserve"> о чем составляется акт сдачи-приемки</w:t>
      </w:r>
      <w:r w:rsidR="00FF2719" w:rsidRPr="00A93EB6">
        <w:rPr>
          <w:rFonts w:ascii="Times New Roman" w:hAnsi="Times New Roman"/>
        </w:rPr>
        <w:t xml:space="preserve"> исполнения обязательств</w:t>
      </w:r>
      <w:r w:rsidR="007E524C" w:rsidRPr="00A93EB6">
        <w:rPr>
          <w:rFonts w:ascii="Times New Roman" w:hAnsi="Times New Roman"/>
        </w:rPr>
        <w:t>, который подписывается всеми членами коми</w:t>
      </w:r>
      <w:r w:rsidR="00FF2719" w:rsidRPr="00A93EB6">
        <w:rPr>
          <w:rFonts w:ascii="Times New Roman" w:hAnsi="Times New Roman"/>
        </w:rPr>
        <w:t>ссии и утверждается Заказчиком</w:t>
      </w:r>
      <w:r w:rsidR="003265FD" w:rsidRPr="00A93EB6">
        <w:rPr>
          <w:rFonts w:ascii="Times New Roman" w:hAnsi="Times New Roman"/>
        </w:rPr>
        <w:t>.</w:t>
      </w:r>
    </w:p>
    <w:p w:rsidR="00BB319C" w:rsidRPr="00A93EB6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Подписанный Заказчиком </w:t>
      </w:r>
      <w:r w:rsidR="007E524C" w:rsidRPr="00A93EB6">
        <w:rPr>
          <w:rFonts w:ascii="Times New Roman" w:hAnsi="Times New Roman"/>
        </w:rPr>
        <w:t xml:space="preserve">акт </w:t>
      </w:r>
      <w:r w:rsidRPr="00A93EB6">
        <w:rPr>
          <w:rFonts w:ascii="Times New Roman" w:hAnsi="Times New Roman"/>
        </w:rPr>
        <w:t>сдачи-</w:t>
      </w:r>
      <w:r w:rsidR="007E524C" w:rsidRPr="00A93EB6">
        <w:rPr>
          <w:rFonts w:ascii="Times New Roman" w:hAnsi="Times New Roman"/>
        </w:rPr>
        <w:t>приемки</w:t>
      </w:r>
      <w:r w:rsidR="003265FD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 w:rsidRPr="00A93EB6">
        <w:rPr>
          <w:rFonts w:ascii="Times New Roman" w:hAnsi="Times New Roman"/>
        </w:rPr>
        <w:t xml:space="preserve"> В течение 3 (трех)</w:t>
      </w:r>
      <w:r w:rsidR="009E2AC4" w:rsidRPr="00A93EB6">
        <w:rPr>
          <w:rFonts w:ascii="Times New Roman" w:hAnsi="Times New Roman"/>
        </w:rPr>
        <w:t xml:space="preserve"> рабочих</w:t>
      </w:r>
      <w:r w:rsidR="00BB319C" w:rsidRPr="00A93EB6">
        <w:rPr>
          <w:rFonts w:ascii="Times New Roman" w:hAnsi="Times New Roman"/>
        </w:rPr>
        <w:t xml:space="preserve">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3.11</w:t>
      </w:r>
      <w:r w:rsidR="00BB319C" w:rsidRPr="00A93EB6">
        <w:rPr>
          <w:rFonts w:ascii="Times New Roman" w:hAnsi="Times New Roman"/>
        </w:rPr>
        <w:t xml:space="preserve">.  </w:t>
      </w:r>
      <w:proofErr w:type="gramStart"/>
      <w:r w:rsidR="00FA369D" w:rsidRPr="00A93EB6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 w:rsidRPr="00A93EB6">
        <w:rPr>
          <w:rFonts w:ascii="Times New Roman" w:hAnsi="Times New Roman"/>
        </w:rPr>
        <w:t xml:space="preserve"> результатов исполнения обязательств</w:t>
      </w:r>
      <w:r w:rsidR="00FA369D" w:rsidRPr="00A93EB6">
        <w:rPr>
          <w:rFonts w:ascii="Times New Roman" w:hAnsi="Times New Roman"/>
        </w:rPr>
        <w:t xml:space="preserve"> </w:t>
      </w:r>
      <w:r w:rsidR="00BB319C" w:rsidRPr="00A93EB6">
        <w:rPr>
          <w:rFonts w:ascii="Times New Roman" w:hAnsi="Times New Roman"/>
        </w:rPr>
        <w:t xml:space="preserve"> в случае</w:t>
      </w:r>
      <w:r w:rsidR="005854FC" w:rsidRPr="00A93EB6">
        <w:rPr>
          <w:rFonts w:ascii="Times New Roman" w:hAnsi="Times New Roman"/>
        </w:rPr>
        <w:t>,</w:t>
      </w:r>
      <w:r w:rsidR="00BB319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если </w:t>
      </w:r>
      <w:r w:rsidR="00830466" w:rsidRPr="00A93EB6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="00BB319C" w:rsidRPr="00A93EB6">
        <w:rPr>
          <w:rFonts w:ascii="Times New Roman" w:hAnsi="Times New Roman"/>
        </w:rPr>
        <w:t>,</w:t>
      </w:r>
      <w:r w:rsidR="00830466" w:rsidRPr="00A93EB6">
        <w:rPr>
          <w:rFonts w:ascii="Times New Roman" w:hAnsi="Times New Roman"/>
        </w:rPr>
        <w:t xml:space="preserve"> Заказчик пришел к выводу, что </w:t>
      </w:r>
      <w:r w:rsidR="00CF0BF3" w:rsidRPr="00A93EB6">
        <w:rPr>
          <w:rFonts w:ascii="Times New Roman" w:hAnsi="Times New Roman"/>
        </w:rPr>
        <w:t>това</w:t>
      </w:r>
      <w:r w:rsidR="00ED2F67" w:rsidRPr="00A93EB6">
        <w:rPr>
          <w:rFonts w:ascii="Times New Roman" w:hAnsi="Times New Roman"/>
        </w:rPr>
        <w:t>р не соответствует требованиям д</w:t>
      </w:r>
      <w:r w:rsidR="00CF0BF3" w:rsidRPr="00A93EB6">
        <w:rPr>
          <w:rFonts w:ascii="Times New Roman" w:hAnsi="Times New Roman"/>
        </w:rPr>
        <w:t>оговора,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 xml:space="preserve">является </w:t>
      </w:r>
      <w:r w:rsidR="00FA369D" w:rsidRPr="00A93EB6">
        <w:rPr>
          <w:rFonts w:ascii="Times New Roman" w:hAnsi="Times New Roman"/>
        </w:rPr>
        <w:t xml:space="preserve"> </w:t>
      </w:r>
      <w:r w:rsidR="00830466" w:rsidRPr="00A93EB6">
        <w:rPr>
          <w:rFonts w:ascii="Times New Roman" w:hAnsi="Times New Roman"/>
        </w:rPr>
        <w:t>некачественным</w:t>
      </w:r>
      <w:r w:rsidR="00BB319C" w:rsidRPr="00A93EB6">
        <w:rPr>
          <w:rFonts w:ascii="Times New Roman" w:hAnsi="Times New Roman"/>
        </w:rPr>
        <w:t>, бракованным</w:t>
      </w:r>
      <w:r w:rsidR="00830466" w:rsidRPr="00A93EB6">
        <w:rPr>
          <w:rFonts w:ascii="Times New Roman" w:hAnsi="Times New Roman"/>
        </w:rPr>
        <w:t xml:space="preserve"> и (или) некомплектным</w:t>
      </w:r>
      <w:r w:rsidR="005A5256" w:rsidRPr="00A93EB6">
        <w:rPr>
          <w:rFonts w:ascii="Times New Roman" w:hAnsi="Times New Roman"/>
        </w:rPr>
        <w:t>,</w:t>
      </w:r>
      <w:r w:rsidR="00796F6A" w:rsidRPr="00A93EB6">
        <w:rPr>
          <w:rFonts w:ascii="Times New Roman" w:hAnsi="Times New Roman"/>
        </w:rPr>
        <w:t xml:space="preserve"> не соответствующем по количеству, ассортименту,</w:t>
      </w:r>
      <w:r w:rsidR="00BB319C" w:rsidRPr="00A93EB6">
        <w:rPr>
          <w:rFonts w:ascii="Times New Roman" w:hAnsi="Times New Roman"/>
        </w:rPr>
        <w:t xml:space="preserve"> </w:t>
      </w:r>
      <w:r w:rsidR="005A5256" w:rsidRPr="00A93EB6">
        <w:rPr>
          <w:rFonts w:ascii="Times New Roman" w:hAnsi="Times New Roman"/>
        </w:rPr>
        <w:t xml:space="preserve"> или  Поставщик </w:t>
      </w:r>
      <w:r w:rsidR="006642B5" w:rsidRPr="00A93EB6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 w:rsidRPr="00A93EB6">
        <w:rPr>
          <w:rFonts w:ascii="Times New Roman" w:hAnsi="Times New Roman"/>
        </w:rPr>
        <w:t>условия</w:t>
      </w:r>
      <w:r w:rsidR="006642B5" w:rsidRPr="00A93EB6">
        <w:rPr>
          <w:rFonts w:ascii="Times New Roman" w:hAnsi="Times New Roman"/>
        </w:rPr>
        <w:t>ми</w:t>
      </w:r>
      <w:r w:rsidR="00577336" w:rsidRPr="00A93EB6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  <w:proofErr w:type="gramEnd"/>
    </w:p>
    <w:p w:rsidR="00DB734C" w:rsidRPr="00A93EB6" w:rsidRDefault="0047069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</w:t>
      </w:r>
      <w:proofErr w:type="gramStart"/>
      <w:r w:rsidRPr="00A93EB6">
        <w:rPr>
          <w:rFonts w:ascii="Times New Roman" w:hAnsi="Times New Roman"/>
        </w:rPr>
        <w:t>3.12</w:t>
      </w:r>
      <w:r w:rsidR="006642B5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 w:rsidRPr="00A93EB6">
        <w:rPr>
          <w:rFonts w:ascii="Times New Roman" w:hAnsi="Times New Roman"/>
        </w:rPr>
        <w:t>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="00CF0BF3" w:rsidRPr="00A93EB6">
        <w:rPr>
          <w:rFonts w:ascii="Times New Roman" w:hAnsi="Times New Roman"/>
        </w:rPr>
        <w:t>, Поставщик обязан рассмотреть мотивированный отказ и</w:t>
      </w:r>
      <w:r w:rsidR="00BB319C" w:rsidRPr="00A93EB6">
        <w:rPr>
          <w:rFonts w:ascii="Times New Roman" w:hAnsi="Times New Roman"/>
        </w:rPr>
        <w:t xml:space="preserve"> самостоятельно или за свой счет</w:t>
      </w:r>
      <w:r w:rsidR="00577336" w:rsidRPr="00A93EB6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A93EB6">
        <w:rPr>
          <w:rFonts w:ascii="Times New Roman" w:hAnsi="Times New Roman"/>
        </w:rPr>
        <w:t xml:space="preserve"> в ср</w:t>
      </w:r>
      <w:r w:rsidR="00577336" w:rsidRPr="00A93EB6">
        <w:rPr>
          <w:rFonts w:ascii="Times New Roman" w:hAnsi="Times New Roman"/>
        </w:rPr>
        <w:t xml:space="preserve">ок, указанный </w:t>
      </w:r>
      <w:r w:rsidR="00CF0BF3" w:rsidRPr="00A93EB6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A93EB6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В случае не</w:t>
      </w:r>
      <w:r w:rsidR="00966E75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устранения  Пост</w:t>
      </w:r>
      <w:r w:rsidR="00966E75" w:rsidRPr="00A93EB6">
        <w:rPr>
          <w:rFonts w:ascii="Times New Roman" w:hAnsi="Times New Roman"/>
        </w:rPr>
        <w:t>а</w:t>
      </w:r>
      <w:r w:rsidRPr="00A93EB6">
        <w:rPr>
          <w:rFonts w:ascii="Times New Roman" w:hAnsi="Times New Roman"/>
        </w:rPr>
        <w:t>вщиком недостатков</w:t>
      </w:r>
      <w:r w:rsidR="00577336" w:rsidRPr="00A93EB6">
        <w:rPr>
          <w:rFonts w:ascii="Times New Roman" w:hAnsi="Times New Roman"/>
        </w:rPr>
        <w:t xml:space="preserve"> и (или) невыполнения требования Заказчика</w:t>
      </w:r>
      <w:r w:rsidRPr="00A93EB6"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 w:rsidRPr="00A93EB6">
        <w:rPr>
          <w:rFonts w:ascii="Times New Roman" w:hAnsi="Times New Roman"/>
        </w:rPr>
        <w:t xml:space="preserve"> по договору</w:t>
      </w:r>
      <w:r w:rsidRPr="00A93EB6">
        <w:rPr>
          <w:rFonts w:ascii="Times New Roman" w:hAnsi="Times New Roman"/>
        </w:rPr>
        <w:t>, или невозможности их устранения</w:t>
      </w:r>
      <w:r w:rsidR="00966E75" w:rsidRPr="00A93EB6">
        <w:rPr>
          <w:rFonts w:ascii="Times New Roman" w:hAnsi="Times New Roman"/>
        </w:rPr>
        <w:t>, Заказчик вправе:</w:t>
      </w:r>
    </w:p>
    <w:p w:rsidR="00B47DE7" w:rsidRPr="00A93EB6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A93EB6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- </w:t>
      </w:r>
      <w:r w:rsidR="00577336" w:rsidRPr="00A93EB6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Pr="00A93EB6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потребовать возмещения убытков и уплаты штрафных санкций</w:t>
      </w:r>
      <w:r w:rsidR="00B47DE7" w:rsidRPr="00A93EB6">
        <w:rPr>
          <w:rFonts w:ascii="Times New Roman" w:hAnsi="Times New Roman"/>
        </w:rPr>
        <w:t>;</w:t>
      </w:r>
    </w:p>
    <w:p w:rsidR="006642B5" w:rsidRPr="00A93EB6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принять решение об о</w:t>
      </w:r>
      <w:r w:rsidR="006642B5" w:rsidRPr="00A93EB6">
        <w:rPr>
          <w:rFonts w:ascii="Times New Roman" w:hAnsi="Times New Roman"/>
        </w:rPr>
        <w:t>дностороннем отказе от исполнения договора</w:t>
      </w:r>
      <w:r w:rsidR="007B6D5C" w:rsidRPr="00A93EB6">
        <w:rPr>
          <w:rFonts w:ascii="Times New Roman" w:hAnsi="Times New Roman"/>
        </w:rPr>
        <w:t>.</w:t>
      </w:r>
    </w:p>
    <w:p w:rsidR="0092529A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lastRenderedPageBreak/>
        <w:t>3.13</w:t>
      </w:r>
      <w:r w:rsidR="00DB734C" w:rsidRPr="00A93EB6">
        <w:rPr>
          <w:rFonts w:ascii="Times New Roman" w:hAnsi="Times New Roman"/>
        </w:rPr>
        <w:t>.</w:t>
      </w:r>
      <w:r w:rsidR="00CF0BF3" w:rsidRPr="00A93EB6">
        <w:rPr>
          <w:rFonts w:ascii="Times New Roman" w:hAnsi="Times New Roman"/>
        </w:rPr>
        <w:t xml:space="preserve"> </w:t>
      </w:r>
      <w:r w:rsidR="00DB734C" w:rsidRPr="00A93EB6">
        <w:rPr>
          <w:rFonts w:ascii="Times New Roman" w:hAnsi="Times New Roman"/>
        </w:rPr>
        <w:t xml:space="preserve">Датой поставки </w:t>
      </w:r>
      <w:r w:rsidR="005A5256" w:rsidRPr="00A93EB6">
        <w:rPr>
          <w:rFonts w:ascii="Times New Roman" w:hAnsi="Times New Roman"/>
        </w:rPr>
        <w:t xml:space="preserve">товара </w:t>
      </w:r>
      <w:r w:rsidR="009E2AC4" w:rsidRPr="00A93EB6">
        <w:rPr>
          <w:rFonts w:ascii="Times New Roman" w:hAnsi="Times New Roman"/>
        </w:rPr>
        <w:t xml:space="preserve"> </w:t>
      </w:r>
      <w:r w:rsidR="00AA7139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является дата принятия</w:t>
      </w:r>
      <w:r w:rsidR="00DB734C" w:rsidRPr="00A93EB6">
        <w:rPr>
          <w:rFonts w:ascii="Times New Roman" w:hAnsi="Times New Roman"/>
        </w:rPr>
        <w:t xml:space="preserve"> Заказчиком</w:t>
      </w:r>
      <w:r w:rsidR="0092529A" w:rsidRPr="00A93EB6">
        <w:rPr>
          <w:rFonts w:ascii="Times New Roman" w:hAnsi="Times New Roman"/>
        </w:rPr>
        <w:t xml:space="preserve"> </w:t>
      </w:r>
      <w:r w:rsidR="009E2AC4" w:rsidRPr="00A93EB6">
        <w:rPr>
          <w:rFonts w:ascii="Times New Roman" w:hAnsi="Times New Roman"/>
        </w:rPr>
        <w:t>товара, указанная в товарной накладной (товарно-транспортной накладной), датой исполнения Поставщиком обязательств по договору является дата подписания Заказчиком акта сдачи-приемки исполнения обязательств по договору</w:t>
      </w:r>
      <w:r w:rsidR="0092529A" w:rsidRPr="00A93EB6">
        <w:rPr>
          <w:rFonts w:ascii="Times New Roman" w:hAnsi="Times New Roman"/>
        </w:rPr>
        <w:t xml:space="preserve">. </w:t>
      </w:r>
    </w:p>
    <w:p w:rsidR="00CF0BF3" w:rsidRPr="00A93EB6" w:rsidRDefault="0047069A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3.14</w:t>
      </w:r>
      <w:r w:rsidR="0092529A" w:rsidRPr="00A93EB6">
        <w:rPr>
          <w:rFonts w:ascii="Times New Roman" w:hAnsi="Times New Roman"/>
        </w:rPr>
        <w:t>.Подписанные сторонами документы</w:t>
      </w:r>
      <w:proofErr w:type="gramStart"/>
      <w:r w:rsidR="0092529A" w:rsidRPr="00A93EB6">
        <w:rPr>
          <w:rFonts w:ascii="Times New Roman" w:hAnsi="Times New Roman"/>
        </w:rPr>
        <w:t xml:space="preserve"> :</w:t>
      </w:r>
      <w:proofErr w:type="gramEnd"/>
      <w:r w:rsidR="00CF0BF3" w:rsidRPr="00A93EB6">
        <w:rPr>
          <w:rFonts w:ascii="Times New Roman" w:hAnsi="Times New Roman"/>
        </w:rPr>
        <w:t xml:space="preserve"> акт сдачи–приемки исполнения обязательств</w:t>
      </w:r>
      <w:r w:rsidR="00CB4BC0" w:rsidRPr="00A93EB6">
        <w:rPr>
          <w:rFonts w:ascii="Times New Roman" w:hAnsi="Times New Roman"/>
        </w:rPr>
        <w:t xml:space="preserve"> по д</w:t>
      </w:r>
      <w:r w:rsidR="00CF0BF3" w:rsidRPr="00A93EB6">
        <w:rPr>
          <w:rFonts w:ascii="Times New Roman" w:hAnsi="Times New Roman"/>
        </w:rPr>
        <w:t>огово</w:t>
      </w:r>
      <w:r w:rsidR="007B6D5C" w:rsidRPr="00A93EB6">
        <w:rPr>
          <w:rFonts w:ascii="Times New Roman" w:hAnsi="Times New Roman"/>
        </w:rPr>
        <w:t>ру</w:t>
      </w:r>
      <w:r w:rsidR="005B53B5" w:rsidRPr="00A93EB6">
        <w:rPr>
          <w:rFonts w:ascii="Times New Roman" w:hAnsi="Times New Roman"/>
        </w:rPr>
        <w:t>, товарная</w:t>
      </w:r>
      <w:r w:rsidR="00CF0BF3" w:rsidRPr="00A93EB6">
        <w:rPr>
          <w:rFonts w:ascii="Times New Roman" w:hAnsi="Times New Roman"/>
        </w:rPr>
        <w:t xml:space="preserve"> и</w:t>
      </w:r>
      <w:r w:rsidR="007B6D5C" w:rsidRPr="00A93EB6">
        <w:rPr>
          <w:rFonts w:ascii="Times New Roman" w:hAnsi="Times New Roman"/>
        </w:rPr>
        <w:t xml:space="preserve"> </w:t>
      </w:r>
      <w:r w:rsidR="00CB4BC0" w:rsidRPr="00A93EB6">
        <w:rPr>
          <w:rFonts w:ascii="Times New Roman" w:hAnsi="Times New Roman"/>
        </w:rPr>
        <w:t>(или)</w:t>
      </w:r>
      <w:r w:rsidR="005B53B5" w:rsidRPr="00A93EB6">
        <w:rPr>
          <w:rFonts w:ascii="Times New Roman" w:hAnsi="Times New Roman"/>
        </w:rPr>
        <w:t xml:space="preserve"> товарно-транспортная</w:t>
      </w:r>
      <w:r w:rsidR="00CF0BF3" w:rsidRPr="00A93EB6">
        <w:rPr>
          <w:rFonts w:ascii="Times New Roman" w:hAnsi="Times New Roman"/>
        </w:rPr>
        <w:t xml:space="preserve"> наклад</w:t>
      </w:r>
      <w:r w:rsidR="005B53B5" w:rsidRPr="00A93EB6">
        <w:rPr>
          <w:rFonts w:ascii="Times New Roman" w:hAnsi="Times New Roman"/>
        </w:rPr>
        <w:t>ная</w:t>
      </w:r>
      <w:r w:rsidR="00CF0BF3" w:rsidRPr="00A93EB6">
        <w:rPr>
          <w:rFonts w:ascii="Times New Roman" w:hAnsi="Times New Roman"/>
        </w:rPr>
        <w:t>,</w:t>
      </w:r>
      <w:r w:rsidR="005B53B5" w:rsidRPr="00A93EB6">
        <w:rPr>
          <w:rFonts w:ascii="Times New Roman" w:hAnsi="Times New Roman"/>
        </w:rPr>
        <w:t xml:space="preserve"> </w:t>
      </w:r>
      <w:r w:rsidR="0092529A" w:rsidRPr="00A93EB6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 w:rsidRPr="00A93EB6">
        <w:rPr>
          <w:rFonts w:ascii="Times New Roman" w:hAnsi="Times New Roman"/>
        </w:rPr>
        <w:t xml:space="preserve"> Заказчиком</w:t>
      </w:r>
      <w:r w:rsidR="005B53B5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 xml:space="preserve">цены договора или </w:t>
      </w:r>
      <w:r w:rsidR="005B53B5" w:rsidRPr="00A93EB6">
        <w:rPr>
          <w:rFonts w:ascii="Times New Roman" w:hAnsi="Times New Roman"/>
        </w:rPr>
        <w:t>стоимости поставленного товара.</w:t>
      </w:r>
      <w:r w:rsidR="00CF0BF3" w:rsidRPr="00A93EB6">
        <w:rPr>
          <w:rFonts w:ascii="Times New Roman" w:hAnsi="Times New Roman"/>
        </w:rPr>
        <w:t xml:space="preserve">  </w:t>
      </w:r>
    </w:p>
    <w:p w:rsidR="00CF0BF3" w:rsidRPr="00A93EB6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3.15</w:t>
      </w:r>
      <w:r w:rsidR="00AA7139" w:rsidRPr="00A93EB6">
        <w:rPr>
          <w:rFonts w:ascii="Times New Roman" w:hAnsi="Times New Roman"/>
        </w:rPr>
        <w:t xml:space="preserve">. В случае </w:t>
      </w:r>
      <w:r w:rsidR="00CF0BF3" w:rsidRPr="00A93EB6">
        <w:rPr>
          <w:rFonts w:ascii="Times New Roman" w:hAnsi="Times New Roman"/>
        </w:rPr>
        <w:t xml:space="preserve"> </w:t>
      </w:r>
      <w:r w:rsidR="006642B5" w:rsidRPr="00A93EB6">
        <w:rPr>
          <w:rFonts w:ascii="Times New Roman" w:hAnsi="Times New Roman"/>
        </w:rPr>
        <w:t xml:space="preserve">мотивированного </w:t>
      </w:r>
      <w:r w:rsidR="00CF0BF3" w:rsidRPr="00A93EB6">
        <w:rPr>
          <w:rFonts w:ascii="Times New Roman" w:hAnsi="Times New Roman"/>
        </w:rPr>
        <w:t xml:space="preserve">отказа Заказчика от </w:t>
      </w:r>
      <w:r w:rsidR="00AA7139" w:rsidRPr="00A93EB6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A93EB6">
        <w:rPr>
          <w:rFonts w:ascii="Times New Roman" w:hAnsi="Times New Roman"/>
        </w:rPr>
        <w:t xml:space="preserve"> устранения недостатков,</w:t>
      </w:r>
      <w:r w:rsidR="00AA7139" w:rsidRPr="00A93EB6">
        <w:rPr>
          <w:rFonts w:ascii="Times New Roman" w:hAnsi="Times New Roman"/>
        </w:rPr>
        <w:t xml:space="preserve"> его</w:t>
      </w:r>
      <w:r w:rsidR="00577336" w:rsidRPr="00A93EB6">
        <w:rPr>
          <w:rFonts w:ascii="Times New Roman" w:hAnsi="Times New Roman"/>
        </w:rPr>
        <w:t xml:space="preserve"> замены,</w:t>
      </w:r>
      <w:r w:rsidR="00AA7139" w:rsidRPr="00A93EB6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 w:rsidRPr="00A93EB6">
        <w:rPr>
          <w:rFonts w:ascii="Times New Roman" w:hAnsi="Times New Roman"/>
        </w:rPr>
        <w:t xml:space="preserve"> Поставщика</w:t>
      </w:r>
      <w:r w:rsidR="00CF0BF3" w:rsidRPr="00A93EB6">
        <w:rPr>
          <w:rFonts w:ascii="Times New Roman" w:hAnsi="Times New Roman"/>
        </w:rPr>
        <w:t xml:space="preserve">. </w:t>
      </w:r>
    </w:p>
    <w:p w:rsidR="00CF0BF3" w:rsidRPr="00A93EB6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>3.16</w:t>
      </w:r>
      <w:r w:rsidR="00B47DE7" w:rsidRPr="00A93EB6">
        <w:rPr>
          <w:rFonts w:ascii="Times New Roman" w:hAnsi="Times New Roman"/>
        </w:rPr>
        <w:t xml:space="preserve">. При обоснованном отказе </w:t>
      </w:r>
      <w:r w:rsidR="00CF0BF3" w:rsidRPr="00A93EB6">
        <w:rPr>
          <w:rFonts w:ascii="Times New Roman" w:hAnsi="Times New Roman"/>
        </w:rPr>
        <w:t>Заказчика от переданного Поставщиком товара</w:t>
      </w:r>
      <w:r w:rsidR="00CB4BC0" w:rsidRPr="00A93EB6">
        <w:rPr>
          <w:rFonts w:ascii="Times New Roman" w:hAnsi="Times New Roman"/>
        </w:rPr>
        <w:t>,</w:t>
      </w:r>
      <w:r w:rsidR="00CF0BF3" w:rsidRPr="00A93EB6">
        <w:rPr>
          <w:rFonts w:ascii="Times New Roman" w:hAnsi="Times New Roman"/>
        </w:rPr>
        <w:t xml:space="preserve">  Поставщик</w:t>
      </w:r>
      <w:r w:rsidR="007B6D5C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 xml:space="preserve"> </w:t>
      </w:r>
      <w:r w:rsidR="007B6D5C" w:rsidRPr="00A93EB6">
        <w:rPr>
          <w:rFonts w:ascii="Times New Roman" w:hAnsi="Times New Roman"/>
        </w:rPr>
        <w:t>самостоятельно или за свой счет обязан</w:t>
      </w:r>
      <w:r w:rsidR="00CB4BC0" w:rsidRPr="00A93EB6">
        <w:rPr>
          <w:rFonts w:ascii="Times New Roman" w:hAnsi="Times New Roman"/>
        </w:rPr>
        <w:t xml:space="preserve"> вывезти товар, принятый</w:t>
      </w:r>
      <w:r w:rsidR="00B47DE7" w:rsidRPr="00A93EB6">
        <w:rPr>
          <w:rFonts w:ascii="Times New Roman" w:hAnsi="Times New Roman"/>
        </w:rPr>
        <w:t xml:space="preserve"> Заказчиком на</w:t>
      </w:r>
      <w:r w:rsidR="00CC5CC9" w:rsidRPr="00A93EB6">
        <w:rPr>
          <w:rFonts w:ascii="Times New Roman" w:hAnsi="Times New Roman"/>
        </w:rPr>
        <w:t xml:space="preserve"> хранение в течение 10</w:t>
      </w:r>
      <w:r w:rsidR="00CF0BF3" w:rsidRPr="00A93EB6">
        <w:rPr>
          <w:rFonts w:ascii="Times New Roman" w:hAnsi="Times New Roman"/>
        </w:rPr>
        <w:t>-ти дней.</w:t>
      </w:r>
      <w:r w:rsidR="00CC5CC9" w:rsidRPr="00A93EB6">
        <w:rPr>
          <w:rFonts w:ascii="Times New Roman" w:hAnsi="Times New Roman"/>
        </w:rPr>
        <w:t xml:space="preserve"> </w:t>
      </w:r>
      <w:r w:rsidR="00CF0BF3" w:rsidRPr="00A93EB6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 w:rsidRPr="00A93EB6">
        <w:rPr>
          <w:rFonts w:ascii="Times New Roman" w:hAnsi="Times New Roman"/>
        </w:rPr>
        <w:t xml:space="preserve">ринятием товара на </w:t>
      </w:r>
      <w:r w:rsidR="00CF0BF3" w:rsidRPr="00A93EB6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A93EB6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A93EB6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4</w:t>
      </w:r>
      <w:r w:rsidR="009F7D8A" w:rsidRPr="00A93EB6">
        <w:rPr>
          <w:rFonts w:ascii="Times New Roman" w:hAnsi="Times New Roman"/>
          <w:b/>
        </w:rPr>
        <w:t>. Права и обязанности сторон</w:t>
      </w:r>
    </w:p>
    <w:p w:rsidR="009F7D8A" w:rsidRPr="00A93EB6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4.1.</w:t>
      </w:r>
      <w:r w:rsidRPr="00A93EB6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A93EB6">
        <w:rPr>
          <w:rFonts w:ascii="Times New Roman" w:hAnsi="Times New Roman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A93EB6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A93EB6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</w:t>
      </w:r>
      <w:r w:rsidR="00CB4BC0" w:rsidRPr="00A93EB6">
        <w:rPr>
          <w:rFonts w:ascii="Times New Roman" w:hAnsi="Times New Roman"/>
        </w:rPr>
        <w:t>4</w:t>
      </w:r>
      <w:r w:rsidRPr="00A93EB6">
        <w:rPr>
          <w:rFonts w:ascii="Times New Roman" w:hAnsi="Times New Roman"/>
        </w:rPr>
        <w:t xml:space="preserve">.2. Поставщик обязан поставить товар Заказчику </w:t>
      </w:r>
      <w:r w:rsidR="00CB4BC0" w:rsidRPr="00A93EB6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 4.3.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A93EB6">
        <w:rPr>
          <w:rFonts w:ascii="Times New Roman" w:hAnsi="Times New Roman"/>
        </w:rPr>
        <w:t>Поставщик  обязан своевременно предоставлять</w:t>
      </w:r>
      <w:r w:rsidR="0044336E" w:rsidRPr="00A93EB6">
        <w:rPr>
          <w:rFonts w:ascii="Times New Roman" w:hAnsi="Times New Roman"/>
        </w:rPr>
        <w:t xml:space="preserve"> Заказчику</w:t>
      </w:r>
      <w:r w:rsidRPr="00A93EB6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 w:rsidRPr="00A93EB6">
        <w:rPr>
          <w:rFonts w:ascii="Times New Roman" w:hAnsi="Times New Roman"/>
        </w:rPr>
        <w:t xml:space="preserve"> по поставке</w:t>
      </w:r>
      <w:r w:rsidRPr="00A93EB6">
        <w:rPr>
          <w:rFonts w:ascii="Times New Roman" w:hAnsi="Times New Roman"/>
        </w:rPr>
        <w:t>, в том числе о сложностях, возн</w:t>
      </w:r>
      <w:r w:rsidR="0044336E" w:rsidRPr="00A93EB6">
        <w:rPr>
          <w:rFonts w:ascii="Times New Roman" w:hAnsi="Times New Roman"/>
        </w:rPr>
        <w:t>икающих при исполнении договора.</w:t>
      </w:r>
    </w:p>
    <w:p w:rsidR="00A5370D" w:rsidRPr="00A93EB6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 xml:space="preserve">   4.4.</w:t>
      </w:r>
      <w:r w:rsidR="0044336E"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proofErr w:type="gramStart"/>
      <w:r w:rsidR="0044336E"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соотв</w:t>
      </w:r>
      <w:r w:rsidR="0044336E" w:rsidRPr="00A93EB6">
        <w:rPr>
          <w:rFonts w:ascii="Times New Roman" w:hAnsi="Times New Roman"/>
        </w:rPr>
        <w:t>етствие  поставляемого товара</w:t>
      </w:r>
      <w:r w:rsidRPr="00A93EB6">
        <w:rPr>
          <w:rFonts w:ascii="Times New Roman" w:hAnsi="Times New Roman"/>
        </w:rPr>
        <w:t xml:space="preserve">  техническим требованиям  и  техническим  условиям  изготовителя  при  ее эксплуатации и</w:t>
      </w:r>
      <w:r w:rsidR="0044336E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хранении  в  течение срока, оговоренного в сопроводительной документации на</w:t>
      </w:r>
      <w:r w:rsidR="0044336E" w:rsidRPr="00A93EB6">
        <w:rPr>
          <w:rFonts w:ascii="Times New Roman" w:hAnsi="Times New Roman"/>
        </w:rPr>
        <w:t xml:space="preserve"> </w:t>
      </w:r>
      <w:r w:rsidR="005C1FDB" w:rsidRPr="00A93EB6">
        <w:rPr>
          <w:rFonts w:ascii="Times New Roman" w:hAnsi="Times New Roman"/>
        </w:rPr>
        <w:t>товар</w:t>
      </w:r>
      <w:r w:rsidRPr="00A93EB6">
        <w:rPr>
          <w:rFonts w:ascii="Times New Roman" w:hAnsi="Times New Roman"/>
        </w:rPr>
        <w:t>,  и  нести все расходы по замене</w:t>
      </w:r>
      <w:r w:rsidR="005C1FDB" w:rsidRPr="00A93EB6">
        <w:rPr>
          <w:rFonts w:ascii="Times New Roman" w:hAnsi="Times New Roman"/>
        </w:rPr>
        <w:t xml:space="preserve"> или ремонту дефектного товара</w:t>
      </w:r>
      <w:r w:rsidRPr="00A93EB6">
        <w:rPr>
          <w:rFonts w:ascii="Times New Roman" w:hAnsi="Times New Roman"/>
        </w:rPr>
        <w:t>,</w:t>
      </w:r>
      <w:r w:rsidR="005C1FDB" w:rsidRPr="00A93EB6">
        <w:rPr>
          <w:rFonts w:ascii="Times New Roman" w:hAnsi="Times New Roman"/>
        </w:rPr>
        <w:t xml:space="preserve"> выявленного</w:t>
      </w:r>
      <w:r w:rsidRPr="00A93EB6">
        <w:rPr>
          <w:rFonts w:ascii="Times New Roman" w:hAnsi="Times New Roman"/>
        </w:rPr>
        <w:t xml:space="preserve">  Заказчиком  в  течение срока действия гарантийных обязательств,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если   дефект   не   обусловлен   условиями   хранения   или   неправильной</w:t>
      </w:r>
      <w:r w:rsidR="005C1FDB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эксплуатацией.</w:t>
      </w:r>
      <w:proofErr w:type="gramEnd"/>
    </w:p>
    <w:p w:rsidR="009F7D8A" w:rsidRPr="00A93EB6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4.5.</w:t>
      </w:r>
      <w:r w:rsidRPr="00A93EB6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r w:rsidRPr="00A93EB6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A93EB6">
        <w:rPr>
          <w:rFonts w:ascii="Times New Roman" w:hAnsi="Times New Roman"/>
        </w:rPr>
        <w:t>беспечить  гарантийное  обслуживание  поставляемого товара в</w:t>
      </w:r>
      <w:r w:rsidR="002F4541" w:rsidRPr="00A93EB6">
        <w:rPr>
          <w:rFonts w:ascii="Times New Roman" w:hAnsi="Times New Roman"/>
        </w:rPr>
        <w:t xml:space="preserve"> </w:t>
      </w:r>
      <w:r w:rsidRPr="00A93EB6">
        <w:rPr>
          <w:rFonts w:ascii="Times New Roman" w:hAnsi="Times New Roman"/>
        </w:rPr>
        <w:t>соответствии с гарантийными обязательствами.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4.6</w:t>
      </w:r>
      <w:r w:rsidRPr="00A93EB6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A93EB6">
        <w:rPr>
          <w:rFonts w:ascii="Times New Roman" w:hAnsi="Times New Roman"/>
        </w:rPr>
        <w:t>оплатить его стоимость на</w:t>
      </w:r>
      <w:proofErr w:type="gramEnd"/>
      <w:r w:rsidRPr="00A93EB6">
        <w:rPr>
          <w:rFonts w:ascii="Times New Roman" w:hAnsi="Times New Roman"/>
        </w:rPr>
        <w:t xml:space="preserve"> условиях настоящего договора. 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</w:t>
      </w:r>
      <w:r w:rsidR="005C1FDB" w:rsidRPr="00A93EB6">
        <w:rPr>
          <w:rFonts w:ascii="Times New Roman" w:hAnsi="Times New Roman"/>
        </w:rPr>
        <w:t xml:space="preserve"> 4.7</w:t>
      </w:r>
      <w:r w:rsidRPr="00A93EB6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A93EB6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A93EB6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5.Гарантийные обязательства</w:t>
      </w:r>
    </w:p>
    <w:p w:rsidR="000C0EC4" w:rsidRPr="00A93EB6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47069A" w:rsidRPr="00A93EB6" w:rsidRDefault="000C0EC4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5</w:t>
      </w:r>
      <w:r w:rsidR="00A559FD" w:rsidRPr="00A93EB6">
        <w:rPr>
          <w:rFonts w:ascii="Times New Roman" w:hAnsi="Times New Roman"/>
        </w:rPr>
        <w:t xml:space="preserve">.2. </w:t>
      </w:r>
      <w:r w:rsidR="0047069A" w:rsidRPr="00A93EB6">
        <w:t xml:space="preserve"> </w:t>
      </w:r>
      <w:r w:rsidR="0047069A" w:rsidRPr="00A93EB6">
        <w:rPr>
          <w:rFonts w:ascii="Times New Roman" w:hAnsi="Times New Roman"/>
        </w:rPr>
        <w:t>Гарантийный срок на поставляем</w:t>
      </w:r>
      <w:r w:rsidR="00A559FD" w:rsidRPr="00A93EB6">
        <w:rPr>
          <w:rFonts w:ascii="Times New Roman" w:hAnsi="Times New Roman"/>
        </w:rPr>
        <w:t>ый товар (оборудование)</w:t>
      </w:r>
      <w:r w:rsidR="0047069A" w:rsidRPr="00A93EB6">
        <w:rPr>
          <w:rFonts w:ascii="Times New Roman" w:hAnsi="Times New Roman"/>
        </w:rPr>
        <w:t xml:space="preserve"> устанавливается</w:t>
      </w:r>
      <w:r w:rsidR="00A559FD" w:rsidRPr="00A93EB6">
        <w:rPr>
          <w:rFonts w:ascii="Times New Roman" w:hAnsi="Times New Roman"/>
        </w:rPr>
        <w:t xml:space="preserve"> </w:t>
      </w:r>
      <w:r w:rsidR="0047069A" w:rsidRPr="00A93EB6">
        <w:rPr>
          <w:rFonts w:ascii="Times New Roman" w:hAnsi="Times New Roman"/>
        </w:rPr>
        <w:t xml:space="preserve"> 12 месяцев.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5.3. </w:t>
      </w:r>
      <w:r w:rsidR="0047069A" w:rsidRPr="00A93EB6">
        <w:rPr>
          <w:rFonts w:ascii="Times New Roman" w:hAnsi="Times New Roman"/>
        </w:rPr>
        <w:t xml:space="preserve">Гарантийное обслуживание поставляемого товара </w:t>
      </w:r>
      <w:r w:rsidRPr="00A93EB6">
        <w:rPr>
          <w:rFonts w:ascii="Times New Roman" w:hAnsi="Times New Roman"/>
        </w:rPr>
        <w:t xml:space="preserve"> (оборудования) </w:t>
      </w:r>
      <w:r w:rsidR="0047069A" w:rsidRPr="00A93EB6">
        <w:rPr>
          <w:rFonts w:ascii="Times New Roman" w:hAnsi="Times New Roman"/>
        </w:rPr>
        <w:t>должно осуществляться без затрат со стороны Заказчика;</w:t>
      </w:r>
    </w:p>
    <w:p w:rsidR="00A559FD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    5.4.</w:t>
      </w:r>
      <w:r w:rsidR="0047069A" w:rsidRPr="00A93EB6">
        <w:rPr>
          <w:rFonts w:ascii="Times New Roman" w:hAnsi="Times New Roman"/>
        </w:rPr>
        <w:t>Гарантийное обслуживание</w:t>
      </w:r>
      <w:r w:rsidRPr="00A93EB6">
        <w:rPr>
          <w:rFonts w:ascii="Times New Roman" w:hAnsi="Times New Roman"/>
        </w:rPr>
        <w:t xml:space="preserve"> товара (оборудования) осуществляется Поставщиком с соблюдением следующих требований: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ремонт или замена оборудования  осуществляет</w:t>
      </w:r>
      <w:r w:rsidR="0047069A" w:rsidRPr="00A93EB6">
        <w:rPr>
          <w:rFonts w:ascii="Times New Roman" w:hAnsi="Times New Roman"/>
        </w:rPr>
        <w:t>ся на месте установки оборудования;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>ыезд к Заказчику в течение 8 часов (в рабочее время)</w:t>
      </w:r>
      <w:r w:rsidR="0056048E" w:rsidRPr="00A93EB6">
        <w:rPr>
          <w:rFonts w:ascii="Times New Roman" w:hAnsi="Times New Roman"/>
        </w:rPr>
        <w:t xml:space="preserve"> с момента получения заявки Заказчика для диагностики</w:t>
      </w:r>
      <w:r w:rsidR="0047069A" w:rsidRPr="00A93EB6">
        <w:rPr>
          <w:rFonts w:ascii="Times New Roman" w:hAnsi="Times New Roman"/>
        </w:rPr>
        <w:t xml:space="preserve"> и </w:t>
      </w:r>
      <w:r w:rsidR="0056048E" w:rsidRPr="00A93EB6">
        <w:rPr>
          <w:rFonts w:ascii="Times New Roman" w:hAnsi="Times New Roman"/>
        </w:rPr>
        <w:t>устранения</w:t>
      </w:r>
      <w:r w:rsidR="0047069A" w:rsidRPr="00A93EB6">
        <w:rPr>
          <w:rFonts w:ascii="Times New Roman" w:hAnsi="Times New Roman"/>
        </w:rPr>
        <w:t xml:space="preserve"> неисправностей</w:t>
      </w:r>
      <w:r w:rsidR="0056048E" w:rsidRPr="00A93EB6">
        <w:rPr>
          <w:rFonts w:ascii="Times New Roman" w:hAnsi="Times New Roman"/>
        </w:rPr>
        <w:t xml:space="preserve"> оборудования</w:t>
      </w:r>
      <w:r w:rsidR="0047069A" w:rsidRPr="00A93EB6">
        <w:rPr>
          <w:rFonts w:ascii="Times New Roman" w:hAnsi="Times New Roman"/>
        </w:rPr>
        <w:t xml:space="preserve"> на территории Заказчика;</w:t>
      </w:r>
    </w:p>
    <w:p w:rsidR="0047069A" w:rsidRPr="00A93EB6" w:rsidRDefault="00A559FD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</w:t>
      </w:r>
      <w:r w:rsidR="0056048E" w:rsidRPr="00A93EB6">
        <w:rPr>
          <w:rFonts w:ascii="Times New Roman" w:hAnsi="Times New Roman"/>
        </w:rPr>
        <w:t xml:space="preserve">   </w:t>
      </w:r>
      <w:r w:rsidRPr="00A93EB6">
        <w:rPr>
          <w:rFonts w:ascii="Times New Roman" w:hAnsi="Times New Roman"/>
        </w:rPr>
        <w:t xml:space="preserve"> в</w:t>
      </w:r>
      <w:r w:rsidR="0047069A" w:rsidRPr="00A93EB6">
        <w:rPr>
          <w:rFonts w:ascii="Times New Roman" w:hAnsi="Times New Roman"/>
        </w:rPr>
        <w:t xml:space="preserve"> случае невозможности устранения неис</w:t>
      </w:r>
      <w:r w:rsidRPr="00A93EB6">
        <w:rPr>
          <w:rFonts w:ascii="Times New Roman" w:hAnsi="Times New Roman"/>
        </w:rPr>
        <w:t xml:space="preserve">правности на месте, </w:t>
      </w:r>
      <w:r w:rsidR="0047069A" w:rsidRPr="00A93EB6">
        <w:rPr>
          <w:rFonts w:ascii="Times New Roman" w:hAnsi="Times New Roman"/>
        </w:rPr>
        <w:t xml:space="preserve"> доставка оборудова</w:t>
      </w:r>
      <w:r w:rsidRPr="00A93EB6">
        <w:rPr>
          <w:rFonts w:ascii="Times New Roman" w:hAnsi="Times New Roman"/>
        </w:rPr>
        <w:t xml:space="preserve">ния в Сервисный центр </w:t>
      </w:r>
      <w:r w:rsidR="0056048E" w:rsidRPr="00A93EB6">
        <w:rPr>
          <w:rFonts w:ascii="Times New Roman" w:hAnsi="Times New Roman"/>
        </w:rPr>
        <w:t>осуществляется</w:t>
      </w:r>
      <w:r w:rsidR="0047069A" w:rsidRPr="00A93EB6">
        <w:rPr>
          <w:rFonts w:ascii="Times New Roman" w:hAnsi="Times New Roman"/>
        </w:rPr>
        <w:t xml:space="preserve"> силами и</w:t>
      </w:r>
      <w:r w:rsidRPr="00A93EB6">
        <w:rPr>
          <w:rFonts w:ascii="Times New Roman" w:hAnsi="Times New Roman"/>
        </w:rPr>
        <w:t>/или</w:t>
      </w:r>
      <w:r w:rsidR="0047069A" w:rsidRPr="00A93EB6">
        <w:rPr>
          <w:rFonts w:ascii="Times New Roman" w:hAnsi="Times New Roman"/>
        </w:rPr>
        <w:t xml:space="preserve"> за счет Поставщика, </w:t>
      </w:r>
      <w:r w:rsidR="0056048E" w:rsidRPr="00A93EB6">
        <w:rPr>
          <w:rFonts w:ascii="Times New Roman" w:hAnsi="Times New Roman"/>
        </w:rPr>
        <w:t>при этом он же производит демонтаж и монтаж оборудования или</w:t>
      </w:r>
      <w:r w:rsidR="0047069A" w:rsidRPr="00A93EB6">
        <w:rPr>
          <w:rFonts w:ascii="Times New Roman" w:hAnsi="Times New Roman"/>
        </w:rPr>
        <w:t xml:space="preserve"> оплачивает все расходы по демонтажу, монтажу обо</w:t>
      </w:r>
      <w:r w:rsidR="0056048E" w:rsidRPr="00A93EB6">
        <w:rPr>
          <w:rFonts w:ascii="Times New Roman" w:hAnsi="Times New Roman"/>
        </w:rPr>
        <w:t>рудования</w:t>
      </w:r>
      <w:r w:rsidR="0047069A" w:rsidRPr="00A93EB6">
        <w:rPr>
          <w:rFonts w:ascii="Times New Roman" w:hAnsi="Times New Roman"/>
        </w:rPr>
        <w:t>;</w:t>
      </w:r>
    </w:p>
    <w:p w:rsidR="0047069A" w:rsidRPr="00A93EB6" w:rsidRDefault="0056048E" w:rsidP="00470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>-    з</w:t>
      </w:r>
      <w:r w:rsidR="0047069A" w:rsidRPr="00A93EB6">
        <w:rPr>
          <w:rFonts w:ascii="Times New Roman" w:hAnsi="Times New Roman"/>
        </w:rPr>
        <w:t>апасные части, устанавливаемые на оборудование в течение гарантийного обслуживания, должны быть сертифицированы производителем оборудования;</w:t>
      </w:r>
    </w:p>
    <w:p w:rsidR="000D4F68" w:rsidRPr="00A93EB6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A93EB6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6</w:t>
      </w:r>
      <w:r w:rsidR="009F7D8A" w:rsidRPr="00A93EB6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Pr="00A93EB6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6</w:t>
      </w:r>
      <w:r w:rsidR="009F7D8A" w:rsidRPr="00A93EB6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0C13">
        <w:rPr>
          <w:rFonts w:ascii="Times New Roman" w:hAnsi="Times New Roman"/>
        </w:rPr>
        <w:t xml:space="preserve">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</w:t>
      </w:r>
      <w:r w:rsidRPr="00550C13">
        <w:rPr>
          <w:rFonts w:ascii="Times New Roman" w:hAnsi="Times New Roman"/>
        </w:rPr>
        <w:lastRenderedPageBreak/>
        <w:t>предусмотренных договором, Заказчик начисляет неустойку (пеню, штраф) и  направляет  Поставщику  требование об уплате пени.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550C13">
        <w:rPr>
          <w:rFonts w:ascii="Times New Roman" w:hAnsi="Times New Roman"/>
        </w:rPr>
        <w:t xml:space="preserve">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ставки рефинансирования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>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– 10% цены  договора (этапа договора).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>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 xml:space="preserve">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550C13">
        <w:rPr>
          <w:rFonts w:ascii="Times New Roman" w:hAnsi="Times New Roman"/>
        </w:rPr>
        <w:t xml:space="preserve">( </w:t>
      </w:r>
      <w:proofErr w:type="gramEnd"/>
      <w:r w:rsidRPr="00550C13">
        <w:rPr>
          <w:rFonts w:ascii="Times New Roman" w:hAnsi="Times New Roman"/>
        </w:rPr>
        <w:t>штрафа, пени) на следующих условиях: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суммы;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550C13">
        <w:rPr>
          <w:rFonts w:ascii="Times New Roman" w:hAnsi="Times New Roman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550C13">
        <w:rPr>
          <w:rFonts w:ascii="Times New Roman" w:hAnsi="Times New Roman"/>
        </w:rPr>
        <w:t xml:space="preserve">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E243A" w:rsidRPr="00550C13" w:rsidRDefault="00AE243A" w:rsidP="00AE243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550C13">
        <w:rPr>
          <w:rFonts w:ascii="Times New Roman" w:hAnsi="Times New Roman"/>
        </w:rPr>
        <w:t xml:space="preserve">6.10.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A93EB6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A93EB6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 xml:space="preserve">7. </w:t>
      </w:r>
      <w:r w:rsidR="00044E5A" w:rsidRPr="00A93EB6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Pr="00A93EB6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A93EB6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</w:t>
      </w:r>
      <w:r w:rsidR="00A27367" w:rsidRPr="00A93EB6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407973">
        <w:rPr>
          <w:rFonts w:ascii="Times New Roman" w:eastAsiaTheme="minorHAnsi" w:hAnsi="Times New Roman"/>
          <w:kern w:val="0"/>
          <w:lang w:eastAsia="en-US"/>
        </w:rPr>
        <w:t>52 638,90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2AC4" w:rsidRPr="00A93EB6">
        <w:rPr>
          <w:rFonts w:ascii="Times New Roman" w:eastAsiaTheme="minorHAnsi" w:hAnsi="Times New Roman"/>
          <w:kern w:val="0"/>
          <w:lang w:eastAsia="en-US"/>
        </w:rPr>
        <w:t>. Обеспечение  предоставляется с учетом антидемпинговых мер  в случае возникновении такой обязанности у Поставщика на момент заключения договора</w:t>
      </w:r>
      <w:r w:rsidR="00C2780D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A93EB6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7.2. Исполнение договора может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ом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Pr="00A93EB6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>Е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 w:rsidRPr="00A93EB6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 w:rsidRPr="00A93EB6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Pr="00A93EB6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7.4.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 суммы ущерба </w:t>
      </w:r>
      <w:proofErr w:type="gramStart"/>
      <w:r w:rsidR="00567738" w:rsidRPr="00A93EB6">
        <w:rPr>
          <w:rFonts w:ascii="Times New Roman" w:eastAsiaTheme="minorHAnsi" w:hAnsi="Times New Roman"/>
          <w:kern w:val="0"/>
          <w:lang w:eastAsia="en-US"/>
        </w:rPr>
        <w:t>и</w:t>
      </w:r>
      <w:r w:rsidR="009151B2" w:rsidRPr="00A93EB6">
        <w:rPr>
          <w:rFonts w:ascii="Times New Roman" w:eastAsiaTheme="minorHAnsi" w:hAnsi="Times New Roman"/>
          <w:kern w:val="0"/>
          <w:lang w:eastAsia="en-US"/>
        </w:rPr>
        <w:t>(</w:t>
      </w:r>
      <w:proofErr w:type="gramEnd"/>
      <w:r w:rsidR="009151B2" w:rsidRPr="00A93EB6">
        <w:rPr>
          <w:rFonts w:ascii="Times New Roman" w:eastAsiaTheme="minorHAnsi" w:hAnsi="Times New Roman"/>
          <w:kern w:val="0"/>
          <w:lang w:eastAsia="en-US"/>
        </w:rPr>
        <w:t>или)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 xml:space="preserve"> суммы штрафных санкций, рассчитанных по условиям договора, в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 w:rsidRPr="00A93EB6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</w:t>
      </w:r>
      <w:r w:rsidR="00C71CB5" w:rsidRPr="00A93EB6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 w:rsidRPr="00A93EB6"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A93EB6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 w:rsidRPr="00A93EB6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 w:rsidRPr="00A93EB6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Pr="00A93EB6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Pr="00A93EB6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Pr="00A93EB6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A93EB6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Pr="00A93EB6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удержи</w:t>
      </w:r>
      <w:r w:rsidRPr="00A93EB6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="00A9746F" w:rsidRPr="00A93EB6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>ост</w:t>
      </w:r>
      <w:r w:rsidRPr="00A93EB6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A93EB6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A93EB6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lastRenderedPageBreak/>
        <w:t>- неи</w:t>
      </w:r>
      <w:r w:rsidR="000444C0" w:rsidRPr="00A93EB6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Pr="00A93EB6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A93EB6">
        <w:rPr>
          <w:rFonts w:ascii="Times New Roman" w:eastAsiaTheme="minorHAnsi" w:hAnsi="Times New Roman"/>
          <w:kern w:val="0"/>
          <w:lang w:eastAsia="en-US"/>
        </w:rPr>
        <w:t>- не</w:t>
      </w:r>
      <w:r w:rsidR="00365691" w:rsidRPr="00A93EB6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A93EB6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A93EB6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93EB6">
        <w:rPr>
          <w:rFonts w:ascii="Times New Roman" w:hAnsi="Times New Roman" w:cs="Times New Roman"/>
          <w:b/>
        </w:rPr>
        <w:t>8</w:t>
      </w:r>
      <w:r w:rsidR="00AE1176" w:rsidRPr="00A93EB6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A93EB6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</w:rPr>
        <w:t xml:space="preserve">   </w:t>
      </w:r>
      <w:r w:rsidR="00AE1176" w:rsidRPr="00A93EB6">
        <w:rPr>
          <w:rFonts w:ascii="Times New Roman" w:hAnsi="Times New Roman"/>
        </w:rPr>
        <w:t xml:space="preserve">  </w:t>
      </w:r>
      <w:r w:rsidR="00C83596" w:rsidRPr="00A93EB6">
        <w:rPr>
          <w:rFonts w:ascii="Times New Roman" w:hAnsi="Times New Roman"/>
        </w:rPr>
        <w:t xml:space="preserve">  </w:t>
      </w:r>
      <w:proofErr w:type="gramStart"/>
      <w:r w:rsidR="00C83596" w:rsidRPr="00A93EB6">
        <w:rPr>
          <w:rFonts w:ascii="Times New Roman" w:hAnsi="Times New Roman"/>
        </w:rPr>
        <w:t>8</w:t>
      </w:r>
      <w:r w:rsidRPr="00A93EB6">
        <w:rPr>
          <w:rFonts w:ascii="Times New Roman" w:hAnsi="Times New Roman"/>
        </w:rPr>
        <w:t>.1</w:t>
      </w:r>
      <w:r w:rsidR="00E26FBD" w:rsidRPr="00A93EB6">
        <w:rPr>
          <w:rFonts w:ascii="Times New Roman" w:hAnsi="Times New Roman"/>
          <w:kern w:val="0"/>
        </w:rPr>
        <w:t>.Ни одна из с</w:t>
      </w:r>
      <w:r w:rsidRPr="00A93EB6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 w:rsidRPr="00A93EB6">
        <w:rPr>
          <w:rFonts w:ascii="Times New Roman" w:hAnsi="Times New Roman"/>
          <w:kern w:val="0"/>
        </w:rPr>
        <w:t>ние обязательств по настоящему д</w:t>
      </w:r>
      <w:r w:rsidRPr="00A93EB6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A93EB6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A93EB6">
        <w:rPr>
          <w:rFonts w:ascii="Times New Roman" w:hAnsi="Times New Roman"/>
          <w:kern w:val="0"/>
        </w:rPr>
        <w:t xml:space="preserve">   </w:t>
      </w:r>
      <w:r w:rsidR="00AE1176" w:rsidRPr="00A93EB6">
        <w:rPr>
          <w:rFonts w:ascii="Times New Roman" w:hAnsi="Times New Roman"/>
          <w:kern w:val="0"/>
        </w:rPr>
        <w:t xml:space="preserve">   </w:t>
      </w:r>
      <w:r w:rsidR="00C83596" w:rsidRPr="00A93EB6">
        <w:rPr>
          <w:rFonts w:ascii="Times New Roman" w:hAnsi="Times New Roman"/>
          <w:kern w:val="0"/>
        </w:rPr>
        <w:t xml:space="preserve"> 8</w:t>
      </w:r>
      <w:r w:rsidRPr="00A93EB6">
        <w:rPr>
          <w:rFonts w:ascii="Times New Roman" w:hAnsi="Times New Roman"/>
          <w:kern w:val="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A93EB6">
        <w:rPr>
          <w:rFonts w:ascii="Times New Roman" w:hAnsi="Times New Roman"/>
          <w:kern w:val="0"/>
        </w:rPr>
        <w:t>рок исполнения обязательств по д</w:t>
      </w:r>
      <w:r w:rsidRPr="00A93EB6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A93EB6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3EB6">
        <w:rPr>
          <w:rFonts w:ascii="Times New Roman" w:eastAsia="Times New Roman" w:hAnsi="Times New Roman" w:cs="Times New Roman"/>
          <w:kern w:val="0"/>
        </w:rPr>
        <w:t xml:space="preserve">  </w:t>
      </w:r>
      <w:r w:rsidR="00AE1176" w:rsidRPr="00A93EB6">
        <w:rPr>
          <w:rFonts w:ascii="Times New Roman" w:eastAsia="Times New Roman" w:hAnsi="Times New Roman" w:cs="Times New Roman"/>
          <w:kern w:val="0"/>
        </w:rPr>
        <w:t xml:space="preserve">   </w:t>
      </w:r>
      <w:r w:rsidR="00C83596" w:rsidRPr="00A93EB6">
        <w:rPr>
          <w:rFonts w:ascii="Times New Roman" w:eastAsia="Times New Roman" w:hAnsi="Times New Roman" w:cs="Times New Roman"/>
          <w:kern w:val="0"/>
        </w:rPr>
        <w:t xml:space="preserve">  8</w:t>
      </w:r>
      <w:r w:rsidRPr="00A93EB6">
        <w:rPr>
          <w:rFonts w:ascii="Times New Roman" w:eastAsia="Times New Roman" w:hAnsi="Times New Roman" w:cs="Times New Roman"/>
          <w:kern w:val="0"/>
        </w:rPr>
        <w:t>.4</w:t>
      </w:r>
      <w:r w:rsidR="000B0780" w:rsidRPr="00A93EB6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 w:rsidRPr="00A93EB6"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A93EB6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 w:rsidRPr="00A93EB6"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A93EB6">
        <w:rPr>
          <w:rFonts w:ascii="Times New Roman" w:eastAsia="Times New Roman" w:hAnsi="Times New Roman" w:cs="Times New Roman"/>
          <w:kern w:val="0"/>
        </w:rPr>
        <w:t>оговора</w:t>
      </w:r>
      <w:r w:rsidRPr="00A93EB6">
        <w:rPr>
          <w:rFonts w:ascii="Times New Roman" w:eastAsia="Times New Roman" w:hAnsi="Times New Roman" w:cs="Times New Roman"/>
          <w:kern w:val="0"/>
        </w:rPr>
        <w:t>.</w:t>
      </w:r>
    </w:p>
    <w:p w:rsidR="00853076" w:rsidRPr="00A93EB6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A93EB6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A93EB6">
        <w:rPr>
          <w:rFonts w:ascii="Times New Roman" w:hAnsi="Times New Roman"/>
          <w:b/>
          <w:kern w:val="0"/>
          <w:lang w:eastAsia="ru-RU"/>
        </w:rPr>
        <w:t>9</w:t>
      </w:r>
      <w:r w:rsidR="00AE1176" w:rsidRPr="00A93EB6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9</w:t>
      </w:r>
      <w:r w:rsidRPr="00A93EB6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A93EB6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A93EB6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A93EB6">
        <w:rPr>
          <w:rFonts w:ascii="Times New Roman" w:hAnsi="Times New Roman"/>
          <w:kern w:val="0"/>
          <w:lang w:eastAsia="ru-RU"/>
        </w:rPr>
        <w:t xml:space="preserve">   9</w:t>
      </w:r>
      <w:r w:rsidRPr="00A93EB6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A93EB6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A93EB6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10</w:t>
      </w:r>
      <w:r w:rsidR="009F7D8A" w:rsidRPr="00A93EB6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A93EB6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72027B" w:rsidRPr="00A93EB6">
        <w:rPr>
          <w:rFonts w:ascii="Times New Roman" w:hAnsi="Times New Roman"/>
        </w:rPr>
        <w:t>.2.  Д</w:t>
      </w:r>
      <w:r w:rsidRPr="00A93EB6">
        <w:rPr>
          <w:rFonts w:ascii="Times New Roman" w:hAnsi="Times New Roman"/>
        </w:rPr>
        <w:t>оговора</w:t>
      </w:r>
      <w:r w:rsidR="0072027B" w:rsidRPr="00A93EB6">
        <w:rPr>
          <w:rFonts w:ascii="Times New Roman" w:hAnsi="Times New Roman"/>
        </w:rPr>
        <w:t xml:space="preserve"> заключается в электронной форме и</w:t>
      </w:r>
      <w:r w:rsidRPr="00A93EB6">
        <w:rPr>
          <w:rFonts w:ascii="Times New Roman" w:hAnsi="Times New Roman"/>
        </w:rPr>
        <w:t xml:space="preserve"> п</w:t>
      </w:r>
      <w:r w:rsidR="00FF476E" w:rsidRPr="00A93EB6">
        <w:rPr>
          <w:rFonts w:ascii="Times New Roman" w:hAnsi="Times New Roman"/>
        </w:rPr>
        <w:t>одписывается сторонами  электронной</w:t>
      </w:r>
      <w:r w:rsidR="00C83596" w:rsidRPr="00A93EB6">
        <w:rPr>
          <w:rFonts w:ascii="Times New Roman" w:hAnsi="Times New Roman"/>
        </w:rPr>
        <w:t xml:space="preserve"> подписью</w:t>
      </w:r>
      <w:r w:rsidRPr="00A93EB6">
        <w:rPr>
          <w:rFonts w:ascii="Times New Roman" w:hAnsi="Times New Roman"/>
        </w:rPr>
        <w:t xml:space="preserve">. </w:t>
      </w:r>
    </w:p>
    <w:p w:rsidR="009F7D8A" w:rsidRPr="00A93EB6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  </w:t>
      </w:r>
      <w:r w:rsidR="00C83596" w:rsidRPr="00A93EB6">
        <w:rPr>
          <w:rFonts w:ascii="Times New Roman" w:hAnsi="Times New Roman"/>
        </w:rPr>
        <w:t>10</w:t>
      </w:r>
      <w:r w:rsidR="009F7D8A" w:rsidRPr="00A93EB6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A93EB6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9F7D8A" w:rsidRPr="00A93EB6">
        <w:rPr>
          <w:rFonts w:ascii="Times New Roman" w:hAnsi="Times New Roman"/>
        </w:rPr>
        <w:t>.5.</w:t>
      </w:r>
      <w:r w:rsidR="00A62368" w:rsidRPr="00A93EB6">
        <w:rPr>
          <w:rFonts w:ascii="Times New Roman" w:hAnsi="Times New Roman"/>
        </w:rPr>
        <w:t>При исполнении договора</w:t>
      </w:r>
      <w:r w:rsidRPr="00A93EB6">
        <w:rPr>
          <w:rFonts w:ascii="Times New Roman" w:hAnsi="Times New Roman"/>
        </w:rPr>
        <w:t xml:space="preserve"> не допускается перемена П</w:t>
      </w:r>
      <w:r w:rsidR="00A62368" w:rsidRPr="00A93EB6">
        <w:rPr>
          <w:rFonts w:ascii="Times New Roman" w:hAnsi="Times New Roman"/>
        </w:rPr>
        <w:t>оставщика</w:t>
      </w:r>
      <w:proofErr w:type="gramStart"/>
      <w:r w:rsidR="00A62368" w:rsidRPr="00A93EB6">
        <w:rPr>
          <w:rFonts w:ascii="Times New Roman" w:hAnsi="Times New Roman"/>
        </w:rPr>
        <w:t xml:space="preserve"> ,</w:t>
      </w:r>
      <w:proofErr w:type="gramEnd"/>
      <w:r w:rsidR="00A62368" w:rsidRPr="00A93EB6">
        <w:rPr>
          <w:rFonts w:ascii="Times New Roman" w:hAnsi="Times New Roman"/>
        </w:rPr>
        <w:t xml:space="preserve"> за исключением случая, если н</w:t>
      </w:r>
      <w:r w:rsidRPr="00A93EB6">
        <w:rPr>
          <w:rFonts w:ascii="Times New Roman" w:hAnsi="Times New Roman"/>
        </w:rPr>
        <w:t>овый П</w:t>
      </w:r>
      <w:r w:rsidR="00A62368" w:rsidRPr="00A93EB6">
        <w:rPr>
          <w:rFonts w:ascii="Times New Roman" w:hAnsi="Times New Roman"/>
        </w:rPr>
        <w:t xml:space="preserve">оставщик </w:t>
      </w:r>
      <w:r w:rsidRPr="00A93EB6">
        <w:rPr>
          <w:rFonts w:ascii="Times New Roman" w:hAnsi="Times New Roman"/>
        </w:rPr>
        <w:t xml:space="preserve"> является правопреемником П</w:t>
      </w:r>
      <w:r w:rsidR="00A62368" w:rsidRPr="00A93EB6">
        <w:rPr>
          <w:rFonts w:ascii="Times New Roman" w:hAnsi="Times New Roman"/>
        </w:rPr>
        <w:t>ост</w:t>
      </w:r>
      <w:r w:rsidRPr="00A93EB6">
        <w:rPr>
          <w:rFonts w:ascii="Times New Roman" w:hAnsi="Times New Roman"/>
        </w:rPr>
        <w:t>авщика  по настоящему</w:t>
      </w:r>
      <w:r w:rsidR="00A62368" w:rsidRPr="00A93EB6">
        <w:rPr>
          <w:rFonts w:ascii="Times New Roman" w:hAnsi="Times New Roman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A93EB6">
        <w:rPr>
          <w:rFonts w:ascii="Times New Roman" w:hAnsi="Times New Roman"/>
        </w:rPr>
        <w:t xml:space="preserve">  10</w:t>
      </w:r>
      <w:r w:rsidR="00A62368" w:rsidRPr="00A93EB6">
        <w:rPr>
          <w:rFonts w:ascii="Times New Roman" w:hAnsi="Times New Roman"/>
        </w:rPr>
        <w:t>.</w:t>
      </w:r>
      <w:r w:rsidRPr="00A93EB6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A93EB6">
        <w:rPr>
          <w:rFonts w:ascii="Times New Roman" w:hAnsi="Times New Roman"/>
        </w:rPr>
        <w:t>аказчика, предусмотренные договором</w:t>
      </w:r>
      <w:r w:rsidRPr="00A93EB6">
        <w:rPr>
          <w:rFonts w:ascii="Times New Roman" w:hAnsi="Times New Roman"/>
        </w:rPr>
        <w:t>, переходят к новому З</w:t>
      </w:r>
      <w:r w:rsidR="00A62368" w:rsidRPr="00A93EB6">
        <w:rPr>
          <w:rFonts w:ascii="Times New Roman" w:hAnsi="Times New Roman"/>
        </w:rPr>
        <w:t>аказчику.</w:t>
      </w:r>
    </w:p>
    <w:p w:rsidR="00A62368" w:rsidRPr="00A93EB6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A93EB6">
        <w:rPr>
          <w:rFonts w:ascii="Times New Roman" w:hAnsi="Times New Roman"/>
          <w:b/>
        </w:rPr>
        <w:t>11</w:t>
      </w:r>
      <w:r w:rsidR="00A62368" w:rsidRPr="00A93EB6">
        <w:rPr>
          <w:rFonts w:ascii="Times New Roman" w:hAnsi="Times New Roman"/>
          <w:b/>
        </w:rPr>
        <w:t>. Порядок расторжения договора</w:t>
      </w:r>
    </w:p>
    <w:p w:rsidR="00A62368" w:rsidRPr="00A93EB6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 w:rsidRPr="00A93EB6">
        <w:rPr>
          <w:rFonts w:ascii="Times New Roman" w:hAnsi="Times New Roman"/>
          <w:bCs/>
        </w:rPr>
        <w:t xml:space="preserve">  11</w:t>
      </w:r>
      <w:r w:rsidR="00A62368" w:rsidRPr="00A93EB6">
        <w:rPr>
          <w:rFonts w:ascii="Times New Roman" w:hAnsi="Times New Roman"/>
          <w:bCs/>
        </w:rPr>
        <w:t>.1 Расторжение договора допускается по соглашению сторон, по решению суда, в случае односто</w:t>
      </w:r>
      <w:r w:rsidR="0040729F" w:rsidRPr="00A93EB6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A93EB6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 w:rsidRPr="00A93EB6">
        <w:rPr>
          <w:rFonts w:ascii="Times New Roman" w:hAnsi="Times New Roman"/>
          <w:bCs/>
        </w:rPr>
        <w:t xml:space="preserve"> РФ</w:t>
      </w:r>
      <w:r w:rsidR="00A62368" w:rsidRPr="00A93EB6">
        <w:rPr>
          <w:rFonts w:ascii="Times New Roman" w:hAnsi="Times New Roman"/>
          <w:bCs/>
        </w:rPr>
        <w:t>.</w:t>
      </w:r>
    </w:p>
    <w:p w:rsidR="00F15679" w:rsidRPr="00A93EB6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</w:t>
      </w:r>
      <w:r w:rsidR="00F15679" w:rsidRPr="00A93EB6">
        <w:rPr>
          <w:rFonts w:ascii="Times New Roman" w:hAnsi="Times New Roman"/>
          <w:bCs/>
        </w:rPr>
        <w:t xml:space="preserve">.2 </w:t>
      </w:r>
      <w:r w:rsidR="00390D18" w:rsidRPr="00A93EB6">
        <w:rPr>
          <w:rFonts w:ascii="Times New Roman" w:hAnsi="Times New Roman"/>
          <w:bCs/>
        </w:rPr>
        <w:t>Заказчик вправе принять решение об односторонне</w:t>
      </w:r>
      <w:r w:rsidR="00F12D8A"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11.3. </w:t>
      </w:r>
      <w:proofErr w:type="gramStart"/>
      <w:r w:rsidRPr="00A93EB6">
        <w:rPr>
          <w:rFonts w:ascii="Times New Roman" w:hAnsi="Times New Roman"/>
          <w:bCs/>
        </w:rPr>
        <w:t xml:space="preserve">Решение Заказчика об одностороннем отказе от исполнения договора </w:t>
      </w:r>
      <w:r w:rsidR="009151B2" w:rsidRPr="00A93EB6">
        <w:rPr>
          <w:rFonts w:ascii="Times New Roman" w:hAnsi="Times New Roman"/>
          <w:bCs/>
        </w:rPr>
        <w:t>не позднее чем в течение трех рабочих дней с даты</w:t>
      </w:r>
      <w:r w:rsidRPr="00A93EB6">
        <w:rPr>
          <w:rFonts w:ascii="Times New Roman" w:hAnsi="Times New Roman"/>
          <w:bCs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A93EB6">
        <w:rPr>
          <w:rFonts w:ascii="Times New Roman" w:hAnsi="Times New Roman"/>
          <w:bCs/>
        </w:rPr>
        <w:t xml:space="preserve"> связи и доставки, </w:t>
      </w:r>
      <w:proofErr w:type="gramStart"/>
      <w:r w:rsidRPr="00A93EB6">
        <w:rPr>
          <w:rFonts w:ascii="Times New Roman" w:hAnsi="Times New Roman"/>
          <w:bCs/>
        </w:rPr>
        <w:t>обеспечивающих</w:t>
      </w:r>
      <w:proofErr w:type="gramEnd"/>
      <w:r w:rsidRPr="00A93EB6">
        <w:rPr>
          <w:rFonts w:ascii="Times New Roman" w:hAnsi="Times New Roman"/>
          <w:bCs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lastRenderedPageBreak/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A93EB6">
        <w:rPr>
          <w:rFonts w:ascii="Times New Roman" w:hAnsi="Times New Roman"/>
          <w:bCs/>
        </w:rPr>
        <w:t>с даты размещения</w:t>
      </w:r>
      <w:proofErr w:type="gramEnd"/>
      <w:r w:rsidRPr="00A93EB6">
        <w:rPr>
          <w:rFonts w:ascii="Times New Roman" w:hAnsi="Times New Roman"/>
          <w:bCs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A93EB6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11.6. </w:t>
      </w:r>
      <w:proofErr w:type="gramStart"/>
      <w:r w:rsidRPr="00A93EB6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 w:rsidRPr="00A93EB6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A93EB6">
        <w:rPr>
          <w:rFonts w:ascii="Times New Roman" w:hAnsi="Times New Roman"/>
          <w:bCs/>
        </w:rPr>
        <w:t xml:space="preserve"> о принятом решении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Pr="00A93EB6">
        <w:rPr>
          <w:rFonts w:ascii="Times New Roman" w:hAnsi="Times New Roman"/>
          <w:bCs/>
        </w:rPr>
        <w:t xml:space="preserve"> устра</w:t>
      </w:r>
      <w:r w:rsidR="00914871" w:rsidRPr="00A93EB6">
        <w:rPr>
          <w:rFonts w:ascii="Times New Roman" w:hAnsi="Times New Roman"/>
          <w:bCs/>
        </w:rPr>
        <w:t>нено нарушение условий договора</w:t>
      </w:r>
      <w:r w:rsidRPr="00A93EB6">
        <w:rPr>
          <w:rFonts w:ascii="Times New Roman" w:hAnsi="Times New Roman"/>
          <w:bCs/>
        </w:rPr>
        <w:t>, послужившее основанием для принят</w:t>
      </w:r>
      <w:r w:rsidR="00914871" w:rsidRPr="00A93EB6">
        <w:rPr>
          <w:rFonts w:ascii="Times New Roman" w:hAnsi="Times New Roman"/>
          <w:bCs/>
        </w:rPr>
        <w:t>ия указанного решения, а также З</w:t>
      </w:r>
      <w:r w:rsidRPr="00A93EB6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A93EB6">
        <w:rPr>
          <w:rFonts w:ascii="Times New Roman" w:hAnsi="Times New Roman"/>
          <w:bCs/>
        </w:rPr>
        <w:t xml:space="preserve"> Данное правило не применяется</w:t>
      </w:r>
      <w:r w:rsidR="00914871" w:rsidRPr="00A93EB6">
        <w:rPr>
          <w:rFonts w:ascii="Times New Roman" w:hAnsi="Times New Roman"/>
          <w:bCs/>
        </w:rPr>
        <w:t xml:space="preserve"> в случае повторного нарушения П</w:t>
      </w:r>
      <w:r w:rsidRPr="00A93EB6">
        <w:rPr>
          <w:rFonts w:ascii="Times New Roman" w:hAnsi="Times New Roman"/>
          <w:bCs/>
        </w:rPr>
        <w:t>оставщ</w:t>
      </w:r>
      <w:r w:rsidR="00914871" w:rsidRPr="00A93EB6">
        <w:rPr>
          <w:rFonts w:ascii="Times New Roman" w:hAnsi="Times New Roman"/>
          <w:bCs/>
        </w:rPr>
        <w:t>иком  условий договора</w:t>
      </w:r>
      <w:r w:rsidRPr="00A93EB6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 w:rsidRPr="00A93EB6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A93EB6">
        <w:rPr>
          <w:rFonts w:ascii="Times New Roman" w:hAnsi="Times New Roman"/>
          <w:bCs/>
        </w:rPr>
        <w:t>.</w:t>
      </w:r>
    </w:p>
    <w:p w:rsidR="00390D18" w:rsidRPr="00A93EB6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11.7</w:t>
      </w:r>
      <w:r w:rsidR="00390D18" w:rsidRPr="00A93EB6">
        <w:rPr>
          <w:rFonts w:ascii="Times New Roman" w:hAnsi="Times New Roman"/>
          <w:bCs/>
        </w:rPr>
        <w:t>. Заказчик принимает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390D18" w:rsidRPr="00A93EB6">
        <w:rPr>
          <w:rFonts w:ascii="Times New Roman" w:hAnsi="Times New Roman"/>
          <w:bCs/>
        </w:rPr>
        <w:t xml:space="preserve">, </w:t>
      </w:r>
      <w:r w:rsidRPr="00A93EB6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A93EB6">
        <w:rPr>
          <w:rFonts w:ascii="Times New Roman" w:hAnsi="Times New Roman"/>
          <w:bCs/>
        </w:rPr>
        <w:t>о</w:t>
      </w:r>
      <w:r w:rsidRPr="00A93EB6">
        <w:rPr>
          <w:rFonts w:ascii="Times New Roman" w:hAnsi="Times New Roman"/>
          <w:bCs/>
        </w:rPr>
        <w:t xml:space="preserve">ставщик </w:t>
      </w:r>
      <w:r w:rsidR="00390D18" w:rsidRPr="00A93EB6">
        <w:rPr>
          <w:rFonts w:ascii="Times New Roman" w:hAnsi="Times New Roman"/>
          <w:bCs/>
        </w:rPr>
        <w:t xml:space="preserve"> не соответствует устан</w:t>
      </w:r>
      <w:r w:rsidRPr="00A93EB6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A93EB6">
        <w:rPr>
          <w:rFonts w:ascii="Times New Roman" w:hAnsi="Times New Roman"/>
          <w:bCs/>
        </w:rPr>
        <w:t xml:space="preserve"> требованиям к у</w:t>
      </w:r>
      <w:r w:rsidRPr="00A93EB6">
        <w:rPr>
          <w:rFonts w:ascii="Times New Roman" w:hAnsi="Times New Roman"/>
          <w:bCs/>
        </w:rPr>
        <w:t>частникам аукциона</w:t>
      </w:r>
      <w:r w:rsidR="00390D18" w:rsidRPr="00A93EB6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A93EB6">
        <w:rPr>
          <w:rFonts w:ascii="Times New Roman" w:hAnsi="Times New Roman"/>
          <w:bCs/>
        </w:rPr>
        <w:t>ать победителем аукциона</w:t>
      </w:r>
      <w:r w:rsidR="00390D18" w:rsidRPr="00A93EB6">
        <w:rPr>
          <w:rFonts w:ascii="Times New Roman" w:hAnsi="Times New Roman"/>
          <w:bCs/>
        </w:rPr>
        <w:t>.</w:t>
      </w:r>
    </w:p>
    <w:p w:rsidR="00AD5C5A" w:rsidRPr="00A93EB6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11.8. </w:t>
      </w:r>
      <w:r w:rsidR="00AD5C5A" w:rsidRPr="00A93EB6">
        <w:rPr>
          <w:rFonts w:ascii="Times New Roman" w:hAnsi="Times New Roman"/>
          <w:bCs/>
        </w:rPr>
        <w:t>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вправе принять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A93EB6">
        <w:rPr>
          <w:rFonts w:ascii="Times New Roman" w:hAnsi="Times New Roman"/>
          <w:bCs/>
        </w:rPr>
        <w:t xml:space="preserve">. 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 </w:t>
      </w:r>
      <w:r w:rsidR="00914871" w:rsidRPr="00A93EB6">
        <w:rPr>
          <w:rFonts w:ascii="Times New Roman" w:hAnsi="Times New Roman"/>
          <w:bCs/>
        </w:rPr>
        <w:t xml:space="preserve">11.9. </w:t>
      </w:r>
      <w:proofErr w:type="gramStart"/>
      <w:r w:rsidR="00914871" w:rsidRPr="00A93EB6">
        <w:rPr>
          <w:rFonts w:ascii="Times New Roman" w:hAnsi="Times New Roman"/>
          <w:bCs/>
        </w:rPr>
        <w:t>Решение П</w:t>
      </w:r>
      <w:r w:rsidR="00AD5C5A" w:rsidRPr="00A93EB6">
        <w:rPr>
          <w:rFonts w:ascii="Times New Roman" w:hAnsi="Times New Roman"/>
          <w:bCs/>
        </w:rPr>
        <w:t>оставщика  об односторонне</w:t>
      </w:r>
      <w:r w:rsidR="00914871"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</w:t>
      </w:r>
      <w:r w:rsidR="009151B2" w:rsidRPr="00A93EB6">
        <w:rPr>
          <w:rFonts w:ascii="Times New Roman" w:hAnsi="Times New Roman"/>
          <w:bCs/>
        </w:rPr>
        <w:t xml:space="preserve">не позднее чем в течение трех рабочих дней с даты </w:t>
      </w:r>
      <w:r w:rsidR="00AD5C5A" w:rsidRPr="00A93EB6">
        <w:rPr>
          <w:rFonts w:ascii="Times New Roman" w:hAnsi="Times New Roman"/>
          <w:bCs/>
        </w:rPr>
        <w:t xml:space="preserve"> приняти</w:t>
      </w:r>
      <w:r w:rsidR="00914871" w:rsidRPr="00A93EB6">
        <w:rPr>
          <w:rFonts w:ascii="Times New Roman" w:hAnsi="Times New Roman"/>
          <w:bCs/>
        </w:rPr>
        <w:t>я такого решения, направляется З</w:t>
      </w:r>
      <w:r w:rsidR="00AD5C5A" w:rsidRPr="00A93EB6">
        <w:rPr>
          <w:rFonts w:ascii="Times New Roman" w:hAnsi="Times New Roman"/>
          <w:bCs/>
        </w:rPr>
        <w:t>аказчику по почте заказным письмом с уве</w:t>
      </w:r>
      <w:r w:rsidR="00914871" w:rsidRPr="00A93EB6">
        <w:rPr>
          <w:rFonts w:ascii="Times New Roman" w:hAnsi="Times New Roman"/>
          <w:bCs/>
        </w:rPr>
        <w:t>домлением о вручении по адресу З</w:t>
      </w:r>
      <w:r w:rsidR="00AD5C5A" w:rsidRPr="00A93EB6">
        <w:rPr>
          <w:rFonts w:ascii="Times New Roman" w:hAnsi="Times New Roman"/>
          <w:bCs/>
        </w:rPr>
        <w:t>аказчика, указанному</w:t>
      </w:r>
      <w:r w:rsidR="00914871" w:rsidRPr="00A93EB6">
        <w:rPr>
          <w:rFonts w:ascii="Times New Roman" w:hAnsi="Times New Roman"/>
          <w:bCs/>
        </w:rPr>
        <w:t xml:space="preserve"> в договоре</w:t>
      </w:r>
      <w:r w:rsidR="00AD5C5A" w:rsidRPr="00A93EB6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A93EB6">
        <w:rPr>
          <w:rFonts w:ascii="Times New Roman" w:hAnsi="Times New Roman"/>
          <w:bCs/>
        </w:rPr>
        <w:t>такого</w:t>
      </w:r>
      <w:proofErr w:type="gramEnd"/>
      <w:r w:rsidRPr="00A93EB6">
        <w:rPr>
          <w:rFonts w:ascii="Times New Roman" w:hAnsi="Times New Roman"/>
          <w:bCs/>
        </w:rPr>
        <w:t xml:space="preserve"> уведомления и получение П</w:t>
      </w:r>
      <w:r w:rsidR="00AD5C5A" w:rsidRPr="00A93EB6">
        <w:rPr>
          <w:rFonts w:ascii="Times New Roman" w:hAnsi="Times New Roman"/>
          <w:bCs/>
        </w:rPr>
        <w:t>остав</w:t>
      </w:r>
      <w:r w:rsidRPr="00A93EB6"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 xml:space="preserve">иком указанных требований </w:t>
      </w:r>
      <w:r w:rsidR="00AD5C5A" w:rsidRPr="00A93EB6">
        <w:rPr>
          <w:rFonts w:ascii="Times New Roman" w:hAnsi="Times New Roman"/>
          <w:bCs/>
        </w:rPr>
        <w:t xml:space="preserve"> счи</w:t>
      </w:r>
      <w:r w:rsidRPr="00A93EB6">
        <w:rPr>
          <w:rFonts w:ascii="Times New Roman" w:hAnsi="Times New Roman"/>
          <w:bCs/>
        </w:rPr>
        <w:t>тается надлежащим уведомлением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 Датой такого надлежащего уведомления призна</w:t>
      </w:r>
      <w:r w:rsidRPr="00A93EB6">
        <w:rPr>
          <w:rFonts w:ascii="Times New Roman" w:hAnsi="Times New Roman"/>
          <w:bCs/>
        </w:rPr>
        <w:t>ется дата получения П</w:t>
      </w:r>
      <w:r w:rsidR="00AD5C5A" w:rsidRPr="00A93EB6">
        <w:rPr>
          <w:rFonts w:ascii="Times New Roman" w:hAnsi="Times New Roman"/>
          <w:bCs/>
        </w:rPr>
        <w:t>оставщ</w:t>
      </w:r>
      <w:r w:rsidRPr="00A93EB6">
        <w:rPr>
          <w:rFonts w:ascii="Times New Roman" w:hAnsi="Times New Roman"/>
          <w:bCs/>
        </w:rPr>
        <w:t>иком  подтверждения о вручении З</w:t>
      </w:r>
      <w:r w:rsidR="00AD5C5A" w:rsidRPr="00A93EB6">
        <w:rPr>
          <w:rFonts w:ascii="Times New Roman" w:hAnsi="Times New Roman"/>
          <w:bCs/>
        </w:rPr>
        <w:t>аказчику указанного уведомления.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11.10. Решение П</w:t>
      </w:r>
      <w:r w:rsidR="00AD5C5A" w:rsidRPr="00A93EB6">
        <w:rPr>
          <w:rFonts w:ascii="Times New Roman" w:hAnsi="Times New Roman"/>
          <w:bCs/>
        </w:rPr>
        <w:t>ост</w:t>
      </w:r>
      <w:r w:rsidRPr="00A93EB6">
        <w:rPr>
          <w:rFonts w:ascii="Times New Roman" w:hAnsi="Times New Roman"/>
          <w:bCs/>
        </w:rPr>
        <w:t xml:space="preserve">авщика </w:t>
      </w:r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 w:rsidRPr="00A93EB6">
        <w:rPr>
          <w:rFonts w:ascii="Times New Roman" w:hAnsi="Times New Roman"/>
          <w:bCs/>
        </w:rPr>
        <w:t>силу</w:t>
      </w:r>
      <w:proofErr w:type="gramEnd"/>
      <w:r w:rsidRPr="00A93EB6">
        <w:rPr>
          <w:rFonts w:ascii="Times New Roman" w:hAnsi="Times New Roman"/>
          <w:bCs/>
        </w:rPr>
        <w:t xml:space="preserve"> и договор</w:t>
      </w:r>
      <w:r w:rsidR="00AD5C5A" w:rsidRPr="00A93EB6">
        <w:rPr>
          <w:rFonts w:ascii="Times New Roman" w:hAnsi="Times New Roman"/>
          <w:bCs/>
        </w:rPr>
        <w:t xml:space="preserve"> считается расторгнутым через десять дней </w:t>
      </w:r>
      <w:r w:rsidRPr="00A93EB6"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A93EB6">
        <w:rPr>
          <w:rFonts w:ascii="Times New Roman" w:hAnsi="Times New Roman"/>
          <w:bCs/>
        </w:rPr>
        <w:t>аказчика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11.11.</w:t>
      </w:r>
      <w:r w:rsidR="00AD5C5A" w:rsidRPr="00A93EB6">
        <w:rPr>
          <w:rFonts w:ascii="Times New Roman" w:hAnsi="Times New Roman"/>
          <w:bCs/>
        </w:rPr>
        <w:t xml:space="preserve"> По</w:t>
      </w:r>
      <w:r w:rsidRPr="00A93EB6">
        <w:rPr>
          <w:rFonts w:ascii="Times New Roman" w:hAnsi="Times New Roman"/>
          <w:bCs/>
        </w:rPr>
        <w:t xml:space="preserve">ставщик </w:t>
      </w:r>
      <w:r w:rsidR="00AD5C5A" w:rsidRPr="00A93EB6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, если в течение десятидневного срока с </w:t>
      </w:r>
      <w:r w:rsidRPr="00A93EB6">
        <w:rPr>
          <w:rFonts w:ascii="Times New Roman" w:hAnsi="Times New Roman"/>
          <w:bCs/>
        </w:rPr>
        <w:t>даты надлежащего уведомления З</w:t>
      </w:r>
      <w:r w:rsidR="00AD5C5A" w:rsidRPr="00A93EB6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A93EB6">
        <w:rPr>
          <w:rFonts w:ascii="Times New Roman" w:hAnsi="Times New Roman"/>
          <w:bCs/>
        </w:rPr>
        <w:t>решении</w:t>
      </w:r>
      <w:proofErr w:type="gramEnd"/>
      <w:r w:rsidR="00AD5C5A" w:rsidRPr="00A93EB6">
        <w:rPr>
          <w:rFonts w:ascii="Times New Roman" w:hAnsi="Times New Roman"/>
          <w:bCs/>
        </w:rPr>
        <w:t xml:space="preserve"> об односторонне</w:t>
      </w:r>
      <w:r w:rsidRPr="00A93EB6">
        <w:rPr>
          <w:rFonts w:ascii="Times New Roman" w:hAnsi="Times New Roman"/>
          <w:bCs/>
        </w:rPr>
        <w:t>м отказе от исполнения договора</w:t>
      </w:r>
      <w:r w:rsidR="00AD5C5A" w:rsidRPr="00A93EB6">
        <w:rPr>
          <w:rFonts w:ascii="Times New Roman" w:hAnsi="Times New Roman"/>
          <w:bCs/>
        </w:rPr>
        <w:t xml:space="preserve"> устра</w:t>
      </w:r>
      <w:r w:rsidRPr="00A93EB6">
        <w:rPr>
          <w:rFonts w:ascii="Times New Roman" w:hAnsi="Times New Roman"/>
          <w:bCs/>
        </w:rPr>
        <w:t>нены нарушения условий договора</w:t>
      </w:r>
      <w:r w:rsidR="00AD5C5A" w:rsidRPr="00A93EB6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Pr="00A93EB6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A93EB6">
        <w:rPr>
          <w:rFonts w:ascii="Times New Roman" w:hAnsi="Times New Roman"/>
          <w:bCs/>
        </w:rPr>
        <w:t xml:space="preserve"> 11.12. При расторжении договора</w:t>
      </w:r>
      <w:r w:rsidR="00AD5C5A" w:rsidRPr="00A93EB6">
        <w:rPr>
          <w:rFonts w:ascii="Times New Roman" w:hAnsi="Times New Roman"/>
          <w:bCs/>
        </w:rPr>
        <w:t xml:space="preserve"> в связи с односторонним о</w:t>
      </w:r>
      <w:r w:rsidRPr="00A93EB6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A93EB6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A93EB6">
        <w:rPr>
          <w:rFonts w:ascii="Times New Roman" w:hAnsi="Times New Roman"/>
          <w:bCs/>
        </w:rPr>
        <w:t>зе от исполнения договора</w:t>
      </w:r>
      <w:r w:rsidR="00AD5C5A" w:rsidRPr="00A93EB6">
        <w:rPr>
          <w:rFonts w:ascii="Times New Roman" w:hAnsi="Times New Roman"/>
          <w:bCs/>
        </w:rPr>
        <w:t>.</w:t>
      </w:r>
    </w:p>
    <w:p w:rsidR="00390D18" w:rsidRPr="00A93EB6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A93EB6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 w:rsidRPr="00A93EB6">
        <w:rPr>
          <w:rFonts w:ascii="Times New Roman" w:hAnsi="Times New Roman" w:cs="Times New Roman"/>
          <w:b/>
        </w:rPr>
        <w:t>12</w:t>
      </w:r>
      <w:r w:rsidR="009F7D8A" w:rsidRPr="00A93EB6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93EB6" w:rsidTr="0006130B">
        <w:tc>
          <w:tcPr>
            <w:tcW w:w="4923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t>Заказчик:</w:t>
            </w:r>
          </w:p>
          <w:p w:rsidR="0072027B" w:rsidRPr="008D4E6F" w:rsidRDefault="00AA320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ФГБОУ </w:t>
            </w:r>
            <w:proofErr w:type="gramStart"/>
            <w:r w:rsidRPr="008D4E6F">
              <w:rPr>
                <w:rFonts w:ascii="Times New Roman" w:hAnsi="Times New Roman"/>
                <w:b/>
                <w:kern w:val="0"/>
                <w:lang w:eastAsia="ru-RU"/>
              </w:rPr>
              <w:t>В</w:t>
            </w:r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>О</w:t>
            </w:r>
            <w:proofErr w:type="gramEnd"/>
            <w:r w:rsidR="0072027B" w:rsidRPr="008D4E6F">
              <w:rPr>
                <w:rFonts w:ascii="Times New Roman" w:hAnsi="Times New Roman"/>
                <w:b/>
                <w:kern w:val="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A93EB6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A93EB6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767B3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ОКПО 01115969</w:t>
            </w:r>
            <w:r w:rsidR="00407973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r w:rsidR="007767B3">
              <w:rPr>
                <w:rFonts w:ascii="Times New Roman" w:hAnsi="Times New Roman"/>
                <w:kern w:val="0"/>
                <w:lang w:eastAsia="ru-RU"/>
              </w:rPr>
              <w:t>ОГРН 1025401011680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 w:rsidRPr="00A93EB6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A93EB6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A93EB6" w:rsidRDefault="009151B2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ГУ Б</w:t>
            </w:r>
            <w:r w:rsidRPr="00A93EB6">
              <w:rPr>
                <w:rFonts w:ascii="Times New Roman" w:hAnsi="Times New Roman"/>
                <w:kern w:val="0"/>
                <w:lang w:eastAsia="ru-RU"/>
              </w:rPr>
              <w:t xml:space="preserve">анка России </w:t>
            </w:r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A93EB6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9F7D8A" w:rsidRPr="00407973" w:rsidRDefault="0072027B" w:rsidP="0040797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A93EB6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1C38C1" w:rsidRDefault="001C38C1" w:rsidP="001C3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F7D8A" w:rsidRDefault="00E26FBD" w:rsidP="001C38C1">
            <w:pPr>
              <w:spacing w:after="0" w:line="240" w:lineRule="auto"/>
              <w:rPr>
                <w:rFonts w:ascii="Times New Roman" w:hAnsi="Times New Roman"/>
              </w:rPr>
            </w:pPr>
            <w:r w:rsidRPr="00A93EB6">
              <w:rPr>
                <w:rFonts w:ascii="Times New Roman" w:hAnsi="Times New Roman"/>
              </w:rPr>
              <w:t xml:space="preserve">Проректор </w:t>
            </w:r>
            <w:r w:rsidR="009F7D8A" w:rsidRPr="00A93EB6">
              <w:rPr>
                <w:rFonts w:ascii="Times New Roman" w:hAnsi="Times New Roman"/>
              </w:rPr>
              <w:t>СГУПС</w:t>
            </w:r>
          </w:p>
          <w:p w:rsidR="001C38C1" w:rsidRPr="00A93EB6" w:rsidRDefault="001C38C1" w:rsidP="001C3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07973" w:rsidRDefault="00A93EB6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3EB6">
              <w:rPr>
                <w:rFonts w:ascii="Times New Roman" w:hAnsi="Times New Roman" w:cs="Times New Roman"/>
              </w:rPr>
              <w:lastRenderedPageBreak/>
              <w:t xml:space="preserve">________________  </w:t>
            </w:r>
            <w:proofErr w:type="spellStart"/>
            <w:r w:rsidRPr="00A93EB6">
              <w:rPr>
                <w:rFonts w:ascii="Times New Roman" w:hAnsi="Times New Roman" w:cs="Times New Roman"/>
              </w:rPr>
              <w:t>О.Ю.Васильев</w:t>
            </w:r>
            <w:proofErr w:type="spellEnd"/>
          </w:p>
          <w:p w:rsidR="00D24C2A" w:rsidRPr="00A93EB6" w:rsidRDefault="00D24C2A" w:rsidP="00407973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93EB6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8D4E6F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D4E6F">
              <w:rPr>
                <w:rFonts w:ascii="Times New Roman" w:hAnsi="Times New Roman" w:cs="Times New Roman"/>
                <w:b/>
              </w:rPr>
              <w:lastRenderedPageBreak/>
              <w:t>Поставщик:</w:t>
            </w:r>
          </w:p>
          <w:p w:rsidR="00745002" w:rsidRPr="008D4E6F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0"/>
                <w:lang w:eastAsia="ru-RU"/>
              </w:rPr>
            </w:pPr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ООО «</w:t>
            </w:r>
            <w:proofErr w:type="spellStart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>АльфаТех</w:t>
            </w:r>
            <w:proofErr w:type="spellEnd"/>
            <w:r w:rsidRPr="008D4E6F">
              <w:rPr>
                <w:rFonts w:ascii="Times New Roman" w:eastAsia="Calibri" w:hAnsi="Times New Roman"/>
                <w:b/>
                <w:kern w:val="0"/>
                <w:lang w:eastAsia="ru-RU"/>
              </w:rPr>
              <w:t xml:space="preserve"> плюс»</w:t>
            </w:r>
          </w:p>
          <w:p w:rsidR="00745002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630091, г. Новосибирск, ул. Державина, д. 28, офис. 508-511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Тел. 211-90-37 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ОГРН 1025402456320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 дата н/учет 0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4.02.2000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ИНН  5406134251        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КПП 540601001                                                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proofErr w:type="gram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Р</w:t>
            </w:r>
            <w:proofErr w:type="gram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/</w:t>
            </w:r>
            <w:proofErr w:type="spellStart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. № 40702810300430005165                       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В Филиале «Сибирский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»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 Банка ВТБ (ПАО)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 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в 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г. Новосибирск</w:t>
            </w:r>
            <w:r>
              <w:rPr>
                <w:rFonts w:ascii="Times New Roman" w:eastAsia="Calibri" w:hAnsi="Times New Roman"/>
                <w:kern w:val="0"/>
                <w:lang w:eastAsia="ru-RU"/>
              </w:rPr>
              <w:t>е     БИК  045004788</w:t>
            </w: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 xml:space="preserve">                         </w:t>
            </w:r>
          </w:p>
          <w:p w:rsidR="00745002" w:rsidRPr="00C533E7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>
              <w:rPr>
                <w:rFonts w:ascii="Times New Roman" w:eastAsia="Calibri" w:hAnsi="Times New Roman"/>
                <w:kern w:val="0"/>
                <w:lang w:eastAsia="ru-RU"/>
              </w:rPr>
              <w:t>К/</w:t>
            </w:r>
            <w:proofErr w:type="spellStart"/>
            <w:r>
              <w:rPr>
                <w:rFonts w:ascii="Times New Roman" w:eastAsia="Calibri" w:hAnsi="Times New Roman"/>
                <w:kern w:val="0"/>
                <w:lang w:eastAsia="ru-RU"/>
              </w:rPr>
              <w:t>сч</w:t>
            </w:r>
            <w:proofErr w:type="spellEnd"/>
            <w:r>
              <w:rPr>
                <w:rFonts w:ascii="Times New Roman" w:eastAsia="Calibri" w:hAnsi="Times New Roman"/>
                <w:kern w:val="0"/>
                <w:lang w:eastAsia="ru-RU"/>
              </w:rPr>
              <w:t xml:space="preserve">. </w:t>
            </w:r>
            <w:r>
              <w:rPr>
                <w:rFonts w:ascii="Times New Roman" w:eastAsia="Calibri" w:hAnsi="Times New Roman"/>
                <w:kern w:val="0"/>
                <w:lang w:val="en-US" w:eastAsia="ru-RU"/>
              </w:rPr>
              <w:t>№ 301018</w:t>
            </w:r>
            <w:r w:rsidRPr="00C533E7">
              <w:rPr>
                <w:rFonts w:ascii="Times New Roman" w:eastAsia="Calibri" w:hAnsi="Times New Roman"/>
                <w:kern w:val="0"/>
                <w:lang w:val="en-US" w:eastAsia="ru-RU"/>
              </w:rPr>
              <w:t>10850040000788</w:t>
            </w:r>
          </w:p>
          <w:p w:rsidR="00745002" w:rsidRPr="00001C77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val="en-US"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e-mail: </w:t>
            </w:r>
            <w:hyperlink r:id="rId9" w:history="1">
              <w:r w:rsidRPr="00A16C4A">
                <w:rPr>
                  <w:rStyle w:val="a6"/>
                  <w:rFonts w:ascii="Times New Roman" w:eastAsia="Calibri" w:hAnsi="Times New Roman"/>
                  <w:kern w:val="0"/>
                  <w:lang w:val="en-US" w:eastAsia="ru-RU"/>
                </w:rPr>
                <w:t>info@alteh.ru</w:t>
              </w:r>
            </w:hyperlink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ОКОПФ</w:t>
            </w:r>
            <w:r w:rsidRPr="00001C77">
              <w:rPr>
                <w:rFonts w:ascii="Times New Roman" w:eastAsia="Calibri" w:hAnsi="Times New Roman"/>
                <w:kern w:val="0"/>
                <w:lang w:val="en-US" w:eastAsia="ru-RU"/>
              </w:rPr>
              <w:t xml:space="preserve"> 65 </w:t>
            </w:r>
          </w:p>
          <w:p w:rsidR="00745002" w:rsidRPr="00667119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ОКПО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44066224,</w:t>
            </w:r>
            <w:r w:rsidRPr="00667119">
              <w:rPr>
                <w:rFonts w:ascii="Times New Roman" w:hAnsi="Times New Roman"/>
                <w:kern w:val="0"/>
                <w:sz w:val="32"/>
                <w:szCs w:val="32"/>
                <w:lang w:eastAsia="ru-RU"/>
              </w:rPr>
              <w:t xml:space="preserve"> </w:t>
            </w:r>
            <w:r w:rsidRPr="00001C77">
              <w:rPr>
                <w:rFonts w:ascii="Times New Roman" w:eastAsia="Calibri" w:hAnsi="Times New Roman"/>
                <w:kern w:val="0"/>
                <w:lang w:eastAsia="ru-RU"/>
              </w:rPr>
              <w:t>ОКТМО</w:t>
            </w:r>
            <w:r w:rsidRPr="00667119">
              <w:rPr>
                <w:rFonts w:ascii="Times New Roman" w:eastAsia="Calibri" w:hAnsi="Times New Roman"/>
                <w:kern w:val="0"/>
                <w:lang w:eastAsia="ru-RU"/>
              </w:rPr>
              <w:t xml:space="preserve"> 50701000</w:t>
            </w:r>
          </w:p>
          <w:p w:rsidR="001C38C1" w:rsidRDefault="001C38C1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/>
                <w:kern w:val="0"/>
                <w:lang w:eastAsia="ru-RU"/>
              </w:rPr>
              <w:t>Генеральный директор</w:t>
            </w:r>
          </w:p>
          <w:p w:rsidR="00745002" w:rsidRPr="00C430BA" w:rsidRDefault="00745002" w:rsidP="00745002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kern w:val="0"/>
                <w:lang w:eastAsia="ru-RU"/>
              </w:rPr>
            </w:pPr>
          </w:p>
          <w:p w:rsidR="00745002" w:rsidRDefault="00745002" w:rsidP="00745002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 w:rsidRPr="00C430BA">
              <w:rPr>
                <w:rFonts w:ascii="Times New Roman" w:eastAsia="Calibri" w:hAnsi="Times New Roman" w:cs="Times New Roman"/>
                <w:kern w:val="0"/>
                <w:lang w:eastAsia="ru-RU"/>
              </w:rPr>
              <w:lastRenderedPageBreak/>
              <w:t>__________________ В.В. Зиновьев</w:t>
            </w:r>
          </w:p>
          <w:p w:rsidR="00745002" w:rsidRDefault="00745002" w:rsidP="00745002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/>
              </w:rPr>
              <w:t>Электронная подпись</w:t>
            </w:r>
          </w:p>
          <w:p w:rsidR="00667119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667119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ru-RU"/>
              </w:rPr>
            </w:pPr>
          </w:p>
          <w:p w:rsidR="00667119" w:rsidRPr="00A93EB6" w:rsidRDefault="00667119" w:rsidP="0066711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D4E6F" w:rsidRDefault="00F5741F" w:rsidP="00407973">
      <w:pPr>
        <w:suppressAutoHyphens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№1 к договору</w:t>
      </w:r>
    </w:p>
    <w:p w:rsidR="00F5741F" w:rsidRDefault="00F5741F" w:rsidP="00C96921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СПЕЦИФИКАЦИЯ</w:t>
      </w:r>
    </w:p>
    <w:tbl>
      <w:tblPr>
        <w:tblW w:w="1060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6497"/>
        <w:gridCol w:w="992"/>
        <w:gridCol w:w="992"/>
      </w:tblGrid>
      <w:tr w:rsidR="00C96921" w:rsidRPr="00C96921" w:rsidTr="00C96921">
        <w:trPr>
          <w:trHeight w:val="447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 товара</w:t>
            </w:r>
          </w:p>
        </w:tc>
        <w:tc>
          <w:tcPr>
            <w:tcW w:w="6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</w:t>
            </w:r>
            <w:r w:rsidRPr="00C96921">
              <w:rPr>
                <w:rFonts w:ascii="Times New Roman" w:hAnsi="Times New Roman"/>
                <w:bCs/>
              </w:rPr>
              <w:t>ехнические характерист</w:t>
            </w:r>
            <w:r>
              <w:rPr>
                <w:rFonts w:ascii="Times New Roman" w:hAnsi="Times New Roman"/>
                <w:bCs/>
              </w:rPr>
              <w:t>ики товара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96921">
              <w:rPr>
                <w:rFonts w:ascii="Times New Roman" w:hAnsi="Times New Roman"/>
                <w:bCs/>
              </w:rPr>
              <w:t>Кол-во (объем)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Цена с НДС</w:t>
            </w:r>
          </w:p>
        </w:tc>
      </w:tr>
      <w:tr w:rsidR="00C96921" w:rsidRPr="00C96921" w:rsidTr="00C96921">
        <w:trPr>
          <w:trHeight w:val="217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921">
              <w:rPr>
                <w:rFonts w:ascii="Times New Roman" w:hAnsi="Times New Roman"/>
              </w:rPr>
              <w:t xml:space="preserve">Монохромное многофункциональное устройство </w:t>
            </w:r>
            <w:r w:rsidRPr="00C96921">
              <w:rPr>
                <w:rFonts w:ascii="Times New Roman" w:hAnsi="Times New Roman"/>
                <w:lang w:val="en-US"/>
              </w:rPr>
              <w:t>Xerox</w:t>
            </w:r>
            <w:r w:rsidRPr="00C96921">
              <w:rPr>
                <w:rFonts w:ascii="Times New Roman" w:hAnsi="Times New Roman"/>
              </w:rPr>
              <w:t xml:space="preserve"> </w:t>
            </w:r>
            <w:proofErr w:type="spellStart"/>
            <w:r w:rsidRPr="00C96921">
              <w:rPr>
                <w:rFonts w:ascii="Times New Roman" w:hAnsi="Times New Roman"/>
                <w:lang w:val="en-US"/>
              </w:rPr>
              <w:t>AltaLink</w:t>
            </w:r>
            <w:proofErr w:type="spellEnd"/>
            <w:r w:rsidRPr="00C96921">
              <w:rPr>
                <w:rFonts w:ascii="Times New Roman" w:hAnsi="Times New Roman"/>
              </w:rPr>
              <w:t xml:space="preserve"> </w:t>
            </w:r>
            <w:r w:rsidRPr="00C96921">
              <w:rPr>
                <w:rFonts w:ascii="Times New Roman" w:hAnsi="Times New Roman"/>
                <w:lang w:val="en-US"/>
              </w:rPr>
              <w:t>B</w:t>
            </w:r>
            <w:r w:rsidRPr="00C96921">
              <w:rPr>
                <w:rFonts w:ascii="Times New Roman" w:hAnsi="Times New Roman"/>
              </w:rPr>
              <w:t>8055, страна производитель Малайзия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а) общие основные характеристики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функции устройства – принтер/сканер/копир;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>тип размещения – напольный;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поддерживаемый формат материалов для копирования и печати –  А3 (297 мм*420мм);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тип печати – черно-белая (монохромная) светодиодная;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>пиковая ежемесячная нагрузка, отпечатков формата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 200 000;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рекомендованная ежемесячная нагрузка, отпечатков формата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 60 000;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б) принтер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>максимальный формат бумаги –  А3;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 xml:space="preserve">размер отпечатка, 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 297х432;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автоматическая двусторонняя печать – предусмотрена;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разрешение для печати, 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1 200х1 200;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>скорость ч/б печати формата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>, стр./мин. – 55;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скорость 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>/б печати формата А3, стр./мин. –31;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стартовый тонер в комплекте поставки – с ресурсом страниц –  50 000;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время выхода первого отпечатка, секунд –3,9;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поддержка языков описания страниц –  PCL,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AdobePostScript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3;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интерфейсы подключения в поставляемой конфигурации –  USB 2.0, 10/100/1000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Base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-T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Ethernet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наличие 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NFC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возможность дооснащение модулем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WiFi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для организации беспроводного подключения;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в) сканер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тип сканера – цветной планшетный/протяжный;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размер оригинала –  А3;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размер сканирования, 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 297х432;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разрешение сканирования, 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dpi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–600х600;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наличие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двустороннегоавтоподатчика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оригиналов;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скорость сканирования в монохромном режиме, изображений формата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в минуту –200;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отправка изображения по электронной почте, сети, на </w:t>
            </w:r>
            <w:r w:rsidRPr="00C96921">
              <w:rPr>
                <w:rFonts w:ascii="Times New Roman" w:hAnsi="Times New Roman"/>
                <w:sz w:val="20"/>
                <w:szCs w:val="20"/>
                <w:lang w:val="en-US"/>
              </w:rPr>
              <w:t>USB</w:t>
            </w:r>
            <w:r w:rsidRPr="00C96921">
              <w:rPr>
                <w:rFonts w:ascii="Times New Roman" w:hAnsi="Times New Roman"/>
                <w:sz w:val="20"/>
                <w:szCs w:val="20"/>
              </w:rPr>
              <w:t xml:space="preserve"> носитель;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емкость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автоподатчика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оригиналов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формата –  200;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возможность сохранения сканируемых документов в форматах –PDF, PDF/A, XPS, JPEG, TIFF, PDF, с возможностью контекстного поиска;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г) копир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максимальное разрешение копира (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/б),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dpi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–  600х600;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скорость ч/б копирования формата А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стр./мин. –  55;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скорость 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>/б копирования формата А3 стр./мин. –  31;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изменение масштаба – предусмотрено - от 25% до 400%, шаг масштабирования 1%;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время выхода первого отпечатка, секунд –  3,8;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максимальное количество копий –  9 999;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д) лотки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суммарный объем бумаги в подающих лотках в поставляемой конфигурации, листов –4 700;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максимальный объем устройств подачи бумаги, листов – 8 000;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суммарный объем бумаги в лотках вывода в поставляемой конфигурации, листов – 400;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максимально возможный объем выходных лотков – не менее 2 000;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емкость лотка ручной подачи, листов –  100;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е) расходные материалы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диапазон плотности бумаги, г/м</w:t>
            </w:r>
            <w:proofErr w:type="gramStart"/>
            <w:r w:rsidRPr="00C96921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proofErr w:type="gramEnd"/>
            <w:r w:rsidRPr="00C96921">
              <w:rPr>
                <w:rFonts w:ascii="Times New Roman" w:hAnsi="Times New Roman"/>
                <w:sz w:val="20"/>
                <w:szCs w:val="20"/>
              </w:rPr>
              <w:t>– от 60 до 216;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ресурс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фотобарабана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>, страниц – 200 000;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ресурс оригинального черного картриджа/тонера, страниц –  50 000;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ж) процессор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емкость жесткого диска, Гб –  250;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lastRenderedPageBreak/>
              <w:t>– объем оперативной памяти, Мб –  4 096;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частота процессора контроллера печати, ГГц –  1,8;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C9692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и) дополнительная информация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 xml:space="preserve">– операционные системы – поддерживаются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Linux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96921">
              <w:rPr>
                <w:rFonts w:ascii="Times New Roman" w:hAnsi="Times New Roman"/>
                <w:sz w:val="20"/>
                <w:szCs w:val="20"/>
              </w:rPr>
              <w:t>Mac</w:t>
            </w:r>
            <w:proofErr w:type="spellEnd"/>
            <w:r w:rsidRPr="00C96921">
              <w:rPr>
                <w:rFonts w:ascii="Times New Roman" w:hAnsi="Times New Roman"/>
                <w:sz w:val="20"/>
                <w:szCs w:val="20"/>
              </w:rPr>
              <w:t xml:space="preserve"> OS;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отображение информации о режимах работы – на цветном дисплее;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921">
              <w:rPr>
                <w:rFonts w:ascii="Times New Roman" w:hAnsi="Times New Roman"/>
                <w:sz w:val="20"/>
                <w:szCs w:val="20"/>
              </w:rPr>
              <w:t>– диагональ дисплея, дюймов – 10,1.</w:t>
            </w:r>
          </w:p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96921">
              <w:rPr>
                <w:rFonts w:ascii="Times New Roman" w:hAnsi="Times New Roman"/>
              </w:rPr>
              <w:lastRenderedPageBreak/>
              <w:t>1</w:t>
            </w:r>
            <w:r w:rsidR="001C38C1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1C38C1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921" w:rsidRPr="00C96921" w:rsidRDefault="00C96921" w:rsidP="00C96921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</w:t>
            </w:r>
            <w:r w:rsidR="001B3B8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389 рублей</w:t>
            </w:r>
          </w:p>
        </w:tc>
      </w:tr>
    </w:tbl>
    <w:p w:rsidR="00C96921" w:rsidRDefault="00C96921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Итого: 526 389 рублей (</w:t>
      </w:r>
      <w:r w:rsidR="008B3CB3">
        <w:rPr>
          <w:rFonts w:ascii="Times New Roman" w:hAnsi="Times New Roman"/>
        </w:rPr>
        <w:t>пятьсот двадцать шесть тысяч триста восемьдесят девять рублей), в том числе НДС 18% - 80 296,</w:t>
      </w:r>
      <w:r w:rsidR="001C38C1">
        <w:rPr>
          <w:rFonts w:ascii="Times New Roman" w:hAnsi="Times New Roman"/>
        </w:rPr>
        <w:t>62 рублей</w:t>
      </w:r>
    </w:p>
    <w:p w:rsidR="008B3CB3" w:rsidRDefault="008B3CB3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8B3CB3" w:rsidRDefault="008B3CB3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Заказчик                                                                                          Поставщик</w:t>
      </w:r>
    </w:p>
    <w:p w:rsidR="008B3CB3" w:rsidRDefault="008B3CB3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Проректор______________ </w:t>
      </w:r>
      <w:proofErr w:type="spellStart"/>
      <w:r>
        <w:rPr>
          <w:rFonts w:ascii="Times New Roman" w:hAnsi="Times New Roman"/>
        </w:rPr>
        <w:t>О.Ю.Васильев</w:t>
      </w:r>
      <w:proofErr w:type="spellEnd"/>
      <w:r>
        <w:rPr>
          <w:rFonts w:ascii="Times New Roman" w:hAnsi="Times New Roman"/>
        </w:rPr>
        <w:t xml:space="preserve">        Генеральный директор__________</w:t>
      </w:r>
      <w:proofErr w:type="spellStart"/>
      <w:r>
        <w:rPr>
          <w:rFonts w:ascii="Times New Roman" w:hAnsi="Times New Roman"/>
        </w:rPr>
        <w:t>В.В.Зиновьев</w:t>
      </w:r>
      <w:proofErr w:type="spellEnd"/>
    </w:p>
    <w:p w:rsidR="008B3CB3" w:rsidRDefault="008B3CB3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подпись                                                            Электронная подпись</w:t>
      </w:r>
    </w:p>
    <w:p w:rsidR="00C533E7" w:rsidRDefault="00C533E7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</w:p>
    <w:p w:rsidR="00C533E7" w:rsidRPr="008D4E6F" w:rsidRDefault="00C533E7" w:rsidP="00C96921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3365ED9A" wp14:editId="065BD84B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C533E7" w:rsidRPr="008D4E6F" w:rsidSect="00407973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265" w:rsidRDefault="00857265" w:rsidP="008D4E6F">
      <w:pPr>
        <w:spacing w:after="0" w:line="240" w:lineRule="auto"/>
      </w:pPr>
      <w:r>
        <w:separator/>
      </w:r>
    </w:p>
  </w:endnote>
  <w:endnote w:type="continuationSeparator" w:id="0">
    <w:p w:rsidR="00857265" w:rsidRDefault="00857265" w:rsidP="008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265" w:rsidRDefault="00857265" w:rsidP="008D4E6F">
      <w:pPr>
        <w:spacing w:after="0" w:line="240" w:lineRule="auto"/>
      </w:pPr>
      <w:r>
        <w:separator/>
      </w:r>
    </w:p>
  </w:footnote>
  <w:footnote w:type="continuationSeparator" w:id="0">
    <w:p w:rsidR="00857265" w:rsidRDefault="00857265" w:rsidP="008D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1C77"/>
    <w:rsid w:val="00006185"/>
    <w:rsid w:val="00007452"/>
    <w:rsid w:val="0002125E"/>
    <w:rsid w:val="00041E8C"/>
    <w:rsid w:val="000444C0"/>
    <w:rsid w:val="00044E5A"/>
    <w:rsid w:val="00050A82"/>
    <w:rsid w:val="00051136"/>
    <w:rsid w:val="0006130B"/>
    <w:rsid w:val="00064BF0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36680"/>
    <w:rsid w:val="001373CA"/>
    <w:rsid w:val="001457EC"/>
    <w:rsid w:val="001967D0"/>
    <w:rsid w:val="001B3B88"/>
    <w:rsid w:val="001B4D54"/>
    <w:rsid w:val="001C1B2B"/>
    <w:rsid w:val="001C2F23"/>
    <w:rsid w:val="001C38C1"/>
    <w:rsid w:val="001D4257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30203"/>
    <w:rsid w:val="00351BF5"/>
    <w:rsid w:val="00355864"/>
    <w:rsid w:val="00361214"/>
    <w:rsid w:val="00365691"/>
    <w:rsid w:val="00390D18"/>
    <w:rsid w:val="003B71BC"/>
    <w:rsid w:val="003F3630"/>
    <w:rsid w:val="0040729F"/>
    <w:rsid w:val="00407973"/>
    <w:rsid w:val="0041552B"/>
    <w:rsid w:val="00415ECA"/>
    <w:rsid w:val="00422FB1"/>
    <w:rsid w:val="00426A44"/>
    <w:rsid w:val="0044336E"/>
    <w:rsid w:val="004615F5"/>
    <w:rsid w:val="0047069A"/>
    <w:rsid w:val="00481107"/>
    <w:rsid w:val="00486EC1"/>
    <w:rsid w:val="00490E6E"/>
    <w:rsid w:val="004A15BE"/>
    <w:rsid w:val="004A304E"/>
    <w:rsid w:val="004C3DEA"/>
    <w:rsid w:val="004F1FE2"/>
    <w:rsid w:val="00517B4D"/>
    <w:rsid w:val="005358CA"/>
    <w:rsid w:val="005436B2"/>
    <w:rsid w:val="00554685"/>
    <w:rsid w:val="0056048E"/>
    <w:rsid w:val="00567738"/>
    <w:rsid w:val="00577336"/>
    <w:rsid w:val="005854FC"/>
    <w:rsid w:val="005A5256"/>
    <w:rsid w:val="005A6BF1"/>
    <w:rsid w:val="005B1F1D"/>
    <w:rsid w:val="005B53B5"/>
    <w:rsid w:val="005C1FDB"/>
    <w:rsid w:val="005C7E1E"/>
    <w:rsid w:val="005D793F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67119"/>
    <w:rsid w:val="006A44FB"/>
    <w:rsid w:val="006B1F4C"/>
    <w:rsid w:val="006B324E"/>
    <w:rsid w:val="006B6FEC"/>
    <w:rsid w:val="006C1901"/>
    <w:rsid w:val="0072027B"/>
    <w:rsid w:val="007217A9"/>
    <w:rsid w:val="007351BB"/>
    <w:rsid w:val="00745002"/>
    <w:rsid w:val="007767B3"/>
    <w:rsid w:val="00796F6A"/>
    <w:rsid w:val="007B6D5C"/>
    <w:rsid w:val="007E524C"/>
    <w:rsid w:val="00823E86"/>
    <w:rsid w:val="00830466"/>
    <w:rsid w:val="00833BB4"/>
    <w:rsid w:val="00853076"/>
    <w:rsid w:val="00857265"/>
    <w:rsid w:val="008717C5"/>
    <w:rsid w:val="008B3CB3"/>
    <w:rsid w:val="008D4E6F"/>
    <w:rsid w:val="008E4B21"/>
    <w:rsid w:val="00903C35"/>
    <w:rsid w:val="009145BD"/>
    <w:rsid w:val="00914871"/>
    <w:rsid w:val="009151B2"/>
    <w:rsid w:val="0092529A"/>
    <w:rsid w:val="00966E75"/>
    <w:rsid w:val="009A425E"/>
    <w:rsid w:val="009C506D"/>
    <w:rsid w:val="009E2AC4"/>
    <w:rsid w:val="009E3C61"/>
    <w:rsid w:val="009F7D8A"/>
    <w:rsid w:val="00A06759"/>
    <w:rsid w:val="00A07067"/>
    <w:rsid w:val="00A11599"/>
    <w:rsid w:val="00A15FEA"/>
    <w:rsid w:val="00A2084D"/>
    <w:rsid w:val="00A258C1"/>
    <w:rsid w:val="00A27367"/>
    <w:rsid w:val="00A5370D"/>
    <w:rsid w:val="00A559FD"/>
    <w:rsid w:val="00A62368"/>
    <w:rsid w:val="00A80A4E"/>
    <w:rsid w:val="00A92FCB"/>
    <w:rsid w:val="00A93EB6"/>
    <w:rsid w:val="00A9746F"/>
    <w:rsid w:val="00AA3205"/>
    <w:rsid w:val="00AA7139"/>
    <w:rsid w:val="00AD47F7"/>
    <w:rsid w:val="00AD5C5A"/>
    <w:rsid w:val="00AD7EE7"/>
    <w:rsid w:val="00AE09BB"/>
    <w:rsid w:val="00AE1176"/>
    <w:rsid w:val="00AE1E5D"/>
    <w:rsid w:val="00AE243A"/>
    <w:rsid w:val="00AF4D76"/>
    <w:rsid w:val="00B33FB8"/>
    <w:rsid w:val="00B45680"/>
    <w:rsid w:val="00B47DE7"/>
    <w:rsid w:val="00B6153F"/>
    <w:rsid w:val="00B94972"/>
    <w:rsid w:val="00B97AA7"/>
    <w:rsid w:val="00BB319C"/>
    <w:rsid w:val="00C037F5"/>
    <w:rsid w:val="00C11446"/>
    <w:rsid w:val="00C15152"/>
    <w:rsid w:val="00C2780D"/>
    <w:rsid w:val="00C430BA"/>
    <w:rsid w:val="00C533E7"/>
    <w:rsid w:val="00C535B9"/>
    <w:rsid w:val="00C6487C"/>
    <w:rsid w:val="00C71373"/>
    <w:rsid w:val="00C71CB5"/>
    <w:rsid w:val="00C83596"/>
    <w:rsid w:val="00C96921"/>
    <w:rsid w:val="00CB4BC0"/>
    <w:rsid w:val="00CC3C4B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D222E"/>
    <w:rsid w:val="00DE065A"/>
    <w:rsid w:val="00DE49F0"/>
    <w:rsid w:val="00E0470F"/>
    <w:rsid w:val="00E15129"/>
    <w:rsid w:val="00E26FBD"/>
    <w:rsid w:val="00E371DE"/>
    <w:rsid w:val="00E52235"/>
    <w:rsid w:val="00E87435"/>
    <w:rsid w:val="00ED2F67"/>
    <w:rsid w:val="00ED6F13"/>
    <w:rsid w:val="00F12D8A"/>
    <w:rsid w:val="00F15679"/>
    <w:rsid w:val="00F2531F"/>
    <w:rsid w:val="00F41266"/>
    <w:rsid w:val="00F5741F"/>
    <w:rsid w:val="00FA0D9C"/>
    <w:rsid w:val="00FA369D"/>
    <w:rsid w:val="00FC7DDD"/>
    <w:rsid w:val="00FE02E9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5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33E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67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a">
    <w:name w:val="footer"/>
    <w:basedOn w:val="a"/>
    <w:link w:val="ab"/>
    <w:uiPriority w:val="99"/>
    <w:unhideWhenUsed/>
    <w:rsid w:val="008D4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D4E6F"/>
    <w:rPr>
      <w:rFonts w:ascii="Calibri" w:eastAsia="Times New Roman" w:hAnsi="Calibri" w:cs="Times New Roman"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53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33E7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info@alte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2A5C-CACA-4762-B446-9F7EDA1A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4640</Words>
  <Characters>26452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31030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dcterms:created xsi:type="dcterms:W3CDTF">2018-04-03T03:54:00Z</dcterms:created>
  <dcterms:modified xsi:type="dcterms:W3CDTF">2018-05-04T01:35:00Z</dcterms:modified>
</cp:coreProperties>
</file>