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36"/>
        <w:gridCol w:w="7248"/>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BB116E">
              <w:rPr>
                <w:rFonts w:ascii="Arial" w:hAnsi="Arial" w:cs="Arial"/>
                <w:sz w:val="20"/>
                <w:szCs w:val="20"/>
              </w:rPr>
              <w:t>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bookmarkStart w:id="0" w:name="_GoBack"/>
            <w:bookmarkEnd w:id="0"/>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Pr="00E93215" w:rsidRDefault="00D96D8F" w:rsidP="00581509">
            <w:pPr>
              <w:jc w:val="both"/>
              <w:rPr>
                <w:rFonts w:ascii="Arial" w:hAnsi="Arial" w:cs="Arial"/>
                <w:sz w:val="18"/>
                <w:szCs w:val="18"/>
              </w:rPr>
            </w:pPr>
            <w:r>
              <w:rPr>
                <w:rFonts w:ascii="Arial" w:hAnsi="Arial" w:cs="Arial"/>
                <w:sz w:val="18"/>
                <w:szCs w:val="18"/>
              </w:rPr>
              <w:t xml:space="preserve">Поставка геодезического оборудования </w:t>
            </w:r>
            <w:r w:rsidR="00DD2732">
              <w:rPr>
                <w:rFonts w:ascii="Arial" w:hAnsi="Arial" w:cs="Arial"/>
                <w:sz w:val="18"/>
                <w:szCs w:val="18"/>
              </w:rPr>
              <w:t>– 3 наименования</w:t>
            </w:r>
            <w:r w:rsidR="001B79B6">
              <w:rPr>
                <w:rFonts w:ascii="Arial" w:hAnsi="Arial" w:cs="Arial"/>
                <w:sz w:val="18"/>
                <w:szCs w:val="18"/>
              </w:rPr>
              <w:t xml:space="preserve"> </w:t>
            </w:r>
            <w:r w:rsidR="003F3957" w:rsidRPr="00E93215">
              <w:rPr>
                <w:rFonts w:ascii="Arial" w:hAnsi="Arial" w:cs="Arial"/>
                <w:sz w:val="18"/>
                <w:szCs w:val="18"/>
              </w:rPr>
              <w:t>(</w:t>
            </w:r>
            <w:proofErr w:type="gramStart"/>
            <w:r w:rsidR="003F3957" w:rsidRPr="00E93215">
              <w:rPr>
                <w:rFonts w:ascii="Arial" w:hAnsi="Arial" w:cs="Arial"/>
                <w:sz w:val="18"/>
                <w:szCs w:val="18"/>
              </w:rPr>
              <w:t>согласно проекта</w:t>
            </w:r>
            <w:proofErr w:type="gramEnd"/>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BC7055" w:rsidRDefault="001B79B6" w:rsidP="00BC7055">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630049 г. Новосибирск ул. Дуси Ковальчук 191 </w:t>
            </w:r>
            <w:r w:rsidR="00D96D8F">
              <w:rPr>
                <w:rFonts w:ascii="Arial" w:eastAsia="Times New Roman" w:hAnsi="Arial" w:cs="Arial"/>
                <w:kern w:val="1"/>
                <w:sz w:val="18"/>
                <w:szCs w:val="18"/>
                <w:lang w:eastAsia="ar-SA"/>
              </w:rPr>
              <w:t xml:space="preserve">материальный склад </w:t>
            </w:r>
          </w:p>
          <w:p w:rsidR="003F3957" w:rsidRPr="00E93215" w:rsidRDefault="00DD2732" w:rsidP="00DD2732">
            <w:pPr>
              <w:autoSpaceDE w:val="0"/>
              <w:autoSpaceDN w:val="0"/>
              <w:adjustRightInd w:val="0"/>
              <w:jc w:val="both"/>
              <w:rPr>
                <w:rFonts w:ascii="Arial" w:hAnsi="Arial" w:cs="Arial"/>
                <w:sz w:val="18"/>
                <w:szCs w:val="18"/>
              </w:rPr>
            </w:pPr>
            <w:r w:rsidRPr="00DD2732">
              <w:rPr>
                <w:rFonts w:ascii="Arial" w:hAnsi="Arial" w:cs="Arial"/>
                <w:sz w:val="18"/>
                <w:szCs w:val="18"/>
              </w:rPr>
              <w:t>в течение 14 дней со дня получения аванса</w:t>
            </w:r>
            <w:r w:rsidR="00660BCD" w:rsidRPr="00660BCD">
              <w:rPr>
                <w:rFonts w:ascii="Arial" w:hAnsi="Arial" w:cs="Arial"/>
                <w:sz w:val="18"/>
                <w:szCs w:val="18"/>
              </w:rPr>
              <w:t xml:space="preserve"> </w:t>
            </w:r>
            <w:r w:rsidR="003F3957" w:rsidRPr="00E93215">
              <w:rPr>
                <w:rFonts w:ascii="Arial" w:hAnsi="Arial" w:cs="Arial"/>
                <w:sz w:val="18"/>
                <w:szCs w:val="18"/>
              </w:rPr>
              <w:t>(</w:t>
            </w:r>
            <w:proofErr w:type="gramStart"/>
            <w:r w:rsidR="003F3957" w:rsidRPr="00E93215">
              <w:rPr>
                <w:rFonts w:ascii="Arial" w:hAnsi="Arial" w:cs="Arial"/>
                <w:sz w:val="18"/>
                <w:szCs w:val="18"/>
              </w:rPr>
              <w:t>согласно проекта</w:t>
            </w:r>
            <w:proofErr w:type="gramEnd"/>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D96D8F" w:rsidRDefault="003F3957" w:rsidP="00DD2732">
            <w:pPr>
              <w:pStyle w:val="28"/>
              <w:ind w:firstLine="0"/>
              <w:jc w:val="both"/>
              <w:rPr>
                <w:rFonts w:ascii="Arial" w:hAnsi="Arial" w:cs="Arial"/>
                <w:sz w:val="18"/>
                <w:szCs w:val="18"/>
              </w:rPr>
            </w:pPr>
            <w:r w:rsidRPr="00E93215">
              <w:rPr>
                <w:rFonts w:ascii="Arial" w:hAnsi="Arial" w:cs="Arial"/>
                <w:sz w:val="18"/>
                <w:szCs w:val="18"/>
              </w:rPr>
              <w:t xml:space="preserve">Цена: </w:t>
            </w:r>
            <w:r w:rsidR="00D96D8F">
              <w:rPr>
                <w:rFonts w:ascii="Arial" w:hAnsi="Arial" w:cs="Arial"/>
                <w:sz w:val="18"/>
                <w:szCs w:val="18"/>
              </w:rPr>
              <w:t>229 600,00</w:t>
            </w:r>
            <w:r w:rsidRPr="00E93215">
              <w:rPr>
                <w:rFonts w:ascii="Arial" w:hAnsi="Arial" w:cs="Arial"/>
                <w:sz w:val="18"/>
                <w:szCs w:val="18"/>
              </w:rPr>
              <w:t xml:space="preserve"> рублей </w:t>
            </w:r>
            <w:r w:rsidR="00BC7055">
              <w:rPr>
                <w:rFonts w:ascii="Arial" w:hAnsi="Arial" w:cs="Arial"/>
                <w:sz w:val="18"/>
                <w:szCs w:val="18"/>
              </w:rPr>
              <w:t>(</w:t>
            </w:r>
            <w:r w:rsidR="00D96D8F" w:rsidRPr="00D96D8F">
              <w:rPr>
                <w:rFonts w:ascii="Arial" w:hAnsi="Arial" w:cs="Arial"/>
                <w:sz w:val="18"/>
                <w:szCs w:val="18"/>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w:t>
            </w:r>
            <w:r w:rsidR="00D96D8F">
              <w:rPr>
                <w:rFonts w:ascii="Arial" w:hAnsi="Arial" w:cs="Arial"/>
                <w:sz w:val="18"/>
                <w:szCs w:val="18"/>
              </w:rPr>
              <w:t>одимых налогов, сборов и пошлин</w:t>
            </w:r>
            <w:r w:rsidR="00BC7055">
              <w:rPr>
                <w:rFonts w:ascii="Arial" w:hAnsi="Arial" w:cs="Arial"/>
                <w:sz w:val="18"/>
                <w:szCs w:val="18"/>
              </w:rPr>
              <w:t>)</w:t>
            </w:r>
            <w:r w:rsidR="00BC7055" w:rsidRPr="00BC7055">
              <w:rPr>
                <w:rFonts w:ascii="Times New Roman" w:hAnsi="Times New Roman"/>
                <w:sz w:val="24"/>
                <w:szCs w:val="24"/>
              </w:rPr>
              <w:t xml:space="preserve">. </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D96D8F" w:rsidRDefault="00DD2732" w:rsidP="00D96D8F">
            <w:pPr>
              <w:jc w:val="both"/>
              <w:rPr>
                <w:rFonts w:ascii="Arial" w:eastAsia="Times New Roman" w:hAnsi="Arial" w:cs="Arial"/>
                <w:sz w:val="18"/>
                <w:szCs w:val="18"/>
                <w:lang w:eastAsia="ru-RU"/>
              </w:rPr>
            </w:pPr>
            <w:r>
              <w:rPr>
                <w:rFonts w:ascii="Arial" w:eastAsia="Times New Roman" w:hAnsi="Arial" w:cs="Arial"/>
                <w:sz w:val="18"/>
                <w:szCs w:val="18"/>
                <w:lang w:eastAsia="ru-RU"/>
              </w:rPr>
              <w:t>Безналичный расчет, аванс</w:t>
            </w:r>
            <w:r w:rsidR="00D96D8F" w:rsidRPr="00D96D8F">
              <w:rPr>
                <w:rFonts w:ascii="Arial" w:eastAsia="Times New Roman" w:hAnsi="Arial" w:cs="Arial"/>
                <w:sz w:val="18"/>
                <w:szCs w:val="18"/>
                <w:lang w:eastAsia="ru-RU"/>
              </w:rPr>
              <w:t xml:space="preserve"> в размере 30% общей суммы </w:t>
            </w:r>
            <w:r w:rsidR="00D96D8F">
              <w:rPr>
                <w:rFonts w:ascii="Arial" w:eastAsia="Times New Roman" w:hAnsi="Arial" w:cs="Arial"/>
                <w:sz w:val="18"/>
                <w:szCs w:val="18"/>
                <w:lang w:eastAsia="ru-RU"/>
              </w:rPr>
              <w:t>д</w:t>
            </w:r>
            <w:r w:rsidR="00D96D8F" w:rsidRPr="00D96D8F">
              <w:rPr>
                <w:rFonts w:ascii="Arial" w:eastAsia="Times New Roman" w:hAnsi="Arial" w:cs="Arial"/>
                <w:sz w:val="18"/>
                <w:szCs w:val="18"/>
                <w:lang w:eastAsia="ru-RU"/>
              </w:rPr>
              <w:t xml:space="preserve">оговора в течение 10 календарных дней с момента подписания </w:t>
            </w:r>
            <w:proofErr w:type="gramStart"/>
            <w:r w:rsidR="00D96D8F" w:rsidRPr="00D96D8F">
              <w:rPr>
                <w:rFonts w:ascii="Arial" w:eastAsia="Times New Roman" w:hAnsi="Arial" w:cs="Arial"/>
                <w:sz w:val="18"/>
                <w:szCs w:val="18"/>
                <w:lang w:eastAsia="ru-RU"/>
              </w:rPr>
              <w:t>Договора</w:t>
            </w:r>
            <w:proofErr w:type="gramEnd"/>
            <w:r w:rsidR="00D96D8F" w:rsidRPr="00D96D8F">
              <w:rPr>
                <w:rFonts w:ascii="Arial" w:eastAsia="Times New Roman" w:hAnsi="Arial" w:cs="Arial"/>
                <w:sz w:val="18"/>
                <w:szCs w:val="18"/>
                <w:lang w:eastAsia="ru-RU"/>
              </w:rPr>
              <w:t xml:space="preserve"> на основании выставленного Поставщиком счета. </w:t>
            </w:r>
          </w:p>
          <w:p w:rsidR="003F3957" w:rsidRPr="00BC7055" w:rsidRDefault="00DD2732" w:rsidP="00DD2732">
            <w:pPr>
              <w:jc w:val="both"/>
              <w:rPr>
                <w:rFonts w:ascii="Arial" w:eastAsia="Times New Roman" w:hAnsi="Arial" w:cs="Arial"/>
                <w:sz w:val="18"/>
                <w:szCs w:val="18"/>
                <w:lang w:eastAsia="ru-RU"/>
              </w:rPr>
            </w:pPr>
            <w:r>
              <w:rPr>
                <w:rFonts w:ascii="Arial" w:eastAsia="Times New Roman" w:hAnsi="Arial" w:cs="Arial"/>
                <w:sz w:val="18"/>
                <w:szCs w:val="18"/>
                <w:lang w:eastAsia="ru-RU"/>
              </w:rPr>
              <w:t>О</w:t>
            </w:r>
            <w:r w:rsidR="00D96D8F" w:rsidRPr="00D96D8F">
              <w:rPr>
                <w:rFonts w:ascii="Arial" w:eastAsia="Times New Roman" w:hAnsi="Arial" w:cs="Arial"/>
                <w:sz w:val="18"/>
                <w:szCs w:val="18"/>
                <w:lang w:eastAsia="ru-RU"/>
              </w:rPr>
              <w:t>кончательный расчет в размере 70% общей суммы Договора в течение 10 дней после подписания товарной накладной и предоставления всех н</w:t>
            </w:r>
            <w:r w:rsidR="00D96D8F">
              <w:rPr>
                <w:rFonts w:ascii="Arial" w:eastAsia="Times New Roman" w:hAnsi="Arial" w:cs="Arial"/>
                <w:sz w:val="18"/>
                <w:szCs w:val="18"/>
                <w:lang w:eastAsia="ru-RU"/>
              </w:rPr>
              <w:t xml:space="preserve">еобходимых документов на оплату </w:t>
            </w:r>
            <w:r w:rsidR="0082324E">
              <w:rPr>
                <w:rFonts w:ascii="Arial" w:eastAsia="Calibri" w:hAnsi="Arial" w:cs="Arial"/>
                <w:sz w:val="18"/>
                <w:szCs w:val="18"/>
              </w:rPr>
              <w:t>(</w:t>
            </w:r>
            <w:proofErr w:type="gramStart"/>
            <w:r w:rsidR="00BA3995">
              <w:rPr>
                <w:rFonts w:ascii="Arial" w:eastAsia="Calibri" w:hAnsi="Arial" w:cs="Arial"/>
                <w:sz w:val="18"/>
                <w:szCs w:val="18"/>
              </w:rPr>
              <w:t>согласно проекта</w:t>
            </w:r>
            <w:proofErr w:type="gramEnd"/>
            <w:r w:rsidR="00BA3995">
              <w:rPr>
                <w:rFonts w:ascii="Arial" w:eastAsia="Calibri" w:hAnsi="Arial" w:cs="Arial"/>
                <w:sz w:val="18"/>
                <w:szCs w:val="18"/>
              </w:rPr>
              <w:t xml:space="preserve"> договора</w:t>
            </w:r>
            <w:r w:rsidR="0082324E">
              <w:rPr>
                <w:rFonts w:ascii="Arial" w:eastAsia="Calibri"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6039BC" w:rsidRPr="00DD2732" w:rsidRDefault="006039BC" w:rsidP="006039BC">
      <w:pPr>
        <w:spacing w:after="0" w:line="240" w:lineRule="auto"/>
        <w:jc w:val="center"/>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г. Новосибирск                                                                                                         «___»  __________ 2018г.</w:t>
      </w:r>
    </w:p>
    <w:p w:rsidR="006039BC" w:rsidRPr="00DD2732" w:rsidRDefault="006039BC" w:rsidP="006039B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D2732">
        <w:rPr>
          <w:rFonts w:ascii="Times New Roman" w:eastAsia="Times New Roman" w:hAnsi="Times New Roman" w:cs="Times New Roman"/>
          <w:b/>
          <w:sz w:val="20"/>
          <w:szCs w:val="20"/>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 </w:t>
      </w:r>
      <w:r w:rsidRPr="00DD2732">
        <w:rPr>
          <w:rFonts w:ascii="Times New Roman" w:eastAsia="Times New Roman" w:hAnsi="Times New Roman" w:cs="Times New Roman"/>
          <w:sz w:val="20"/>
          <w:szCs w:val="20"/>
          <w:lang w:eastAsia="ru-RU"/>
        </w:rPr>
        <w:t xml:space="preserve">именуемое в дальнейшем Заказчик, в лице ректора Манакова Алексея Леонидовича, действующего на основании Устава, с одной стороны, и </w:t>
      </w:r>
      <w:r w:rsidRPr="00DD2732">
        <w:rPr>
          <w:rFonts w:ascii="Times New Roman" w:eastAsia="Times New Roman" w:hAnsi="Times New Roman" w:cs="Times New Roman"/>
          <w:b/>
          <w:sz w:val="20"/>
          <w:szCs w:val="20"/>
          <w:lang w:eastAsia="ru-RU"/>
        </w:rPr>
        <w:t xml:space="preserve"> Общество с ограниченной ответственностью «Эффективные технологии Центр», </w:t>
      </w:r>
      <w:r w:rsidRPr="00DD2732">
        <w:rPr>
          <w:rFonts w:ascii="Times New Roman" w:eastAsia="Times New Roman" w:hAnsi="Times New Roman" w:cs="Times New Roman"/>
          <w:sz w:val="20"/>
          <w:szCs w:val="20"/>
          <w:lang w:eastAsia="ru-RU"/>
        </w:rPr>
        <w:t xml:space="preserve">именуемое в дальнейшем Поставщик, в </w:t>
      </w:r>
      <w:r w:rsidRPr="00DD2732">
        <w:rPr>
          <w:rFonts w:ascii="Times New Roman" w:eastAsia="Times New Roman" w:hAnsi="Times New Roman" w:cs="Times New Roman"/>
          <w:sz w:val="20"/>
          <w:szCs w:val="20"/>
          <w:lang w:eastAsia="ru-RU"/>
        </w:rPr>
        <w:lastRenderedPageBreak/>
        <w:t>лице генерального директора Воробьева Кирилла Александровича, действующего на основании Устава,  с другой стороны, с целью</w:t>
      </w:r>
      <w:proofErr w:type="gramEnd"/>
      <w:r w:rsidRPr="00DD2732">
        <w:rPr>
          <w:rFonts w:ascii="Times New Roman" w:eastAsia="Times New Roman" w:hAnsi="Times New Roman" w:cs="Times New Roman"/>
          <w:sz w:val="20"/>
          <w:szCs w:val="20"/>
          <w:lang w:eastAsia="ru-RU"/>
        </w:rPr>
        <w:t xml:space="preserve">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6039BC" w:rsidRPr="00DD2732" w:rsidRDefault="006039BC" w:rsidP="006039BC">
      <w:pPr>
        <w:spacing w:after="0" w:line="240" w:lineRule="auto"/>
        <w:jc w:val="center"/>
        <w:rPr>
          <w:rFonts w:ascii="Times New Roman" w:eastAsia="Times New Roman" w:hAnsi="Times New Roman" w:cs="Times New Roman"/>
          <w:b/>
          <w:sz w:val="20"/>
          <w:szCs w:val="20"/>
          <w:lang w:eastAsia="ru-RU"/>
        </w:rPr>
      </w:pPr>
      <w:r w:rsidRPr="00DD2732">
        <w:rPr>
          <w:rFonts w:ascii="Times New Roman" w:eastAsia="Times New Roman" w:hAnsi="Times New Roman" w:cs="Times New Roman"/>
          <w:b/>
          <w:sz w:val="20"/>
          <w:szCs w:val="20"/>
          <w:lang w:eastAsia="ru-RU"/>
        </w:rPr>
        <w:t>1.Предмет Договора</w:t>
      </w: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1.1. По настоящему Договору Поставщик принимает на себя обязательства по поставке товара – геодезического оборудования,  а Заказчик обязуется принять товар и оплатить его стоимость. </w:t>
      </w: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1.2.Полный перечень товара, его характеристики, количество, цена на единицу указаны в спецификации, являющейся приложением №1 к настоящему Договору.</w:t>
      </w:r>
    </w:p>
    <w:p w:rsidR="006039BC" w:rsidRPr="00DD2732" w:rsidRDefault="006039BC" w:rsidP="006039B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2732">
        <w:rPr>
          <w:rFonts w:ascii="Times New Roman" w:eastAsia="Times New Roman" w:hAnsi="Times New Roman" w:cs="Times New Roman"/>
          <w:b/>
          <w:sz w:val="20"/>
          <w:szCs w:val="20"/>
          <w:lang w:eastAsia="ru-RU"/>
        </w:rPr>
        <w:t>2.Цена  Договора и порядок оплаты</w:t>
      </w:r>
    </w:p>
    <w:p w:rsidR="006039BC" w:rsidRPr="00DD2732" w:rsidRDefault="006039BC" w:rsidP="006039BC">
      <w:pPr>
        <w:spacing w:after="0" w:line="240" w:lineRule="auto"/>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2.1. Цена Договора составляет 229 600,00 руб. (Двести двадцать девять тысяч шестьсот рублей 00 копеек), в том числе НДС 18% - 35 023,73 рублей.</w:t>
      </w: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2.2.</w:t>
      </w:r>
      <w:r w:rsidRPr="00DD2732">
        <w:rPr>
          <w:rFonts w:ascii="Times New Roman" w:eastAsia="Times New Roman" w:hAnsi="Times New Roman" w:cs="Times New Roman"/>
          <w:kern w:val="1"/>
          <w:sz w:val="20"/>
          <w:szCs w:val="20"/>
          <w:lang w:eastAsia="ar-SA"/>
        </w:rPr>
        <w:t xml:space="preserve"> </w:t>
      </w:r>
      <w:r w:rsidRPr="00DD2732">
        <w:rPr>
          <w:rFonts w:ascii="Times New Roman" w:eastAsia="Times New Roman" w:hAnsi="Times New Roman" w:cs="Times New Roman"/>
          <w:sz w:val="20"/>
          <w:szCs w:val="20"/>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2.3. Покупатель производит оплату в размере 30% общей суммы Договора в течение 10 календарных дней с момента подписания </w:t>
      </w:r>
      <w:proofErr w:type="gramStart"/>
      <w:r w:rsidRPr="00DD2732">
        <w:rPr>
          <w:rFonts w:ascii="Times New Roman" w:eastAsia="Times New Roman" w:hAnsi="Times New Roman" w:cs="Times New Roman"/>
          <w:sz w:val="20"/>
          <w:szCs w:val="20"/>
          <w:lang w:eastAsia="ru-RU"/>
        </w:rPr>
        <w:t>Договора</w:t>
      </w:r>
      <w:proofErr w:type="gramEnd"/>
      <w:r w:rsidRPr="00DD2732">
        <w:rPr>
          <w:rFonts w:ascii="Times New Roman" w:eastAsia="Times New Roman" w:hAnsi="Times New Roman" w:cs="Times New Roman"/>
          <w:sz w:val="20"/>
          <w:szCs w:val="20"/>
          <w:lang w:eastAsia="ru-RU"/>
        </w:rPr>
        <w:t xml:space="preserve"> на основании выставленного Поставщиком счета. Покупатель производит окончательный расчет в размере 70% общей суммы Договора в течение 10 дней после подписания товарной накладной и предоставления всех необходимых документов на оплату.</w:t>
      </w: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6039BC" w:rsidRPr="00DD2732" w:rsidRDefault="006039BC" w:rsidP="006039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6039BC" w:rsidRPr="00DD2732" w:rsidRDefault="006039BC" w:rsidP="006039B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2732">
        <w:rPr>
          <w:rFonts w:ascii="Times New Roman" w:eastAsia="Times New Roman" w:hAnsi="Times New Roman" w:cs="Times New Roman"/>
          <w:b/>
          <w:sz w:val="20"/>
          <w:szCs w:val="20"/>
          <w:lang w:eastAsia="ru-RU"/>
        </w:rPr>
        <w:t>3. Условия  поставки и приемки товара</w:t>
      </w:r>
    </w:p>
    <w:p w:rsidR="006039BC" w:rsidRPr="00DD2732" w:rsidRDefault="006039BC" w:rsidP="006039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3.1. Поставщик обязуется поставить товар на материальный склад  Заказчика в течение 14 дней со дня получения аванса.</w:t>
      </w:r>
    </w:p>
    <w:p w:rsidR="006039BC" w:rsidRPr="00DD2732" w:rsidRDefault="006039BC" w:rsidP="006039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6039BC" w:rsidRPr="00DD2732" w:rsidRDefault="006039BC" w:rsidP="006039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039BC" w:rsidRPr="00DD2732" w:rsidRDefault="006039BC" w:rsidP="006039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6039BC" w:rsidRPr="00DD2732" w:rsidRDefault="006039BC" w:rsidP="006039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3.5. В случае</w:t>
      </w:r>
      <w:proofErr w:type="gramStart"/>
      <w:r w:rsidRPr="00DD2732">
        <w:rPr>
          <w:rFonts w:ascii="Times New Roman" w:eastAsia="Times New Roman" w:hAnsi="Times New Roman" w:cs="Times New Roman"/>
          <w:sz w:val="20"/>
          <w:szCs w:val="20"/>
          <w:lang w:eastAsia="ru-RU"/>
        </w:rPr>
        <w:t>,</w:t>
      </w:r>
      <w:proofErr w:type="gramEnd"/>
      <w:r w:rsidRPr="00DD2732">
        <w:rPr>
          <w:rFonts w:ascii="Times New Roman" w:eastAsia="Times New Roman" w:hAnsi="Times New Roman" w:cs="Times New Roman"/>
          <w:sz w:val="20"/>
          <w:szCs w:val="20"/>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6039BC" w:rsidRPr="00DD2732" w:rsidRDefault="006039BC" w:rsidP="006039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В этом случае Поставщик обязан выполнить при получении указанного сообщения одно из следующих действий:</w:t>
      </w:r>
    </w:p>
    <w:p w:rsidR="006039BC" w:rsidRPr="00DD2732" w:rsidRDefault="006039BC" w:rsidP="006039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6039BC" w:rsidRPr="00DD2732" w:rsidRDefault="006039BC" w:rsidP="006039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уполномочить какое-либо третье лицо быть своим представителем при анализе недостатков и уполномочить его подписать акт;</w:t>
      </w:r>
    </w:p>
    <w:p w:rsidR="006039BC" w:rsidRPr="00DD2732" w:rsidRDefault="006039BC" w:rsidP="006039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6039BC" w:rsidRPr="00DD2732" w:rsidRDefault="006039BC" w:rsidP="006039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6039BC" w:rsidRPr="00DD2732" w:rsidRDefault="006039BC" w:rsidP="006039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6039BC" w:rsidRPr="00DD2732" w:rsidRDefault="006039BC" w:rsidP="006039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039BC" w:rsidRPr="00DD2732" w:rsidRDefault="006039BC" w:rsidP="006039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lastRenderedPageBreak/>
        <w:t xml:space="preserve">       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6039BC" w:rsidRPr="00DD2732" w:rsidRDefault="006039BC" w:rsidP="006039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6039BC" w:rsidRPr="00DD2732" w:rsidRDefault="006039BC" w:rsidP="006039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3.11. Поставщик обязан предоставлять Заказчику вместе с товаром следующие документы:</w:t>
      </w:r>
    </w:p>
    <w:p w:rsidR="006039BC" w:rsidRPr="00DD2732" w:rsidRDefault="006039BC" w:rsidP="006039BC">
      <w:pPr>
        <w:numPr>
          <w:ilvl w:val="0"/>
          <w:numId w:val="31"/>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товаросопроводительные документы (товарную накладную, счет-фактуру);</w:t>
      </w:r>
    </w:p>
    <w:p w:rsidR="006039BC" w:rsidRPr="00DD2732" w:rsidRDefault="006039BC" w:rsidP="006039BC">
      <w:pPr>
        <w:numPr>
          <w:ilvl w:val="0"/>
          <w:numId w:val="31"/>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сертификаты соответствия</w:t>
      </w:r>
    </w:p>
    <w:p w:rsidR="006039BC" w:rsidRPr="00DD2732" w:rsidRDefault="006039BC" w:rsidP="006039BC">
      <w:pPr>
        <w:numPr>
          <w:ilvl w:val="0"/>
          <w:numId w:val="31"/>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а также другие необходимые документы. </w:t>
      </w:r>
    </w:p>
    <w:p w:rsidR="006039BC" w:rsidRPr="00DD2732" w:rsidRDefault="006039BC" w:rsidP="006039BC">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D2732">
        <w:rPr>
          <w:rFonts w:ascii="Times New Roman" w:eastAsia="Times New Roman" w:hAnsi="Times New Roman" w:cs="Times New Roman"/>
          <w:sz w:val="20"/>
          <w:szCs w:val="20"/>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6039BC" w:rsidRPr="00DD2732" w:rsidRDefault="006039BC" w:rsidP="006039B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2732">
        <w:rPr>
          <w:rFonts w:ascii="Times New Roman" w:eastAsia="Times New Roman" w:hAnsi="Times New Roman" w:cs="Times New Roman"/>
          <w:b/>
          <w:sz w:val="20"/>
          <w:szCs w:val="20"/>
          <w:lang w:eastAsia="ru-RU"/>
        </w:rPr>
        <w:t>4. Гарантии качества товара</w:t>
      </w:r>
    </w:p>
    <w:p w:rsidR="006039BC" w:rsidRPr="00DD2732" w:rsidRDefault="006039BC" w:rsidP="006039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4.1. Поставщик несет ответственность за качество всего состава поставляемого товара  в течение гарантийного срока. </w:t>
      </w:r>
    </w:p>
    <w:p w:rsidR="006039BC" w:rsidRPr="00DD2732" w:rsidRDefault="006039BC" w:rsidP="006039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6039BC" w:rsidRPr="00DD2732" w:rsidRDefault="006039BC" w:rsidP="006039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6039BC" w:rsidRPr="00DD2732" w:rsidRDefault="006039BC" w:rsidP="006039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6039BC" w:rsidRPr="00DD2732" w:rsidRDefault="006039BC" w:rsidP="006039BC">
      <w:pPr>
        <w:spacing w:after="0" w:line="240" w:lineRule="auto"/>
        <w:jc w:val="center"/>
        <w:rPr>
          <w:rFonts w:ascii="Times New Roman" w:eastAsia="Times New Roman" w:hAnsi="Times New Roman" w:cs="Times New Roman"/>
          <w:b/>
          <w:sz w:val="20"/>
          <w:szCs w:val="20"/>
          <w:lang w:eastAsia="ru-RU"/>
        </w:rPr>
      </w:pPr>
      <w:r w:rsidRPr="00DD2732">
        <w:rPr>
          <w:rFonts w:ascii="Times New Roman" w:eastAsia="Times New Roman" w:hAnsi="Times New Roman" w:cs="Times New Roman"/>
          <w:b/>
          <w:sz w:val="20"/>
          <w:szCs w:val="20"/>
          <w:lang w:eastAsia="ru-RU"/>
        </w:rPr>
        <w:t>5. Ответственность сторон</w:t>
      </w:r>
    </w:p>
    <w:p w:rsidR="006039BC" w:rsidRPr="00DD2732" w:rsidRDefault="006039BC" w:rsidP="006039BC">
      <w:pPr>
        <w:widowControl w:val="0"/>
        <w:suppressAutoHyphens/>
        <w:spacing w:after="0" w:line="240" w:lineRule="auto"/>
        <w:ind w:left="142" w:right="112" w:firstLine="284"/>
        <w:jc w:val="both"/>
        <w:rPr>
          <w:rFonts w:ascii="Times New Roman" w:eastAsia="DejaVu Sans" w:hAnsi="Times New Roman" w:cs="Times New Roman"/>
          <w:kern w:val="1"/>
          <w:sz w:val="20"/>
          <w:szCs w:val="20"/>
          <w:lang w:eastAsia="ar-SA"/>
        </w:rPr>
      </w:pPr>
      <w:r w:rsidRPr="00DD2732">
        <w:rPr>
          <w:rFonts w:ascii="Times New Roman" w:eastAsia="DejaVu Sans" w:hAnsi="Times New Roman" w:cs="Times New Roman"/>
          <w:kern w:val="1"/>
          <w:sz w:val="20"/>
          <w:szCs w:val="20"/>
          <w:lang w:eastAsia="ar-SA"/>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039BC" w:rsidRPr="00DD2732" w:rsidRDefault="006039BC" w:rsidP="006039BC">
      <w:pPr>
        <w:widowControl w:val="0"/>
        <w:suppressAutoHyphens/>
        <w:spacing w:after="0" w:line="240" w:lineRule="auto"/>
        <w:ind w:left="142" w:right="112" w:firstLine="284"/>
        <w:jc w:val="both"/>
        <w:rPr>
          <w:rFonts w:ascii="Times New Roman" w:eastAsia="DejaVu Sans" w:hAnsi="Times New Roman" w:cs="Times New Roman"/>
          <w:kern w:val="1"/>
          <w:sz w:val="20"/>
          <w:szCs w:val="20"/>
          <w:lang w:eastAsia="ar-SA"/>
        </w:rPr>
      </w:pPr>
      <w:r w:rsidRPr="00DD2732">
        <w:rPr>
          <w:rFonts w:ascii="Times New Roman" w:eastAsia="DejaVu Sans" w:hAnsi="Times New Roman" w:cs="Times New Roman"/>
          <w:kern w:val="1"/>
          <w:sz w:val="20"/>
          <w:szCs w:val="20"/>
          <w:lang w:eastAsia="ar-SA"/>
        </w:rPr>
        <w:t>5.2.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6039BC" w:rsidRPr="00DD2732" w:rsidRDefault="006039BC" w:rsidP="006039BC">
      <w:pPr>
        <w:widowControl w:val="0"/>
        <w:suppressAutoHyphens/>
        <w:spacing w:after="0" w:line="240" w:lineRule="auto"/>
        <w:ind w:left="142" w:right="112" w:firstLine="284"/>
        <w:jc w:val="both"/>
        <w:rPr>
          <w:rFonts w:ascii="Times New Roman" w:eastAsia="DejaVu Sans" w:hAnsi="Times New Roman" w:cs="Times New Roman"/>
          <w:kern w:val="1"/>
          <w:sz w:val="20"/>
          <w:szCs w:val="20"/>
          <w:lang w:eastAsia="ar-SA"/>
        </w:rPr>
      </w:pPr>
      <w:r w:rsidRPr="00DD2732">
        <w:rPr>
          <w:rFonts w:ascii="Times New Roman" w:eastAsia="DejaVu Sans" w:hAnsi="Times New Roman" w:cs="Times New Roman"/>
          <w:kern w:val="1"/>
          <w:sz w:val="20"/>
          <w:szCs w:val="20"/>
          <w:lang w:eastAsia="ar-SA"/>
        </w:rPr>
        <w:t>5.3.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- 10% цены Договора.</w:t>
      </w:r>
    </w:p>
    <w:p w:rsidR="006039BC" w:rsidRPr="00DD2732" w:rsidRDefault="006039BC" w:rsidP="006039BC">
      <w:pPr>
        <w:widowControl w:val="0"/>
        <w:suppressAutoHyphens/>
        <w:spacing w:after="0" w:line="240" w:lineRule="auto"/>
        <w:ind w:left="142" w:right="112" w:firstLine="284"/>
        <w:jc w:val="both"/>
        <w:rPr>
          <w:rFonts w:ascii="Times New Roman" w:eastAsia="DejaVu Sans" w:hAnsi="Times New Roman" w:cs="Times New Roman"/>
          <w:kern w:val="1"/>
          <w:sz w:val="20"/>
          <w:szCs w:val="20"/>
          <w:lang w:eastAsia="ar-SA"/>
        </w:rPr>
      </w:pPr>
      <w:r w:rsidRPr="00DD2732">
        <w:rPr>
          <w:rFonts w:ascii="Times New Roman" w:eastAsia="DejaVu Sans" w:hAnsi="Times New Roman" w:cs="Times New Roman"/>
          <w:kern w:val="1"/>
          <w:sz w:val="20"/>
          <w:szCs w:val="20"/>
          <w:lang w:eastAsia="ar-SA"/>
        </w:rPr>
        <w:t xml:space="preserve">5.4. </w:t>
      </w:r>
      <w:proofErr w:type="gramStart"/>
      <w:r w:rsidRPr="00DD2732">
        <w:rPr>
          <w:rFonts w:ascii="Times New Roman" w:eastAsia="DejaVu Sans"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039BC" w:rsidRPr="00DD2732" w:rsidRDefault="006039BC" w:rsidP="006039BC">
      <w:pPr>
        <w:widowControl w:val="0"/>
        <w:suppressAutoHyphens/>
        <w:spacing w:after="0" w:line="240" w:lineRule="auto"/>
        <w:ind w:left="142" w:right="112" w:firstLine="284"/>
        <w:jc w:val="both"/>
        <w:rPr>
          <w:rFonts w:ascii="Times New Roman" w:eastAsia="DejaVu Sans" w:hAnsi="Times New Roman" w:cs="Times New Roman"/>
          <w:kern w:val="1"/>
          <w:sz w:val="20"/>
          <w:szCs w:val="20"/>
          <w:lang w:eastAsia="ar-SA"/>
        </w:rPr>
      </w:pPr>
      <w:r w:rsidRPr="00DD2732">
        <w:rPr>
          <w:rFonts w:ascii="Times New Roman" w:eastAsia="DejaVu Sans" w:hAnsi="Times New Roman" w:cs="Times New Roman"/>
          <w:kern w:val="1"/>
          <w:sz w:val="20"/>
          <w:szCs w:val="20"/>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039BC" w:rsidRPr="00DD2732" w:rsidRDefault="006039BC" w:rsidP="006039BC">
      <w:pPr>
        <w:widowControl w:val="0"/>
        <w:suppressAutoHyphens/>
        <w:spacing w:after="0" w:line="240" w:lineRule="auto"/>
        <w:ind w:left="142" w:right="112" w:firstLine="284"/>
        <w:jc w:val="both"/>
        <w:rPr>
          <w:rFonts w:ascii="Times New Roman" w:eastAsia="DejaVu Sans" w:hAnsi="Times New Roman" w:cs="Times New Roman"/>
          <w:kern w:val="1"/>
          <w:sz w:val="20"/>
          <w:szCs w:val="20"/>
          <w:lang w:eastAsia="ar-SA"/>
        </w:rPr>
      </w:pPr>
      <w:r w:rsidRPr="00DD2732">
        <w:rPr>
          <w:rFonts w:ascii="Times New Roman" w:eastAsia="DejaVu Sans" w:hAnsi="Times New Roman" w:cs="Times New Roman"/>
          <w:kern w:val="1"/>
          <w:sz w:val="20"/>
          <w:szCs w:val="20"/>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6039BC" w:rsidRPr="00DD2732" w:rsidRDefault="006039BC" w:rsidP="006039BC">
      <w:pPr>
        <w:widowControl w:val="0"/>
        <w:suppressAutoHyphens/>
        <w:spacing w:after="0" w:line="240" w:lineRule="auto"/>
        <w:ind w:left="142" w:right="112" w:firstLine="284"/>
        <w:jc w:val="both"/>
        <w:rPr>
          <w:rFonts w:ascii="Times New Roman" w:eastAsia="DejaVu Sans" w:hAnsi="Times New Roman" w:cs="Times New Roman"/>
          <w:kern w:val="1"/>
          <w:sz w:val="20"/>
          <w:szCs w:val="20"/>
          <w:lang w:eastAsia="ar-SA"/>
        </w:rPr>
      </w:pPr>
      <w:r w:rsidRPr="00DD2732">
        <w:rPr>
          <w:rFonts w:ascii="Times New Roman" w:eastAsia="DejaVu Sans" w:hAnsi="Times New Roman" w:cs="Times New Roman"/>
          <w:kern w:val="1"/>
          <w:sz w:val="20"/>
          <w:szCs w:val="20"/>
          <w:lang w:eastAsia="ar-SA"/>
        </w:rPr>
        <w:t>5.7. Возмещение причиненных убытков, уплата неустойки виновной стороной осуществляется  на основании письменной претензии другой стороны.</w:t>
      </w:r>
    </w:p>
    <w:p w:rsidR="006039BC" w:rsidRPr="00DD2732" w:rsidRDefault="006039BC" w:rsidP="006039BC">
      <w:pPr>
        <w:spacing w:after="0" w:line="240" w:lineRule="auto"/>
        <w:jc w:val="center"/>
        <w:rPr>
          <w:rFonts w:ascii="Times New Roman" w:eastAsia="Times New Roman" w:hAnsi="Times New Roman" w:cs="Times New Roman"/>
          <w:b/>
          <w:sz w:val="20"/>
          <w:szCs w:val="20"/>
          <w:lang w:eastAsia="ru-RU"/>
        </w:rPr>
      </w:pPr>
      <w:r w:rsidRPr="00DD2732">
        <w:rPr>
          <w:rFonts w:ascii="Times New Roman" w:eastAsia="Times New Roman" w:hAnsi="Times New Roman" w:cs="Times New Roman"/>
          <w:b/>
          <w:sz w:val="20"/>
          <w:szCs w:val="20"/>
          <w:lang w:eastAsia="ru-RU"/>
        </w:rPr>
        <w:t>6. Обстоятельства непреодолимой силы</w:t>
      </w: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039BC" w:rsidRPr="00DD2732" w:rsidRDefault="006039BC" w:rsidP="006039B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039BC" w:rsidRPr="00DD2732" w:rsidRDefault="006039BC" w:rsidP="006039BC">
      <w:pPr>
        <w:spacing w:after="0" w:line="240" w:lineRule="auto"/>
        <w:jc w:val="center"/>
        <w:rPr>
          <w:rFonts w:ascii="Times New Roman" w:eastAsia="Times New Roman" w:hAnsi="Times New Roman" w:cs="Times New Roman"/>
          <w:b/>
          <w:sz w:val="20"/>
          <w:szCs w:val="20"/>
          <w:lang w:eastAsia="ru-RU"/>
        </w:rPr>
      </w:pPr>
      <w:r w:rsidRPr="00DD2732">
        <w:rPr>
          <w:rFonts w:ascii="Times New Roman" w:eastAsia="Times New Roman" w:hAnsi="Times New Roman" w:cs="Times New Roman"/>
          <w:b/>
          <w:sz w:val="20"/>
          <w:szCs w:val="20"/>
          <w:lang w:eastAsia="ru-RU"/>
        </w:rPr>
        <w:t>7. Порядок разрешения споров</w:t>
      </w: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7.2.  Любые споры, не урегулированные во внесудебном порядке, разрешаются арбитражным судом Новосибирской области.</w:t>
      </w: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039BC" w:rsidRPr="00DD2732" w:rsidRDefault="006039BC" w:rsidP="006039B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2732">
        <w:rPr>
          <w:rFonts w:ascii="Times New Roman" w:eastAsia="Times New Roman" w:hAnsi="Times New Roman" w:cs="Times New Roman"/>
          <w:b/>
          <w:sz w:val="20"/>
          <w:szCs w:val="20"/>
          <w:lang w:eastAsia="ru-RU"/>
        </w:rPr>
        <w:t xml:space="preserve">8.Срок действия  Договора и прочие условия. </w:t>
      </w:r>
    </w:p>
    <w:p w:rsidR="006039BC" w:rsidRPr="00DD2732" w:rsidRDefault="006039BC" w:rsidP="006039B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lastRenderedPageBreak/>
        <w:t xml:space="preserve">    8.1. Договор вступает в силу после его подписания  сторонами  и действует до исполнения сторонами своих обязательств.</w:t>
      </w:r>
    </w:p>
    <w:p w:rsidR="006039BC" w:rsidRPr="00DD2732" w:rsidRDefault="006039BC" w:rsidP="006039B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039BC" w:rsidRPr="00DD2732" w:rsidRDefault="006039BC" w:rsidP="006039B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8.3.Настоящий </w:t>
      </w:r>
      <w:proofErr w:type="gramStart"/>
      <w:r w:rsidRPr="00DD2732">
        <w:rPr>
          <w:rFonts w:ascii="Times New Roman" w:eastAsia="Times New Roman" w:hAnsi="Times New Roman" w:cs="Times New Roman"/>
          <w:sz w:val="20"/>
          <w:szCs w:val="20"/>
          <w:lang w:eastAsia="ru-RU"/>
        </w:rPr>
        <w:t>Договор</w:t>
      </w:r>
      <w:proofErr w:type="gramEnd"/>
      <w:r w:rsidRPr="00DD2732">
        <w:rPr>
          <w:rFonts w:ascii="Times New Roman" w:eastAsia="Times New Roman" w:hAnsi="Times New Roman" w:cs="Times New Roman"/>
          <w:sz w:val="20"/>
          <w:szCs w:val="2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6039BC" w:rsidRPr="00DD2732" w:rsidRDefault="006039BC" w:rsidP="006039BC">
      <w:pPr>
        <w:spacing w:after="0" w:line="240" w:lineRule="auto"/>
        <w:jc w:val="center"/>
        <w:rPr>
          <w:rFonts w:ascii="Times New Roman" w:eastAsia="Times New Roman" w:hAnsi="Times New Roman" w:cs="Times New Roman"/>
          <w:b/>
          <w:sz w:val="20"/>
          <w:szCs w:val="20"/>
          <w:lang w:eastAsia="ru-RU"/>
        </w:rPr>
      </w:pPr>
      <w:r w:rsidRPr="00DD2732">
        <w:rPr>
          <w:rFonts w:ascii="Times New Roman" w:eastAsia="Times New Roman" w:hAnsi="Times New Roman" w:cs="Times New Roman"/>
          <w:b/>
          <w:sz w:val="20"/>
          <w:szCs w:val="20"/>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039BC" w:rsidRPr="00DD2732" w:rsidTr="004D1A1D">
        <w:tc>
          <w:tcPr>
            <w:tcW w:w="4923" w:type="dxa"/>
          </w:tcPr>
          <w:p w:rsidR="006039BC" w:rsidRPr="00DD2732" w:rsidRDefault="006039BC" w:rsidP="006039BC">
            <w:pPr>
              <w:spacing w:after="0" w:line="240" w:lineRule="auto"/>
              <w:ind w:left="59"/>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Заказчик:</w:t>
            </w:r>
          </w:p>
          <w:p w:rsidR="006039BC" w:rsidRPr="00DD2732" w:rsidRDefault="006039BC" w:rsidP="006039BC">
            <w:pPr>
              <w:spacing w:after="0" w:line="240" w:lineRule="auto"/>
              <w:jc w:val="both"/>
              <w:rPr>
                <w:rFonts w:ascii="Times New Roman" w:eastAsia="Times New Roman" w:hAnsi="Times New Roman" w:cs="Times New Roman"/>
                <w:b/>
                <w:sz w:val="20"/>
                <w:szCs w:val="20"/>
                <w:lang w:eastAsia="ru-RU"/>
              </w:rPr>
            </w:pPr>
            <w:r w:rsidRPr="00DD2732">
              <w:rPr>
                <w:rFonts w:ascii="Times New Roman" w:eastAsia="Times New Roman" w:hAnsi="Times New Roman" w:cs="Times New Roman"/>
                <w:b/>
                <w:sz w:val="20"/>
                <w:szCs w:val="20"/>
                <w:lang w:eastAsia="ru-RU"/>
              </w:rPr>
              <w:t xml:space="preserve">ФГБОУ  </w:t>
            </w:r>
            <w:proofErr w:type="gramStart"/>
            <w:r w:rsidRPr="00DD2732">
              <w:rPr>
                <w:rFonts w:ascii="Times New Roman" w:eastAsia="Times New Roman" w:hAnsi="Times New Roman" w:cs="Times New Roman"/>
                <w:b/>
                <w:sz w:val="20"/>
                <w:szCs w:val="20"/>
                <w:lang w:eastAsia="ru-RU"/>
              </w:rPr>
              <w:t>ВО</w:t>
            </w:r>
            <w:proofErr w:type="gramEnd"/>
            <w:r w:rsidRPr="00DD2732">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6039BC" w:rsidRPr="00DD2732" w:rsidRDefault="006039BC" w:rsidP="006039BC">
            <w:pPr>
              <w:spacing w:after="0" w:line="240" w:lineRule="auto"/>
              <w:rPr>
                <w:rFonts w:ascii="Times New Roman" w:eastAsia="Times New Roman" w:hAnsi="Times New Roman" w:cs="Times New Roman"/>
                <w:color w:val="000000"/>
                <w:sz w:val="20"/>
                <w:szCs w:val="20"/>
                <w:lang w:eastAsia="ru-RU"/>
              </w:rPr>
            </w:pPr>
            <w:r w:rsidRPr="00DD2732">
              <w:rPr>
                <w:rFonts w:ascii="Times New Roman" w:eastAsia="Times New Roman" w:hAnsi="Times New Roman" w:cs="Times New Roman"/>
                <w:color w:val="000000"/>
                <w:sz w:val="20"/>
                <w:szCs w:val="20"/>
                <w:lang w:eastAsia="ru-RU"/>
              </w:rPr>
              <w:t xml:space="preserve">ИНН 5402113155 </w:t>
            </w:r>
          </w:p>
          <w:p w:rsidR="006039BC" w:rsidRPr="00DD2732" w:rsidRDefault="006039BC" w:rsidP="006039BC">
            <w:pPr>
              <w:spacing w:after="0" w:line="240" w:lineRule="auto"/>
              <w:rPr>
                <w:rFonts w:ascii="Times New Roman" w:eastAsia="Times New Roman" w:hAnsi="Times New Roman" w:cs="Times New Roman"/>
                <w:color w:val="000000"/>
                <w:sz w:val="20"/>
                <w:szCs w:val="20"/>
                <w:lang w:eastAsia="ru-RU"/>
              </w:rPr>
            </w:pPr>
            <w:r w:rsidRPr="00DD2732">
              <w:rPr>
                <w:rFonts w:ascii="Times New Roman" w:eastAsia="Times New Roman" w:hAnsi="Times New Roman" w:cs="Times New Roman"/>
                <w:color w:val="000000"/>
                <w:sz w:val="20"/>
                <w:szCs w:val="20"/>
                <w:lang w:eastAsia="ru-RU"/>
              </w:rPr>
              <w:t>КПП 540201001</w:t>
            </w:r>
          </w:p>
          <w:p w:rsidR="006039BC" w:rsidRPr="00DD2732" w:rsidRDefault="006039BC" w:rsidP="006039BC">
            <w:pPr>
              <w:spacing w:after="0" w:line="240" w:lineRule="auto"/>
              <w:outlineLvl w:val="0"/>
              <w:rPr>
                <w:rFonts w:ascii="Times New Roman" w:eastAsia="Times New Roman" w:hAnsi="Times New Roman" w:cs="Times New Roman"/>
                <w:color w:val="000000"/>
                <w:sz w:val="20"/>
                <w:szCs w:val="20"/>
                <w:lang w:eastAsia="ru-RU"/>
              </w:rPr>
            </w:pPr>
            <w:r w:rsidRPr="00DD2732">
              <w:rPr>
                <w:rFonts w:ascii="Times New Roman" w:eastAsia="Times New Roman" w:hAnsi="Times New Roman" w:cs="Times New Roman"/>
                <w:color w:val="000000"/>
                <w:sz w:val="20"/>
                <w:szCs w:val="20"/>
                <w:lang w:eastAsia="ru-RU"/>
              </w:rPr>
              <w:t>ОКПО 01115969 ОКТМО 50701000001</w:t>
            </w:r>
          </w:p>
          <w:p w:rsidR="006039BC" w:rsidRPr="00DD2732" w:rsidRDefault="006039BC" w:rsidP="006039BC">
            <w:pPr>
              <w:spacing w:after="0" w:line="240" w:lineRule="auto"/>
              <w:outlineLvl w:val="0"/>
              <w:rPr>
                <w:rFonts w:ascii="Times New Roman" w:eastAsia="Times New Roman" w:hAnsi="Times New Roman" w:cs="Times New Roman"/>
                <w:color w:val="000000"/>
                <w:sz w:val="20"/>
                <w:szCs w:val="20"/>
                <w:lang w:eastAsia="ru-RU"/>
              </w:rPr>
            </w:pPr>
            <w:r w:rsidRPr="00DD2732">
              <w:rPr>
                <w:rFonts w:ascii="Times New Roman" w:eastAsia="Times New Roman" w:hAnsi="Times New Roman" w:cs="Times New Roman"/>
                <w:color w:val="000000"/>
                <w:sz w:val="20"/>
                <w:szCs w:val="20"/>
                <w:lang w:eastAsia="ru-RU"/>
              </w:rPr>
              <w:t>Индекс 630049</w:t>
            </w:r>
          </w:p>
          <w:p w:rsidR="006039BC" w:rsidRPr="00DD2732" w:rsidRDefault="006039BC" w:rsidP="006039BC">
            <w:pPr>
              <w:spacing w:after="0" w:line="240" w:lineRule="auto"/>
              <w:rPr>
                <w:rFonts w:ascii="Times New Roman" w:eastAsia="Times New Roman" w:hAnsi="Times New Roman" w:cs="Times New Roman"/>
                <w:color w:val="000000"/>
                <w:sz w:val="20"/>
                <w:szCs w:val="20"/>
                <w:lang w:eastAsia="ru-RU"/>
              </w:rPr>
            </w:pPr>
            <w:r w:rsidRPr="00DD2732">
              <w:rPr>
                <w:rFonts w:ascii="Times New Roman" w:eastAsia="Times New Roman" w:hAnsi="Times New Roman" w:cs="Times New Roman"/>
                <w:color w:val="000000"/>
                <w:sz w:val="20"/>
                <w:szCs w:val="20"/>
                <w:lang w:eastAsia="ru-RU"/>
              </w:rPr>
              <w:t>г. Новосибирск, ул. Дуси Ковальчук, д. 191.</w:t>
            </w:r>
          </w:p>
          <w:p w:rsidR="006039BC" w:rsidRPr="00DD2732" w:rsidRDefault="006039BC" w:rsidP="006039BC">
            <w:pPr>
              <w:spacing w:after="0" w:line="240" w:lineRule="auto"/>
              <w:rPr>
                <w:rFonts w:ascii="Times New Roman" w:eastAsia="Times New Roman" w:hAnsi="Times New Roman" w:cs="Times New Roman"/>
                <w:color w:val="000000"/>
                <w:sz w:val="20"/>
                <w:szCs w:val="20"/>
                <w:lang w:eastAsia="ru-RU"/>
              </w:rPr>
            </w:pPr>
          </w:p>
          <w:p w:rsidR="006039BC" w:rsidRPr="00DD2732" w:rsidRDefault="006039BC" w:rsidP="006039BC">
            <w:pPr>
              <w:spacing w:after="0" w:line="240" w:lineRule="auto"/>
              <w:rPr>
                <w:rFonts w:ascii="Times New Roman" w:eastAsia="Times New Roman" w:hAnsi="Times New Roman" w:cs="Times New Roman"/>
                <w:color w:val="000000"/>
                <w:sz w:val="20"/>
                <w:szCs w:val="20"/>
                <w:lang w:eastAsia="ru-RU"/>
              </w:rPr>
            </w:pPr>
            <w:r w:rsidRPr="00DD2732">
              <w:rPr>
                <w:rFonts w:ascii="Times New Roman" w:eastAsia="Times New Roman" w:hAnsi="Times New Roman" w:cs="Times New Roman"/>
                <w:color w:val="000000"/>
                <w:sz w:val="20"/>
                <w:szCs w:val="20"/>
                <w:lang w:eastAsia="ru-RU"/>
              </w:rPr>
              <w:t>Получатель: УФК по Новосибирской области (СГУПС л/с 20516Х38290)</w:t>
            </w:r>
          </w:p>
          <w:p w:rsidR="006039BC" w:rsidRPr="00DD2732" w:rsidRDefault="006039BC" w:rsidP="006039BC">
            <w:pPr>
              <w:spacing w:after="0" w:line="240" w:lineRule="auto"/>
              <w:rPr>
                <w:rFonts w:ascii="Times New Roman" w:eastAsia="Times New Roman" w:hAnsi="Times New Roman" w:cs="Times New Roman"/>
                <w:color w:val="000000"/>
                <w:sz w:val="20"/>
                <w:szCs w:val="20"/>
                <w:lang w:eastAsia="ru-RU"/>
              </w:rPr>
            </w:pPr>
            <w:r w:rsidRPr="00DD2732">
              <w:rPr>
                <w:rFonts w:ascii="Times New Roman" w:eastAsia="Times New Roman" w:hAnsi="Times New Roman" w:cs="Times New Roman"/>
                <w:color w:val="000000"/>
                <w:sz w:val="20"/>
                <w:szCs w:val="20"/>
                <w:lang w:eastAsia="ru-RU"/>
              </w:rPr>
              <w:t xml:space="preserve">Банк: </w:t>
            </w:r>
            <w:proofErr w:type="gramStart"/>
            <w:r w:rsidRPr="00DD2732">
              <w:rPr>
                <w:rFonts w:ascii="Times New Roman" w:eastAsia="Times New Roman" w:hAnsi="Times New Roman" w:cs="Times New Roman"/>
                <w:color w:val="000000"/>
                <w:sz w:val="20"/>
                <w:szCs w:val="20"/>
                <w:lang w:eastAsia="ru-RU"/>
              </w:rPr>
              <w:t>СИБИРСКОЕ</w:t>
            </w:r>
            <w:proofErr w:type="gramEnd"/>
            <w:r w:rsidRPr="00DD2732">
              <w:rPr>
                <w:rFonts w:ascii="Times New Roman" w:eastAsia="Times New Roman" w:hAnsi="Times New Roman" w:cs="Times New Roman"/>
                <w:color w:val="000000"/>
                <w:sz w:val="20"/>
                <w:szCs w:val="20"/>
                <w:lang w:eastAsia="ru-RU"/>
              </w:rPr>
              <w:t xml:space="preserve"> ГУ БАНКА РОССИИ Г. НОВОСИБИРСК </w:t>
            </w:r>
          </w:p>
          <w:p w:rsidR="006039BC" w:rsidRPr="00DD2732" w:rsidRDefault="006039BC" w:rsidP="006039BC">
            <w:pPr>
              <w:spacing w:after="0" w:line="240" w:lineRule="auto"/>
              <w:rPr>
                <w:rFonts w:ascii="Times New Roman" w:eastAsia="Times New Roman" w:hAnsi="Times New Roman" w:cs="Times New Roman"/>
                <w:color w:val="000000"/>
                <w:sz w:val="20"/>
                <w:szCs w:val="20"/>
                <w:lang w:eastAsia="ru-RU"/>
              </w:rPr>
            </w:pPr>
            <w:r w:rsidRPr="00DD2732">
              <w:rPr>
                <w:rFonts w:ascii="Times New Roman" w:eastAsia="Times New Roman" w:hAnsi="Times New Roman" w:cs="Times New Roman"/>
                <w:color w:val="000000"/>
                <w:sz w:val="20"/>
                <w:szCs w:val="20"/>
                <w:lang w:eastAsia="ru-RU"/>
              </w:rPr>
              <w:t>БИК 045004001</w:t>
            </w:r>
          </w:p>
          <w:p w:rsidR="006039BC" w:rsidRPr="00DD2732" w:rsidRDefault="006039BC" w:rsidP="006039BC">
            <w:pPr>
              <w:spacing w:after="0" w:line="240" w:lineRule="auto"/>
              <w:rPr>
                <w:rFonts w:ascii="Times New Roman" w:eastAsia="Times New Roman" w:hAnsi="Times New Roman" w:cs="Times New Roman"/>
                <w:color w:val="000000"/>
                <w:sz w:val="20"/>
                <w:szCs w:val="20"/>
                <w:lang w:eastAsia="ru-RU"/>
              </w:rPr>
            </w:pPr>
            <w:r w:rsidRPr="00DD2732">
              <w:rPr>
                <w:rFonts w:ascii="Times New Roman" w:eastAsia="Times New Roman" w:hAnsi="Times New Roman" w:cs="Times New Roman"/>
                <w:color w:val="000000"/>
                <w:sz w:val="20"/>
                <w:szCs w:val="20"/>
                <w:lang w:eastAsia="ru-RU"/>
              </w:rPr>
              <w:t>Расчетный счет: № 40501810700042000002.</w:t>
            </w: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Тел., факс (383) 328-05-79.</w:t>
            </w: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Ректор СГУПС</w:t>
            </w: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________________  А. Л. Манаков</w:t>
            </w: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М.П.</w:t>
            </w:r>
          </w:p>
        </w:tc>
        <w:tc>
          <w:tcPr>
            <w:tcW w:w="5040" w:type="dxa"/>
          </w:tcPr>
          <w:p w:rsidR="006039BC" w:rsidRPr="00DD2732" w:rsidRDefault="006039BC" w:rsidP="006039BC">
            <w:pPr>
              <w:spacing w:after="0" w:line="240" w:lineRule="auto"/>
              <w:ind w:left="97"/>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Поставщик:</w:t>
            </w:r>
          </w:p>
          <w:tbl>
            <w:tblPr>
              <w:tblW w:w="9612" w:type="dxa"/>
              <w:tblLayout w:type="fixed"/>
              <w:tblLook w:val="00A0" w:firstRow="1" w:lastRow="0" w:firstColumn="1" w:lastColumn="0" w:noHBand="0" w:noVBand="0"/>
            </w:tblPr>
            <w:tblGrid>
              <w:gridCol w:w="9612"/>
            </w:tblGrid>
            <w:tr w:rsidR="006039BC" w:rsidRPr="00DD2732" w:rsidTr="004D1A1D">
              <w:tc>
                <w:tcPr>
                  <w:tcW w:w="4678" w:type="dxa"/>
                  <w:hideMark/>
                </w:tcPr>
                <w:p w:rsidR="006039BC" w:rsidRPr="00DD2732" w:rsidRDefault="006039BC" w:rsidP="006039BC">
                  <w:pPr>
                    <w:spacing w:after="0" w:line="240" w:lineRule="auto"/>
                    <w:rPr>
                      <w:rFonts w:ascii="Times New Roman" w:eastAsia="Times New Roman" w:hAnsi="Times New Roman" w:cs="Times New Roman"/>
                      <w:b/>
                      <w:sz w:val="20"/>
                      <w:szCs w:val="20"/>
                    </w:rPr>
                  </w:pPr>
                  <w:r w:rsidRPr="00DD2732">
                    <w:rPr>
                      <w:rFonts w:ascii="Times New Roman" w:eastAsia="Times New Roman" w:hAnsi="Times New Roman" w:cs="Times New Roman"/>
                      <w:b/>
                      <w:sz w:val="20"/>
                      <w:szCs w:val="20"/>
                    </w:rPr>
                    <w:t>ООО «Эффективные технологии Центр»</w:t>
                  </w:r>
                </w:p>
                <w:p w:rsidR="006039BC" w:rsidRPr="00DD2732" w:rsidRDefault="006039BC" w:rsidP="006039BC">
                  <w:pPr>
                    <w:spacing w:after="0" w:line="240" w:lineRule="auto"/>
                    <w:rPr>
                      <w:rFonts w:ascii="Times New Roman" w:eastAsia="Times New Roman" w:hAnsi="Times New Roman" w:cs="Times New Roman"/>
                      <w:b/>
                      <w:sz w:val="20"/>
                      <w:szCs w:val="20"/>
                    </w:rPr>
                  </w:pPr>
                  <w:r w:rsidRPr="00DD2732">
                    <w:rPr>
                      <w:rFonts w:ascii="Times New Roman" w:eastAsia="Times New Roman" w:hAnsi="Times New Roman" w:cs="Times New Roman"/>
                      <w:b/>
                      <w:sz w:val="20"/>
                      <w:szCs w:val="20"/>
                    </w:rPr>
                    <w:t xml:space="preserve">Юридический адрес: </w:t>
                  </w:r>
                </w:p>
                <w:p w:rsidR="006039BC" w:rsidRPr="00DD2732" w:rsidRDefault="006039BC" w:rsidP="006039BC">
                  <w:pPr>
                    <w:spacing w:after="0" w:line="240" w:lineRule="auto"/>
                    <w:rPr>
                      <w:rFonts w:ascii="Times New Roman" w:eastAsia="Times New Roman" w:hAnsi="Times New Roman" w:cs="Times New Roman"/>
                      <w:sz w:val="20"/>
                      <w:szCs w:val="20"/>
                    </w:rPr>
                  </w:pPr>
                  <w:r w:rsidRPr="00DD2732">
                    <w:rPr>
                      <w:rFonts w:ascii="Times New Roman" w:eastAsia="Times New Roman" w:hAnsi="Times New Roman" w:cs="Times New Roman"/>
                      <w:sz w:val="20"/>
                      <w:szCs w:val="20"/>
                    </w:rPr>
                    <w:t xml:space="preserve">РФ, 127015, г. Москва,  ул. </w:t>
                  </w:r>
                  <w:proofErr w:type="spellStart"/>
                  <w:r w:rsidRPr="00DD2732">
                    <w:rPr>
                      <w:rFonts w:ascii="Times New Roman" w:eastAsia="Times New Roman" w:hAnsi="Times New Roman" w:cs="Times New Roman"/>
                      <w:sz w:val="20"/>
                      <w:szCs w:val="20"/>
                    </w:rPr>
                    <w:t>Новодмитровская</w:t>
                  </w:r>
                  <w:proofErr w:type="spellEnd"/>
                  <w:r w:rsidRPr="00DD2732">
                    <w:rPr>
                      <w:rFonts w:ascii="Times New Roman" w:eastAsia="Times New Roman" w:hAnsi="Times New Roman" w:cs="Times New Roman"/>
                      <w:sz w:val="20"/>
                      <w:szCs w:val="20"/>
                    </w:rPr>
                    <w:t xml:space="preserve">, </w:t>
                  </w:r>
                </w:p>
                <w:p w:rsidR="006039BC" w:rsidRPr="00DD2732" w:rsidRDefault="006039BC" w:rsidP="006039BC">
                  <w:pPr>
                    <w:spacing w:after="0" w:line="240" w:lineRule="auto"/>
                    <w:rPr>
                      <w:rFonts w:ascii="Times New Roman" w:eastAsia="Times New Roman" w:hAnsi="Times New Roman" w:cs="Times New Roman"/>
                      <w:sz w:val="20"/>
                      <w:szCs w:val="20"/>
                    </w:rPr>
                  </w:pPr>
                  <w:r w:rsidRPr="00DD2732">
                    <w:rPr>
                      <w:rFonts w:ascii="Times New Roman" w:eastAsia="Times New Roman" w:hAnsi="Times New Roman" w:cs="Times New Roman"/>
                      <w:sz w:val="20"/>
                      <w:szCs w:val="20"/>
                    </w:rPr>
                    <w:t>д. 2, корп. 2</w:t>
                  </w:r>
                </w:p>
                <w:p w:rsidR="006039BC" w:rsidRPr="00DD2732" w:rsidRDefault="006039BC" w:rsidP="006039BC">
                  <w:pPr>
                    <w:spacing w:after="0" w:line="240" w:lineRule="auto"/>
                    <w:rPr>
                      <w:rFonts w:ascii="Times New Roman" w:eastAsia="Times New Roman" w:hAnsi="Times New Roman" w:cs="Times New Roman"/>
                      <w:sz w:val="20"/>
                      <w:szCs w:val="20"/>
                    </w:rPr>
                  </w:pPr>
                  <w:r w:rsidRPr="00DD2732">
                    <w:rPr>
                      <w:rFonts w:ascii="Times New Roman" w:eastAsia="Times New Roman" w:hAnsi="Times New Roman" w:cs="Times New Roman"/>
                      <w:sz w:val="20"/>
                      <w:szCs w:val="20"/>
                    </w:rPr>
                    <w:t xml:space="preserve">Фактический адрес: </w:t>
                  </w:r>
                </w:p>
                <w:p w:rsidR="006039BC" w:rsidRPr="00DD2732" w:rsidRDefault="006039BC" w:rsidP="006039BC">
                  <w:pPr>
                    <w:spacing w:after="0" w:line="240" w:lineRule="auto"/>
                    <w:rPr>
                      <w:rFonts w:ascii="Times New Roman" w:eastAsia="Times New Roman" w:hAnsi="Times New Roman" w:cs="Times New Roman"/>
                      <w:sz w:val="20"/>
                      <w:szCs w:val="20"/>
                    </w:rPr>
                  </w:pPr>
                  <w:r w:rsidRPr="00DD2732">
                    <w:rPr>
                      <w:rFonts w:ascii="Times New Roman" w:eastAsia="Times New Roman" w:hAnsi="Times New Roman" w:cs="Times New Roman"/>
                      <w:sz w:val="20"/>
                      <w:szCs w:val="20"/>
                    </w:rPr>
                    <w:t xml:space="preserve">РФ, 127015, г. Москва,  ул. </w:t>
                  </w:r>
                  <w:proofErr w:type="spellStart"/>
                  <w:r w:rsidRPr="00DD2732">
                    <w:rPr>
                      <w:rFonts w:ascii="Times New Roman" w:eastAsia="Times New Roman" w:hAnsi="Times New Roman" w:cs="Times New Roman"/>
                      <w:sz w:val="20"/>
                      <w:szCs w:val="20"/>
                    </w:rPr>
                    <w:t>Новодмитровская</w:t>
                  </w:r>
                  <w:proofErr w:type="spellEnd"/>
                  <w:r w:rsidRPr="00DD2732">
                    <w:rPr>
                      <w:rFonts w:ascii="Times New Roman" w:eastAsia="Times New Roman" w:hAnsi="Times New Roman" w:cs="Times New Roman"/>
                      <w:sz w:val="20"/>
                      <w:szCs w:val="20"/>
                    </w:rPr>
                    <w:t>,</w:t>
                  </w:r>
                </w:p>
                <w:p w:rsidR="006039BC" w:rsidRPr="00DD2732" w:rsidRDefault="006039BC" w:rsidP="006039BC">
                  <w:pPr>
                    <w:spacing w:after="0" w:line="240" w:lineRule="auto"/>
                    <w:rPr>
                      <w:rFonts w:ascii="Times New Roman" w:eastAsia="Times New Roman" w:hAnsi="Times New Roman" w:cs="Times New Roman"/>
                      <w:sz w:val="20"/>
                      <w:szCs w:val="20"/>
                    </w:rPr>
                  </w:pPr>
                  <w:r w:rsidRPr="00DD2732">
                    <w:rPr>
                      <w:rFonts w:ascii="Times New Roman" w:eastAsia="Times New Roman" w:hAnsi="Times New Roman" w:cs="Times New Roman"/>
                      <w:sz w:val="20"/>
                      <w:szCs w:val="20"/>
                    </w:rPr>
                    <w:t>д. 2, корп. 2</w:t>
                  </w:r>
                </w:p>
              </w:tc>
            </w:tr>
            <w:tr w:rsidR="006039BC" w:rsidRPr="00DD2732" w:rsidTr="004D1A1D">
              <w:trPr>
                <w:trHeight w:val="1008"/>
              </w:trPr>
              <w:tc>
                <w:tcPr>
                  <w:tcW w:w="4678" w:type="dxa"/>
                  <w:hideMark/>
                </w:tcPr>
                <w:p w:rsidR="006039BC" w:rsidRPr="00DD2732" w:rsidRDefault="006039BC" w:rsidP="006039BC">
                  <w:pPr>
                    <w:spacing w:after="0" w:line="240" w:lineRule="auto"/>
                    <w:rPr>
                      <w:rFonts w:ascii="Times New Roman" w:eastAsia="Times New Roman" w:hAnsi="Times New Roman" w:cs="Times New Roman"/>
                      <w:sz w:val="20"/>
                      <w:szCs w:val="20"/>
                    </w:rPr>
                  </w:pPr>
                  <w:r w:rsidRPr="00DD2732">
                    <w:rPr>
                      <w:rFonts w:ascii="Times New Roman" w:eastAsia="Times New Roman" w:hAnsi="Times New Roman" w:cs="Times New Roman"/>
                      <w:sz w:val="20"/>
                      <w:szCs w:val="20"/>
                    </w:rPr>
                    <w:t>ИНН 9715224742</w:t>
                  </w:r>
                </w:p>
                <w:p w:rsidR="006039BC" w:rsidRPr="00DD2732" w:rsidRDefault="006039BC" w:rsidP="006039BC">
                  <w:pPr>
                    <w:spacing w:after="0" w:line="240" w:lineRule="auto"/>
                    <w:rPr>
                      <w:rFonts w:ascii="Times New Roman" w:eastAsia="Times New Roman" w:hAnsi="Times New Roman" w:cs="Times New Roman"/>
                      <w:sz w:val="20"/>
                      <w:szCs w:val="20"/>
                    </w:rPr>
                  </w:pPr>
                  <w:r w:rsidRPr="00DD2732">
                    <w:rPr>
                      <w:rFonts w:ascii="Times New Roman" w:eastAsia="Times New Roman" w:hAnsi="Times New Roman" w:cs="Times New Roman"/>
                      <w:sz w:val="20"/>
                      <w:szCs w:val="20"/>
                    </w:rPr>
                    <w:t>КПП 771501001</w:t>
                  </w:r>
                </w:p>
                <w:p w:rsidR="006039BC" w:rsidRPr="00DD2732" w:rsidRDefault="006039BC" w:rsidP="006039BC">
                  <w:pPr>
                    <w:spacing w:after="0" w:line="240" w:lineRule="auto"/>
                    <w:rPr>
                      <w:rFonts w:ascii="Times New Roman" w:eastAsia="Times New Roman" w:hAnsi="Times New Roman" w:cs="Times New Roman"/>
                      <w:sz w:val="20"/>
                      <w:szCs w:val="20"/>
                    </w:rPr>
                  </w:pPr>
                  <w:r w:rsidRPr="00DD2732">
                    <w:rPr>
                      <w:rFonts w:ascii="Times New Roman" w:eastAsia="Times New Roman" w:hAnsi="Times New Roman" w:cs="Times New Roman"/>
                      <w:sz w:val="20"/>
                      <w:szCs w:val="20"/>
                    </w:rPr>
                    <w:t>ОГРН 1157746992809</w:t>
                  </w: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ОКПО 51252683</w:t>
                  </w:r>
                </w:p>
                <w:p w:rsidR="006039BC" w:rsidRPr="00DD2732" w:rsidRDefault="006039BC" w:rsidP="006039BC">
                  <w:pPr>
                    <w:tabs>
                      <w:tab w:val="center" w:pos="2353"/>
                    </w:tabs>
                    <w:spacing w:after="0" w:line="240" w:lineRule="auto"/>
                    <w:jc w:val="both"/>
                    <w:rPr>
                      <w:rFonts w:ascii="Times New Roman" w:eastAsia="Times New Roman" w:hAnsi="Times New Roman" w:cs="Times New Roman"/>
                      <w:sz w:val="20"/>
                      <w:szCs w:val="20"/>
                      <w:highlight w:val="yellow"/>
                      <w:lang w:eastAsia="ru-RU"/>
                    </w:rPr>
                  </w:pPr>
                  <w:r w:rsidRPr="00DD2732">
                    <w:rPr>
                      <w:rFonts w:ascii="Times New Roman" w:eastAsia="Times New Roman" w:hAnsi="Times New Roman" w:cs="Times New Roman"/>
                      <w:sz w:val="20"/>
                      <w:szCs w:val="20"/>
                      <w:lang w:eastAsia="ru-RU"/>
                    </w:rPr>
                    <w:t>ОКТМО 45353000</w:t>
                  </w: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Дата постановки на учет в налоговом органе: </w:t>
                  </w:r>
                </w:p>
                <w:p w:rsidR="006039BC" w:rsidRPr="00DD2732" w:rsidRDefault="006039BC" w:rsidP="006039BC">
                  <w:pPr>
                    <w:spacing w:after="0" w:line="240" w:lineRule="auto"/>
                    <w:jc w:val="both"/>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29.10.2015</w:t>
                  </w:r>
                </w:p>
                <w:p w:rsidR="006039BC" w:rsidRPr="00DD2732" w:rsidRDefault="006039BC" w:rsidP="006039BC">
                  <w:pPr>
                    <w:spacing w:after="0" w:line="240" w:lineRule="auto"/>
                    <w:rPr>
                      <w:rFonts w:ascii="Times New Roman" w:eastAsia="Times New Roman" w:hAnsi="Times New Roman" w:cs="Times New Roman"/>
                      <w:sz w:val="20"/>
                      <w:szCs w:val="20"/>
                    </w:rPr>
                  </w:pPr>
                  <w:r w:rsidRPr="00DD2732">
                    <w:rPr>
                      <w:rFonts w:ascii="Times New Roman" w:eastAsia="Times New Roman" w:hAnsi="Times New Roman" w:cs="Times New Roman"/>
                      <w:sz w:val="20"/>
                      <w:szCs w:val="20"/>
                    </w:rPr>
                    <w:t>Банковские реквизиты:</w:t>
                  </w:r>
                </w:p>
                <w:p w:rsidR="006039BC" w:rsidRPr="00DD2732" w:rsidRDefault="006039BC" w:rsidP="006039BC">
                  <w:pPr>
                    <w:spacing w:after="0" w:line="240" w:lineRule="auto"/>
                    <w:rPr>
                      <w:rFonts w:ascii="Times New Roman" w:eastAsia="Times New Roman" w:hAnsi="Times New Roman" w:cs="Times New Roman"/>
                      <w:sz w:val="20"/>
                      <w:szCs w:val="20"/>
                    </w:rPr>
                  </w:pPr>
                  <w:proofErr w:type="gramStart"/>
                  <w:r w:rsidRPr="00DD2732">
                    <w:rPr>
                      <w:rFonts w:ascii="Times New Roman" w:eastAsia="Times New Roman" w:hAnsi="Times New Roman" w:cs="Times New Roman"/>
                      <w:sz w:val="20"/>
                      <w:szCs w:val="20"/>
                    </w:rPr>
                    <w:t>р</w:t>
                  </w:r>
                  <w:proofErr w:type="gramEnd"/>
                  <w:r w:rsidRPr="00DD2732">
                    <w:rPr>
                      <w:rFonts w:ascii="Times New Roman" w:eastAsia="Times New Roman" w:hAnsi="Times New Roman" w:cs="Times New Roman"/>
                      <w:sz w:val="20"/>
                      <w:szCs w:val="20"/>
                    </w:rPr>
                    <w:t xml:space="preserve">/с 40702810101100007276 </w:t>
                  </w:r>
                </w:p>
                <w:p w:rsidR="006039BC" w:rsidRPr="00DD2732" w:rsidRDefault="006039BC" w:rsidP="006039BC">
                  <w:pPr>
                    <w:spacing w:after="0" w:line="240" w:lineRule="auto"/>
                    <w:rPr>
                      <w:rFonts w:ascii="Times New Roman" w:eastAsia="Times New Roman" w:hAnsi="Times New Roman" w:cs="Times New Roman"/>
                      <w:sz w:val="20"/>
                      <w:szCs w:val="20"/>
                    </w:rPr>
                  </w:pPr>
                  <w:r w:rsidRPr="00DD2732">
                    <w:rPr>
                      <w:rFonts w:ascii="Times New Roman" w:eastAsia="Times New Roman" w:hAnsi="Times New Roman" w:cs="Times New Roman"/>
                      <w:sz w:val="20"/>
                      <w:szCs w:val="20"/>
                    </w:rPr>
                    <w:t>В ОАО «Альфа-Банк», г. Москва</w:t>
                  </w:r>
                </w:p>
                <w:p w:rsidR="006039BC" w:rsidRPr="00DD2732" w:rsidRDefault="006039BC" w:rsidP="006039BC">
                  <w:pPr>
                    <w:spacing w:after="0" w:line="240" w:lineRule="auto"/>
                    <w:rPr>
                      <w:rFonts w:ascii="Times New Roman" w:eastAsia="Times New Roman" w:hAnsi="Times New Roman" w:cs="Times New Roman"/>
                      <w:sz w:val="20"/>
                      <w:szCs w:val="20"/>
                    </w:rPr>
                  </w:pPr>
                  <w:r w:rsidRPr="00DD2732">
                    <w:rPr>
                      <w:rFonts w:ascii="Times New Roman" w:eastAsia="Times New Roman" w:hAnsi="Times New Roman" w:cs="Times New Roman"/>
                      <w:sz w:val="20"/>
                      <w:szCs w:val="20"/>
                    </w:rPr>
                    <w:t>К/</w:t>
                  </w:r>
                  <w:proofErr w:type="spellStart"/>
                  <w:r w:rsidRPr="00DD2732">
                    <w:rPr>
                      <w:rFonts w:ascii="Times New Roman" w:eastAsia="Times New Roman" w:hAnsi="Times New Roman" w:cs="Times New Roman"/>
                      <w:sz w:val="20"/>
                      <w:szCs w:val="20"/>
                    </w:rPr>
                    <w:t>сч</w:t>
                  </w:r>
                  <w:proofErr w:type="spellEnd"/>
                  <w:r w:rsidRPr="00DD2732">
                    <w:rPr>
                      <w:rFonts w:ascii="Times New Roman" w:eastAsia="Times New Roman" w:hAnsi="Times New Roman" w:cs="Times New Roman"/>
                      <w:sz w:val="20"/>
                      <w:szCs w:val="20"/>
                    </w:rPr>
                    <w:t xml:space="preserve"> № 30101810200000000593</w:t>
                  </w:r>
                </w:p>
                <w:p w:rsidR="006039BC" w:rsidRPr="00DD2732" w:rsidRDefault="006039BC" w:rsidP="006039BC">
                  <w:pPr>
                    <w:spacing w:after="0" w:line="240" w:lineRule="auto"/>
                    <w:rPr>
                      <w:rFonts w:ascii="Times New Roman" w:eastAsia="Times New Roman" w:hAnsi="Times New Roman" w:cs="Times New Roman"/>
                      <w:sz w:val="20"/>
                      <w:szCs w:val="20"/>
                      <w:u w:val="single"/>
                    </w:rPr>
                  </w:pPr>
                  <w:r w:rsidRPr="00DD2732">
                    <w:rPr>
                      <w:rFonts w:ascii="Times New Roman" w:eastAsia="Times New Roman" w:hAnsi="Times New Roman" w:cs="Times New Roman"/>
                      <w:sz w:val="20"/>
                      <w:szCs w:val="20"/>
                    </w:rPr>
                    <w:t>БИК 044525593</w:t>
                  </w:r>
                </w:p>
              </w:tc>
            </w:tr>
            <w:tr w:rsidR="006039BC" w:rsidRPr="00DD2732" w:rsidTr="004D1A1D">
              <w:tc>
                <w:tcPr>
                  <w:tcW w:w="4678" w:type="dxa"/>
                </w:tcPr>
                <w:p w:rsidR="006039BC" w:rsidRPr="00DD2732" w:rsidRDefault="006039BC" w:rsidP="006039BC">
                  <w:pPr>
                    <w:spacing w:after="0" w:line="240" w:lineRule="auto"/>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Тел./факс: +7 (495) 212-1717</w:t>
                  </w:r>
                </w:p>
                <w:p w:rsidR="006039BC" w:rsidRPr="00DD2732" w:rsidRDefault="006039BC" w:rsidP="006039BC">
                  <w:pPr>
                    <w:spacing w:after="0" w:line="240" w:lineRule="auto"/>
                    <w:rPr>
                      <w:rFonts w:ascii="Times New Roman" w:eastAsia="Times New Roman" w:hAnsi="Times New Roman" w:cs="Times New Roman"/>
                      <w:sz w:val="20"/>
                      <w:szCs w:val="20"/>
                    </w:rPr>
                  </w:pPr>
                  <w:r w:rsidRPr="00DD2732">
                    <w:rPr>
                      <w:rFonts w:ascii="Times New Roman" w:eastAsia="Times New Roman" w:hAnsi="Times New Roman" w:cs="Times New Roman"/>
                      <w:sz w:val="20"/>
                      <w:szCs w:val="20"/>
                      <w:lang w:val="en-US" w:eastAsia="ru-RU"/>
                    </w:rPr>
                    <w:t>E</w:t>
                  </w:r>
                  <w:r w:rsidRPr="00DD2732">
                    <w:rPr>
                      <w:rFonts w:ascii="Times New Roman" w:eastAsia="Times New Roman" w:hAnsi="Times New Roman" w:cs="Times New Roman"/>
                      <w:sz w:val="20"/>
                      <w:szCs w:val="20"/>
                      <w:lang w:eastAsia="ru-RU"/>
                    </w:rPr>
                    <w:t>-</w:t>
                  </w:r>
                  <w:r w:rsidRPr="00DD2732">
                    <w:rPr>
                      <w:rFonts w:ascii="Times New Roman" w:eastAsia="Times New Roman" w:hAnsi="Times New Roman" w:cs="Times New Roman"/>
                      <w:sz w:val="20"/>
                      <w:szCs w:val="20"/>
                      <w:lang w:val="en-US" w:eastAsia="ru-RU"/>
                    </w:rPr>
                    <w:t>mail</w:t>
                  </w:r>
                  <w:r w:rsidRPr="00DD2732">
                    <w:rPr>
                      <w:rFonts w:ascii="Times New Roman" w:eastAsia="Times New Roman" w:hAnsi="Times New Roman" w:cs="Times New Roman"/>
                      <w:sz w:val="20"/>
                      <w:szCs w:val="20"/>
                      <w:lang w:eastAsia="ru-RU"/>
                    </w:rPr>
                    <w:t xml:space="preserve">: </w:t>
                  </w:r>
                  <w:r w:rsidRPr="00DD2732">
                    <w:rPr>
                      <w:rFonts w:ascii="Times New Roman" w:eastAsia="Times New Roman" w:hAnsi="Times New Roman" w:cs="Times New Roman"/>
                      <w:sz w:val="20"/>
                      <w:szCs w:val="20"/>
                      <w:lang w:val="en-US" w:eastAsia="ru-RU"/>
                    </w:rPr>
                    <w:t>info</w:t>
                  </w:r>
                  <w:r w:rsidRPr="00DD2732">
                    <w:rPr>
                      <w:rFonts w:ascii="Times New Roman" w:eastAsia="Times New Roman" w:hAnsi="Times New Roman" w:cs="Times New Roman"/>
                      <w:sz w:val="20"/>
                      <w:szCs w:val="20"/>
                      <w:lang w:eastAsia="ru-RU"/>
                    </w:rPr>
                    <w:t>@</w:t>
                  </w:r>
                  <w:proofErr w:type="spellStart"/>
                  <w:r w:rsidRPr="00DD2732">
                    <w:rPr>
                      <w:rFonts w:ascii="Times New Roman" w:eastAsia="Times New Roman" w:hAnsi="Times New Roman" w:cs="Times New Roman"/>
                      <w:sz w:val="20"/>
                      <w:szCs w:val="20"/>
                      <w:lang w:val="en-US" w:eastAsia="ru-RU"/>
                    </w:rPr>
                    <w:t>eftgroup</w:t>
                  </w:r>
                  <w:proofErr w:type="spellEnd"/>
                  <w:r w:rsidRPr="00DD2732">
                    <w:rPr>
                      <w:rFonts w:ascii="Times New Roman" w:eastAsia="Times New Roman" w:hAnsi="Times New Roman" w:cs="Times New Roman"/>
                      <w:sz w:val="20"/>
                      <w:szCs w:val="20"/>
                      <w:lang w:eastAsia="ru-RU"/>
                    </w:rPr>
                    <w:t>.</w:t>
                  </w:r>
                  <w:proofErr w:type="spellStart"/>
                  <w:r w:rsidRPr="00DD2732">
                    <w:rPr>
                      <w:rFonts w:ascii="Times New Roman" w:eastAsia="Times New Roman" w:hAnsi="Times New Roman" w:cs="Times New Roman"/>
                      <w:sz w:val="20"/>
                      <w:szCs w:val="20"/>
                      <w:lang w:val="en-US" w:eastAsia="ru-RU"/>
                    </w:rPr>
                    <w:t>ru</w:t>
                  </w:r>
                  <w:proofErr w:type="spellEnd"/>
                  <w:r w:rsidRPr="00DD2732">
                    <w:rPr>
                      <w:rFonts w:ascii="Times New Roman" w:eastAsia="Times New Roman" w:hAnsi="Times New Roman" w:cs="Times New Roman"/>
                      <w:sz w:val="20"/>
                      <w:szCs w:val="20"/>
                    </w:rPr>
                    <w:t xml:space="preserve"> </w:t>
                  </w:r>
                </w:p>
                <w:p w:rsidR="006039BC" w:rsidRPr="00DD2732" w:rsidRDefault="006039BC" w:rsidP="006039BC">
                  <w:pPr>
                    <w:spacing w:after="0" w:line="240" w:lineRule="auto"/>
                    <w:rPr>
                      <w:rFonts w:ascii="Times New Roman" w:eastAsia="Times New Roman" w:hAnsi="Times New Roman" w:cs="Times New Roman"/>
                      <w:sz w:val="20"/>
                      <w:szCs w:val="20"/>
                    </w:rPr>
                  </w:pPr>
                </w:p>
                <w:p w:rsidR="006039BC" w:rsidRPr="00DD2732" w:rsidRDefault="006039BC" w:rsidP="006039BC">
                  <w:pPr>
                    <w:spacing w:after="0" w:line="240" w:lineRule="auto"/>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Генеральный директор</w:t>
                  </w:r>
                </w:p>
                <w:p w:rsidR="006039BC" w:rsidRPr="00DD2732" w:rsidRDefault="006039BC" w:rsidP="006039BC">
                  <w:pPr>
                    <w:spacing w:after="0" w:line="240" w:lineRule="auto"/>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________________ К.А. Воробьев</w:t>
                  </w:r>
                </w:p>
                <w:p w:rsidR="006039BC" w:rsidRPr="00DD2732" w:rsidRDefault="006039BC" w:rsidP="006039BC">
                  <w:pPr>
                    <w:spacing w:after="0" w:line="240" w:lineRule="auto"/>
                    <w:rPr>
                      <w:rFonts w:ascii="Times New Roman" w:eastAsia="Times New Roman" w:hAnsi="Times New Roman" w:cs="Times New Roman"/>
                      <w:sz w:val="20"/>
                      <w:szCs w:val="20"/>
                    </w:rPr>
                  </w:pPr>
                  <w:r w:rsidRPr="00DD2732">
                    <w:rPr>
                      <w:rFonts w:ascii="Times New Roman" w:eastAsia="Times New Roman" w:hAnsi="Times New Roman" w:cs="Times New Roman"/>
                      <w:sz w:val="20"/>
                      <w:szCs w:val="20"/>
                      <w:lang w:eastAsia="ru-RU"/>
                    </w:rPr>
                    <w:t xml:space="preserve">     М.П.</w:t>
                  </w:r>
                </w:p>
                <w:p w:rsidR="006039BC" w:rsidRPr="00DD2732" w:rsidRDefault="006039BC" w:rsidP="006039BC">
                  <w:pPr>
                    <w:spacing w:after="0" w:line="240" w:lineRule="auto"/>
                    <w:rPr>
                      <w:rFonts w:ascii="Times New Roman" w:eastAsia="Times New Roman" w:hAnsi="Times New Roman" w:cs="Times New Roman"/>
                      <w:sz w:val="20"/>
                      <w:szCs w:val="20"/>
                    </w:rPr>
                  </w:pPr>
                </w:p>
              </w:tc>
            </w:tr>
            <w:tr w:rsidR="006039BC" w:rsidRPr="00DD2732" w:rsidTr="004D1A1D">
              <w:tc>
                <w:tcPr>
                  <w:tcW w:w="4678" w:type="dxa"/>
                </w:tcPr>
                <w:p w:rsidR="006039BC" w:rsidRPr="00DD2732" w:rsidRDefault="006039BC" w:rsidP="006039BC">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6039BC" w:rsidRPr="00DD2732" w:rsidRDefault="006039BC" w:rsidP="006039BC">
            <w:pPr>
              <w:widowControl w:val="0"/>
              <w:suppressAutoHyphens/>
              <w:spacing w:after="0" w:line="240" w:lineRule="auto"/>
              <w:ind w:left="381"/>
              <w:rPr>
                <w:rFonts w:ascii="Times New Roman" w:eastAsia="Times New Roman" w:hAnsi="Times New Roman" w:cs="Times New Roman"/>
                <w:sz w:val="20"/>
                <w:szCs w:val="20"/>
                <w:lang w:eastAsia="ru-RU"/>
              </w:rPr>
            </w:pPr>
          </w:p>
        </w:tc>
      </w:tr>
    </w:tbl>
    <w:p w:rsidR="006039BC" w:rsidRPr="00DD2732" w:rsidRDefault="006039BC" w:rsidP="006039BC">
      <w:pPr>
        <w:spacing w:after="0" w:line="240" w:lineRule="auto"/>
        <w:jc w:val="right"/>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Приложение № 1 к Договору</w:t>
      </w:r>
    </w:p>
    <w:p w:rsidR="006039BC" w:rsidRPr="00DD2732" w:rsidRDefault="006039BC" w:rsidP="006039BC">
      <w:pPr>
        <w:spacing w:after="0" w:line="240" w:lineRule="auto"/>
        <w:jc w:val="center"/>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xml:space="preserve">                                                                                                               № __________ от «___» __________ 2018г.</w:t>
      </w:r>
    </w:p>
    <w:p w:rsidR="006039BC" w:rsidRPr="00DD2732" w:rsidRDefault="006039BC" w:rsidP="006039BC">
      <w:pPr>
        <w:spacing w:after="0" w:line="240" w:lineRule="auto"/>
        <w:jc w:val="center"/>
        <w:rPr>
          <w:rFonts w:ascii="Times New Roman" w:eastAsia="Times New Roman" w:hAnsi="Times New Roman" w:cs="Times New Roman"/>
          <w:b/>
          <w:sz w:val="20"/>
          <w:szCs w:val="20"/>
          <w:lang w:eastAsia="ru-RU"/>
        </w:rPr>
      </w:pPr>
    </w:p>
    <w:p w:rsidR="006039BC" w:rsidRPr="00DD2732" w:rsidRDefault="006039BC" w:rsidP="006039BC">
      <w:pPr>
        <w:spacing w:after="0" w:line="240" w:lineRule="auto"/>
        <w:jc w:val="center"/>
        <w:rPr>
          <w:rFonts w:ascii="Times New Roman" w:eastAsia="Times New Roman" w:hAnsi="Times New Roman" w:cs="Times New Roman"/>
          <w:b/>
          <w:sz w:val="20"/>
          <w:szCs w:val="20"/>
          <w:lang w:eastAsia="ru-RU"/>
        </w:rPr>
      </w:pPr>
      <w:r w:rsidRPr="00DD2732">
        <w:rPr>
          <w:rFonts w:ascii="Times New Roman" w:eastAsia="Times New Roman" w:hAnsi="Times New Roman" w:cs="Times New Roman"/>
          <w:b/>
          <w:sz w:val="20"/>
          <w:szCs w:val="20"/>
          <w:lang w:eastAsia="ru-RU"/>
        </w:rPr>
        <w:t xml:space="preserve">Спецификация </w:t>
      </w:r>
    </w:p>
    <w:tbl>
      <w:tblPr>
        <w:tblW w:w="11087" w:type="dxa"/>
        <w:tblLayout w:type="fixed"/>
        <w:tblCellMar>
          <w:left w:w="30" w:type="dxa"/>
          <w:right w:w="0" w:type="dxa"/>
        </w:tblCellMar>
        <w:tblLook w:val="04A0" w:firstRow="1" w:lastRow="0" w:firstColumn="1" w:lastColumn="0" w:noHBand="0" w:noVBand="1"/>
      </w:tblPr>
      <w:tblGrid>
        <w:gridCol w:w="452"/>
        <w:gridCol w:w="118"/>
        <w:gridCol w:w="35"/>
        <w:gridCol w:w="137"/>
        <w:gridCol w:w="67"/>
        <w:gridCol w:w="90"/>
        <w:gridCol w:w="5170"/>
        <w:gridCol w:w="849"/>
        <w:gridCol w:w="58"/>
        <w:gridCol w:w="58"/>
        <w:gridCol w:w="52"/>
        <w:gridCol w:w="151"/>
        <w:gridCol w:w="269"/>
        <w:gridCol w:w="7"/>
        <w:gridCol w:w="121"/>
        <w:gridCol w:w="51"/>
        <w:gridCol w:w="21"/>
        <w:gridCol w:w="163"/>
        <w:gridCol w:w="210"/>
        <w:gridCol w:w="16"/>
        <w:gridCol w:w="306"/>
        <w:gridCol w:w="52"/>
        <w:gridCol w:w="91"/>
        <w:gridCol w:w="363"/>
        <w:gridCol w:w="195"/>
        <w:gridCol w:w="50"/>
        <w:gridCol w:w="152"/>
        <w:gridCol w:w="1358"/>
        <w:gridCol w:w="50"/>
        <w:gridCol w:w="318"/>
        <w:gridCol w:w="26"/>
        <w:gridCol w:w="31"/>
      </w:tblGrid>
      <w:tr w:rsidR="006039BC" w:rsidRPr="00DD2732" w:rsidTr="004D1A1D">
        <w:trPr>
          <w:gridAfter w:val="2"/>
          <w:wAfter w:w="57" w:type="dxa"/>
          <w:hidden/>
        </w:trPr>
        <w:tc>
          <w:tcPr>
            <w:tcW w:w="570" w:type="dxa"/>
            <w:gridSpan w:val="2"/>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6936" w:type="dxa"/>
            <w:gridSpan w:val="11"/>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573" w:type="dxa"/>
            <w:gridSpan w:val="6"/>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465" w:type="dxa"/>
            <w:gridSpan w:val="4"/>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760" w:type="dxa"/>
            <w:gridSpan w:val="4"/>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1726" w:type="dxa"/>
            <w:gridSpan w:val="3"/>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r>
      <w:tr w:rsidR="006039BC" w:rsidRPr="00DD2732" w:rsidTr="004D1A1D">
        <w:trPr>
          <w:hidden/>
        </w:trPr>
        <w:tc>
          <w:tcPr>
            <w:tcW w:w="742" w:type="dxa"/>
            <w:gridSpan w:val="4"/>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6495" w:type="dxa"/>
            <w:gridSpan w:val="8"/>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632" w:type="dxa"/>
            <w:gridSpan w:val="6"/>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584" w:type="dxa"/>
            <w:gridSpan w:val="4"/>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851" w:type="dxa"/>
            <w:gridSpan w:val="5"/>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1783" w:type="dxa"/>
            <w:gridSpan w:val="5"/>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r>
      <w:tr w:rsidR="006039BC" w:rsidRPr="00DD2732" w:rsidTr="004D1A1D">
        <w:trPr>
          <w:gridAfter w:val="3"/>
          <w:wAfter w:w="375" w:type="dxa"/>
          <w:hidden/>
        </w:trPr>
        <w:tc>
          <w:tcPr>
            <w:tcW w:w="605" w:type="dxa"/>
            <w:gridSpan w:val="3"/>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6481" w:type="dxa"/>
            <w:gridSpan w:val="8"/>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548" w:type="dxa"/>
            <w:gridSpan w:val="4"/>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461" w:type="dxa"/>
            <w:gridSpan w:val="5"/>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812" w:type="dxa"/>
            <w:gridSpan w:val="4"/>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1805" w:type="dxa"/>
            <w:gridSpan w:val="5"/>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r>
      <w:tr w:rsidR="006039BC" w:rsidRPr="00DD2732" w:rsidTr="004D1A1D">
        <w:trPr>
          <w:gridAfter w:val="4"/>
          <w:wAfter w:w="425" w:type="dxa"/>
          <w:hidden/>
        </w:trPr>
        <w:tc>
          <w:tcPr>
            <w:tcW w:w="899" w:type="dxa"/>
            <w:gridSpan w:val="6"/>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5170" w:type="dxa"/>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849" w:type="dxa"/>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595" w:type="dxa"/>
            <w:gridSpan w:val="6"/>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888" w:type="dxa"/>
            <w:gridSpan w:val="7"/>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2261" w:type="dxa"/>
            <w:gridSpan w:val="7"/>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r>
      <w:tr w:rsidR="006039BC" w:rsidRPr="00DD2732" w:rsidTr="004D1A1D">
        <w:trPr>
          <w:gridAfter w:val="1"/>
          <w:wAfter w:w="31" w:type="dxa"/>
        </w:trPr>
        <w:tc>
          <w:tcPr>
            <w:tcW w:w="809" w:type="dxa"/>
            <w:gridSpan w:val="5"/>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r w:rsidRPr="00DD2732">
              <w:rPr>
                <w:rFonts w:ascii="Times New Roman" w:eastAsia="Times New Roman" w:hAnsi="Times New Roman" w:cs="Times New Roman"/>
                <w:sz w:val="20"/>
                <w:szCs w:val="20"/>
                <w:lang w:eastAsia="ru-RU"/>
              </w:rPr>
              <w:tab/>
            </w:r>
            <w:r w:rsidRPr="00DD2732">
              <w:rPr>
                <w:rFonts w:ascii="Times New Roman" w:eastAsia="Times New Roman" w:hAnsi="Times New Roman" w:cs="Times New Roman"/>
                <w:sz w:val="20"/>
                <w:szCs w:val="20"/>
                <w:lang w:eastAsia="ru-RU"/>
              </w:rPr>
              <w:tab/>
            </w:r>
          </w:p>
        </w:tc>
        <w:tc>
          <w:tcPr>
            <w:tcW w:w="6225" w:type="dxa"/>
            <w:gridSpan w:val="5"/>
            <w:vAlign w:val="center"/>
            <w:hideMark/>
          </w:tcPr>
          <w:p w:rsidR="006039BC" w:rsidRPr="00DD2732" w:rsidRDefault="006039BC" w:rsidP="006039BC">
            <w:pPr>
              <w:spacing w:after="0" w:line="240" w:lineRule="auto"/>
              <w:rPr>
                <w:rFonts w:ascii="Times New Roman" w:eastAsia="Times New Roman" w:hAnsi="Times New Roman" w:cs="Times New Roman"/>
                <w:sz w:val="20"/>
                <w:szCs w:val="20"/>
                <w:lang w:eastAsia="ru-RU"/>
              </w:rPr>
            </w:pPr>
          </w:p>
          <w:p w:rsidR="006039BC" w:rsidRPr="00DD2732" w:rsidRDefault="006039BC" w:rsidP="006039BC">
            <w:pPr>
              <w:spacing w:after="0" w:line="240" w:lineRule="auto"/>
              <w:rPr>
                <w:rFonts w:ascii="Times New Roman" w:eastAsia="Times New Roman" w:hAnsi="Times New Roman" w:cs="Times New Roman"/>
                <w:vanish/>
                <w:sz w:val="20"/>
                <w:szCs w:val="20"/>
                <w:lang w:val="en-US" w:eastAsia="ru-RU"/>
              </w:rPr>
            </w:pPr>
          </w:p>
        </w:tc>
        <w:tc>
          <w:tcPr>
            <w:tcW w:w="672" w:type="dxa"/>
            <w:gridSpan w:val="7"/>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1396" w:type="dxa"/>
            <w:gridSpan w:val="8"/>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50" w:type="dxa"/>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1904" w:type="dxa"/>
            <w:gridSpan w:val="5"/>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r>
      <w:tr w:rsidR="006039BC" w:rsidRPr="00DD2732" w:rsidTr="004D1A1D">
        <w:trPr>
          <w:gridAfter w:val="4"/>
          <w:wAfter w:w="425" w:type="dxa"/>
          <w:hidden/>
        </w:trPr>
        <w:tc>
          <w:tcPr>
            <w:tcW w:w="452" w:type="dxa"/>
            <w:tcBorders>
              <w:bottom w:val="single" w:sz="4" w:space="0" w:color="auto"/>
            </w:tcBorders>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5617" w:type="dxa"/>
            <w:gridSpan w:val="6"/>
            <w:tcBorders>
              <w:bottom w:val="single" w:sz="4" w:space="0" w:color="auto"/>
            </w:tcBorders>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907" w:type="dxa"/>
            <w:gridSpan w:val="2"/>
            <w:tcBorders>
              <w:bottom w:val="single" w:sz="4" w:space="0" w:color="auto"/>
            </w:tcBorders>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709" w:type="dxa"/>
            <w:gridSpan w:val="7"/>
            <w:tcBorders>
              <w:bottom w:val="single" w:sz="4" w:space="0" w:color="auto"/>
            </w:tcBorders>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1417" w:type="dxa"/>
            <w:gridSpan w:val="9"/>
            <w:tcBorders>
              <w:bottom w:val="single" w:sz="4" w:space="0" w:color="auto"/>
            </w:tcBorders>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c>
          <w:tcPr>
            <w:tcW w:w="1560" w:type="dxa"/>
            <w:gridSpan w:val="3"/>
            <w:tcBorders>
              <w:bottom w:val="single" w:sz="4" w:space="0" w:color="auto"/>
            </w:tcBorders>
            <w:vAlign w:val="center"/>
            <w:hideMark/>
          </w:tcPr>
          <w:p w:rsidR="006039BC" w:rsidRPr="00DD2732" w:rsidRDefault="006039BC" w:rsidP="006039BC">
            <w:pPr>
              <w:spacing w:after="0" w:line="240" w:lineRule="auto"/>
              <w:rPr>
                <w:rFonts w:ascii="Times New Roman" w:eastAsia="Times New Roman" w:hAnsi="Times New Roman" w:cs="Times New Roman"/>
                <w:vanish/>
                <w:sz w:val="20"/>
                <w:szCs w:val="20"/>
                <w:lang w:eastAsia="ru-RU"/>
              </w:rPr>
            </w:pPr>
          </w:p>
        </w:tc>
      </w:tr>
      <w:tr w:rsidR="006039BC" w:rsidRPr="00DD2732" w:rsidTr="004D1A1D">
        <w:trPr>
          <w:gridAfter w:val="3"/>
          <w:wAfter w:w="375" w:type="dxa"/>
          <w:trHeight w:val="255"/>
        </w:trPr>
        <w:tc>
          <w:tcPr>
            <w:tcW w:w="452" w:type="dxa"/>
            <w:tcBorders>
              <w:top w:val="single" w:sz="4" w:space="0" w:color="auto"/>
              <w:left w:val="single" w:sz="4" w:space="0" w:color="auto"/>
              <w:bottom w:val="single" w:sz="4" w:space="0" w:color="auto"/>
              <w:right w:val="single" w:sz="4" w:space="0" w:color="auto"/>
            </w:tcBorders>
            <w:vAlign w:val="center"/>
            <w:hideMark/>
          </w:tcPr>
          <w:p w:rsidR="006039BC" w:rsidRPr="00DD2732" w:rsidRDefault="006039BC" w:rsidP="006039BC">
            <w:pPr>
              <w:spacing w:after="0" w:line="240" w:lineRule="auto"/>
              <w:jc w:val="center"/>
              <w:rPr>
                <w:rFonts w:ascii="Times New Roman" w:eastAsia="Times New Roman" w:hAnsi="Times New Roman" w:cs="Times New Roman"/>
                <w:b/>
                <w:bCs/>
                <w:sz w:val="20"/>
                <w:szCs w:val="20"/>
                <w:lang w:eastAsia="ru-RU"/>
              </w:rPr>
            </w:pPr>
            <w:r w:rsidRPr="00DD2732">
              <w:rPr>
                <w:rFonts w:ascii="Times New Roman" w:eastAsia="Times New Roman" w:hAnsi="Times New Roman" w:cs="Times New Roman"/>
                <w:b/>
                <w:bCs/>
                <w:sz w:val="20"/>
                <w:szCs w:val="20"/>
                <w:lang w:eastAsia="ru-RU"/>
              </w:rPr>
              <w:t>№</w:t>
            </w:r>
          </w:p>
        </w:tc>
        <w:tc>
          <w:tcPr>
            <w:tcW w:w="5617" w:type="dxa"/>
            <w:gridSpan w:val="6"/>
            <w:tcBorders>
              <w:top w:val="single" w:sz="4" w:space="0" w:color="auto"/>
              <w:left w:val="single" w:sz="4" w:space="0" w:color="auto"/>
              <w:bottom w:val="single" w:sz="4" w:space="0" w:color="auto"/>
              <w:right w:val="single" w:sz="4" w:space="0" w:color="auto"/>
            </w:tcBorders>
            <w:vAlign w:val="center"/>
            <w:hideMark/>
          </w:tcPr>
          <w:p w:rsidR="006039BC" w:rsidRPr="00DD2732" w:rsidRDefault="006039BC" w:rsidP="006039BC">
            <w:pPr>
              <w:spacing w:after="0" w:line="240" w:lineRule="auto"/>
              <w:jc w:val="center"/>
              <w:rPr>
                <w:rFonts w:ascii="Times New Roman" w:eastAsia="Times New Roman" w:hAnsi="Times New Roman" w:cs="Times New Roman"/>
                <w:b/>
                <w:bCs/>
                <w:sz w:val="20"/>
                <w:szCs w:val="20"/>
                <w:lang w:eastAsia="ru-RU"/>
              </w:rPr>
            </w:pPr>
            <w:r w:rsidRPr="00DD2732">
              <w:rPr>
                <w:rFonts w:ascii="Times New Roman" w:eastAsia="Times New Roman" w:hAnsi="Times New Roman" w:cs="Times New Roman"/>
                <w:b/>
                <w:bCs/>
                <w:sz w:val="20"/>
                <w:szCs w:val="20"/>
                <w:lang w:eastAsia="ru-RU"/>
              </w:rPr>
              <w:t>Товар</w:t>
            </w:r>
          </w:p>
        </w:tc>
        <w:tc>
          <w:tcPr>
            <w:tcW w:w="907" w:type="dxa"/>
            <w:gridSpan w:val="2"/>
            <w:tcBorders>
              <w:top w:val="single" w:sz="4" w:space="0" w:color="auto"/>
              <w:left w:val="single" w:sz="4" w:space="0" w:color="auto"/>
              <w:bottom w:val="single" w:sz="4" w:space="0" w:color="auto"/>
              <w:right w:val="single" w:sz="4" w:space="0" w:color="auto"/>
            </w:tcBorders>
            <w:vAlign w:val="center"/>
            <w:hideMark/>
          </w:tcPr>
          <w:p w:rsidR="006039BC" w:rsidRPr="00DD2732" w:rsidRDefault="006039BC" w:rsidP="006039BC">
            <w:pPr>
              <w:spacing w:after="0" w:line="240" w:lineRule="auto"/>
              <w:jc w:val="center"/>
              <w:rPr>
                <w:rFonts w:ascii="Times New Roman" w:eastAsia="Times New Roman" w:hAnsi="Times New Roman" w:cs="Times New Roman"/>
                <w:b/>
                <w:bCs/>
                <w:sz w:val="20"/>
                <w:szCs w:val="20"/>
                <w:lang w:eastAsia="ru-RU"/>
              </w:rPr>
            </w:pPr>
            <w:r w:rsidRPr="00DD2732">
              <w:rPr>
                <w:rFonts w:ascii="Times New Roman" w:eastAsia="Times New Roman" w:hAnsi="Times New Roman" w:cs="Times New Roman"/>
                <w:b/>
                <w:bCs/>
                <w:sz w:val="20"/>
                <w:szCs w:val="20"/>
                <w:lang w:eastAsia="ru-RU"/>
              </w:rPr>
              <w:t>Кол-во</w:t>
            </w:r>
          </w:p>
        </w:tc>
        <w:tc>
          <w:tcPr>
            <w:tcW w:w="709" w:type="dxa"/>
            <w:gridSpan w:val="7"/>
            <w:tcBorders>
              <w:top w:val="single" w:sz="4" w:space="0" w:color="auto"/>
              <w:left w:val="single" w:sz="4" w:space="0" w:color="auto"/>
              <w:bottom w:val="single" w:sz="4" w:space="0" w:color="auto"/>
              <w:right w:val="single" w:sz="4" w:space="0" w:color="auto"/>
            </w:tcBorders>
            <w:vAlign w:val="center"/>
            <w:hideMark/>
          </w:tcPr>
          <w:p w:rsidR="006039BC" w:rsidRPr="00DD2732" w:rsidRDefault="006039BC" w:rsidP="006039BC">
            <w:pPr>
              <w:spacing w:after="0" w:line="240" w:lineRule="auto"/>
              <w:jc w:val="center"/>
              <w:rPr>
                <w:rFonts w:ascii="Times New Roman" w:eastAsia="Times New Roman" w:hAnsi="Times New Roman" w:cs="Times New Roman"/>
                <w:b/>
                <w:bCs/>
                <w:sz w:val="20"/>
                <w:szCs w:val="20"/>
                <w:lang w:eastAsia="ru-RU"/>
              </w:rPr>
            </w:pPr>
            <w:r w:rsidRPr="00DD2732">
              <w:rPr>
                <w:rFonts w:ascii="Times New Roman" w:eastAsia="Times New Roman" w:hAnsi="Times New Roman" w:cs="Times New Roman"/>
                <w:b/>
                <w:bCs/>
                <w:sz w:val="20"/>
                <w:szCs w:val="20"/>
                <w:lang w:eastAsia="ru-RU"/>
              </w:rPr>
              <w:t>Ед.</w:t>
            </w:r>
          </w:p>
        </w:tc>
        <w:tc>
          <w:tcPr>
            <w:tcW w:w="1417" w:type="dxa"/>
            <w:gridSpan w:val="9"/>
            <w:tcBorders>
              <w:top w:val="single" w:sz="4" w:space="0" w:color="auto"/>
              <w:left w:val="single" w:sz="4" w:space="0" w:color="auto"/>
              <w:bottom w:val="single" w:sz="4" w:space="0" w:color="auto"/>
              <w:right w:val="single" w:sz="4" w:space="0" w:color="auto"/>
            </w:tcBorders>
            <w:vAlign w:val="center"/>
            <w:hideMark/>
          </w:tcPr>
          <w:p w:rsidR="006039BC" w:rsidRPr="00DD2732" w:rsidRDefault="006039BC" w:rsidP="006039BC">
            <w:pPr>
              <w:spacing w:after="0" w:line="240" w:lineRule="auto"/>
              <w:jc w:val="center"/>
              <w:rPr>
                <w:rFonts w:ascii="Times New Roman" w:eastAsia="Times New Roman" w:hAnsi="Times New Roman" w:cs="Times New Roman"/>
                <w:b/>
                <w:bCs/>
                <w:sz w:val="20"/>
                <w:szCs w:val="20"/>
                <w:lang w:eastAsia="ru-RU"/>
              </w:rPr>
            </w:pPr>
            <w:r w:rsidRPr="00DD2732">
              <w:rPr>
                <w:rFonts w:ascii="Times New Roman" w:eastAsia="Times New Roman" w:hAnsi="Times New Roman" w:cs="Times New Roman"/>
                <w:b/>
                <w:bCs/>
                <w:sz w:val="20"/>
                <w:szCs w:val="20"/>
                <w:lang w:eastAsia="ru-RU"/>
              </w:rPr>
              <w:t>Цена</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6039BC" w:rsidRPr="00DD2732" w:rsidRDefault="006039BC" w:rsidP="006039BC">
            <w:pPr>
              <w:spacing w:after="0" w:line="240" w:lineRule="auto"/>
              <w:jc w:val="center"/>
              <w:rPr>
                <w:rFonts w:ascii="Times New Roman" w:eastAsia="Times New Roman" w:hAnsi="Times New Roman" w:cs="Times New Roman"/>
                <w:b/>
                <w:bCs/>
                <w:sz w:val="20"/>
                <w:szCs w:val="20"/>
                <w:lang w:eastAsia="ru-RU"/>
              </w:rPr>
            </w:pPr>
            <w:r w:rsidRPr="00DD2732">
              <w:rPr>
                <w:rFonts w:ascii="Times New Roman" w:eastAsia="Times New Roman" w:hAnsi="Times New Roman" w:cs="Times New Roman"/>
                <w:b/>
                <w:bCs/>
                <w:sz w:val="20"/>
                <w:szCs w:val="20"/>
                <w:lang w:eastAsia="ru-RU"/>
              </w:rPr>
              <w:t>Сумма</w:t>
            </w:r>
          </w:p>
        </w:tc>
        <w:tc>
          <w:tcPr>
            <w:tcW w:w="50" w:type="dxa"/>
            <w:tcBorders>
              <w:left w:val="single" w:sz="4" w:space="0" w:color="auto"/>
            </w:tcBorders>
            <w:vAlign w:val="center"/>
            <w:hideMark/>
          </w:tcPr>
          <w:p w:rsidR="006039BC" w:rsidRPr="00DD2732" w:rsidRDefault="006039BC" w:rsidP="006039BC">
            <w:pPr>
              <w:spacing w:after="0" w:line="240" w:lineRule="auto"/>
              <w:rPr>
                <w:rFonts w:ascii="Times New Roman" w:eastAsia="Times New Roman" w:hAnsi="Times New Roman" w:cs="Times New Roman"/>
                <w:sz w:val="20"/>
                <w:szCs w:val="20"/>
                <w:lang w:eastAsia="ru-RU"/>
              </w:rPr>
            </w:pPr>
          </w:p>
        </w:tc>
      </w:tr>
      <w:tr w:rsidR="006039BC" w:rsidRPr="00DD2732" w:rsidTr="004D1A1D">
        <w:trPr>
          <w:gridAfter w:val="3"/>
          <w:wAfter w:w="375" w:type="dxa"/>
          <w:trHeight w:val="70"/>
        </w:trPr>
        <w:tc>
          <w:tcPr>
            <w:tcW w:w="452" w:type="dxa"/>
            <w:tcBorders>
              <w:top w:val="single" w:sz="4" w:space="0" w:color="auto"/>
              <w:left w:val="single" w:sz="4" w:space="0" w:color="auto"/>
              <w:bottom w:val="single" w:sz="4" w:space="0" w:color="auto"/>
              <w:right w:val="single" w:sz="4" w:space="0" w:color="auto"/>
            </w:tcBorders>
            <w:hideMark/>
          </w:tcPr>
          <w:p w:rsidR="006039BC" w:rsidRPr="00DD2732" w:rsidRDefault="006039BC" w:rsidP="006039BC">
            <w:pPr>
              <w:spacing w:after="0" w:line="240" w:lineRule="auto"/>
              <w:jc w:val="center"/>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1</w:t>
            </w:r>
          </w:p>
        </w:tc>
        <w:tc>
          <w:tcPr>
            <w:tcW w:w="5617" w:type="dxa"/>
            <w:gridSpan w:val="6"/>
            <w:tcBorders>
              <w:top w:val="single" w:sz="4" w:space="0" w:color="auto"/>
              <w:left w:val="single" w:sz="4" w:space="0" w:color="auto"/>
              <w:bottom w:val="single" w:sz="4" w:space="0" w:color="auto"/>
              <w:right w:val="single" w:sz="4" w:space="0" w:color="auto"/>
            </w:tcBorders>
          </w:tcPr>
          <w:p w:rsidR="006039BC" w:rsidRPr="00DD2732" w:rsidRDefault="006039BC" w:rsidP="006039BC">
            <w:pPr>
              <w:spacing w:after="0" w:line="240" w:lineRule="auto"/>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Приемник EFT M3 GNSS</w:t>
            </w:r>
          </w:p>
        </w:tc>
        <w:tc>
          <w:tcPr>
            <w:tcW w:w="907" w:type="dxa"/>
            <w:gridSpan w:val="2"/>
            <w:tcBorders>
              <w:top w:val="single" w:sz="4" w:space="0" w:color="auto"/>
              <w:left w:val="single" w:sz="4" w:space="0" w:color="auto"/>
              <w:bottom w:val="single" w:sz="4" w:space="0" w:color="auto"/>
              <w:right w:val="single" w:sz="4" w:space="0" w:color="auto"/>
            </w:tcBorders>
            <w:hideMark/>
          </w:tcPr>
          <w:p w:rsidR="006039BC" w:rsidRPr="00DD2732" w:rsidRDefault="006039BC" w:rsidP="006039BC">
            <w:pPr>
              <w:spacing w:after="0" w:line="240" w:lineRule="auto"/>
              <w:jc w:val="center"/>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2,000</w:t>
            </w:r>
          </w:p>
        </w:tc>
        <w:tc>
          <w:tcPr>
            <w:tcW w:w="709" w:type="dxa"/>
            <w:gridSpan w:val="7"/>
            <w:tcBorders>
              <w:top w:val="single" w:sz="4" w:space="0" w:color="auto"/>
              <w:left w:val="single" w:sz="4" w:space="0" w:color="auto"/>
              <w:bottom w:val="single" w:sz="4" w:space="0" w:color="auto"/>
              <w:right w:val="single" w:sz="4" w:space="0" w:color="auto"/>
            </w:tcBorders>
            <w:hideMark/>
          </w:tcPr>
          <w:p w:rsidR="006039BC" w:rsidRPr="00DD2732" w:rsidRDefault="006039BC" w:rsidP="006039BC">
            <w:pPr>
              <w:spacing w:after="0" w:line="240" w:lineRule="auto"/>
              <w:jc w:val="center"/>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шт.</w:t>
            </w:r>
          </w:p>
        </w:tc>
        <w:tc>
          <w:tcPr>
            <w:tcW w:w="1417" w:type="dxa"/>
            <w:gridSpan w:val="9"/>
            <w:tcBorders>
              <w:top w:val="single" w:sz="4" w:space="0" w:color="auto"/>
              <w:left w:val="single" w:sz="4" w:space="0" w:color="auto"/>
              <w:bottom w:val="single" w:sz="4" w:space="0" w:color="auto"/>
              <w:right w:val="single" w:sz="4" w:space="0" w:color="auto"/>
            </w:tcBorders>
            <w:hideMark/>
          </w:tcPr>
          <w:p w:rsidR="006039BC" w:rsidRPr="00DD2732" w:rsidRDefault="006039BC" w:rsidP="006039BC">
            <w:pPr>
              <w:spacing w:after="0" w:line="240" w:lineRule="auto"/>
              <w:jc w:val="right"/>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80 000,00</w:t>
            </w:r>
          </w:p>
        </w:tc>
        <w:tc>
          <w:tcPr>
            <w:tcW w:w="1560" w:type="dxa"/>
            <w:gridSpan w:val="3"/>
            <w:tcBorders>
              <w:top w:val="single" w:sz="4" w:space="0" w:color="auto"/>
              <w:left w:val="single" w:sz="4" w:space="0" w:color="auto"/>
              <w:bottom w:val="single" w:sz="4" w:space="0" w:color="auto"/>
              <w:right w:val="single" w:sz="4" w:space="0" w:color="auto"/>
            </w:tcBorders>
            <w:hideMark/>
          </w:tcPr>
          <w:p w:rsidR="006039BC" w:rsidRPr="00DD2732" w:rsidRDefault="006039BC" w:rsidP="006039BC">
            <w:pPr>
              <w:spacing w:after="0" w:line="240" w:lineRule="auto"/>
              <w:jc w:val="right"/>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160 000,00</w:t>
            </w:r>
          </w:p>
        </w:tc>
        <w:tc>
          <w:tcPr>
            <w:tcW w:w="50" w:type="dxa"/>
            <w:tcBorders>
              <w:left w:val="single" w:sz="4" w:space="0" w:color="auto"/>
            </w:tcBorders>
            <w:vAlign w:val="center"/>
            <w:hideMark/>
          </w:tcPr>
          <w:p w:rsidR="006039BC" w:rsidRPr="00DD2732" w:rsidRDefault="006039BC" w:rsidP="006039BC">
            <w:pPr>
              <w:spacing w:after="0" w:line="240" w:lineRule="auto"/>
              <w:rPr>
                <w:rFonts w:ascii="Times New Roman" w:eastAsia="Times New Roman" w:hAnsi="Times New Roman" w:cs="Times New Roman"/>
                <w:sz w:val="20"/>
                <w:szCs w:val="20"/>
                <w:lang w:eastAsia="ru-RU"/>
              </w:rPr>
            </w:pPr>
          </w:p>
        </w:tc>
      </w:tr>
      <w:tr w:rsidR="006039BC" w:rsidRPr="00DD2732" w:rsidTr="004D1A1D">
        <w:trPr>
          <w:gridAfter w:val="3"/>
          <w:wAfter w:w="375" w:type="dxa"/>
          <w:trHeight w:val="70"/>
        </w:trPr>
        <w:tc>
          <w:tcPr>
            <w:tcW w:w="452" w:type="dxa"/>
            <w:tcBorders>
              <w:top w:val="single" w:sz="4" w:space="0" w:color="auto"/>
              <w:left w:val="single" w:sz="4" w:space="0" w:color="auto"/>
              <w:bottom w:val="single" w:sz="4" w:space="0" w:color="auto"/>
              <w:right w:val="single" w:sz="4" w:space="0" w:color="auto"/>
            </w:tcBorders>
          </w:tcPr>
          <w:p w:rsidR="006039BC" w:rsidRPr="00DD2732" w:rsidRDefault="006039BC" w:rsidP="006039BC">
            <w:pPr>
              <w:spacing w:after="0" w:line="240" w:lineRule="auto"/>
              <w:jc w:val="center"/>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2</w:t>
            </w:r>
          </w:p>
        </w:tc>
        <w:tc>
          <w:tcPr>
            <w:tcW w:w="5617" w:type="dxa"/>
            <w:gridSpan w:val="6"/>
            <w:tcBorders>
              <w:top w:val="single" w:sz="4" w:space="0" w:color="auto"/>
              <w:left w:val="single" w:sz="4" w:space="0" w:color="auto"/>
              <w:bottom w:val="single" w:sz="4" w:space="0" w:color="auto"/>
              <w:right w:val="single" w:sz="4" w:space="0" w:color="auto"/>
            </w:tcBorders>
          </w:tcPr>
          <w:p w:rsidR="006039BC" w:rsidRPr="00DD2732" w:rsidRDefault="006039BC" w:rsidP="006039BC">
            <w:pPr>
              <w:spacing w:after="0" w:line="240" w:lineRule="auto"/>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Контроллер EFT Н</w:t>
            </w:r>
            <w:proofErr w:type="gramStart"/>
            <w:r w:rsidRPr="00DD2732">
              <w:rPr>
                <w:rFonts w:ascii="Times New Roman" w:eastAsia="Times New Roman" w:hAnsi="Times New Roman" w:cs="Times New Roman"/>
                <w:sz w:val="20"/>
                <w:szCs w:val="20"/>
                <w:lang w:eastAsia="ru-RU"/>
              </w:rPr>
              <w:t>2</w:t>
            </w:r>
            <w:proofErr w:type="gramEnd"/>
          </w:p>
        </w:tc>
        <w:tc>
          <w:tcPr>
            <w:tcW w:w="907" w:type="dxa"/>
            <w:gridSpan w:val="2"/>
            <w:tcBorders>
              <w:top w:val="single" w:sz="4" w:space="0" w:color="auto"/>
              <w:left w:val="single" w:sz="4" w:space="0" w:color="auto"/>
              <w:bottom w:val="single" w:sz="4" w:space="0" w:color="auto"/>
              <w:right w:val="single" w:sz="4" w:space="0" w:color="auto"/>
            </w:tcBorders>
          </w:tcPr>
          <w:p w:rsidR="006039BC" w:rsidRPr="00DD2732" w:rsidRDefault="006039BC" w:rsidP="006039BC">
            <w:pPr>
              <w:spacing w:after="0" w:line="240" w:lineRule="auto"/>
              <w:jc w:val="center"/>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2,000</w:t>
            </w:r>
          </w:p>
        </w:tc>
        <w:tc>
          <w:tcPr>
            <w:tcW w:w="709" w:type="dxa"/>
            <w:gridSpan w:val="7"/>
            <w:tcBorders>
              <w:top w:val="single" w:sz="4" w:space="0" w:color="auto"/>
              <w:left w:val="single" w:sz="4" w:space="0" w:color="auto"/>
              <w:bottom w:val="single" w:sz="4" w:space="0" w:color="auto"/>
              <w:right w:val="single" w:sz="4" w:space="0" w:color="auto"/>
            </w:tcBorders>
          </w:tcPr>
          <w:p w:rsidR="006039BC" w:rsidRPr="00DD2732" w:rsidRDefault="006039BC" w:rsidP="006039BC">
            <w:pPr>
              <w:spacing w:after="0" w:line="240" w:lineRule="auto"/>
              <w:jc w:val="center"/>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шт.</w:t>
            </w:r>
          </w:p>
        </w:tc>
        <w:tc>
          <w:tcPr>
            <w:tcW w:w="1417" w:type="dxa"/>
            <w:gridSpan w:val="9"/>
            <w:tcBorders>
              <w:top w:val="single" w:sz="4" w:space="0" w:color="auto"/>
              <w:left w:val="single" w:sz="4" w:space="0" w:color="auto"/>
              <w:bottom w:val="single" w:sz="4" w:space="0" w:color="auto"/>
              <w:right w:val="single" w:sz="4" w:space="0" w:color="auto"/>
            </w:tcBorders>
          </w:tcPr>
          <w:p w:rsidR="006039BC" w:rsidRPr="00DD2732" w:rsidRDefault="006039BC" w:rsidP="006039BC">
            <w:pPr>
              <w:spacing w:after="0" w:line="240" w:lineRule="auto"/>
              <w:jc w:val="right"/>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30 000,00</w:t>
            </w:r>
          </w:p>
        </w:tc>
        <w:tc>
          <w:tcPr>
            <w:tcW w:w="1560" w:type="dxa"/>
            <w:gridSpan w:val="3"/>
            <w:tcBorders>
              <w:top w:val="single" w:sz="4" w:space="0" w:color="auto"/>
              <w:left w:val="single" w:sz="4" w:space="0" w:color="auto"/>
              <w:bottom w:val="single" w:sz="4" w:space="0" w:color="auto"/>
              <w:right w:val="single" w:sz="4" w:space="0" w:color="auto"/>
            </w:tcBorders>
          </w:tcPr>
          <w:p w:rsidR="006039BC" w:rsidRPr="00DD2732" w:rsidRDefault="006039BC" w:rsidP="006039BC">
            <w:pPr>
              <w:spacing w:after="0" w:line="240" w:lineRule="auto"/>
              <w:jc w:val="right"/>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60 000,00</w:t>
            </w:r>
          </w:p>
        </w:tc>
        <w:tc>
          <w:tcPr>
            <w:tcW w:w="50" w:type="dxa"/>
            <w:tcBorders>
              <w:left w:val="single" w:sz="4" w:space="0" w:color="auto"/>
            </w:tcBorders>
            <w:vAlign w:val="center"/>
          </w:tcPr>
          <w:p w:rsidR="006039BC" w:rsidRPr="00DD2732" w:rsidRDefault="006039BC" w:rsidP="006039BC">
            <w:pPr>
              <w:spacing w:after="0" w:line="240" w:lineRule="auto"/>
              <w:rPr>
                <w:rFonts w:ascii="Times New Roman" w:eastAsia="Times New Roman" w:hAnsi="Times New Roman" w:cs="Times New Roman"/>
                <w:sz w:val="20"/>
                <w:szCs w:val="20"/>
                <w:lang w:eastAsia="ru-RU"/>
              </w:rPr>
            </w:pPr>
          </w:p>
        </w:tc>
      </w:tr>
      <w:tr w:rsidR="006039BC" w:rsidRPr="00DD2732" w:rsidTr="004D1A1D">
        <w:trPr>
          <w:gridAfter w:val="3"/>
          <w:wAfter w:w="375" w:type="dxa"/>
          <w:trHeight w:val="70"/>
        </w:trPr>
        <w:tc>
          <w:tcPr>
            <w:tcW w:w="452" w:type="dxa"/>
            <w:tcBorders>
              <w:top w:val="single" w:sz="4" w:space="0" w:color="auto"/>
              <w:left w:val="single" w:sz="4" w:space="0" w:color="auto"/>
              <w:bottom w:val="single" w:sz="4" w:space="0" w:color="auto"/>
              <w:right w:val="single" w:sz="4" w:space="0" w:color="auto"/>
            </w:tcBorders>
          </w:tcPr>
          <w:p w:rsidR="006039BC" w:rsidRPr="00DD2732" w:rsidRDefault="006039BC" w:rsidP="006039BC">
            <w:pPr>
              <w:spacing w:after="0" w:line="240" w:lineRule="auto"/>
              <w:jc w:val="center"/>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3</w:t>
            </w:r>
          </w:p>
        </w:tc>
        <w:tc>
          <w:tcPr>
            <w:tcW w:w="5617" w:type="dxa"/>
            <w:gridSpan w:val="6"/>
            <w:tcBorders>
              <w:top w:val="single" w:sz="4" w:space="0" w:color="auto"/>
              <w:left w:val="single" w:sz="4" w:space="0" w:color="auto"/>
              <w:bottom w:val="single" w:sz="4" w:space="0" w:color="auto"/>
              <w:right w:val="single" w:sz="4" w:space="0" w:color="auto"/>
            </w:tcBorders>
          </w:tcPr>
          <w:p w:rsidR="006039BC" w:rsidRPr="00DD2732" w:rsidRDefault="006039BC" w:rsidP="006039BC">
            <w:pPr>
              <w:spacing w:after="0" w:line="240" w:lineRule="auto"/>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Веха EFT телескопическая (карбон; винт; 2.5м)</w:t>
            </w:r>
          </w:p>
        </w:tc>
        <w:tc>
          <w:tcPr>
            <w:tcW w:w="907" w:type="dxa"/>
            <w:gridSpan w:val="2"/>
            <w:tcBorders>
              <w:top w:val="single" w:sz="4" w:space="0" w:color="auto"/>
              <w:left w:val="single" w:sz="4" w:space="0" w:color="auto"/>
              <w:bottom w:val="single" w:sz="4" w:space="0" w:color="auto"/>
              <w:right w:val="single" w:sz="4" w:space="0" w:color="auto"/>
            </w:tcBorders>
          </w:tcPr>
          <w:p w:rsidR="006039BC" w:rsidRPr="00DD2732" w:rsidRDefault="006039BC" w:rsidP="006039BC">
            <w:pPr>
              <w:spacing w:after="0" w:line="240" w:lineRule="auto"/>
              <w:jc w:val="center"/>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2,000</w:t>
            </w:r>
          </w:p>
        </w:tc>
        <w:tc>
          <w:tcPr>
            <w:tcW w:w="709" w:type="dxa"/>
            <w:gridSpan w:val="7"/>
            <w:tcBorders>
              <w:top w:val="single" w:sz="4" w:space="0" w:color="auto"/>
              <w:left w:val="single" w:sz="4" w:space="0" w:color="auto"/>
              <w:bottom w:val="single" w:sz="4" w:space="0" w:color="auto"/>
              <w:right w:val="single" w:sz="4" w:space="0" w:color="auto"/>
            </w:tcBorders>
          </w:tcPr>
          <w:p w:rsidR="006039BC" w:rsidRPr="00DD2732" w:rsidRDefault="006039BC" w:rsidP="006039BC">
            <w:pPr>
              <w:spacing w:after="0" w:line="240" w:lineRule="auto"/>
              <w:jc w:val="center"/>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шт.</w:t>
            </w:r>
          </w:p>
        </w:tc>
        <w:tc>
          <w:tcPr>
            <w:tcW w:w="1417" w:type="dxa"/>
            <w:gridSpan w:val="9"/>
            <w:tcBorders>
              <w:top w:val="single" w:sz="4" w:space="0" w:color="auto"/>
              <w:left w:val="single" w:sz="4" w:space="0" w:color="auto"/>
              <w:bottom w:val="single" w:sz="4" w:space="0" w:color="auto"/>
              <w:right w:val="single" w:sz="4" w:space="0" w:color="auto"/>
            </w:tcBorders>
          </w:tcPr>
          <w:p w:rsidR="006039BC" w:rsidRPr="00DD2732" w:rsidRDefault="006039BC" w:rsidP="006039BC">
            <w:pPr>
              <w:spacing w:after="0" w:line="240" w:lineRule="auto"/>
              <w:jc w:val="right"/>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4 800,00</w:t>
            </w:r>
          </w:p>
        </w:tc>
        <w:tc>
          <w:tcPr>
            <w:tcW w:w="1560" w:type="dxa"/>
            <w:gridSpan w:val="3"/>
            <w:tcBorders>
              <w:top w:val="single" w:sz="4" w:space="0" w:color="auto"/>
              <w:left w:val="single" w:sz="4" w:space="0" w:color="auto"/>
              <w:bottom w:val="single" w:sz="4" w:space="0" w:color="auto"/>
              <w:right w:val="single" w:sz="4" w:space="0" w:color="auto"/>
            </w:tcBorders>
          </w:tcPr>
          <w:p w:rsidR="006039BC" w:rsidRPr="00DD2732" w:rsidRDefault="006039BC" w:rsidP="006039BC">
            <w:pPr>
              <w:spacing w:after="0" w:line="240" w:lineRule="auto"/>
              <w:jc w:val="right"/>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9 600,00</w:t>
            </w:r>
          </w:p>
        </w:tc>
        <w:tc>
          <w:tcPr>
            <w:tcW w:w="50" w:type="dxa"/>
            <w:tcBorders>
              <w:left w:val="single" w:sz="4" w:space="0" w:color="auto"/>
            </w:tcBorders>
            <w:vAlign w:val="center"/>
          </w:tcPr>
          <w:p w:rsidR="006039BC" w:rsidRPr="00DD2732" w:rsidRDefault="006039BC" w:rsidP="006039BC">
            <w:pPr>
              <w:spacing w:after="0" w:line="240" w:lineRule="auto"/>
              <w:rPr>
                <w:rFonts w:ascii="Times New Roman" w:eastAsia="Times New Roman" w:hAnsi="Times New Roman" w:cs="Times New Roman"/>
                <w:sz w:val="20"/>
                <w:szCs w:val="20"/>
                <w:lang w:eastAsia="ru-RU"/>
              </w:rPr>
            </w:pPr>
          </w:p>
        </w:tc>
      </w:tr>
      <w:tr w:rsidR="006039BC" w:rsidRPr="00DD2732" w:rsidTr="004D1A1D">
        <w:trPr>
          <w:gridAfter w:val="3"/>
          <w:wAfter w:w="375" w:type="dxa"/>
          <w:trHeight w:val="150"/>
        </w:trPr>
        <w:tc>
          <w:tcPr>
            <w:tcW w:w="452" w:type="dxa"/>
            <w:tcBorders>
              <w:top w:val="single" w:sz="4" w:space="0" w:color="auto"/>
              <w:left w:val="nil"/>
            </w:tcBorders>
            <w:vAlign w:val="center"/>
            <w:hideMark/>
          </w:tcPr>
          <w:p w:rsidR="006039BC" w:rsidRPr="00DD2732" w:rsidRDefault="006039BC" w:rsidP="006039BC">
            <w:pPr>
              <w:spacing w:after="0" w:line="240" w:lineRule="auto"/>
              <w:rPr>
                <w:rFonts w:ascii="Times New Roman" w:eastAsia="Times New Roman" w:hAnsi="Times New Roman" w:cs="Times New Roman"/>
                <w:sz w:val="20"/>
                <w:szCs w:val="20"/>
                <w:lang w:eastAsia="ru-RU"/>
              </w:rPr>
            </w:pPr>
          </w:p>
        </w:tc>
        <w:tc>
          <w:tcPr>
            <w:tcW w:w="5617" w:type="dxa"/>
            <w:gridSpan w:val="6"/>
            <w:tcBorders>
              <w:top w:val="single" w:sz="4" w:space="0" w:color="auto"/>
            </w:tcBorders>
            <w:vAlign w:val="center"/>
            <w:hideMark/>
          </w:tcPr>
          <w:p w:rsidR="006039BC" w:rsidRPr="00DD2732" w:rsidRDefault="006039BC" w:rsidP="006039BC">
            <w:pPr>
              <w:spacing w:after="0" w:line="240" w:lineRule="auto"/>
              <w:rPr>
                <w:rFonts w:ascii="Times New Roman" w:eastAsia="Times New Roman" w:hAnsi="Times New Roman" w:cs="Times New Roman"/>
                <w:sz w:val="20"/>
                <w:szCs w:val="20"/>
                <w:lang w:eastAsia="ru-RU"/>
              </w:rPr>
            </w:pPr>
          </w:p>
        </w:tc>
        <w:tc>
          <w:tcPr>
            <w:tcW w:w="907" w:type="dxa"/>
            <w:gridSpan w:val="2"/>
            <w:tcBorders>
              <w:top w:val="single" w:sz="4" w:space="0" w:color="auto"/>
            </w:tcBorders>
            <w:vAlign w:val="center"/>
            <w:hideMark/>
          </w:tcPr>
          <w:p w:rsidR="006039BC" w:rsidRPr="00DD2732" w:rsidRDefault="006039BC" w:rsidP="006039BC">
            <w:pPr>
              <w:spacing w:after="0" w:line="240" w:lineRule="auto"/>
              <w:rPr>
                <w:rFonts w:ascii="Times New Roman" w:eastAsia="Times New Roman" w:hAnsi="Times New Roman" w:cs="Times New Roman"/>
                <w:sz w:val="20"/>
                <w:szCs w:val="20"/>
                <w:lang w:eastAsia="ru-RU"/>
              </w:rPr>
            </w:pPr>
          </w:p>
        </w:tc>
        <w:tc>
          <w:tcPr>
            <w:tcW w:w="709" w:type="dxa"/>
            <w:gridSpan w:val="7"/>
            <w:tcBorders>
              <w:top w:val="single" w:sz="4" w:space="0" w:color="auto"/>
            </w:tcBorders>
            <w:vAlign w:val="center"/>
            <w:hideMark/>
          </w:tcPr>
          <w:p w:rsidR="006039BC" w:rsidRPr="00DD2732" w:rsidRDefault="006039BC" w:rsidP="006039BC">
            <w:pPr>
              <w:spacing w:after="0" w:line="240" w:lineRule="auto"/>
              <w:rPr>
                <w:rFonts w:ascii="Times New Roman" w:eastAsia="Times New Roman" w:hAnsi="Times New Roman" w:cs="Times New Roman"/>
                <w:sz w:val="20"/>
                <w:szCs w:val="20"/>
                <w:lang w:eastAsia="ru-RU"/>
              </w:rPr>
            </w:pPr>
          </w:p>
        </w:tc>
        <w:tc>
          <w:tcPr>
            <w:tcW w:w="1417" w:type="dxa"/>
            <w:gridSpan w:val="9"/>
            <w:tcBorders>
              <w:top w:val="single" w:sz="4" w:space="0" w:color="auto"/>
            </w:tcBorders>
            <w:vAlign w:val="center"/>
            <w:hideMark/>
          </w:tcPr>
          <w:p w:rsidR="006039BC" w:rsidRPr="00DD2732" w:rsidRDefault="006039BC" w:rsidP="006039BC">
            <w:pPr>
              <w:spacing w:after="0" w:line="240" w:lineRule="auto"/>
              <w:rPr>
                <w:rFonts w:ascii="Times New Roman" w:eastAsia="Times New Roman" w:hAnsi="Times New Roman" w:cs="Times New Roman"/>
                <w:sz w:val="20"/>
                <w:szCs w:val="20"/>
                <w:lang w:eastAsia="ru-RU"/>
              </w:rPr>
            </w:pPr>
          </w:p>
        </w:tc>
        <w:tc>
          <w:tcPr>
            <w:tcW w:w="1560" w:type="dxa"/>
            <w:gridSpan w:val="3"/>
            <w:tcBorders>
              <w:top w:val="single" w:sz="4" w:space="0" w:color="auto"/>
            </w:tcBorders>
            <w:vAlign w:val="center"/>
            <w:hideMark/>
          </w:tcPr>
          <w:p w:rsidR="006039BC" w:rsidRPr="00DD2732" w:rsidRDefault="006039BC" w:rsidP="006039BC">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6039BC" w:rsidRPr="00DD2732" w:rsidRDefault="006039BC" w:rsidP="006039BC">
            <w:pPr>
              <w:spacing w:after="0" w:line="240" w:lineRule="auto"/>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 </w:t>
            </w:r>
          </w:p>
        </w:tc>
      </w:tr>
      <w:tr w:rsidR="006039BC" w:rsidRPr="00DD2732" w:rsidTr="004D1A1D">
        <w:trPr>
          <w:gridAfter w:val="3"/>
          <w:wAfter w:w="375" w:type="dxa"/>
          <w:trHeight w:val="255"/>
        </w:trPr>
        <w:tc>
          <w:tcPr>
            <w:tcW w:w="9102" w:type="dxa"/>
            <w:gridSpan w:val="25"/>
            <w:tcBorders>
              <w:left w:val="nil"/>
            </w:tcBorders>
            <w:hideMark/>
          </w:tcPr>
          <w:p w:rsidR="006039BC" w:rsidRPr="00DD2732" w:rsidRDefault="006039BC" w:rsidP="006039BC">
            <w:pPr>
              <w:spacing w:after="0" w:line="240" w:lineRule="auto"/>
              <w:jc w:val="right"/>
              <w:rPr>
                <w:rFonts w:ascii="Times New Roman" w:eastAsia="Times New Roman" w:hAnsi="Times New Roman" w:cs="Times New Roman"/>
                <w:b/>
                <w:bCs/>
                <w:sz w:val="20"/>
                <w:szCs w:val="20"/>
                <w:lang w:eastAsia="ru-RU"/>
              </w:rPr>
            </w:pPr>
            <w:r w:rsidRPr="00DD2732">
              <w:rPr>
                <w:rFonts w:ascii="Times New Roman" w:eastAsia="Times New Roman" w:hAnsi="Times New Roman" w:cs="Times New Roman"/>
                <w:b/>
                <w:bCs/>
                <w:sz w:val="20"/>
                <w:szCs w:val="20"/>
                <w:lang w:eastAsia="ru-RU"/>
              </w:rPr>
              <w:t>Итого:</w:t>
            </w:r>
          </w:p>
        </w:tc>
        <w:tc>
          <w:tcPr>
            <w:tcW w:w="1560" w:type="dxa"/>
            <w:gridSpan w:val="3"/>
            <w:hideMark/>
          </w:tcPr>
          <w:p w:rsidR="006039BC" w:rsidRPr="00DD2732" w:rsidRDefault="006039BC" w:rsidP="006039BC">
            <w:pPr>
              <w:spacing w:after="0" w:line="240" w:lineRule="auto"/>
              <w:jc w:val="right"/>
              <w:rPr>
                <w:rFonts w:ascii="Times New Roman" w:eastAsia="Times New Roman" w:hAnsi="Times New Roman" w:cs="Times New Roman"/>
                <w:b/>
                <w:bCs/>
                <w:sz w:val="20"/>
                <w:szCs w:val="20"/>
                <w:lang w:eastAsia="ru-RU"/>
              </w:rPr>
            </w:pPr>
            <w:r w:rsidRPr="00DD2732">
              <w:rPr>
                <w:rFonts w:ascii="Times New Roman" w:eastAsia="Times New Roman" w:hAnsi="Times New Roman" w:cs="Times New Roman"/>
                <w:b/>
                <w:bCs/>
                <w:sz w:val="20"/>
                <w:szCs w:val="20"/>
                <w:lang w:eastAsia="ru-RU"/>
              </w:rPr>
              <w:t>229 600,00</w:t>
            </w:r>
          </w:p>
        </w:tc>
        <w:tc>
          <w:tcPr>
            <w:tcW w:w="50" w:type="dxa"/>
            <w:vAlign w:val="center"/>
            <w:hideMark/>
          </w:tcPr>
          <w:p w:rsidR="006039BC" w:rsidRPr="00DD2732" w:rsidRDefault="006039BC" w:rsidP="006039BC">
            <w:pPr>
              <w:spacing w:after="0" w:line="240" w:lineRule="auto"/>
              <w:rPr>
                <w:rFonts w:ascii="Times New Roman" w:eastAsia="Times New Roman" w:hAnsi="Times New Roman" w:cs="Times New Roman"/>
                <w:sz w:val="20"/>
                <w:szCs w:val="20"/>
                <w:lang w:eastAsia="ru-RU"/>
              </w:rPr>
            </w:pPr>
          </w:p>
        </w:tc>
      </w:tr>
      <w:tr w:rsidR="006039BC" w:rsidRPr="00DD2732" w:rsidTr="004D1A1D">
        <w:trPr>
          <w:gridAfter w:val="3"/>
          <w:wAfter w:w="375" w:type="dxa"/>
          <w:trHeight w:val="255"/>
        </w:trPr>
        <w:tc>
          <w:tcPr>
            <w:tcW w:w="9102" w:type="dxa"/>
            <w:gridSpan w:val="25"/>
            <w:tcBorders>
              <w:left w:val="nil"/>
            </w:tcBorders>
            <w:hideMark/>
          </w:tcPr>
          <w:p w:rsidR="006039BC" w:rsidRPr="00DD2732" w:rsidRDefault="006039BC" w:rsidP="006039BC">
            <w:pPr>
              <w:spacing w:after="0" w:line="240" w:lineRule="auto"/>
              <w:jc w:val="right"/>
              <w:rPr>
                <w:rFonts w:ascii="Times New Roman" w:eastAsia="Times New Roman" w:hAnsi="Times New Roman" w:cs="Times New Roman"/>
                <w:b/>
                <w:bCs/>
                <w:sz w:val="20"/>
                <w:szCs w:val="20"/>
                <w:lang w:eastAsia="ru-RU"/>
              </w:rPr>
            </w:pPr>
            <w:r w:rsidRPr="00DD2732">
              <w:rPr>
                <w:rFonts w:ascii="Times New Roman" w:eastAsia="Times New Roman" w:hAnsi="Times New Roman" w:cs="Times New Roman"/>
                <w:b/>
                <w:bCs/>
                <w:sz w:val="20"/>
                <w:szCs w:val="20"/>
                <w:lang w:eastAsia="ru-RU"/>
              </w:rPr>
              <w:t>В том числе НДС:</w:t>
            </w:r>
          </w:p>
        </w:tc>
        <w:tc>
          <w:tcPr>
            <w:tcW w:w="1560" w:type="dxa"/>
            <w:gridSpan w:val="3"/>
            <w:hideMark/>
          </w:tcPr>
          <w:p w:rsidR="006039BC" w:rsidRPr="00DD2732" w:rsidRDefault="006039BC" w:rsidP="006039BC">
            <w:pPr>
              <w:spacing w:after="0" w:line="240" w:lineRule="auto"/>
              <w:jc w:val="right"/>
              <w:rPr>
                <w:rFonts w:ascii="Times New Roman" w:eastAsia="Times New Roman" w:hAnsi="Times New Roman" w:cs="Times New Roman"/>
                <w:b/>
                <w:bCs/>
                <w:sz w:val="20"/>
                <w:szCs w:val="20"/>
                <w:lang w:eastAsia="ru-RU"/>
              </w:rPr>
            </w:pPr>
            <w:r w:rsidRPr="00DD2732">
              <w:rPr>
                <w:rFonts w:ascii="Times New Roman" w:eastAsia="Times New Roman" w:hAnsi="Times New Roman" w:cs="Times New Roman"/>
                <w:b/>
                <w:bCs/>
                <w:sz w:val="20"/>
                <w:szCs w:val="20"/>
                <w:lang w:eastAsia="ru-RU"/>
              </w:rPr>
              <w:t>35 023,73</w:t>
            </w:r>
          </w:p>
        </w:tc>
        <w:tc>
          <w:tcPr>
            <w:tcW w:w="50" w:type="dxa"/>
            <w:vAlign w:val="center"/>
            <w:hideMark/>
          </w:tcPr>
          <w:p w:rsidR="006039BC" w:rsidRPr="00DD2732" w:rsidRDefault="006039BC" w:rsidP="006039BC">
            <w:pPr>
              <w:spacing w:after="0" w:line="240" w:lineRule="auto"/>
              <w:rPr>
                <w:rFonts w:ascii="Times New Roman" w:eastAsia="Times New Roman" w:hAnsi="Times New Roman" w:cs="Times New Roman"/>
                <w:sz w:val="20"/>
                <w:szCs w:val="20"/>
                <w:lang w:eastAsia="ru-RU"/>
              </w:rPr>
            </w:pPr>
          </w:p>
        </w:tc>
      </w:tr>
    </w:tbl>
    <w:p w:rsidR="006039BC" w:rsidRPr="00DD2732" w:rsidRDefault="006039BC" w:rsidP="006039BC">
      <w:pPr>
        <w:spacing w:after="0" w:line="240" w:lineRule="auto"/>
        <w:ind w:right="-1"/>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ab/>
      </w:r>
      <w:r w:rsidRPr="00DD2732">
        <w:rPr>
          <w:rFonts w:ascii="Times New Roman" w:eastAsia="Times New Roman" w:hAnsi="Times New Roman" w:cs="Times New Roman"/>
          <w:sz w:val="20"/>
          <w:szCs w:val="20"/>
          <w:lang w:eastAsia="ru-RU"/>
        </w:rPr>
        <w:tab/>
      </w:r>
      <w:r w:rsidRPr="00DD2732">
        <w:rPr>
          <w:rFonts w:ascii="Times New Roman" w:eastAsia="Times New Roman" w:hAnsi="Times New Roman" w:cs="Times New Roman"/>
          <w:sz w:val="20"/>
          <w:szCs w:val="20"/>
          <w:lang w:eastAsia="ru-RU"/>
        </w:rPr>
        <w:tab/>
      </w:r>
      <w:r w:rsidRPr="00DD2732">
        <w:rPr>
          <w:rFonts w:ascii="Times New Roman" w:eastAsia="Times New Roman" w:hAnsi="Times New Roman" w:cs="Times New Roman"/>
          <w:sz w:val="20"/>
          <w:szCs w:val="20"/>
          <w:lang w:eastAsia="ru-RU"/>
        </w:rPr>
        <w:tab/>
      </w:r>
    </w:p>
    <w:p w:rsidR="006039BC" w:rsidRPr="00DD2732" w:rsidRDefault="006039BC" w:rsidP="00DD2732">
      <w:pPr>
        <w:spacing w:after="0" w:line="240" w:lineRule="auto"/>
        <w:ind w:right="-1"/>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Двести двадцать девять тысяч шестьсот рублей 00 копеек.</w:t>
      </w:r>
      <w:r w:rsidRPr="00DD2732">
        <w:rPr>
          <w:rFonts w:ascii="Times New Roman" w:eastAsia="Times New Roman" w:hAnsi="Times New Roman" w:cs="Times New Roman"/>
          <w:sz w:val="20"/>
          <w:szCs w:val="20"/>
          <w:lang w:eastAsia="ru-RU"/>
        </w:rPr>
        <w:tab/>
      </w:r>
      <w:r w:rsidRPr="00DD2732">
        <w:rPr>
          <w:rFonts w:ascii="Times New Roman" w:eastAsia="Times New Roman" w:hAnsi="Times New Roman" w:cs="Times New Roman"/>
          <w:sz w:val="20"/>
          <w:szCs w:val="20"/>
          <w:lang w:eastAsia="ru-RU"/>
        </w:rPr>
        <w:tab/>
      </w:r>
      <w:r w:rsidRPr="00DD2732">
        <w:rPr>
          <w:rFonts w:ascii="Times New Roman" w:eastAsia="Times New Roman" w:hAnsi="Times New Roman" w:cs="Times New Roman"/>
          <w:sz w:val="20"/>
          <w:szCs w:val="20"/>
          <w:lang w:eastAsia="ru-RU"/>
        </w:rPr>
        <w:tab/>
      </w:r>
      <w:r w:rsidRPr="00DD2732">
        <w:rPr>
          <w:rFonts w:ascii="Times New Roman" w:eastAsia="Times New Roman" w:hAnsi="Times New Roman" w:cs="Times New Roman"/>
          <w:sz w:val="20"/>
          <w:szCs w:val="20"/>
          <w:lang w:eastAsia="ru-RU"/>
        </w:rPr>
        <w:tab/>
      </w:r>
      <w:r w:rsidRPr="00DD2732">
        <w:rPr>
          <w:rFonts w:ascii="Times New Roman" w:eastAsia="Times New Roman" w:hAnsi="Times New Roman" w:cs="Times New Roman"/>
          <w:sz w:val="20"/>
          <w:szCs w:val="20"/>
          <w:lang w:eastAsia="ru-RU"/>
        </w:rPr>
        <w:tab/>
      </w:r>
      <w:r w:rsidRPr="00DD2732">
        <w:rPr>
          <w:rFonts w:ascii="Times New Roman" w:eastAsia="Times New Roman" w:hAnsi="Times New Roman" w:cs="Times New Roman"/>
          <w:sz w:val="20"/>
          <w:szCs w:val="20"/>
          <w:lang w:eastAsia="ru-RU"/>
        </w:rPr>
        <w:tab/>
      </w:r>
      <w:r w:rsidRPr="00DD2732">
        <w:rPr>
          <w:rFonts w:ascii="Times New Roman" w:eastAsia="Times New Roman" w:hAnsi="Times New Roman" w:cs="Times New Roman"/>
          <w:sz w:val="20"/>
          <w:szCs w:val="20"/>
          <w:lang w:eastAsia="ru-RU"/>
        </w:rPr>
        <w:tab/>
      </w:r>
    </w:p>
    <w:p w:rsidR="006039BC" w:rsidRPr="00DD2732" w:rsidRDefault="006039BC" w:rsidP="006039BC">
      <w:pPr>
        <w:spacing w:after="0" w:line="240" w:lineRule="auto"/>
        <w:ind w:right="-1"/>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ab/>
      </w:r>
      <w:r w:rsidRPr="00DD2732">
        <w:rPr>
          <w:rFonts w:ascii="Times New Roman" w:eastAsia="Times New Roman" w:hAnsi="Times New Roman" w:cs="Times New Roman"/>
          <w:sz w:val="20"/>
          <w:szCs w:val="20"/>
          <w:lang w:eastAsia="ru-RU"/>
        </w:rPr>
        <w:tab/>
      </w:r>
      <w:r w:rsidRPr="00DD2732">
        <w:rPr>
          <w:rFonts w:ascii="Times New Roman" w:eastAsia="Times New Roman" w:hAnsi="Times New Roman" w:cs="Times New Roman"/>
          <w:sz w:val="20"/>
          <w:szCs w:val="20"/>
          <w:lang w:eastAsia="ru-RU"/>
        </w:rPr>
        <w:tab/>
      </w:r>
      <w:r w:rsidRPr="00DD2732">
        <w:rPr>
          <w:rFonts w:ascii="Times New Roman" w:eastAsia="Times New Roman" w:hAnsi="Times New Roman" w:cs="Times New Roman"/>
          <w:sz w:val="20"/>
          <w:szCs w:val="20"/>
          <w:lang w:eastAsia="ru-RU"/>
        </w:rPr>
        <w:tab/>
      </w:r>
      <w:r w:rsidRPr="00DD2732">
        <w:rPr>
          <w:rFonts w:ascii="Times New Roman" w:eastAsia="Times New Roman" w:hAnsi="Times New Roman" w:cs="Times New Roman"/>
          <w:sz w:val="20"/>
          <w:szCs w:val="20"/>
          <w:lang w:eastAsia="ru-RU"/>
        </w:rPr>
        <w:tab/>
      </w:r>
      <w:r w:rsidRPr="00DD2732">
        <w:rPr>
          <w:rFonts w:ascii="Times New Roman" w:eastAsia="Times New Roman" w:hAnsi="Times New Roman" w:cs="Times New Roman"/>
          <w:sz w:val="20"/>
          <w:szCs w:val="20"/>
          <w:lang w:eastAsia="ru-RU"/>
        </w:rPr>
        <w:tab/>
        <w:t xml:space="preserve"> </w:t>
      </w:r>
    </w:p>
    <w:p w:rsidR="006039BC" w:rsidRPr="00DD2732" w:rsidRDefault="006039BC" w:rsidP="006039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732">
        <w:rPr>
          <w:rFonts w:ascii="Times New Roman" w:eastAsia="Times New Roman" w:hAnsi="Times New Roman" w:cs="Times New Roman"/>
          <w:sz w:val="20"/>
          <w:szCs w:val="20"/>
          <w:lang w:eastAsia="ru-RU"/>
        </w:rPr>
        <w:t>Ректор СГУПС                                                                     Генеральный директор</w:t>
      </w:r>
    </w:p>
    <w:p w:rsidR="006039BC" w:rsidRPr="00DD2732" w:rsidRDefault="006039BC" w:rsidP="006039BC">
      <w:pPr>
        <w:spacing w:after="0" w:line="240" w:lineRule="auto"/>
        <w:jc w:val="both"/>
        <w:rPr>
          <w:rFonts w:ascii="Times New Roman" w:eastAsia="Times New Roman" w:hAnsi="Times New Roman" w:cs="Times New Roman"/>
          <w:sz w:val="20"/>
          <w:szCs w:val="20"/>
        </w:rPr>
      </w:pPr>
      <w:r w:rsidRPr="00DD2732">
        <w:rPr>
          <w:rFonts w:ascii="Times New Roman" w:eastAsia="Times New Roman" w:hAnsi="Times New Roman" w:cs="Times New Roman"/>
          <w:sz w:val="20"/>
          <w:szCs w:val="20"/>
        </w:rPr>
        <w:t xml:space="preserve">                                                                                               </w:t>
      </w:r>
    </w:p>
    <w:p w:rsidR="006039BC" w:rsidRPr="00DD2732" w:rsidRDefault="006039BC" w:rsidP="006039BC">
      <w:pPr>
        <w:widowControl w:val="0"/>
        <w:autoSpaceDE w:val="0"/>
        <w:autoSpaceDN w:val="0"/>
        <w:adjustRightInd w:val="0"/>
        <w:spacing w:after="0" w:line="240" w:lineRule="auto"/>
        <w:rPr>
          <w:rFonts w:ascii="Times New Roman" w:eastAsia="Times New Roman" w:hAnsi="Times New Roman" w:cs="Times New Roman"/>
          <w:sz w:val="20"/>
          <w:szCs w:val="20"/>
        </w:rPr>
      </w:pPr>
      <w:r w:rsidRPr="00DD2732">
        <w:rPr>
          <w:rFonts w:ascii="Times New Roman" w:eastAsia="Times New Roman" w:hAnsi="Times New Roman" w:cs="Times New Roman"/>
          <w:sz w:val="20"/>
          <w:szCs w:val="20"/>
          <w:lang w:eastAsia="ru-RU"/>
        </w:rPr>
        <w:t xml:space="preserve">________________  А. Л. Манаков  </w:t>
      </w:r>
      <w:r w:rsidRPr="00DD2732">
        <w:rPr>
          <w:rFonts w:ascii="Times New Roman" w:eastAsia="Times New Roman" w:hAnsi="Times New Roman" w:cs="Times New Roman"/>
          <w:sz w:val="20"/>
          <w:szCs w:val="20"/>
        </w:rPr>
        <w:t xml:space="preserve">                                   ________________ К.А. Воробьев</w:t>
      </w:r>
    </w:p>
    <w:p w:rsidR="006039BC" w:rsidRPr="00DD2732" w:rsidRDefault="006039BC" w:rsidP="006039BC">
      <w:pPr>
        <w:widowControl w:val="0"/>
        <w:autoSpaceDE w:val="0"/>
        <w:autoSpaceDN w:val="0"/>
        <w:adjustRightInd w:val="0"/>
        <w:spacing w:after="0" w:line="240" w:lineRule="auto"/>
        <w:rPr>
          <w:rFonts w:ascii="Times New Roman" w:eastAsia="Times New Roman" w:hAnsi="Times New Roman" w:cs="Times New Roman"/>
          <w:sz w:val="20"/>
          <w:szCs w:val="20"/>
        </w:rPr>
      </w:pPr>
    </w:p>
    <w:sectPr w:rsidR="006039BC" w:rsidRPr="00DD2732" w:rsidSect="006039BC">
      <w:footerReference w:type="default" r:id="rId10"/>
      <w:pgSz w:w="11906" w:h="16838"/>
      <w:pgMar w:top="907" w:right="907" w:bottom="907" w:left="90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BDC" w:rsidRDefault="009C2BDC">
      <w:pPr>
        <w:spacing w:after="0" w:line="240" w:lineRule="auto"/>
      </w:pPr>
      <w:r>
        <w:separator/>
      </w:r>
    </w:p>
  </w:endnote>
  <w:endnote w:type="continuationSeparator" w:id="0">
    <w:p w:rsidR="009C2BDC" w:rsidRDefault="009C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0B" w:rsidRDefault="00CD350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BDC" w:rsidRDefault="009C2BDC">
      <w:pPr>
        <w:spacing w:after="0" w:line="240" w:lineRule="auto"/>
      </w:pPr>
      <w:r>
        <w:separator/>
      </w:r>
    </w:p>
  </w:footnote>
  <w:footnote w:type="continuationSeparator" w:id="0">
    <w:p w:rsidR="009C2BDC" w:rsidRDefault="009C2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9">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1">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3"/>
      <w:lvlText w:val="%1."/>
      <w:lvlJc w:val="left"/>
      <w:pPr>
        <w:tabs>
          <w:tab w:val="num" w:pos="360"/>
        </w:tabs>
        <w:ind w:left="360" w:hanging="360"/>
      </w:pPr>
    </w:lvl>
  </w:abstractNum>
  <w:abstractNum w:abstractNumId="1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8">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0">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1">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2">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4">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20"/>
  </w:num>
  <w:num w:numId="5">
    <w:abstractNumId w:val="22"/>
  </w:num>
  <w:num w:numId="6">
    <w:abstractNumId w:val="15"/>
  </w:num>
  <w:num w:numId="7">
    <w:abstractNumId w:val="29"/>
  </w:num>
  <w:num w:numId="8">
    <w:abstractNumId w:val="17"/>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2"/>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27"/>
  </w:num>
  <w:num w:numId="19">
    <w:abstractNumId w:val="14"/>
  </w:num>
  <w:num w:numId="20">
    <w:abstractNumId w:val="13"/>
  </w:num>
  <w:num w:numId="21">
    <w:abstractNumId w:val="9"/>
  </w:num>
  <w:num w:numId="22">
    <w:abstractNumId w:val="10"/>
  </w:num>
  <w:num w:numId="23">
    <w:abstractNumId w:val="21"/>
  </w:num>
  <w:num w:numId="24">
    <w:abstractNumId w:val="28"/>
  </w:num>
  <w:num w:numId="25">
    <w:abstractNumId w:val="18"/>
  </w:num>
  <w:num w:numId="26">
    <w:abstractNumId w:val="25"/>
  </w:num>
  <w:num w:numId="27">
    <w:abstractNumId w:val="11"/>
  </w:num>
  <w:num w:numId="28">
    <w:abstractNumId w:val="16"/>
  </w:num>
  <w:num w:numId="29">
    <w:abstractNumId w:val="26"/>
  </w:num>
  <w:num w:numId="30">
    <w:abstractNumId w:val="19"/>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0861"/>
    <w:rsid w:val="000D41BF"/>
    <w:rsid w:val="000E7C99"/>
    <w:rsid w:val="001B79B6"/>
    <w:rsid w:val="002055FF"/>
    <w:rsid w:val="00216D6B"/>
    <w:rsid w:val="00334FD9"/>
    <w:rsid w:val="003F3957"/>
    <w:rsid w:val="00461898"/>
    <w:rsid w:val="004913D4"/>
    <w:rsid w:val="004C48DD"/>
    <w:rsid w:val="0057111A"/>
    <w:rsid w:val="00581509"/>
    <w:rsid w:val="0060342A"/>
    <w:rsid w:val="006039BC"/>
    <w:rsid w:val="00660BCD"/>
    <w:rsid w:val="00723CBD"/>
    <w:rsid w:val="0075368E"/>
    <w:rsid w:val="0082324E"/>
    <w:rsid w:val="00847CFE"/>
    <w:rsid w:val="008A282D"/>
    <w:rsid w:val="008B661C"/>
    <w:rsid w:val="009C2BDC"/>
    <w:rsid w:val="009C5523"/>
    <w:rsid w:val="009F169B"/>
    <w:rsid w:val="00A94FF1"/>
    <w:rsid w:val="00AD2CD9"/>
    <w:rsid w:val="00BA3995"/>
    <w:rsid w:val="00BB116E"/>
    <w:rsid w:val="00BB5020"/>
    <w:rsid w:val="00BC7055"/>
    <w:rsid w:val="00C30B9F"/>
    <w:rsid w:val="00CD350B"/>
    <w:rsid w:val="00D96D8F"/>
    <w:rsid w:val="00DA4E9B"/>
    <w:rsid w:val="00DD2732"/>
    <w:rsid w:val="00E04D06"/>
    <w:rsid w:val="00E84CC0"/>
    <w:rsid w:val="00E93215"/>
    <w:rsid w:val="00F43644"/>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9">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a">
    <w:name w:val="footnote text"/>
    <w:basedOn w:val="a8"/>
    <w:link w:val="affffb"/>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сноски Знак"/>
    <w:basedOn w:val="a9"/>
    <w:link w:val="affffa"/>
    <w:uiPriority w:val="99"/>
    <w:semiHidden/>
    <w:rsid w:val="001B79B6"/>
    <w:rPr>
      <w:rFonts w:ascii="Times New Roman" w:eastAsia="Times New Roman" w:hAnsi="Times New Roman" w:cs="Times New Roman"/>
      <w:sz w:val="20"/>
      <w:szCs w:val="20"/>
      <w:lang w:eastAsia="ru-RU"/>
    </w:rPr>
  </w:style>
  <w:style w:type="character" w:styleId="affffc">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9">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a">
    <w:name w:val="footnote text"/>
    <w:basedOn w:val="a8"/>
    <w:link w:val="affffb"/>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сноски Знак"/>
    <w:basedOn w:val="a9"/>
    <w:link w:val="affffa"/>
    <w:uiPriority w:val="99"/>
    <w:semiHidden/>
    <w:rsid w:val="001B79B6"/>
    <w:rPr>
      <w:rFonts w:ascii="Times New Roman" w:eastAsia="Times New Roman" w:hAnsi="Times New Roman" w:cs="Times New Roman"/>
      <w:sz w:val="20"/>
      <w:szCs w:val="20"/>
      <w:lang w:eastAsia="ru-RU"/>
    </w:rPr>
  </w:style>
  <w:style w:type="character" w:styleId="affffc">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2527</Words>
  <Characters>14405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2018-05-23T04:46:00Z</cp:lastPrinted>
  <dcterms:created xsi:type="dcterms:W3CDTF">2018-05-23T04:47:00Z</dcterms:created>
  <dcterms:modified xsi:type="dcterms:W3CDTF">2018-05-23T04:47:00Z</dcterms:modified>
</cp:coreProperties>
</file>