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30393C" w:rsidRPr="00911AF8" w:rsidRDefault="0030393C" w:rsidP="003039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006E37C4">
        <w:rPr>
          <w:rFonts w:ascii="Times New Roman" w:eastAsia="Times New Roman" w:hAnsi="Times New Roman" w:cs="Times New Roman"/>
          <w:color w:val="000000"/>
          <w:spacing w:val="2"/>
          <w:kern w:val="1"/>
          <w:sz w:val="20"/>
          <w:szCs w:val="20"/>
          <w:lang w:eastAsia="ar-SA"/>
        </w:rPr>
        <w:t>____» _________  2018</w:t>
      </w:r>
      <w:r w:rsidRPr="00911AF8">
        <w:rPr>
          <w:rFonts w:ascii="Times New Roman" w:eastAsia="Times New Roman" w:hAnsi="Times New Roman" w:cs="Times New Roman"/>
          <w:color w:val="000000"/>
          <w:spacing w:val="2"/>
          <w:kern w:val="1"/>
          <w:sz w:val="20"/>
          <w:szCs w:val="20"/>
          <w:lang w:eastAsia="ar-SA"/>
        </w:rPr>
        <w:t>г.</w:t>
      </w:r>
    </w:p>
    <w:p w:rsidR="0030393C" w:rsidRPr="00911AF8" w:rsidRDefault="0030393C" w:rsidP="003039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006E37C4" w:rsidRPr="006E37C4">
        <w:rPr>
          <w:rFonts w:ascii="Times New Roman" w:eastAsia="Times New Roman" w:hAnsi="Times New Roman" w:cs="Times New Roman"/>
          <w:b/>
          <w:kern w:val="1"/>
          <w:sz w:val="20"/>
          <w:szCs w:val="20"/>
          <w:lang w:eastAsia="ar-SA"/>
        </w:rPr>
        <w:t>181540211315554020100100390272561000</w:t>
      </w: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30393C" w:rsidRPr="00911AF8" w:rsidRDefault="0030393C" w:rsidP="0030393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sidR="001E6B00">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sidR="006E37C4">
        <w:rPr>
          <w:rFonts w:ascii="Times New Roman" w:eastAsia="Times New Roman" w:hAnsi="Times New Roman" w:cs="Times New Roman"/>
          <w:kern w:val="1"/>
          <w:sz w:val="20"/>
          <w:szCs w:val="20"/>
          <w:lang w:eastAsia="ar-SA"/>
        </w:rPr>
        <w:t xml:space="preserve"> Васильева Олега Юрьевича</w:t>
      </w:r>
      <w:r w:rsidRPr="00911AF8">
        <w:rPr>
          <w:rFonts w:ascii="Times New Roman" w:eastAsia="Times New Roman" w:hAnsi="Times New Roman" w:cs="Times New Roman"/>
          <w:kern w:val="1"/>
          <w:sz w:val="20"/>
          <w:szCs w:val="20"/>
          <w:lang w:eastAsia="ar-SA"/>
        </w:rPr>
        <w:t>, действующего на основани</w:t>
      </w:r>
      <w:r w:rsidR="006E37C4">
        <w:rPr>
          <w:rFonts w:ascii="Times New Roman" w:eastAsia="Times New Roman" w:hAnsi="Times New Roman" w:cs="Times New Roman"/>
          <w:kern w:val="1"/>
          <w:sz w:val="20"/>
          <w:szCs w:val="20"/>
          <w:lang w:eastAsia="ar-SA"/>
        </w:rPr>
        <w:t>и доверенности № 48 от 2411.2017г</w:t>
      </w:r>
      <w:r w:rsidRPr="00911AF8">
        <w:rPr>
          <w:rFonts w:ascii="Times New Roman" w:eastAsia="Times New Roman" w:hAnsi="Times New Roman" w:cs="Times New Roman"/>
          <w:kern w:val="1"/>
          <w:sz w:val="20"/>
          <w:szCs w:val="20"/>
          <w:lang w:eastAsia="ar-SA"/>
        </w:rPr>
        <w:t xml:space="preserve">, с одной стороны и </w:t>
      </w:r>
      <w:r w:rsidR="00AB0C87">
        <w:rPr>
          <w:rFonts w:ascii="Times New Roman" w:eastAsia="Times New Roman" w:hAnsi="Times New Roman" w:cs="Times New Roman"/>
          <w:kern w:val="1"/>
          <w:sz w:val="20"/>
          <w:szCs w:val="20"/>
          <w:lang w:eastAsia="ar-SA"/>
        </w:rPr>
        <w:t>Индивидуальный предприниматель Татаринцев Дмитрий Александрович</w:t>
      </w:r>
      <w:r w:rsidR="006E37C4">
        <w:rPr>
          <w:rFonts w:ascii="Times New Roman" w:eastAsia="Times New Roman" w:hAnsi="Times New Roman" w:cs="Times New Roman"/>
          <w:kern w:val="1"/>
          <w:sz w:val="20"/>
          <w:szCs w:val="20"/>
          <w:lang w:eastAsia="ar-SA"/>
        </w:rPr>
        <w:t>,</w:t>
      </w:r>
      <w:r w:rsidR="00AB0C87">
        <w:rPr>
          <w:rFonts w:ascii="Times New Roman" w:eastAsia="Times New Roman" w:hAnsi="Times New Roman" w:cs="Times New Roman"/>
          <w:kern w:val="1"/>
          <w:sz w:val="20"/>
          <w:szCs w:val="20"/>
          <w:lang w:eastAsia="ar-SA"/>
        </w:rPr>
        <w:t xml:space="preserve"> именуемый</w:t>
      </w:r>
      <w:r w:rsidRPr="00911AF8">
        <w:rPr>
          <w:rFonts w:ascii="Times New Roman" w:eastAsia="Times New Roman" w:hAnsi="Times New Roman" w:cs="Times New Roman"/>
          <w:kern w:val="1"/>
          <w:sz w:val="20"/>
          <w:szCs w:val="20"/>
          <w:lang w:eastAsia="ar-SA"/>
        </w:rPr>
        <w:t xml:space="preserve"> в дальнейшем «П</w:t>
      </w:r>
      <w:r w:rsidR="009E5086">
        <w:rPr>
          <w:rFonts w:ascii="Times New Roman" w:eastAsia="Times New Roman" w:hAnsi="Times New Roman" w:cs="Times New Roman"/>
          <w:kern w:val="1"/>
          <w:sz w:val="20"/>
          <w:szCs w:val="20"/>
          <w:lang w:eastAsia="ar-SA"/>
        </w:rPr>
        <w:t>одрядч</w:t>
      </w:r>
      <w:r w:rsidR="00AB0C87">
        <w:rPr>
          <w:rFonts w:ascii="Times New Roman" w:eastAsia="Times New Roman" w:hAnsi="Times New Roman" w:cs="Times New Roman"/>
          <w:kern w:val="1"/>
          <w:sz w:val="20"/>
          <w:szCs w:val="20"/>
          <w:lang w:eastAsia="ar-SA"/>
        </w:rPr>
        <w:t>ик», в лице Татаринцева Дмитрия Александровича</w:t>
      </w:r>
      <w:r w:rsidRPr="00911AF8">
        <w:rPr>
          <w:rFonts w:ascii="Times New Roman" w:eastAsia="Times New Roman" w:hAnsi="Times New Roman" w:cs="Times New Roman"/>
          <w:kern w:val="1"/>
          <w:sz w:val="20"/>
          <w:szCs w:val="20"/>
          <w:lang w:eastAsia="ar-SA"/>
        </w:rPr>
        <w:t>,</w:t>
      </w:r>
      <w:r w:rsidR="00AB0C87">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kern w:val="1"/>
          <w:sz w:val="20"/>
          <w:szCs w:val="20"/>
          <w:lang w:eastAsia="ar-SA"/>
        </w:rPr>
        <w:t xml:space="preserve"> </w:t>
      </w:r>
      <w:r w:rsidR="006E37C4">
        <w:rPr>
          <w:rFonts w:ascii="Times New Roman" w:eastAsia="Times New Roman" w:hAnsi="Times New Roman" w:cs="Times New Roman"/>
          <w:kern w:val="1"/>
          <w:sz w:val="20"/>
          <w:szCs w:val="20"/>
          <w:lang w:eastAsia="ar-SA"/>
        </w:rPr>
        <w:t>де</w:t>
      </w:r>
      <w:r w:rsidR="00AB0C87">
        <w:rPr>
          <w:rFonts w:ascii="Times New Roman" w:eastAsia="Times New Roman" w:hAnsi="Times New Roman" w:cs="Times New Roman"/>
          <w:kern w:val="1"/>
          <w:sz w:val="20"/>
          <w:szCs w:val="20"/>
          <w:lang w:eastAsia="ar-SA"/>
        </w:rPr>
        <w:t>йствующего на основании свидетельства о регистрации</w:t>
      </w:r>
      <w:r w:rsidRPr="00911AF8">
        <w:rPr>
          <w:rFonts w:ascii="Times New Roman" w:eastAsia="Times New Roman" w:hAnsi="Times New Roman" w:cs="Times New Roman"/>
          <w:kern w:val="1"/>
          <w:sz w:val="20"/>
          <w:szCs w:val="20"/>
          <w:lang w:eastAsia="ar-SA"/>
        </w:rPr>
        <w:t>, с другой стороны,  в результате</w:t>
      </w:r>
      <w:proofErr w:type="gramEnd"/>
      <w:r w:rsidRPr="00911AF8">
        <w:rPr>
          <w:rFonts w:ascii="Times New Roman" w:eastAsia="Times New Roman" w:hAnsi="Times New Roman" w:cs="Times New Roman"/>
          <w:kern w:val="1"/>
          <w:sz w:val="20"/>
          <w:szCs w:val="20"/>
          <w:lang w:eastAsia="ar-SA"/>
        </w:rPr>
        <w:t xml:space="preserve"> осуществления закупки в соответствии с Федеральным  законом 05.04.2013г. № 44-ФЗ</w:t>
      </w:r>
      <w:r w:rsidR="00537FA3">
        <w:rPr>
          <w:rFonts w:ascii="Times New Roman" w:eastAsia="Times New Roman" w:hAnsi="Times New Roman" w:cs="Times New Roman"/>
          <w:kern w:val="1"/>
          <w:sz w:val="20"/>
          <w:szCs w:val="20"/>
          <w:lang w:eastAsia="ar-SA"/>
        </w:rPr>
        <w:t xml:space="preserve">  путем проведения электронного аукциона</w:t>
      </w:r>
      <w:r w:rsidR="00AB0C87">
        <w:rPr>
          <w:rFonts w:ascii="Times New Roman" w:eastAsia="Times New Roman" w:hAnsi="Times New Roman" w:cs="Times New Roman"/>
          <w:kern w:val="1"/>
          <w:sz w:val="20"/>
          <w:szCs w:val="20"/>
          <w:lang w:eastAsia="ar-SA"/>
        </w:rPr>
        <w:t xml:space="preserve"> №ЭА-8/ 0351100001718000026</w:t>
      </w:r>
      <w:r w:rsidRPr="00911AF8">
        <w:rPr>
          <w:rFonts w:ascii="Times New Roman" w:eastAsia="Times New Roman" w:hAnsi="Times New Roman" w:cs="Times New Roman"/>
          <w:kern w:val="1"/>
          <w:sz w:val="20"/>
          <w:szCs w:val="20"/>
          <w:lang w:eastAsia="ar-SA"/>
        </w:rPr>
        <w:t xml:space="preserve">,  на </w:t>
      </w:r>
      <w:r w:rsidR="009E5086">
        <w:rPr>
          <w:rFonts w:ascii="Times New Roman" w:eastAsia="Times New Roman" w:hAnsi="Times New Roman" w:cs="Times New Roman"/>
          <w:kern w:val="1"/>
          <w:sz w:val="20"/>
          <w:szCs w:val="20"/>
          <w:lang w:eastAsia="ar-SA"/>
        </w:rPr>
        <w:t xml:space="preserve">основании </w:t>
      </w:r>
      <w:r w:rsidR="00AB0C87">
        <w:rPr>
          <w:rFonts w:ascii="Times New Roman" w:eastAsia="Times New Roman" w:hAnsi="Times New Roman" w:cs="Times New Roman"/>
          <w:kern w:val="1"/>
          <w:sz w:val="20"/>
          <w:szCs w:val="20"/>
          <w:lang w:eastAsia="ar-SA"/>
        </w:rPr>
        <w:t>протокола подведения итогов электронного аукциона от 17.05.2018г.</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0393C" w:rsidRPr="00911AF8" w:rsidRDefault="0030393C" w:rsidP="0030393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0393C" w:rsidRPr="00911AF8" w:rsidRDefault="0030393C" w:rsidP="0030393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30393C" w:rsidRPr="00911AF8" w:rsidRDefault="0030393C" w:rsidP="0030393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007D58A5">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sidR="007D58A5">
        <w:rPr>
          <w:rFonts w:ascii="Times New Roman" w:eastAsia="Times New Roman" w:hAnsi="Times New Roman" w:cs="Times New Roman"/>
          <w:color w:val="000000"/>
          <w:spacing w:val="-5"/>
          <w:sz w:val="20"/>
          <w:szCs w:val="20"/>
          <w:lang w:eastAsia="ru-RU"/>
        </w:rPr>
        <w:t xml:space="preserve"> ремонту</w:t>
      </w:r>
      <w:r w:rsidR="006E37C4" w:rsidRPr="006E37C4">
        <w:rPr>
          <w:rFonts w:ascii="Times New Roman" w:eastAsia="Times New Roman" w:hAnsi="Times New Roman" w:cs="Times New Roman"/>
          <w:sz w:val="20"/>
          <w:szCs w:val="20"/>
          <w:lang w:eastAsia="ru-RU"/>
        </w:rPr>
        <w:t xml:space="preserve"> </w:t>
      </w:r>
      <w:r w:rsidR="006E37C4">
        <w:rPr>
          <w:rFonts w:ascii="Times New Roman" w:eastAsia="Times New Roman" w:hAnsi="Times New Roman" w:cs="Times New Roman"/>
          <w:color w:val="000000"/>
          <w:spacing w:val="-5"/>
          <w:sz w:val="20"/>
          <w:szCs w:val="20"/>
          <w:lang w:eastAsia="ru-RU"/>
        </w:rPr>
        <w:t xml:space="preserve">  -  восстановлению</w:t>
      </w:r>
      <w:r w:rsidR="006E37C4" w:rsidRPr="006E37C4">
        <w:rPr>
          <w:rFonts w:ascii="Times New Roman" w:eastAsia="Times New Roman" w:hAnsi="Times New Roman" w:cs="Times New Roman"/>
          <w:color w:val="000000"/>
          <w:spacing w:val="-5"/>
          <w:sz w:val="20"/>
          <w:szCs w:val="20"/>
          <w:lang w:eastAsia="ru-RU"/>
        </w:rPr>
        <w:t xml:space="preserve">      защитного  антикоррозийного   покрытия металлических ферм и обходных площадок в</w:t>
      </w:r>
      <w:r w:rsidR="00DB2BF2">
        <w:rPr>
          <w:rFonts w:ascii="Times New Roman" w:eastAsia="Times New Roman" w:hAnsi="Times New Roman" w:cs="Times New Roman"/>
          <w:color w:val="000000"/>
          <w:spacing w:val="-5"/>
          <w:sz w:val="20"/>
          <w:szCs w:val="20"/>
          <w:lang w:eastAsia="ru-RU"/>
        </w:rPr>
        <w:t xml:space="preserve"> здании спортивно-оздоровительного комплекса СГУПС</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30393C" w:rsidRPr="00911AF8" w:rsidRDefault="0030393C" w:rsidP="0030393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sidR="007D58A5">
        <w:rPr>
          <w:rFonts w:ascii="Times New Roman" w:eastAsia="Times New Roman" w:hAnsi="Times New Roman" w:cs="Times New Roman"/>
          <w:sz w:val="20"/>
          <w:szCs w:val="20"/>
          <w:lang w:eastAsia="ru-RU"/>
        </w:rPr>
        <w:t xml:space="preserve"> работы</w:t>
      </w:r>
      <w:r w:rsidR="00DB2BF2">
        <w:rPr>
          <w:rFonts w:ascii="Times New Roman" w:eastAsia="Times New Roman" w:hAnsi="Times New Roman" w:cs="Times New Roman"/>
          <w:color w:val="000000"/>
          <w:spacing w:val="-5"/>
          <w:sz w:val="20"/>
          <w:szCs w:val="20"/>
          <w:lang w:eastAsia="ru-RU"/>
        </w:rPr>
        <w:t xml:space="preserve"> по </w:t>
      </w:r>
      <w:r w:rsidR="00DB2BF2" w:rsidRPr="00DB2BF2">
        <w:rPr>
          <w:rFonts w:ascii="Times New Roman" w:eastAsia="Times New Roman" w:hAnsi="Times New Roman" w:cs="Times New Roman"/>
          <w:sz w:val="20"/>
          <w:szCs w:val="20"/>
          <w:lang w:eastAsia="ru-RU"/>
        </w:rPr>
        <w:t>ремонту   -  восстановлению      защитного  антикоррозийного   покрытия металлических ферм и обходных площадок</w:t>
      </w:r>
      <w:r w:rsidR="00DB2BF2">
        <w:rPr>
          <w:rFonts w:ascii="Times New Roman" w:eastAsia="Times New Roman" w:hAnsi="Times New Roman" w:cs="Times New Roman"/>
          <w:sz w:val="20"/>
          <w:szCs w:val="20"/>
          <w:lang w:eastAsia="ru-RU"/>
        </w:rPr>
        <w:t xml:space="preserve"> </w:t>
      </w:r>
      <w:r w:rsidR="007D58A5">
        <w:rPr>
          <w:rFonts w:ascii="Times New Roman" w:eastAsia="Times New Roman" w:hAnsi="Times New Roman" w:cs="Times New Roman"/>
          <w:sz w:val="20"/>
          <w:szCs w:val="20"/>
          <w:lang w:eastAsia="ru-RU"/>
        </w:rPr>
        <w:t xml:space="preserve"> </w:t>
      </w:r>
      <w:r w:rsidR="00DB2BF2">
        <w:rPr>
          <w:rFonts w:ascii="Times New Roman" w:eastAsia="Times New Roman" w:hAnsi="Times New Roman" w:cs="Times New Roman"/>
          <w:sz w:val="20"/>
          <w:szCs w:val="20"/>
          <w:lang w:eastAsia="ru-RU"/>
        </w:rPr>
        <w:t>в здании</w:t>
      </w:r>
      <w:r w:rsidR="006E37C4" w:rsidRPr="006E37C4">
        <w:rPr>
          <w:rFonts w:ascii="Times New Roman" w:eastAsia="Times New Roman" w:hAnsi="Times New Roman" w:cs="Times New Roman"/>
          <w:sz w:val="20"/>
          <w:szCs w:val="20"/>
          <w:lang w:eastAsia="ru-RU"/>
        </w:rPr>
        <w:t xml:space="preserve"> спортивно - оздоровительного комплекса СГУПС расположен</w:t>
      </w:r>
      <w:r w:rsidR="00DB2BF2">
        <w:rPr>
          <w:rFonts w:ascii="Times New Roman" w:eastAsia="Times New Roman" w:hAnsi="Times New Roman" w:cs="Times New Roman"/>
          <w:sz w:val="20"/>
          <w:szCs w:val="20"/>
          <w:lang w:eastAsia="ru-RU"/>
        </w:rPr>
        <w:t>ного</w:t>
      </w:r>
      <w:r w:rsidR="006E37C4" w:rsidRPr="006E37C4">
        <w:rPr>
          <w:rFonts w:ascii="Times New Roman" w:eastAsia="Times New Roman" w:hAnsi="Times New Roman" w:cs="Times New Roman"/>
          <w:sz w:val="20"/>
          <w:szCs w:val="20"/>
          <w:lang w:eastAsia="ru-RU"/>
        </w:rPr>
        <w:t xml:space="preserve"> по адресу ул. Залесского, дом  3/1</w:t>
      </w:r>
      <w:r w:rsidR="00DB2BF2">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Cs/>
          <w:sz w:val="20"/>
          <w:szCs w:val="20"/>
          <w:lang w:eastAsia="ru-RU"/>
        </w:rPr>
        <w:t>(далее – работы)</w:t>
      </w:r>
      <w:r w:rsidR="001E6B00">
        <w:rPr>
          <w:rFonts w:ascii="Times New Roman" w:eastAsia="Times New Roman" w:hAnsi="Times New Roman" w:cs="Times New Roman"/>
          <w:bCs/>
          <w:sz w:val="20"/>
          <w:szCs w:val="20"/>
          <w:lang w:eastAsia="ru-RU"/>
        </w:rPr>
        <w:t xml:space="preserve"> в объеме, порядке, </w:t>
      </w:r>
      <w:r w:rsidR="00526677">
        <w:rPr>
          <w:rFonts w:ascii="Times New Roman" w:eastAsia="Times New Roman" w:hAnsi="Times New Roman" w:cs="Times New Roman"/>
          <w:bCs/>
          <w:sz w:val="20"/>
          <w:szCs w:val="20"/>
          <w:lang w:eastAsia="ru-RU"/>
        </w:rPr>
        <w:t>предусмотренном</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30393C" w:rsidRPr="00911AF8" w:rsidRDefault="001E6B00" w:rsidP="003039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0030393C" w:rsidRPr="00911AF8">
        <w:rPr>
          <w:rFonts w:ascii="Times New Roman" w:eastAsia="Times New Roman" w:hAnsi="Times New Roman" w:cs="Times New Roman"/>
          <w:sz w:val="20"/>
          <w:szCs w:val="20"/>
          <w:lang w:eastAsia="ru-RU"/>
        </w:rPr>
        <w:t xml:space="preserve">. Перечень  и стоимость работ </w:t>
      </w:r>
      <w:proofErr w:type="gramStart"/>
      <w:r w:rsidR="0030393C" w:rsidRPr="00911AF8">
        <w:rPr>
          <w:rFonts w:ascii="Times New Roman" w:eastAsia="Times New Roman" w:hAnsi="Times New Roman" w:cs="Times New Roman"/>
          <w:sz w:val="20"/>
          <w:szCs w:val="20"/>
          <w:lang w:eastAsia="ru-RU"/>
        </w:rPr>
        <w:t>предусмотрены</w:t>
      </w:r>
      <w:proofErr w:type="gramEnd"/>
      <w:r w:rsidR="0030393C"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0393C" w:rsidRPr="00911AF8" w:rsidRDefault="001E6B00" w:rsidP="003039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0030393C"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0393C" w:rsidRPr="00911AF8" w:rsidRDefault="001E6B00" w:rsidP="00DB2BF2">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1.5</w:t>
      </w:r>
      <w:r w:rsidR="0030393C" w:rsidRPr="00911AF8">
        <w:rPr>
          <w:rFonts w:ascii="Times New Roman" w:eastAsia="Times New Roman" w:hAnsi="Times New Roman" w:cs="Times New Roman"/>
          <w:spacing w:val="-4"/>
          <w:sz w:val="20"/>
          <w:szCs w:val="20"/>
          <w:lang w:eastAsia="ru-RU"/>
        </w:rPr>
        <w:t xml:space="preserve">. </w:t>
      </w:r>
      <w:r w:rsidR="0030393C"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0030393C" w:rsidRPr="00911AF8">
        <w:rPr>
          <w:rFonts w:ascii="Times New Roman" w:eastAsia="Times New Roman" w:hAnsi="Times New Roman" w:cs="Times New Roman"/>
          <w:sz w:val="20"/>
          <w:szCs w:val="20"/>
          <w:lang w:eastAsia="ru-RU"/>
        </w:rPr>
        <w:t>тся «Подрядчиком» и согласовывается с «Заказчиком».</w:t>
      </w:r>
    </w:p>
    <w:p w:rsidR="0030393C" w:rsidRPr="00911AF8" w:rsidRDefault="001E6B00" w:rsidP="0030393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1.6</w:t>
      </w:r>
      <w:r w:rsidR="0030393C" w:rsidRPr="00911AF8">
        <w:rPr>
          <w:rFonts w:ascii="Times New Roman" w:eastAsia="Times New Roman" w:hAnsi="Times New Roman" w:cs="Times New Roman"/>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0393C" w:rsidRPr="00911AF8" w:rsidRDefault="0030393C" w:rsidP="0030393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30393C" w:rsidRPr="00911AF8" w:rsidRDefault="0030393C" w:rsidP="0030393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sidR="009E5086">
        <w:rPr>
          <w:rFonts w:ascii="Times New Roman" w:eastAsia="Times New Roman" w:hAnsi="Times New Roman" w:cs="Times New Roman"/>
          <w:sz w:val="20"/>
          <w:szCs w:val="20"/>
          <w:lang w:eastAsia="ru-RU"/>
        </w:rPr>
        <w:t>говора с</w:t>
      </w:r>
      <w:r w:rsidR="001E6B00">
        <w:rPr>
          <w:rFonts w:ascii="Times New Roman" w:eastAsia="Times New Roman" w:hAnsi="Times New Roman" w:cs="Times New Roman"/>
          <w:sz w:val="20"/>
          <w:szCs w:val="20"/>
          <w:lang w:eastAsia="ru-RU"/>
        </w:rPr>
        <w:t xml:space="preserve">оставляет  </w:t>
      </w:r>
      <w:r w:rsidR="00AB0C87">
        <w:rPr>
          <w:rFonts w:ascii="Times New Roman" w:eastAsia="Times New Roman" w:hAnsi="Times New Roman" w:cs="Times New Roman"/>
          <w:sz w:val="20"/>
          <w:szCs w:val="20"/>
          <w:lang w:eastAsia="ru-RU"/>
        </w:rPr>
        <w:t xml:space="preserve"> 332 087,22 рублей (триста тридцать две тысячи восемьдесят семь рублей 22 копейки), </w:t>
      </w:r>
      <w:r w:rsidR="00DB2BF2">
        <w:rPr>
          <w:rFonts w:ascii="Times New Roman" w:eastAsia="Times New Roman" w:hAnsi="Times New Roman" w:cs="Times New Roman"/>
          <w:sz w:val="20"/>
          <w:szCs w:val="20"/>
          <w:lang w:eastAsia="ru-RU"/>
        </w:rPr>
        <w:t xml:space="preserve"> без учета НДС</w:t>
      </w:r>
      <w:r w:rsidR="00AB0C87">
        <w:rPr>
          <w:rFonts w:ascii="Times New Roman" w:eastAsia="Times New Roman" w:hAnsi="Times New Roman" w:cs="Times New Roman"/>
          <w:sz w:val="20"/>
          <w:szCs w:val="20"/>
          <w:lang w:eastAsia="ru-RU"/>
        </w:rPr>
        <w:t xml:space="preserve"> (упрощенная система налогообложения)</w:t>
      </w:r>
      <w:r w:rsidRPr="00911AF8">
        <w:rPr>
          <w:rFonts w:ascii="Times New Roman" w:eastAsia="Times New Roman" w:hAnsi="Times New Roman" w:cs="Times New Roman"/>
          <w:sz w:val="20"/>
          <w:szCs w:val="20"/>
          <w:lang w:eastAsia="ru-RU"/>
        </w:rPr>
        <w:t xml:space="preserve">. </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0393C" w:rsidRPr="00911AF8" w:rsidRDefault="0030393C" w:rsidP="0030393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0393C" w:rsidRPr="00911AF8" w:rsidRDefault="0030393C" w:rsidP="0030393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187A9D" w:rsidRDefault="0030393C" w:rsidP="00187A9D">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00187A9D"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187A9D" w:rsidRDefault="00187A9D" w:rsidP="00187A9D">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D54ECE" w:rsidRDefault="00D54ECE" w:rsidP="00AB0C87">
      <w:pPr>
        <w:widowControl w:val="0"/>
        <w:spacing w:after="0" w:line="240" w:lineRule="auto"/>
        <w:ind w:firstLine="225"/>
        <w:jc w:val="both"/>
        <w:rPr>
          <w:rFonts w:ascii="Times New Roman" w:eastAsia="Times New Roman" w:hAnsi="Times New Roman" w:cs="Times New Roman"/>
          <w:sz w:val="20"/>
          <w:szCs w:val="20"/>
          <w:lang w:eastAsia="ru-RU"/>
        </w:rPr>
      </w:pPr>
      <w:r w:rsidRPr="00D54ECE">
        <w:rPr>
          <w:rFonts w:ascii="Times New Roman" w:eastAsia="Times New Roman" w:hAnsi="Times New Roman" w:cs="Times New Roman"/>
          <w:sz w:val="20"/>
          <w:szCs w:val="20"/>
          <w:lang w:eastAsia="ru-RU"/>
        </w:rPr>
        <w:t xml:space="preserve">3.3. Оплата включенного в цену договора резерва средств на непредвиденные работы и затраты, производится </w:t>
      </w:r>
      <w:r w:rsidRPr="00D54ECE">
        <w:rPr>
          <w:rFonts w:ascii="Times New Roman" w:eastAsia="Times New Roman" w:hAnsi="Times New Roman" w:cs="Times New Roman"/>
          <w:sz w:val="20"/>
          <w:szCs w:val="20"/>
          <w:lang w:eastAsia="ru-RU"/>
        </w:rPr>
        <w:lastRenderedPageBreak/>
        <w:t>«Заказчиком»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30393C" w:rsidRPr="00911AF8" w:rsidRDefault="001E6B00" w:rsidP="001E6B00">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w:t>
      </w:r>
      <w:r w:rsidR="00187A9D">
        <w:rPr>
          <w:rFonts w:ascii="Times New Roman" w:eastAsia="Times New Roman" w:hAnsi="Times New Roman" w:cs="Times New Roman"/>
          <w:kern w:val="1"/>
          <w:sz w:val="20"/>
          <w:szCs w:val="20"/>
          <w:lang w:eastAsia="ar-SA"/>
        </w:rPr>
        <w:t xml:space="preserve">   </w:t>
      </w:r>
      <w:r w:rsidR="007D58A5">
        <w:rPr>
          <w:rFonts w:ascii="Times New Roman" w:eastAsia="Times New Roman" w:hAnsi="Times New Roman" w:cs="Times New Roman"/>
          <w:kern w:val="1"/>
          <w:sz w:val="20"/>
          <w:szCs w:val="20"/>
          <w:lang w:eastAsia="ar-SA"/>
        </w:rPr>
        <w:t xml:space="preserve">    </w:t>
      </w:r>
      <w:r w:rsidR="00D54ECE">
        <w:rPr>
          <w:rFonts w:ascii="Times New Roman" w:eastAsia="Times New Roman" w:hAnsi="Times New Roman" w:cs="Times New Roman"/>
          <w:kern w:val="1"/>
          <w:sz w:val="20"/>
          <w:szCs w:val="20"/>
          <w:lang w:eastAsia="ar-SA"/>
        </w:rPr>
        <w:t>3.4</w:t>
      </w:r>
      <w:r w:rsidR="0030393C"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sidR="00DB2BF2">
        <w:rPr>
          <w:rFonts w:ascii="Times New Roman" w:eastAsia="Times New Roman" w:hAnsi="Times New Roman" w:cs="Times New Roman"/>
          <w:color w:val="000000"/>
          <w:spacing w:val="4"/>
          <w:sz w:val="20"/>
          <w:szCs w:val="20"/>
          <w:lang w:eastAsia="ru-RU"/>
        </w:rPr>
        <w:t>с 29.06.2018г.</w:t>
      </w:r>
      <w:r w:rsidRPr="00911AF8">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7D58A5">
        <w:rPr>
          <w:rFonts w:ascii="Times New Roman" w:eastAsia="Times New Roman" w:hAnsi="Times New Roman" w:cs="Times New Roman"/>
          <w:color w:val="000000"/>
          <w:spacing w:val="4"/>
          <w:sz w:val="20"/>
          <w:szCs w:val="20"/>
          <w:lang w:eastAsia="ru-RU"/>
        </w:rPr>
        <w:t>астоящим договором, в течение 30 (тридцати</w:t>
      </w:r>
      <w:r w:rsidRPr="00911AF8">
        <w:rPr>
          <w:rFonts w:ascii="Times New Roman" w:eastAsia="Times New Roman" w:hAnsi="Times New Roman" w:cs="Times New Roman"/>
          <w:color w:val="000000"/>
          <w:spacing w:val="4"/>
          <w:sz w:val="20"/>
          <w:szCs w:val="20"/>
          <w:lang w:eastAsia="ru-RU"/>
        </w:rPr>
        <w:t>) календарных дней.</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0393C" w:rsidRPr="00911AF8" w:rsidRDefault="0030393C" w:rsidP="0030393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30393C" w:rsidRPr="00911AF8" w:rsidRDefault="0030393C" w:rsidP="0030393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30393C" w:rsidRPr="00911AF8" w:rsidRDefault="0030393C" w:rsidP="0030393C">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30393C" w:rsidRPr="00911AF8" w:rsidRDefault="0030393C" w:rsidP="0030393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00187A9D"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30393C" w:rsidRPr="00911AF8" w:rsidRDefault="0030393C" w:rsidP="0030393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001E6B00" w:rsidRPr="001E6B00">
        <w:rPr>
          <w:rFonts w:ascii="Times New Roman" w:eastAsia="Times New Roman" w:hAnsi="Times New Roman" w:cs="Times New Roman"/>
          <w:b/>
          <w:color w:val="000000"/>
          <w:spacing w:val="-11"/>
          <w:sz w:val="20"/>
          <w:szCs w:val="20"/>
          <w:lang w:eastAsia="ru-RU"/>
        </w:rPr>
        <w:t xml:space="preserve">: </w:t>
      </w:r>
      <w:r w:rsidR="001E6B00"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w:t>
      </w:r>
      <w:r w:rsidR="00DB2BF2">
        <w:rPr>
          <w:rFonts w:ascii="Times New Roman" w:eastAsia="Times New Roman" w:hAnsi="Times New Roman" w:cs="Times New Roman"/>
          <w:color w:val="000000"/>
          <w:spacing w:val="-11"/>
          <w:sz w:val="20"/>
          <w:szCs w:val="20"/>
          <w:lang w:eastAsia="ru-RU"/>
        </w:rPr>
        <w:t xml:space="preserve"> (при наличии)</w:t>
      </w:r>
      <w:r w:rsidR="001E6B00" w:rsidRPr="001E6B00">
        <w:rPr>
          <w:rFonts w:ascii="Times New Roman" w:eastAsia="Times New Roman" w:hAnsi="Times New Roman" w:cs="Times New Roman"/>
          <w:color w:val="000000"/>
          <w:spacing w:val="-11"/>
          <w:sz w:val="20"/>
          <w:szCs w:val="20"/>
          <w:lang w:eastAsia="ru-RU"/>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0393C" w:rsidRPr="00911AF8" w:rsidRDefault="0030393C" w:rsidP="0030393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0393C" w:rsidRPr="00911AF8" w:rsidRDefault="0030393C" w:rsidP="003039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sidR="007D58A5">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w:t>
      </w:r>
      <w:r w:rsidR="007D58A5">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sidR="007D58A5">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sidR="001E6B00">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0393C" w:rsidRPr="00911AF8" w:rsidRDefault="00526677"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6.6</w:t>
      </w:r>
      <w:r w:rsidR="0030393C" w:rsidRPr="00911AF8">
        <w:rPr>
          <w:rFonts w:ascii="Times New Roman" w:eastAsia="Times New Roman" w:hAnsi="Times New Roman" w:cs="Times New Roman"/>
          <w:color w:val="000000"/>
          <w:spacing w:val="1"/>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0393C" w:rsidRPr="00911AF8" w:rsidRDefault="00526677"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30393C" w:rsidRPr="00911AF8">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30393C" w:rsidRPr="00911AF8">
        <w:rPr>
          <w:rFonts w:ascii="Times New Roman" w:eastAsia="Times New Roman" w:hAnsi="Times New Roman" w:cs="Times New Roman"/>
          <w:b/>
          <w:color w:val="000000"/>
          <w:spacing w:val="-3"/>
          <w:sz w:val="20"/>
          <w:szCs w:val="20"/>
          <w:lang w:eastAsia="ru-RU"/>
        </w:rPr>
        <w:t xml:space="preserve">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7D58A5">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w:t>
      </w:r>
      <w:r w:rsidR="00DB2BF2">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58A5" w:rsidRPr="007D58A5" w:rsidRDefault="007D58A5" w:rsidP="007D58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187A9D"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sidR="00D54ECE">
        <w:rPr>
          <w:rFonts w:ascii="Times New Roman" w:eastAsia="Times New Roman" w:hAnsi="Times New Roman" w:cs="Times New Roman"/>
          <w:sz w:val="20"/>
          <w:szCs w:val="20"/>
          <w:lang w:eastAsia="ru-RU"/>
        </w:rPr>
        <w:t xml:space="preserve"> в сумме  33 375,60</w:t>
      </w:r>
      <w:r w:rsidR="00187A9D">
        <w:rPr>
          <w:rFonts w:ascii="Times New Roman" w:eastAsia="Times New Roman" w:hAnsi="Times New Roman" w:cs="Times New Roman"/>
          <w:sz w:val="20"/>
          <w:szCs w:val="20"/>
          <w:lang w:eastAsia="ru-RU"/>
        </w:rPr>
        <w:t xml:space="preserve"> рублей.  </w:t>
      </w:r>
      <w:r w:rsidR="00187A9D"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sidR="00187A9D">
        <w:rPr>
          <w:rFonts w:ascii="Times New Roman" w:eastAsia="Times New Roman" w:hAnsi="Times New Roman" w:cs="Times New Roman"/>
          <w:sz w:val="20"/>
          <w:szCs w:val="20"/>
          <w:lang w:eastAsia="ru-RU"/>
        </w:rPr>
        <w:t>.</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0393C" w:rsidRPr="00EB6B58" w:rsidTr="000C7478">
        <w:tc>
          <w:tcPr>
            <w:tcW w:w="4832"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30393C" w:rsidRPr="00911AF8" w:rsidRDefault="00187A9D" w:rsidP="000C7478">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0030393C" w:rsidRPr="00911AF8">
              <w:rPr>
                <w:rFonts w:ascii="Times New Roman" w:eastAsia="Times New Roman" w:hAnsi="Times New Roman" w:cs="Times New Roman"/>
                <w:b/>
                <w:kern w:val="1"/>
                <w:sz w:val="20"/>
                <w:szCs w:val="20"/>
                <w:lang w:eastAsia="ar-SA"/>
              </w:rPr>
              <w:t>О</w:t>
            </w:r>
            <w:proofErr w:type="gramEnd"/>
            <w:r w:rsidR="0030393C"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30393C" w:rsidRPr="00911AF8" w:rsidRDefault="007D58A5" w:rsidP="000C747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30393C" w:rsidRPr="00911AF8">
              <w:rPr>
                <w:rFonts w:ascii="Times New Roman" w:eastAsia="Times New Roman" w:hAnsi="Times New Roman" w:cs="Times New Roman"/>
                <w:kern w:val="1"/>
                <w:sz w:val="20"/>
                <w:szCs w:val="20"/>
                <w:lang w:eastAsia="ar-SA"/>
              </w:rPr>
              <w:t xml:space="preserve">     ОКПО 01115969</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30393C"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B817E3" w:rsidRDefault="00B817E3" w:rsidP="000C7478">
            <w:pPr>
              <w:suppressAutoHyphens/>
              <w:spacing w:after="0" w:line="240" w:lineRule="auto"/>
              <w:rPr>
                <w:rFonts w:ascii="Times New Roman" w:eastAsia="Times New Roman" w:hAnsi="Times New Roman" w:cs="Times New Roman"/>
                <w:kern w:val="1"/>
                <w:sz w:val="20"/>
                <w:szCs w:val="20"/>
                <w:lang w:eastAsia="ar-SA"/>
              </w:rPr>
            </w:pPr>
          </w:p>
          <w:p w:rsidR="008E4468" w:rsidRDefault="008E4468" w:rsidP="000C7478">
            <w:pPr>
              <w:suppressAutoHyphens/>
              <w:spacing w:after="0" w:line="240" w:lineRule="auto"/>
              <w:rPr>
                <w:rFonts w:ascii="Times New Roman" w:eastAsia="Times New Roman" w:hAnsi="Times New Roman" w:cs="Times New Roman"/>
                <w:kern w:val="1"/>
                <w:sz w:val="20"/>
                <w:szCs w:val="20"/>
                <w:lang w:eastAsia="ar-SA"/>
              </w:rPr>
            </w:pPr>
          </w:p>
          <w:p w:rsidR="008E4468" w:rsidRPr="00911AF8" w:rsidRDefault="008E4468" w:rsidP="000C7478">
            <w:pPr>
              <w:suppressAutoHyphens/>
              <w:spacing w:after="0" w:line="240" w:lineRule="auto"/>
              <w:rPr>
                <w:rFonts w:ascii="Times New Roman" w:eastAsia="Times New Roman" w:hAnsi="Times New Roman" w:cs="Times New Roman"/>
                <w:kern w:val="1"/>
                <w:sz w:val="20"/>
                <w:szCs w:val="20"/>
                <w:lang w:eastAsia="ar-SA"/>
              </w:rPr>
            </w:pPr>
          </w:p>
          <w:p w:rsidR="00B817E3"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sidR="00D54ECE">
              <w:rPr>
                <w:rFonts w:ascii="Times New Roman" w:eastAsia="Times New Roman" w:hAnsi="Times New Roman" w:cs="Times New Roman"/>
                <w:kern w:val="1"/>
                <w:sz w:val="20"/>
                <w:szCs w:val="20"/>
                <w:lang w:eastAsia="ar-SA"/>
              </w:rPr>
              <w:t xml:space="preserve">__________________ </w:t>
            </w:r>
            <w:proofErr w:type="spellStart"/>
            <w:r w:rsidR="00D54ECE">
              <w:rPr>
                <w:rFonts w:ascii="Times New Roman" w:eastAsia="Times New Roman" w:hAnsi="Times New Roman" w:cs="Times New Roman"/>
                <w:kern w:val="1"/>
                <w:sz w:val="20"/>
                <w:szCs w:val="20"/>
                <w:lang w:eastAsia="ar-SA"/>
              </w:rPr>
              <w:t>О.Ю.Васильев</w:t>
            </w:r>
            <w:proofErr w:type="spellEnd"/>
          </w:p>
          <w:p w:rsidR="0030393C" w:rsidRPr="00911AF8" w:rsidRDefault="0030393C" w:rsidP="000C7478">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633BCE" w:rsidRDefault="00AB0C87"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ИП Татаринцев Дмитрий Александрович</w:t>
            </w:r>
          </w:p>
          <w:p w:rsidR="00AB0C87" w:rsidRDefault="00AB0C87" w:rsidP="00187A9D">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Юр.адрес</w:t>
            </w:r>
            <w:proofErr w:type="spellEnd"/>
            <w:r>
              <w:rPr>
                <w:rFonts w:ascii="Times New Roman" w:eastAsia="Times New Roman" w:hAnsi="Times New Roman" w:cs="Times New Roman"/>
                <w:kern w:val="2"/>
                <w:sz w:val="20"/>
                <w:szCs w:val="20"/>
                <w:lang w:eastAsia="ar-SA"/>
              </w:rPr>
              <w:t xml:space="preserve">: 664009 г. Иркутск, ул. Советская  176/203 кв.19  Фактический адрес: 630015 </w:t>
            </w:r>
            <w:proofErr w:type="spellStart"/>
            <w:r>
              <w:rPr>
                <w:rFonts w:ascii="Times New Roman" w:eastAsia="Times New Roman" w:hAnsi="Times New Roman" w:cs="Times New Roman"/>
                <w:kern w:val="2"/>
                <w:sz w:val="20"/>
                <w:szCs w:val="20"/>
                <w:lang w:eastAsia="ar-SA"/>
              </w:rPr>
              <w:t>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овосибирск</w:t>
            </w:r>
            <w:proofErr w:type="spellEnd"/>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ул.Державина</w:t>
            </w:r>
            <w:proofErr w:type="spellEnd"/>
            <w:r>
              <w:rPr>
                <w:rFonts w:ascii="Times New Roman" w:eastAsia="Times New Roman" w:hAnsi="Times New Roman" w:cs="Times New Roman"/>
                <w:kern w:val="2"/>
                <w:sz w:val="20"/>
                <w:szCs w:val="20"/>
                <w:lang w:eastAsia="ar-SA"/>
              </w:rPr>
              <w:t>, д.186    тел.</w:t>
            </w:r>
            <w:r w:rsidR="00D44964">
              <w:rPr>
                <w:rFonts w:ascii="Times New Roman" w:eastAsia="Times New Roman" w:hAnsi="Times New Roman" w:cs="Times New Roman"/>
                <w:kern w:val="2"/>
                <w:sz w:val="20"/>
                <w:szCs w:val="20"/>
                <w:lang w:eastAsia="ar-SA"/>
              </w:rPr>
              <w:t xml:space="preserve"> 8-914-904-500</w:t>
            </w:r>
          </w:p>
          <w:p w:rsidR="00D44964" w:rsidRDefault="00D44964" w:rsidP="00187A9D">
            <w:pPr>
              <w:suppressAutoHyphens/>
              <w:spacing w:after="0" w:line="240" w:lineRule="auto"/>
              <w:rPr>
                <w:rFonts w:ascii="Times New Roman" w:eastAsia="Times New Roman" w:hAnsi="Times New Roman" w:cs="Times New Roman"/>
                <w:kern w:val="2"/>
                <w:sz w:val="20"/>
                <w:szCs w:val="20"/>
                <w:lang w:val="en-US" w:eastAsia="ar-SA"/>
              </w:rPr>
            </w:pPr>
            <w:r>
              <w:rPr>
                <w:rFonts w:ascii="Times New Roman" w:eastAsia="Times New Roman" w:hAnsi="Times New Roman" w:cs="Times New Roman"/>
                <w:kern w:val="2"/>
                <w:sz w:val="20"/>
                <w:szCs w:val="20"/>
                <w:lang w:val="en-US" w:eastAsia="ar-SA"/>
              </w:rPr>
              <w:t xml:space="preserve">e-mail: </w:t>
            </w:r>
            <w:hyperlink r:id="rId6" w:history="1">
              <w:r w:rsidRPr="00D803DF">
                <w:rPr>
                  <w:rStyle w:val="a3"/>
                  <w:rFonts w:ascii="Times New Roman" w:eastAsia="Times New Roman" w:hAnsi="Times New Roman" w:cs="Times New Roman"/>
                  <w:kern w:val="2"/>
                  <w:sz w:val="20"/>
                  <w:szCs w:val="20"/>
                  <w:lang w:val="en-US" w:eastAsia="ar-SA"/>
                </w:rPr>
                <w:t>d2.tendermanager@gmail.com</w:t>
              </w:r>
            </w:hyperlink>
            <w:r>
              <w:rPr>
                <w:rFonts w:ascii="Times New Roman" w:eastAsia="Times New Roman" w:hAnsi="Times New Roman" w:cs="Times New Roman"/>
                <w:kern w:val="2"/>
                <w:sz w:val="20"/>
                <w:szCs w:val="20"/>
                <w:lang w:val="en-US" w:eastAsia="ar-SA"/>
              </w:rPr>
              <w:t xml:space="preserve"> </w:t>
            </w:r>
          </w:p>
          <w:p w:rsidR="00D44964" w:rsidRPr="0027521B" w:rsidRDefault="00D44964"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ОГРНИП  317385000051157</w:t>
            </w:r>
            <w:r w:rsidR="00EB6B58">
              <w:rPr>
                <w:rFonts w:ascii="Times New Roman" w:eastAsia="Times New Roman" w:hAnsi="Times New Roman" w:cs="Times New Roman"/>
                <w:kern w:val="2"/>
                <w:sz w:val="20"/>
                <w:szCs w:val="20"/>
                <w:lang w:eastAsia="ar-SA"/>
              </w:rPr>
              <w:t xml:space="preserve"> ОКТМО</w:t>
            </w:r>
            <w:r w:rsidR="00C6706B" w:rsidRPr="0027521B">
              <w:rPr>
                <w:rFonts w:ascii="Times New Roman" w:eastAsia="Times New Roman" w:hAnsi="Times New Roman" w:cs="Times New Roman"/>
                <w:kern w:val="2"/>
                <w:sz w:val="20"/>
                <w:szCs w:val="20"/>
                <w:lang w:eastAsia="ar-SA"/>
              </w:rPr>
              <w:t xml:space="preserve"> 25701000001</w:t>
            </w:r>
          </w:p>
          <w:p w:rsidR="00EB6B58" w:rsidRDefault="00EB6B58"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381113402784 дата н/учет 30.05.2017</w:t>
            </w:r>
          </w:p>
          <w:p w:rsidR="00EB6B58" w:rsidRDefault="00EB6B58"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w:t>
            </w:r>
            <w:r w:rsidR="00C6706B" w:rsidRPr="0027521B">
              <w:rPr>
                <w:rFonts w:ascii="Times New Roman" w:eastAsia="Times New Roman" w:hAnsi="Times New Roman" w:cs="Times New Roman"/>
                <w:kern w:val="2"/>
                <w:sz w:val="20"/>
                <w:szCs w:val="20"/>
                <w:lang w:eastAsia="ar-SA"/>
              </w:rPr>
              <w:t xml:space="preserve"> 0114363030</w:t>
            </w:r>
            <w:r>
              <w:rPr>
                <w:rFonts w:ascii="Times New Roman" w:eastAsia="Times New Roman" w:hAnsi="Times New Roman" w:cs="Times New Roman"/>
                <w:kern w:val="2"/>
                <w:sz w:val="20"/>
                <w:szCs w:val="20"/>
                <w:lang w:eastAsia="ar-SA"/>
              </w:rPr>
              <w:t xml:space="preserve">             БИК  045004774</w:t>
            </w:r>
          </w:p>
          <w:p w:rsidR="00EB6B58" w:rsidRDefault="00EB6B58" w:rsidP="00187A9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40802810023000001559</w:t>
            </w:r>
          </w:p>
          <w:p w:rsidR="00EB6B58" w:rsidRDefault="00EB6B58"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«Новосибирский» АО «АЛЬФА-БАНК»</w:t>
            </w:r>
          </w:p>
          <w:p w:rsidR="00EB6B58" w:rsidRDefault="00EB6B58" w:rsidP="00187A9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w:t>
            </w:r>
            <w:proofErr w:type="gramEnd"/>
            <w:r>
              <w:rPr>
                <w:rFonts w:ascii="Times New Roman" w:eastAsia="Times New Roman" w:hAnsi="Times New Roman" w:cs="Times New Roman"/>
                <w:kern w:val="2"/>
                <w:sz w:val="20"/>
                <w:szCs w:val="20"/>
                <w:lang w:eastAsia="ar-SA"/>
              </w:rPr>
              <w:t>/счет  30101810600000000774</w:t>
            </w:r>
          </w:p>
          <w:p w:rsidR="00EB6B58" w:rsidRDefault="00EB6B58" w:rsidP="00187A9D">
            <w:pPr>
              <w:suppressAutoHyphens/>
              <w:spacing w:after="0" w:line="240" w:lineRule="auto"/>
              <w:rPr>
                <w:rFonts w:ascii="Times New Roman" w:eastAsia="Times New Roman" w:hAnsi="Times New Roman" w:cs="Times New Roman"/>
                <w:kern w:val="2"/>
                <w:sz w:val="20"/>
                <w:szCs w:val="20"/>
                <w:lang w:eastAsia="ar-SA"/>
              </w:rPr>
            </w:pPr>
          </w:p>
          <w:p w:rsidR="00FF3884" w:rsidRDefault="00FF3884" w:rsidP="00187A9D">
            <w:pPr>
              <w:suppressAutoHyphens/>
              <w:spacing w:after="0" w:line="240" w:lineRule="auto"/>
              <w:rPr>
                <w:rFonts w:ascii="Times New Roman" w:eastAsia="Times New Roman" w:hAnsi="Times New Roman" w:cs="Times New Roman"/>
                <w:kern w:val="2"/>
                <w:sz w:val="20"/>
                <w:szCs w:val="20"/>
                <w:lang w:eastAsia="ar-SA"/>
              </w:rPr>
            </w:pPr>
          </w:p>
          <w:p w:rsidR="00FF3884" w:rsidRDefault="00FF3884"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Индивидуальный предприниматель</w:t>
            </w:r>
          </w:p>
          <w:p w:rsidR="00FF3884" w:rsidRDefault="00FF3884" w:rsidP="00187A9D">
            <w:pPr>
              <w:suppressAutoHyphens/>
              <w:spacing w:after="0" w:line="240" w:lineRule="auto"/>
              <w:rPr>
                <w:rFonts w:ascii="Times New Roman" w:eastAsia="Times New Roman" w:hAnsi="Times New Roman" w:cs="Times New Roman"/>
                <w:kern w:val="2"/>
                <w:sz w:val="20"/>
                <w:szCs w:val="20"/>
                <w:lang w:eastAsia="ar-SA"/>
              </w:rPr>
            </w:pPr>
          </w:p>
          <w:p w:rsidR="00FF3884" w:rsidRDefault="00FF3884"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______________________</w:t>
            </w:r>
            <w:proofErr w:type="spellStart"/>
            <w:r>
              <w:rPr>
                <w:rFonts w:ascii="Times New Roman" w:eastAsia="Times New Roman" w:hAnsi="Times New Roman" w:cs="Times New Roman"/>
                <w:kern w:val="2"/>
                <w:sz w:val="20"/>
                <w:szCs w:val="20"/>
                <w:lang w:eastAsia="ar-SA"/>
              </w:rPr>
              <w:t>Д.А.Татаринцев</w:t>
            </w:r>
            <w:proofErr w:type="spellEnd"/>
          </w:p>
          <w:p w:rsidR="00FF3884" w:rsidRPr="00D44964" w:rsidRDefault="00FF3884"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633BCE" w:rsidRDefault="00633BCE"/>
    <w:p w:rsidR="00FF3884" w:rsidRDefault="00FF3884"/>
    <w:p w:rsid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Приложение №1 к договору</w:t>
      </w:r>
    </w:p>
    <w:p w:rsidR="00FF3884" w:rsidRDefault="00FF3884" w:rsidP="00EB6B58">
      <w:pPr>
        <w:spacing w:after="0" w:line="240" w:lineRule="auto"/>
        <w:rPr>
          <w:rFonts w:ascii="Times New Roman" w:hAnsi="Times New Roman" w:cs="Times New Roman"/>
        </w:rPr>
      </w:pPr>
    </w:p>
    <w:p w:rsidR="00EB6B58" w:rsidRPr="00EB6B58" w:rsidRDefault="00EB6B58" w:rsidP="00FF3884">
      <w:pPr>
        <w:spacing w:after="0" w:line="240" w:lineRule="auto"/>
        <w:jc w:val="center"/>
        <w:rPr>
          <w:rFonts w:ascii="Times New Roman" w:hAnsi="Times New Roman" w:cs="Times New Roman"/>
          <w:b/>
        </w:rPr>
      </w:pPr>
      <w:r w:rsidRPr="00EB6B58">
        <w:rPr>
          <w:rFonts w:ascii="Times New Roman" w:hAnsi="Times New Roman" w:cs="Times New Roman"/>
          <w:b/>
        </w:rPr>
        <w:t>Техническое задание</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b/>
        </w:rPr>
        <w:t xml:space="preserve">        Наименование выполняемых работ</w:t>
      </w:r>
      <w:r w:rsidRPr="00EB6B58">
        <w:rPr>
          <w:rFonts w:ascii="Times New Roman" w:hAnsi="Times New Roman" w:cs="Times New Roman"/>
        </w:rPr>
        <w:t xml:space="preserve">: </w:t>
      </w:r>
      <w:r w:rsidRPr="00EB6B58">
        <w:rPr>
          <w:rFonts w:ascii="Times New Roman" w:hAnsi="Times New Roman" w:cs="Times New Roman"/>
          <w:bCs/>
        </w:rPr>
        <w:t>Выполнение работ по текущему ремонту – восстановлению защитного антикоррозийного покрытия металлических ферм и обходных площадок в здании спортивного оздоровительного комплекса.</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b/>
        </w:rPr>
        <w:t xml:space="preserve">        1.Место проведения работ</w:t>
      </w:r>
      <w:r w:rsidRPr="00EB6B58">
        <w:rPr>
          <w:rFonts w:ascii="Times New Roman" w:hAnsi="Times New Roman" w:cs="Times New Roman"/>
        </w:rPr>
        <w:t>: Здание  спортивно - оздоровительного комплекса СГУПС расположенное по адресу ул. Залесского, дом  3/1</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b/>
        </w:rPr>
        <w:t xml:space="preserve">        2.Количество выполняемых работ</w:t>
      </w:r>
      <w:r w:rsidRPr="00EB6B58">
        <w:rPr>
          <w:rFonts w:ascii="Times New Roman" w:hAnsi="Times New Roman" w:cs="Times New Roman"/>
        </w:rPr>
        <w:t>:  999,29м</w:t>
      </w:r>
      <w:proofErr w:type="gramStart"/>
      <w:r w:rsidRPr="00EB6B58">
        <w:rPr>
          <w:rFonts w:ascii="Times New Roman" w:hAnsi="Times New Roman" w:cs="Times New Roman"/>
          <w:vertAlign w:val="superscript"/>
        </w:rPr>
        <w:t>2</w:t>
      </w:r>
      <w:proofErr w:type="gramEnd"/>
      <w:r w:rsidRPr="00EB6B58">
        <w:rPr>
          <w:rFonts w:ascii="Times New Roman" w:hAnsi="Times New Roman" w:cs="Times New Roman"/>
        </w:rPr>
        <w:t xml:space="preserve"> . </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        </w:t>
      </w:r>
      <w:r w:rsidRPr="00EB6B58">
        <w:rPr>
          <w:rFonts w:ascii="Times New Roman" w:hAnsi="Times New Roman" w:cs="Times New Roman"/>
          <w:b/>
        </w:rPr>
        <w:t xml:space="preserve">3. Сроки выполнения работ: </w:t>
      </w:r>
      <w:r w:rsidRPr="00EB6B58">
        <w:rPr>
          <w:rFonts w:ascii="Times New Roman" w:hAnsi="Times New Roman" w:cs="Times New Roman"/>
        </w:rPr>
        <w:t>29 июня   - 30 июля 2018 г.</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b/>
        </w:rPr>
        <w:t xml:space="preserve"> 4. Условия выполнения работ: </w:t>
      </w:r>
      <w:r w:rsidRPr="00EB6B58">
        <w:rPr>
          <w:rFonts w:ascii="Times New Roman" w:hAnsi="Times New Roman" w:cs="Times New Roman"/>
        </w:rPr>
        <w:t>В</w:t>
      </w:r>
      <w:r w:rsidRPr="00EB6B58">
        <w:rPr>
          <w:rFonts w:ascii="Times New Roman" w:hAnsi="Times New Roman" w:cs="Times New Roman"/>
          <w:b/>
        </w:rPr>
        <w:t xml:space="preserve"> </w:t>
      </w:r>
      <w:r w:rsidRPr="00EB6B58">
        <w:rPr>
          <w:rFonts w:ascii="Times New Roman" w:hAnsi="Times New Roman" w:cs="Times New Roman"/>
        </w:rPr>
        <w:t>соответствии с условиями Договора.</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b/>
        </w:rPr>
        <w:t xml:space="preserve"> 5. Общие требования к выполнению работ:</w:t>
      </w:r>
      <w:r w:rsidRPr="00EB6B58">
        <w:rPr>
          <w:rFonts w:ascii="Times New Roman" w:hAnsi="Times New Roman" w:cs="Times New Roman"/>
        </w:rPr>
        <w:t xml:space="preserve"> До начала производства работ в срок 3-х дней Подрядчик  предоставляет график производства работ и согласовывает его с заказчиком.</w:t>
      </w:r>
      <w:r w:rsidRPr="00EB6B58">
        <w:rPr>
          <w:rFonts w:ascii="Times New Roman" w:hAnsi="Times New Roman" w:cs="Times New Roman"/>
          <w:b/>
        </w:rPr>
        <w:t xml:space="preserve"> </w:t>
      </w:r>
      <w:r w:rsidRPr="00EB6B58">
        <w:rPr>
          <w:rFonts w:ascii="Times New Roman" w:hAnsi="Times New Roman" w:cs="Times New Roman"/>
        </w:rPr>
        <w:t>Работы производятся только в отведенной зоне минимальным количеством технических средств и механизмов, что нужно для сокращения шума, пыли, загрязнения воздуха. Все работы выполняются в соответствии с требованиями СНиП и иными, предъявляемыми действующим законодательством РФ, требованиями  к производству  такого вида работ.</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lastRenderedPageBreak/>
        <w:t xml:space="preserve">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При производстве работ Подрядчик должен руководствоваться  действующими требованиями: </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     -СП 72.13330.2016 Свод правил. Защита строительных конструкций и сооружений от коррозии </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СНиП 3.04.03-85.</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      - СП 71.13330.2017. Свод правил. Изоляционные и отделочные покрытия. Актуализированная редакция СНиП 3.04.01-87.</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     -СП 118.13330.2012*. Свод правил. Общественные здания и сооружения.</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     -СНиП 21-01-97*    «Пожарная безопасность зданий и сооружений»</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     -СНиП 12-03-2001  «Безопасность труда в строительстве»</w:t>
      </w:r>
    </w:p>
    <w:p w:rsidR="00EB6B58" w:rsidRPr="00EB6B58" w:rsidRDefault="00EB6B58" w:rsidP="00EB6B58">
      <w:pPr>
        <w:spacing w:after="0" w:line="240" w:lineRule="auto"/>
        <w:rPr>
          <w:rFonts w:ascii="Times New Roman" w:hAnsi="Times New Roman" w:cs="Times New Roman"/>
          <w:b/>
        </w:rPr>
      </w:pPr>
      <w:r w:rsidRPr="00EB6B58">
        <w:rPr>
          <w:rFonts w:ascii="Times New Roman" w:hAnsi="Times New Roman" w:cs="Times New Roman"/>
        </w:rPr>
        <w:t xml:space="preserve">       </w:t>
      </w:r>
      <w:r w:rsidRPr="00EB6B58">
        <w:rPr>
          <w:rFonts w:ascii="Times New Roman" w:hAnsi="Times New Roman" w:cs="Times New Roman"/>
          <w:b/>
        </w:rPr>
        <w:t xml:space="preserve">6. Требования к безопасности выполнения работ: </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безопасность выполняемых работ – согласно  Федеральному закону от 30.06.2006.  №90-ФЗ</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работ;</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        </w:t>
      </w:r>
      <w:r w:rsidRPr="00EB6B58">
        <w:rPr>
          <w:rFonts w:ascii="Times New Roman" w:hAnsi="Times New Roman" w:cs="Times New Roman"/>
          <w:b/>
        </w:rPr>
        <w:t>7. Качество работ:</w:t>
      </w:r>
      <w:r w:rsidRPr="00EB6B58">
        <w:rPr>
          <w:rFonts w:ascii="Times New Roman" w:hAnsi="Times New Roman" w:cs="Times New Roman"/>
        </w:rPr>
        <w:t xml:space="preserve"> Применяемая  система контроля качества  за выполненными работами соответствует требованиям "ГОСТ </w:t>
      </w:r>
      <w:proofErr w:type="gramStart"/>
      <w:r w:rsidRPr="00EB6B58">
        <w:rPr>
          <w:rFonts w:ascii="Times New Roman" w:hAnsi="Times New Roman" w:cs="Times New Roman"/>
        </w:rPr>
        <w:t>Р</w:t>
      </w:r>
      <w:proofErr w:type="gramEnd"/>
      <w:r w:rsidRPr="00EB6B58">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При  выполнении  приемочного  контроля  проводится  освидетельствование скрытых работ.   При   отсутствии   актов   освидетельствования   предшествующих   скрытых   работ Подрядчик не приступает к выполнению   последующих   работ.  Подрядчик   несет   ответственность  за ненадлежащее  качество  предоставленных  им материалов. При  сдаче работ  подрядчик  предоставляет   сертификаты,   технические   паспорта и другие  документы,   удостоверяющие    качество   используемых    при    работах  материалов    и оборудования.</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        </w:t>
      </w:r>
      <w:r w:rsidRPr="00EB6B58">
        <w:rPr>
          <w:rFonts w:ascii="Times New Roman" w:hAnsi="Times New Roman" w:cs="Times New Roman"/>
          <w:b/>
        </w:rPr>
        <w:t>8. Порядок сдачи и приемки результатов работ:</w:t>
      </w:r>
      <w:r w:rsidRPr="00EB6B58">
        <w:rPr>
          <w:rFonts w:ascii="Times New Roman" w:hAnsi="Times New Roman" w:cs="Times New Roman"/>
        </w:rPr>
        <w:t xml:space="preserve"> в соответствии с условиями договора. По факту выполнения объема работ представить акты на выполненные объемы работ по форме КС-2, КС-3.,</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Непредвиденные работы или затраты за счет резерва средств на непредвиденные работы и затраты, включенного в твердую договорную цену,  должны быть подтверждены локально-сметным расчетом, а в случае отсутствия такого подтверждения, оплата  производится по фактически выполненным работам.</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b/>
        </w:rPr>
        <w:t xml:space="preserve">       9. Требования по объему гарантий качества работ:</w:t>
      </w:r>
      <w:r w:rsidRPr="00EB6B58">
        <w:rPr>
          <w:rFonts w:ascii="Times New Roman" w:hAnsi="Times New Roman" w:cs="Times New Roman"/>
        </w:rPr>
        <w:t xml:space="preserve"> на весь объем проведенных работ. </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rPr>
        <w:t xml:space="preserve">       </w:t>
      </w:r>
      <w:r w:rsidRPr="00EB6B58">
        <w:rPr>
          <w:rFonts w:ascii="Times New Roman" w:hAnsi="Times New Roman" w:cs="Times New Roman"/>
          <w:b/>
        </w:rPr>
        <w:t>10. Требования по сроку гарантий качества на результаты работ:</w:t>
      </w:r>
      <w:r w:rsidRPr="00EB6B58">
        <w:rPr>
          <w:rFonts w:ascii="Times New Roman" w:hAnsi="Times New Roman" w:cs="Times New Roman"/>
        </w:rPr>
        <w:t xml:space="preserve"> 60 месяцев на весь объем  выполненных работ с момента подписания акта сдачи-приемки. Гарантийное обслуживание осуществляется в течение всего гарантийного срока. В гарантийный период подрядчик обязуется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EB6B58" w:rsidRPr="00EB6B58" w:rsidRDefault="00EB6B58" w:rsidP="00EB6B58">
      <w:pPr>
        <w:spacing w:after="0" w:line="240" w:lineRule="auto"/>
        <w:rPr>
          <w:rFonts w:ascii="Times New Roman" w:hAnsi="Times New Roman" w:cs="Times New Roman"/>
          <w:b/>
        </w:rPr>
      </w:pPr>
      <w:r w:rsidRPr="00EB6B58">
        <w:rPr>
          <w:rFonts w:ascii="Times New Roman" w:hAnsi="Times New Roman" w:cs="Times New Roman"/>
          <w:b/>
        </w:rPr>
        <w:t xml:space="preserve">       11. Иные требования к работам и условиям их выполнения: </w:t>
      </w:r>
      <w:r w:rsidRPr="00EB6B58">
        <w:rPr>
          <w:rFonts w:ascii="Times New Roman" w:hAnsi="Times New Roman" w:cs="Times New Roman"/>
        </w:rPr>
        <w:t>Работы будут выполняться в стесненных условиях.</w:t>
      </w:r>
      <w:r w:rsidRPr="00EB6B58">
        <w:rPr>
          <w:rFonts w:ascii="Times New Roman" w:hAnsi="Times New Roman" w:cs="Times New Roman"/>
          <w:b/>
        </w:rPr>
        <w:t xml:space="preserve"> </w:t>
      </w:r>
      <w:r w:rsidRPr="00EB6B58">
        <w:rPr>
          <w:rFonts w:ascii="Times New Roman" w:hAnsi="Times New Roman" w:cs="Times New Roman"/>
        </w:rPr>
        <w:t xml:space="preserve">Подрядчик обязан выполнить работы своими материалами, согласованными с  Заказчиком. Подрядчик обязан выполнить работы своими  средствами, самостоятельно или с привлечением субподрядчиков, в соответствии с действующими нормативными и правовыми актами законодательства РФ. Подрядчик несет полную Ответственность за безопасность труда при производстве ремонтных работ на данном объекте. </w:t>
      </w:r>
    </w:p>
    <w:p w:rsidR="00EB6B58" w:rsidRPr="00EB6B58" w:rsidRDefault="00EB6B58" w:rsidP="00EB6B58">
      <w:pPr>
        <w:spacing w:after="0" w:line="240" w:lineRule="auto"/>
        <w:rPr>
          <w:rFonts w:ascii="Times New Roman" w:hAnsi="Times New Roman" w:cs="Times New Roman"/>
        </w:rPr>
      </w:pPr>
      <w:r w:rsidRPr="00EB6B58">
        <w:rPr>
          <w:rFonts w:ascii="Times New Roman" w:hAnsi="Times New Roman" w:cs="Times New Roman"/>
          <w:b/>
        </w:rPr>
        <w:t xml:space="preserve">    </w:t>
      </w:r>
    </w:p>
    <w:p w:rsidR="00EB6B58" w:rsidRPr="00EB6B58" w:rsidRDefault="00EB6B58" w:rsidP="00EB6B58">
      <w:pPr>
        <w:spacing w:after="0" w:line="240" w:lineRule="auto"/>
        <w:rPr>
          <w:rFonts w:ascii="Times New Roman" w:hAnsi="Times New Roman" w:cs="Times New Roman"/>
          <w:b/>
        </w:rPr>
      </w:pPr>
      <w:r w:rsidRPr="00EB6B58">
        <w:rPr>
          <w:rFonts w:ascii="Times New Roman" w:hAnsi="Times New Roman" w:cs="Times New Roman"/>
        </w:rPr>
        <w:t xml:space="preserve"> ВЕДОМОСТЬ ОБЪЕМОВ</w:t>
      </w:r>
    </w:p>
    <w:p w:rsidR="00EB6B58" w:rsidRPr="00EB6B58" w:rsidRDefault="00EB6B58" w:rsidP="00EB6B58">
      <w:pPr>
        <w:spacing w:after="0" w:line="240" w:lineRule="auto"/>
        <w:rPr>
          <w:rFonts w:ascii="Times New Roman" w:hAnsi="Times New Roman" w:cs="Times New Roman"/>
        </w:rPr>
      </w:pPr>
    </w:p>
    <w:p w:rsidR="00EB6B58" w:rsidRPr="00EB6B58" w:rsidRDefault="00EB6B58" w:rsidP="00EB6B58">
      <w:pPr>
        <w:spacing w:after="0" w:line="240" w:lineRule="auto"/>
        <w:rPr>
          <w:rFonts w:ascii="Times New Roman" w:hAnsi="Times New Roman" w:cs="Times New Roman"/>
        </w:rPr>
      </w:pPr>
    </w:p>
    <w:tbl>
      <w:tblPr>
        <w:tblStyle w:val="4"/>
        <w:tblW w:w="9616" w:type="dxa"/>
        <w:tblLook w:val="04A0" w:firstRow="1" w:lastRow="0" w:firstColumn="1" w:lastColumn="0" w:noHBand="0" w:noVBand="1"/>
      </w:tblPr>
      <w:tblGrid>
        <w:gridCol w:w="907"/>
        <w:gridCol w:w="3950"/>
        <w:gridCol w:w="1397"/>
        <w:gridCol w:w="1646"/>
        <w:gridCol w:w="1716"/>
      </w:tblGrid>
      <w:tr w:rsidR="00FF3884" w:rsidRPr="00FF3884" w:rsidTr="00D97AC9">
        <w:trPr>
          <w:trHeight w:val="540"/>
        </w:trPr>
        <w:tc>
          <w:tcPr>
            <w:tcW w:w="907" w:type="dxa"/>
          </w:tcPr>
          <w:p w:rsidR="00FF3884" w:rsidRPr="00FF3884" w:rsidRDefault="00FF3884" w:rsidP="00FF3884">
            <w:pPr>
              <w:ind w:left="360"/>
              <w:rPr>
                <w:sz w:val="20"/>
              </w:rPr>
            </w:pPr>
            <w:r w:rsidRPr="00FF3884">
              <w:rPr>
                <w:sz w:val="20"/>
              </w:rPr>
              <w:t xml:space="preserve">№ </w:t>
            </w:r>
            <w:proofErr w:type="spellStart"/>
            <w:r w:rsidRPr="00FF3884">
              <w:rPr>
                <w:sz w:val="20"/>
              </w:rPr>
              <w:t>п.п</w:t>
            </w:r>
            <w:proofErr w:type="spellEnd"/>
            <w:r w:rsidRPr="00FF3884">
              <w:rPr>
                <w:sz w:val="20"/>
              </w:rPr>
              <w:t>.</w:t>
            </w:r>
          </w:p>
        </w:tc>
        <w:tc>
          <w:tcPr>
            <w:tcW w:w="3950" w:type="dxa"/>
          </w:tcPr>
          <w:p w:rsidR="00FF3884" w:rsidRPr="00FF3884" w:rsidRDefault="00FF3884" w:rsidP="00FF3884">
            <w:pPr>
              <w:ind w:left="360"/>
              <w:rPr>
                <w:sz w:val="20"/>
              </w:rPr>
            </w:pPr>
            <w:r w:rsidRPr="00FF3884">
              <w:rPr>
                <w:sz w:val="20"/>
              </w:rPr>
              <w:t>Наименование работ</w:t>
            </w:r>
          </w:p>
        </w:tc>
        <w:tc>
          <w:tcPr>
            <w:tcW w:w="1397" w:type="dxa"/>
          </w:tcPr>
          <w:p w:rsidR="00FF3884" w:rsidRPr="00FF3884" w:rsidRDefault="00FF3884" w:rsidP="00FF3884">
            <w:pPr>
              <w:ind w:left="360"/>
              <w:rPr>
                <w:sz w:val="20"/>
              </w:rPr>
            </w:pPr>
            <w:r w:rsidRPr="00FF3884">
              <w:rPr>
                <w:sz w:val="20"/>
              </w:rPr>
              <w:t xml:space="preserve">  </w:t>
            </w:r>
            <w:proofErr w:type="spellStart"/>
            <w:r w:rsidRPr="00FF3884">
              <w:rPr>
                <w:sz w:val="20"/>
              </w:rPr>
              <w:t>Ед</w:t>
            </w:r>
            <w:proofErr w:type="gramStart"/>
            <w:r w:rsidRPr="00FF3884">
              <w:rPr>
                <w:sz w:val="20"/>
              </w:rPr>
              <w:t>.и</w:t>
            </w:r>
            <w:proofErr w:type="gramEnd"/>
            <w:r w:rsidRPr="00FF3884">
              <w:rPr>
                <w:sz w:val="20"/>
              </w:rPr>
              <w:t>зм</w:t>
            </w:r>
            <w:proofErr w:type="spellEnd"/>
            <w:r w:rsidRPr="00FF3884">
              <w:rPr>
                <w:sz w:val="20"/>
              </w:rPr>
              <w:t>.</w:t>
            </w:r>
          </w:p>
        </w:tc>
        <w:tc>
          <w:tcPr>
            <w:tcW w:w="1646" w:type="dxa"/>
          </w:tcPr>
          <w:p w:rsidR="00FF3884" w:rsidRPr="00FF3884" w:rsidRDefault="00FF3884" w:rsidP="00FF3884">
            <w:pPr>
              <w:ind w:left="360"/>
              <w:rPr>
                <w:sz w:val="20"/>
              </w:rPr>
            </w:pPr>
            <w:r w:rsidRPr="00FF3884">
              <w:rPr>
                <w:sz w:val="20"/>
              </w:rPr>
              <w:t>Количество</w:t>
            </w:r>
          </w:p>
        </w:tc>
        <w:tc>
          <w:tcPr>
            <w:tcW w:w="1716" w:type="dxa"/>
          </w:tcPr>
          <w:p w:rsidR="00FF3884" w:rsidRPr="00FF3884" w:rsidRDefault="00FF3884" w:rsidP="00FF3884">
            <w:pPr>
              <w:ind w:left="360"/>
              <w:rPr>
                <w:sz w:val="20"/>
              </w:rPr>
            </w:pPr>
            <w:r w:rsidRPr="00FF3884">
              <w:rPr>
                <w:sz w:val="20"/>
              </w:rPr>
              <w:t>Примечание</w:t>
            </w:r>
          </w:p>
        </w:tc>
      </w:tr>
      <w:tr w:rsidR="00FF3884" w:rsidRPr="00FF3884" w:rsidTr="00D97AC9">
        <w:trPr>
          <w:trHeight w:val="825"/>
        </w:trPr>
        <w:tc>
          <w:tcPr>
            <w:tcW w:w="907" w:type="dxa"/>
          </w:tcPr>
          <w:p w:rsidR="00FF3884" w:rsidRPr="00FF3884" w:rsidRDefault="00FF3884" w:rsidP="00FF3884">
            <w:pPr>
              <w:ind w:left="360"/>
              <w:rPr>
                <w:sz w:val="20"/>
              </w:rPr>
            </w:pPr>
            <w:r w:rsidRPr="00FF3884">
              <w:rPr>
                <w:sz w:val="20"/>
              </w:rPr>
              <w:t>1.</w:t>
            </w:r>
          </w:p>
        </w:tc>
        <w:tc>
          <w:tcPr>
            <w:tcW w:w="3950" w:type="dxa"/>
          </w:tcPr>
          <w:p w:rsidR="00FF3884" w:rsidRPr="00FF3884" w:rsidRDefault="00FF3884" w:rsidP="00FF3884">
            <w:pPr>
              <w:ind w:left="360"/>
              <w:rPr>
                <w:sz w:val="20"/>
              </w:rPr>
            </w:pPr>
            <w:r w:rsidRPr="00FF3884">
              <w:rPr>
                <w:sz w:val="20"/>
              </w:rPr>
              <w:t xml:space="preserve">Очистка поверхности </w:t>
            </w:r>
            <w:proofErr w:type="spellStart"/>
            <w:r w:rsidRPr="00FF3884">
              <w:rPr>
                <w:sz w:val="20"/>
              </w:rPr>
              <w:t>мет</w:t>
            </w:r>
            <w:proofErr w:type="gramStart"/>
            <w:r w:rsidRPr="00FF3884">
              <w:rPr>
                <w:sz w:val="20"/>
              </w:rPr>
              <w:t>.к</w:t>
            </w:r>
            <w:proofErr w:type="gramEnd"/>
            <w:r w:rsidRPr="00FF3884">
              <w:rPr>
                <w:sz w:val="20"/>
              </w:rPr>
              <w:t>онструкций</w:t>
            </w:r>
            <w:proofErr w:type="spellEnd"/>
            <w:r w:rsidRPr="00FF3884">
              <w:rPr>
                <w:sz w:val="20"/>
              </w:rPr>
              <w:t xml:space="preserve"> от рыхлого слоя ржавчины, краски, пыли  (ручная, механическая очистка)</w:t>
            </w:r>
          </w:p>
        </w:tc>
        <w:tc>
          <w:tcPr>
            <w:tcW w:w="1397" w:type="dxa"/>
          </w:tcPr>
          <w:p w:rsidR="00FF3884" w:rsidRPr="00FF3884" w:rsidRDefault="00FF3884" w:rsidP="00FF3884">
            <w:pPr>
              <w:ind w:left="360"/>
              <w:rPr>
                <w:sz w:val="20"/>
              </w:rPr>
            </w:pPr>
            <w:r w:rsidRPr="00FF3884">
              <w:rPr>
                <w:sz w:val="20"/>
              </w:rPr>
              <w:t>М</w:t>
            </w:r>
            <w:proofErr w:type="gramStart"/>
            <w:r w:rsidRPr="00FF3884">
              <w:rPr>
                <w:sz w:val="20"/>
              </w:rPr>
              <w:t>2</w:t>
            </w:r>
            <w:proofErr w:type="gramEnd"/>
          </w:p>
        </w:tc>
        <w:tc>
          <w:tcPr>
            <w:tcW w:w="1646" w:type="dxa"/>
          </w:tcPr>
          <w:p w:rsidR="00FF3884" w:rsidRPr="00FF3884" w:rsidRDefault="00FF3884" w:rsidP="00FF3884">
            <w:pPr>
              <w:ind w:left="360"/>
              <w:rPr>
                <w:sz w:val="20"/>
              </w:rPr>
            </w:pPr>
            <w:r w:rsidRPr="00FF3884">
              <w:rPr>
                <w:sz w:val="20"/>
              </w:rPr>
              <w:t>999,29</w:t>
            </w:r>
          </w:p>
        </w:tc>
        <w:tc>
          <w:tcPr>
            <w:tcW w:w="1716" w:type="dxa"/>
          </w:tcPr>
          <w:p w:rsidR="00FF3884" w:rsidRPr="00FF3884" w:rsidRDefault="00FF3884" w:rsidP="00FF3884">
            <w:pPr>
              <w:ind w:left="360"/>
              <w:rPr>
                <w:sz w:val="20"/>
              </w:rPr>
            </w:pPr>
          </w:p>
        </w:tc>
      </w:tr>
      <w:tr w:rsidR="00FF3884" w:rsidRPr="00FF3884" w:rsidTr="00D97AC9">
        <w:trPr>
          <w:trHeight w:val="1001"/>
        </w:trPr>
        <w:tc>
          <w:tcPr>
            <w:tcW w:w="907" w:type="dxa"/>
          </w:tcPr>
          <w:p w:rsidR="00FF3884" w:rsidRPr="00FF3884" w:rsidRDefault="00FF3884" w:rsidP="00FF3884">
            <w:pPr>
              <w:ind w:left="360"/>
              <w:rPr>
                <w:sz w:val="20"/>
              </w:rPr>
            </w:pPr>
            <w:r w:rsidRPr="00FF3884">
              <w:rPr>
                <w:sz w:val="20"/>
              </w:rPr>
              <w:t>2.</w:t>
            </w:r>
          </w:p>
        </w:tc>
        <w:tc>
          <w:tcPr>
            <w:tcW w:w="3950" w:type="dxa"/>
          </w:tcPr>
          <w:p w:rsidR="00FF3884" w:rsidRPr="00FF3884" w:rsidRDefault="00FF3884" w:rsidP="00FF3884">
            <w:pPr>
              <w:ind w:left="360"/>
              <w:rPr>
                <w:sz w:val="20"/>
              </w:rPr>
            </w:pPr>
            <w:r w:rsidRPr="00FF3884">
              <w:rPr>
                <w:sz w:val="20"/>
              </w:rPr>
              <w:t>Нанесение на  поверхность металлических конструкций нейтрального преобразователя (</w:t>
            </w:r>
            <w:proofErr w:type="spellStart"/>
            <w:r w:rsidRPr="00FF3884">
              <w:rPr>
                <w:sz w:val="20"/>
              </w:rPr>
              <w:t>удалителя</w:t>
            </w:r>
            <w:proofErr w:type="spellEnd"/>
            <w:r w:rsidRPr="00FF3884">
              <w:rPr>
                <w:sz w:val="20"/>
              </w:rPr>
              <w:t>) ржавчины (кисть, валик)</w:t>
            </w:r>
          </w:p>
        </w:tc>
        <w:tc>
          <w:tcPr>
            <w:tcW w:w="1397" w:type="dxa"/>
          </w:tcPr>
          <w:p w:rsidR="00FF3884" w:rsidRPr="00FF3884" w:rsidRDefault="00FF3884" w:rsidP="00FF3884">
            <w:pPr>
              <w:ind w:left="360"/>
              <w:rPr>
                <w:sz w:val="20"/>
              </w:rPr>
            </w:pPr>
            <w:r w:rsidRPr="00FF3884">
              <w:rPr>
                <w:sz w:val="20"/>
              </w:rPr>
              <w:t>М</w:t>
            </w:r>
            <w:proofErr w:type="gramStart"/>
            <w:r w:rsidRPr="00FF3884">
              <w:rPr>
                <w:sz w:val="20"/>
              </w:rPr>
              <w:t>2</w:t>
            </w:r>
            <w:proofErr w:type="gramEnd"/>
          </w:p>
        </w:tc>
        <w:tc>
          <w:tcPr>
            <w:tcW w:w="1646" w:type="dxa"/>
          </w:tcPr>
          <w:p w:rsidR="00FF3884" w:rsidRPr="00FF3884" w:rsidRDefault="00FF3884" w:rsidP="00FF3884">
            <w:pPr>
              <w:ind w:left="360"/>
              <w:rPr>
                <w:sz w:val="20"/>
              </w:rPr>
            </w:pPr>
            <w:r w:rsidRPr="00FF3884">
              <w:rPr>
                <w:sz w:val="20"/>
              </w:rPr>
              <w:t>999,29</w:t>
            </w:r>
          </w:p>
        </w:tc>
        <w:tc>
          <w:tcPr>
            <w:tcW w:w="1716" w:type="dxa"/>
          </w:tcPr>
          <w:p w:rsidR="00FF3884" w:rsidRPr="00FF3884" w:rsidRDefault="00FF3884" w:rsidP="00FF3884">
            <w:pPr>
              <w:ind w:left="360"/>
              <w:rPr>
                <w:sz w:val="20"/>
              </w:rPr>
            </w:pPr>
          </w:p>
        </w:tc>
      </w:tr>
      <w:tr w:rsidR="00FF3884" w:rsidRPr="00FF3884" w:rsidTr="00D97AC9">
        <w:trPr>
          <w:trHeight w:val="540"/>
        </w:trPr>
        <w:tc>
          <w:tcPr>
            <w:tcW w:w="907" w:type="dxa"/>
          </w:tcPr>
          <w:p w:rsidR="00FF3884" w:rsidRPr="00FF3884" w:rsidRDefault="00FF3884" w:rsidP="00FF3884">
            <w:pPr>
              <w:ind w:left="360"/>
              <w:rPr>
                <w:sz w:val="20"/>
              </w:rPr>
            </w:pPr>
            <w:r w:rsidRPr="00FF3884">
              <w:rPr>
                <w:sz w:val="20"/>
              </w:rPr>
              <w:lastRenderedPageBreak/>
              <w:t>3.</w:t>
            </w:r>
          </w:p>
        </w:tc>
        <w:tc>
          <w:tcPr>
            <w:tcW w:w="3950" w:type="dxa"/>
          </w:tcPr>
          <w:p w:rsidR="00FF3884" w:rsidRPr="00FF3884" w:rsidRDefault="00FF3884" w:rsidP="00FF3884">
            <w:pPr>
              <w:ind w:left="360"/>
              <w:rPr>
                <w:sz w:val="20"/>
              </w:rPr>
            </w:pPr>
            <w:r w:rsidRPr="00FF3884">
              <w:rPr>
                <w:sz w:val="20"/>
              </w:rPr>
              <w:t>Покраска металлических конструкций, краской за 3 раза</w:t>
            </w:r>
          </w:p>
        </w:tc>
        <w:tc>
          <w:tcPr>
            <w:tcW w:w="1397" w:type="dxa"/>
          </w:tcPr>
          <w:p w:rsidR="00FF3884" w:rsidRPr="00FF3884" w:rsidRDefault="00FF3884" w:rsidP="00FF3884">
            <w:pPr>
              <w:ind w:left="360"/>
              <w:rPr>
                <w:sz w:val="20"/>
              </w:rPr>
            </w:pPr>
            <w:r w:rsidRPr="00FF3884">
              <w:rPr>
                <w:sz w:val="20"/>
              </w:rPr>
              <w:t>М</w:t>
            </w:r>
            <w:proofErr w:type="gramStart"/>
            <w:r w:rsidRPr="00FF3884">
              <w:rPr>
                <w:sz w:val="20"/>
              </w:rPr>
              <w:t>2</w:t>
            </w:r>
            <w:proofErr w:type="gramEnd"/>
          </w:p>
        </w:tc>
        <w:tc>
          <w:tcPr>
            <w:tcW w:w="1646" w:type="dxa"/>
          </w:tcPr>
          <w:p w:rsidR="00FF3884" w:rsidRPr="00FF3884" w:rsidRDefault="00FF3884" w:rsidP="00FF3884">
            <w:pPr>
              <w:ind w:left="360"/>
              <w:rPr>
                <w:sz w:val="20"/>
              </w:rPr>
            </w:pPr>
            <w:r w:rsidRPr="00FF3884">
              <w:rPr>
                <w:sz w:val="20"/>
              </w:rPr>
              <w:t>999,29</w:t>
            </w:r>
          </w:p>
        </w:tc>
        <w:tc>
          <w:tcPr>
            <w:tcW w:w="1716" w:type="dxa"/>
          </w:tcPr>
          <w:p w:rsidR="00FF3884" w:rsidRPr="00FF3884" w:rsidRDefault="00FF3884" w:rsidP="00FF3884">
            <w:pPr>
              <w:ind w:left="360"/>
              <w:rPr>
                <w:sz w:val="20"/>
              </w:rPr>
            </w:pPr>
          </w:p>
        </w:tc>
      </w:tr>
    </w:tbl>
    <w:p w:rsidR="00EB6B58" w:rsidRPr="00EB6B58" w:rsidRDefault="00EB6B58" w:rsidP="00EB6B58">
      <w:pPr>
        <w:spacing w:after="0" w:line="240" w:lineRule="auto"/>
        <w:rPr>
          <w:rFonts w:ascii="Times New Roman" w:hAnsi="Times New Roman" w:cs="Times New Roman"/>
          <w:b/>
        </w:rPr>
      </w:pPr>
    </w:p>
    <w:p w:rsidR="00EB6B58" w:rsidRPr="00EB6B58" w:rsidRDefault="00EB6B58" w:rsidP="00EB6B58">
      <w:pPr>
        <w:spacing w:after="0" w:line="240" w:lineRule="auto"/>
        <w:rPr>
          <w:rFonts w:ascii="Times New Roman" w:hAnsi="Times New Roman" w:cs="Times New Roman"/>
          <w:b/>
        </w:rPr>
      </w:pPr>
      <w:r w:rsidRPr="00EB6B58">
        <w:rPr>
          <w:rFonts w:ascii="Times New Roman" w:hAnsi="Times New Roman" w:cs="Times New Roman"/>
          <w:b/>
        </w:rPr>
        <w:t xml:space="preserve">                                    </w:t>
      </w:r>
    </w:p>
    <w:p w:rsidR="00EB6B58" w:rsidRPr="00EB6B58" w:rsidRDefault="00EB6B58" w:rsidP="00EB6B58">
      <w:pPr>
        <w:spacing w:after="0" w:line="240" w:lineRule="auto"/>
        <w:rPr>
          <w:rFonts w:ascii="Times New Roman" w:hAnsi="Times New Roman" w:cs="Times New Roman"/>
          <w:b/>
        </w:rPr>
      </w:pPr>
      <w:r w:rsidRPr="00EB6B58">
        <w:rPr>
          <w:rFonts w:ascii="Times New Roman" w:hAnsi="Times New Roman" w:cs="Times New Roman"/>
          <w:b/>
        </w:rPr>
        <w:t xml:space="preserve">                     </w:t>
      </w:r>
      <w:r w:rsidR="00AF4B18">
        <w:rPr>
          <w:rFonts w:ascii="Times New Roman" w:hAnsi="Times New Roman" w:cs="Times New Roman"/>
          <w:b/>
        </w:rPr>
        <w:t xml:space="preserve">         Материалы, используемые Подрядчиком при производстве работ</w:t>
      </w:r>
    </w:p>
    <w:p w:rsidR="00EB6B58" w:rsidRPr="00EB6B58" w:rsidRDefault="00EB6B58" w:rsidP="00EB6B58">
      <w:pPr>
        <w:spacing w:after="0" w:line="240" w:lineRule="auto"/>
        <w:rPr>
          <w:rFonts w:ascii="Times New Roman" w:hAnsi="Times New Roman" w:cs="Times New Roman"/>
          <w:b/>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84"/>
        <w:gridCol w:w="5372"/>
        <w:gridCol w:w="1621"/>
      </w:tblGrid>
      <w:tr w:rsidR="00AF4B18" w:rsidRPr="00AF4B18" w:rsidTr="00D87BB7">
        <w:trPr>
          <w:trHeight w:val="558"/>
        </w:trPr>
        <w:tc>
          <w:tcPr>
            <w:tcW w:w="503" w:type="dxa"/>
          </w:tcPr>
          <w:p w:rsidR="00AF4B18" w:rsidRPr="00AF4B18" w:rsidRDefault="00AF4B18" w:rsidP="00AF4B18">
            <w:pPr>
              <w:spacing w:after="60" w:line="240" w:lineRule="auto"/>
              <w:jc w:val="center"/>
              <w:rPr>
                <w:rFonts w:ascii="Times New Roman" w:eastAsia="Times New Roman" w:hAnsi="Times New Roman" w:cs="Times New Roman"/>
                <w:b/>
                <w:sz w:val="20"/>
                <w:szCs w:val="20"/>
                <w:lang w:eastAsia="ru-RU"/>
              </w:rPr>
            </w:pPr>
            <w:r w:rsidRPr="00AF4B18">
              <w:rPr>
                <w:rFonts w:ascii="Times New Roman" w:eastAsia="Times New Roman" w:hAnsi="Times New Roman" w:cs="Times New Roman"/>
                <w:b/>
                <w:sz w:val="20"/>
                <w:szCs w:val="20"/>
                <w:lang w:eastAsia="ru-RU"/>
              </w:rPr>
              <w:t xml:space="preserve">№ </w:t>
            </w:r>
            <w:proofErr w:type="gramStart"/>
            <w:r w:rsidRPr="00AF4B18">
              <w:rPr>
                <w:rFonts w:ascii="Times New Roman" w:eastAsia="Times New Roman" w:hAnsi="Times New Roman" w:cs="Times New Roman"/>
                <w:b/>
                <w:sz w:val="20"/>
                <w:szCs w:val="20"/>
                <w:lang w:eastAsia="ru-RU"/>
              </w:rPr>
              <w:t>п</w:t>
            </w:r>
            <w:proofErr w:type="gramEnd"/>
            <w:r w:rsidRPr="00AF4B18">
              <w:rPr>
                <w:rFonts w:ascii="Times New Roman" w:eastAsia="Times New Roman" w:hAnsi="Times New Roman" w:cs="Times New Roman"/>
                <w:b/>
                <w:sz w:val="20"/>
                <w:szCs w:val="20"/>
                <w:lang w:eastAsia="ru-RU"/>
              </w:rPr>
              <w:t>/п</w:t>
            </w:r>
          </w:p>
        </w:tc>
        <w:tc>
          <w:tcPr>
            <w:tcW w:w="2218" w:type="dxa"/>
          </w:tcPr>
          <w:p w:rsidR="00AF4B18" w:rsidRPr="00AF4B18" w:rsidRDefault="00AF4B18" w:rsidP="00AF4B18">
            <w:pPr>
              <w:spacing w:after="60" w:line="240" w:lineRule="auto"/>
              <w:jc w:val="center"/>
              <w:rPr>
                <w:rFonts w:ascii="Times New Roman" w:eastAsia="Times New Roman" w:hAnsi="Times New Roman" w:cs="Times New Roman"/>
                <w:b/>
                <w:sz w:val="20"/>
                <w:szCs w:val="20"/>
                <w:lang w:eastAsia="ru-RU"/>
              </w:rPr>
            </w:pPr>
            <w:r w:rsidRPr="00AF4B18">
              <w:rPr>
                <w:rFonts w:ascii="Times New Roman" w:eastAsia="Times New Roman" w:hAnsi="Times New Roman" w:cs="Times New Roman"/>
                <w:b/>
                <w:sz w:val="20"/>
                <w:szCs w:val="20"/>
                <w:lang w:eastAsia="ru-RU"/>
              </w:rPr>
              <w:t>Наименование материала, изделия</w:t>
            </w:r>
          </w:p>
        </w:tc>
        <w:tc>
          <w:tcPr>
            <w:tcW w:w="5609" w:type="dxa"/>
          </w:tcPr>
          <w:p w:rsidR="00AF4B18" w:rsidRPr="00AF4B18" w:rsidRDefault="00AF4B18" w:rsidP="00AF4B18">
            <w:pPr>
              <w:spacing w:after="60" w:line="240" w:lineRule="auto"/>
              <w:jc w:val="center"/>
              <w:rPr>
                <w:rFonts w:ascii="Times New Roman" w:eastAsia="Times New Roman" w:hAnsi="Times New Roman" w:cs="Times New Roman"/>
                <w:b/>
                <w:sz w:val="20"/>
                <w:szCs w:val="20"/>
                <w:lang w:eastAsia="ru-RU"/>
              </w:rPr>
            </w:pPr>
            <w:r w:rsidRPr="00AF4B18">
              <w:rPr>
                <w:rFonts w:ascii="Times New Roman" w:eastAsia="Times New Roman" w:hAnsi="Times New Roman" w:cs="Times New Roman"/>
                <w:b/>
                <w:sz w:val="20"/>
                <w:szCs w:val="20"/>
                <w:lang w:eastAsia="ru-RU"/>
              </w:rPr>
              <w:t>Характеристики материалов и показатели эквивалентности</w:t>
            </w:r>
          </w:p>
        </w:tc>
        <w:tc>
          <w:tcPr>
            <w:tcW w:w="1350" w:type="dxa"/>
          </w:tcPr>
          <w:p w:rsidR="00AF4B18" w:rsidRPr="00AF4B18" w:rsidRDefault="00AF4B18" w:rsidP="00AF4B18">
            <w:pPr>
              <w:spacing w:after="60" w:line="240" w:lineRule="auto"/>
              <w:jc w:val="center"/>
              <w:rPr>
                <w:rFonts w:ascii="Times New Roman" w:eastAsia="Times New Roman" w:hAnsi="Times New Roman" w:cs="Times New Roman"/>
                <w:b/>
                <w:sz w:val="20"/>
                <w:szCs w:val="20"/>
                <w:lang w:eastAsia="ru-RU"/>
              </w:rPr>
            </w:pPr>
            <w:r w:rsidRPr="00AF4B18">
              <w:rPr>
                <w:rFonts w:ascii="Times New Roman" w:eastAsia="Times New Roman" w:hAnsi="Times New Roman" w:cs="Times New Roman"/>
                <w:b/>
                <w:sz w:val="20"/>
                <w:szCs w:val="20"/>
                <w:lang w:eastAsia="ru-RU"/>
              </w:rPr>
              <w:t>Страна происхождения</w:t>
            </w:r>
          </w:p>
        </w:tc>
      </w:tr>
      <w:tr w:rsidR="00AF4B18" w:rsidRPr="00AF4B18" w:rsidTr="00D87BB7">
        <w:tc>
          <w:tcPr>
            <w:tcW w:w="503" w:type="dxa"/>
          </w:tcPr>
          <w:p w:rsidR="00AF4B18" w:rsidRPr="00AF4B18" w:rsidRDefault="00AF4B18" w:rsidP="00AF4B18">
            <w:pPr>
              <w:spacing w:after="60" w:line="240" w:lineRule="auto"/>
              <w:jc w:val="center"/>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1</w:t>
            </w:r>
          </w:p>
        </w:tc>
        <w:tc>
          <w:tcPr>
            <w:tcW w:w="2218" w:type="dxa"/>
          </w:tcPr>
          <w:p w:rsidR="00AF4B18" w:rsidRPr="00AF4B18" w:rsidRDefault="00AF4B18" w:rsidP="00AF4B18">
            <w:pPr>
              <w:spacing w:after="60" w:line="240" w:lineRule="auto"/>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 xml:space="preserve">Преобразователь ржавчины  DOKER NITTRON </w:t>
            </w:r>
          </w:p>
          <w:p w:rsidR="00AF4B18" w:rsidRPr="00AF4B18" w:rsidRDefault="00AF4B18" w:rsidP="00AF4B18">
            <w:pPr>
              <w:spacing w:after="60" w:line="240" w:lineRule="auto"/>
              <w:rPr>
                <w:rFonts w:ascii="Times New Roman" w:eastAsia="Times New Roman" w:hAnsi="Times New Roman" w:cs="Times New Roman"/>
                <w:color w:val="FF0000"/>
                <w:sz w:val="20"/>
                <w:szCs w:val="20"/>
                <w:u w:val="single"/>
                <w:lang w:eastAsia="ru-RU"/>
              </w:rPr>
            </w:pPr>
          </w:p>
        </w:tc>
        <w:tc>
          <w:tcPr>
            <w:tcW w:w="5609" w:type="dxa"/>
          </w:tcPr>
          <w:p w:rsidR="00AF4B18" w:rsidRPr="00AF4B18" w:rsidRDefault="00AF4B18" w:rsidP="00AF4B18">
            <w:pPr>
              <w:tabs>
                <w:tab w:val="left" w:pos="0"/>
                <w:tab w:val="num"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 xml:space="preserve">На основе растительных  танинов, ингибиторов (замедлителей) коррозии. </w:t>
            </w:r>
          </w:p>
          <w:p w:rsidR="00AF4B18" w:rsidRPr="00AF4B18" w:rsidRDefault="00AF4B18" w:rsidP="00AF4B18">
            <w:pPr>
              <w:tabs>
                <w:tab w:val="left" w:pos="0"/>
                <w:tab w:val="num"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Содержание кислоты - нет.</w:t>
            </w:r>
          </w:p>
          <w:p w:rsidR="00AF4B18" w:rsidRPr="00AF4B18" w:rsidRDefault="00AF4B18" w:rsidP="00AF4B18">
            <w:pPr>
              <w:tabs>
                <w:tab w:val="left" w:pos="0"/>
                <w:tab w:val="num"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Расход 1литра - 6,5 м</w:t>
            </w:r>
            <w:proofErr w:type="gramStart"/>
            <w:r w:rsidRPr="00AF4B18">
              <w:rPr>
                <w:rFonts w:ascii="Times New Roman" w:eastAsia="Times New Roman" w:hAnsi="Times New Roman" w:cs="Times New Roman"/>
                <w:sz w:val="20"/>
                <w:szCs w:val="20"/>
                <w:lang w:eastAsia="ru-RU"/>
              </w:rPr>
              <w:t>2</w:t>
            </w:r>
            <w:proofErr w:type="gramEnd"/>
            <w:r w:rsidRPr="00AF4B18">
              <w:rPr>
                <w:rFonts w:ascii="Times New Roman" w:eastAsia="Times New Roman" w:hAnsi="Times New Roman" w:cs="Times New Roman"/>
                <w:sz w:val="20"/>
                <w:szCs w:val="20"/>
                <w:lang w:eastAsia="ru-RU"/>
              </w:rPr>
              <w:t xml:space="preserve">  на один слой</w:t>
            </w:r>
          </w:p>
          <w:p w:rsidR="00AF4B18" w:rsidRPr="00AF4B18" w:rsidRDefault="00AF4B18" w:rsidP="00AF4B18">
            <w:pPr>
              <w:tabs>
                <w:tab w:val="left" w:pos="0"/>
                <w:tab w:val="num"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Толщина пропитывания ржавчины –</w:t>
            </w:r>
            <w:r w:rsidRPr="00AF4B18">
              <w:rPr>
                <w:rFonts w:ascii="Times New Roman" w:eastAsia="Times New Roman" w:hAnsi="Times New Roman" w:cs="Times New Roman"/>
                <w:color w:val="000000"/>
                <w:sz w:val="20"/>
                <w:szCs w:val="20"/>
                <w:lang w:eastAsia="ru-RU"/>
              </w:rPr>
              <w:t>145 мкм.</w:t>
            </w:r>
          </w:p>
        </w:tc>
        <w:tc>
          <w:tcPr>
            <w:tcW w:w="1350" w:type="dxa"/>
          </w:tcPr>
          <w:p w:rsidR="00AF4B18" w:rsidRPr="00AF4B18" w:rsidRDefault="00AF4B18" w:rsidP="00AF4B18">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p>
          <w:p w:rsidR="00AF4B18" w:rsidRPr="00AF4B18" w:rsidRDefault="00AF4B18" w:rsidP="00AF4B18">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p>
          <w:p w:rsidR="00AF4B18" w:rsidRPr="00AF4B18" w:rsidRDefault="00AF4B18" w:rsidP="00AF4B18">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Россия</w:t>
            </w:r>
          </w:p>
        </w:tc>
      </w:tr>
      <w:tr w:rsidR="00AF4B18" w:rsidRPr="00AF4B18" w:rsidTr="00D87BB7">
        <w:tc>
          <w:tcPr>
            <w:tcW w:w="503" w:type="dxa"/>
          </w:tcPr>
          <w:p w:rsidR="00AF4B18" w:rsidRPr="00AF4B18" w:rsidRDefault="00AF4B18" w:rsidP="00AF4B18">
            <w:pPr>
              <w:spacing w:after="0" w:line="240" w:lineRule="auto"/>
              <w:jc w:val="center"/>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2</w:t>
            </w:r>
          </w:p>
        </w:tc>
        <w:tc>
          <w:tcPr>
            <w:tcW w:w="2218" w:type="dxa"/>
          </w:tcPr>
          <w:p w:rsidR="00AF4B18" w:rsidRPr="00AF4B18" w:rsidRDefault="00AF4B18" w:rsidP="00AF4B18">
            <w:pPr>
              <w:spacing w:after="0" w:line="240" w:lineRule="auto"/>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Эмаль ПФ115</w:t>
            </w:r>
          </w:p>
        </w:tc>
        <w:tc>
          <w:tcPr>
            <w:tcW w:w="5609" w:type="dxa"/>
          </w:tcPr>
          <w:p w:rsidR="00AF4B18" w:rsidRPr="00AF4B18" w:rsidRDefault="00AF4B18" w:rsidP="00AF4B18">
            <w:pPr>
              <w:spacing w:after="0" w:line="240" w:lineRule="auto"/>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 xml:space="preserve">состав – алкидный лак, диоксид титана, пигменты,  наполнители, </w:t>
            </w:r>
            <w:proofErr w:type="spellStart"/>
            <w:r w:rsidRPr="00AF4B18">
              <w:rPr>
                <w:rFonts w:ascii="Times New Roman" w:eastAsia="Times New Roman" w:hAnsi="Times New Roman" w:cs="Times New Roman"/>
                <w:sz w:val="20"/>
                <w:szCs w:val="20"/>
                <w:lang w:eastAsia="ru-RU"/>
              </w:rPr>
              <w:t>уайт</w:t>
            </w:r>
            <w:proofErr w:type="spellEnd"/>
            <w:r w:rsidRPr="00AF4B18">
              <w:rPr>
                <w:rFonts w:ascii="Times New Roman" w:eastAsia="Times New Roman" w:hAnsi="Times New Roman" w:cs="Times New Roman"/>
                <w:sz w:val="20"/>
                <w:szCs w:val="20"/>
                <w:lang w:eastAsia="ru-RU"/>
              </w:rPr>
              <w:t xml:space="preserve"> - спирит, сольвент</w:t>
            </w:r>
          </w:p>
          <w:p w:rsidR="00AF4B18" w:rsidRPr="00AF4B18" w:rsidRDefault="00AF4B18" w:rsidP="00AF4B18">
            <w:pPr>
              <w:spacing w:after="0" w:line="240" w:lineRule="auto"/>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 xml:space="preserve"> высыхание каждого слоя при температуре 20</w:t>
            </w:r>
            <w:proofErr w:type="gramStart"/>
            <w:r w:rsidRPr="00AF4B18">
              <w:rPr>
                <w:rFonts w:ascii="Times New Roman" w:eastAsia="Times New Roman" w:hAnsi="Times New Roman" w:cs="Times New Roman"/>
                <w:sz w:val="20"/>
                <w:szCs w:val="20"/>
                <w:lang w:eastAsia="ru-RU"/>
              </w:rPr>
              <w:t>°С</w:t>
            </w:r>
            <w:proofErr w:type="gramEnd"/>
            <w:r w:rsidRPr="00AF4B18">
              <w:rPr>
                <w:rFonts w:ascii="Times New Roman" w:eastAsia="Times New Roman" w:hAnsi="Times New Roman" w:cs="Times New Roman"/>
                <w:sz w:val="20"/>
                <w:szCs w:val="20"/>
                <w:lang w:eastAsia="ru-RU"/>
              </w:rPr>
              <w:t xml:space="preserve"> - 24 часа;</w:t>
            </w:r>
          </w:p>
          <w:p w:rsidR="00AF4B18" w:rsidRPr="00AF4B18" w:rsidRDefault="00AF4B18" w:rsidP="00AF4B18">
            <w:pPr>
              <w:spacing w:after="0" w:line="240" w:lineRule="auto"/>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 xml:space="preserve"> расход на однослойное покрытие – 100г/</w:t>
            </w:r>
            <w:proofErr w:type="spellStart"/>
            <w:r w:rsidRPr="00AF4B18">
              <w:rPr>
                <w:rFonts w:ascii="Times New Roman" w:eastAsia="Times New Roman" w:hAnsi="Times New Roman" w:cs="Times New Roman"/>
                <w:sz w:val="20"/>
                <w:szCs w:val="20"/>
                <w:lang w:eastAsia="ru-RU"/>
              </w:rPr>
              <w:t>кв</w:t>
            </w:r>
            <w:proofErr w:type="gramStart"/>
            <w:r w:rsidRPr="00AF4B18">
              <w:rPr>
                <w:rFonts w:ascii="Times New Roman" w:eastAsia="Times New Roman" w:hAnsi="Times New Roman" w:cs="Times New Roman"/>
                <w:sz w:val="20"/>
                <w:szCs w:val="20"/>
                <w:lang w:eastAsia="ru-RU"/>
              </w:rPr>
              <w:t>.м</w:t>
            </w:r>
            <w:proofErr w:type="spellEnd"/>
            <w:proofErr w:type="gramEnd"/>
            <w:r w:rsidRPr="00AF4B18">
              <w:rPr>
                <w:rFonts w:ascii="Times New Roman" w:eastAsia="Times New Roman" w:hAnsi="Times New Roman" w:cs="Times New Roman"/>
                <w:sz w:val="20"/>
                <w:szCs w:val="20"/>
                <w:lang w:eastAsia="ru-RU"/>
              </w:rPr>
              <w:t>;</w:t>
            </w:r>
          </w:p>
          <w:p w:rsidR="00AF4B18" w:rsidRPr="00AF4B18" w:rsidRDefault="00AF4B18" w:rsidP="00AF4B18">
            <w:pPr>
              <w:spacing w:after="0" w:line="240" w:lineRule="auto"/>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массовая доля нелетучих веществ  -  68%</w:t>
            </w:r>
          </w:p>
          <w:p w:rsidR="00AF4B18" w:rsidRPr="00AF4B18" w:rsidRDefault="00AF4B18" w:rsidP="00AF4B18">
            <w:pPr>
              <w:spacing w:after="0" w:line="240" w:lineRule="auto"/>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 xml:space="preserve"> высушенное покрытие  вредного воздействия на организм человека - не оказывает, </w:t>
            </w:r>
          </w:p>
          <w:p w:rsidR="00AF4B18" w:rsidRPr="00AF4B18" w:rsidRDefault="00AF4B18" w:rsidP="00AF4B18">
            <w:pPr>
              <w:spacing w:after="0" w:line="240" w:lineRule="auto"/>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устойчивость к действию воды и моющих средств - устойчиво</w:t>
            </w:r>
          </w:p>
        </w:tc>
        <w:tc>
          <w:tcPr>
            <w:tcW w:w="1350" w:type="dxa"/>
          </w:tcPr>
          <w:p w:rsidR="00AF4B18" w:rsidRPr="00AF4B18" w:rsidRDefault="00AF4B18" w:rsidP="00AF4B18">
            <w:pPr>
              <w:spacing w:after="0" w:line="240" w:lineRule="auto"/>
              <w:rPr>
                <w:rFonts w:ascii="Times New Roman" w:eastAsia="Times New Roman" w:hAnsi="Times New Roman" w:cs="Times New Roman"/>
                <w:sz w:val="20"/>
                <w:szCs w:val="20"/>
                <w:lang w:eastAsia="ru-RU"/>
              </w:rPr>
            </w:pPr>
          </w:p>
          <w:p w:rsidR="00AF4B18" w:rsidRPr="00AF4B18" w:rsidRDefault="00AF4B18" w:rsidP="00AF4B18">
            <w:pPr>
              <w:spacing w:after="0" w:line="240" w:lineRule="auto"/>
              <w:rPr>
                <w:rFonts w:ascii="Times New Roman" w:eastAsia="Times New Roman" w:hAnsi="Times New Roman" w:cs="Times New Roman"/>
                <w:sz w:val="20"/>
                <w:szCs w:val="20"/>
                <w:lang w:eastAsia="ru-RU"/>
              </w:rPr>
            </w:pPr>
          </w:p>
          <w:p w:rsidR="00AF4B18" w:rsidRPr="00AF4B18" w:rsidRDefault="00AF4B18" w:rsidP="00AF4B18">
            <w:pPr>
              <w:spacing w:after="0" w:line="240" w:lineRule="auto"/>
              <w:rPr>
                <w:rFonts w:ascii="Times New Roman" w:eastAsia="Times New Roman" w:hAnsi="Times New Roman" w:cs="Times New Roman"/>
                <w:sz w:val="20"/>
                <w:szCs w:val="20"/>
                <w:lang w:eastAsia="ru-RU"/>
              </w:rPr>
            </w:pPr>
          </w:p>
          <w:p w:rsidR="00AF4B18" w:rsidRPr="00AF4B18" w:rsidRDefault="00AF4B18" w:rsidP="00AF4B18">
            <w:pPr>
              <w:spacing w:after="0" w:line="240" w:lineRule="auto"/>
              <w:rPr>
                <w:rFonts w:ascii="Times New Roman" w:eastAsia="Times New Roman" w:hAnsi="Times New Roman" w:cs="Times New Roman"/>
                <w:sz w:val="20"/>
                <w:szCs w:val="20"/>
                <w:lang w:eastAsia="ru-RU"/>
              </w:rPr>
            </w:pPr>
            <w:r w:rsidRPr="00AF4B18">
              <w:rPr>
                <w:rFonts w:ascii="Times New Roman" w:eastAsia="Times New Roman" w:hAnsi="Times New Roman" w:cs="Times New Roman"/>
                <w:sz w:val="20"/>
                <w:szCs w:val="20"/>
                <w:lang w:eastAsia="ru-RU"/>
              </w:rPr>
              <w:t>Россия</w:t>
            </w:r>
          </w:p>
        </w:tc>
      </w:tr>
    </w:tbl>
    <w:p w:rsidR="00EB6B58" w:rsidRPr="00EB6B58" w:rsidRDefault="00EB6B58" w:rsidP="00EB6B58">
      <w:pPr>
        <w:spacing w:after="0" w:line="240" w:lineRule="auto"/>
        <w:rPr>
          <w:rFonts w:ascii="Times New Roman" w:hAnsi="Times New Roman" w:cs="Times New Roman"/>
        </w:rPr>
      </w:pPr>
    </w:p>
    <w:p w:rsidR="00EB6B58" w:rsidRDefault="00EB6B58"/>
    <w:p w:rsidR="00FF3884" w:rsidRDefault="00FF3884"/>
    <w:p w:rsidR="00FF3884" w:rsidRPr="00AF4B18" w:rsidRDefault="00FF3884">
      <w:pPr>
        <w:rPr>
          <w:rFonts w:ascii="Times New Roman" w:hAnsi="Times New Roman" w:cs="Times New Roman"/>
        </w:rPr>
      </w:pPr>
      <w:r w:rsidRPr="00AF4B18">
        <w:rPr>
          <w:rFonts w:ascii="Times New Roman" w:hAnsi="Times New Roman" w:cs="Times New Roman"/>
          <w:sz w:val="20"/>
          <w:szCs w:val="20"/>
        </w:rPr>
        <w:t xml:space="preserve">       </w:t>
      </w:r>
      <w:r w:rsidRPr="00AF4B18">
        <w:rPr>
          <w:rFonts w:ascii="Times New Roman" w:hAnsi="Times New Roman" w:cs="Times New Roman"/>
        </w:rPr>
        <w:t>Заказчик</w:t>
      </w:r>
      <w:r w:rsidR="00AF4B18" w:rsidRPr="00AF4B18">
        <w:rPr>
          <w:rFonts w:ascii="Times New Roman" w:hAnsi="Times New Roman" w:cs="Times New Roman"/>
        </w:rPr>
        <w:t xml:space="preserve">                                                                                    </w:t>
      </w:r>
      <w:r w:rsidR="00AF4B18">
        <w:rPr>
          <w:rFonts w:ascii="Times New Roman" w:hAnsi="Times New Roman" w:cs="Times New Roman"/>
        </w:rPr>
        <w:t xml:space="preserve"> </w:t>
      </w:r>
      <w:r w:rsidR="00AF4B18" w:rsidRPr="00AF4B18">
        <w:rPr>
          <w:rFonts w:ascii="Times New Roman" w:hAnsi="Times New Roman" w:cs="Times New Roman"/>
        </w:rPr>
        <w:t xml:space="preserve">                          Подрядчик</w:t>
      </w:r>
    </w:p>
    <w:p w:rsidR="00AF4B18" w:rsidRPr="00AF4B18" w:rsidRDefault="00AF4B18" w:rsidP="00AF4B18">
      <w:pPr>
        <w:spacing w:after="0" w:line="240" w:lineRule="auto"/>
        <w:rPr>
          <w:rFonts w:ascii="Times New Roman" w:hAnsi="Times New Roman" w:cs="Times New Roman"/>
        </w:rPr>
      </w:pPr>
      <w:r w:rsidRPr="00AF4B18">
        <w:rPr>
          <w:rFonts w:ascii="Times New Roman" w:hAnsi="Times New Roman" w:cs="Times New Roman"/>
        </w:rPr>
        <w:t xml:space="preserve">Проректор______________ </w:t>
      </w:r>
      <w:proofErr w:type="spellStart"/>
      <w:r w:rsidRPr="00AF4B18">
        <w:rPr>
          <w:rFonts w:ascii="Times New Roman" w:hAnsi="Times New Roman" w:cs="Times New Roman"/>
        </w:rPr>
        <w:t>О.Ю.Васильев</w:t>
      </w:r>
      <w:proofErr w:type="spellEnd"/>
      <w:r w:rsidRPr="00AF4B18">
        <w:rPr>
          <w:rFonts w:ascii="Times New Roman" w:hAnsi="Times New Roman" w:cs="Times New Roman"/>
        </w:rPr>
        <w:t xml:space="preserve">           </w:t>
      </w:r>
      <w:r>
        <w:rPr>
          <w:rFonts w:ascii="Times New Roman" w:hAnsi="Times New Roman" w:cs="Times New Roman"/>
        </w:rPr>
        <w:t xml:space="preserve">               </w:t>
      </w:r>
      <w:r w:rsidRPr="00AF4B18">
        <w:rPr>
          <w:rFonts w:ascii="Times New Roman" w:hAnsi="Times New Roman" w:cs="Times New Roman"/>
        </w:rPr>
        <w:t xml:space="preserve">  ИП________________ </w:t>
      </w:r>
      <w:proofErr w:type="spellStart"/>
      <w:r w:rsidRPr="00AF4B18">
        <w:rPr>
          <w:rFonts w:ascii="Times New Roman" w:hAnsi="Times New Roman" w:cs="Times New Roman"/>
        </w:rPr>
        <w:t>Д.А.Татаринцев</w:t>
      </w:r>
      <w:proofErr w:type="spellEnd"/>
    </w:p>
    <w:p w:rsidR="00AF4B18" w:rsidRPr="00AF4B18" w:rsidRDefault="00AF4B18" w:rsidP="00AF4B18">
      <w:pPr>
        <w:spacing w:after="0" w:line="240" w:lineRule="auto"/>
        <w:rPr>
          <w:rFonts w:ascii="Times New Roman" w:hAnsi="Times New Roman" w:cs="Times New Roman"/>
        </w:rPr>
      </w:pPr>
      <w:r w:rsidRPr="00AF4B18">
        <w:rPr>
          <w:rFonts w:ascii="Times New Roman" w:hAnsi="Times New Roman" w:cs="Times New Roman"/>
        </w:rPr>
        <w:t xml:space="preserve">Электронная подпись                                                   </w:t>
      </w:r>
      <w:r>
        <w:rPr>
          <w:rFonts w:ascii="Times New Roman" w:hAnsi="Times New Roman" w:cs="Times New Roman"/>
        </w:rPr>
        <w:t xml:space="preserve">           </w:t>
      </w:r>
      <w:r w:rsidRPr="00AF4B18">
        <w:rPr>
          <w:rFonts w:ascii="Times New Roman" w:hAnsi="Times New Roman" w:cs="Times New Roman"/>
        </w:rPr>
        <w:t xml:space="preserve"> Электронная подпись</w:t>
      </w:r>
    </w:p>
    <w:p w:rsidR="00AF4B18" w:rsidRDefault="00AF4B18">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pPr>
    </w:p>
    <w:p w:rsidR="0027521B" w:rsidRDefault="0027521B">
      <w:pPr>
        <w:rPr>
          <w:rFonts w:ascii="Times New Roman" w:hAnsi="Times New Roman" w:cs="Times New Roman"/>
        </w:rPr>
        <w:sectPr w:rsidR="0027521B" w:rsidSect="00C00499">
          <w:pgSz w:w="11906" w:h="16838"/>
          <w:pgMar w:top="1134" w:right="567" w:bottom="567" w:left="1418" w:header="709" w:footer="709" w:gutter="0"/>
          <w:cols w:space="708"/>
          <w:docGrid w:linePitch="360"/>
        </w:sectPr>
      </w:pPr>
    </w:p>
    <w:p w:rsidR="00E61F1B" w:rsidRDefault="00E61F1B">
      <w:pPr>
        <w:rPr>
          <w:rFonts w:ascii="Times New Roman" w:hAnsi="Times New Roman" w:cs="Times New Roman"/>
        </w:rPr>
      </w:pPr>
      <w:r w:rsidRPr="00E61F1B">
        <w:rPr>
          <w:noProof/>
          <w:lang w:eastAsia="ru-RU"/>
        </w:rPr>
        <w:lastRenderedPageBreak/>
        <w:drawing>
          <wp:inline distT="0" distB="0" distL="0" distR="0" wp14:anchorId="49652542" wp14:editId="48532ED1">
            <wp:extent cx="9611995" cy="2995021"/>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995" cy="2995021"/>
                    </a:xfrm>
                    <a:prstGeom prst="rect">
                      <a:avLst/>
                    </a:prstGeom>
                    <a:noFill/>
                    <a:ln>
                      <a:noFill/>
                    </a:ln>
                  </pic:spPr>
                </pic:pic>
              </a:graphicData>
            </a:graphic>
          </wp:inline>
        </w:drawing>
      </w:r>
    </w:p>
    <w:tbl>
      <w:tblPr>
        <w:tblW w:w="16066" w:type="dxa"/>
        <w:tblInd w:w="93" w:type="dxa"/>
        <w:tblLayout w:type="fixed"/>
        <w:tblLook w:val="04A0" w:firstRow="1" w:lastRow="0" w:firstColumn="1" w:lastColumn="0" w:noHBand="0" w:noVBand="1"/>
      </w:tblPr>
      <w:tblGrid>
        <w:gridCol w:w="500"/>
        <w:gridCol w:w="2140"/>
        <w:gridCol w:w="4525"/>
        <w:gridCol w:w="1800"/>
        <w:gridCol w:w="1240"/>
        <w:gridCol w:w="1120"/>
        <w:gridCol w:w="1120"/>
        <w:gridCol w:w="1160"/>
        <w:gridCol w:w="1011"/>
        <w:gridCol w:w="915"/>
        <w:gridCol w:w="535"/>
      </w:tblGrid>
      <w:tr w:rsidR="00B24BCD" w:rsidRPr="00B24BCD" w:rsidTr="0073241E">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w:t>
            </w:r>
            <w:proofErr w:type="spellStart"/>
            <w:r w:rsidRPr="00B24BCD">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Шифр и номер позиции норматива</w:t>
            </w:r>
          </w:p>
        </w:tc>
        <w:tc>
          <w:tcPr>
            <w:tcW w:w="4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Стоимость единицы, руб.</w:t>
            </w:r>
          </w:p>
        </w:tc>
        <w:tc>
          <w:tcPr>
            <w:tcW w:w="3291" w:type="dxa"/>
            <w:gridSpan w:val="3"/>
            <w:tcBorders>
              <w:top w:val="single" w:sz="4" w:space="0" w:color="auto"/>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Общая стоимость, руб.</w:t>
            </w:r>
          </w:p>
        </w:tc>
        <w:tc>
          <w:tcPr>
            <w:tcW w:w="14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Затраты труда рабочих, чел</w:t>
            </w:r>
            <w:proofErr w:type="gramStart"/>
            <w:r w:rsidRPr="00B24BCD">
              <w:rPr>
                <w:rFonts w:ascii="Arial" w:eastAsia="Times New Roman" w:hAnsi="Arial" w:cs="Arial"/>
                <w:sz w:val="18"/>
                <w:szCs w:val="18"/>
                <w:lang w:eastAsia="ru-RU"/>
              </w:rPr>
              <w:t>.-</w:t>
            </w:r>
            <w:proofErr w:type="gramEnd"/>
            <w:r w:rsidRPr="00B24BCD">
              <w:rPr>
                <w:rFonts w:ascii="Arial" w:eastAsia="Times New Roman" w:hAnsi="Arial" w:cs="Arial"/>
                <w:sz w:val="18"/>
                <w:szCs w:val="18"/>
                <w:lang w:eastAsia="ru-RU"/>
              </w:rPr>
              <w:t>ч, не занятых обслуживанием машин</w:t>
            </w:r>
          </w:p>
        </w:tc>
      </w:tr>
      <w:tr w:rsidR="00B24BCD" w:rsidRPr="00B24BCD" w:rsidTr="0073241E">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proofErr w:type="spellStart"/>
            <w:r w:rsidRPr="00B24BCD">
              <w:rPr>
                <w:rFonts w:ascii="Arial" w:eastAsia="Times New Roman" w:hAnsi="Arial" w:cs="Arial"/>
                <w:sz w:val="18"/>
                <w:szCs w:val="18"/>
                <w:lang w:eastAsia="ru-RU"/>
              </w:rPr>
              <w:t>эксплуат</w:t>
            </w:r>
            <w:proofErr w:type="gramStart"/>
            <w:r w:rsidRPr="00B24BCD">
              <w:rPr>
                <w:rFonts w:ascii="Arial" w:eastAsia="Times New Roman" w:hAnsi="Arial" w:cs="Arial"/>
                <w:sz w:val="18"/>
                <w:szCs w:val="18"/>
                <w:lang w:eastAsia="ru-RU"/>
              </w:rPr>
              <w:t>а</w:t>
            </w:r>
            <w:proofErr w:type="spellEnd"/>
            <w:r w:rsidRPr="00B24BCD">
              <w:rPr>
                <w:rFonts w:ascii="Arial" w:eastAsia="Times New Roman" w:hAnsi="Arial" w:cs="Arial"/>
                <w:sz w:val="18"/>
                <w:szCs w:val="18"/>
                <w:lang w:eastAsia="ru-RU"/>
              </w:rPr>
              <w:t>-</w:t>
            </w:r>
            <w:proofErr w:type="gramEnd"/>
            <w:r w:rsidRPr="00B24BCD">
              <w:rPr>
                <w:rFonts w:ascii="Arial" w:eastAsia="Times New Roman" w:hAnsi="Arial" w:cs="Arial"/>
                <w:sz w:val="18"/>
                <w:szCs w:val="18"/>
                <w:lang w:eastAsia="ru-RU"/>
              </w:rPr>
              <w:br/>
            </w:r>
            <w:proofErr w:type="spellStart"/>
            <w:r w:rsidRPr="00B24BCD">
              <w:rPr>
                <w:rFonts w:ascii="Arial" w:eastAsia="Times New Roman" w:hAnsi="Arial" w:cs="Arial"/>
                <w:sz w:val="18"/>
                <w:szCs w:val="18"/>
                <w:lang w:eastAsia="ru-RU"/>
              </w:rPr>
              <w:t>ции</w:t>
            </w:r>
            <w:proofErr w:type="spellEnd"/>
            <w:r w:rsidRPr="00B24BCD">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оплаты труда</w:t>
            </w:r>
          </w:p>
        </w:tc>
        <w:tc>
          <w:tcPr>
            <w:tcW w:w="1011"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proofErr w:type="spellStart"/>
            <w:r w:rsidRPr="00B24BCD">
              <w:rPr>
                <w:rFonts w:ascii="Arial" w:eastAsia="Times New Roman" w:hAnsi="Arial" w:cs="Arial"/>
                <w:sz w:val="18"/>
                <w:szCs w:val="18"/>
                <w:lang w:eastAsia="ru-RU"/>
              </w:rPr>
              <w:t>эксплуат</w:t>
            </w:r>
            <w:proofErr w:type="gramStart"/>
            <w:r w:rsidRPr="00B24BCD">
              <w:rPr>
                <w:rFonts w:ascii="Arial" w:eastAsia="Times New Roman" w:hAnsi="Arial" w:cs="Arial"/>
                <w:sz w:val="18"/>
                <w:szCs w:val="18"/>
                <w:lang w:eastAsia="ru-RU"/>
              </w:rPr>
              <w:t>а</w:t>
            </w:r>
            <w:proofErr w:type="spellEnd"/>
            <w:r w:rsidRPr="00B24BCD">
              <w:rPr>
                <w:rFonts w:ascii="Arial" w:eastAsia="Times New Roman" w:hAnsi="Arial" w:cs="Arial"/>
                <w:sz w:val="18"/>
                <w:szCs w:val="18"/>
                <w:lang w:eastAsia="ru-RU"/>
              </w:rPr>
              <w:t>-</w:t>
            </w:r>
            <w:proofErr w:type="gramEnd"/>
            <w:r w:rsidRPr="00B24BCD">
              <w:rPr>
                <w:rFonts w:ascii="Arial" w:eastAsia="Times New Roman" w:hAnsi="Arial" w:cs="Arial"/>
                <w:sz w:val="18"/>
                <w:szCs w:val="18"/>
                <w:lang w:eastAsia="ru-RU"/>
              </w:rPr>
              <w:br/>
            </w:r>
            <w:proofErr w:type="spellStart"/>
            <w:r w:rsidRPr="00B24BCD">
              <w:rPr>
                <w:rFonts w:ascii="Arial" w:eastAsia="Times New Roman" w:hAnsi="Arial" w:cs="Arial"/>
                <w:sz w:val="18"/>
                <w:szCs w:val="18"/>
                <w:lang w:eastAsia="ru-RU"/>
              </w:rPr>
              <w:t>ция</w:t>
            </w:r>
            <w:proofErr w:type="spellEnd"/>
            <w:r w:rsidRPr="00B24BCD">
              <w:rPr>
                <w:rFonts w:ascii="Arial" w:eastAsia="Times New Roman" w:hAnsi="Arial" w:cs="Arial"/>
                <w:sz w:val="18"/>
                <w:szCs w:val="18"/>
                <w:lang w:eastAsia="ru-RU"/>
              </w:rPr>
              <w:t xml:space="preserve"> машин</w:t>
            </w:r>
          </w:p>
        </w:tc>
        <w:tc>
          <w:tcPr>
            <w:tcW w:w="1450" w:type="dxa"/>
            <w:gridSpan w:val="2"/>
            <w:vMerge/>
            <w:tcBorders>
              <w:top w:val="nil"/>
              <w:left w:val="nil"/>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r>
      <w:tr w:rsidR="00B24BCD" w:rsidRPr="00B24BCD" w:rsidTr="0073241E">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в </w:t>
            </w:r>
            <w:proofErr w:type="spellStart"/>
            <w:r w:rsidRPr="00B24BCD">
              <w:rPr>
                <w:rFonts w:ascii="Arial" w:eastAsia="Times New Roman" w:hAnsi="Arial" w:cs="Arial"/>
                <w:sz w:val="18"/>
                <w:szCs w:val="18"/>
                <w:lang w:eastAsia="ru-RU"/>
              </w:rPr>
              <w:t>т.ч</w:t>
            </w:r>
            <w:proofErr w:type="spellEnd"/>
            <w:r w:rsidRPr="00B24BCD">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B24BCD" w:rsidRPr="00B24BCD" w:rsidRDefault="00B24BCD" w:rsidP="00B24BCD">
            <w:pPr>
              <w:spacing w:after="0" w:line="240" w:lineRule="auto"/>
              <w:rPr>
                <w:rFonts w:ascii="Arial" w:eastAsia="Times New Roman" w:hAnsi="Arial" w:cs="Arial"/>
                <w:sz w:val="18"/>
                <w:szCs w:val="18"/>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в </w:t>
            </w:r>
            <w:proofErr w:type="spellStart"/>
            <w:r w:rsidRPr="00B24BCD">
              <w:rPr>
                <w:rFonts w:ascii="Arial" w:eastAsia="Times New Roman" w:hAnsi="Arial" w:cs="Arial"/>
                <w:sz w:val="18"/>
                <w:szCs w:val="18"/>
                <w:lang w:eastAsia="ru-RU"/>
              </w:rPr>
              <w:t>т.ч</w:t>
            </w:r>
            <w:proofErr w:type="spellEnd"/>
            <w:r w:rsidRPr="00B24BCD">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на единицу</w:t>
            </w:r>
          </w:p>
        </w:tc>
        <w:tc>
          <w:tcPr>
            <w:tcW w:w="535"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всего</w:t>
            </w:r>
          </w:p>
        </w:tc>
      </w:tr>
      <w:tr w:rsidR="00B24BCD" w:rsidRPr="00B24BCD" w:rsidTr="0073241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2</w:t>
            </w:r>
          </w:p>
        </w:tc>
        <w:tc>
          <w:tcPr>
            <w:tcW w:w="4525"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8</w:t>
            </w:r>
          </w:p>
        </w:tc>
        <w:tc>
          <w:tcPr>
            <w:tcW w:w="1011" w:type="dxa"/>
            <w:tcBorders>
              <w:top w:val="nil"/>
              <w:left w:val="nil"/>
              <w:bottom w:val="single" w:sz="4" w:space="0" w:color="auto"/>
              <w:right w:val="single" w:sz="4" w:space="0" w:color="auto"/>
            </w:tcBorders>
            <w:shd w:val="clear" w:color="auto" w:fill="auto"/>
            <w:noWrap/>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10</w:t>
            </w:r>
          </w:p>
        </w:tc>
        <w:tc>
          <w:tcPr>
            <w:tcW w:w="535" w:type="dxa"/>
            <w:tcBorders>
              <w:top w:val="nil"/>
              <w:left w:val="nil"/>
              <w:bottom w:val="single" w:sz="4" w:space="0" w:color="auto"/>
              <w:right w:val="single" w:sz="4" w:space="0" w:color="auto"/>
            </w:tcBorders>
            <w:shd w:val="clear" w:color="auto" w:fill="auto"/>
            <w:noWrap/>
            <w:vAlign w:val="center"/>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11</w:t>
            </w:r>
          </w:p>
        </w:tc>
      </w:tr>
      <w:tr w:rsidR="00B24BCD" w:rsidRPr="00B24BCD" w:rsidTr="0073241E">
        <w:trPr>
          <w:trHeight w:val="300"/>
        </w:trPr>
        <w:tc>
          <w:tcPr>
            <w:tcW w:w="160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b/>
                <w:bCs/>
                <w:sz w:val="20"/>
                <w:szCs w:val="20"/>
                <w:lang w:eastAsia="ru-RU"/>
              </w:rPr>
            </w:pPr>
            <w:r w:rsidRPr="00B24BCD">
              <w:rPr>
                <w:rFonts w:ascii="Arial" w:eastAsia="Times New Roman" w:hAnsi="Arial" w:cs="Arial"/>
                <w:b/>
                <w:bCs/>
                <w:sz w:val="20"/>
                <w:szCs w:val="20"/>
                <w:lang w:eastAsia="ru-RU"/>
              </w:rPr>
              <w:t>Раздел 1. Бассейн</w:t>
            </w:r>
          </w:p>
        </w:tc>
      </w:tr>
      <w:tr w:rsidR="00B24BCD" w:rsidRPr="00B24BCD" w:rsidTr="0073241E">
        <w:trPr>
          <w:trHeight w:val="2625"/>
        </w:trPr>
        <w:tc>
          <w:tcPr>
            <w:tcW w:w="500" w:type="dxa"/>
            <w:tcBorders>
              <w:top w:val="nil"/>
              <w:left w:val="single" w:sz="4" w:space="0" w:color="auto"/>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b/>
                <w:bCs/>
                <w:sz w:val="18"/>
                <w:szCs w:val="18"/>
                <w:lang w:eastAsia="ru-RU"/>
              </w:rPr>
            </w:pPr>
            <w:r w:rsidRPr="00B24BCD">
              <w:rPr>
                <w:rFonts w:ascii="Arial" w:eastAsia="Times New Roman" w:hAnsi="Arial" w:cs="Arial"/>
                <w:b/>
                <w:bCs/>
                <w:sz w:val="18"/>
                <w:szCs w:val="18"/>
                <w:lang w:eastAsia="ru-RU"/>
              </w:rPr>
              <w:t>ФЕР13-06-003-01</w:t>
            </w:r>
            <w:r w:rsidRPr="00B24BCD">
              <w:rPr>
                <w:rFonts w:ascii="Arial" w:eastAsia="Times New Roman" w:hAnsi="Arial" w:cs="Arial"/>
                <w:i/>
                <w:iCs/>
                <w:sz w:val="14"/>
                <w:szCs w:val="14"/>
                <w:lang w:eastAsia="ru-RU"/>
              </w:rPr>
              <w:br/>
              <w:t>Приказ Минстроя России от 30.12.2016 №1039/</w:t>
            </w:r>
            <w:proofErr w:type="spellStart"/>
            <w:proofErr w:type="gramStart"/>
            <w:r w:rsidRPr="00B24BCD">
              <w:rPr>
                <w:rFonts w:ascii="Arial" w:eastAsia="Times New Roman" w:hAnsi="Arial" w:cs="Arial"/>
                <w:i/>
                <w:iCs/>
                <w:sz w:val="14"/>
                <w:szCs w:val="14"/>
                <w:lang w:eastAsia="ru-RU"/>
              </w:rPr>
              <w:t>пр</w:t>
            </w:r>
            <w:proofErr w:type="spellEnd"/>
            <w:proofErr w:type="gramEnd"/>
          </w:p>
        </w:tc>
        <w:tc>
          <w:tcPr>
            <w:tcW w:w="452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Очистка поверхности щетками</w:t>
            </w:r>
            <w:r w:rsidRPr="00B24BCD">
              <w:rPr>
                <w:rFonts w:ascii="Arial" w:eastAsia="Times New Roman" w:hAnsi="Arial" w:cs="Arial"/>
                <w:sz w:val="18"/>
                <w:szCs w:val="18"/>
                <w:lang w:eastAsia="ru-RU"/>
              </w:rPr>
              <w:br/>
              <w:t>(м2)</w:t>
            </w:r>
            <w:r w:rsidRPr="00B24BCD">
              <w:rPr>
                <w:rFonts w:ascii="Arial" w:eastAsia="Times New Roman" w:hAnsi="Arial" w:cs="Arial"/>
                <w:i/>
                <w:iCs/>
                <w:sz w:val="14"/>
                <w:szCs w:val="14"/>
                <w:lang w:eastAsia="ru-RU"/>
              </w:rPr>
              <w:br/>
              <w:t>(п.8.7.1</w:t>
            </w:r>
            <w:proofErr w:type="gramStart"/>
            <w:r w:rsidRPr="00B24BCD">
              <w:rPr>
                <w:rFonts w:ascii="Arial" w:eastAsia="Times New Roman" w:hAnsi="Arial" w:cs="Arial"/>
                <w:i/>
                <w:iCs/>
                <w:sz w:val="14"/>
                <w:szCs w:val="14"/>
                <w:lang w:eastAsia="ru-RU"/>
              </w:rPr>
              <w:t xml:space="preserve"> П</w:t>
            </w:r>
            <w:proofErr w:type="gramEnd"/>
            <w:r w:rsidRPr="00B24BCD">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24BCD">
              <w:rPr>
                <w:rFonts w:ascii="Arial" w:eastAsia="Times New Roman" w:hAnsi="Arial" w:cs="Arial"/>
                <w:i/>
                <w:iCs/>
                <w:sz w:val="14"/>
                <w:szCs w:val="14"/>
                <w:lang w:eastAsia="ru-RU"/>
              </w:rPr>
              <w:t>расх</w:t>
            </w:r>
            <w:proofErr w:type="spellEnd"/>
            <w:r w:rsidRPr="00B24BCD">
              <w:rPr>
                <w:rFonts w:ascii="Arial" w:eastAsia="Times New Roman" w:hAnsi="Arial" w:cs="Arial"/>
                <w:i/>
                <w:iCs/>
                <w:sz w:val="14"/>
                <w:szCs w:val="14"/>
                <w:lang w:eastAsia="ru-RU"/>
              </w:rPr>
              <w:t>.; ЗПМ=1,25; ТЗ=1,15; ТЗМ=1,25)</w:t>
            </w:r>
            <w:r w:rsidRPr="00B24BCD">
              <w:rPr>
                <w:rFonts w:ascii="Arial" w:eastAsia="Times New Roman" w:hAnsi="Arial" w:cs="Arial"/>
                <w:i/>
                <w:iCs/>
                <w:sz w:val="14"/>
                <w:szCs w:val="14"/>
                <w:lang w:eastAsia="ru-RU"/>
              </w:rPr>
              <w:br/>
              <w:t>ИНДЕКС К ПОЗИЦИИ:</w:t>
            </w:r>
            <w:r w:rsidRPr="00B24BCD">
              <w:rPr>
                <w:rFonts w:ascii="Arial" w:eastAsia="Times New Roman" w:hAnsi="Arial" w:cs="Arial"/>
                <w:i/>
                <w:iCs/>
                <w:sz w:val="14"/>
                <w:szCs w:val="14"/>
                <w:lang w:eastAsia="ru-RU"/>
              </w:rPr>
              <w:br/>
              <w:t>ф на 2 квартал 2017г. ОЗП=17,46; ЭМ=8,7; ЗПМ=17,46; МАТ=4,35</w:t>
            </w:r>
            <w:r w:rsidRPr="00B24BCD">
              <w:rPr>
                <w:rFonts w:ascii="Arial" w:eastAsia="Times New Roman" w:hAnsi="Arial" w:cs="Arial"/>
                <w:i/>
                <w:iCs/>
                <w:sz w:val="14"/>
                <w:szCs w:val="14"/>
                <w:lang w:eastAsia="ru-RU"/>
              </w:rPr>
              <w:br/>
              <w:t>НР (117116,39 руб.): 76%=90%*0.9 * 0,94 от ФОТ</w:t>
            </w:r>
            <w:r w:rsidRPr="00B24BCD">
              <w:rPr>
                <w:rFonts w:ascii="Arial" w:eastAsia="Times New Roman" w:hAnsi="Arial" w:cs="Arial"/>
                <w:i/>
                <w:iCs/>
                <w:sz w:val="14"/>
                <w:szCs w:val="14"/>
                <w:lang w:eastAsia="ru-RU"/>
              </w:rPr>
              <w:br/>
              <w:t xml:space="preserve">СП (83214,28 руб.): 54%=70%*0.85 * 0,9 </w:t>
            </w:r>
            <w:proofErr w:type="gramStart"/>
            <w:r w:rsidRPr="00B24BCD">
              <w:rPr>
                <w:rFonts w:ascii="Arial" w:eastAsia="Times New Roman" w:hAnsi="Arial" w:cs="Arial"/>
                <w:i/>
                <w:iCs/>
                <w:sz w:val="14"/>
                <w:szCs w:val="14"/>
                <w:lang w:eastAsia="ru-RU"/>
              </w:rPr>
              <w:t>от</w:t>
            </w:r>
            <w:proofErr w:type="gramEnd"/>
            <w:r w:rsidRPr="00B24BC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999,29</w:t>
            </w:r>
          </w:p>
        </w:tc>
        <w:tc>
          <w:tcPr>
            <w:tcW w:w="12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154,21</w:t>
            </w:r>
            <w:r w:rsidRPr="00B24BCD">
              <w:rPr>
                <w:rFonts w:ascii="Arial" w:eastAsia="Times New Roman" w:hAnsi="Arial" w:cs="Arial"/>
                <w:sz w:val="16"/>
                <w:szCs w:val="16"/>
                <w:lang w:eastAsia="ru-RU"/>
              </w:rPr>
              <w:br/>
              <w:t>154,21</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154100,51</w:t>
            </w:r>
          </w:p>
        </w:tc>
        <w:tc>
          <w:tcPr>
            <w:tcW w:w="116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154100,51</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1,035</w:t>
            </w:r>
          </w:p>
        </w:tc>
        <w:tc>
          <w:tcPr>
            <w:tcW w:w="535"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1034,27</w:t>
            </w:r>
          </w:p>
        </w:tc>
      </w:tr>
      <w:tr w:rsidR="00B24BCD" w:rsidRPr="00B24BCD" w:rsidTr="0073241E">
        <w:trPr>
          <w:trHeight w:val="3840"/>
        </w:trPr>
        <w:tc>
          <w:tcPr>
            <w:tcW w:w="500" w:type="dxa"/>
            <w:tcBorders>
              <w:top w:val="nil"/>
              <w:left w:val="single" w:sz="4" w:space="0" w:color="auto"/>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b/>
                <w:bCs/>
                <w:sz w:val="18"/>
                <w:szCs w:val="18"/>
                <w:lang w:eastAsia="ru-RU"/>
              </w:rPr>
            </w:pPr>
            <w:r w:rsidRPr="00B24BCD">
              <w:rPr>
                <w:rFonts w:ascii="Arial" w:eastAsia="Times New Roman" w:hAnsi="Arial" w:cs="Arial"/>
                <w:b/>
                <w:bCs/>
                <w:sz w:val="18"/>
                <w:szCs w:val="18"/>
                <w:lang w:eastAsia="ru-RU"/>
              </w:rPr>
              <w:t>ФЕР13-03-002-17</w:t>
            </w:r>
            <w:r w:rsidRPr="00B24BCD">
              <w:rPr>
                <w:rFonts w:ascii="Arial" w:eastAsia="Times New Roman" w:hAnsi="Arial" w:cs="Arial"/>
                <w:i/>
                <w:iCs/>
                <w:sz w:val="14"/>
                <w:szCs w:val="14"/>
                <w:lang w:eastAsia="ru-RU"/>
              </w:rPr>
              <w:br/>
              <w:t>Приказ Минстроя России от 30.12.2016 №1039/</w:t>
            </w:r>
            <w:proofErr w:type="spellStart"/>
            <w:proofErr w:type="gramStart"/>
            <w:r w:rsidRPr="00B24BCD">
              <w:rPr>
                <w:rFonts w:ascii="Arial" w:eastAsia="Times New Roman" w:hAnsi="Arial" w:cs="Arial"/>
                <w:i/>
                <w:iCs/>
                <w:sz w:val="14"/>
                <w:szCs w:val="14"/>
                <w:lang w:eastAsia="ru-RU"/>
              </w:rPr>
              <w:t>пр</w:t>
            </w:r>
            <w:proofErr w:type="spellEnd"/>
            <w:proofErr w:type="gramEnd"/>
          </w:p>
        </w:tc>
        <w:tc>
          <w:tcPr>
            <w:tcW w:w="452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proofErr w:type="spellStart"/>
            <w:r w:rsidRPr="00B24BCD">
              <w:rPr>
                <w:rFonts w:ascii="Arial" w:eastAsia="Times New Roman" w:hAnsi="Arial" w:cs="Arial"/>
                <w:sz w:val="18"/>
                <w:szCs w:val="18"/>
                <w:lang w:eastAsia="ru-RU"/>
              </w:rPr>
              <w:t>Огрунтовка</w:t>
            </w:r>
            <w:proofErr w:type="spellEnd"/>
            <w:r w:rsidRPr="00B24BCD">
              <w:rPr>
                <w:rFonts w:ascii="Arial" w:eastAsia="Times New Roman" w:hAnsi="Arial" w:cs="Arial"/>
                <w:sz w:val="18"/>
                <w:szCs w:val="18"/>
                <w:lang w:eastAsia="ru-RU"/>
              </w:rPr>
              <w:t xml:space="preserve"> металлических поверхностей за один раз</w:t>
            </w:r>
            <w:r w:rsidRPr="00B24BCD">
              <w:rPr>
                <w:rFonts w:ascii="Arial" w:eastAsia="Times New Roman" w:hAnsi="Arial" w:cs="Arial"/>
                <w:sz w:val="18"/>
                <w:szCs w:val="18"/>
                <w:lang w:eastAsia="ru-RU"/>
              </w:rPr>
              <w:br/>
              <w:t>(100 м2)</w:t>
            </w:r>
            <w:r w:rsidRPr="00B24BCD">
              <w:rPr>
                <w:rFonts w:ascii="Arial" w:eastAsia="Times New Roman" w:hAnsi="Arial" w:cs="Arial"/>
                <w:i/>
                <w:iCs/>
                <w:sz w:val="14"/>
                <w:szCs w:val="14"/>
                <w:lang w:eastAsia="ru-RU"/>
              </w:rPr>
              <w:br/>
              <w:t>(ОП п.1.13.7</w:t>
            </w:r>
            <w:proofErr w:type="gramStart"/>
            <w:r w:rsidRPr="00B24BCD">
              <w:rPr>
                <w:rFonts w:ascii="Arial" w:eastAsia="Times New Roman" w:hAnsi="Arial" w:cs="Arial"/>
                <w:i/>
                <w:iCs/>
                <w:sz w:val="14"/>
                <w:szCs w:val="14"/>
                <w:lang w:eastAsia="ru-RU"/>
              </w:rPr>
              <w:t xml:space="preserve"> П</w:t>
            </w:r>
            <w:proofErr w:type="gramEnd"/>
            <w:r w:rsidRPr="00B24BCD">
              <w:rPr>
                <w:rFonts w:ascii="Arial" w:eastAsia="Times New Roman" w:hAnsi="Arial" w:cs="Arial"/>
                <w:i/>
                <w:iCs/>
                <w:sz w:val="14"/>
                <w:szCs w:val="14"/>
                <w:lang w:eastAsia="ru-RU"/>
              </w:rPr>
              <w:t>ри нанесении лакокрасочных материалов ручным способом ОЗП=1,1; ТЗ=1,1;</w:t>
            </w:r>
            <w:r w:rsidRPr="00B24BCD">
              <w:rPr>
                <w:rFonts w:ascii="Arial" w:eastAsia="Times New Roman" w:hAnsi="Arial" w:cs="Arial"/>
                <w:i/>
                <w:iCs/>
                <w:sz w:val="14"/>
                <w:szCs w:val="14"/>
                <w:lang w:eastAsia="ru-RU"/>
              </w:rPr>
              <w:br/>
              <w:t xml:space="preserve">Прил.13.2 п.3.5 При выполнении работ по защите потолочных поверхностей от коррозии: </w:t>
            </w:r>
            <w:proofErr w:type="spellStart"/>
            <w:r w:rsidRPr="00B24BCD">
              <w:rPr>
                <w:rFonts w:ascii="Arial" w:eastAsia="Times New Roman" w:hAnsi="Arial" w:cs="Arial"/>
                <w:i/>
                <w:iCs/>
                <w:sz w:val="14"/>
                <w:szCs w:val="14"/>
                <w:lang w:eastAsia="ru-RU"/>
              </w:rPr>
              <w:t>огрунтовка</w:t>
            </w:r>
            <w:proofErr w:type="spellEnd"/>
            <w:r w:rsidRPr="00B24BCD">
              <w:rPr>
                <w:rFonts w:ascii="Arial" w:eastAsia="Times New Roman" w:hAnsi="Arial" w:cs="Arial"/>
                <w:i/>
                <w:iCs/>
                <w:sz w:val="14"/>
                <w:szCs w:val="14"/>
                <w:lang w:eastAsia="ru-RU"/>
              </w:rPr>
              <w:t xml:space="preserve"> ОЗП=1,1; ЭМ=1,1 к </w:t>
            </w:r>
            <w:proofErr w:type="spellStart"/>
            <w:r w:rsidRPr="00B24BCD">
              <w:rPr>
                <w:rFonts w:ascii="Arial" w:eastAsia="Times New Roman" w:hAnsi="Arial" w:cs="Arial"/>
                <w:i/>
                <w:iCs/>
                <w:sz w:val="14"/>
                <w:szCs w:val="14"/>
                <w:lang w:eastAsia="ru-RU"/>
              </w:rPr>
              <w:t>расх</w:t>
            </w:r>
            <w:proofErr w:type="spellEnd"/>
            <w:r w:rsidRPr="00B24BCD">
              <w:rPr>
                <w:rFonts w:ascii="Arial" w:eastAsia="Times New Roman" w:hAnsi="Arial" w:cs="Arial"/>
                <w:i/>
                <w:iCs/>
                <w:sz w:val="14"/>
                <w:szCs w:val="14"/>
                <w:lang w:eastAsia="ru-RU"/>
              </w:rPr>
              <w:t xml:space="preserve">.; ЗПМ=1,1; МАТ=1,1 к </w:t>
            </w:r>
            <w:proofErr w:type="spellStart"/>
            <w:r w:rsidRPr="00B24BCD">
              <w:rPr>
                <w:rFonts w:ascii="Arial" w:eastAsia="Times New Roman" w:hAnsi="Arial" w:cs="Arial"/>
                <w:i/>
                <w:iCs/>
                <w:sz w:val="14"/>
                <w:szCs w:val="14"/>
                <w:lang w:eastAsia="ru-RU"/>
              </w:rPr>
              <w:t>расх</w:t>
            </w:r>
            <w:proofErr w:type="spellEnd"/>
            <w:r w:rsidRPr="00B24BCD">
              <w:rPr>
                <w:rFonts w:ascii="Arial" w:eastAsia="Times New Roman" w:hAnsi="Arial" w:cs="Arial"/>
                <w:i/>
                <w:iCs/>
                <w:sz w:val="14"/>
                <w:szCs w:val="14"/>
                <w:lang w:eastAsia="ru-RU"/>
              </w:rPr>
              <w:t>.; ТЗ=1,1; ТЗМ=1,1;</w:t>
            </w:r>
            <w:r w:rsidRPr="00B24BCD">
              <w:rPr>
                <w:rFonts w:ascii="Arial" w:eastAsia="Times New Roman" w:hAnsi="Arial" w:cs="Arial"/>
                <w:i/>
                <w:iCs/>
                <w:sz w:val="14"/>
                <w:szCs w:val="14"/>
                <w:lang w:eastAsia="ru-RU"/>
              </w:rPr>
              <w:br/>
              <w:t>п.8.7.1</w:t>
            </w:r>
            <w:proofErr w:type="gramStart"/>
            <w:r w:rsidRPr="00B24BCD">
              <w:rPr>
                <w:rFonts w:ascii="Arial" w:eastAsia="Times New Roman" w:hAnsi="Arial" w:cs="Arial"/>
                <w:i/>
                <w:iCs/>
                <w:sz w:val="14"/>
                <w:szCs w:val="14"/>
                <w:lang w:eastAsia="ru-RU"/>
              </w:rPr>
              <w:t xml:space="preserve"> П</w:t>
            </w:r>
            <w:proofErr w:type="gramEnd"/>
            <w:r w:rsidRPr="00B24BCD">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24BCD">
              <w:rPr>
                <w:rFonts w:ascii="Arial" w:eastAsia="Times New Roman" w:hAnsi="Arial" w:cs="Arial"/>
                <w:i/>
                <w:iCs/>
                <w:sz w:val="14"/>
                <w:szCs w:val="14"/>
                <w:lang w:eastAsia="ru-RU"/>
              </w:rPr>
              <w:t>расх</w:t>
            </w:r>
            <w:proofErr w:type="spellEnd"/>
            <w:r w:rsidRPr="00B24BCD">
              <w:rPr>
                <w:rFonts w:ascii="Arial" w:eastAsia="Times New Roman" w:hAnsi="Arial" w:cs="Arial"/>
                <w:i/>
                <w:iCs/>
                <w:sz w:val="14"/>
                <w:szCs w:val="14"/>
                <w:lang w:eastAsia="ru-RU"/>
              </w:rPr>
              <w:t>.; ЗПМ=1,25; ТЗ=1,15; ТЗМ=1,25)</w:t>
            </w:r>
            <w:r w:rsidRPr="00B24BCD">
              <w:rPr>
                <w:rFonts w:ascii="Arial" w:eastAsia="Times New Roman" w:hAnsi="Arial" w:cs="Arial"/>
                <w:i/>
                <w:iCs/>
                <w:sz w:val="14"/>
                <w:szCs w:val="14"/>
                <w:lang w:eastAsia="ru-RU"/>
              </w:rPr>
              <w:br/>
              <w:t>ИНДЕКС К ПОЗИЦИИ:</w:t>
            </w:r>
            <w:r w:rsidRPr="00B24BCD">
              <w:rPr>
                <w:rFonts w:ascii="Arial" w:eastAsia="Times New Roman" w:hAnsi="Arial" w:cs="Arial"/>
                <w:i/>
                <w:iCs/>
                <w:sz w:val="14"/>
                <w:szCs w:val="14"/>
                <w:lang w:eastAsia="ru-RU"/>
              </w:rPr>
              <w:br/>
              <w:t>ф на 2 квартал 2017г. ОЗП=17,46; ЭМ=8,7; ЗПМ=17,46; МАТ=4,35</w:t>
            </w:r>
            <w:r w:rsidRPr="00B24BCD">
              <w:rPr>
                <w:rFonts w:ascii="Arial" w:eastAsia="Times New Roman" w:hAnsi="Arial" w:cs="Arial"/>
                <w:i/>
                <w:iCs/>
                <w:sz w:val="14"/>
                <w:szCs w:val="14"/>
                <w:lang w:eastAsia="ru-RU"/>
              </w:rPr>
              <w:br/>
              <w:t>НР (7424,41 руб.): 76%=90%*0.9 * 0,94 от ФОТ</w:t>
            </w:r>
            <w:r w:rsidRPr="00B24BCD">
              <w:rPr>
                <w:rFonts w:ascii="Arial" w:eastAsia="Times New Roman" w:hAnsi="Arial" w:cs="Arial"/>
                <w:i/>
                <w:iCs/>
                <w:sz w:val="14"/>
                <w:szCs w:val="14"/>
                <w:lang w:eastAsia="ru-RU"/>
              </w:rPr>
              <w:br/>
              <w:t xml:space="preserve">СП (5275,24 руб.): 54%=70%*0.85 * 0,9 </w:t>
            </w:r>
            <w:proofErr w:type="gramStart"/>
            <w:r w:rsidRPr="00B24BCD">
              <w:rPr>
                <w:rFonts w:ascii="Arial" w:eastAsia="Times New Roman" w:hAnsi="Arial" w:cs="Arial"/>
                <w:i/>
                <w:iCs/>
                <w:sz w:val="14"/>
                <w:szCs w:val="14"/>
                <w:lang w:eastAsia="ru-RU"/>
              </w:rPr>
              <w:t>от</w:t>
            </w:r>
            <w:proofErr w:type="gramEnd"/>
            <w:r w:rsidRPr="00B24BC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9,9929</w:t>
            </w:r>
          </w:p>
        </w:tc>
        <w:tc>
          <w:tcPr>
            <w:tcW w:w="12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7426,03</w:t>
            </w:r>
            <w:r w:rsidRPr="00B24BCD">
              <w:rPr>
                <w:rFonts w:ascii="Arial" w:eastAsia="Times New Roman" w:hAnsi="Arial" w:cs="Arial"/>
                <w:sz w:val="16"/>
                <w:szCs w:val="16"/>
                <w:lang w:eastAsia="ru-RU"/>
              </w:rPr>
              <w:br/>
              <w:t>972,31</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190,2</w:t>
            </w:r>
            <w:r w:rsidRPr="00B24BCD">
              <w:rPr>
                <w:rFonts w:ascii="Arial" w:eastAsia="Times New Roman" w:hAnsi="Arial" w:cs="Arial"/>
                <w:sz w:val="16"/>
                <w:szCs w:val="16"/>
                <w:lang w:eastAsia="ru-RU"/>
              </w:rPr>
              <w:br/>
              <w:t>5,28</w:t>
            </w:r>
          </w:p>
        </w:tc>
        <w:tc>
          <w:tcPr>
            <w:tcW w:w="112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74207,58</w:t>
            </w:r>
          </w:p>
        </w:tc>
        <w:tc>
          <w:tcPr>
            <w:tcW w:w="116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9716,2</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1900,65</w:t>
            </w:r>
            <w:r w:rsidRPr="00B24BCD">
              <w:rPr>
                <w:rFonts w:ascii="Arial" w:eastAsia="Times New Roman" w:hAnsi="Arial" w:cs="Arial"/>
                <w:sz w:val="16"/>
                <w:szCs w:val="16"/>
                <w:lang w:eastAsia="ru-RU"/>
              </w:rPr>
              <w:br/>
              <w:t>52,76</w:t>
            </w:r>
          </w:p>
        </w:tc>
        <w:tc>
          <w:tcPr>
            <w:tcW w:w="915"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5,7052</w:t>
            </w:r>
          </w:p>
        </w:tc>
        <w:tc>
          <w:tcPr>
            <w:tcW w:w="535"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57,01</w:t>
            </w:r>
          </w:p>
        </w:tc>
      </w:tr>
      <w:tr w:rsidR="00B24BCD" w:rsidRPr="00B24BCD" w:rsidTr="0073241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b/>
                <w:bCs/>
                <w:sz w:val="18"/>
                <w:szCs w:val="18"/>
                <w:lang w:eastAsia="ru-RU"/>
              </w:rPr>
            </w:pPr>
            <w:r w:rsidRPr="00B24BCD">
              <w:rPr>
                <w:rFonts w:ascii="Arial" w:eastAsia="Times New Roman" w:hAnsi="Arial" w:cs="Arial"/>
                <w:b/>
                <w:bCs/>
                <w:sz w:val="18"/>
                <w:szCs w:val="18"/>
                <w:lang w:eastAsia="ru-RU"/>
              </w:rPr>
              <w:t>ФССЦ-14.4.01.20-0012</w:t>
            </w:r>
            <w:r w:rsidRPr="00B24BCD">
              <w:rPr>
                <w:rFonts w:ascii="Arial" w:eastAsia="Times New Roman" w:hAnsi="Arial" w:cs="Arial"/>
                <w:i/>
                <w:iCs/>
                <w:sz w:val="14"/>
                <w:szCs w:val="14"/>
                <w:lang w:eastAsia="ru-RU"/>
              </w:rPr>
              <w:br/>
              <w:t>Приказ Минстроя России от 30.12.2016 №1039/</w:t>
            </w:r>
            <w:proofErr w:type="spellStart"/>
            <w:proofErr w:type="gramStart"/>
            <w:r w:rsidRPr="00B24BCD">
              <w:rPr>
                <w:rFonts w:ascii="Arial" w:eastAsia="Times New Roman" w:hAnsi="Arial" w:cs="Arial"/>
                <w:i/>
                <w:iCs/>
                <w:sz w:val="14"/>
                <w:szCs w:val="14"/>
                <w:lang w:eastAsia="ru-RU"/>
              </w:rPr>
              <w:t>пр</w:t>
            </w:r>
            <w:proofErr w:type="spellEnd"/>
            <w:proofErr w:type="gramEnd"/>
          </w:p>
        </w:tc>
        <w:tc>
          <w:tcPr>
            <w:tcW w:w="452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Грунтовка: </w:t>
            </w:r>
            <w:proofErr w:type="spellStart"/>
            <w:r w:rsidRPr="00B24BCD">
              <w:rPr>
                <w:rFonts w:ascii="Arial" w:eastAsia="Times New Roman" w:hAnsi="Arial" w:cs="Arial"/>
                <w:sz w:val="18"/>
                <w:szCs w:val="18"/>
                <w:lang w:eastAsia="ru-RU"/>
              </w:rPr>
              <w:t>цинкнаполненная</w:t>
            </w:r>
            <w:proofErr w:type="spellEnd"/>
            <w:r w:rsidRPr="00B24BCD">
              <w:rPr>
                <w:rFonts w:ascii="Arial" w:eastAsia="Times New Roman" w:hAnsi="Arial" w:cs="Arial"/>
                <w:sz w:val="18"/>
                <w:szCs w:val="18"/>
                <w:lang w:eastAsia="ru-RU"/>
              </w:rPr>
              <w:t xml:space="preserve"> "</w:t>
            </w:r>
            <w:proofErr w:type="spellStart"/>
            <w:r w:rsidRPr="00B24BCD">
              <w:rPr>
                <w:rFonts w:ascii="Arial" w:eastAsia="Times New Roman" w:hAnsi="Arial" w:cs="Arial"/>
                <w:sz w:val="18"/>
                <w:szCs w:val="18"/>
                <w:lang w:eastAsia="ru-RU"/>
              </w:rPr>
              <w:t>Цинар</w:t>
            </w:r>
            <w:proofErr w:type="spellEnd"/>
            <w:r w:rsidRPr="00B24BCD">
              <w:rPr>
                <w:rFonts w:ascii="Arial" w:eastAsia="Times New Roman" w:hAnsi="Arial" w:cs="Arial"/>
                <w:sz w:val="18"/>
                <w:szCs w:val="18"/>
                <w:lang w:eastAsia="ru-RU"/>
              </w:rPr>
              <w:t>"</w:t>
            </w:r>
            <w:r w:rsidRPr="00B24BCD">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-0,1649</w:t>
            </w:r>
          </w:p>
        </w:tc>
        <w:tc>
          <w:tcPr>
            <w:tcW w:w="12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377557,03</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-62259,15</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578"/>
        </w:trPr>
        <w:tc>
          <w:tcPr>
            <w:tcW w:w="500" w:type="dxa"/>
            <w:tcBorders>
              <w:top w:val="nil"/>
              <w:left w:val="single" w:sz="4" w:space="0" w:color="auto"/>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b/>
                <w:bCs/>
                <w:sz w:val="18"/>
                <w:szCs w:val="18"/>
                <w:lang w:eastAsia="ru-RU"/>
              </w:rPr>
            </w:pPr>
            <w:r w:rsidRPr="00B24BCD">
              <w:rPr>
                <w:rFonts w:ascii="Arial" w:eastAsia="Times New Roman" w:hAnsi="Arial" w:cs="Arial"/>
                <w:b/>
                <w:bCs/>
                <w:sz w:val="18"/>
                <w:szCs w:val="18"/>
                <w:lang w:eastAsia="ru-RU"/>
              </w:rPr>
              <w:t>сметная стоимость</w:t>
            </w:r>
          </w:p>
        </w:tc>
        <w:tc>
          <w:tcPr>
            <w:tcW w:w="452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Нейтральный преобразователь ржавчины </w:t>
            </w:r>
            <w:proofErr w:type="spellStart"/>
            <w:r w:rsidRPr="00B24BCD">
              <w:rPr>
                <w:rFonts w:ascii="Arial" w:eastAsia="Times New Roman" w:hAnsi="Arial" w:cs="Arial"/>
                <w:sz w:val="18"/>
                <w:szCs w:val="18"/>
                <w:lang w:eastAsia="ru-RU"/>
              </w:rPr>
              <w:t>Docker</w:t>
            </w:r>
            <w:proofErr w:type="spellEnd"/>
            <w:r w:rsidRPr="00B24BCD">
              <w:rPr>
                <w:rFonts w:ascii="Arial" w:eastAsia="Times New Roman" w:hAnsi="Arial" w:cs="Arial"/>
                <w:sz w:val="18"/>
                <w:szCs w:val="18"/>
                <w:lang w:eastAsia="ru-RU"/>
              </w:rPr>
              <w:t xml:space="preserve"> </w:t>
            </w:r>
            <w:proofErr w:type="spellStart"/>
            <w:r w:rsidRPr="00B24BCD">
              <w:rPr>
                <w:rFonts w:ascii="Arial" w:eastAsia="Times New Roman" w:hAnsi="Arial" w:cs="Arial"/>
                <w:sz w:val="18"/>
                <w:szCs w:val="18"/>
                <w:lang w:eastAsia="ru-RU"/>
              </w:rPr>
              <w:t>nittron</w:t>
            </w:r>
            <w:proofErr w:type="spellEnd"/>
            <w:r w:rsidRPr="00B24BCD">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164,9</w:t>
            </w:r>
          </w:p>
        </w:tc>
        <w:tc>
          <w:tcPr>
            <w:tcW w:w="12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330,51</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54501,1</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4230"/>
        </w:trPr>
        <w:tc>
          <w:tcPr>
            <w:tcW w:w="500" w:type="dxa"/>
            <w:tcBorders>
              <w:top w:val="nil"/>
              <w:left w:val="single" w:sz="4" w:space="0" w:color="auto"/>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lastRenderedPageBreak/>
              <w:t>5</w:t>
            </w:r>
          </w:p>
        </w:tc>
        <w:tc>
          <w:tcPr>
            <w:tcW w:w="21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b/>
                <w:bCs/>
                <w:sz w:val="18"/>
                <w:szCs w:val="18"/>
                <w:lang w:eastAsia="ru-RU"/>
              </w:rPr>
            </w:pPr>
            <w:r w:rsidRPr="00B24BCD">
              <w:rPr>
                <w:rFonts w:ascii="Arial" w:eastAsia="Times New Roman" w:hAnsi="Arial" w:cs="Arial"/>
                <w:b/>
                <w:bCs/>
                <w:sz w:val="18"/>
                <w:szCs w:val="18"/>
                <w:lang w:eastAsia="ru-RU"/>
              </w:rPr>
              <w:t>ФЕР13-03-004-26</w:t>
            </w:r>
            <w:r w:rsidRPr="00B24BCD">
              <w:rPr>
                <w:rFonts w:ascii="Arial" w:eastAsia="Times New Roman" w:hAnsi="Arial" w:cs="Arial"/>
                <w:i/>
                <w:iCs/>
                <w:sz w:val="14"/>
                <w:szCs w:val="14"/>
                <w:lang w:eastAsia="ru-RU"/>
              </w:rPr>
              <w:br/>
              <w:t>Приказ Минстроя России от 30.12.2016 №1039/</w:t>
            </w:r>
            <w:proofErr w:type="spellStart"/>
            <w:proofErr w:type="gramStart"/>
            <w:r w:rsidRPr="00B24BCD">
              <w:rPr>
                <w:rFonts w:ascii="Arial" w:eastAsia="Times New Roman" w:hAnsi="Arial" w:cs="Arial"/>
                <w:i/>
                <w:iCs/>
                <w:sz w:val="14"/>
                <w:szCs w:val="14"/>
                <w:lang w:eastAsia="ru-RU"/>
              </w:rPr>
              <w:t>пр</w:t>
            </w:r>
            <w:proofErr w:type="spellEnd"/>
            <w:proofErr w:type="gramEnd"/>
          </w:p>
        </w:tc>
        <w:tc>
          <w:tcPr>
            <w:tcW w:w="452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Окраска металлических </w:t>
            </w:r>
            <w:proofErr w:type="spellStart"/>
            <w:r w:rsidRPr="00B24BCD">
              <w:rPr>
                <w:rFonts w:ascii="Arial" w:eastAsia="Times New Roman" w:hAnsi="Arial" w:cs="Arial"/>
                <w:sz w:val="18"/>
                <w:szCs w:val="18"/>
                <w:lang w:eastAsia="ru-RU"/>
              </w:rPr>
              <w:t>огрунтованных</w:t>
            </w:r>
            <w:proofErr w:type="spellEnd"/>
            <w:r w:rsidRPr="00B24BCD">
              <w:rPr>
                <w:rFonts w:ascii="Arial" w:eastAsia="Times New Roman" w:hAnsi="Arial" w:cs="Arial"/>
                <w:sz w:val="18"/>
                <w:szCs w:val="18"/>
                <w:lang w:eastAsia="ru-RU"/>
              </w:rPr>
              <w:t xml:space="preserve"> поверхностей: эмалью ПФ-115</w:t>
            </w:r>
            <w:r w:rsidRPr="00B24BCD">
              <w:rPr>
                <w:rFonts w:ascii="Arial" w:eastAsia="Times New Roman" w:hAnsi="Arial" w:cs="Arial"/>
                <w:sz w:val="18"/>
                <w:szCs w:val="18"/>
                <w:lang w:eastAsia="ru-RU"/>
              </w:rPr>
              <w:br/>
              <w:t>(100 м2)</w:t>
            </w:r>
            <w:r w:rsidRPr="00B24BCD">
              <w:rPr>
                <w:rFonts w:ascii="Arial" w:eastAsia="Times New Roman" w:hAnsi="Arial" w:cs="Arial"/>
                <w:i/>
                <w:iCs/>
                <w:sz w:val="14"/>
                <w:szCs w:val="14"/>
                <w:lang w:eastAsia="ru-RU"/>
              </w:rPr>
              <w:br/>
              <w:t>(ОП п.1.13.7</w:t>
            </w:r>
            <w:proofErr w:type="gramStart"/>
            <w:r w:rsidRPr="00B24BCD">
              <w:rPr>
                <w:rFonts w:ascii="Arial" w:eastAsia="Times New Roman" w:hAnsi="Arial" w:cs="Arial"/>
                <w:i/>
                <w:iCs/>
                <w:sz w:val="14"/>
                <w:szCs w:val="14"/>
                <w:lang w:eastAsia="ru-RU"/>
              </w:rPr>
              <w:t xml:space="preserve"> П</w:t>
            </w:r>
            <w:proofErr w:type="gramEnd"/>
            <w:r w:rsidRPr="00B24BCD">
              <w:rPr>
                <w:rFonts w:ascii="Arial" w:eastAsia="Times New Roman" w:hAnsi="Arial" w:cs="Arial"/>
                <w:i/>
                <w:iCs/>
                <w:sz w:val="14"/>
                <w:szCs w:val="14"/>
                <w:lang w:eastAsia="ru-RU"/>
              </w:rPr>
              <w:t>ри нанесении лакокрасочных материалов ручным способом ОЗП=1,1; ТЗ=1,1;</w:t>
            </w:r>
            <w:r w:rsidRPr="00B24BCD">
              <w:rPr>
                <w:rFonts w:ascii="Arial" w:eastAsia="Times New Roman" w:hAnsi="Arial" w:cs="Arial"/>
                <w:i/>
                <w:iCs/>
                <w:sz w:val="14"/>
                <w:szCs w:val="14"/>
                <w:lang w:eastAsia="ru-RU"/>
              </w:rPr>
              <w:br/>
              <w:t xml:space="preserve">Прил.13.2 п.3.5 При выполнении работ по защите потолочных поверхностей от коррозии: окраска ОЗП=1,1; ЭМ=1,1 к </w:t>
            </w:r>
            <w:proofErr w:type="spellStart"/>
            <w:r w:rsidRPr="00B24BCD">
              <w:rPr>
                <w:rFonts w:ascii="Arial" w:eastAsia="Times New Roman" w:hAnsi="Arial" w:cs="Arial"/>
                <w:i/>
                <w:iCs/>
                <w:sz w:val="14"/>
                <w:szCs w:val="14"/>
                <w:lang w:eastAsia="ru-RU"/>
              </w:rPr>
              <w:t>расх</w:t>
            </w:r>
            <w:proofErr w:type="spellEnd"/>
            <w:r w:rsidRPr="00B24BCD">
              <w:rPr>
                <w:rFonts w:ascii="Arial" w:eastAsia="Times New Roman" w:hAnsi="Arial" w:cs="Arial"/>
                <w:i/>
                <w:iCs/>
                <w:sz w:val="14"/>
                <w:szCs w:val="14"/>
                <w:lang w:eastAsia="ru-RU"/>
              </w:rPr>
              <w:t xml:space="preserve">.; ЗПМ=1,1; МАТ=1,1 к </w:t>
            </w:r>
            <w:proofErr w:type="spellStart"/>
            <w:r w:rsidRPr="00B24BCD">
              <w:rPr>
                <w:rFonts w:ascii="Arial" w:eastAsia="Times New Roman" w:hAnsi="Arial" w:cs="Arial"/>
                <w:i/>
                <w:iCs/>
                <w:sz w:val="14"/>
                <w:szCs w:val="14"/>
                <w:lang w:eastAsia="ru-RU"/>
              </w:rPr>
              <w:t>расх</w:t>
            </w:r>
            <w:proofErr w:type="spellEnd"/>
            <w:r w:rsidRPr="00B24BCD">
              <w:rPr>
                <w:rFonts w:ascii="Arial" w:eastAsia="Times New Roman" w:hAnsi="Arial" w:cs="Arial"/>
                <w:i/>
                <w:iCs/>
                <w:sz w:val="14"/>
                <w:szCs w:val="14"/>
                <w:lang w:eastAsia="ru-RU"/>
              </w:rPr>
              <w:t>.; ТЗ=1,1; ТЗМ=1,1;</w:t>
            </w:r>
            <w:r w:rsidRPr="00B24BCD">
              <w:rPr>
                <w:rFonts w:ascii="Arial" w:eastAsia="Times New Roman" w:hAnsi="Arial" w:cs="Arial"/>
                <w:i/>
                <w:iCs/>
                <w:sz w:val="14"/>
                <w:szCs w:val="14"/>
                <w:lang w:eastAsia="ru-RU"/>
              </w:rPr>
              <w:br/>
              <w:t xml:space="preserve">за 3 раза ПЗ=3 (ОЗП=3; ЭМ=3 к </w:t>
            </w:r>
            <w:proofErr w:type="spellStart"/>
            <w:r w:rsidRPr="00B24BCD">
              <w:rPr>
                <w:rFonts w:ascii="Arial" w:eastAsia="Times New Roman" w:hAnsi="Arial" w:cs="Arial"/>
                <w:i/>
                <w:iCs/>
                <w:sz w:val="14"/>
                <w:szCs w:val="14"/>
                <w:lang w:eastAsia="ru-RU"/>
              </w:rPr>
              <w:t>расх</w:t>
            </w:r>
            <w:proofErr w:type="spellEnd"/>
            <w:r w:rsidRPr="00B24BCD">
              <w:rPr>
                <w:rFonts w:ascii="Arial" w:eastAsia="Times New Roman" w:hAnsi="Arial" w:cs="Arial"/>
                <w:i/>
                <w:iCs/>
                <w:sz w:val="14"/>
                <w:szCs w:val="14"/>
                <w:lang w:eastAsia="ru-RU"/>
              </w:rPr>
              <w:t xml:space="preserve">.; ЗПМ=3; МАТ=3 к </w:t>
            </w:r>
            <w:proofErr w:type="spellStart"/>
            <w:r w:rsidRPr="00B24BCD">
              <w:rPr>
                <w:rFonts w:ascii="Arial" w:eastAsia="Times New Roman" w:hAnsi="Arial" w:cs="Arial"/>
                <w:i/>
                <w:iCs/>
                <w:sz w:val="14"/>
                <w:szCs w:val="14"/>
                <w:lang w:eastAsia="ru-RU"/>
              </w:rPr>
              <w:t>расх</w:t>
            </w:r>
            <w:proofErr w:type="spellEnd"/>
            <w:r w:rsidRPr="00B24BCD">
              <w:rPr>
                <w:rFonts w:ascii="Arial" w:eastAsia="Times New Roman" w:hAnsi="Arial" w:cs="Arial"/>
                <w:i/>
                <w:iCs/>
                <w:sz w:val="14"/>
                <w:szCs w:val="14"/>
                <w:lang w:eastAsia="ru-RU"/>
              </w:rPr>
              <w:t>.; ТЗ=3; ТЗМ=3);</w:t>
            </w:r>
            <w:r w:rsidRPr="00B24BCD">
              <w:rPr>
                <w:rFonts w:ascii="Arial" w:eastAsia="Times New Roman" w:hAnsi="Arial" w:cs="Arial"/>
                <w:i/>
                <w:iCs/>
                <w:sz w:val="14"/>
                <w:szCs w:val="14"/>
                <w:lang w:eastAsia="ru-RU"/>
              </w:rPr>
              <w:br/>
              <w:t>п.8.7.1</w:t>
            </w:r>
            <w:proofErr w:type="gramStart"/>
            <w:r w:rsidRPr="00B24BCD">
              <w:rPr>
                <w:rFonts w:ascii="Arial" w:eastAsia="Times New Roman" w:hAnsi="Arial" w:cs="Arial"/>
                <w:i/>
                <w:iCs/>
                <w:sz w:val="14"/>
                <w:szCs w:val="14"/>
                <w:lang w:eastAsia="ru-RU"/>
              </w:rPr>
              <w:t xml:space="preserve"> П</w:t>
            </w:r>
            <w:proofErr w:type="gramEnd"/>
            <w:r w:rsidRPr="00B24BCD">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24BCD">
              <w:rPr>
                <w:rFonts w:ascii="Arial" w:eastAsia="Times New Roman" w:hAnsi="Arial" w:cs="Arial"/>
                <w:i/>
                <w:iCs/>
                <w:sz w:val="14"/>
                <w:szCs w:val="14"/>
                <w:lang w:eastAsia="ru-RU"/>
              </w:rPr>
              <w:t>расх</w:t>
            </w:r>
            <w:proofErr w:type="spellEnd"/>
            <w:r w:rsidRPr="00B24BCD">
              <w:rPr>
                <w:rFonts w:ascii="Arial" w:eastAsia="Times New Roman" w:hAnsi="Arial" w:cs="Arial"/>
                <w:i/>
                <w:iCs/>
                <w:sz w:val="14"/>
                <w:szCs w:val="14"/>
                <w:lang w:eastAsia="ru-RU"/>
              </w:rPr>
              <w:t xml:space="preserve">.; ЗПМ=1,25; </w:t>
            </w:r>
            <w:proofErr w:type="gramStart"/>
            <w:r w:rsidRPr="00B24BCD">
              <w:rPr>
                <w:rFonts w:ascii="Arial" w:eastAsia="Times New Roman" w:hAnsi="Arial" w:cs="Arial"/>
                <w:i/>
                <w:iCs/>
                <w:sz w:val="14"/>
                <w:szCs w:val="14"/>
                <w:lang w:eastAsia="ru-RU"/>
              </w:rPr>
              <w:t>ТЗ=1,15; ТЗМ=1,25)</w:t>
            </w:r>
            <w:r w:rsidRPr="00B24BCD">
              <w:rPr>
                <w:rFonts w:ascii="Arial" w:eastAsia="Times New Roman" w:hAnsi="Arial" w:cs="Arial"/>
                <w:i/>
                <w:iCs/>
                <w:sz w:val="14"/>
                <w:szCs w:val="14"/>
                <w:lang w:eastAsia="ru-RU"/>
              </w:rPr>
              <w:br/>
              <w:t>ИНДЕКС К ПОЗИЦИИ:</w:t>
            </w:r>
            <w:r w:rsidRPr="00B24BCD">
              <w:rPr>
                <w:rFonts w:ascii="Arial" w:eastAsia="Times New Roman" w:hAnsi="Arial" w:cs="Arial"/>
                <w:i/>
                <w:iCs/>
                <w:sz w:val="14"/>
                <w:szCs w:val="14"/>
                <w:lang w:eastAsia="ru-RU"/>
              </w:rPr>
              <w:br/>
              <w:t>ф на 2 квартал 2017г.</w:t>
            </w:r>
            <w:proofErr w:type="gramEnd"/>
            <w:r w:rsidRPr="00B24BCD">
              <w:rPr>
                <w:rFonts w:ascii="Arial" w:eastAsia="Times New Roman" w:hAnsi="Arial" w:cs="Arial"/>
                <w:i/>
                <w:iCs/>
                <w:sz w:val="14"/>
                <w:szCs w:val="14"/>
                <w:lang w:eastAsia="ru-RU"/>
              </w:rPr>
              <w:t xml:space="preserve"> ОЗП=17,46; ЭМ=8,7; ЗПМ=17,46; МАТ=4,35</w:t>
            </w:r>
            <w:r w:rsidRPr="00B24BCD">
              <w:rPr>
                <w:rFonts w:ascii="Arial" w:eastAsia="Times New Roman" w:hAnsi="Arial" w:cs="Arial"/>
                <w:i/>
                <w:iCs/>
                <w:sz w:val="14"/>
                <w:szCs w:val="14"/>
                <w:lang w:eastAsia="ru-RU"/>
              </w:rPr>
              <w:br/>
              <w:t>НР (19350,52 руб.): 76%=90%*0.9 * 0,94 от ФОТ</w:t>
            </w:r>
            <w:r w:rsidRPr="00B24BCD">
              <w:rPr>
                <w:rFonts w:ascii="Arial" w:eastAsia="Times New Roman" w:hAnsi="Arial" w:cs="Arial"/>
                <w:i/>
                <w:iCs/>
                <w:sz w:val="14"/>
                <w:szCs w:val="14"/>
                <w:lang w:eastAsia="ru-RU"/>
              </w:rPr>
              <w:br/>
              <w:t xml:space="preserve">СП (13749,05 руб.): 54%=70%*0.85 * 0,9 </w:t>
            </w:r>
            <w:proofErr w:type="gramStart"/>
            <w:r w:rsidRPr="00B24BCD">
              <w:rPr>
                <w:rFonts w:ascii="Arial" w:eastAsia="Times New Roman" w:hAnsi="Arial" w:cs="Arial"/>
                <w:i/>
                <w:iCs/>
                <w:sz w:val="14"/>
                <w:szCs w:val="14"/>
                <w:lang w:eastAsia="ru-RU"/>
              </w:rPr>
              <w:t>от</w:t>
            </w:r>
            <w:proofErr w:type="gramEnd"/>
            <w:r w:rsidRPr="00B24BCD">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center"/>
              <w:rPr>
                <w:rFonts w:ascii="Arial" w:eastAsia="Times New Roman" w:hAnsi="Arial" w:cs="Arial"/>
                <w:sz w:val="18"/>
                <w:szCs w:val="18"/>
                <w:lang w:eastAsia="ru-RU"/>
              </w:rPr>
            </w:pPr>
            <w:r w:rsidRPr="00B24BCD">
              <w:rPr>
                <w:rFonts w:ascii="Arial" w:eastAsia="Times New Roman" w:hAnsi="Arial" w:cs="Arial"/>
                <w:sz w:val="18"/>
                <w:szCs w:val="18"/>
                <w:lang w:eastAsia="ru-RU"/>
              </w:rPr>
              <w:t>9,9929</w:t>
            </w:r>
          </w:p>
        </w:tc>
        <w:tc>
          <w:tcPr>
            <w:tcW w:w="124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6785,4</w:t>
            </w:r>
            <w:r w:rsidRPr="00B24BCD">
              <w:rPr>
                <w:rFonts w:ascii="Arial" w:eastAsia="Times New Roman" w:hAnsi="Arial" w:cs="Arial"/>
                <w:sz w:val="16"/>
                <w:szCs w:val="16"/>
                <w:lang w:eastAsia="ru-RU"/>
              </w:rPr>
              <w:br/>
              <w:t>2532,09</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215,68</w:t>
            </w:r>
            <w:r w:rsidRPr="00B24BCD">
              <w:rPr>
                <w:rFonts w:ascii="Arial" w:eastAsia="Times New Roman" w:hAnsi="Arial" w:cs="Arial"/>
                <w:sz w:val="16"/>
                <w:szCs w:val="16"/>
                <w:lang w:eastAsia="ru-RU"/>
              </w:rPr>
              <w:br/>
              <w:t>15,84</w:t>
            </w:r>
          </w:p>
        </w:tc>
        <w:tc>
          <w:tcPr>
            <w:tcW w:w="112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67805,82</w:t>
            </w:r>
          </w:p>
        </w:tc>
        <w:tc>
          <w:tcPr>
            <w:tcW w:w="1160"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25302,92</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2155,27</w:t>
            </w:r>
            <w:r w:rsidRPr="00B24BCD">
              <w:rPr>
                <w:rFonts w:ascii="Arial" w:eastAsia="Times New Roman" w:hAnsi="Arial" w:cs="Arial"/>
                <w:sz w:val="16"/>
                <w:szCs w:val="16"/>
                <w:lang w:eastAsia="ru-RU"/>
              </w:rPr>
              <w:br/>
              <w:t>158,29</w:t>
            </w:r>
          </w:p>
        </w:tc>
        <w:tc>
          <w:tcPr>
            <w:tcW w:w="915"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15,9883</w:t>
            </w:r>
          </w:p>
        </w:tc>
        <w:tc>
          <w:tcPr>
            <w:tcW w:w="535" w:type="dxa"/>
            <w:tcBorders>
              <w:top w:val="nil"/>
              <w:left w:val="nil"/>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159,77</w:t>
            </w:r>
          </w:p>
        </w:tc>
      </w:tr>
      <w:tr w:rsidR="00B24BCD" w:rsidRPr="00B24BCD" w:rsidTr="0073241E">
        <w:trPr>
          <w:trHeight w:val="255"/>
        </w:trPr>
        <w:tc>
          <w:tcPr>
            <w:tcW w:w="16066"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B24BCD" w:rsidRPr="00B24BCD" w:rsidRDefault="00B24BCD" w:rsidP="00B24BCD">
            <w:pPr>
              <w:spacing w:after="0" w:line="240" w:lineRule="auto"/>
              <w:jc w:val="center"/>
              <w:rPr>
                <w:rFonts w:ascii="Arial" w:eastAsia="Times New Roman" w:hAnsi="Arial" w:cs="Arial"/>
                <w:b/>
                <w:bCs/>
                <w:sz w:val="18"/>
                <w:szCs w:val="18"/>
                <w:lang w:eastAsia="ru-RU"/>
              </w:rPr>
            </w:pPr>
            <w:r w:rsidRPr="00B24BCD">
              <w:rPr>
                <w:rFonts w:ascii="Arial" w:eastAsia="Times New Roman" w:hAnsi="Arial" w:cs="Arial"/>
                <w:b/>
                <w:bCs/>
                <w:sz w:val="18"/>
                <w:szCs w:val="18"/>
                <w:lang w:eastAsia="ru-RU"/>
              </w:rPr>
              <w:t>ИТОГИ ПО СМЕТЕ:</w:t>
            </w:r>
          </w:p>
        </w:tc>
      </w:tr>
      <w:tr w:rsidR="00B24BCD" w:rsidRPr="00B24BCD" w:rsidTr="0073241E">
        <w:trPr>
          <w:trHeight w:val="450"/>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288355,86</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189119,63</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4055,92</w:t>
            </w:r>
            <w:r w:rsidRPr="00B24BCD">
              <w:rPr>
                <w:rFonts w:ascii="Arial" w:eastAsia="Times New Roman" w:hAnsi="Arial" w:cs="Arial"/>
                <w:sz w:val="16"/>
                <w:szCs w:val="16"/>
                <w:lang w:eastAsia="ru-RU"/>
              </w:rPr>
              <w:br/>
              <w:t>211,05</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1251,05</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143891,32</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102238,57</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b/>
                <w:bCs/>
                <w:sz w:val="18"/>
                <w:szCs w:val="18"/>
                <w:lang w:eastAsia="ru-RU"/>
              </w:rPr>
            </w:pPr>
            <w:r w:rsidRPr="00B24BCD">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534485,75</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1251,05</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534485,75</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1251,05</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95180,31</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4055,92</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189330,68</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143891,32</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102238,57</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10689,72</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b/>
                <w:bCs/>
                <w:sz w:val="18"/>
                <w:szCs w:val="18"/>
                <w:lang w:eastAsia="ru-RU"/>
              </w:rPr>
            </w:pPr>
            <w:r w:rsidRPr="00B24BCD">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b/>
                <w:bCs/>
                <w:sz w:val="16"/>
                <w:szCs w:val="16"/>
                <w:lang w:eastAsia="ru-RU"/>
              </w:rPr>
            </w:pPr>
            <w:r w:rsidRPr="00B24BCD">
              <w:rPr>
                <w:rFonts w:ascii="Arial" w:eastAsia="Times New Roman" w:hAnsi="Arial" w:cs="Arial"/>
                <w:b/>
                <w:bCs/>
                <w:sz w:val="16"/>
                <w:szCs w:val="16"/>
                <w:lang w:eastAsia="ru-RU"/>
              </w:rPr>
              <w:t>545175,47</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коэффициент понижения по аукциону </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314954,76</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sz w:val="18"/>
                <w:szCs w:val="18"/>
                <w:lang w:eastAsia="ru-RU"/>
              </w:rPr>
            </w:pPr>
            <w:r w:rsidRPr="00B24BCD">
              <w:rPr>
                <w:rFonts w:ascii="Arial" w:eastAsia="Times New Roman" w:hAnsi="Arial" w:cs="Arial"/>
                <w:sz w:val="18"/>
                <w:szCs w:val="18"/>
                <w:lang w:eastAsia="ru-RU"/>
              </w:rPr>
              <w:t xml:space="preserve">  компенсация по приобретенным материалам 0,18*МАТ</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17132,46</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r>
      <w:tr w:rsidR="00B24BCD" w:rsidRPr="00B24BCD" w:rsidTr="0073241E">
        <w:trPr>
          <w:trHeight w:val="255"/>
        </w:trPr>
        <w:tc>
          <w:tcPr>
            <w:tcW w:w="113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24BCD" w:rsidRPr="00B24BCD" w:rsidRDefault="00B24BCD" w:rsidP="00B24BCD">
            <w:pPr>
              <w:spacing w:after="0" w:line="240" w:lineRule="auto"/>
              <w:rPr>
                <w:rFonts w:ascii="Arial" w:eastAsia="Times New Roman" w:hAnsi="Arial" w:cs="Arial"/>
                <w:b/>
                <w:bCs/>
                <w:sz w:val="18"/>
                <w:szCs w:val="18"/>
                <w:lang w:eastAsia="ru-RU"/>
              </w:rPr>
            </w:pPr>
            <w:r w:rsidRPr="00B24BCD">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b/>
                <w:bCs/>
                <w:sz w:val="16"/>
                <w:szCs w:val="16"/>
                <w:lang w:eastAsia="ru-RU"/>
              </w:rPr>
            </w:pPr>
            <w:r w:rsidRPr="00B24BCD">
              <w:rPr>
                <w:rFonts w:ascii="Arial" w:eastAsia="Times New Roman" w:hAnsi="Arial" w:cs="Arial"/>
                <w:b/>
                <w:bCs/>
                <w:sz w:val="16"/>
                <w:szCs w:val="16"/>
                <w:lang w:eastAsia="ru-RU"/>
              </w:rPr>
              <w:t>332087,22</w:t>
            </w:r>
          </w:p>
        </w:tc>
        <w:tc>
          <w:tcPr>
            <w:tcW w:w="1160"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sz w:val="16"/>
                <w:szCs w:val="16"/>
                <w:lang w:eastAsia="ru-RU"/>
              </w:rPr>
            </w:pPr>
            <w:r w:rsidRPr="00B24BCD">
              <w:rPr>
                <w:rFonts w:ascii="Arial" w:eastAsia="Times New Roman" w:hAnsi="Arial" w:cs="Arial"/>
                <w:sz w:val="16"/>
                <w:szCs w:val="16"/>
                <w:lang w:eastAsia="ru-RU"/>
              </w:rPr>
              <w:t> </w:t>
            </w:r>
          </w:p>
        </w:tc>
        <w:tc>
          <w:tcPr>
            <w:tcW w:w="535" w:type="dxa"/>
            <w:tcBorders>
              <w:top w:val="nil"/>
              <w:left w:val="nil"/>
              <w:bottom w:val="single" w:sz="4" w:space="0" w:color="auto"/>
              <w:right w:val="single" w:sz="4" w:space="0" w:color="auto"/>
            </w:tcBorders>
            <w:shd w:val="clear" w:color="auto" w:fill="auto"/>
            <w:hideMark/>
          </w:tcPr>
          <w:p w:rsidR="00B24BCD" w:rsidRPr="00B24BCD" w:rsidRDefault="00B24BCD" w:rsidP="00B24BCD">
            <w:pPr>
              <w:spacing w:after="0" w:line="240" w:lineRule="auto"/>
              <w:jc w:val="right"/>
              <w:rPr>
                <w:rFonts w:ascii="Arial" w:eastAsia="Times New Roman" w:hAnsi="Arial" w:cs="Arial"/>
                <w:b/>
                <w:bCs/>
                <w:sz w:val="16"/>
                <w:szCs w:val="16"/>
                <w:lang w:eastAsia="ru-RU"/>
              </w:rPr>
            </w:pPr>
            <w:r w:rsidRPr="00B24BCD">
              <w:rPr>
                <w:rFonts w:ascii="Arial" w:eastAsia="Times New Roman" w:hAnsi="Arial" w:cs="Arial"/>
                <w:b/>
                <w:bCs/>
                <w:sz w:val="16"/>
                <w:szCs w:val="16"/>
                <w:lang w:eastAsia="ru-RU"/>
              </w:rPr>
              <w:t>1251,05</w:t>
            </w:r>
          </w:p>
        </w:tc>
      </w:tr>
    </w:tbl>
    <w:p w:rsidR="00B24BCD" w:rsidRDefault="00B24BCD" w:rsidP="00B24BCD">
      <w:pPr>
        <w:ind w:right="395"/>
        <w:rPr>
          <w:rFonts w:ascii="Times New Roman" w:hAnsi="Times New Roman" w:cs="Times New Roman"/>
        </w:rPr>
      </w:pPr>
    </w:p>
    <w:p w:rsidR="00C84381" w:rsidRPr="00FF3884" w:rsidRDefault="00C84381" w:rsidP="00B24BCD">
      <w:pPr>
        <w:ind w:right="395"/>
        <w:rPr>
          <w:rFonts w:ascii="Times New Roman" w:hAnsi="Times New Roman" w:cs="Times New Roman"/>
        </w:rPr>
      </w:pPr>
      <w:bookmarkStart w:id="0" w:name="_GoBack"/>
      <w:r>
        <w:rPr>
          <w:noProof/>
          <w:lang w:eastAsia="ru-RU"/>
        </w:rPr>
        <w:lastRenderedPageBreak/>
        <w:drawing>
          <wp:inline distT="0" distB="0" distL="0" distR="0" wp14:anchorId="06353200" wp14:editId="314135B6">
            <wp:extent cx="6152515" cy="492188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921885"/>
                    </a:xfrm>
                    <a:prstGeom prst="rect">
                      <a:avLst/>
                    </a:prstGeom>
                  </pic:spPr>
                </pic:pic>
              </a:graphicData>
            </a:graphic>
          </wp:inline>
        </w:drawing>
      </w:r>
      <w:bookmarkEnd w:id="0"/>
    </w:p>
    <w:sectPr w:rsidR="00C84381" w:rsidRPr="00FF3884" w:rsidSect="0027521B">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3C"/>
    <w:rsid w:val="00187A9D"/>
    <w:rsid w:val="001B58EA"/>
    <w:rsid w:val="001E6B00"/>
    <w:rsid w:val="0027521B"/>
    <w:rsid w:val="0030393C"/>
    <w:rsid w:val="003A1332"/>
    <w:rsid w:val="00490439"/>
    <w:rsid w:val="00526677"/>
    <w:rsid w:val="00537FA3"/>
    <w:rsid w:val="005546E6"/>
    <w:rsid w:val="005E2159"/>
    <w:rsid w:val="00633BCE"/>
    <w:rsid w:val="006C5E79"/>
    <w:rsid w:val="006E37C4"/>
    <w:rsid w:val="0073241E"/>
    <w:rsid w:val="007D58A5"/>
    <w:rsid w:val="008E4468"/>
    <w:rsid w:val="0094060E"/>
    <w:rsid w:val="009B7AA8"/>
    <w:rsid w:val="009E5086"/>
    <w:rsid w:val="00AB0C87"/>
    <w:rsid w:val="00AB2099"/>
    <w:rsid w:val="00AF4B18"/>
    <w:rsid w:val="00B01981"/>
    <w:rsid w:val="00B24BCD"/>
    <w:rsid w:val="00B817E3"/>
    <w:rsid w:val="00C00499"/>
    <w:rsid w:val="00C6706B"/>
    <w:rsid w:val="00C84381"/>
    <w:rsid w:val="00CD66FE"/>
    <w:rsid w:val="00D107D1"/>
    <w:rsid w:val="00D44964"/>
    <w:rsid w:val="00D54ECE"/>
    <w:rsid w:val="00D900B4"/>
    <w:rsid w:val="00DB2BF2"/>
    <w:rsid w:val="00E120E3"/>
    <w:rsid w:val="00E61F1B"/>
    <w:rsid w:val="00EB6B58"/>
    <w:rsid w:val="00F22762"/>
    <w:rsid w:val="00F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table" w:customStyle="1" w:styleId="4">
    <w:name w:val="Сетка таблицы4"/>
    <w:basedOn w:val="a1"/>
    <w:next w:val="a6"/>
    <w:uiPriority w:val="59"/>
    <w:rsid w:val="00FF388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F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table" w:customStyle="1" w:styleId="4">
    <w:name w:val="Сетка таблицы4"/>
    <w:basedOn w:val="a1"/>
    <w:next w:val="a6"/>
    <w:uiPriority w:val="59"/>
    <w:rsid w:val="00FF388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F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4964">
      <w:bodyDiv w:val="1"/>
      <w:marLeft w:val="0"/>
      <w:marRight w:val="0"/>
      <w:marTop w:val="0"/>
      <w:marBottom w:val="0"/>
      <w:divBdr>
        <w:top w:val="none" w:sz="0" w:space="0" w:color="auto"/>
        <w:left w:val="none" w:sz="0" w:space="0" w:color="auto"/>
        <w:bottom w:val="none" w:sz="0" w:space="0" w:color="auto"/>
        <w:right w:val="none" w:sz="0" w:space="0" w:color="auto"/>
      </w:divBdr>
    </w:div>
    <w:div w:id="867838538">
      <w:bodyDiv w:val="1"/>
      <w:marLeft w:val="0"/>
      <w:marRight w:val="0"/>
      <w:marTop w:val="0"/>
      <w:marBottom w:val="0"/>
      <w:divBdr>
        <w:top w:val="none" w:sz="0" w:space="0" w:color="auto"/>
        <w:left w:val="none" w:sz="0" w:space="0" w:color="auto"/>
        <w:bottom w:val="none" w:sz="0" w:space="0" w:color="auto"/>
        <w:right w:val="none" w:sz="0" w:space="0" w:color="auto"/>
      </w:divBdr>
    </w:div>
    <w:div w:id="15477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2.tendermanage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12</Pages>
  <Words>5846</Words>
  <Characters>33326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9</cp:revision>
  <dcterms:created xsi:type="dcterms:W3CDTF">2018-04-19T09:11:00Z</dcterms:created>
  <dcterms:modified xsi:type="dcterms:W3CDTF">2018-05-28T01:22:00Z</dcterms:modified>
</cp:coreProperties>
</file>