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5B03B8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266"/>
        <w:gridCol w:w="7331"/>
      </w:tblGrid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11340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1 </w:t>
            </w:r>
            <w:r w:rsidR="005B03B8">
              <w:rPr>
                <w:rFonts w:ascii="Arial" w:hAnsi="Arial" w:cs="Arial"/>
                <w:sz w:val="20"/>
                <w:szCs w:val="20"/>
              </w:rPr>
              <w:t>пункта 5.1. Положения о закупке Заказчика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11340" w:type="dxa"/>
          </w:tcPr>
          <w:p w:rsidR="003F3957" w:rsidRPr="00E93215" w:rsidRDefault="003F3957" w:rsidP="00461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215">
              <w:rPr>
                <w:rFonts w:ascii="Arial" w:hAnsi="Arial" w:cs="Arial"/>
                <w:sz w:val="18"/>
                <w:szCs w:val="18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E93215" w:rsidRDefault="003F3957" w:rsidP="00461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215">
              <w:rPr>
                <w:rFonts w:ascii="Arial" w:hAnsi="Arial" w:cs="Arial"/>
                <w:sz w:val="18"/>
                <w:szCs w:val="18"/>
              </w:rPr>
              <w:t>Местонахождение и почтовый адрес: 630049, г.</w:t>
            </w:r>
            <w:r w:rsidR="00E932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3215">
              <w:rPr>
                <w:rFonts w:ascii="Arial" w:hAnsi="Arial" w:cs="Arial"/>
                <w:sz w:val="18"/>
                <w:szCs w:val="18"/>
              </w:rPr>
              <w:t>Новосибирск, ул.</w:t>
            </w:r>
            <w:r w:rsidR="00E932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3215">
              <w:rPr>
                <w:rFonts w:ascii="Arial" w:hAnsi="Arial" w:cs="Arial"/>
                <w:sz w:val="18"/>
                <w:szCs w:val="18"/>
              </w:rPr>
              <w:t>Дуси Ковальчук, д.191, СГУПС</w:t>
            </w:r>
          </w:p>
          <w:p w:rsidR="003F3957" w:rsidRPr="00E93215" w:rsidRDefault="003F3957" w:rsidP="00461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215">
              <w:rPr>
                <w:rFonts w:ascii="Arial" w:hAnsi="Arial" w:cs="Arial"/>
                <w:sz w:val="18"/>
                <w:szCs w:val="18"/>
              </w:rPr>
              <w:t>Э/</w:t>
            </w:r>
            <w:proofErr w:type="gramStart"/>
            <w:r w:rsidRPr="00E93215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E93215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Pr="00E93215">
                <w:rPr>
                  <w:rStyle w:val="a4"/>
                  <w:rFonts w:ascii="Arial" w:hAnsi="Arial" w:cs="Arial"/>
                  <w:sz w:val="18"/>
                  <w:szCs w:val="18"/>
                </w:rPr>
                <w:t>mva@stu.ru</w:t>
              </w:r>
            </w:hyperlink>
          </w:p>
          <w:p w:rsidR="003F3957" w:rsidRPr="00E93215" w:rsidRDefault="003F3957" w:rsidP="00461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215">
              <w:rPr>
                <w:rFonts w:ascii="Arial" w:hAnsi="Arial" w:cs="Arial"/>
                <w:sz w:val="18"/>
                <w:szCs w:val="18"/>
              </w:rPr>
              <w:t>Телефон: (383) 328-0369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11340" w:type="dxa"/>
          </w:tcPr>
          <w:p w:rsidR="003F3957" w:rsidRPr="00E93215" w:rsidRDefault="00027DEE" w:rsidP="00027D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27DEE">
              <w:rPr>
                <w:rFonts w:ascii="Arial" w:hAnsi="Arial" w:cs="Arial"/>
                <w:sz w:val="18"/>
                <w:szCs w:val="18"/>
              </w:rPr>
              <w:t xml:space="preserve">слуги по переводу и публикации научных статей Заказчика по материалам международной конференции «Транспорт Сибири» в журнале MATEC </w:t>
            </w:r>
            <w:proofErr w:type="spellStart"/>
            <w:r w:rsidRPr="00027DEE">
              <w:rPr>
                <w:rFonts w:ascii="Arial" w:hAnsi="Arial" w:cs="Arial"/>
                <w:sz w:val="18"/>
                <w:szCs w:val="18"/>
              </w:rPr>
              <w:t>Web</w:t>
            </w:r>
            <w:proofErr w:type="spellEnd"/>
            <w:r w:rsidRPr="00027DE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27DEE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027DE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27DEE">
              <w:rPr>
                <w:rFonts w:ascii="Arial" w:hAnsi="Arial" w:cs="Arial"/>
                <w:sz w:val="18"/>
                <w:szCs w:val="18"/>
              </w:rPr>
              <w:t>Conferences</w:t>
            </w:r>
            <w:proofErr w:type="spellEnd"/>
            <w:r w:rsidR="00E807B5" w:rsidRPr="00E807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07B5">
              <w:rPr>
                <w:rFonts w:ascii="Arial" w:hAnsi="Arial" w:cs="Arial"/>
                <w:sz w:val="18"/>
                <w:szCs w:val="18"/>
              </w:rPr>
              <w:t xml:space="preserve"> - 2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E807B5">
              <w:rPr>
                <w:rFonts w:ascii="Arial" w:hAnsi="Arial" w:cs="Arial"/>
                <w:sz w:val="18"/>
                <w:szCs w:val="18"/>
              </w:rPr>
              <w:t xml:space="preserve"> статьи </w:t>
            </w:r>
            <w:r w:rsidR="003F3957" w:rsidRPr="00E93215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E93215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E93215">
              <w:rPr>
                <w:rFonts w:ascii="Arial" w:hAnsi="Arial" w:cs="Arial"/>
                <w:sz w:val="18"/>
                <w:szCs w:val="18"/>
              </w:rPr>
              <w:t xml:space="preserve"> договора).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11340" w:type="dxa"/>
          </w:tcPr>
          <w:p w:rsidR="003F3957" w:rsidRPr="00E93215" w:rsidRDefault="00027DEE" w:rsidP="00E807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7DE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не позднее 31 декабря 2018 года</w:t>
            </w:r>
            <w:proofErr w:type="gramStart"/>
            <w:r w:rsidR="00E807B5" w:rsidRPr="00E80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proofErr w:type="gramEnd"/>
            <w:r w:rsidR="003F3957" w:rsidRPr="00E93215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="003F3957" w:rsidRPr="00E93215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="003F3957" w:rsidRPr="00E93215">
              <w:rPr>
                <w:rFonts w:ascii="Arial" w:hAnsi="Arial" w:cs="Arial"/>
                <w:sz w:val="18"/>
                <w:szCs w:val="18"/>
              </w:rPr>
              <w:t>огласно проекта договора)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11340" w:type="dxa"/>
          </w:tcPr>
          <w:p w:rsidR="003F3957" w:rsidRPr="00E93215" w:rsidRDefault="00027DEE" w:rsidP="00027D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Цена</w:t>
            </w:r>
            <w:r w:rsidRPr="00027DEE">
              <w:rPr>
                <w:rFonts w:ascii="Arial" w:hAnsi="Arial" w:cs="Arial"/>
                <w:sz w:val="18"/>
                <w:szCs w:val="18"/>
              </w:rPr>
              <w:t xml:space="preserve"> определяется в евро и составляет: 4 671 евро. На момент заключения договора цена в российской валюте составляет 340 983,00 рубля.</w:t>
            </w:r>
            <w:r w:rsidR="00D068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6872" w:rsidRPr="00D06872">
              <w:rPr>
                <w:rFonts w:ascii="Arial" w:hAnsi="Arial" w:cs="Arial"/>
                <w:sz w:val="18"/>
                <w:szCs w:val="18"/>
              </w:rPr>
              <w:t>Расчет производится в рублевом эквиваленте по курсу банка на день расчета</w:t>
            </w:r>
            <w:r w:rsidR="00D06872">
              <w:rPr>
                <w:rFonts w:ascii="Arial" w:hAnsi="Arial" w:cs="Arial"/>
                <w:sz w:val="18"/>
                <w:szCs w:val="18"/>
              </w:rPr>
              <w:t>.</w:t>
            </w:r>
            <w:r w:rsidR="003F3957" w:rsidRPr="00E9321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A399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Цена </w:t>
            </w:r>
            <w:r w:rsidR="00BA3995" w:rsidRPr="00BA399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вкл</w:t>
            </w:r>
            <w:r w:rsidR="00E80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ючает в себя: стоимость услуг, </w:t>
            </w:r>
            <w:r w:rsidR="00BA3995" w:rsidRPr="00BA399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расходы на уплату всех необходимых сборов, налогов и пошлин</w:t>
            </w:r>
            <w:r w:rsidR="003F3957" w:rsidRPr="00E9321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11340" w:type="dxa"/>
          </w:tcPr>
          <w:p w:rsidR="003F3957" w:rsidRPr="00E93215" w:rsidRDefault="003F3957" w:rsidP="00E807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93215">
              <w:rPr>
                <w:rFonts w:ascii="Arial" w:hAnsi="Arial" w:cs="Arial"/>
                <w:sz w:val="18"/>
                <w:szCs w:val="18"/>
              </w:rPr>
              <w:t>Безналичный расчет</w:t>
            </w:r>
            <w:r w:rsidR="00E807B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27DEE" w:rsidRPr="00027DEE">
              <w:rPr>
                <w:rFonts w:ascii="Arial" w:hAnsi="Arial" w:cs="Arial"/>
                <w:sz w:val="18"/>
                <w:szCs w:val="18"/>
              </w:rPr>
              <w:t>аванс в размере 30% от общей стоимости работ на основании счета, выставленного Исполнителем, в течение 10 рабочих дней после выставления счета, и выплатой оставшейся части в размере 70% от общей стоимости работ, на основании подписанного сторонами акта приемки-сдачи работ, в течение 10 рабочих дней после подписания акта сторонами</w:t>
            </w:r>
            <w:r w:rsidR="00BA3995">
              <w:rPr>
                <w:rFonts w:ascii="Arial" w:eastAsia="Calibri" w:hAnsi="Arial" w:cs="Arial"/>
                <w:sz w:val="18"/>
                <w:szCs w:val="18"/>
              </w:rPr>
              <w:t xml:space="preserve"> – согласно проекта договора</w:t>
            </w:r>
            <w:proofErr w:type="gramEnd"/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11340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11340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11340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  <w:r w:rsidR="00B10A71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11340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11340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E93080" w:rsidRDefault="00E93080" w:rsidP="00E93080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6"/>
          <w:szCs w:val="16"/>
        </w:rPr>
      </w:pPr>
    </w:p>
    <w:p w:rsidR="0086704C" w:rsidRPr="0086704C" w:rsidRDefault="0086704C" w:rsidP="00E93080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6"/>
          <w:szCs w:val="16"/>
        </w:rPr>
      </w:pPr>
      <w:r w:rsidRPr="0086704C">
        <w:rPr>
          <w:rFonts w:ascii="Arial" w:eastAsia="Times New Roman" w:hAnsi="Arial" w:cs="Arial"/>
          <w:b/>
          <w:sz w:val="16"/>
          <w:szCs w:val="16"/>
        </w:rPr>
        <w:t>ПРОЕКТ ДОГОВОРА</w:t>
      </w:r>
      <w:bookmarkStart w:id="1" w:name="bookmark5"/>
    </w:p>
    <w:bookmarkEnd w:id="1"/>
    <w:p w:rsidR="00E93080" w:rsidRPr="00E93080" w:rsidRDefault="00E93080" w:rsidP="00E9308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E9308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на оказание услуг по публикации статей в журнале, индексируемом в </w:t>
      </w:r>
      <w:r w:rsidRPr="00E93080"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  <w:t>Scopus</w:t>
      </w:r>
    </w:p>
    <w:p w:rsidR="00E93080" w:rsidRPr="00E93080" w:rsidRDefault="00E93080" w:rsidP="00E9308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5061"/>
      </w:tblGrid>
      <w:tr w:rsidR="00E93080" w:rsidRPr="00E93080" w:rsidTr="007738B6">
        <w:tc>
          <w:tcPr>
            <w:tcW w:w="4561" w:type="dxa"/>
          </w:tcPr>
          <w:p w:rsidR="00E93080" w:rsidRPr="00E93080" w:rsidRDefault="00E93080" w:rsidP="00E930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930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г. Новосибирск</w:t>
            </w:r>
          </w:p>
        </w:tc>
        <w:tc>
          <w:tcPr>
            <w:tcW w:w="5061" w:type="dxa"/>
          </w:tcPr>
          <w:p w:rsidR="00E93080" w:rsidRPr="00E93080" w:rsidRDefault="00E93080" w:rsidP="00E9308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93080">
              <w:rPr>
                <w:rFonts w:ascii="Arial" w:eastAsia="Times New Roman" w:hAnsi="Arial" w:cs="Arial"/>
                <w:sz w:val="18"/>
                <w:szCs w:val="18"/>
              </w:rPr>
              <w:t xml:space="preserve"> «___»____________2018 г.</w:t>
            </w:r>
          </w:p>
          <w:p w:rsidR="00E93080" w:rsidRPr="00E93080" w:rsidRDefault="00E93080" w:rsidP="00E9308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E93080" w:rsidRPr="00E93080" w:rsidRDefault="00E93080" w:rsidP="00E93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proofErr w:type="gramStart"/>
      <w:r w:rsidRPr="00E9308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Ltd</w:t>
      </w:r>
      <w:proofErr w:type="spellEnd"/>
      <w:r w:rsidRPr="00E9308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«</w:t>
      </w:r>
      <w:r w:rsidRPr="00E93080">
        <w:rPr>
          <w:rFonts w:ascii="Arial" w:eastAsia="Times New Roman" w:hAnsi="Arial" w:cs="Arial"/>
          <w:b/>
          <w:bCs/>
          <w:sz w:val="18"/>
          <w:szCs w:val="18"/>
          <w:lang w:val="sr-Latn-ME" w:eastAsia="ru-RU"/>
        </w:rPr>
        <w:t>Montenegro Scientific Bridge</w:t>
      </w:r>
      <w:r w:rsidRPr="00E9308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E93080">
        <w:rPr>
          <w:rFonts w:ascii="Arial" w:eastAsia="Times New Roman" w:hAnsi="Arial" w:cs="Arial"/>
          <w:b/>
          <w:bCs/>
          <w:sz w:val="18"/>
          <w:szCs w:val="18"/>
          <w:lang w:val="sr-Latn-ME" w:eastAsia="ru-RU"/>
        </w:rPr>
        <w:t>&amp;</w:t>
      </w:r>
      <w:r w:rsidRPr="00E9308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E93080">
        <w:rPr>
          <w:rFonts w:ascii="Arial" w:eastAsia="Times New Roman" w:hAnsi="Arial" w:cs="Arial"/>
          <w:b/>
          <w:bCs/>
          <w:sz w:val="18"/>
          <w:szCs w:val="18"/>
          <w:lang w:val="sr-Latn-ME" w:eastAsia="ru-RU"/>
        </w:rPr>
        <w:t>MNE</w:t>
      </w:r>
      <w:r w:rsidRPr="00E9308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»</w:t>
      </w:r>
      <w:r w:rsidRPr="00E93080">
        <w:rPr>
          <w:rFonts w:ascii="Arial" w:eastAsia="Times New Roman" w:hAnsi="Arial" w:cs="Arial"/>
          <w:sz w:val="18"/>
          <w:szCs w:val="18"/>
          <w:lang w:eastAsia="ru-RU"/>
        </w:rPr>
        <w:t xml:space="preserve">, именуемое в дальнейшем Исполнитель, в лице исполнительного директора </w:t>
      </w:r>
      <w:proofErr w:type="spellStart"/>
      <w:r w:rsidRPr="00E93080">
        <w:rPr>
          <w:rFonts w:ascii="Arial" w:eastAsia="Times New Roman" w:hAnsi="Arial" w:cs="Arial"/>
          <w:sz w:val="18"/>
          <w:szCs w:val="18"/>
          <w:lang w:eastAsia="ru-RU"/>
        </w:rPr>
        <w:t>Ненада</w:t>
      </w:r>
      <w:proofErr w:type="spellEnd"/>
      <w:r w:rsidRPr="00E9308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E93080">
        <w:rPr>
          <w:rFonts w:ascii="Arial" w:eastAsia="Times New Roman" w:hAnsi="Arial" w:cs="Arial"/>
          <w:sz w:val="18"/>
          <w:szCs w:val="18"/>
          <w:lang w:eastAsia="ru-RU"/>
        </w:rPr>
        <w:t>Брешкича</w:t>
      </w:r>
      <w:proofErr w:type="spellEnd"/>
      <w:r w:rsidRPr="00E93080">
        <w:rPr>
          <w:rFonts w:ascii="Arial" w:eastAsia="Times New Roman" w:hAnsi="Arial" w:cs="Arial"/>
          <w:sz w:val="18"/>
          <w:szCs w:val="18"/>
          <w:lang w:eastAsia="ru-RU"/>
        </w:rPr>
        <w:t xml:space="preserve">, действующего на основании Устава, с одной стороны, и </w:t>
      </w:r>
      <w:r w:rsidRPr="00E93080">
        <w:rPr>
          <w:rFonts w:ascii="Arial" w:eastAsia="Times New Roman" w:hAnsi="Arial" w:cs="Arial"/>
          <w:b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</w:t>
      </w:r>
      <w:r w:rsidRPr="00E93080">
        <w:rPr>
          <w:rFonts w:ascii="Arial" w:eastAsia="Times New Roman" w:hAnsi="Arial" w:cs="Arial"/>
          <w:sz w:val="18"/>
          <w:szCs w:val="18"/>
          <w:lang w:eastAsia="ru-RU"/>
        </w:rPr>
        <w:t xml:space="preserve">, именуемое в дальнейшем </w:t>
      </w:r>
      <w:r w:rsidRPr="00E93080">
        <w:rPr>
          <w:rFonts w:ascii="Arial" w:eastAsia="Times New Roman" w:hAnsi="Arial" w:cs="Arial"/>
          <w:bCs/>
          <w:sz w:val="18"/>
          <w:szCs w:val="18"/>
          <w:lang w:eastAsia="ru-RU"/>
        </w:rPr>
        <w:t>Заказчик</w:t>
      </w:r>
      <w:r w:rsidRPr="00E93080">
        <w:rPr>
          <w:rFonts w:ascii="Arial" w:eastAsia="Times New Roman" w:hAnsi="Arial" w:cs="Arial"/>
          <w:i/>
          <w:sz w:val="18"/>
          <w:szCs w:val="18"/>
          <w:lang w:eastAsia="ru-RU"/>
        </w:rPr>
        <w:t>,</w:t>
      </w:r>
      <w:r w:rsidRPr="00E93080">
        <w:rPr>
          <w:rFonts w:ascii="Arial" w:eastAsia="Times New Roman" w:hAnsi="Arial" w:cs="Arial"/>
          <w:sz w:val="18"/>
          <w:szCs w:val="18"/>
          <w:lang w:eastAsia="ru-RU"/>
        </w:rPr>
        <w:t xml:space="preserve"> в лице проректора по научной работе </w:t>
      </w:r>
      <w:proofErr w:type="spellStart"/>
      <w:r w:rsidRPr="00E93080">
        <w:rPr>
          <w:rFonts w:ascii="Arial" w:eastAsia="Times New Roman" w:hAnsi="Arial" w:cs="Arial"/>
          <w:sz w:val="18"/>
          <w:szCs w:val="18"/>
          <w:lang w:eastAsia="ru-RU"/>
        </w:rPr>
        <w:t>Бокарева</w:t>
      </w:r>
      <w:proofErr w:type="spellEnd"/>
      <w:r w:rsidRPr="00E93080">
        <w:rPr>
          <w:rFonts w:ascii="Arial" w:eastAsia="Times New Roman" w:hAnsi="Arial" w:cs="Arial"/>
          <w:sz w:val="18"/>
          <w:szCs w:val="18"/>
          <w:lang w:eastAsia="ru-RU"/>
        </w:rPr>
        <w:t xml:space="preserve"> Сергея Александровича, действующего на основании доверенности № 2 от 01.02.2018 г., с другой стороны</w:t>
      </w:r>
      <w:proofErr w:type="gramEnd"/>
      <w:r w:rsidRPr="00E93080">
        <w:rPr>
          <w:rFonts w:ascii="Arial" w:eastAsia="Times New Roman" w:hAnsi="Arial" w:cs="Arial"/>
          <w:sz w:val="18"/>
          <w:szCs w:val="18"/>
          <w:lang w:eastAsia="ru-RU"/>
        </w:rPr>
        <w:t xml:space="preserve">, с целью осуществления закупки в соответствии с Федеральным законом от 18.07.2011 г. № 223-ФЗ и </w:t>
      </w:r>
      <w:proofErr w:type="spellStart"/>
      <w:r w:rsidRPr="00E93080">
        <w:rPr>
          <w:rFonts w:ascii="Arial" w:eastAsia="Times New Roman" w:hAnsi="Arial" w:cs="Arial"/>
          <w:sz w:val="18"/>
          <w:szCs w:val="18"/>
          <w:lang w:eastAsia="ru-RU"/>
        </w:rPr>
        <w:t>пп</w:t>
      </w:r>
      <w:proofErr w:type="spellEnd"/>
      <w:r w:rsidRPr="00E93080">
        <w:rPr>
          <w:rFonts w:ascii="Arial" w:eastAsia="Times New Roman" w:hAnsi="Arial" w:cs="Arial"/>
          <w:sz w:val="18"/>
          <w:szCs w:val="18"/>
          <w:lang w:eastAsia="ru-RU"/>
        </w:rPr>
        <w:t>. 1 п. 5.1 Положения о закупке Заказчика, заключили настоящий Договор о нижеследующем:</w:t>
      </w:r>
    </w:p>
    <w:p w:rsidR="00E93080" w:rsidRPr="00E93080" w:rsidRDefault="00E93080" w:rsidP="00E93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93080" w:rsidRPr="00E93080" w:rsidRDefault="00E93080" w:rsidP="00E93080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E93080">
        <w:rPr>
          <w:rFonts w:ascii="Arial" w:eastAsia="Times New Roman" w:hAnsi="Arial" w:cs="Arial"/>
          <w:b/>
          <w:sz w:val="18"/>
          <w:szCs w:val="18"/>
        </w:rPr>
        <w:t>Предмет Договора</w:t>
      </w:r>
    </w:p>
    <w:p w:rsidR="00E93080" w:rsidRPr="00E93080" w:rsidRDefault="00E93080" w:rsidP="00E9308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93080">
        <w:rPr>
          <w:rFonts w:ascii="Arial" w:eastAsia="Times New Roman" w:hAnsi="Arial" w:cs="Arial"/>
          <w:sz w:val="18"/>
          <w:szCs w:val="18"/>
        </w:rPr>
        <w:lastRenderedPageBreak/>
        <w:t xml:space="preserve">1.1. Исполнитель обязуется оказать услуги по переводу и публикации научных статей Заказчика по материалам международной конференции «Транспорт Сибири» в журнале </w:t>
      </w:r>
      <w:r w:rsidRPr="00E93080">
        <w:rPr>
          <w:rFonts w:ascii="Arial" w:eastAsia="Times New Roman" w:hAnsi="Arial" w:cs="Arial"/>
          <w:sz w:val="18"/>
          <w:szCs w:val="18"/>
          <w:lang w:val="en-US"/>
        </w:rPr>
        <w:t>MATEC</w:t>
      </w:r>
      <w:r w:rsidRPr="00E93080">
        <w:rPr>
          <w:rFonts w:ascii="Arial" w:eastAsia="Times New Roman" w:hAnsi="Arial" w:cs="Arial"/>
          <w:sz w:val="18"/>
          <w:szCs w:val="18"/>
        </w:rPr>
        <w:t xml:space="preserve"> </w:t>
      </w:r>
      <w:r w:rsidRPr="00E93080">
        <w:rPr>
          <w:rFonts w:ascii="Arial" w:eastAsia="Times New Roman" w:hAnsi="Arial" w:cs="Arial"/>
          <w:sz w:val="18"/>
          <w:szCs w:val="18"/>
          <w:lang w:val="en-US"/>
        </w:rPr>
        <w:t>Web</w:t>
      </w:r>
      <w:r w:rsidRPr="00E93080">
        <w:rPr>
          <w:rFonts w:ascii="Arial" w:eastAsia="Times New Roman" w:hAnsi="Arial" w:cs="Arial"/>
          <w:sz w:val="18"/>
          <w:szCs w:val="18"/>
        </w:rPr>
        <w:t xml:space="preserve"> </w:t>
      </w:r>
      <w:r w:rsidRPr="00E93080">
        <w:rPr>
          <w:rFonts w:ascii="Arial" w:eastAsia="Times New Roman" w:hAnsi="Arial" w:cs="Arial"/>
          <w:sz w:val="18"/>
          <w:szCs w:val="18"/>
          <w:lang w:val="en-US"/>
        </w:rPr>
        <w:t>of</w:t>
      </w:r>
      <w:r w:rsidRPr="00E93080">
        <w:rPr>
          <w:rFonts w:ascii="Arial" w:eastAsia="Times New Roman" w:hAnsi="Arial" w:cs="Arial"/>
          <w:sz w:val="18"/>
          <w:szCs w:val="18"/>
        </w:rPr>
        <w:t xml:space="preserve"> </w:t>
      </w:r>
      <w:r w:rsidRPr="00E93080">
        <w:rPr>
          <w:rFonts w:ascii="Arial" w:eastAsia="Times New Roman" w:hAnsi="Arial" w:cs="Arial"/>
          <w:sz w:val="18"/>
          <w:szCs w:val="18"/>
          <w:lang w:val="en-US"/>
        </w:rPr>
        <w:t>Conferences</w:t>
      </w:r>
      <w:r w:rsidRPr="00E93080">
        <w:rPr>
          <w:rFonts w:ascii="Arial" w:eastAsia="Times New Roman" w:hAnsi="Arial" w:cs="Arial"/>
          <w:sz w:val="18"/>
          <w:szCs w:val="18"/>
        </w:rPr>
        <w:t xml:space="preserve"> (далее – Журнал), индексируемом библиографической базой данных </w:t>
      </w:r>
      <w:r w:rsidRPr="00E93080">
        <w:rPr>
          <w:rFonts w:ascii="Arial" w:eastAsia="Times New Roman" w:hAnsi="Arial" w:cs="Arial"/>
          <w:sz w:val="18"/>
          <w:szCs w:val="18"/>
          <w:lang w:val="en-US"/>
        </w:rPr>
        <w:t>Scopus</w:t>
      </w:r>
      <w:r w:rsidRPr="00E93080">
        <w:rPr>
          <w:rFonts w:ascii="Arial" w:eastAsia="Times New Roman" w:hAnsi="Arial" w:cs="Arial"/>
          <w:sz w:val="18"/>
          <w:szCs w:val="18"/>
        </w:rPr>
        <w:t xml:space="preserve"> (перечень статей приведен в Приложении №1). </w:t>
      </w:r>
    </w:p>
    <w:p w:rsidR="00E93080" w:rsidRPr="00E93080" w:rsidRDefault="00E93080" w:rsidP="00E9308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93080" w:rsidRPr="00E93080" w:rsidRDefault="00E93080" w:rsidP="00E93080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18"/>
          <w:szCs w:val="18"/>
          <w:lang w:val="en-US"/>
        </w:rPr>
      </w:pPr>
      <w:proofErr w:type="spellStart"/>
      <w:r w:rsidRPr="00E93080">
        <w:rPr>
          <w:rFonts w:ascii="Arial" w:eastAsia="Times New Roman" w:hAnsi="Arial" w:cs="Arial"/>
          <w:b/>
          <w:sz w:val="18"/>
          <w:szCs w:val="18"/>
          <w:lang w:val="en-US"/>
        </w:rPr>
        <w:t>Права</w:t>
      </w:r>
      <w:proofErr w:type="spellEnd"/>
      <w:r w:rsidRPr="00E93080">
        <w:rPr>
          <w:rFonts w:ascii="Arial" w:eastAsia="Times New Roman" w:hAnsi="Arial" w:cs="Arial"/>
          <w:b/>
          <w:sz w:val="18"/>
          <w:szCs w:val="18"/>
          <w:lang w:val="en-US"/>
        </w:rPr>
        <w:t xml:space="preserve"> и </w:t>
      </w:r>
      <w:proofErr w:type="spellStart"/>
      <w:r w:rsidRPr="00E93080">
        <w:rPr>
          <w:rFonts w:ascii="Arial" w:eastAsia="Times New Roman" w:hAnsi="Arial" w:cs="Arial"/>
          <w:b/>
          <w:sz w:val="18"/>
          <w:szCs w:val="18"/>
          <w:lang w:val="en-US"/>
        </w:rPr>
        <w:t>обязанности</w:t>
      </w:r>
      <w:proofErr w:type="spellEnd"/>
      <w:r w:rsidRPr="00E93080">
        <w:rPr>
          <w:rFonts w:ascii="Arial" w:eastAsia="Times New Roman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E93080">
        <w:rPr>
          <w:rFonts w:ascii="Arial" w:eastAsia="Times New Roman" w:hAnsi="Arial" w:cs="Arial"/>
          <w:b/>
          <w:sz w:val="18"/>
          <w:szCs w:val="18"/>
          <w:lang w:val="en-US"/>
        </w:rPr>
        <w:t>сторон</w:t>
      </w:r>
      <w:proofErr w:type="spellEnd"/>
    </w:p>
    <w:p w:rsidR="00E93080" w:rsidRPr="00E93080" w:rsidRDefault="00E93080" w:rsidP="00E9308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E93080" w:rsidRPr="00E93080" w:rsidRDefault="00E93080" w:rsidP="00E93080">
      <w:pPr>
        <w:numPr>
          <w:ilvl w:val="1"/>
          <w:numId w:val="50"/>
        </w:numPr>
        <w:autoSpaceDE w:val="0"/>
        <w:autoSpaceDN w:val="0"/>
        <w:spacing w:after="0" w:line="240" w:lineRule="auto"/>
        <w:ind w:left="0" w:firstLine="0"/>
        <w:rPr>
          <w:rFonts w:ascii="Arial" w:eastAsia="Times New Roman" w:hAnsi="Arial" w:cs="Arial"/>
          <w:sz w:val="18"/>
          <w:szCs w:val="18"/>
          <w:lang w:eastAsia="ru-RU"/>
        </w:rPr>
      </w:pPr>
      <w:r w:rsidRPr="00E93080">
        <w:rPr>
          <w:rFonts w:ascii="Arial" w:eastAsia="Times New Roman" w:hAnsi="Arial" w:cs="Arial"/>
          <w:sz w:val="18"/>
          <w:szCs w:val="18"/>
          <w:lang w:eastAsia="ru-RU"/>
        </w:rPr>
        <w:t>Обязанности Исполнителя:</w:t>
      </w:r>
    </w:p>
    <w:p w:rsidR="00E93080" w:rsidRPr="00E93080" w:rsidRDefault="00E93080" w:rsidP="00E9308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93080">
        <w:rPr>
          <w:rFonts w:ascii="Arial" w:eastAsia="Times New Roman" w:hAnsi="Arial" w:cs="Arial"/>
          <w:sz w:val="18"/>
          <w:szCs w:val="18"/>
          <w:lang w:eastAsia="ru-RU"/>
        </w:rPr>
        <w:t>Оказать услуги по переводу и редакционной обработке статей Заказчика и обеспечить их публикацию в Журнале в срок до 31.12.2018. Для этого:</w:t>
      </w:r>
    </w:p>
    <w:p w:rsidR="00E93080" w:rsidRPr="00E93080" w:rsidRDefault="00E93080" w:rsidP="00E93080">
      <w:pPr>
        <w:numPr>
          <w:ilvl w:val="2"/>
          <w:numId w:val="50"/>
        </w:numPr>
        <w:autoSpaceDE w:val="0"/>
        <w:autoSpaceDN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93080">
        <w:rPr>
          <w:rFonts w:ascii="Arial" w:eastAsia="Times New Roman" w:hAnsi="Arial" w:cs="Arial"/>
          <w:sz w:val="18"/>
          <w:szCs w:val="18"/>
          <w:lang w:eastAsia="ru-RU"/>
        </w:rPr>
        <w:t>Подготовить полный комплект материалов и документов, необходимых для публикации статей Заказчика, в установленной Журналом форме.</w:t>
      </w:r>
    </w:p>
    <w:p w:rsidR="00E93080" w:rsidRPr="00E93080" w:rsidRDefault="00E93080" w:rsidP="00E93080">
      <w:pPr>
        <w:numPr>
          <w:ilvl w:val="2"/>
          <w:numId w:val="50"/>
        </w:numPr>
        <w:autoSpaceDE w:val="0"/>
        <w:autoSpaceDN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93080">
        <w:rPr>
          <w:rFonts w:ascii="Arial" w:eastAsia="Times New Roman" w:hAnsi="Arial" w:cs="Arial"/>
          <w:sz w:val="18"/>
          <w:szCs w:val="18"/>
          <w:lang w:eastAsia="ru-RU"/>
        </w:rPr>
        <w:t xml:space="preserve">Обеспечить взаимодействие с Журналом, включая подписание необходимых соглашений и конечный финансовый расчет. </w:t>
      </w:r>
    </w:p>
    <w:p w:rsidR="00E93080" w:rsidRPr="00E93080" w:rsidRDefault="00E93080" w:rsidP="00E93080">
      <w:pPr>
        <w:numPr>
          <w:ilvl w:val="1"/>
          <w:numId w:val="50"/>
        </w:numPr>
        <w:autoSpaceDE w:val="0"/>
        <w:autoSpaceDN w:val="0"/>
        <w:spacing w:after="0" w:line="240" w:lineRule="auto"/>
        <w:ind w:left="0" w:firstLine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93080">
        <w:rPr>
          <w:rFonts w:ascii="Arial" w:eastAsia="Times New Roman" w:hAnsi="Arial" w:cs="Arial"/>
          <w:sz w:val="18"/>
          <w:szCs w:val="18"/>
          <w:lang w:eastAsia="ru-RU"/>
        </w:rPr>
        <w:t>Обязанности Заказчика:</w:t>
      </w:r>
    </w:p>
    <w:p w:rsidR="00E93080" w:rsidRPr="00E93080" w:rsidRDefault="00E93080" w:rsidP="00E9308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93080">
        <w:rPr>
          <w:rFonts w:ascii="Arial" w:eastAsia="Times New Roman" w:hAnsi="Arial" w:cs="Arial"/>
          <w:sz w:val="18"/>
          <w:szCs w:val="18"/>
          <w:lang w:eastAsia="ru-RU"/>
        </w:rPr>
        <w:t>2.2.1</w:t>
      </w:r>
      <w:proofErr w:type="gramStart"/>
      <w:r w:rsidRPr="00E93080">
        <w:rPr>
          <w:rFonts w:ascii="Arial" w:eastAsia="Times New Roman" w:hAnsi="Arial" w:cs="Arial"/>
          <w:sz w:val="18"/>
          <w:szCs w:val="18"/>
          <w:lang w:eastAsia="ru-RU"/>
        </w:rPr>
        <w:t xml:space="preserve"> П</w:t>
      </w:r>
      <w:proofErr w:type="gramEnd"/>
      <w:r w:rsidRPr="00E93080">
        <w:rPr>
          <w:rFonts w:ascii="Arial" w:eastAsia="Times New Roman" w:hAnsi="Arial" w:cs="Arial"/>
          <w:sz w:val="18"/>
          <w:szCs w:val="18"/>
          <w:lang w:eastAsia="ru-RU"/>
        </w:rPr>
        <w:t xml:space="preserve">редоставить Исполнителю комплект статей Заказчика. Статьи должны быть подготовлены в соответствии с требованиями к структуре и содержанию. </w:t>
      </w:r>
    </w:p>
    <w:p w:rsidR="00E93080" w:rsidRPr="00E93080" w:rsidRDefault="00E93080" w:rsidP="00E9308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93080">
        <w:rPr>
          <w:rFonts w:ascii="Arial" w:eastAsia="Times New Roman" w:hAnsi="Arial" w:cs="Arial"/>
          <w:sz w:val="18"/>
          <w:szCs w:val="18"/>
          <w:lang w:eastAsia="ru-RU"/>
        </w:rPr>
        <w:t>2.2.2</w:t>
      </w:r>
      <w:proofErr w:type="gramStart"/>
      <w:r w:rsidRPr="00E93080">
        <w:rPr>
          <w:rFonts w:ascii="Arial" w:eastAsia="Times New Roman" w:hAnsi="Arial" w:cs="Arial"/>
          <w:sz w:val="18"/>
          <w:szCs w:val="18"/>
          <w:lang w:eastAsia="ru-RU"/>
        </w:rPr>
        <w:t xml:space="preserve"> П</w:t>
      </w:r>
      <w:proofErr w:type="gramEnd"/>
      <w:r w:rsidRPr="00E93080">
        <w:rPr>
          <w:rFonts w:ascii="Arial" w:eastAsia="Times New Roman" w:hAnsi="Arial" w:cs="Arial"/>
          <w:sz w:val="18"/>
          <w:szCs w:val="18"/>
          <w:lang w:eastAsia="ru-RU"/>
        </w:rPr>
        <w:t>ринять оказанную Исполнителем услугу путем подписания Акта</w:t>
      </w:r>
      <w:r w:rsidRPr="00E930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фактически оказанных услуг в порядке, предусмотренном в п. 4 настоящего Договора</w:t>
      </w:r>
      <w:r w:rsidRPr="00E9308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E93080" w:rsidRPr="00E93080" w:rsidRDefault="00E93080" w:rsidP="00E9308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93080" w:rsidRPr="00E93080" w:rsidRDefault="00E93080" w:rsidP="00E93080">
      <w:pPr>
        <w:numPr>
          <w:ilvl w:val="0"/>
          <w:numId w:val="50"/>
        </w:numPr>
        <w:autoSpaceDE w:val="0"/>
        <w:autoSpaceDN w:val="0"/>
        <w:spacing w:after="0" w:line="240" w:lineRule="auto"/>
        <w:ind w:left="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E9308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Цена Договора, сроки и порядок расчетов</w:t>
      </w:r>
    </w:p>
    <w:p w:rsidR="00E93080" w:rsidRPr="00E93080" w:rsidRDefault="00E93080" w:rsidP="00E93080">
      <w:pPr>
        <w:overflowPunct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E93080">
        <w:rPr>
          <w:rFonts w:ascii="Arial" w:eastAsia="Times New Roman" w:hAnsi="Arial" w:cs="Arial"/>
          <w:bCs/>
          <w:sz w:val="18"/>
          <w:szCs w:val="18"/>
        </w:rPr>
        <w:t>3.1. Цена договора определяется в евро и составляет: 4 671 (Четыре тысячи шестьсот семьдесят один) евро. На момент заключения договора цена в российской валюте составляет 340 983,00 рубля (триста сорок тысяч девятьсот восемьдесят три рубля 00 коп.).</w:t>
      </w:r>
    </w:p>
    <w:p w:rsidR="00E93080" w:rsidRPr="00E93080" w:rsidRDefault="00E93080" w:rsidP="00E93080">
      <w:pPr>
        <w:overflowPunct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93080">
        <w:rPr>
          <w:rFonts w:ascii="Arial" w:eastAsia="Times New Roman" w:hAnsi="Arial" w:cs="Arial"/>
          <w:bCs/>
          <w:sz w:val="18"/>
          <w:szCs w:val="18"/>
        </w:rPr>
        <w:t>Цена определяется из расчета 173 (Сто семьдесят три) евро за одну статью</w:t>
      </w:r>
      <w:r w:rsidRPr="00E93080">
        <w:rPr>
          <w:rFonts w:ascii="Arial" w:eastAsia="Times New Roman" w:hAnsi="Arial" w:cs="Arial"/>
          <w:sz w:val="18"/>
          <w:szCs w:val="18"/>
        </w:rPr>
        <w:t>. Расчет производится в рублевом эквиваленте по курсу банка на день расчета. Общее количество научных статей по Договору составляет 27 штук.</w:t>
      </w:r>
    </w:p>
    <w:p w:rsidR="00E93080" w:rsidRPr="00E93080" w:rsidRDefault="00E93080" w:rsidP="00E93080">
      <w:pPr>
        <w:overflowPunct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E93080">
        <w:rPr>
          <w:rFonts w:ascii="Arial" w:eastAsia="Times New Roman" w:hAnsi="Arial" w:cs="Arial"/>
          <w:bCs/>
          <w:sz w:val="18"/>
          <w:szCs w:val="18"/>
        </w:rPr>
        <w:t xml:space="preserve">3.2. </w:t>
      </w:r>
      <w:proofErr w:type="gramStart"/>
      <w:r w:rsidRPr="00E93080">
        <w:rPr>
          <w:rFonts w:ascii="Arial" w:eastAsia="Times New Roman" w:hAnsi="Arial" w:cs="Arial"/>
          <w:bCs/>
          <w:sz w:val="18"/>
          <w:szCs w:val="18"/>
        </w:rPr>
        <w:t>Оплата производится безналичным расчетом следующим образом: аванс в размере 30% от общей стоимости работ на основании счета, выставленного Исполнителем, в течение 10 рабочих дней после выставления счета, и выплатой оставшейся части в размере 70% от общей стоимости работ, на основании подписанного сторонами акта приемки-сдачи работ, в течение 10 рабочих дней после подписания акта сторонами.</w:t>
      </w:r>
      <w:proofErr w:type="gramEnd"/>
    </w:p>
    <w:p w:rsidR="00E93080" w:rsidRPr="00E93080" w:rsidRDefault="00E93080" w:rsidP="00E93080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18"/>
          <w:szCs w:val="18"/>
          <w:lang w:val="en-US"/>
        </w:rPr>
      </w:pPr>
      <w:proofErr w:type="spellStart"/>
      <w:r w:rsidRPr="00E93080">
        <w:rPr>
          <w:rFonts w:ascii="Arial" w:eastAsia="Times New Roman" w:hAnsi="Arial" w:cs="Arial"/>
          <w:b/>
          <w:bCs/>
          <w:sz w:val="18"/>
          <w:szCs w:val="18"/>
          <w:lang w:val="en-US"/>
        </w:rPr>
        <w:t>Порядок</w:t>
      </w:r>
      <w:proofErr w:type="spellEnd"/>
      <w:r w:rsidRPr="00E93080">
        <w:rPr>
          <w:rFonts w:ascii="Arial" w:eastAsia="Times New Roman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E93080">
        <w:rPr>
          <w:rFonts w:ascii="Arial" w:eastAsia="Times New Roman" w:hAnsi="Arial" w:cs="Arial"/>
          <w:b/>
          <w:bCs/>
          <w:sz w:val="18"/>
          <w:szCs w:val="18"/>
          <w:lang w:val="en-US"/>
        </w:rPr>
        <w:t>сдачи-приемки</w:t>
      </w:r>
      <w:proofErr w:type="spellEnd"/>
      <w:r w:rsidRPr="00E93080">
        <w:rPr>
          <w:rFonts w:ascii="Arial" w:eastAsia="Times New Roman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E93080">
        <w:rPr>
          <w:rFonts w:ascii="Arial" w:eastAsia="Times New Roman" w:hAnsi="Arial" w:cs="Arial"/>
          <w:b/>
          <w:bCs/>
          <w:sz w:val="18"/>
          <w:szCs w:val="18"/>
          <w:lang w:val="en-US"/>
        </w:rPr>
        <w:t>услуг</w:t>
      </w:r>
      <w:proofErr w:type="spellEnd"/>
    </w:p>
    <w:p w:rsidR="00E93080" w:rsidRPr="00E93080" w:rsidRDefault="00E93080" w:rsidP="00E930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en-US"/>
        </w:rPr>
      </w:pPr>
    </w:p>
    <w:p w:rsidR="00E93080" w:rsidRPr="00E93080" w:rsidRDefault="00E93080" w:rsidP="00E93080">
      <w:pPr>
        <w:numPr>
          <w:ilvl w:val="1"/>
          <w:numId w:val="50"/>
        </w:numPr>
        <w:autoSpaceDE w:val="0"/>
        <w:autoSpaceDN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93080">
        <w:rPr>
          <w:rFonts w:ascii="Arial" w:eastAsia="Times New Roman" w:hAnsi="Arial" w:cs="Arial"/>
          <w:sz w:val="18"/>
          <w:szCs w:val="18"/>
          <w:lang w:eastAsia="ru-RU"/>
        </w:rPr>
        <w:t>Услуги по настоящему Договору</w:t>
      </w:r>
      <w:r w:rsidRPr="00E93080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считаются выполненными после</w:t>
      </w:r>
      <w:r w:rsidRPr="00E93080">
        <w:rPr>
          <w:rFonts w:ascii="Arial" w:eastAsia="Times New Roman" w:hAnsi="Arial" w:cs="Arial"/>
          <w:sz w:val="18"/>
          <w:szCs w:val="18"/>
          <w:lang w:eastAsia="ru-RU"/>
        </w:rPr>
        <w:t xml:space="preserve"> подписания сторонами Акта сдачи-приемки услуг.</w:t>
      </w:r>
    </w:p>
    <w:p w:rsidR="00E93080" w:rsidRPr="00E93080" w:rsidRDefault="00E93080" w:rsidP="00E93080">
      <w:pPr>
        <w:numPr>
          <w:ilvl w:val="1"/>
          <w:numId w:val="50"/>
        </w:numPr>
        <w:autoSpaceDE w:val="0"/>
        <w:autoSpaceDN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93080">
        <w:rPr>
          <w:rFonts w:ascii="Arial" w:eastAsia="Times New Roman" w:hAnsi="Arial" w:cs="Arial"/>
          <w:sz w:val="18"/>
          <w:szCs w:val="18"/>
          <w:lang w:eastAsia="ru-RU"/>
        </w:rPr>
        <w:t xml:space="preserve">Акт сдачи-приемки услуг подписывается Заказчиком и Исполнителем в течение </w:t>
      </w:r>
      <w:r w:rsidRPr="00E93080">
        <w:rPr>
          <w:rFonts w:ascii="Arial" w:eastAsia="Times New Roman" w:hAnsi="Arial" w:cs="Arial"/>
          <w:sz w:val="18"/>
          <w:szCs w:val="18"/>
          <w:lang w:eastAsia="ru-RU"/>
        </w:rPr>
        <w:br/>
        <w:t>5 рабочих дней с момента фактического опубликования статей Заказчика на официальном сайте Журнала.</w:t>
      </w:r>
    </w:p>
    <w:p w:rsidR="00E93080" w:rsidRPr="00E93080" w:rsidRDefault="00E93080" w:rsidP="00E9308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93080" w:rsidRPr="00E93080" w:rsidRDefault="00E93080" w:rsidP="00E93080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18"/>
          <w:szCs w:val="18"/>
          <w:lang w:val="en-US"/>
        </w:rPr>
      </w:pPr>
      <w:proofErr w:type="spellStart"/>
      <w:r w:rsidRPr="00E93080">
        <w:rPr>
          <w:rFonts w:ascii="Arial" w:eastAsia="Times New Roman" w:hAnsi="Arial" w:cs="Arial"/>
          <w:b/>
          <w:bCs/>
          <w:sz w:val="18"/>
          <w:szCs w:val="18"/>
          <w:lang w:val="en-US"/>
        </w:rPr>
        <w:t>Особые</w:t>
      </w:r>
      <w:proofErr w:type="spellEnd"/>
      <w:r w:rsidRPr="00E93080">
        <w:rPr>
          <w:rFonts w:ascii="Arial" w:eastAsia="Times New Roman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E93080">
        <w:rPr>
          <w:rFonts w:ascii="Arial" w:eastAsia="Times New Roman" w:hAnsi="Arial" w:cs="Arial"/>
          <w:b/>
          <w:bCs/>
          <w:sz w:val="18"/>
          <w:szCs w:val="18"/>
          <w:lang w:val="en-US"/>
        </w:rPr>
        <w:t>условия</w:t>
      </w:r>
      <w:proofErr w:type="spellEnd"/>
    </w:p>
    <w:p w:rsidR="00E93080" w:rsidRPr="00E93080" w:rsidRDefault="00E93080" w:rsidP="00E93080">
      <w:pPr>
        <w:widowControl w:val="0"/>
        <w:numPr>
          <w:ilvl w:val="1"/>
          <w:numId w:val="5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E93080">
        <w:rPr>
          <w:rFonts w:ascii="Arial" w:eastAsia="Times New Roman" w:hAnsi="Arial" w:cs="Arial"/>
          <w:sz w:val="18"/>
          <w:szCs w:val="18"/>
        </w:rPr>
        <w:t>Исполнитель имеет право оказать услуги по настоящему Договору лично, либо обеспечить их оказание силами третьих лиц.</w:t>
      </w:r>
    </w:p>
    <w:p w:rsidR="00E93080" w:rsidRPr="00E93080" w:rsidRDefault="00E93080" w:rsidP="00E93080">
      <w:pPr>
        <w:widowControl w:val="0"/>
        <w:numPr>
          <w:ilvl w:val="1"/>
          <w:numId w:val="5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E93080">
        <w:rPr>
          <w:rFonts w:ascii="Arial" w:eastAsia="Times New Roman" w:hAnsi="Arial" w:cs="Arial"/>
          <w:sz w:val="18"/>
          <w:szCs w:val="18"/>
        </w:rPr>
        <w:t xml:space="preserve">Исполнитель не несет ответственности в случае изменения порядка индексирования Журнала со стороны базы данных </w:t>
      </w:r>
      <w:r w:rsidRPr="00E93080">
        <w:rPr>
          <w:rFonts w:ascii="Arial" w:eastAsia="Times New Roman" w:hAnsi="Arial" w:cs="Arial"/>
          <w:sz w:val="18"/>
          <w:szCs w:val="18"/>
          <w:lang w:val="en-US"/>
        </w:rPr>
        <w:t>Scopus</w:t>
      </w:r>
      <w:r w:rsidRPr="00E93080">
        <w:rPr>
          <w:rFonts w:ascii="Arial" w:eastAsia="Times New Roman" w:hAnsi="Arial" w:cs="Arial"/>
          <w:sz w:val="18"/>
          <w:szCs w:val="18"/>
        </w:rPr>
        <w:t>, произошедшего после заключения договора с издательством Журнала.</w:t>
      </w:r>
    </w:p>
    <w:p w:rsidR="00E93080" w:rsidRPr="00E93080" w:rsidRDefault="00E93080" w:rsidP="00E93080">
      <w:pPr>
        <w:widowControl w:val="0"/>
        <w:numPr>
          <w:ilvl w:val="1"/>
          <w:numId w:val="5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E93080">
        <w:rPr>
          <w:rFonts w:ascii="Arial" w:eastAsia="Times New Roman" w:hAnsi="Arial" w:cs="Arial"/>
          <w:sz w:val="18"/>
          <w:szCs w:val="18"/>
        </w:rPr>
        <w:t xml:space="preserve"> Исполнитель не гарантирует публикацию всех статей, предоставленных Заказчиком. В случае невозможности публикации каких-либо статей из-за выявленного плагиата, </w:t>
      </w:r>
      <w:proofErr w:type="spellStart"/>
      <w:r w:rsidRPr="00E93080">
        <w:rPr>
          <w:rFonts w:ascii="Arial" w:eastAsia="Times New Roman" w:hAnsi="Arial" w:cs="Arial"/>
          <w:sz w:val="18"/>
          <w:szCs w:val="18"/>
        </w:rPr>
        <w:t>неоригинальности</w:t>
      </w:r>
      <w:proofErr w:type="spellEnd"/>
      <w:r w:rsidRPr="00E93080">
        <w:rPr>
          <w:rFonts w:ascii="Arial" w:eastAsia="Times New Roman" w:hAnsi="Arial" w:cs="Arial"/>
          <w:sz w:val="18"/>
          <w:szCs w:val="18"/>
        </w:rPr>
        <w:t xml:space="preserve"> или их отклонения редакцией Журнала по причине несоответствия тематике конференции, Исполнитель оставляет за собой право отказать Заказчику в публикации таких статей. Если факт ненадлежащего качества статей выявился уже после проведения взаиморасчетов, Исполнитель обязуется вернуть Заказчику полученные денежные средства за публикацию отклоненных статей.</w:t>
      </w:r>
    </w:p>
    <w:p w:rsidR="00E93080" w:rsidRPr="00E93080" w:rsidRDefault="00E93080" w:rsidP="00E93080">
      <w:pPr>
        <w:keepNext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E93080" w:rsidRPr="00E93080" w:rsidRDefault="00E93080" w:rsidP="00E93080">
      <w:pPr>
        <w:keepNext/>
        <w:numPr>
          <w:ilvl w:val="0"/>
          <w:numId w:val="50"/>
        </w:numPr>
        <w:autoSpaceDE w:val="0"/>
        <w:autoSpaceDN w:val="0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E9308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Ответственность сторон</w:t>
      </w:r>
    </w:p>
    <w:p w:rsidR="00E93080" w:rsidRPr="00E93080" w:rsidRDefault="00E93080" w:rsidP="00E9308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E93080" w:rsidRPr="00E93080" w:rsidRDefault="00E93080" w:rsidP="00E93080">
      <w:pPr>
        <w:tabs>
          <w:tab w:val="left" w:pos="426"/>
        </w:tabs>
        <w:overflowPunct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93080">
        <w:rPr>
          <w:rFonts w:ascii="Arial" w:eastAsia="Times New Roman" w:hAnsi="Arial" w:cs="Arial"/>
          <w:sz w:val="18"/>
          <w:szCs w:val="18"/>
        </w:rPr>
        <w:t>6.1. За неисполнение или ненадлежащее исполнение своих обязательств по настоящему Договору Исполнитель и Заказчик несут ответственность в соответствии с законодательством РФ.</w:t>
      </w:r>
    </w:p>
    <w:p w:rsidR="00E93080" w:rsidRPr="00E93080" w:rsidRDefault="00E93080" w:rsidP="00E93080">
      <w:pPr>
        <w:tabs>
          <w:tab w:val="left" w:pos="426"/>
        </w:tabs>
        <w:overflowPunct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93080">
        <w:rPr>
          <w:rFonts w:ascii="Arial" w:eastAsia="Times New Roman" w:hAnsi="Arial" w:cs="Arial"/>
          <w:sz w:val="18"/>
          <w:szCs w:val="18"/>
        </w:rPr>
        <w:t>6.2.</w:t>
      </w:r>
      <w:r w:rsidRPr="00E93080">
        <w:rPr>
          <w:rFonts w:ascii="Arial" w:eastAsia="Times New Roman" w:hAnsi="Arial" w:cs="Arial"/>
          <w:sz w:val="18"/>
          <w:szCs w:val="18"/>
        </w:rPr>
        <w:tab/>
        <w:t xml:space="preserve">  Все споры и разногласия решаются по взаимному соглашению Сторон. Срок рассмотрения претензии – 10 дней с момента получения претензии.</w:t>
      </w:r>
    </w:p>
    <w:p w:rsidR="00E93080" w:rsidRPr="00E93080" w:rsidRDefault="00E93080" w:rsidP="00E93080">
      <w:pPr>
        <w:tabs>
          <w:tab w:val="left" w:pos="426"/>
        </w:tabs>
        <w:overflowPunct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93080">
        <w:rPr>
          <w:rFonts w:ascii="Arial" w:eastAsia="Times New Roman" w:hAnsi="Arial" w:cs="Arial"/>
          <w:sz w:val="18"/>
          <w:szCs w:val="18"/>
        </w:rPr>
        <w:t>6.3.</w:t>
      </w:r>
      <w:r w:rsidRPr="00E93080">
        <w:rPr>
          <w:rFonts w:ascii="Arial" w:eastAsia="Times New Roman" w:hAnsi="Arial" w:cs="Arial"/>
          <w:sz w:val="18"/>
          <w:szCs w:val="18"/>
        </w:rPr>
        <w:tab/>
        <w:t xml:space="preserve"> В случае </w:t>
      </w:r>
      <w:proofErr w:type="gramStart"/>
      <w:r w:rsidRPr="00E93080">
        <w:rPr>
          <w:rFonts w:ascii="Arial" w:eastAsia="Times New Roman" w:hAnsi="Arial" w:cs="Arial"/>
          <w:sz w:val="18"/>
          <w:szCs w:val="18"/>
        </w:rPr>
        <w:t>не достижения</w:t>
      </w:r>
      <w:proofErr w:type="gramEnd"/>
      <w:r w:rsidRPr="00E93080">
        <w:rPr>
          <w:rFonts w:ascii="Arial" w:eastAsia="Times New Roman" w:hAnsi="Arial" w:cs="Arial"/>
          <w:sz w:val="18"/>
          <w:szCs w:val="18"/>
        </w:rPr>
        <w:t xml:space="preserve"> согласия спор передается на рассмотрение в Арбитражный суд по месту нахождения ответчика.</w:t>
      </w:r>
    </w:p>
    <w:p w:rsidR="00E93080" w:rsidRPr="00E93080" w:rsidRDefault="00E93080" w:rsidP="00E93080">
      <w:pPr>
        <w:overflowPunct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E93080" w:rsidRPr="00E93080" w:rsidRDefault="00E93080" w:rsidP="00E93080">
      <w:pPr>
        <w:numPr>
          <w:ilvl w:val="0"/>
          <w:numId w:val="50"/>
        </w:numPr>
        <w:autoSpaceDE w:val="0"/>
        <w:autoSpaceDN w:val="0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E9308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Срок действия Договора</w:t>
      </w:r>
    </w:p>
    <w:p w:rsidR="00E93080" w:rsidRPr="00E93080" w:rsidRDefault="00E93080" w:rsidP="00E9308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93080">
        <w:rPr>
          <w:rFonts w:ascii="Arial" w:eastAsia="Times New Roman" w:hAnsi="Arial" w:cs="Arial"/>
          <w:sz w:val="18"/>
          <w:szCs w:val="18"/>
          <w:lang w:eastAsia="ru-RU"/>
        </w:rPr>
        <w:t>7.1. Настоящий Договор вступает в силу со дня его подписания и действует до полного исполнения Исполнителем и Заказчиком своих обязательств, но не позднее 31 декабря 2018 года.</w:t>
      </w:r>
    </w:p>
    <w:p w:rsidR="00E93080" w:rsidRPr="00E93080" w:rsidRDefault="00E93080" w:rsidP="00E9308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93080">
        <w:rPr>
          <w:rFonts w:ascii="Arial" w:eastAsia="Times New Roman" w:hAnsi="Arial" w:cs="Arial"/>
          <w:sz w:val="18"/>
          <w:szCs w:val="18"/>
          <w:lang w:eastAsia="ru-RU"/>
        </w:rPr>
        <w:t>7.2. Все изменения и дополнения к настоящему договору приобретают юридическую силу при условии соблюдения письменной формы и двухстороннего подписания.</w:t>
      </w:r>
    </w:p>
    <w:p w:rsidR="00E93080" w:rsidRPr="00E93080" w:rsidRDefault="00E93080" w:rsidP="00E9308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93080">
        <w:rPr>
          <w:rFonts w:ascii="Arial" w:eastAsia="Times New Roman" w:hAnsi="Arial" w:cs="Arial"/>
          <w:sz w:val="18"/>
          <w:szCs w:val="18"/>
          <w:lang w:eastAsia="ru-RU"/>
        </w:rPr>
        <w:t>7.3. Договор составлен в двух экземплярах (один экземпляр на русском языке для Заказчика, один экземпляр на английском языке для Исполнителя), имеющих равную юридическую силу, по одному для каждой из сторон.</w:t>
      </w:r>
    </w:p>
    <w:p w:rsidR="00E93080" w:rsidRPr="00E93080" w:rsidRDefault="00E93080" w:rsidP="00E9308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bidi="en-US"/>
        </w:rPr>
      </w:pPr>
    </w:p>
    <w:p w:rsidR="00E93080" w:rsidRPr="00E93080" w:rsidRDefault="00E93080" w:rsidP="00E9308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bidi="ru-RU"/>
        </w:rPr>
      </w:pPr>
      <w:r w:rsidRPr="00E93080">
        <w:rPr>
          <w:rFonts w:ascii="Arial" w:eastAsia="Times New Roman" w:hAnsi="Arial" w:cs="Arial"/>
          <w:b/>
          <w:color w:val="000000"/>
          <w:sz w:val="18"/>
          <w:szCs w:val="18"/>
          <w:lang w:bidi="en-US"/>
        </w:rPr>
        <w:t xml:space="preserve">8. </w:t>
      </w:r>
      <w:r w:rsidRPr="00E93080">
        <w:rPr>
          <w:rFonts w:ascii="Arial" w:eastAsia="Times New Roman" w:hAnsi="Arial" w:cs="Arial"/>
          <w:b/>
          <w:color w:val="000000"/>
          <w:sz w:val="18"/>
          <w:szCs w:val="18"/>
          <w:lang w:bidi="ru-RU"/>
        </w:rPr>
        <w:t>Антикоррупционная оговорка</w:t>
      </w:r>
    </w:p>
    <w:p w:rsidR="00E93080" w:rsidRPr="00E93080" w:rsidRDefault="00E93080" w:rsidP="00E930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bidi="ru-RU"/>
        </w:rPr>
      </w:pPr>
      <w:r w:rsidRPr="00E93080">
        <w:rPr>
          <w:rFonts w:ascii="Arial" w:eastAsia="Times New Roman" w:hAnsi="Arial" w:cs="Arial"/>
          <w:color w:val="000000"/>
          <w:sz w:val="18"/>
          <w:szCs w:val="18"/>
          <w:lang w:bidi="ru-RU"/>
        </w:rPr>
        <w:t xml:space="preserve">8.1. </w:t>
      </w:r>
      <w:proofErr w:type="gramStart"/>
      <w:r w:rsidRPr="00E93080">
        <w:rPr>
          <w:rFonts w:ascii="Arial" w:eastAsia="Times New Roman" w:hAnsi="Arial" w:cs="Arial"/>
          <w:color w:val="000000"/>
          <w:sz w:val="18"/>
          <w:szCs w:val="18"/>
          <w:lang w:bidi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E93080" w:rsidRPr="00E93080" w:rsidRDefault="00E93080" w:rsidP="00E930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bidi="ru-RU"/>
        </w:rPr>
      </w:pPr>
      <w:r w:rsidRPr="00E93080">
        <w:rPr>
          <w:rFonts w:ascii="Arial" w:eastAsia="Times New Roman" w:hAnsi="Arial" w:cs="Arial"/>
          <w:color w:val="000000"/>
          <w:sz w:val="18"/>
          <w:szCs w:val="18"/>
          <w:lang w:bidi="ru-RU"/>
        </w:rPr>
        <w:t xml:space="preserve">8.2. </w:t>
      </w:r>
      <w:proofErr w:type="gramStart"/>
      <w:r w:rsidRPr="00E93080">
        <w:rPr>
          <w:rFonts w:ascii="Arial" w:eastAsia="Times New Roman" w:hAnsi="Arial" w:cs="Arial"/>
          <w:color w:val="000000"/>
          <w:sz w:val="18"/>
          <w:szCs w:val="18"/>
          <w:lang w:bidi="ru-RU"/>
        </w:rPr>
        <w:t xml:space="preserve"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</w:t>
      </w:r>
      <w:r w:rsidRPr="00E93080">
        <w:rPr>
          <w:rFonts w:ascii="Arial" w:eastAsia="Times New Roman" w:hAnsi="Arial" w:cs="Arial"/>
          <w:color w:val="000000"/>
          <w:sz w:val="18"/>
          <w:szCs w:val="18"/>
          <w:lang w:bidi="ru-RU"/>
        </w:rPr>
        <w:lastRenderedPageBreak/>
        <w:t>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E93080" w:rsidRPr="00E93080" w:rsidRDefault="00E93080" w:rsidP="00E930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bidi="ru-RU"/>
        </w:rPr>
      </w:pPr>
      <w:r w:rsidRPr="00E93080">
        <w:rPr>
          <w:rFonts w:ascii="Arial" w:eastAsia="Times New Roman" w:hAnsi="Arial" w:cs="Arial"/>
          <w:color w:val="000000"/>
          <w:sz w:val="18"/>
          <w:szCs w:val="18"/>
          <w:lang w:bidi="ru-RU"/>
        </w:rPr>
        <w:t xml:space="preserve">8.3.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E93080">
        <w:rPr>
          <w:rFonts w:ascii="Arial" w:eastAsia="Times New Roman" w:hAnsi="Arial" w:cs="Arial"/>
          <w:color w:val="000000"/>
          <w:sz w:val="18"/>
          <w:szCs w:val="18"/>
          <w:lang w:bidi="ru-RU"/>
        </w:rPr>
        <w:t>с даты направления</w:t>
      </w:r>
      <w:proofErr w:type="gramEnd"/>
      <w:r w:rsidRPr="00E93080">
        <w:rPr>
          <w:rFonts w:ascii="Arial" w:eastAsia="Times New Roman" w:hAnsi="Arial" w:cs="Arial"/>
          <w:color w:val="000000"/>
          <w:sz w:val="18"/>
          <w:szCs w:val="18"/>
          <w:lang w:bidi="ru-RU"/>
        </w:rPr>
        <w:t xml:space="preserve"> письменного уведомления.</w:t>
      </w:r>
    </w:p>
    <w:p w:rsidR="00E93080" w:rsidRPr="00E93080" w:rsidRDefault="00E93080" w:rsidP="00E9308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93080">
        <w:rPr>
          <w:rFonts w:ascii="Arial" w:eastAsia="Times New Roman" w:hAnsi="Arial" w:cs="Arial"/>
          <w:color w:val="000000"/>
          <w:sz w:val="18"/>
          <w:szCs w:val="18"/>
          <w:lang w:bidi="ru-RU"/>
        </w:rPr>
        <w:t xml:space="preserve">8.4.  </w:t>
      </w:r>
      <w:proofErr w:type="gramStart"/>
      <w:r w:rsidRPr="00E93080">
        <w:rPr>
          <w:rFonts w:ascii="Arial" w:eastAsia="Times New Roman" w:hAnsi="Arial" w:cs="Arial"/>
          <w:color w:val="000000"/>
          <w:sz w:val="18"/>
          <w:szCs w:val="18"/>
          <w:lang w:bidi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 -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E93080">
        <w:rPr>
          <w:rFonts w:ascii="Arial" w:eastAsia="Times New Roman" w:hAnsi="Arial" w:cs="Arial"/>
          <w:color w:val="000000"/>
          <w:sz w:val="18"/>
          <w:szCs w:val="18"/>
          <w:lang w:bidi="ru-RU"/>
        </w:rPr>
        <w:t xml:space="preserve"> легализации доходов, полученных преступным путем.</w:t>
      </w:r>
    </w:p>
    <w:p w:rsidR="00E93080" w:rsidRPr="00E93080" w:rsidRDefault="00E93080" w:rsidP="00E930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bidi="ru-RU"/>
        </w:rPr>
      </w:pPr>
      <w:r w:rsidRPr="00E93080">
        <w:rPr>
          <w:rFonts w:ascii="Arial" w:eastAsia="Times New Roman" w:hAnsi="Arial" w:cs="Arial"/>
          <w:color w:val="000000"/>
          <w:sz w:val="18"/>
          <w:szCs w:val="18"/>
          <w:lang w:bidi="ru-RU"/>
        </w:rPr>
        <w:t>8.5. В случае нарушения одной Стороной обязательств воздерживаться от запрещенных действий, предусмотренных настоящим Разделом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был, расторгнут настоящий Договор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E93080" w:rsidRPr="00E93080" w:rsidRDefault="00E93080" w:rsidP="00E930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bidi="ru-RU"/>
        </w:rPr>
      </w:pPr>
    </w:p>
    <w:p w:rsidR="00E93080" w:rsidRPr="00E93080" w:rsidRDefault="00E93080" w:rsidP="00E9308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bidi="ru-RU"/>
        </w:rPr>
      </w:pPr>
      <w:r w:rsidRPr="00E93080">
        <w:rPr>
          <w:rFonts w:ascii="Arial" w:eastAsia="Times New Roman" w:hAnsi="Arial" w:cs="Arial"/>
          <w:b/>
          <w:color w:val="000000"/>
          <w:sz w:val="18"/>
          <w:szCs w:val="18"/>
          <w:lang w:bidi="ru-RU"/>
        </w:rPr>
        <w:t>9. Изменение и расторжение договора</w:t>
      </w:r>
    </w:p>
    <w:p w:rsidR="00E93080" w:rsidRPr="00E93080" w:rsidRDefault="00E93080" w:rsidP="00E930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bidi="ru-RU"/>
        </w:rPr>
      </w:pPr>
      <w:r w:rsidRPr="00E93080">
        <w:rPr>
          <w:rFonts w:ascii="Arial" w:eastAsia="Times New Roman" w:hAnsi="Arial" w:cs="Arial"/>
          <w:color w:val="000000"/>
          <w:sz w:val="18"/>
          <w:szCs w:val="18"/>
          <w:lang w:bidi="ru-RU"/>
        </w:rPr>
        <w:t>9.1. При исполнении договора не допускается перемена Исполнителя, за исключением случая,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преобразования, слияния или присоединения.</w:t>
      </w:r>
    </w:p>
    <w:p w:rsidR="00E93080" w:rsidRPr="00E93080" w:rsidRDefault="00E93080" w:rsidP="00E930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bidi="ru-RU"/>
        </w:rPr>
      </w:pPr>
      <w:r w:rsidRPr="00E93080">
        <w:rPr>
          <w:rFonts w:ascii="Arial" w:eastAsia="Times New Roman" w:hAnsi="Arial" w:cs="Arial"/>
          <w:color w:val="000000"/>
          <w:sz w:val="18"/>
          <w:szCs w:val="18"/>
          <w:lang w:bidi="ru-RU"/>
        </w:rPr>
        <w:t>9.2.  Договор, может быть, расторгнут в любое время по соглашению сторон, по решению суда, а также в одностороннем порядке в соответствии с гражданским законодательством РФ.</w:t>
      </w:r>
    </w:p>
    <w:p w:rsidR="00E93080" w:rsidRPr="00E93080" w:rsidRDefault="00E93080" w:rsidP="00E930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bidi="ru-RU"/>
        </w:rPr>
      </w:pPr>
      <w:r w:rsidRPr="00E93080">
        <w:rPr>
          <w:rFonts w:ascii="Arial" w:eastAsia="Times New Roman" w:hAnsi="Arial" w:cs="Arial"/>
          <w:color w:val="000000"/>
          <w:sz w:val="18"/>
          <w:szCs w:val="18"/>
          <w:lang w:bidi="en-US"/>
        </w:rPr>
        <w:t xml:space="preserve">9.3. </w:t>
      </w:r>
      <w:r w:rsidRPr="00E93080">
        <w:rPr>
          <w:rFonts w:ascii="Arial" w:eastAsia="Times New Roman" w:hAnsi="Arial" w:cs="Arial"/>
          <w:color w:val="000000"/>
          <w:sz w:val="18"/>
          <w:szCs w:val="18"/>
          <w:lang w:bidi="ru-RU"/>
        </w:rPr>
        <w:t xml:space="preserve">В случае невыполнения, ненадлежащего выполнения или существенного нарушения Исполнителем договорных обязательств, Заказчик вправе принять решение об одностороннем отказе от исполнения договора. </w:t>
      </w:r>
      <w:proofErr w:type="gramStart"/>
      <w:r w:rsidRPr="00E93080">
        <w:rPr>
          <w:rFonts w:ascii="Arial" w:eastAsia="Times New Roman" w:hAnsi="Arial" w:cs="Arial"/>
          <w:color w:val="000000"/>
          <w:sz w:val="18"/>
          <w:szCs w:val="18"/>
          <w:lang w:bidi="ru-RU"/>
        </w:rPr>
        <w:t>К существенным нарушениям условий договора относятся: нарушение сроков оказания услуг на 10 (десять) календарных дней; невыполнение требований Заказчика об исправлении недостатков услуг в установленный срок; при обнаружении неустранимых недостатков услуг,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недостатков.</w:t>
      </w:r>
      <w:proofErr w:type="gramEnd"/>
    </w:p>
    <w:p w:rsidR="00E93080" w:rsidRPr="00E93080" w:rsidRDefault="00E93080" w:rsidP="00E9308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93080">
        <w:rPr>
          <w:rFonts w:ascii="Arial" w:eastAsia="Times New Roman" w:hAnsi="Arial" w:cs="Arial"/>
          <w:color w:val="000000"/>
          <w:sz w:val="18"/>
          <w:szCs w:val="18"/>
          <w:lang w:bidi="ru-RU"/>
        </w:rPr>
        <w:t xml:space="preserve">9.4. Исполнитель вправе принять решение </w:t>
      </w:r>
      <w:proofErr w:type="gramStart"/>
      <w:r w:rsidRPr="00E93080">
        <w:rPr>
          <w:rFonts w:ascii="Arial" w:eastAsia="Times New Roman" w:hAnsi="Arial" w:cs="Arial"/>
          <w:color w:val="000000"/>
          <w:sz w:val="18"/>
          <w:szCs w:val="18"/>
          <w:lang w:bidi="ru-RU"/>
        </w:rPr>
        <w:t>об одностороннем отказе от исполнения договора в случае просрочки оплаты Заказчиком денежных средств по настоящему договору на срок</w:t>
      </w:r>
      <w:proofErr w:type="gramEnd"/>
      <w:r w:rsidRPr="00E93080">
        <w:rPr>
          <w:rFonts w:ascii="Arial" w:eastAsia="Times New Roman" w:hAnsi="Arial" w:cs="Arial"/>
          <w:color w:val="000000"/>
          <w:sz w:val="18"/>
          <w:szCs w:val="18"/>
          <w:lang w:bidi="ru-RU"/>
        </w:rPr>
        <w:t>, более чем на 30 дней.</w:t>
      </w:r>
    </w:p>
    <w:p w:rsidR="00E93080" w:rsidRPr="00E93080" w:rsidRDefault="00E93080" w:rsidP="00E93080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x-none" w:eastAsia="x-none"/>
        </w:rPr>
      </w:pPr>
    </w:p>
    <w:p w:rsidR="00E93080" w:rsidRPr="00E93080" w:rsidRDefault="00E93080" w:rsidP="00E9308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E93080">
        <w:rPr>
          <w:rFonts w:ascii="Arial" w:eastAsia="Times New Roman" w:hAnsi="Arial" w:cs="Arial"/>
          <w:b/>
          <w:sz w:val="18"/>
          <w:szCs w:val="18"/>
        </w:rPr>
        <w:t>10</w:t>
      </w:r>
      <w:r w:rsidRPr="00E93080">
        <w:rPr>
          <w:rFonts w:ascii="Arial" w:eastAsia="Times New Roman" w:hAnsi="Arial" w:cs="Arial"/>
          <w:b/>
          <w:sz w:val="18"/>
          <w:szCs w:val="18"/>
          <w:lang w:val="en-US"/>
        </w:rPr>
        <w:t>.</w:t>
      </w:r>
      <w:r w:rsidRPr="00E93080">
        <w:rPr>
          <w:rFonts w:ascii="Arial" w:eastAsia="Times New Roman" w:hAnsi="Arial" w:cs="Arial"/>
          <w:b/>
          <w:sz w:val="18"/>
          <w:szCs w:val="18"/>
        </w:rPr>
        <w:t xml:space="preserve"> </w:t>
      </w:r>
      <w:proofErr w:type="spellStart"/>
      <w:r w:rsidRPr="00E93080">
        <w:rPr>
          <w:rFonts w:ascii="Arial" w:eastAsia="Times New Roman" w:hAnsi="Arial" w:cs="Arial"/>
          <w:b/>
          <w:sz w:val="18"/>
          <w:szCs w:val="18"/>
          <w:lang w:val="en-US"/>
        </w:rPr>
        <w:t>Реквизиты</w:t>
      </w:r>
      <w:proofErr w:type="spellEnd"/>
      <w:r w:rsidRPr="00E93080">
        <w:rPr>
          <w:rFonts w:ascii="Arial" w:eastAsia="Times New Roman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E93080">
        <w:rPr>
          <w:rFonts w:ascii="Arial" w:eastAsia="Times New Roman" w:hAnsi="Arial" w:cs="Arial"/>
          <w:b/>
          <w:sz w:val="18"/>
          <w:szCs w:val="18"/>
          <w:lang w:val="en-US"/>
        </w:rPr>
        <w:t>сторон</w:t>
      </w:r>
      <w:proofErr w:type="spellEnd"/>
    </w:p>
    <w:p w:rsidR="00E93080" w:rsidRPr="00E93080" w:rsidRDefault="00E93080" w:rsidP="00E9308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E93080">
        <w:rPr>
          <w:rFonts w:ascii="Arial" w:eastAsia="Times New Roman" w:hAnsi="Arial" w:cs="Arial"/>
          <w:b/>
          <w:sz w:val="18"/>
          <w:szCs w:val="18"/>
          <w:lang w:val="en-US"/>
        </w:rPr>
        <w:t xml:space="preserve"> </w:t>
      </w:r>
    </w:p>
    <w:tbl>
      <w:tblPr>
        <w:tblW w:w="10225" w:type="dxa"/>
        <w:jc w:val="center"/>
        <w:tblInd w:w="357" w:type="dxa"/>
        <w:tblLook w:val="00A0" w:firstRow="1" w:lastRow="0" w:firstColumn="1" w:lastColumn="0" w:noHBand="0" w:noVBand="0"/>
      </w:tblPr>
      <w:tblGrid>
        <w:gridCol w:w="5365"/>
        <w:gridCol w:w="4860"/>
      </w:tblGrid>
      <w:tr w:rsidR="00E93080" w:rsidRPr="00E93080" w:rsidTr="007738B6">
        <w:trPr>
          <w:trHeight w:val="5662"/>
          <w:jc w:val="center"/>
        </w:trPr>
        <w:tc>
          <w:tcPr>
            <w:tcW w:w="5365" w:type="dxa"/>
            <w:shd w:val="clear" w:color="auto" w:fill="auto"/>
          </w:tcPr>
          <w:p w:rsidR="00E93080" w:rsidRPr="00E93080" w:rsidRDefault="00E93080" w:rsidP="00E93080">
            <w:pPr>
              <w:shd w:val="clear" w:color="auto" w:fill="FFFFFF"/>
              <w:snapToGrid w:val="0"/>
              <w:spacing w:after="0" w:line="240" w:lineRule="auto"/>
              <w:ind w:hanging="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ИСПОЛНИТЕЛЬ</w:t>
            </w:r>
          </w:p>
          <w:p w:rsidR="00E93080" w:rsidRPr="00E93080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E93080" w:rsidRPr="00E93080" w:rsidRDefault="00E93080" w:rsidP="00E93080">
            <w:pPr>
              <w:shd w:val="clear" w:color="auto" w:fill="FFFFFF"/>
              <w:spacing w:after="0" w:line="240" w:lineRule="auto"/>
              <w:ind w:hanging="7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Ltd «</w:t>
            </w:r>
            <w:r w:rsidRPr="00E9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ME"/>
              </w:rPr>
              <w:t>Montenegro Scientific Bridge&amp;MNE</w:t>
            </w:r>
            <w:r w:rsidRPr="00E9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»</w:t>
            </w:r>
          </w:p>
          <w:p w:rsidR="00E93080" w:rsidRPr="00E93080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930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г. Бар</w:t>
            </w:r>
          </w:p>
          <w:p w:rsidR="00E93080" w:rsidRPr="00E93080" w:rsidRDefault="00E93080" w:rsidP="00E93080">
            <w:pPr>
              <w:tabs>
                <w:tab w:val="left" w:pos="99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ME" w:eastAsia="ru-RU"/>
              </w:rPr>
            </w:pPr>
            <w:r w:rsidRPr="00E93080">
              <w:rPr>
                <w:rFonts w:ascii="Arial" w:eastAsia="Times New Roman" w:hAnsi="Arial" w:cs="Arial"/>
                <w:sz w:val="18"/>
                <w:szCs w:val="18"/>
                <w:lang w:val="sr-Latn-ME" w:eastAsia="ru-RU"/>
              </w:rPr>
              <w:t>Юридический адрес:</w:t>
            </w:r>
          </w:p>
          <w:p w:rsidR="00E93080" w:rsidRPr="00E93080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930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930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Побрже</w:t>
            </w:r>
            <w:proofErr w:type="spellEnd"/>
            <w:r w:rsidRPr="00E930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250, </w:t>
            </w:r>
            <w:proofErr w:type="spellStart"/>
            <w:r w:rsidRPr="00E930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Сутоморе</w:t>
            </w:r>
            <w:proofErr w:type="spellEnd"/>
            <w:r w:rsidRPr="00E930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, г. Бар, Черногория</w:t>
            </w:r>
          </w:p>
          <w:p w:rsidR="00E93080" w:rsidRPr="00E93080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Latn-ME"/>
              </w:rPr>
            </w:pPr>
            <w:r w:rsidRPr="00E930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Регистрационный номер </w:t>
            </w:r>
            <w:r w:rsidRPr="00E930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Latn-ME"/>
              </w:rPr>
              <w:t xml:space="preserve">5-0797349/001 </w:t>
            </w:r>
          </w:p>
          <w:p w:rsidR="00E93080" w:rsidRPr="00E93080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Latn-ME"/>
              </w:rPr>
            </w:pPr>
            <w:r w:rsidRPr="00E930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Latn-ME"/>
              </w:rPr>
              <w:t>PIB:03142558</w:t>
            </w:r>
          </w:p>
          <w:p w:rsidR="00E93080" w:rsidRPr="00E93080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Latn-ME"/>
              </w:rPr>
            </w:pPr>
            <w:r w:rsidRPr="00E930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Latn-ME"/>
              </w:rPr>
              <w:t>JMBG:2109969220023</w:t>
            </w:r>
          </w:p>
          <w:p w:rsidR="00E93080" w:rsidRPr="00E93080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  <w:p w:rsidR="00E93080" w:rsidRPr="00E93080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E93080">
              <w:rPr>
                <w:rFonts w:ascii="Arial" w:eastAsia="Times New Roman" w:hAnsi="Arial" w:cs="Arial"/>
                <w:sz w:val="18"/>
                <w:szCs w:val="18"/>
              </w:rPr>
              <w:t>Р</w:t>
            </w:r>
            <w:proofErr w:type="gramEnd"/>
            <w:r w:rsidRPr="00E93080">
              <w:rPr>
                <w:rFonts w:ascii="Arial" w:eastAsia="Times New Roman" w:hAnsi="Arial" w:cs="Arial"/>
                <w:sz w:val="18"/>
                <w:szCs w:val="18"/>
              </w:rPr>
              <w:t xml:space="preserve">/счет </w:t>
            </w:r>
            <w:r w:rsidRPr="00E930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/>
              </w:rPr>
              <w:t>ME</w:t>
            </w:r>
            <w:r w:rsidRPr="00E930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25530085010012141084</w:t>
            </w:r>
          </w:p>
          <w:p w:rsidR="00E93080" w:rsidRPr="00D06872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E93080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r w:rsidRPr="00D0687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930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Банке</w:t>
            </w:r>
            <w:r w:rsidRPr="00D0687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E930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/>
              </w:rPr>
              <w:t>NLB</w:t>
            </w:r>
            <w:r w:rsidRPr="00D0687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E930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/>
              </w:rPr>
              <w:t>Bank</w:t>
            </w:r>
          </w:p>
          <w:p w:rsidR="00E93080" w:rsidRPr="00D06872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E930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/>
              </w:rPr>
              <w:t>Swift</w:t>
            </w:r>
            <w:r w:rsidRPr="00D0687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E930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/>
              </w:rPr>
              <w:t>code</w:t>
            </w:r>
            <w:r w:rsidRPr="00D0687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E930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/>
              </w:rPr>
              <w:t>MNBAMEPG</w:t>
            </w:r>
          </w:p>
          <w:p w:rsidR="00E93080" w:rsidRPr="00D06872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  <w:p w:rsidR="00E93080" w:rsidRPr="00E93080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30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и место регистрации:</w:t>
            </w:r>
          </w:p>
          <w:p w:rsidR="00E93080" w:rsidRPr="00E93080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30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02.06.2017 г., г. Бар</w:t>
            </w:r>
          </w:p>
          <w:p w:rsidR="00E93080" w:rsidRPr="00E93080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30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Телефон: +382 69 552 772</w:t>
            </w:r>
          </w:p>
          <w:p w:rsidR="00E93080" w:rsidRPr="00E93080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30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E</w:t>
            </w:r>
            <w:r w:rsidRPr="00E930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E930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mail</w:t>
            </w:r>
            <w:r w:rsidRPr="00E930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nenadbreskic@gmail.com</w:t>
            </w:r>
          </w:p>
          <w:p w:rsidR="00E93080" w:rsidRPr="00E93080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93080" w:rsidRPr="00E93080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93080" w:rsidRPr="00E93080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93080" w:rsidRPr="00E93080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9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Исполнительный директор</w:t>
            </w:r>
          </w:p>
          <w:p w:rsidR="00E93080" w:rsidRPr="00E93080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93080" w:rsidRPr="00E93080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9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__________________ </w:t>
            </w:r>
            <w:proofErr w:type="spellStart"/>
            <w:r w:rsidRPr="00E9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Ненад</w:t>
            </w:r>
            <w:proofErr w:type="spellEnd"/>
            <w:r w:rsidRPr="00E9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Брешкич</w:t>
            </w:r>
            <w:proofErr w:type="spellEnd"/>
          </w:p>
          <w:p w:rsidR="00E93080" w:rsidRPr="00E93080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93080" w:rsidRPr="00E93080" w:rsidRDefault="00E93080" w:rsidP="00E93080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9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«____»____________________</w:t>
            </w:r>
            <w:r w:rsidRPr="00E9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ME"/>
              </w:rPr>
              <w:t>2018</w:t>
            </w:r>
            <w:r w:rsidRPr="00E930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г. </w:t>
            </w:r>
          </w:p>
        </w:tc>
        <w:tc>
          <w:tcPr>
            <w:tcW w:w="4860" w:type="dxa"/>
          </w:tcPr>
          <w:p w:rsidR="00E93080" w:rsidRPr="00E93080" w:rsidRDefault="00E93080" w:rsidP="00E93080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3080">
              <w:rPr>
                <w:rFonts w:ascii="Arial" w:eastAsia="Times New Roman" w:hAnsi="Arial" w:cs="Arial"/>
                <w:b/>
                <w:sz w:val="18"/>
                <w:szCs w:val="18"/>
              </w:rPr>
              <w:t>ЗАКАЗЧИК</w:t>
            </w:r>
          </w:p>
          <w:p w:rsidR="00E93080" w:rsidRPr="00E93080" w:rsidRDefault="00E93080" w:rsidP="00E93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44"/>
            </w:tblGrid>
            <w:tr w:rsidR="00E93080" w:rsidRPr="00E93080" w:rsidTr="007738B6">
              <w:tc>
                <w:tcPr>
                  <w:tcW w:w="4927" w:type="dxa"/>
                  <w:shd w:val="clear" w:color="auto" w:fill="auto"/>
                  <w:hideMark/>
                </w:tcPr>
                <w:p w:rsidR="00E93080" w:rsidRPr="00E93080" w:rsidRDefault="00E93080" w:rsidP="00E93080">
                  <w:pPr>
                    <w:keepNext/>
                    <w:keepLines/>
                    <w:spacing w:after="0" w:line="240" w:lineRule="auto"/>
                    <w:outlineLvl w:val="3"/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9308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СГУПС</w:t>
                  </w:r>
                </w:p>
              </w:tc>
            </w:tr>
            <w:tr w:rsidR="00E93080" w:rsidRPr="00E93080" w:rsidTr="007738B6">
              <w:tc>
                <w:tcPr>
                  <w:tcW w:w="4927" w:type="dxa"/>
                  <w:shd w:val="clear" w:color="auto" w:fill="auto"/>
                  <w:hideMark/>
                </w:tcPr>
                <w:p w:rsidR="00E93080" w:rsidRPr="00E93080" w:rsidRDefault="00E93080" w:rsidP="00E93080">
                  <w:pPr>
                    <w:keepNext/>
                    <w:keepLines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E93080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      </w:r>
                </w:p>
                <w:p w:rsidR="00E93080" w:rsidRPr="00E93080" w:rsidRDefault="00E93080" w:rsidP="00E93080">
                  <w:pPr>
                    <w:keepNext/>
                    <w:keepLines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</w:pPr>
                  <w:r w:rsidRPr="00E9308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  <w:t>ИНН 5402113155 / КПП 540201001</w:t>
                  </w:r>
                </w:p>
                <w:p w:rsidR="00E93080" w:rsidRPr="00E93080" w:rsidRDefault="00E93080" w:rsidP="00E93080">
                  <w:pPr>
                    <w:keepNext/>
                    <w:keepLines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</w:pPr>
                  <w:r w:rsidRPr="00E9308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  <w:t>Получатель: УФК по Новосибирской области (СГУПС л/с 20516Х38290)</w:t>
                  </w:r>
                </w:p>
                <w:p w:rsidR="00E93080" w:rsidRPr="00E93080" w:rsidRDefault="00E93080" w:rsidP="00E93080">
                  <w:pPr>
                    <w:keepNext/>
                    <w:keepLines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</w:pPr>
                  <w:r w:rsidRPr="00E9308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  <w:t xml:space="preserve">Банк: </w:t>
                  </w:r>
                  <w:proofErr w:type="gramStart"/>
                  <w:r w:rsidRPr="00E9308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  <w:t>СИБИРСКОЕ</w:t>
                  </w:r>
                  <w:proofErr w:type="gramEnd"/>
                  <w:r w:rsidRPr="00E9308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  <w:t xml:space="preserve"> ГУ БАНКА РОССИИ Г. НОВОСИБИРСК</w:t>
                  </w:r>
                </w:p>
                <w:p w:rsidR="00E93080" w:rsidRPr="00E93080" w:rsidRDefault="00E93080" w:rsidP="00E93080">
                  <w:pPr>
                    <w:keepNext/>
                    <w:keepLines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</w:pPr>
                  <w:r w:rsidRPr="00E9308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  <w:t>БИК 045004001</w:t>
                  </w:r>
                </w:p>
                <w:p w:rsidR="00E93080" w:rsidRPr="00E93080" w:rsidRDefault="00E93080" w:rsidP="00E93080">
                  <w:pPr>
                    <w:keepNext/>
                    <w:keepLines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</w:pPr>
                  <w:r w:rsidRPr="00E9308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  <w:t>Расчетный счет: № 40501810700042000002</w:t>
                  </w:r>
                </w:p>
                <w:p w:rsidR="00E93080" w:rsidRPr="00E93080" w:rsidRDefault="00E93080" w:rsidP="00E93080">
                  <w:pPr>
                    <w:keepNext/>
                    <w:keepLines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</w:pPr>
                  <w:r w:rsidRPr="00E9308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  <w:t>ОКПО 01115969</w:t>
                  </w:r>
                </w:p>
                <w:p w:rsidR="00E93080" w:rsidRPr="00E93080" w:rsidRDefault="00E93080" w:rsidP="00E93080">
                  <w:pPr>
                    <w:keepNext/>
                    <w:keepLines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</w:pPr>
                  <w:r w:rsidRPr="00E9308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  <w:t>ОКТМО 50701000001</w:t>
                  </w:r>
                </w:p>
                <w:p w:rsidR="00E93080" w:rsidRPr="00E93080" w:rsidRDefault="00E93080" w:rsidP="00E9308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eastAsia="Calibri" w:hAnsi="Arial" w:cs="Arial"/>
                      <w:bCs/>
                      <w:sz w:val="18"/>
                      <w:szCs w:val="18"/>
                      <w:lang w:eastAsia="ru-RU"/>
                    </w:rPr>
                  </w:pPr>
                  <w:r w:rsidRPr="00E9308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  <w:t xml:space="preserve">Адрес: </w:t>
                  </w:r>
                  <w:r w:rsidRPr="00E9308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ул. Дуси Ковальчук, 191, г. Новосибирск, </w:t>
                  </w:r>
                  <w:r w:rsidRPr="00E93080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  <w:t>Россия</w:t>
                  </w:r>
                  <w:r w:rsidRPr="00E9308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630049</w:t>
                  </w:r>
                </w:p>
              </w:tc>
            </w:tr>
          </w:tbl>
          <w:p w:rsidR="00E93080" w:rsidRPr="00E93080" w:rsidRDefault="00E93080" w:rsidP="00E9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93080" w:rsidRPr="00E93080" w:rsidRDefault="00E93080" w:rsidP="00E93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93080" w:rsidRPr="00E93080" w:rsidRDefault="00E93080" w:rsidP="00E930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3080">
              <w:rPr>
                <w:rFonts w:ascii="Arial" w:eastAsia="Times New Roman" w:hAnsi="Arial" w:cs="Arial"/>
                <w:b/>
                <w:sz w:val="18"/>
                <w:szCs w:val="18"/>
              </w:rPr>
              <w:t>Проректор по научной работе</w:t>
            </w:r>
          </w:p>
          <w:p w:rsidR="00E93080" w:rsidRPr="00E93080" w:rsidRDefault="00E93080" w:rsidP="00E930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93080" w:rsidRPr="00E93080" w:rsidRDefault="00E93080" w:rsidP="00E930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308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_______________ С. А. </w:t>
            </w:r>
            <w:proofErr w:type="spellStart"/>
            <w:r w:rsidRPr="00E93080">
              <w:rPr>
                <w:rFonts w:ascii="Arial" w:eastAsia="Times New Roman" w:hAnsi="Arial" w:cs="Arial"/>
                <w:b/>
                <w:sz w:val="18"/>
                <w:szCs w:val="18"/>
              </w:rPr>
              <w:t>Бокарев</w:t>
            </w:r>
            <w:proofErr w:type="spellEnd"/>
          </w:p>
          <w:p w:rsidR="00E93080" w:rsidRPr="00E93080" w:rsidRDefault="00E93080" w:rsidP="00E930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93080" w:rsidRPr="00E93080" w:rsidRDefault="00E93080" w:rsidP="00E930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3080">
              <w:rPr>
                <w:rFonts w:ascii="Arial" w:eastAsia="Times New Roman" w:hAnsi="Arial" w:cs="Arial"/>
                <w:b/>
                <w:sz w:val="18"/>
                <w:szCs w:val="18"/>
              </w:rPr>
              <w:t>«____»______________________2018 г.</w:t>
            </w:r>
          </w:p>
        </w:tc>
      </w:tr>
    </w:tbl>
    <w:p w:rsidR="00E93080" w:rsidRPr="00E93080" w:rsidRDefault="00E93080" w:rsidP="00E9308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E93080" w:rsidRPr="00E93080" w:rsidSect="0086704C">
      <w:footerReference w:type="even" r:id="rId9"/>
      <w:footerReference w:type="default" r:id="rId10"/>
      <w:type w:val="continuous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E14" w:rsidRDefault="00DB1E14">
      <w:pPr>
        <w:spacing w:after="0" w:line="240" w:lineRule="auto"/>
      </w:pPr>
      <w:r>
        <w:separator/>
      </w:r>
    </w:p>
  </w:endnote>
  <w:endnote w:type="continuationSeparator" w:id="0">
    <w:p w:rsidR="00DB1E14" w:rsidRDefault="00DB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DE" w:rsidRDefault="00E807B5" w:rsidP="00A60889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26DE" w:rsidRDefault="00DB1E14" w:rsidP="00F7438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DE" w:rsidRDefault="00DB1E14" w:rsidP="00F743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E14" w:rsidRDefault="00DB1E14">
      <w:pPr>
        <w:spacing w:after="0" w:line="240" w:lineRule="auto"/>
      </w:pPr>
      <w:r>
        <w:separator/>
      </w:r>
    </w:p>
  </w:footnote>
  <w:footnote w:type="continuationSeparator" w:id="0">
    <w:p w:rsidR="00DB1E14" w:rsidRDefault="00DB1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7EA4015"/>
    <w:multiLevelType w:val="hybridMultilevel"/>
    <w:tmpl w:val="2D380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4117"/>
    <w:multiLevelType w:val="hybridMultilevel"/>
    <w:tmpl w:val="ADDA2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A387D"/>
    <w:multiLevelType w:val="hybridMultilevel"/>
    <w:tmpl w:val="BC7A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F4643"/>
    <w:multiLevelType w:val="hybridMultilevel"/>
    <w:tmpl w:val="FDBA54E4"/>
    <w:lvl w:ilvl="0" w:tplc="19B6C14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64E03"/>
    <w:multiLevelType w:val="multilevel"/>
    <w:tmpl w:val="0B8A0FF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45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2B02C2"/>
    <w:multiLevelType w:val="multilevel"/>
    <w:tmpl w:val="97168ED4"/>
    <w:styleLink w:val="2"/>
    <w:lvl w:ilvl="0">
      <w:start w:val="3"/>
      <w:numFmt w:val="none"/>
      <w:lvlText w:val="3.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29B592C"/>
    <w:multiLevelType w:val="multilevel"/>
    <w:tmpl w:val="CB028C3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4645B9D"/>
    <w:multiLevelType w:val="multilevel"/>
    <w:tmpl w:val="85883682"/>
    <w:styleLink w:val="1"/>
    <w:lvl w:ilvl="0">
      <w:start w:val="1"/>
      <w:numFmt w:val="none"/>
      <w:lvlText w:val="2.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74C4151"/>
    <w:multiLevelType w:val="hybridMultilevel"/>
    <w:tmpl w:val="E642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B306CE"/>
    <w:multiLevelType w:val="multilevel"/>
    <w:tmpl w:val="0518AF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8A3450"/>
    <w:multiLevelType w:val="hybridMultilevel"/>
    <w:tmpl w:val="42785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20B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2E83959"/>
    <w:multiLevelType w:val="multilevel"/>
    <w:tmpl w:val="A4083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3907DE"/>
    <w:multiLevelType w:val="multilevel"/>
    <w:tmpl w:val="629EC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63543CA"/>
    <w:multiLevelType w:val="hybridMultilevel"/>
    <w:tmpl w:val="69AA0662"/>
    <w:lvl w:ilvl="0" w:tplc="8186903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9">
    <w:nsid w:val="38457DB3"/>
    <w:multiLevelType w:val="multilevel"/>
    <w:tmpl w:val="C5E20D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D02D11"/>
    <w:multiLevelType w:val="multilevel"/>
    <w:tmpl w:val="D806D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CD86B9C"/>
    <w:multiLevelType w:val="multilevel"/>
    <w:tmpl w:val="7E9EF20E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F113A50"/>
    <w:multiLevelType w:val="hybridMultilevel"/>
    <w:tmpl w:val="860A9C7E"/>
    <w:lvl w:ilvl="0" w:tplc="A6385E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175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137556"/>
    <w:multiLevelType w:val="multilevel"/>
    <w:tmpl w:val="EC5E6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4274709"/>
    <w:multiLevelType w:val="multilevel"/>
    <w:tmpl w:val="D084C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28">
    <w:nsid w:val="48D018DA"/>
    <w:multiLevelType w:val="hybridMultilevel"/>
    <w:tmpl w:val="9FA63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4775E9"/>
    <w:multiLevelType w:val="multilevel"/>
    <w:tmpl w:val="BCC8B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12D6C30"/>
    <w:multiLevelType w:val="multilevel"/>
    <w:tmpl w:val="47BC4F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1D2F99"/>
    <w:multiLevelType w:val="multilevel"/>
    <w:tmpl w:val="7A56DB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7BB7AA5"/>
    <w:multiLevelType w:val="multilevel"/>
    <w:tmpl w:val="7E9EF2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B8533F2"/>
    <w:multiLevelType w:val="multilevel"/>
    <w:tmpl w:val="48BEF2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E5C2A5D"/>
    <w:multiLevelType w:val="multilevel"/>
    <w:tmpl w:val="6D96A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02D5969"/>
    <w:multiLevelType w:val="multilevel"/>
    <w:tmpl w:val="E9D6468C"/>
    <w:styleLink w:val="4"/>
    <w:lvl w:ilvl="0">
      <w:start w:val="4"/>
      <w:numFmt w:val="decimal"/>
      <w:lvlText w:val="%1.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63B435C5"/>
    <w:multiLevelType w:val="hybridMultilevel"/>
    <w:tmpl w:val="9FA63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D268F"/>
    <w:multiLevelType w:val="multilevel"/>
    <w:tmpl w:val="7E725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8DA4DCE"/>
    <w:multiLevelType w:val="multilevel"/>
    <w:tmpl w:val="EC5E6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B1E2EA4"/>
    <w:multiLevelType w:val="multilevel"/>
    <w:tmpl w:val="7E9EF2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B3117DA"/>
    <w:multiLevelType w:val="multilevel"/>
    <w:tmpl w:val="D084C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F3E5CE3"/>
    <w:multiLevelType w:val="hybridMultilevel"/>
    <w:tmpl w:val="AA5E7070"/>
    <w:lvl w:ilvl="0" w:tplc="1D525D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2B6789"/>
    <w:multiLevelType w:val="multilevel"/>
    <w:tmpl w:val="CB028C3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27"/>
  </w:num>
  <w:num w:numId="5">
    <w:abstractNumId w:val="18"/>
  </w:num>
  <w:num w:numId="6">
    <w:abstractNumId w:val="20"/>
  </w:num>
  <w:num w:numId="7">
    <w:abstractNumId w:val="6"/>
  </w:num>
  <w:num w:numId="8">
    <w:abstractNumId w:val="44"/>
  </w:num>
  <w:num w:numId="9">
    <w:abstractNumId w:val="1"/>
  </w:num>
  <w:num w:numId="10">
    <w:abstractNumId w:val="28"/>
  </w:num>
  <w:num w:numId="11">
    <w:abstractNumId w:val="8"/>
  </w:num>
  <w:num w:numId="12">
    <w:abstractNumId w:val="9"/>
  </w:num>
  <w:num w:numId="13">
    <w:abstractNumId w:val="43"/>
  </w:num>
  <w:num w:numId="14">
    <w:abstractNumId w:val="29"/>
  </w:num>
  <w:num w:numId="15">
    <w:abstractNumId w:val="7"/>
  </w:num>
  <w:num w:numId="16">
    <w:abstractNumId w:val="33"/>
  </w:num>
  <w:num w:numId="17">
    <w:abstractNumId w:val="22"/>
  </w:num>
  <w:num w:numId="18">
    <w:abstractNumId w:val="36"/>
  </w:num>
  <w:num w:numId="19">
    <w:abstractNumId w:val="40"/>
  </w:num>
  <w:num w:numId="20">
    <w:abstractNumId w:val="39"/>
  </w:num>
  <w:num w:numId="21">
    <w:abstractNumId w:val="14"/>
  </w:num>
  <w:num w:numId="22">
    <w:abstractNumId w:val="24"/>
  </w:num>
  <w:num w:numId="23">
    <w:abstractNumId w:val="35"/>
  </w:num>
  <w:num w:numId="24">
    <w:abstractNumId w:val="16"/>
  </w:num>
  <w:num w:numId="25">
    <w:abstractNumId w:val="34"/>
  </w:num>
  <w:num w:numId="26">
    <w:abstractNumId w:val="14"/>
    <w:lvlOverride w:ilvl="0">
      <w:lvl w:ilvl="0">
        <w:start w:val="1"/>
        <w:numFmt w:val="decimal"/>
        <w:lvlText w:val="2.%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7">
    <w:abstractNumId w:val="24"/>
    <w:lvlOverride w:ilvl="0">
      <w:lvl w:ilvl="0">
        <w:start w:val="1"/>
        <w:numFmt w:val="decimal"/>
        <w:lvlText w:val="3.%1."/>
        <w:lvlJc w:val="left"/>
        <w:pPr>
          <w:ind w:left="644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16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40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."/>
        <w:lvlJc w:val="left"/>
        <w:pPr>
          <w:ind w:left="964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40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."/>
        <w:lvlJc w:val="left"/>
        <w:pPr>
          <w:ind w:left="964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19"/>
  </w:num>
  <w:num w:numId="32">
    <w:abstractNumId w:val="30"/>
  </w:num>
  <w:num w:numId="33">
    <w:abstractNumId w:val="32"/>
  </w:num>
  <w:num w:numId="34">
    <w:abstractNumId w:val="12"/>
  </w:num>
  <w:num w:numId="35">
    <w:abstractNumId w:val="26"/>
  </w:num>
  <w:num w:numId="36">
    <w:abstractNumId w:val="41"/>
  </w:num>
  <w:num w:numId="37">
    <w:abstractNumId w:val="4"/>
  </w:num>
  <w:num w:numId="38">
    <w:abstractNumId w:val="17"/>
  </w:num>
  <w:num w:numId="39">
    <w:abstractNumId w:val="42"/>
  </w:num>
  <w:num w:numId="40">
    <w:abstractNumId w:val="13"/>
  </w:num>
  <w:num w:numId="41">
    <w:abstractNumId w:val="3"/>
  </w:num>
  <w:num w:numId="42">
    <w:abstractNumId w:val="2"/>
  </w:num>
  <w:num w:numId="43">
    <w:abstractNumId w:val="10"/>
  </w:num>
  <w:num w:numId="44">
    <w:abstractNumId w:val="23"/>
  </w:num>
  <w:num w:numId="45">
    <w:abstractNumId w:val="37"/>
  </w:num>
  <w:num w:numId="46">
    <w:abstractNumId w:val="38"/>
  </w:num>
  <w:num w:numId="47">
    <w:abstractNumId w:val="21"/>
  </w:num>
  <w:num w:numId="48">
    <w:abstractNumId w:val="25"/>
  </w:num>
  <w:num w:numId="49">
    <w:abstractNumId w:val="15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2373B"/>
    <w:rsid w:val="00027DEE"/>
    <w:rsid w:val="000479B2"/>
    <w:rsid w:val="000E7C99"/>
    <w:rsid w:val="002055FF"/>
    <w:rsid w:val="003F3957"/>
    <w:rsid w:val="003F46E9"/>
    <w:rsid w:val="00461898"/>
    <w:rsid w:val="004C48DD"/>
    <w:rsid w:val="005B03B8"/>
    <w:rsid w:val="00723CBD"/>
    <w:rsid w:val="0086704C"/>
    <w:rsid w:val="009C5523"/>
    <w:rsid w:val="009F169B"/>
    <w:rsid w:val="00AD2CD9"/>
    <w:rsid w:val="00B10A71"/>
    <w:rsid w:val="00BA3995"/>
    <w:rsid w:val="00BB5020"/>
    <w:rsid w:val="00D06872"/>
    <w:rsid w:val="00D41D06"/>
    <w:rsid w:val="00DB1E14"/>
    <w:rsid w:val="00E807B5"/>
    <w:rsid w:val="00E8467C"/>
    <w:rsid w:val="00E93080"/>
    <w:rsid w:val="00E93215"/>
    <w:rsid w:val="00FC527C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0">
    <w:name w:val="heading 1"/>
    <w:basedOn w:val="a"/>
    <w:next w:val="a"/>
    <w:link w:val="11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semiHidden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0">
    <w:name w:val="heading 4"/>
    <w:basedOn w:val="a"/>
    <w:next w:val="a"/>
    <w:link w:val="41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1">
    <w:name w:val="Заголовок 3 Знак"/>
    <w:basedOn w:val="a0"/>
    <w:link w:val="30"/>
    <w:semiHidden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аголовок 4 Знак"/>
    <w:basedOn w:val="a0"/>
    <w:link w:val="40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uiPriority w:val="99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86704C"/>
  </w:style>
  <w:style w:type="character" w:customStyle="1" w:styleId="23">
    <w:name w:val="Основной текст (2)_"/>
    <w:link w:val="24"/>
    <w:rsid w:val="0086704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2">
    <w:name w:val="Основной текст (3)_"/>
    <w:link w:val="33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_"/>
    <w:link w:val="13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4">
    <w:name w:val="Заголовок №1_"/>
    <w:link w:val="15"/>
    <w:rsid w:val="0086704C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704C"/>
    <w:pPr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Основной текст (3)"/>
    <w:basedOn w:val="a"/>
    <w:link w:val="32"/>
    <w:rsid w:val="0086704C"/>
    <w:pPr>
      <w:shd w:val="clear" w:color="auto" w:fill="FFFFFF"/>
      <w:spacing w:before="450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Основной текст1"/>
    <w:basedOn w:val="a"/>
    <w:link w:val="ad"/>
    <w:rsid w:val="0086704C"/>
    <w:pPr>
      <w:shd w:val="clear" w:color="auto" w:fill="FFFFFF"/>
      <w:spacing w:before="300" w:after="0" w:line="274" w:lineRule="exac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">
    <w:name w:val="Заголовок №1"/>
    <w:basedOn w:val="a"/>
    <w:link w:val="14"/>
    <w:rsid w:val="0086704C"/>
    <w:pPr>
      <w:shd w:val="clear" w:color="auto" w:fill="FFFFFF"/>
      <w:spacing w:before="120" w:after="0" w:line="552" w:lineRule="exact"/>
      <w:jc w:val="righ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455pt1pt">
    <w:name w:val="Основной текст (4) + 5;5 pt;Малые прописные;Интервал 1 pt"/>
    <w:rsid w:val="0086704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1"/>
      <w:szCs w:val="11"/>
      <w:lang w:val="en-US"/>
    </w:rPr>
  </w:style>
  <w:style w:type="numbering" w:customStyle="1" w:styleId="1">
    <w:name w:val="Стиль1"/>
    <w:uiPriority w:val="99"/>
    <w:rsid w:val="0086704C"/>
    <w:pPr>
      <w:numPr>
        <w:numId w:val="12"/>
      </w:numPr>
    </w:pPr>
  </w:style>
  <w:style w:type="numbering" w:customStyle="1" w:styleId="2">
    <w:name w:val="Стиль2"/>
    <w:uiPriority w:val="99"/>
    <w:rsid w:val="0086704C"/>
    <w:pPr>
      <w:numPr>
        <w:numId w:val="15"/>
      </w:numPr>
    </w:pPr>
  </w:style>
  <w:style w:type="numbering" w:customStyle="1" w:styleId="3">
    <w:name w:val="Стиль3"/>
    <w:uiPriority w:val="99"/>
    <w:rsid w:val="0086704C"/>
    <w:pPr>
      <w:numPr>
        <w:numId w:val="17"/>
      </w:numPr>
    </w:pPr>
  </w:style>
  <w:style w:type="numbering" w:customStyle="1" w:styleId="4">
    <w:name w:val="Стиль4"/>
    <w:uiPriority w:val="99"/>
    <w:rsid w:val="0086704C"/>
    <w:pPr>
      <w:numPr>
        <w:numId w:val="18"/>
      </w:numPr>
    </w:pPr>
  </w:style>
  <w:style w:type="character" w:customStyle="1" w:styleId="ae">
    <w:name w:val="Основной текст + Полужирный"/>
    <w:rsid w:val="00867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Заголовок №4 (2)_"/>
    <w:link w:val="420"/>
    <w:rsid w:val="008670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1">
    <w:name w:val="Заголовок №4 (2) + Полужирный"/>
    <w:rsid w:val="00867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115pt">
    <w:name w:val="Заголовок №4 (2) + 11;5 pt"/>
    <w:rsid w:val="00867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20">
    <w:name w:val="Заголовок №4 (2)"/>
    <w:basedOn w:val="a"/>
    <w:link w:val="42"/>
    <w:rsid w:val="0086704C"/>
    <w:pPr>
      <w:shd w:val="clear" w:color="auto" w:fill="FFFFFF"/>
      <w:spacing w:before="900" w:after="0" w:line="326" w:lineRule="exact"/>
      <w:ind w:firstLine="188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6">
    <w:name w:val="Сетка таблицы1"/>
    <w:basedOn w:val="a1"/>
    <w:next w:val="a3"/>
    <w:rsid w:val="0086704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№3_"/>
    <w:link w:val="35"/>
    <w:rsid w:val="0086704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5">
    <w:name w:val="Заголовок №3"/>
    <w:basedOn w:val="a"/>
    <w:link w:val="34"/>
    <w:rsid w:val="0086704C"/>
    <w:pPr>
      <w:shd w:val="clear" w:color="auto" w:fill="FFFFFF"/>
      <w:spacing w:before="360" w:after="420" w:line="0" w:lineRule="atLeast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43">
    <w:name w:val="Заголовок №4_"/>
    <w:link w:val="44"/>
    <w:rsid w:val="008670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5">
    <w:name w:val="Оглавление 4 Знак"/>
    <w:link w:val="46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6">
    <w:name w:val="Оглавление (3)_"/>
    <w:link w:val="37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4">
    <w:name w:val="Заголовок №4"/>
    <w:basedOn w:val="a"/>
    <w:link w:val="43"/>
    <w:rsid w:val="0086704C"/>
    <w:pPr>
      <w:shd w:val="clear" w:color="auto" w:fill="FFFFFF"/>
      <w:spacing w:after="0" w:line="595" w:lineRule="exact"/>
      <w:ind w:hanging="1000"/>
      <w:jc w:val="right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46">
    <w:name w:val="toc 4"/>
    <w:basedOn w:val="a"/>
    <w:link w:val="45"/>
    <w:autoRedefine/>
    <w:rsid w:val="0086704C"/>
    <w:pPr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7">
    <w:name w:val="Оглавление (3)"/>
    <w:basedOn w:val="a"/>
    <w:link w:val="36"/>
    <w:rsid w:val="0086704C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f">
    <w:name w:val="page number"/>
    <w:basedOn w:val="a0"/>
    <w:uiPriority w:val="99"/>
    <w:semiHidden/>
    <w:unhideWhenUsed/>
    <w:rsid w:val="0086704C"/>
  </w:style>
  <w:style w:type="paragraph" w:styleId="af0">
    <w:name w:val="Normal (Web)"/>
    <w:basedOn w:val="a"/>
    <w:uiPriority w:val="99"/>
    <w:semiHidden/>
    <w:unhideWhenUsed/>
    <w:rsid w:val="0086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670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86704C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3">
    <w:name w:val="footnote reference"/>
    <w:basedOn w:val="a0"/>
    <w:uiPriority w:val="99"/>
    <w:semiHidden/>
    <w:unhideWhenUsed/>
    <w:rsid w:val="0086704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670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70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0">
    <w:name w:val="heading 1"/>
    <w:basedOn w:val="a"/>
    <w:next w:val="a"/>
    <w:link w:val="11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semiHidden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0">
    <w:name w:val="heading 4"/>
    <w:basedOn w:val="a"/>
    <w:next w:val="a"/>
    <w:link w:val="41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1">
    <w:name w:val="Заголовок 3 Знак"/>
    <w:basedOn w:val="a0"/>
    <w:link w:val="30"/>
    <w:semiHidden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аголовок 4 Знак"/>
    <w:basedOn w:val="a0"/>
    <w:link w:val="40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uiPriority w:val="99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86704C"/>
  </w:style>
  <w:style w:type="character" w:customStyle="1" w:styleId="23">
    <w:name w:val="Основной текст (2)_"/>
    <w:link w:val="24"/>
    <w:rsid w:val="0086704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2">
    <w:name w:val="Основной текст (3)_"/>
    <w:link w:val="33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_"/>
    <w:link w:val="13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4">
    <w:name w:val="Заголовок №1_"/>
    <w:link w:val="15"/>
    <w:rsid w:val="0086704C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704C"/>
    <w:pPr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Основной текст (3)"/>
    <w:basedOn w:val="a"/>
    <w:link w:val="32"/>
    <w:rsid w:val="0086704C"/>
    <w:pPr>
      <w:shd w:val="clear" w:color="auto" w:fill="FFFFFF"/>
      <w:spacing w:before="450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Основной текст1"/>
    <w:basedOn w:val="a"/>
    <w:link w:val="ad"/>
    <w:rsid w:val="0086704C"/>
    <w:pPr>
      <w:shd w:val="clear" w:color="auto" w:fill="FFFFFF"/>
      <w:spacing w:before="300" w:after="0" w:line="274" w:lineRule="exac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">
    <w:name w:val="Заголовок №1"/>
    <w:basedOn w:val="a"/>
    <w:link w:val="14"/>
    <w:rsid w:val="0086704C"/>
    <w:pPr>
      <w:shd w:val="clear" w:color="auto" w:fill="FFFFFF"/>
      <w:spacing w:before="120" w:after="0" w:line="552" w:lineRule="exact"/>
      <w:jc w:val="righ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455pt1pt">
    <w:name w:val="Основной текст (4) + 5;5 pt;Малые прописные;Интервал 1 pt"/>
    <w:rsid w:val="0086704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1"/>
      <w:szCs w:val="11"/>
      <w:lang w:val="en-US"/>
    </w:rPr>
  </w:style>
  <w:style w:type="numbering" w:customStyle="1" w:styleId="1">
    <w:name w:val="Стиль1"/>
    <w:uiPriority w:val="99"/>
    <w:rsid w:val="0086704C"/>
    <w:pPr>
      <w:numPr>
        <w:numId w:val="12"/>
      </w:numPr>
    </w:pPr>
  </w:style>
  <w:style w:type="numbering" w:customStyle="1" w:styleId="2">
    <w:name w:val="Стиль2"/>
    <w:uiPriority w:val="99"/>
    <w:rsid w:val="0086704C"/>
    <w:pPr>
      <w:numPr>
        <w:numId w:val="15"/>
      </w:numPr>
    </w:pPr>
  </w:style>
  <w:style w:type="numbering" w:customStyle="1" w:styleId="3">
    <w:name w:val="Стиль3"/>
    <w:uiPriority w:val="99"/>
    <w:rsid w:val="0086704C"/>
    <w:pPr>
      <w:numPr>
        <w:numId w:val="17"/>
      </w:numPr>
    </w:pPr>
  </w:style>
  <w:style w:type="numbering" w:customStyle="1" w:styleId="4">
    <w:name w:val="Стиль4"/>
    <w:uiPriority w:val="99"/>
    <w:rsid w:val="0086704C"/>
    <w:pPr>
      <w:numPr>
        <w:numId w:val="18"/>
      </w:numPr>
    </w:pPr>
  </w:style>
  <w:style w:type="character" w:customStyle="1" w:styleId="ae">
    <w:name w:val="Основной текст + Полужирный"/>
    <w:rsid w:val="00867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Заголовок №4 (2)_"/>
    <w:link w:val="420"/>
    <w:rsid w:val="008670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1">
    <w:name w:val="Заголовок №4 (2) + Полужирный"/>
    <w:rsid w:val="00867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115pt">
    <w:name w:val="Заголовок №4 (2) + 11;5 pt"/>
    <w:rsid w:val="00867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20">
    <w:name w:val="Заголовок №4 (2)"/>
    <w:basedOn w:val="a"/>
    <w:link w:val="42"/>
    <w:rsid w:val="0086704C"/>
    <w:pPr>
      <w:shd w:val="clear" w:color="auto" w:fill="FFFFFF"/>
      <w:spacing w:before="900" w:after="0" w:line="326" w:lineRule="exact"/>
      <w:ind w:firstLine="188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6">
    <w:name w:val="Сетка таблицы1"/>
    <w:basedOn w:val="a1"/>
    <w:next w:val="a3"/>
    <w:rsid w:val="0086704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№3_"/>
    <w:link w:val="35"/>
    <w:rsid w:val="0086704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5">
    <w:name w:val="Заголовок №3"/>
    <w:basedOn w:val="a"/>
    <w:link w:val="34"/>
    <w:rsid w:val="0086704C"/>
    <w:pPr>
      <w:shd w:val="clear" w:color="auto" w:fill="FFFFFF"/>
      <w:spacing w:before="360" w:after="420" w:line="0" w:lineRule="atLeast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43">
    <w:name w:val="Заголовок №4_"/>
    <w:link w:val="44"/>
    <w:rsid w:val="008670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5">
    <w:name w:val="Оглавление 4 Знак"/>
    <w:link w:val="46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6">
    <w:name w:val="Оглавление (3)_"/>
    <w:link w:val="37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4">
    <w:name w:val="Заголовок №4"/>
    <w:basedOn w:val="a"/>
    <w:link w:val="43"/>
    <w:rsid w:val="0086704C"/>
    <w:pPr>
      <w:shd w:val="clear" w:color="auto" w:fill="FFFFFF"/>
      <w:spacing w:after="0" w:line="595" w:lineRule="exact"/>
      <w:ind w:hanging="1000"/>
      <w:jc w:val="right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46">
    <w:name w:val="toc 4"/>
    <w:basedOn w:val="a"/>
    <w:link w:val="45"/>
    <w:autoRedefine/>
    <w:rsid w:val="0086704C"/>
    <w:pPr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7">
    <w:name w:val="Оглавление (3)"/>
    <w:basedOn w:val="a"/>
    <w:link w:val="36"/>
    <w:rsid w:val="0086704C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f">
    <w:name w:val="page number"/>
    <w:basedOn w:val="a0"/>
    <w:uiPriority w:val="99"/>
    <w:semiHidden/>
    <w:unhideWhenUsed/>
    <w:rsid w:val="0086704C"/>
  </w:style>
  <w:style w:type="paragraph" w:styleId="af0">
    <w:name w:val="Normal (Web)"/>
    <w:basedOn w:val="a"/>
    <w:uiPriority w:val="99"/>
    <w:semiHidden/>
    <w:unhideWhenUsed/>
    <w:rsid w:val="0086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670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86704C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3">
    <w:name w:val="footnote reference"/>
    <w:basedOn w:val="a0"/>
    <w:uiPriority w:val="99"/>
    <w:semiHidden/>
    <w:unhideWhenUsed/>
    <w:rsid w:val="0086704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670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70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@st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2015-01-22T05:10:00Z</cp:lastPrinted>
  <dcterms:created xsi:type="dcterms:W3CDTF">2018-06-20T02:58:00Z</dcterms:created>
  <dcterms:modified xsi:type="dcterms:W3CDTF">2018-06-20T04:59:00Z</dcterms:modified>
</cp:coreProperties>
</file>