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7646C2">
              <w:rPr>
                <w:rFonts w:ascii="Arial" w:hAnsi="Arial" w:cs="Arial"/>
                <w:sz w:val="20"/>
                <w:szCs w:val="20"/>
              </w:rPr>
              <w:t>2</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Default="006D2299" w:rsidP="003F6D28">
            <w:pPr>
              <w:jc w:val="both"/>
              <w:rPr>
                <w:rFonts w:ascii="Arial" w:hAnsi="Arial" w:cs="Arial"/>
                <w:sz w:val="18"/>
                <w:szCs w:val="18"/>
              </w:rPr>
            </w:pPr>
            <w:r>
              <w:rPr>
                <w:rFonts w:ascii="Arial" w:hAnsi="Arial" w:cs="Arial"/>
                <w:sz w:val="18"/>
                <w:szCs w:val="18"/>
              </w:rPr>
              <w:t xml:space="preserve">Поставка </w:t>
            </w:r>
            <w:r w:rsidR="007646C2">
              <w:rPr>
                <w:rFonts w:ascii="Arial" w:hAnsi="Arial" w:cs="Arial"/>
                <w:sz w:val="18"/>
                <w:szCs w:val="18"/>
              </w:rPr>
              <w:t>светодиодных</w:t>
            </w:r>
            <w:r w:rsidR="007646C2" w:rsidRPr="007646C2">
              <w:rPr>
                <w:rFonts w:ascii="Arial" w:hAnsi="Arial" w:cs="Arial"/>
                <w:sz w:val="18"/>
                <w:szCs w:val="18"/>
              </w:rPr>
              <w:t xml:space="preserve"> бал</w:t>
            </w:r>
            <w:r w:rsidR="007646C2">
              <w:rPr>
                <w:rFonts w:ascii="Arial" w:hAnsi="Arial" w:cs="Arial"/>
                <w:sz w:val="18"/>
                <w:szCs w:val="18"/>
              </w:rPr>
              <w:t>о</w:t>
            </w:r>
            <w:r w:rsidR="007646C2" w:rsidRPr="007646C2">
              <w:rPr>
                <w:rFonts w:ascii="Arial" w:hAnsi="Arial" w:cs="Arial"/>
                <w:sz w:val="18"/>
                <w:szCs w:val="18"/>
              </w:rPr>
              <w:t>к</w:t>
            </w:r>
            <w:r w:rsidR="007646C2">
              <w:rPr>
                <w:rFonts w:ascii="Arial" w:hAnsi="Arial" w:cs="Arial"/>
                <w:sz w:val="18"/>
                <w:szCs w:val="18"/>
              </w:rPr>
              <w:t xml:space="preserve"> </w:t>
            </w:r>
            <w:r w:rsidR="007646C2" w:rsidRPr="007646C2">
              <w:rPr>
                <w:rFonts w:ascii="Arial" w:hAnsi="Arial" w:cs="Arial"/>
                <w:sz w:val="18"/>
                <w:szCs w:val="18"/>
              </w:rPr>
              <w:t xml:space="preserve"> LML G3018P 18W 178mm</w:t>
            </w:r>
            <w:r w:rsidR="007646C2">
              <w:rPr>
                <w:rFonts w:ascii="Arial" w:hAnsi="Arial" w:cs="Arial"/>
                <w:sz w:val="18"/>
                <w:szCs w:val="18"/>
              </w:rPr>
              <w:t xml:space="preserve"> </w:t>
            </w:r>
            <w:r w:rsidR="00BF22F2">
              <w:rPr>
                <w:rFonts w:ascii="Arial" w:hAnsi="Arial" w:cs="Arial"/>
                <w:sz w:val="18"/>
                <w:szCs w:val="18"/>
              </w:rPr>
              <w:t xml:space="preserve">– </w:t>
            </w:r>
            <w:r w:rsidR="007646C2">
              <w:rPr>
                <w:rFonts w:ascii="Arial" w:hAnsi="Arial" w:cs="Arial"/>
                <w:sz w:val="18"/>
                <w:szCs w:val="18"/>
              </w:rPr>
              <w:t>350</w:t>
            </w:r>
            <w:r w:rsidR="00BF22F2">
              <w:rPr>
                <w:rFonts w:ascii="Arial" w:hAnsi="Arial" w:cs="Arial"/>
                <w:sz w:val="18"/>
                <w:szCs w:val="18"/>
              </w:rPr>
              <w:t xml:space="preserve"> шт.</w:t>
            </w:r>
            <w:r w:rsidR="00BF22F2" w:rsidRPr="00BF22F2">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p w:rsidR="00133F76" w:rsidRDefault="00133F76" w:rsidP="003F6D28">
            <w:pPr>
              <w:jc w:val="both"/>
              <w:rPr>
                <w:rFonts w:ascii="Arial" w:hAnsi="Arial" w:cs="Arial"/>
                <w:sz w:val="18"/>
                <w:szCs w:val="18"/>
              </w:rPr>
            </w:pPr>
          </w:p>
          <w:p w:rsidR="00133F76" w:rsidRPr="00E93215" w:rsidRDefault="00BC11DA" w:rsidP="003F6D28">
            <w:pPr>
              <w:jc w:val="both"/>
              <w:rPr>
                <w:rFonts w:ascii="Arial" w:hAnsi="Arial" w:cs="Arial"/>
                <w:sz w:val="18"/>
                <w:szCs w:val="18"/>
              </w:rPr>
            </w:pPr>
            <w:r w:rsidRPr="00133F76">
              <w:rPr>
                <w:rFonts w:ascii="Arial" w:hAnsi="Arial" w:cs="Arial"/>
                <w:sz w:val="18"/>
                <w:szCs w:val="18"/>
              </w:rPr>
              <w:t>Поставка осуществляется во исполнение договора между СГУПС и ОАО «РЖД» №2919862 от 16.05.2018г.</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3F6D28">
              <w:rPr>
                <w:rFonts w:ascii="Arial" w:eastAsia="Times New Roman" w:hAnsi="Arial" w:cs="Arial"/>
                <w:kern w:val="1"/>
                <w:sz w:val="18"/>
                <w:szCs w:val="18"/>
                <w:lang w:eastAsia="ar-SA"/>
              </w:rPr>
              <w:t xml:space="preserve">– </w:t>
            </w:r>
            <w:r w:rsidR="006D2299">
              <w:rPr>
                <w:rFonts w:ascii="Arial" w:eastAsia="Times New Roman" w:hAnsi="Arial" w:cs="Arial"/>
                <w:kern w:val="1"/>
                <w:sz w:val="18"/>
                <w:szCs w:val="18"/>
                <w:lang w:eastAsia="ar-SA"/>
              </w:rPr>
              <w:t>материальный склад</w:t>
            </w:r>
          </w:p>
          <w:p w:rsidR="003F3957" w:rsidRPr="009B5973" w:rsidRDefault="003F6D28" w:rsidP="003F6D28">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В течение </w:t>
            </w:r>
            <w:r w:rsidR="00DC3FB2">
              <w:rPr>
                <w:rFonts w:ascii="Arial" w:eastAsia="Times New Roman" w:hAnsi="Arial" w:cs="Arial"/>
                <w:kern w:val="1"/>
                <w:sz w:val="18"/>
                <w:szCs w:val="18"/>
                <w:lang w:eastAsia="ar-SA"/>
              </w:rPr>
              <w:t>4</w:t>
            </w:r>
            <w:r w:rsidRPr="003F6D28">
              <w:rPr>
                <w:rFonts w:ascii="Arial" w:eastAsia="Times New Roman" w:hAnsi="Arial" w:cs="Arial"/>
                <w:kern w:val="1"/>
                <w:sz w:val="18"/>
                <w:szCs w:val="18"/>
                <w:lang w:eastAsia="ar-SA"/>
              </w:rPr>
              <w:t>0</w:t>
            </w:r>
            <w:r w:rsidR="006D2299">
              <w:rPr>
                <w:rFonts w:ascii="Arial" w:eastAsia="Times New Roman" w:hAnsi="Arial" w:cs="Arial"/>
                <w:kern w:val="1"/>
                <w:sz w:val="18"/>
                <w:szCs w:val="18"/>
                <w:lang w:eastAsia="ar-SA"/>
              </w:rPr>
              <w:t xml:space="preserve"> дней</w:t>
            </w:r>
            <w:r w:rsidR="001357BE">
              <w:rPr>
                <w:rFonts w:ascii="Arial" w:eastAsia="Times New Roman" w:hAnsi="Arial" w:cs="Arial"/>
                <w:kern w:val="1"/>
                <w:sz w:val="18"/>
                <w:szCs w:val="18"/>
                <w:lang w:eastAsia="ar-SA"/>
              </w:rPr>
              <w:t xml:space="preserve"> со дня </w:t>
            </w:r>
            <w:r>
              <w:rPr>
                <w:rFonts w:ascii="Arial" w:eastAsia="Times New Roman" w:hAnsi="Arial" w:cs="Arial"/>
                <w:kern w:val="1"/>
                <w:sz w:val="18"/>
                <w:szCs w:val="18"/>
                <w:lang w:eastAsia="ar-SA"/>
              </w:rPr>
              <w:t>заключения договора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7646C2">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w:t>
            </w:r>
            <w:r w:rsidR="007646C2">
              <w:rPr>
                <w:rFonts w:ascii="Arial" w:hAnsi="Arial" w:cs="Arial"/>
                <w:sz w:val="18"/>
                <w:szCs w:val="18"/>
              </w:rPr>
              <w:t>203 000,00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BF22F2" w:rsidRPr="00BF22F2">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EE49A2">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xml:space="preserve">, </w:t>
            </w:r>
            <w:r w:rsidR="00EE49A2">
              <w:rPr>
                <w:rFonts w:ascii="Arial" w:hAnsi="Arial" w:cs="Arial"/>
                <w:sz w:val="18"/>
                <w:szCs w:val="18"/>
              </w:rPr>
              <w:t>а</w:t>
            </w:r>
            <w:r w:rsidR="00EE49A2" w:rsidRPr="00EE49A2">
              <w:rPr>
                <w:rFonts w:ascii="Arial" w:hAnsi="Arial" w:cs="Arial"/>
                <w:sz w:val="18"/>
                <w:szCs w:val="18"/>
              </w:rPr>
              <w:t>ванс в размере 30%  в течени</w:t>
            </w:r>
            <w:proofErr w:type="gramStart"/>
            <w:r w:rsidR="00EE49A2" w:rsidRPr="00EE49A2">
              <w:rPr>
                <w:rFonts w:ascii="Arial" w:hAnsi="Arial" w:cs="Arial"/>
                <w:sz w:val="18"/>
                <w:szCs w:val="18"/>
              </w:rPr>
              <w:t>и</w:t>
            </w:r>
            <w:proofErr w:type="gramEnd"/>
            <w:r w:rsidR="00EE49A2" w:rsidRPr="00EE49A2">
              <w:rPr>
                <w:rFonts w:ascii="Arial" w:hAnsi="Arial" w:cs="Arial"/>
                <w:sz w:val="18"/>
                <w:szCs w:val="18"/>
              </w:rPr>
              <w:t xml:space="preserve"> 10 рабочих дней с момента подписания договора, на основании счета поставщика. Окончательный расчет в течение 10 рабочих дней после поставки всего товара и приемки его заказчиком на основании счета, счета-фактуры и товарной накладной</w:t>
            </w:r>
            <w:proofErr w:type="gramStart"/>
            <w:r w:rsidR="00EE49A2" w:rsidRPr="00EE49A2">
              <w:rPr>
                <w:rFonts w:ascii="Arial" w:hAnsi="Arial" w:cs="Arial"/>
                <w:sz w:val="18"/>
                <w:szCs w:val="18"/>
              </w:rPr>
              <w:t>.</w:t>
            </w:r>
            <w:proofErr w:type="gramEnd"/>
            <w:r w:rsidR="00EE49A2" w:rsidRPr="00EE49A2">
              <w:rPr>
                <w:rFonts w:ascii="Arial" w:hAnsi="Arial" w:cs="Arial"/>
                <w:sz w:val="18"/>
                <w:szCs w:val="18"/>
              </w:rPr>
              <w:t xml:space="preserve"> </w:t>
            </w:r>
            <w:r w:rsidR="0082324E">
              <w:rPr>
                <w:rFonts w:ascii="Arial" w:eastAsia="Calibri" w:hAnsi="Arial" w:cs="Arial"/>
                <w:sz w:val="18"/>
                <w:szCs w:val="18"/>
              </w:rPr>
              <w:t>(</w:t>
            </w:r>
            <w:proofErr w:type="gramStart"/>
            <w:r>
              <w:rPr>
                <w:rFonts w:ascii="Arial" w:eastAsia="Calibri" w:hAnsi="Arial" w:cs="Arial"/>
                <w:sz w:val="18"/>
                <w:szCs w:val="18"/>
              </w:rPr>
              <w:t>с</w:t>
            </w:r>
            <w:proofErr w:type="gramEnd"/>
            <w:r>
              <w:rPr>
                <w:rFonts w:ascii="Arial" w:eastAsia="Calibri" w:hAnsi="Arial" w:cs="Arial"/>
                <w:sz w:val="18"/>
                <w:szCs w:val="18"/>
              </w:rPr>
              <w:t>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EE49A2" w:rsidRDefault="00EE49A2" w:rsidP="00EE49A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г. Новосибирск                                                                                                  «__»___________ 2018г.       </w:t>
      </w:r>
    </w:p>
    <w:p w:rsidR="00EE49A2" w:rsidRPr="005C312B" w:rsidRDefault="00EE49A2" w:rsidP="00EE49A2">
      <w:pPr>
        <w:spacing w:after="0" w:line="240" w:lineRule="auto"/>
        <w:ind w:firstLine="680"/>
        <w:jc w:val="both"/>
        <w:rPr>
          <w:rFonts w:ascii="Times New Roman" w:eastAsia="Times New Roman" w:hAnsi="Times New Roman" w:cs="Times New Roman"/>
        </w:rPr>
      </w:pPr>
      <w:bookmarkStart w:id="0" w:name="_GoBack"/>
      <w:bookmarkEnd w:id="0"/>
      <w:proofErr w:type="gramStart"/>
      <w:r w:rsidRPr="005C312B">
        <w:rPr>
          <w:rFonts w:ascii="Times New Roman" w:eastAsia="Times New Roman" w:hAnsi="Times New Roman" w:cs="Times New Roman"/>
        </w:rPr>
        <w:t xml:space="preserve">Общество с ограниченной ответственностью «Виктория», именуемое в дальнейшем «ПОСТАВЩИК», в лице Директора </w:t>
      </w:r>
      <w:proofErr w:type="spellStart"/>
      <w:r w:rsidRPr="005C312B">
        <w:rPr>
          <w:rFonts w:ascii="Times New Roman" w:eastAsia="Times New Roman" w:hAnsi="Times New Roman" w:cs="Times New Roman"/>
        </w:rPr>
        <w:t>Тумарева</w:t>
      </w:r>
      <w:proofErr w:type="spellEnd"/>
      <w:r w:rsidRPr="005C312B">
        <w:rPr>
          <w:rFonts w:ascii="Times New Roman" w:eastAsia="Times New Roman" w:hAnsi="Times New Roman" w:cs="Times New Roman"/>
        </w:rPr>
        <w:t xml:space="preserve"> Виктора Григорьевича,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w:t>
      </w:r>
      <w:r w:rsidRPr="005C312B">
        <w:rPr>
          <w:rFonts w:ascii="Times New Roman" w:eastAsia="Times New Roman" w:hAnsi="Times New Roman" w:cs="Times New Roman"/>
        </w:rPr>
        <w:lastRenderedPageBreak/>
        <w:t xml:space="preserve">дальнейшем «ПОКУПАТЕЛЬ», в лице проректора по научной работе </w:t>
      </w:r>
      <w:proofErr w:type="spellStart"/>
      <w:r w:rsidRPr="005C312B">
        <w:rPr>
          <w:rFonts w:ascii="Times New Roman" w:eastAsia="Times New Roman" w:hAnsi="Times New Roman" w:cs="Times New Roman"/>
        </w:rPr>
        <w:t>Бокарева</w:t>
      </w:r>
      <w:proofErr w:type="spellEnd"/>
      <w:r w:rsidRPr="005C312B">
        <w:rPr>
          <w:rFonts w:ascii="Times New Roman" w:eastAsia="Times New Roman" w:hAnsi="Times New Roman" w:cs="Times New Roman"/>
        </w:rPr>
        <w:t xml:space="preserve"> Сергея Александровича, действующего на основании доверенности </w:t>
      </w:r>
      <w:r w:rsidRPr="005C312B">
        <w:rPr>
          <w:rFonts w:ascii="Times New Roman" w:eastAsia="Segoe UI Symbol" w:hAnsi="Times New Roman" w:cs="Times New Roman"/>
        </w:rPr>
        <w:t>№</w:t>
      </w:r>
      <w:r w:rsidRPr="005C312B">
        <w:rPr>
          <w:rFonts w:ascii="Times New Roman" w:eastAsia="Times New Roman" w:hAnsi="Times New Roman" w:cs="Times New Roman"/>
        </w:rPr>
        <w:t xml:space="preserve"> 2 от 01.02.2018, с другой стороны, при совместном</w:t>
      </w:r>
      <w:proofErr w:type="gramEnd"/>
      <w:r w:rsidRPr="005C312B">
        <w:rPr>
          <w:rFonts w:ascii="Times New Roman" w:eastAsia="Times New Roman" w:hAnsi="Times New Roman" w:cs="Times New Roman"/>
        </w:rPr>
        <w:t xml:space="preserve"> </w:t>
      </w:r>
      <w:proofErr w:type="gramStart"/>
      <w:r w:rsidRPr="005C312B">
        <w:rPr>
          <w:rFonts w:ascii="Times New Roman" w:eastAsia="Times New Roman" w:hAnsi="Times New Roman" w:cs="Times New Roman"/>
        </w:rPr>
        <w:t>упоминании</w:t>
      </w:r>
      <w:proofErr w:type="gramEnd"/>
      <w:r w:rsidRPr="005C312B">
        <w:rPr>
          <w:rFonts w:ascii="Times New Roman" w:eastAsia="Times New Roman" w:hAnsi="Times New Roman" w:cs="Times New Roman"/>
        </w:rPr>
        <w:t xml:space="preserve"> именуемые «Стороны», в соответствии с Федеральным законом от 18.07.2011г. </w:t>
      </w:r>
      <w:r w:rsidRPr="005C312B">
        <w:rPr>
          <w:rFonts w:ascii="Times New Roman" w:eastAsia="Segoe UI Symbol" w:hAnsi="Times New Roman" w:cs="Times New Roman"/>
        </w:rPr>
        <w:t>№</w:t>
      </w:r>
      <w:r w:rsidRPr="005C312B">
        <w:rPr>
          <w:rFonts w:ascii="Times New Roman" w:eastAsia="Times New Roman" w:hAnsi="Times New Roman" w:cs="Times New Roman"/>
        </w:rPr>
        <w:t>223-ФЗ и п.п.2 п.5.1 Положения о закупке Заказчика, заключили настоящий договор (далее по тексту «Договор») о нижеследующем:</w:t>
      </w:r>
    </w:p>
    <w:p w:rsidR="00EE49A2" w:rsidRDefault="00EE49A2" w:rsidP="00EE49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 ПРЕДМЕТ ДОГОВОРА</w:t>
      </w:r>
    </w:p>
    <w:p w:rsidR="00EE49A2" w:rsidRDefault="00EE49A2" w:rsidP="00EE49A2">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1.1ПОСТАВЩИК обязуется передать в собственность ПОКУПАТЕЛЮ, а ПОКУПАТЕЛЬ обязуется оплатить и принять ТОВАР на условиях настоящего Договора. </w:t>
      </w:r>
    </w:p>
    <w:p w:rsidR="00EE49A2" w:rsidRDefault="00EE49A2" w:rsidP="00EE49A2">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1.2Существенные условия поставки ТОВАРА (наименование Товара, ассортимент, срок и порядок поставки, количество, стоимость ТОВАРА и порядок оплаты ТОВАРА, порядок оплаты транспортных расходов и иные существенные условия) согласовываются сторонами Договора в спецификациях, являющихся неотъемлемыми частями Договора.</w:t>
      </w:r>
    </w:p>
    <w:p w:rsidR="00EE49A2" w:rsidRDefault="00EE49A2" w:rsidP="00EE49A2">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1.3Поставщик гарантирует, что поставленный по Договору ТОВАР полностью соответствует стандартам и техническим условиям, установленным в РФ.</w:t>
      </w:r>
    </w:p>
    <w:p w:rsidR="00EE49A2" w:rsidRDefault="00EE49A2" w:rsidP="00EE49A2">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1.4 Поставка</w:t>
      </w:r>
      <w:r w:rsidRPr="005150F7">
        <w:rPr>
          <w:rFonts w:ascii="Times New Roman" w:eastAsia="Times New Roman" w:hAnsi="Times New Roman" w:cs="Times New Roman"/>
        </w:rPr>
        <w:t xml:space="preserve"> </w:t>
      </w:r>
      <w:r>
        <w:rPr>
          <w:rFonts w:ascii="Times New Roman" w:eastAsia="Times New Roman" w:hAnsi="Times New Roman" w:cs="Times New Roman"/>
        </w:rPr>
        <w:t>осуществляется</w:t>
      </w:r>
      <w:r w:rsidRPr="005150F7">
        <w:rPr>
          <w:rFonts w:ascii="Times New Roman" w:eastAsia="Times New Roman" w:hAnsi="Times New Roman" w:cs="Times New Roman"/>
        </w:rPr>
        <w:t xml:space="preserve"> во исполнение договора между СГУПС и ОАО «РЖД» №2919862 от 16.05.2018г.</w:t>
      </w:r>
      <w:r w:rsidRPr="005150F7">
        <w:rPr>
          <w:rFonts w:ascii="Times New Roman" w:eastAsia="Times New Roman" w:hAnsi="Times New Roman" w:cs="Times New Roman"/>
        </w:rPr>
        <w:tab/>
      </w:r>
    </w:p>
    <w:p w:rsidR="00EE49A2" w:rsidRDefault="00EE49A2" w:rsidP="00EE49A2">
      <w:pPr>
        <w:spacing w:after="0" w:line="240" w:lineRule="auto"/>
        <w:ind w:firstLine="680"/>
        <w:jc w:val="both"/>
        <w:rPr>
          <w:rFonts w:ascii="Times New Roman" w:eastAsia="Times New Roman" w:hAnsi="Times New Roman" w:cs="Times New Roman"/>
          <w:b/>
        </w:rPr>
      </w:pPr>
    </w:p>
    <w:p w:rsidR="00EE49A2" w:rsidRDefault="00EE49A2" w:rsidP="00EE49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 УСЛОВИЯ ОПЛАТЫ</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2.1.  Стороны пришли к соглашению относительно того, что цена Товара и порядок оплаты товара, предусмотренный в Спецификации, являются существенным условием настоящего Договора. При этом цены на Товар указываются в Спецификации, подписанной уполномоченными представителями обеих Сторон. ПОКУПАТЕЛЬ оплачивает ТОВАР в соответствии с условиями Спецификации. </w:t>
      </w:r>
    </w:p>
    <w:p w:rsidR="00EE49A2" w:rsidRDefault="00EE49A2" w:rsidP="00EE49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 УСЛОВИЯ ПОСТАВКИ И ПЕРЕДАЧИ ТОВАРА</w:t>
      </w:r>
    </w:p>
    <w:p w:rsidR="00EE49A2" w:rsidRDefault="00EE49A2" w:rsidP="00EE49A2">
      <w:pPr>
        <w:tabs>
          <w:tab w:val="left" w:pos="567"/>
          <w:tab w:val="left" w:pos="708"/>
        </w:tab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3.1. Срок поставки ТОВАРА согласовывается Сторонами в Спецификации.</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3.2. Датой поставки считается дата передачи ТОВАРА ПОСТАВЩИКОМ ПОКУПАТЕЛЮ, указанная в товаросопроводительных документах.</w:t>
      </w:r>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3.3. Моментом перехода права собственности на ТОВАР, риска случайной гибели, порчи (полной или частичной) является момент передачи ТОВАРА ПОСТАВЩИКОМ ПОКУПАТЕЛЮ. ПОКУПАТЕЛЬ  (или его представитель) обязан произвести отметку о приемке Товара в  товарной и/или товарно-транспортной накладной в момент получения Товара. Для этого ПОКУПАТЕЛЬ/его представитель обязан указать в накладной дату, подпись, расшифровку подписи и передать ПОСТАВЩИКУ один экземпляр доверенности на представителя ПОКУПАТЕЛЯ, осуществившего приемку Товара. ПОКУПАТЕЛЬ обязан вернуть один экземпляр товарно-транспортной накладной с отметкой о получении ПОСТАВЩИКУ. При отсутствии доверенности на представителя ПОКУПАТЕЛЬ подтверждает, что </w:t>
      </w:r>
      <w:proofErr w:type="gramStart"/>
      <w:r>
        <w:rPr>
          <w:rFonts w:ascii="Times New Roman" w:eastAsia="Times New Roman" w:hAnsi="Times New Roman" w:cs="Times New Roman"/>
        </w:rPr>
        <w:t>лицо, осуществляющее приемку Товара наделено</w:t>
      </w:r>
      <w:proofErr w:type="gramEnd"/>
      <w:r>
        <w:rPr>
          <w:rFonts w:ascii="Times New Roman" w:eastAsia="Times New Roman" w:hAnsi="Times New Roman" w:cs="Times New Roman"/>
        </w:rPr>
        <w:t xml:space="preserve"> всеми соответствующими полномочиями принять Товар от ПОСТАВЩИКА. Отметка представителя ПОКУПАТЕЛЯ в товарной накладной с оттиском печати ПОКУПАТЕЛЯ, подтверждающая приемку товара, является безусловным подтверждением осуществления приема-передачи Товара и его приемку ПОКУПАТЕЛЕМ.</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3.4. ПОСТАВЩИК при отгрузке ТОВАРА предоставляет ПОКУПАТЕЛЮ счет-фактуру, товарную накладную, акт выполненных работ, счет иные сопроводительные документы,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техническую документацию на ТОВАР.</w:t>
      </w:r>
    </w:p>
    <w:p w:rsidR="00EE49A2" w:rsidRDefault="00EE49A2" w:rsidP="00EE49A2">
      <w:pPr>
        <w:tabs>
          <w:tab w:val="left" w:pos="0"/>
          <w:tab w:val="left" w:pos="708"/>
        </w:tab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3.5. Упаковка, в которой отгружается ТОВАР, должна соответствовать техническим условиям завода-изготовителя и обеспечивать сохранность груза во время транспортировки с учетом возможных перегрузов в пути в транспортные средства различного типа. </w:t>
      </w:r>
    </w:p>
    <w:p w:rsidR="00EE49A2" w:rsidRDefault="00EE49A2" w:rsidP="00EE49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 КАЧЕСТВО И КОМПЛЕКТНОСТЬ</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4.1. Качество и комплектность ТОВАРА должны соответствовать Спецификации и техническим документам на ТОВАР.</w:t>
      </w:r>
    </w:p>
    <w:p w:rsidR="00EE49A2" w:rsidRDefault="00EE49A2" w:rsidP="00EE49A2">
      <w:pPr>
        <w:spacing w:after="0" w:line="240" w:lineRule="auto"/>
        <w:ind w:firstLine="680"/>
        <w:jc w:val="both"/>
        <w:rPr>
          <w:rFonts w:ascii="Times New Roman" w:eastAsia="Times New Roman" w:hAnsi="Times New Roman" w:cs="Times New Roman"/>
          <w:color w:val="FF0000"/>
        </w:rPr>
      </w:pPr>
      <w:r>
        <w:rPr>
          <w:rFonts w:ascii="Times New Roman" w:eastAsia="Times New Roman" w:hAnsi="Times New Roman" w:cs="Times New Roman"/>
        </w:rPr>
        <w:t>4.2. Ответственность ПОСТАВЩИКА не распространяется на неисправности, вызванные неправильным хранением, транспортировкой и эксплуатацией ТОВАРА ПОКУПАТЕЛЕМ после поставки ТОВАРА ПОСТАВЩИКОМ ПОКУПАТЕЛЮ.</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4.3. Приемка ТОВАРА по количеству и качеству происходит в момент получения ТОВАРА ПОКУПАТЕЛЕМ от ПОСТАВЩИКА.</w:t>
      </w:r>
    </w:p>
    <w:p w:rsidR="00EE49A2" w:rsidRDefault="00EE49A2" w:rsidP="00EE49A2">
      <w:pPr>
        <w:spacing w:after="0" w:line="240" w:lineRule="auto"/>
        <w:ind w:firstLine="680"/>
        <w:jc w:val="both"/>
        <w:rPr>
          <w:rFonts w:ascii="Times New Roman" w:eastAsia="Times New Roman" w:hAnsi="Times New Roman" w:cs="Times New Roman"/>
          <w:color w:val="FF0000"/>
        </w:rPr>
      </w:pPr>
      <w:r>
        <w:rPr>
          <w:rFonts w:ascii="Times New Roman" w:eastAsia="Times New Roman" w:hAnsi="Times New Roman" w:cs="Times New Roman"/>
        </w:rPr>
        <w:t xml:space="preserve">4.4. В случае возникновения между ПОСТАВЩИКОМ и ПОКУПАТЕЛЕМ разногласий о характере обнаруженных недостатков Товара, заинтересованная Сторона вправе за свой счет провести соответствующую товарную экспертизу наличия недостатков и причин их появления. При обнаружении недостатков поставленного Товара, вызванных действиями ПОСТАВЩИКА или связанных с его изготовлением и/или производством, ПОСТАВЩИК обязан компенсировать ПОКУПАТЕЛЮ расходы по проведению соответствующей экспертизы, а также заменить товар, безвозмездно устранить недостатки товара или соразмерно уменьшить его цену. </w:t>
      </w:r>
    </w:p>
    <w:p w:rsidR="00EE49A2" w:rsidRDefault="00EE49A2" w:rsidP="00EE49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5.ПОРЯДОК РАЗРЕШЕНИЯ СПОРОВ</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Новосибирской области. Срок рассмотрения письменных претензий сторон устанавливается в 10 (Десять) календарных дней с момента получения. Надлежащим получением считается получение отправляющей стороной почтового уведомления с отметкой о вручении, отметкой получающей стороной о получении на исходящем документе, в случае, если корреспонденция передается нарочно.</w:t>
      </w:r>
    </w:p>
    <w:p w:rsidR="00EE49A2" w:rsidRDefault="00EE49A2" w:rsidP="00EE49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 ЗАКЛЮЧИТЕЛЬНЫЕ ПОЛОЖЕНИЯ</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6.1.Настоящий договор, может </w:t>
      </w:r>
      <w:proofErr w:type="gramStart"/>
      <w:r>
        <w:rPr>
          <w:rFonts w:ascii="Times New Roman" w:eastAsia="Times New Roman" w:hAnsi="Times New Roman" w:cs="Times New Roman"/>
        </w:rPr>
        <w:t>быть</w:t>
      </w:r>
      <w:proofErr w:type="gramEnd"/>
      <w:r>
        <w:rPr>
          <w:rFonts w:ascii="Times New Roman" w:eastAsia="Times New Roman" w:hAnsi="Times New Roman" w:cs="Times New Roman"/>
        </w:rPr>
        <w:t xml:space="preserve"> расторгнут по соглашению сторон или одной из них в случае нарушения другой стороной условий настоящего договора. Одностороннее расторжение договора осуществляется путем письменного уведомления, направляемого заказным письмом в адрес противоположной стороны. При неполучении ответа на уведомление в 30-дневный срок со дня отправления договор считается расторгнутым.</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6.2. За несвоевременную оплату в соответствии с условиями платежа, согласованными сторонами в спецификации, ПОКУПАТЕЛЬ </w:t>
      </w:r>
      <w:proofErr w:type="gramStart"/>
      <w:r>
        <w:rPr>
          <w:rFonts w:ascii="Times New Roman" w:eastAsia="Times New Roman" w:hAnsi="Times New Roman" w:cs="Times New Roman"/>
        </w:rPr>
        <w:t>оплачивает неустойку в</w:t>
      </w:r>
      <w:proofErr w:type="gramEnd"/>
      <w:r>
        <w:rPr>
          <w:rFonts w:ascii="Times New Roman" w:eastAsia="Times New Roman" w:hAnsi="Times New Roman" w:cs="Times New Roman"/>
        </w:rPr>
        <w:t xml:space="preserve"> размере одной трехсотой действующей на дату уплаты пени ставки рефинансирования Центрального банка РФ от не уплаченной в срок суммы. ПОСТАВЩИК несет ответственность перед ПОКУПАТЕЛЕМ, в случае несвоевременной поставки ТОВАРА, в размере одной трехсотой действующей на дату уплаты пени ставки рефинансирования Центрального банка РФ от не уплаченной в срок суммы за каждый календарный день просрочки. Обязанность уплаты неустоек возникает по письменному требованию взыскателя, при отсутствии возражений со стороны должника или вступления в силу решения суда.</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6.3. В случае если ПОКУПАТЕЛЬ нарушает график платежей указанных в Спецификации в течение более чем 20 дней, ПОСТАВЩИК имеет право в одностороннем порядке расторгнуть договор и/или продать товар третьему лицу. При этом стоимость товара определяется на усмотрение ПОСТАВЩИКА. Из полученных от реализации товара денег в первую очередь компенсируются расходы ПОСТАВЩИКА, связанные с приобретением товара, а все что </w:t>
      </w:r>
      <w:proofErr w:type="gramStart"/>
      <w:r>
        <w:rPr>
          <w:rFonts w:ascii="Times New Roman" w:eastAsia="Times New Roman" w:hAnsi="Times New Roman" w:cs="Times New Roman"/>
        </w:rPr>
        <w:t>осталось</w:t>
      </w:r>
      <w:proofErr w:type="gramEnd"/>
      <w:r>
        <w:rPr>
          <w:rFonts w:ascii="Times New Roman" w:eastAsia="Times New Roman" w:hAnsi="Times New Roman" w:cs="Times New Roman"/>
        </w:rPr>
        <w:t xml:space="preserve"> возвращается ПОКУПАТЕЛЮ. </w:t>
      </w:r>
      <w:proofErr w:type="gramStart"/>
      <w:r>
        <w:rPr>
          <w:rFonts w:ascii="Times New Roman" w:eastAsia="Times New Roman" w:hAnsi="Times New Roman" w:cs="Times New Roman"/>
        </w:rPr>
        <w:t>Если после расторжения договора вследствие нарушения обязательства ПОКУПАТЕЛЕМ ПРОДАВЕЦ продал товар другому лицу по более низкой, чем предусмотренная настоящим договором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а ПОКУПАТЕЛЬ обязан уплатить указанную разницу в течение 7 (Семи) календарных дней с момента получения соответствующего требования</w:t>
      </w:r>
      <w:proofErr w:type="gramEnd"/>
      <w:r>
        <w:rPr>
          <w:rFonts w:ascii="Times New Roman" w:eastAsia="Times New Roman" w:hAnsi="Times New Roman" w:cs="Times New Roman"/>
        </w:rPr>
        <w:t xml:space="preserve"> ПОСТАВЩИКА.</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6.4. </w:t>
      </w:r>
      <w:proofErr w:type="gramStart"/>
      <w:r>
        <w:rPr>
          <w:rFonts w:ascii="Times New Roman" w:eastAsia="Times New Roman" w:hAnsi="Times New Roman" w:cs="Times New Roman"/>
        </w:rPr>
        <w:t>В случае если по причине неисполнения или ненадлежащего исполнения ПОКУПАТЕЛЕМ своих обязанностей, предусмотренных настоящим Договором, на ПОСТАВЩИКА (и/или ответственных лиц ПОСТАВЩИКА) будут наложены штрафы уполномоченными органами и/или должностными лицами,  ПОКУПАТЕЛЬ в полном объеме компенсирует ПОСТАВЩИКУ  расходы по уплате указанных штрафов в срок не позднее пяти банковских дней с момента получения требования от ПОСТАВЩИКА.</w:t>
      </w:r>
      <w:proofErr w:type="gramEnd"/>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6.5. Стороны освобождаются от ответственности за неисполнение условий Договора, если оно явилось следствием стихийного бедствия, военных действий, эмбарго и других обстоятельств, делающих невозможным исполнение Договора. При этом</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факт действия форс-мажорных обстоятельств и срок их действия должен быть подтвержден Торгово-Промышленной Палатой соответствующей страны.</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6.6.Любые изменения и дополнения к настоящему договору действительны лишь при условии, что они совершены в письменной форме и подписаны надлежащие уполномоченными на то представителями сторон. Приложения к настоящему договору составляют его неотъемлемую часть.</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6.7.Настоящий договор составлен в двух экземплярах, имеющих одинаковую юридическую силу для каждой из сторон.</w:t>
      </w:r>
    </w:p>
    <w:p w:rsidR="00EE49A2" w:rsidRDefault="00EE49A2" w:rsidP="00EE49A2">
      <w:pPr>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6.8. Настоящий договор вступает в силу с момента его подписания и действует неопределенный срок, а в части взаиморасчетов - до полного исполнения обязательств обеими сторонами.</w:t>
      </w:r>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6.9. Стороны договорились, что для них, а также для любых третьих сторон копии данного Договора, а также любые Приложения, Акты и Дополнительные соглашения к нему, полученные посредством факсимильной связи с печатями и подписями уполномоченных лиц являются законным доказательством заключения сделки до момента получения оригиналов указанных документов.</w:t>
      </w:r>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6.10. ПОСТАВЩИК вправе в одностороннем порядке отказаться от исполнения Договора, расторгнуть Договор и потребовать применения  двусторонней реституции по договору, если в результате действия ПОКУПАТЕЛЯ, его гражданской или налоговой недобросовестности к ПОСТАВЩИКУ </w:t>
      </w:r>
      <w:r>
        <w:rPr>
          <w:rFonts w:ascii="Times New Roman" w:eastAsia="Times New Roman" w:hAnsi="Times New Roman" w:cs="Times New Roman"/>
        </w:rPr>
        <w:lastRenderedPageBreak/>
        <w:t>применяются последствия как для недобросовестного налогоплательщика, либо сделка признается направленной на получение необоснованной налоговой выгоды.</w:t>
      </w:r>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6.11. В случае просрочки исполнения ПОСТАВЩИКОМ обязательств (в том числе гарантийного обязательства), предусмотренных договором, ПОКУПАТЕЛЬ направляет ПОСТАВЩИКУ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6.12. В случае ненадлежащего исполнения ПОСТАВЩИКОМ обязательств, предусмотренных договором, за исключением просрочки исполнения  в соответствии с п.6.11. договора,  ПОКУПАТЕЛЬ направляет ПОСТАВЩИКУ требование об уплате штрафа в виде фиксированной суммы -1% цены договора.</w:t>
      </w:r>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 xml:space="preserve">6.13. </w:t>
      </w:r>
      <w:proofErr w:type="gramStart"/>
      <w:r>
        <w:rPr>
          <w:rFonts w:ascii="Times New Roman" w:eastAsia="Times New Roman" w:hAnsi="Times New Roman" w:cs="Times New Roman"/>
        </w:rPr>
        <w:t>В случае просрочки исполнения ПОСТАВЩИКОМ обязательств, предусмотренных договором,  ПОКУПАТЕЛЬ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E49A2" w:rsidRDefault="00EE49A2" w:rsidP="00EE49A2">
      <w:pPr>
        <w:tabs>
          <w:tab w:val="left" w:pos="420"/>
        </w:tabs>
        <w:suppressAutoHyphens/>
        <w:spacing w:after="0" w:line="240" w:lineRule="auto"/>
        <w:ind w:firstLine="680"/>
        <w:jc w:val="both"/>
        <w:rPr>
          <w:rFonts w:ascii="Times New Roman" w:eastAsia="Times New Roman" w:hAnsi="Times New Roman" w:cs="Times New Roman"/>
        </w:rPr>
      </w:pPr>
      <w:r>
        <w:rPr>
          <w:rFonts w:ascii="Times New Roman" w:eastAsia="Times New Roman" w:hAnsi="Times New Roman" w:cs="Times New Roman"/>
        </w:rPr>
        <w:t>6.14.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E49A2" w:rsidRDefault="00EE49A2" w:rsidP="00EE49A2">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 РЕКВИЗИТЫ И ПОДПИСИ СТОРОН</w:t>
      </w:r>
    </w:p>
    <w:p w:rsidR="00EE49A2" w:rsidRDefault="00EE49A2" w:rsidP="00EE49A2">
      <w:pPr>
        <w:spacing w:after="0" w:line="240" w:lineRule="auto"/>
        <w:ind w:firstLine="680"/>
        <w:jc w:val="both"/>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5155"/>
        <w:gridCol w:w="5055"/>
      </w:tblGrid>
      <w:tr w:rsidR="00EE49A2" w:rsidTr="00FA6395">
        <w:trPr>
          <w:trHeight w:val="1"/>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E49A2" w:rsidRDefault="00EE49A2" w:rsidP="00EE49A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ПОСТАВЩИК:</w:t>
            </w:r>
          </w:p>
          <w:p w:rsidR="00EE49A2" w:rsidRPr="008C4C97"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 с ограниченной ответственностью «</w:t>
            </w:r>
            <w:r w:rsidRPr="008C4C97">
              <w:rPr>
                <w:rFonts w:ascii="Times New Roman" w:eastAsia="Times New Roman" w:hAnsi="Times New Roman" w:cs="Times New Roman"/>
              </w:rPr>
              <w:t>Виктория»</w:t>
            </w:r>
          </w:p>
          <w:p w:rsidR="00EE49A2" w:rsidRPr="008C4C97"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ИНН 3802011644</w:t>
            </w:r>
            <w:r w:rsidRPr="008C4C97">
              <w:rPr>
                <w:rFonts w:ascii="Times New Roman" w:eastAsia="Times New Roman" w:hAnsi="Times New Roman" w:cs="Times New Roman"/>
              </w:rPr>
              <w:br/>
              <w:t>КПП  380201001</w:t>
            </w:r>
            <w:r w:rsidRPr="008C4C97">
              <w:rPr>
                <w:rFonts w:ascii="Times New Roman" w:eastAsia="Times New Roman" w:hAnsi="Times New Roman" w:cs="Times New Roman"/>
              </w:rPr>
              <w:br/>
              <w:t>ОГРН 1073802000403</w:t>
            </w:r>
          </w:p>
          <w:p w:rsidR="00EE49A2"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ОКПО 83479862</w:t>
            </w:r>
          </w:p>
          <w:p w:rsidR="00EE49A2" w:rsidRPr="008C4C97"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ОКТМО 25602101001</w:t>
            </w:r>
          </w:p>
          <w:p w:rsidR="00EE49A2" w:rsidRPr="008C4C97"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 xml:space="preserve">Байкальский банк Сбербанка России </w:t>
            </w:r>
            <w:proofErr w:type="spellStart"/>
            <w:r w:rsidRPr="008C4C97">
              <w:rPr>
                <w:rFonts w:ascii="Times New Roman" w:eastAsia="Times New Roman" w:hAnsi="Times New Roman" w:cs="Times New Roman"/>
              </w:rPr>
              <w:t>г</w:t>
            </w:r>
            <w:proofErr w:type="gramStart"/>
            <w:r w:rsidRPr="008C4C97">
              <w:rPr>
                <w:rFonts w:ascii="Times New Roman" w:eastAsia="Times New Roman" w:hAnsi="Times New Roman" w:cs="Times New Roman"/>
              </w:rPr>
              <w:t>.И</w:t>
            </w:r>
            <w:proofErr w:type="gramEnd"/>
            <w:r w:rsidRPr="008C4C97">
              <w:rPr>
                <w:rFonts w:ascii="Times New Roman" w:eastAsia="Times New Roman" w:hAnsi="Times New Roman" w:cs="Times New Roman"/>
              </w:rPr>
              <w:t>ркутск</w:t>
            </w:r>
            <w:proofErr w:type="spellEnd"/>
          </w:p>
          <w:p w:rsidR="00EE49A2" w:rsidRPr="008C4C97" w:rsidRDefault="00EE49A2" w:rsidP="00EE49A2">
            <w:pPr>
              <w:spacing w:after="0" w:line="240" w:lineRule="auto"/>
              <w:rPr>
                <w:rFonts w:ascii="Times New Roman" w:eastAsia="Times New Roman" w:hAnsi="Times New Roman" w:cs="Times New Roman"/>
                <w:shd w:val="clear" w:color="auto" w:fill="FFFFFF"/>
              </w:rPr>
            </w:pPr>
            <w:r w:rsidRPr="008C4C97">
              <w:rPr>
                <w:rFonts w:ascii="Times New Roman" w:eastAsia="Times New Roman" w:hAnsi="Times New Roman" w:cs="Times New Roman"/>
                <w:shd w:val="clear" w:color="auto" w:fill="FFFFFF"/>
              </w:rPr>
              <w:t>к/с 30101810900000000607</w:t>
            </w:r>
          </w:p>
          <w:p w:rsidR="00EE49A2" w:rsidRDefault="00EE49A2" w:rsidP="00EE49A2">
            <w:pPr>
              <w:spacing w:after="0" w:line="240" w:lineRule="auto"/>
              <w:rPr>
                <w:rFonts w:ascii="Times New Roman" w:eastAsia="Times New Roman" w:hAnsi="Times New Roman" w:cs="Times New Roman"/>
                <w:shd w:val="clear" w:color="auto" w:fill="FFFFFF"/>
              </w:rPr>
            </w:pPr>
            <w:proofErr w:type="gramStart"/>
            <w:r w:rsidRPr="008C4C97">
              <w:rPr>
                <w:rFonts w:ascii="Times New Roman" w:eastAsia="Times New Roman" w:hAnsi="Times New Roman" w:cs="Times New Roman"/>
                <w:shd w:val="clear" w:color="auto" w:fill="FFFFFF"/>
              </w:rPr>
              <w:t>р</w:t>
            </w:r>
            <w:proofErr w:type="gramEnd"/>
            <w:r w:rsidRPr="008C4C97">
              <w:rPr>
                <w:rFonts w:ascii="Times New Roman" w:eastAsia="Times New Roman" w:hAnsi="Times New Roman" w:cs="Times New Roman"/>
                <w:shd w:val="clear" w:color="auto" w:fill="FFFFFF"/>
              </w:rPr>
              <w:t>/с 40702810918300100506</w:t>
            </w:r>
            <w:r w:rsidRPr="008C4C97">
              <w:rPr>
                <w:rFonts w:ascii="Times New Roman" w:eastAsia="Times New Roman" w:hAnsi="Times New Roman" w:cs="Times New Roman"/>
                <w:shd w:val="clear" w:color="auto" w:fill="FFFFFF"/>
              </w:rPr>
              <w:br/>
              <w:t>БИК: 042520607</w:t>
            </w:r>
          </w:p>
          <w:p w:rsidR="00EE49A2" w:rsidRPr="001D4842" w:rsidRDefault="00EE49A2" w:rsidP="00EE49A2">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Дата постановки на налоговый учет: 01.01.2017г.</w:t>
            </w:r>
          </w:p>
          <w:p w:rsidR="00EE49A2" w:rsidRPr="008C4C97"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Адрес: 630048, Немировича Данченко 146,</w:t>
            </w:r>
            <w:r w:rsidRPr="008C4C97">
              <w:rPr>
                <w:rFonts w:ascii="Times New Roman" w:eastAsia="Times New Roman" w:hAnsi="Times New Roman" w:cs="Times New Roman"/>
              </w:rPr>
              <w:t xml:space="preserve"> офис</w:t>
            </w:r>
            <w:r>
              <w:rPr>
                <w:rFonts w:ascii="Times New Roman" w:eastAsia="Times New Roman" w:hAnsi="Times New Roman" w:cs="Times New Roman"/>
              </w:rPr>
              <w:t xml:space="preserve"> </w:t>
            </w:r>
            <w:r w:rsidRPr="008C4C97">
              <w:rPr>
                <w:rFonts w:ascii="Times New Roman" w:eastAsia="Times New Roman" w:hAnsi="Times New Roman" w:cs="Times New Roman"/>
              </w:rPr>
              <w:t>48</w:t>
            </w:r>
          </w:p>
          <w:p w:rsidR="00EE49A2" w:rsidRPr="008C4C97"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тел. 8-923-1988880</w:t>
            </w:r>
          </w:p>
          <w:p w:rsidR="00EE49A2" w:rsidRPr="008C4C97" w:rsidRDefault="00EE49A2" w:rsidP="00EE49A2">
            <w:pPr>
              <w:spacing w:after="0" w:line="240" w:lineRule="auto"/>
              <w:rPr>
                <w:rFonts w:ascii="Times New Roman" w:eastAsia="Times New Roman" w:hAnsi="Times New Roman" w:cs="Times New Roman"/>
              </w:rPr>
            </w:pPr>
            <w:proofErr w:type="spellStart"/>
            <w:r w:rsidRPr="008C4C97">
              <w:rPr>
                <w:rFonts w:ascii="Times New Roman" w:eastAsia="Times New Roman" w:hAnsi="Times New Roman" w:cs="Times New Roman"/>
                <w:lang w:val="en-US"/>
              </w:rPr>
              <w:t>totalopt</w:t>
            </w:r>
            <w:proofErr w:type="spellEnd"/>
            <w:r w:rsidRPr="008C4C97">
              <w:rPr>
                <w:rFonts w:ascii="Times New Roman" w:eastAsia="Times New Roman" w:hAnsi="Times New Roman" w:cs="Times New Roman"/>
              </w:rPr>
              <w:t>54@</w:t>
            </w:r>
            <w:proofErr w:type="spellStart"/>
            <w:r w:rsidRPr="008C4C97">
              <w:rPr>
                <w:rFonts w:ascii="Times New Roman" w:eastAsia="Times New Roman" w:hAnsi="Times New Roman" w:cs="Times New Roman"/>
                <w:lang w:val="en-US"/>
              </w:rPr>
              <w:t>yandex</w:t>
            </w:r>
            <w:proofErr w:type="spellEnd"/>
            <w:r w:rsidRPr="008C4C97">
              <w:rPr>
                <w:rFonts w:ascii="Times New Roman" w:eastAsia="Times New Roman" w:hAnsi="Times New Roman" w:cs="Times New Roman"/>
              </w:rPr>
              <w:t>.</w:t>
            </w:r>
            <w:proofErr w:type="spellStart"/>
            <w:r w:rsidRPr="008C4C97">
              <w:rPr>
                <w:rFonts w:ascii="Times New Roman" w:eastAsia="Times New Roman" w:hAnsi="Times New Roman" w:cs="Times New Roman"/>
                <w:lang w:val="en-US"/>
              </w:rPr>
              <w:t>ru</w:t>
            </w:r>
            <w:proofErr w:type="spellEnd"/>
          </w:p>
          <w:p w:rsidR="00EE49A2" w:rsidRPr="008C4C97" w:rsidRDefault="00EE49A2" w:rsidP="00EE49A2">
            <w:pPr>
              <w:spacing w:after="0" w:line="240" w:lineRule="auto"/>
              <w:jc w:val="both"/>
              <w:rPr>
                <w:rFonts w:ascii="Times New Roman" w:eastAsia="Times New Roman" w:hAnsi="Times New Roman" w:cs="Times New Roman"/>
              </w:rPr>
            </w:pPr>
          </w:p>
          <w:p w:rsidR="00EE49A2" w:rsidRPr="006F57FA" w:rsidRDefault="00EE49A2" w:rsidP="00EE49A2">
            <w:pPr>
              <w:spacing w:after="0" w:line="240" w:lineRule="auto"/>
              <w:jc w:val="both"/>
              <w:rPr>
                <w:rFonts w:ascii="Times New Roman" w:eastAsia="Times New Roman" w:hAnsi="Times New Roman" w:cs="Times New Roman"/>
              </w:rPr>
            </w:pPr>
            <w:r w:rsidRPr="006F57FA">
              <w:rPr>
                <w:rFonts w:ascii="Times New Roman" w:eastAsia="Times New Roman" w:hAnsi="Times New Roman" w:cs="Times New Roman"/>
              </w:rPr>
              <w:t>Директор ООО «Виктория»</w:t>
            </w:r>
          </w:p>
          <w:p w:rsidR="00EE49A2" w:rsidRPr="006F57FA"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pPr>
            <w:r w:rsidRPr="006F57FA">
              <w:rPr>
                <w:rFonts w:ascii="Times New Roman" w:eastAsia="Times New Roman" w:hAnsi="Times New Roman" w:cs="Times New Roman"/>
              </w:rPr>
              <w:t xml:space="preserve">_______________ / В.Г. </w:t>
            </w:r>
            <w:proofErr w:type="spellStart"/>
            <w:r w:rsidRPr="006F57FA">
              <w:rPr>
                <w:rFonts w:ascii="Times New Roman" w:eastAsia="Times New Roman" w:hAnsi="Times New Roman" w:cs="Times New Roman"/>
              </w:rPr>
              <w:t>Тумарев</w:t>
            </w:r>
            <w:proofErr w:type="spellEnd"/>
            <w:r w:rsidRPr="006F57FA">
              <w:rPr>
                <w:rFonts w:ascii="Times New Roman" w:eastAsia="Times New Roman" w:hAnsi="Times New Roman" w:cs="Times New Roman"/>
              </w:rPr>
              <w:t xml:space="preserve"> /</w:t>
            </w:r>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E49A2" w:rsidRDefault="00EE49A2" w:rsidP="00EE49A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ПОКУПАТЕЛЬ:</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ФГБОУ </w:t>
            </w:r>
            <w:proofErr w:type="gramStart"/>
            <w:r>
              <w:rPr>
                <w:rFonts w:ascii="Times New Roman" w:eastAsia="Times New Roman" w:hAnsi="Times New Roman" w:cs="Times New Roman"/>
              </w:rPr>
              <w:t>ВО</w:t>
            </w:r>
            <w:proofErr w:type="gramEnd"/>
            <w:r>
              <w:rPr>
                <w:rFonts w:ascii="Times New Roman" w:eastAsia="Times New Roman" w:hAnsi="Times New Roman" w:cs="Times New Roman"/>
              </w:rPr>
              <w:t xml:space="preserve"> «Сибирский государственный университет путей сообщения» (СГУПС)</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630049 г</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 xml:space="preserve">овосибирск,49 ул. </w:t>
            </w:r>
            <w:proofErr w:type="spellStart"/>
            <w:r>
              <w:rPr>
                <w:rFonts w:ascii="Times New Roman" w:eastAsia="Times New Roman" w:hAnsi="Times New Roman" w:cs="Times New Roman"/>
              </w:rPr>
              <w:t>Д.Ковальчук</w:t>
            </w:r>
            <w:proofErr w:type="spellEnd"/>
            <w:r>
              <w:rPr>
                <w:rFonts w:ascii="Times New Roman" w:eastAsia="Times New Roman" w:hAnsi="Times New Roman" w:cs="Times New Roman"/>
              </w:rPr>
              <w:t xml:space="preserve"> д.191, </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ИНН: 5402113155 </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КПП 540201001</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ОКПО 01115969 ОКТМО 50701000001</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Получатель: УФК по Новосибирской области</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(СГУПС л/с 20516Х38290)</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БИК 045004001</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Банк: </w:t>
            </w:r>
            <w:proofErr w:type="gramStart"/>
            <w:r>
              <w:rPr>
                <w:rFonts w:ascii="Times New Roman" w:eastAsia="Times New Roman" w:hAnsi="Times New Roman" w:cs="Times New Roman"/>
              </w:rPr>
              <w:t>СИБИРСКОЕ</w:t>
            </w:r>
            <w:proofErr w:type="gramEnd"/>
            <w:r>
              <w:rPr>
                <w:rFonts w:ascii="Times New Roman" w:eastAsia="Times New Roman" w:hAnsi="Times New Roman" w:cs="Times New Roman"/>
              </w:rPr>
              <w:t xml:space="preserve"> ГУ БАНКА РОССИИ Г. НОВОСИБИРСК</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Расчетный счет   40501810700042000002</w:t>
            </w: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Проректор по научной работе</w:t>
            </w:r>
          </w:p>
          <w:p w:rsidR="00EE49A2" w:rsidRDefault="00EE49A2" w:rsidP="00EE49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EE49A2" w:rsidRDefault="00EE49A2" w:rsidP="00EE49A2">
            <w:pPr>
              <w:spacing w:after="0" w:line="240" w:lineRule="auto"/>
              <w:jc w:val="both"/>
            </w:pPr>
            <w:r>
              <w:rPr>
                <w:rFonts w:ascii="Times New Roman" w:eastAsia="Times New Roman" w:hAnsi="Times New Roman" w:cs="Times New Roman"/>
              </w:rPr>
              <w:t xml:space="preserve">_____________ /С. А. </w:t>
            </w:r>
            <w:proofErr w:type="spellStart"/>
            <w:r>
              <w:rPr>
                <w:rFonts w:ascii="Times New Roman" w:eastAsia="Times New Roman" w:hAnsi="Times New Roman" w:cs="Times New Roman"/>
              </w:rPr>
              <w:t>Бокарев</w:t>
            </w:r>
            <w:proofErr w:type="spellEnd"/>
            <w:r>
              <w:rPr>
                <w:rFonts w:ascii="Times New Roman" w:eastAsia="Times New Roman" w:hAnsi="Times New Roman" w:cs="Times New Roman"/>
              </w:rPr>
              <w:t>/</w:t>
            </w:r>
          </w:p>
        </w:tc>
      </w:tr>
    </w:tbl>
    <w:p w:rsidR="00EE49A2" w:rsidRPr="005C312B" w:rsidRDefault="00EE49A2" w:rsidP="00EE49A2">
      <w:pPr>
        <w:spacing w:after="0" w:line="240" w:lineRule="auto"/>
        <w:jc w:val="center"/>
        <w:rPr>
          <w:rFonts w:ascii="Times New Roman" w:eastAsia="Times New Roman" w:hAnsi="Times New Roman" w:cs="Times New Roman"/>
          <w:b/>
        </w:rPr>
      </w:pPr>
      <w:r w:rsidRPr="005C312B">
        <w:rPr>
          <w:rFonts w:ascii="Times New Roman" w:eastAsia="Times New Roman" w:hAnsi="Times New Roman" w:cs="Times New Roman"/>
          <w:b/>
          <w:bCs/>
        </w:rPr>
        <w:t>СПЕЦИФИКАЦИЯ № к Договору поставки №</w:t>
      </w:r>
    </w:p>
    <w:p w:rsidR="00EE49A2" w:rsidRPr="00446604" w:rsidRDefault="00EE49A2" w:rsidP="00EE49A2">
      <w:pPr>
        <w:spacing w:after="0" w:line="240" w:lineRule="auto"/>
        <w:jc w:val="center"/>
        <w:rPr>
          <w:rFonts w:ascii="Times New Roman" w:eastAsia="Times New Roman" w:hAnsi="Times New Roman" w:cs="Times New Roman"/>
        </w:rPr>
      </w:pPr>
      <w:r w:rsidRPr="00446604">
        <w:rPr>
          <w:rFonts w:ascii="Times New Roman" w:eastAsia="Times New Roman" w:hAnsi="Times New Roman" w:cs="Times New Roman"/>
        </w:rPr>
        <w:t xml:space="preserve">г. Новосибирск                                                                               </w:t>
      </w:r>
      <w:r>
        <w:rPr>
          <w:rFonts w:ascii="Times New Roman" w:eastAsia="Times New Roman" w:hAnsi="Times New Roman" w:cs="Times New Roman"/>
        </w:rPr>
        <w:t xml:space="preserve">                       </w:t>
      </w:r>
      <w:r w:rsidRPr="00446604">
        <w:rPr>
          <w:rFonts w:ascii="Times New Roman" w:eastAsia="Times New Roman" w:hAnsi="Times New Roman" w:cs="Times New Roman"/>
        </w:rPr>
        <w:t>"____"  ____________  2018 г.</w:t>
      </w:r>
    </w:p>
    <w:p w:rsidR="00EE49A2" w:rsidRDefault="00EE49A2" w:rsidP="00EE49A2">
      <w:pPr>
        <w:spacing w:after="0" w:line="240" w:lineRule="auto"/>
        <w:jc w:val="center"/>
        <w:rPr>
          <w:rFonts w:ascii="Times New Roman" w:eastAsia="Times New Roman" w:hAnsi="Times New Roman" w:cs="Times New Roman"/>
        </w:rPr>
      </w:pPr>
    </w:p>
    <w:p w:rsidR="00EE49A2" w:rsidRPr="00446604" w:rsidRDefault="00EE49A2" w:rsidP="00EE49A2">
      <w:pPr>
        <w:spacing w:after="0" w:line="240" w:lineRule="auto"/>
        <w:rPr>
          <w:rFonts w:ascii="Times New Roman" w:eastAsia="Times New Roman" w:hAnsi="Times New Roman" w:cs="Times New Roman"/>
        </w:rPr>
      </w:pPr>
      <w:r w:rsidRPr="00446604">
        <w:rPr>
          <w:rFonts w:ascii="Times New Roman" w:eastAsia="Times New Roman" w:hAnsi="Times New Roman" w:cs="Times New Roman"/>
        </w:rPr>
        <w:t>1. ПОСТАВЩИК обязуется передать ПОКУПАТЕЛЮ следующий товар:</w:t>
      </w:r>
    </w:p>
    <w:tbl>
      <w:tblPr>
        <w:tblW w:w="9644" w:type="dxa"/>
        <w:tblInd w:w="103" w:type="dxa"/>
        <w:tblLook w:val="04A0" w:firstRow="1" w:lastRow="0" w:firstColumn="1" w:lastColumn="0" w:noHBand="0" w:noVBand="1"/>
      </w:tblPr>
      <w:tblGrid>
        <w:gridCol w:w="580"/>
        <w:gridCol w:w="4200"/>
        <w:gridCol w:w="900"/>
        <w:gridCol w:w="1500"/>
        <w:gridCol w:w="2464"/>
      </w:tblGrid>
      <w:tr w:rsidR="00EE49A2" w:rsidRPr="00446604" w:rsidTr="00FA6395">
        <w:trPr>
          <w:trHeight w:val="11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 xml:space="preserve">№ </w:t>
            </w:r>
            <w:proofErr w:type="gramStart"/>
            <w:r w:rsidRPr="00446604">
              <w:rPr>
                <w:rFonts w:ascii="Times New Roman" w:eastAsia="Times New Roman" w:hAnsi="Times New Roman" w:cs="Times New Roman"/>
                <w:b/>
                <w:bCs/>
              </w:rPr>
              <w:t>п</w:t>
            </w:r>
            <w:proofErr w:type="gramEnd"/>
            <w:r w:rsidRPr="00446604">
              <w:rPr>
                <w:rFonts w:ascii="Times New Roman" w:eastAsia="Times New Roman" w:hAnsi="Times New Roman" w:cs="Times New Roman"/>
                <w:b/>
                <w:bCs/>
              </w:rPr>
              <w:t>/п</w:t>
            </w:r>
          </w:p>
        </w:tc>
        <w:tc>
          <w:tcPr>
            <w:tcW w:w="4200" w:type="dxa"/>
            <w:tcBorders>
              <w:top w:val="single" w:sz="4" w:space="0" w:color="auto"/>
              <w:left w:val="nil"/>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Наименование товара и артикул</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 xml:space="preserve">Кол-во, </w:t>
            </w:r>
            <w:proofErr w:type="spellStart"/>
            <w:proofErr w:type="gramStart"/>
            <w:r w:rsidRPr="00446604">
              <w:rPr>
                <w:rFonts w:ascii="Times New Roman" w:eastAsia="Times New Roman" w:hAnsi="Times New Roman" w:cs="Times New Roman"/>
                <w:b/>
                <w:bCs/>
              </w:rPr>
              <w:t>шт</w:t>
            </w:r>
            <w:proofErr w:type="spellEnd"/>
            <w:proofErr w:type="gramEnd"/>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Цена за штуку, руб.</w:t>
            </w:r>
          </w:p>
        </w:tc>
        <w:tc>
          <w:tcPr>
            <w:tcW w:w="2464" w:type="dxa"/>
            <w:tcBorders>
              <w:top w:val="single" w:sz="4" w:space="0" w:color="auto"/>
              <w:left w:val="nil"/>
              <w:bottom w:val="single" w:sz="4" w:space="0" w:color="auto"/>
              <w:right w:val="single" w:sz="4" w:space="0" w:color="000000"/>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Стоимость</w:t>
            </w:r>
          </w:p>
        </w:tc>
      </w:tr>
      <w:tr w:rsidR="00EE49A2" w:rsidRPr="00446604" w:rsidTr="00FA6395">
        <w:trPr>
          <w:trHeight w:val="630"/>
        </w:trPr>
        <w:tc>
          <w:tcPr>
            <w:tcW w:w="580" w:type="dxa"/>
            <w:tcBorders>
              <w:top w:val="nil"/>
              <w:left w:val="single" w:sz="4" w:space="0" w:color="auto"/>
              <w:bottom w:val="nil"/>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sz w:val="24"/>
                <w:szCs w:val="24"/>
              </w:rPr>
            </w:pPr>
            <w:r w:rsidRPr="00446604">
              <w:rPr>
                <w:rFonts w:ascii="Times New Roman" w:eastAsia="Times New Roman" w:hAnsi="Times New Roman" w:cs="Times New Roman"/>
                <w:sz w:val="24"/>
                <w:szCs w:val="24"/>
              </w:rPr>
              <w:t>1</w:t>
            </w:r>
          </w:p>
        </w:tc>
        <w:tc>
          <w:tcPr>
            <w:tcW w:w="4200" w:type="dxa"/>
            <w:tcBorders>
              <w:top w:val="nil"/>
              <w:left w:val="nil"/>
              <w:bottom w:val="single" w:sz="4" w:space="0" w:color="auto"/>
              <w:right w:val="single" w:sz="4" w:space="0" w:color="auto"/>
            </w:tcBorders>
            <w:shd w:val="clear" w:color="auto" w:fill="auto"/>
            <w:vAlign w:val="bottom"/>
            <w:hideMark/>
          </w:tcPr>
          <w:p w:rsidR="00EE49A2" w:rsidRPr="00446604" w:rsidRDefault="00EE49A2" w:rsidP="00EE49A2">
            <w:pPr>
              <w:spacing w:after="0" w:line="240" w:lineRule="auto"/>
              <w:rPr>
                <w:rFonts w:ascii="Times New Roman" w:eastAsia="Times New Roman" w:hAnsi="Times New Roman" w:cs="Times New Roman"/>
                <w:sz w:val="24"/>
                <w:szCs w:val="24"/>
              </w:rPr>
            </w:pPr>
            <w:r w:rsidRPr="00446604">
              <w:rPr>
                <w:rFonts w:ascii="Times New Roman" w:eastAsia="Times New Roman" w:hAnsi="Times New Roman" w:cs="Times New Roman"/>
                <w:sz w:val="24"/>
                <w:szCs w:val="24"/>
              </w:rPr>
              <w:t>Светодиодные балки LML G3018P 18W 178mm</w:t>
            </w:r>
          </w:p>
        </w:tc>
        <w:tc>
          <w:tcPr>
            <w:tcW w:w="900" w:type="dxa"/>
            <w:tcBorders>
              <w:top w:val="nil"/>
              <w:left w:val="nil"/>
              <w:bottom w:val="single" w:sz="4" w:space="0" w:color="auto"/>
              <w:right w:val="single" w:sz="4" w:space="0" w:color="auto"/>
            </w:tcBorders>
            <w:shd w:val="clear" w:color="auto" w:fill="auto"/>
            <w:vAlign w:val="center"/>
            <w:hideMark/>
          </w:tcPr>
          <w:p w:rsidR="00EE49A2" w:rsidRPr="00446604" w:rsidRDefault="00EE49A2" w:rsidP="00EE49A2">
            <w:pPr>
              <w:spacing w:after="0" w:line="240" w:lineRule="auto"/>
              <w:jc w:val="center"/>
              <w:rPr>
                <w:rFonts w:ascii="Times New Roman" w:eastAsia="Times New Roman" w:hAnsi="Times New Roman" w:cs="Times New Roman"/>
                <w:color w:val="000000"/>
              </w:rPr>
            </w:pPr>
            <w:r w:rsidRPr="00446604">
              <w:rPr>
                <w:rFonts w:ascii="Times New Roman" w:eastAsia="Times New Roman" w:hAnsi="Times New Roman" w:cs="Times New Roman"/>
                <w:color w:val="000000"/>
              </w:rPr>
              <w:t>350</w:t>
            </w:r>
          </w:p>
        </w:tc>
        <w:tc>
          <w:tcPr>
            <w:tcW w:w="1500" w:type="dxa"/>
            <w:tcBorders>
              <w:top w:val="nil"/>
              <w:left w:val="nil"/>
              <w:bottom w:val="nil"/>
              <w:right w:val="single" w:sz="4" w:space="0" w:color="auto"/>
            </w:tcBorders>
            <w:shd w:val="clear" w:color="auto" w:fill="auto"/>
            <w:vAlign w:val="center"/>
            <w:hideMark/>
          </w:tcPr>
          <w:p w:rsidR="00EE49A2" w:rsidRPr="00446604" w:rsidRDefault="00EE49A2" w:rsidP="00EE49A2">
            <w:pPr>
              <w:spacing w:after="0" w:line="240" w:lineRule="auto"/>
              <w:jc w:val="center"/>
              <w:rPr>
                <w:rFonts w:ascii="Times New Roman" w:eastAsia="Times New Roman" w:hAnsi="Times New Roman" w:cs="Times New Roman"/>
                <w:color w:val="000000"/>
              </w:rPr>
            </w:pPr>
            <w:r w:rsidRPr="00446604">
              <w:rPr>
                <w:rFonts w:ascii="Times New Roman" w:eastAsia="Times New Roman" w:hAnsi="Times New Roman" w:cs="Times New Roman"/>
                <w:color w:val="000000"/>
              </w:rPr>
              <w:t>580,00</w:t>
            </w:r>
          </w:p>
        </w:tc>
        <w:tc>
          <w:tcPr>
            <w:tcW w:w="2464" w:type="dxa"/>
            <w:tcBorders>
              <w:top w:val="single" w:sz="4" w:space="0" w:color="auto"/>
              <w:left w:val="nil"/>
              <w:bottom w:val="single" w:sz="4" w:space="0" w:color="auto"/>
              <w:right w:val="single" w:sz="4" w:space="0" w:color="000000"/>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rPr>
            </w:pPr>
            <w:r w:rsidRPr="00446604">
              <w:rPr>
                <w:rFonts w:ascii="Times New Roman" w:eastAsia="Times New Roman" w:hAnsi="Times New Roman" w:cs="Times New Roman"/>
              </w:rPr>
              <w:t>203 000,00</w:t>
            </w:r>
          </w:p>
        </w:tc>
      </w:tr>
      <w:tr w:rsidR="00EE49A2" w:rsidRPr="00446604" w:rsidTr="00FA6395">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 </w:t>
            </w:r>
          </w:p>
        </w:tc>
        <w:tc>
          <w:tcPr>
            <w:tcW w:w="4200" w:type="dxa"/>
            <w:tcBorders>
              <w:top w:val="nil"/>
              <w:left w:val="nil"/>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right"/>
              <w:rPr>
                <w:rFonts w:ascii="Times New Roman" w:eastAsia="Times New Roman" w:hAnsi="Times New Roman" w:cs="Times New Roman"/>
                <w:b/>
                <w:bCs/>
                <w:sz w:val="24"/>
                <w:szCs w:val="24"/>
              </w:rPr>
            </w:pPr>
            <w:r w:rsidRPr="00446604">
              <w:rPr>
                <w:rFonts w:ascii="Times New Roman" w:eastAsia="Times New Roman" w:hAnsi="Times New Roman" w:cs="Times New Roman"/>
                <w:b/>
                <w:bCs/>
                <w:sz w:val="24"/>
                <w:szCs w:val="24"/>
              </w:rPr>
              <w:t>Итого:</w:t>
            </w:r>
          </w:p>
        </w:tc>
        <w:tc>
          <w:tcPr>
            <w:tcW w:w="900" w:type="dxa"/>
            <w:tcBorders>
              <w:top w:val="nil"/>
              <w:left w:val="nil"/>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350,00</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 </w:t>
            </w:r>
          </w:p>
        </w:tc>
        <w:tc>
          <w:tcPr>
            <w:tcW w:w="2464" w:type="dxa"/>
            <w:tcBorders>
              <w:top w:val="nil"/>
              <w:left w:val="nil"/>
              <w:bottom w:val="single" w:sz="4" w:space="0" w:color="auto"/>
              <w:right w:val="single" w:sz="4" w:space="0" w:color="000000"/>
            </w:tcBorders>
            <w:shd w:val="clear" w:color="000000" w:fill="FFFFFF"/>
            <w:vAlign w:val="center"/>
            <w:hideMark/>
          </w:tcPr>
          <w:p w:rsidR="00EE49A2" w:rsidRPr="00446604" w:rsidRDefault="00EE49A2" w:rsidP="00EE49A2">
            <w:pPr>
              <w:spacing w:after="0" w:line="240" w:lineRule="auto"/>
              <w:jc w:val="center"/>
              <w:rPr>
                <w:rFonts w:ascii="Times New Roman" w:eastAsia="Times New Roman" w:hAnsi="Times New Roman" w:cs="Times New Roman"/>
                <w:b/>
                <w:bCs/>
              </w:rPr>
            </w:pPr>
            <w:r w:rsidRPr="00446604">
              <w:rPr>
                <w:rFonts w:ascii="Times New Roman" w:eastAsia="Times New Roman" w:hAnsi="Times New Roman" w:cs="Times New Roman"/>
                <w:b/>
                <w:bCs/>
              </w:rPr>
              <w:t>203 000,00</w:t>
            </w:r>
          </w:p>
        </w:tc>
      </w:tr>
    </w:tbl>
    <w:p w:rsidR="00EE49A2" w:rsidRDefault="00EE49A2" w:rsidP="00EE49A2">
      <w:pPr>
        <w:spacing w:after="0" w:line="240" w:lineRule="auto"/>
        <w:jc w:val="both"/>
        <w:rPr>
          <w:rFonts w:ascii="Times New Roman" w:eastAsia="Times New Roman" w:hAnsi="Times New Roman" w:cs="Times New Roman"/>
          <w:b/>
        </w:rPr>
      </w:pP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446604">
        <w:rPr>
          <w:rFonts w:ascii="Times New Roman" w:eastAsia="Times New Roman" w:hAnsi="Times New Roman" w:cs="Times New Roman"/>
        </w:rPr>
        <w:t>. Стоимость товара  203 000,00 рублей (НДС не предусмотрен</w:t>
      </w:r>
      <w:r>
        <w:rPr>
          <w:rFonts w:ascii="Times New Roman" w:eastAsia="Times New Roman" w:hAnsi="Times New Roman" w:cs="Times New Roman"/>
        </w:rPr>
        <w:t>, упрощенная система налогообложения</w:t>
      </w:r>
      <w:r w:rsidRPr="00446604">
        <w:rPr>
          <w:rFonts w:ascii="Times New Roman" w:eastAsia="Times New Roman" w:hAnsi="Times New Roman" w:cs="Times New Roman"/>
        </w:rPr>
        <w:t xml:space="preserve">) с учетом доставки до склада Покупателя в  г. Новосибирск.    </w:t>
      </w: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w:t>
      </w:r>
      <w:r w:rsidRPr="00446604">
        <w:rPr>
          <w:rFonts w:ascii="Times New Roman" w:eastAsia="Times New Roman" w:hAnsi="Times New Roman" w:cs="Times New Roman"/>
        </w:rPr>
        <w:t>. Срок</w:t>
      </w:r>
      <w:r>
        <w:rPr>
          <w:rFonts w:ascii="Times New Roman" w:eastAsia="Times New Roman" w:hAnsi="Times New Roman" w:cs="Times New Roman"/>
        </w:rPr>
        <w:t xml:space="preserve">и оплаты: Аванс в размере 30% </w:t>
      </w:r>
      <w:r w:rsidRPr="00446604">
        <w:rPr>
          <w:rFonts w:ascii="Times New Roman" w:eastAsia="Times New Roman" w:hAnsi="Times New Roman" w:cs="Times New Roman"/>
        </w:rPr>
        <w:t xml:space="preserve"> в течени</w:t>
      </w:r>
      <w:proofErr w:type="gramStart"/>
      <w:r w:rsidRPr="00446604">
        <w:rPr>
          <w:rFonts w:ascii="Times New Roman" w:eastAsia="Times New Roman" w:hAnsi="Times New Roman" w:cs="Times New Roman"/>
        </w:rPr>
        <w:t>и</w:t>
      </w:r>
      <w:proofErr w:type="gramEnd"/>
      <w:r w:rsidRPr="00446604">
        <w:rPr>
          <w:rFonts w:ascii="Times New Roman" w:eastAsia="Times New Roman" w:hAnsi="Times New Roman" w:cs="Times New Roman"/>
        </w:rPr>
        <w:t xml:space="preserve"> 10 рабочих дней с момента </w:t>
      </w:r>
      <w:r>
        <w:rPr>
          <w:rFonts w:ascii="Times New Roman" w:eastAsia="Times New Roman" w:hAnsi="Times New Roman" w:cs="Times New Roman"/>
        </w:rPr>
        <w:t>подписания договора, на основании счета поставщика.</w:t>
      </w:r>
      <w:r w:rsidRPr="00446604">
        <w:rPr>
          <w:rFonts w:ascii="Times New Roman" w:eastAsia="Times New Roman" w:hAnsi="Times New Roman" w:cs="Times New Roman"/>
        </w:rPr>
        <w:t xml:space="preserve"> </w:t>
      </w:r>
      <w:r>
        <w:rPr>
          <w:rFonts w:ascii="Times New Roman" w:eastAsia="Times New Roman" w:hAnsi="Times New Roman" w:cs="Times New Roman"/>
        </w:rPr>
        <w:t>Окончательный расчет в течение 10 рабочих дней после поставки всего товара и приемки его заказчиком на основании счета, счета-фактуры и товарной накладной.</w:t>
      </w: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446604">
        <w:rPr>
          <w:rFonts w:ascii="Times New Roman" w:eastAsia="Times New Roman" w:hAnsi="Times New Roman" w:cs="Times New Roman"/>
        </w:rPr>
        <w:t>. При получении груза покупателем, в случае обнаружения недостачи либо повреждений, следует  приостанавливать разгрузку и вызывать представителя поставщика.</w:t>
      </w: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Pr="00446604">
        <w:rPr>
          <w:rFonts w:ascii="Times New Roman" w:eastAsia="Times New Roman" w:hAnsi="Times New Roman" w:cs="Times New Roman"/>
        </w:rPr>
        <w:t xml:space="preserve">. Сроки поставки товара составляет </w:t>
      </w:r>
      <w:r w:rsidRPr="00446604">
        <w:rPr>
          <w:rFonts w:ascii="Times New Roman" w:eastAsia="Times New Roman" w:hAnsi="Times New Roman" w:cs="Times New Roman"/>
          <w:bCs/>
        </w:rPr>
        <w:t xml:space="preserve">40 </w:t>
      </w:r>
      <w:r w:rsidRPr="00446604">
        <w:rPr>
          <w:rFonts w:ascii="Times New Roman" w:eastAsia="Times New Roman" w:hAnsi="Times New Roman" w:cs="Times New Roman"/>
        </w:rPr>
        <w:t>календарных дней на склад Заказчика с момента заключения договора</w:t>
      </w: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6</w:t>
      </w:r>
      <w:r w:rsidRPr="00446604">
        <w:rPr>
          <w:rFonts w:ascii="Times New Roman" w:eastAsia="Times New Roman" w:hAnsi="Times New Roman" w:cs="Times New Roman"/>
        </w:rPr>
        <w:t>. Поставщик обязуется предоставить Покупателю всю необходимую документацию: счет, счет-фактуру, товарную накладную и т.д.</w:t>
      </w: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7</w:t>
      </w:r>
      <w:r w:rsidRPr="00446604">
        <w:rPr>
          <w:rFonts w:ascii="Times New Roman" w:eastAsia="Times New Roman" w:hAnsi="Times New Roman" w:cs="Times New Roman"/>
        </w:rPr>
        <w:t>. В случае нарушения поставки более чем на 30 календарных дней, по вине Поставщика, Покупатель вправе в одностороннем внесудебном порядке отказаться от поставки Товара и потребовать возврата оплаты Товара.</w:t>
      </w:r>
    </w:p>
    <w:p w:rsidR="00EE49A2" w:rsidRPr="00446604"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8</w:t>
      </w:r>
      <w:r w:rsidRPr="00446604">
        <w:rPr>
          <w:rFonts w:ascii="Times New Roman" w:eastAsia="Times New Roman" w:hAnsi="Times New Roman" w:cs="Times New Roman"/>
        </w:rPr>
        <w:t>.Технические характеристики товара:</w:t>
      </w:r>
    </w:p>
    <w:p w:rsidR="00EE49A2" w:rsidRPr="00446604" w:rsidRDefault="00EE49A2" w:rsidP="00EE49A2">
      <w:pPr>
        <w:spacing w:after="0" w:line="240" w:lineRule="auto"/>
        <w:rPr>
          <w:rFonts w:ascii="Times New Roman" w:eastAsia="Times New Roman" w:hAnsi="Times New Roman" w:cs="Times New Roman"/>
        </w:rPr>
      </w:pPr>
      <w:r w:rsidRPr="00446604">
        <w:rPr>
          <w:rFonts w:ascii="Times New Roman" w:eastAsia="Times New Roman" w:hAnsi="Times New Roman" w:cs="Times New Roman"/>
        </w:rPr>
        <w:t xml:space="preserve">    Габаритные размеры(длина) - 178 мм, вес - 0.290 кг</w:t>
      </w:r>
      <w:r w:rsidRPr="00446604">
        <w:rPr>
          <w:rFonts w:ascii="Times New Roman" w:eastAsia="Times New Roman" w:hAnsi="Times New Roman" w:cs="Times New Roman"/>
        </w:rPr>
        <w:br/>
        <w:t xml:space="preserve">    Класс защиты - </w:t>
      </w:r>
      <w:r w:rsidRPr="00446604">
        <w:rPr>
          <w:rFonts w:ascii="Times New Roman" w:eastAsia="Times New Roman" w:hAnsi="Times New Roman" w:cs="Times New Roman"/>
          <w:lang w:val="en-US"/>
        </w:rPr>
        <w:t>IP </w:t>
      </w:r>
      <w:r w:rsidRPr="00446604">
        <w:rPr>
          <w:rFonts w:ascii="Times New Roman" w:eastAsia="Times New Roman" w:hAnsi="Times New Roman" w:cs="Times New Roman"/>
        </w:rPr>
        <w:t>67</w:t>
      </w:r>
      <w:r w:rsidRPr="00446604">
        <w:rPr>
          <w:rFonts w:ascii="Times New Roman" w:eastAsia="Times New Roman" w:hAnsi="Times New Roman" w:cs="Times New Roman"/>
        </w:rPr>
        <w:br/>
        <w:t xml:space="preserve">    Количество рядов диодов - 1</w:t>
      </w:r>
      <w:r w:rsidRPr="00446604">
        <w:rPr>
          <w:rFonts w:ascii="Times New Roman" w:eastAsia="Times New Roman" w:hAnsi="Times New Roman" w:cs="Times New Roman"/>
        </w:rPr>
        <w:br/>
        <w:t xml:space="preserve">    Количество светодиодов - 6</w:t>
      </w:r>
      <w:r w:rsidRPr="00446604">
        <w:rPr>
          <w:rFonts w:ascii="Times New Roman" w:eastAsia="Times New Roman" w:hAnsi="Times New Roman" w:cs="Times New Roman"/>
        </w:rPr>
        <w:br/>
        <w:t xml:space="preserve">    Материал корпуса - литой алюминий</w:t>
      </w:r>
      <w:r w:rsidRPr="00446604">
        <w:rPr>
          <w:rFonts w:ascii="Times New Roman" w:eastAsia="Times New Roman" w:hAnsi="Times New Roman" w:cs="Times New Roman"/>
        </w:rPr>
        <w:br/>
        <w:t xml:space="preserve">    Материал крепления - нержавеющая сталь</w:t>
      </w:r>
      <w:r w:rsidRPr="00446604">
        <w:rPr>
          <w:rFonts w:ascii="Times New Roman" w:eastAsia="Times New Roman" w:hAnsi="Times New Roman" w:cs="Times New Roman"/>
        </w:rPr>
        <w:br/>
        <w:t xml:space="preserve">    Мощность общая - 18 Вт, напряжение - 9-36</w:t>
      </w:r>
      <w:r w:rsidRPr="00446604">
        <w:rPr>
          <w:rFonts w:ascii="Times New Roman" w:eastAsia="Times New Roman" w:hAnsi="Times New Roman" w:cs="Times New Roman"/>
          <w:lang w:val="en-US"/>
        </w:rPr>
        <w:t>v</w:t>
      </w:r>
      <w:r w:rsidRPr="00446604">
        <w:rPr>
          <w:rFonts w:ascii="Times New Roman" w:eastAsia="Times New Roman" w:hAnsi="Times New Roman" w:cs="Times New Roman"/>
        </w:rPr>
        <w:br/>
        <w:t xml:space="preserve">    Мощность одного диода - 3 Вт</w:t>
      </w:r>
      <w:r w:rsidRPr="00446604">
        <w:rPr>
          <w:rFonts w:ascii="Times New Roman" w:eastAsia="Times New Roman" w:hAnsi="Times New Roman" w:cs="Times New Roman"/>
        </w:rPr>
        <w:br/>
        <w:t xml:space="preserve">    Производитель диодов - Китай</w:t>
      </w:r>
      <w:r w:rsidRPr="00446604">
        <w:rPr>
          <w:rFonts w:ascii="Times New Roman" w:eastAsia="Times New Roman" w:hAnsi="Times New Roman" w:cs="Times New Roman"/>
        </w:rPr>
        <w:br/>
        <w:t xml:space="preserve">    Рабочая температура - в диапазоне -40...+85</w:t>
      </w:r>
      <w:proofErr w:type="gramStart"/>
      <w:r w:rsidRPr="00446604">
        <w:rPr>
          <w:rFonts w:ascii="Times New Roman" w:eastAsia="Times New Roman" w:hAnsi="Times New Roman" w:cs="Times New Roman"/>
        </w:rPr>
        <w:t xml:space="preserve"> С</w:t>
      </w:r>
      <w:proofErr w:type="gramEnd"/>
      <w:r w:rsidRPr="00446604">
        <w:rPr>
          <w:rFonts w:ascii="Times New Roman" w:eastAsia="Times New Roman" w:hAnsi="Times New Roman" w:cs="Times New Roman"/>
        </w:rPr>
        <w:br/>
        <w:t xml:space="preserve">    Световой поток - 8650 Лм</w:t>
      </w:r>
      <w:r w:rsidRPr="00446604">
        <w:rPr>
          <w:rFonts w:ascii="Times New Roman" w:eastAsia="Times New Roman" w:hAnsi="Times New Roman" w:cs="Times New Roman"/>
        </w:rPr>
        <w:br/>
        <w:t xml:space="preserve">    Срок службы светодиодов - 50000 ч</w:t>
      </w:r>
      <w:r w:rsidRPr="00446604">
        <w:rPr>
          <w:rFonts w:ascii="Times New Roman" w:eastAsia="Times New Roman" w:hAnsi="Times New Roman" w:cs="Times New Roman"/>
        </w:rPr>
        <w:br/>
        <w:t xml:space="preserve">    Тип крепления  - боковые</w:t>
      </w:r>
      <w:r w:rsidRPr="00446604">
        <w:rPr>
          <w:rFonts w:ascii="Times New Roman" w:eastAsia="Times New Roman" w:hAnsi="Times New Roman" w:cs="Times New Roman"/>
        </w:rPr>
        <w:br/>
        <w:t xml:space="preserve">    Форм-фактор - балка</w:t>
      </w:r>
      <w:r w:rsidRPr="00446604">
        <w:rPr>
          <w:rFonts w:ascii="Times New Roman" w:eastAsia="Times New Roman" w:hAnsi="Times New Roman" w:cs="Times New Roman"/>
        </w:rPr>
        <w:br/>
        <w:t xml:space="preserve">    Цветовая температура - 6000</w:t>
      </w:r>
      <w:proofErr w:type="gramStart"/>
      <w:r w:rsidRPr="00446604">
        <w:rPr>
          <w:rFonts w:ascii="Times New Roman" w:eastAsia="Times New Roman" w:hAnsi="Times New Roman" w:cs="Times New Roman"/>
        </w:rPr>
        <w:t xml:space="preserve"> К</w:t>
      </w:r>
      <w:proofErr w:type="gramEnd"/>
      <w:r w:rsidRPr="00446604">
        <w:rPr>
          <w:rFonts w:ascii="Times New Roman" w:eastAsia="Times New Roman" w:hAnsi="Times New Roman" w:cs="Times New Roman"/>
        </w:rPr>
        <w:t>   </w:t>
      </w:r>
    </w:p>
    <w:tbl>
      <w:tblPr>
        <w:tblW w:w="0" w:type="auto"/>
        <w:tblInd w:w="98" w:type="dxa"/>
        <w:tblCellMar>
          <w:left w:w="10" w:type="dxa"/>
          <w:right w:w="10" w:type="dxa"/>
        </w:tblCellMar>
        <w:tblLook w:val="0000" w:firstRow="0" w:lastRow="0" w:firstColumn="0" w:lastColumn="0" w:noHBand="0" w:noVBand="0"/>
      </w:tblPr>
      <w:tblGrid>
        <w:gridCol w:w="5155"/>
        <w:gridCol w:w="5055"/>
      </w:tblGrid>
      <w:tr w:rsidR="00EE49A2" w:rsidTr="00FA6395">
        <w:trPr>
          <w:trHeight w:val="1"/>
        </w:trPr>
        <w:tc>
          <w:tcPr>
            <w:tcW w:w="53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E49A2" w:rsidRDefault="00EE49A2" w:rsidP="00EE49A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ПОСТАВЩИК:</w:t>
            </w:r>
          </w:p>
          <w:p w:rsidR="00EE49A2" w:rsidRPr="008C4C97"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 с ограниченной ответственностью «</w:t>
            </w:r>
            <w:r w:rsidRPr="008C4C97">
              <w:rPr>
                <w:rFonts w:ascii="Times New Roman" w:eastAsia="Times New Roman" w:hAnsi="Times New Roman" w:cs="Times New Roman"/>
              </w:rPr>
              <w:t>Виктория»</w:t>
            </w:r>
          </w:p>
          <w:p w:rsidR="00EE49A2" w:rsidRPr="008C4C97"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ИНН 3802011644</w:t>
            </w:r>
            <w:r w:rsidRPr="008C4C97">
              <w:rPr>
                <w:rFonts w:ascii="Times New Roman" w:eastAsia="Times New Roman" w:hAnsi="Times New Roman" w:cs="Times New Roman"/>
              </w:rPr>
              <w:br/>
              <w:t>КПП  380201001</w:t>
            </w:r>
            <w:r w:rsidRPr="008C4C97">
              <w:rPr>
                <w:rFonts w:ascii="Times New Roman" w:eastAsia="Times New Roman" w:hAnsi="Times New Roman" w:cs="Times New Roman"/>
              </w:rPr>
              <w:br/>
              <w:t>ОГРН 1073802000403</w:t>
            </w:r>
          </w:p>
          <w:p w:rsidR="00EE49A2"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ОКПО 83479862</w:t>
            </w:r>
          </w:p>
          <w:p w:rsidR="00EE49A2" w:rsidRPr="008C4C97"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ОКТМО 25602101001</w:t>
            </w:r>
          </w:p>
          <w:p w:rsidR="00EE49A2" w:rsidRPr="008C4C97"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 xml:space="preserve">Байкальский банк Сбербанка России </w:t>
            </w:r>
            <w:proofErr w:type="spellStart"/>
            <w:r w:rsidRPr="008C4C97">
              <w:rPr>
                <w:rFonts w:ascii="Times New Roman" w:eastAsia="Times New Roman" w:hAnsi="Times New Roman" w:cs="Times New Roman"/>
              </w:rPr>
              <w:t>г</w:t>
            </w:r>
            <w:proofErr w:type="gramStart"/>
            <w:r w:rsidRPr="008C4C97">
              <w:rPr>
                <w:rFonts w:ascii="Times New Roman" w:eastAsia="Times New Roman" w:hAnsi="Times New Roman" w:cs="Times New Roman"/>
              </w:rPr>
              <w:t>.И</w:t>
            </w:r>
            <w:proofErr w:type="gramEnd"/>
            <w:r w:rsidRPr="008C4C97">
              <w:rPr>
                <w:rFonts w:ascii="Times New Roman" w:eastAsia="Times New Roman" w:hAnsi="Times New Roman" w:cs="Times New Roman"/>
              </w:rPr>
              <w:t>ркутск</w:t>
            </w:r>
            <w:proofErr w:type="spellEnd"/>
          </w:p>
          <w:p w:rsidR="00EE49A2" w:rsidRPr="008C4C97" w:rsidRDefault="00EE49A2" w:rsidP="00EE49A2">
            <w:pPr>
              <w:spacing w:after="0" w:line="240" w:lineRule="auto"/>
              <w:rPr>
                <w:rFonts w:ascii="Times New Roman" w:eastAsia="Times New Roman" w:hAnsi="Times New Roman" w:cs="Times New Roman"/>
                <w:shd w:val="clear" w:color="auto" w:fill="FFFFFF"/>
              </w:rPr>
            </w:pPr>
            <w:r w:rsidRPr="008C4C97">
              <w:rPr>
                <w:rFonts w:ascii="Times New Roman" w:eastAsia="Times New Roman" w:hAnsi="Times New Roman" w:cs="Times New Roman"/>
                <w:shd w:val="clear" w:color="auto" w:fill="FFFFFF"/>
              </w:rPr>
              <w:t>к/с 30101810900000000607</w:t>
            </w:r>
          </w:p>
          <w:p w:rsidR="00EE49A2" w:rsidRDefault="00EE49A2" w:rsidP="00EE49A2">
            <w:pPr>
              <w:spacing w:after="0" w:line="240" w:lineRule="auto"/>
              <w:rPr>
                <w:rFonts w:ascii="Times New Roman" w:eastAsia="Times New Roman" w:hAnsi="Times New Roman" w:cs="Times New Roman"/>
                <w:shd w:val="clear" w:color="auto" w:fill="FFFFFF"/>
              </w:rPr>
            </w:pPr>
            <w:proofErr w:type="gramStart"/>
            <w:r w:rsidRPr="008C4C97">
              <w:rPr>
                <w:rFonts w:ascii="Times New Roman" w:eastAsia="Times New Roman" w:hAnsi="Times New Roman" w:cs="Times New Roman"/>
                <w:shd w:val="clear" w:color="auto" w:fill="FFFFFF"/>
              </w:rPr>
              <w:t>р</w:t>
            </w:r>
            <w:proofErr w:type="gramEnd"/>
            <w:r w:rsidRPr="008C4C97">
              <w:rPr>
                <w:rFonts w:ascii="Times New Roman" w:eastAsia="Times New Roman" w:hAnsi="Times New Roman" w:cs="Times New Roman"/>
                <w:shd w:val="clear" w:color="auto" w:fill="FFFFFF"/>
              </w:rPr>
              <w:t>/с 40702810918300100506</w:t>
            </w:r>
            <w:r w:rsidRPr="008C4C97">
              <w:rPr>
                <w:rFonts w:ascii="Times New Roman" w:eastAsia="Times New Roman" w:hAnsi="Times New Roman" w:cs="Times New Roman"/>
                <w:shd w:val="clear" w:color="auto" w:fill="FFFFFF"/>
              </w:rPr>
              <w:br/>
              <w:t>БИК: 042520607</w:t>
            </w:r>
          </w:p>
          <w:p w:rsidR="00EE49A2" w:rsidRPr="001D4842" w:rsidRDefault="00EE49A2" w:rsidP="00EE49A2">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Дата постановки на налоговый учет: 01.01.2017г.</w:t>
            </w:r>
          </w:p>
          <w:p w:rsidR="00EE49A2" w:rsidRPr="008C4C97"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Адрес: 630048, Немировича Данченко 146,</w:t>
            </w:r>
            <w:r w:rsidRPr="008C4C97">
              <w:rPr>
                <w:rFonts w:ascii="Times New Roman" w:eastAsia="Times New Roman" w:hAnsi="Times New Roman" w:cs="Times New Roman"/>
              </w:rPr>
              <w:t xml:space="preserve"> офис</w:t>
            </w:r>
            <w:r>
              <w:rPr>
                <w:rFonts w:ascii="Times New Roman" w:eastAsia="Times New Roman" w:hAnsi="Times New Roman" w:cs="Times New Roman"/>
              </w:rPr>
              <w:t xml:space="preserve"> </w:t>
            </w:r>
            <w:r w:rsidRPr="008C4C97">
              <w:rPr>
                <w:rFonts w:ascii="Times New Roman" w:eastAsia="Times New Roman" w:hAnsi="Times New Roman" w:cs="Times New Roman"/>
              </w:rPr>
              <w:t>48</w:t>
            </w:r>
          </w:p>
          <w:p w:rsidR="00EE49A2" w:rsidRPr="008C4C97" w:rsidRDefault="00EE49A2" w:rsidP="00EE49A2">
            <w:pPr>
              <w:spacing w:after="0" w:line="240" w:lineRule="auto"/>
              <w:rPr>
                <w:rFonts w:ascii="Times New Roman" w:eastAsia="Times New Roman" w:hAnsi="Times New Roman" w:cs="Times New Roman"/>
              </w:rPr>
            </w:pPr>
            <w:r w:rsidRPr="008C4C97">
              <w:rPr>
                <w:rFonts w:ascii="Times New Roman" w:eastAsia="Times New Roman" w:hAnsi="Times New Roman" w:cs="Times New Roman"/>
              </w:rPr>
              <w:t>тел. 8-923-1988880</w:t>
            </w:r>
          </w:p>
          <w:p w:rsidR="00EE49A2" w:rsidRPr="008C4C97" w:rsidRDefault="00EE49A2" w:rsidP="00EE49A2">
            <w:pPr>
              <w:spacing w:after="0" w:line="240" w:lineRule="auto"/>
              <w:rPr>
                <w:rFonts w:ascii="Times New Roman" w:eastAsia="Times New Roman" w:hAnsi="Times New Roman" w:cs="Times New Roman"/>
              </w:rPr>
            </w:pPr>
            <w:proofErr w:type="spellStart"/>
            <w:r w:rsidRPr="008C4C97">
              <w:rPr>
                <w:rFonts w:ascii="Times New Roman" w:eastAsia="Times New Roman" w:hAnsi="Times New Roman" w:cs="Times New Roman"/>
                <w:lang w:val="en-US"/>
              </w:rPr>
              <w:t>totalopt</w:t>
            </w:r>
            <w:proofErr w:type="spellEnd"/>
            <w:r w:rsidRPr="008C4C97">
              <w:rPr>
                <w:rFonts w:ascii="Times New Roman" w:eastAsia="Times New Roman" w:hAnsi="Times New Roman" w:cs="Times New Roman"/>
              </w:rPr>
              <w:t>54@</w:t>
            </w:r>
            <w:proofErr w:type="spellStart"/>
            <w:r w:rsidRPr="008C4C97">
              <w:rPr>
                <w:rFonts w:ascii="Times New Roman" w:eastAsia="Times New Roman" w:hAnsi="Times New Roman" w:cs="Times New Roman"/>
                <w:lang w:val="en-US"/>
              </w:rPr>
              <w:t>yandex</w:t>
            </w:r>
            <w:proofErr w:type="spellEnd"/>
            <w:r w:rsidRPr="008C4C97">
              <w:rPr>
                <w:rFonts w:ascii="Times New Roman" w:eastAsia="Times New Roman" w:hAnsi="Times New Roman" w:cs="Times New Roman"/>
              </w:rPr>
              <w:t>.</w:t>
            </w:r>
            <w:proofErr w:type="spellStart"/>
            <w:r w:rsidRPr="008C4C97">
              <w:rPr>
                <w:rFonts w:ascii="Times New Roman" w:eastAsia="Times New Roman" w:hAnsi="Times New Roman" w:cs="Times New Roman"/>
                <w:lang w:val="en-US"/>
              </w:rPr>
              <w:t>ru</w:t>
            </w:r>
            <w:proofErr w:type="spellEnd"/>
          </w:p>
          <w:p w:rsidR="00EE49A2" w:rsidRPr="008C4C97" w:rsidRDefault="00EE49A2" w:rsidP="00EE49A2">
            <w:pPr>
              <w:spacing w:after="0" w:line="240" w:lineRule="auto"/>
              <w:jc w:val="both"/>
              <w:rPr>
                <w:rFonts w:ascii="Times New Roman" w:eastAsia="Times New Roman" w:hAnsi="Times New Roman" w:cs="Times New Roman"/>
              </w:rPr>
            </w:pPr>
          </w:p>
          <w:p w:rsidR="00EE49A2" w:rsidRPr="006F57FA" w:rsidRDefault="00EE49A2" w:rsidP="00EE49A2">
            <w:pPr>
              <w:spacing w:after="0" w:line="240" w:lineRule="auto"/>
              <w:jc w:val="both"/>
              <w:rPr>
                <w:rFonts w:ascii="Times New Roman" w:eastAsia="Times New Roman" w:hAnsi="Times New Roman" w:cs="Times New Roman"/>
              </w:rPr>
            </w:pPr>
            <w:r w:rsidRPr="006F57FA">
              <w:rPr>
                <w:rFonts w:ascii="Times New Roman" w:eastAsia="Times New Roman" w:hAnsi="Times New Roman" w:cs="Times New Roman"/>
              </w:rPr>
              <w:t>Директор ООО «Виктория»</w:t>
            </w:r>
          </w:p>
          <w:p w:rsidR="00EE49A2" w:rsidRPr="006F57FA"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pPr>
            <w:r w:rsidRPr="006F57FA">
              <w:rPr>
                <w:rFonts w:ascii="Times New Roman" w:eastAsia="Times New Roman" w:hAnsi="Times New Roman" w:cs="Times New Roman"/>
              </w:rPr>
              <w:t xml:space="preserve">_______________ / В.Г. </w:t>
            </w:r>
            <w:proofErr w:type="spellStart"/>
            <w:r w:rsidRPr="006F57FA">
              <w:rPr>
                <w:rFonts w:ascii="Times New Roman" w:eastAsia="Times New Roman" w:hAnsi="Times New Roman" w:cs="Times New Roman"/>
              </w:rPr>
              <w:t>Тумарев</w:t>
            </w:r>
            <w:proofErr w:type="spellEnd"/>
            <w:r w:rsidRPr="006F57FA">
              <w:rPr>
                <w:rFonts w:ascii="Times New Roman" w:eastAsia="Times New Roman" w:hAnsi="Times New Roman" w:cs="Times New Roman"/>
              </w:rPr>
              <w:t xml:space="preserve"> /</w:t>
            </w:r>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E49A2" w:rsidRDefault="00EE49A2" w:rsidP="00EE49A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ПОКУПАТЕЛЬ:</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ФГБОУ </w:t>
            </w:r>
            <w:proofErr w:type="gramStart"/>
            <w:r>
              <w:rPr>
                <w:rFonts w:ascii="Times New Roman" w:eastAsia="Times New Roman" w:hAnsi="Times New Roman" w:cs="Times New Roman"/>
              </w:rPr>
              <w:t>ВО</w:t>
            </w:r>
            <w:proofErr w:type="gramEnd"/>
            <w:r>
              <w:rPr>
                <w:rFonts w:ascii="Times New Roman" w:eastAsia="Times New Roman" w:hAnsi="Times New Roman" w:cs="Times New Roman"/>
              </w:rPr>
              <w:t xml:space="preserve"> «Сибирский государственный университет путей сообщения» (СГУПС)</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630049 г</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 xml:space="preserve">овосибирск,49 ул. </w:t>
            </w:r>
            <w:proofErr w:type="spellStart"/>
            <w:r>
              <w:rPr>
                <w:rFonts w:ascii="Times New Roman" w:eastAsia="Times New Roman" w:hAnsi="Times New Roman" w:cs="Times New Roman"/>
              </w:rPr>
              <w:t>Д.Ковальчук</w:t>
            </w:r>
            <w:proofErr w:type="spellEnd"/>
            <w:r>
              <w:rPr>
                <w:rFonts w:ascii="Times New Roman" w:eastAsia="Times New Roman" w:hAnsi="Times New Roman" w:cs="Times New Roman"/>
              </w:rPr>
              <w:t xml:space="preserve"> д.191, </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ИНН: 5402113155 </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КПП 540201001</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ОКПО 01115969 ОКТМО 50701000001</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Получатель: УФК по Новосибирской области</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(СГУПС л/с 20516Х38290)</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БИК 045004001</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Банк: </w:t>
            </w:r>
            <w:proofErr w:type="gramStart"/>
            <w:r>
              <w:rPr>
                <w:rFonts w:ascii="Times New Roman" w:eastAsia="Times New Roman" w:hAnsi="Times New Roman" w:cs="Times New Roman"/>
              </w:rPr>
              <w:t>СИБИРСКОЕ</w:t>
            </w:r>
            <w:proofErr w:type="gramEnd"/>
            <w:r>
              <w:rPr>
                <w:rFonts w:ascii="Times New Roman" w:eastAsia="Times New Roman" w:hAnsi="Times New Roman" w:cs="Times New Roman"/>
              </w:rPr>
              <w:t xml:space="preserve"> ГУ БАНКА РОССИИ Г. НОВОСИБИРСК</w:t>
            </w:r>
          </w:p>
          <w:p w:rsidR="00EE49A2" w:rsidRDefault="00EE49A2" w:rsidP="00EE49A2">
            <w:pPr>
              <w:spacing w:after="0" w:line="240" w:lineRule="auto"/>
              <w:rPr>
                <w:rFonts w:ascii="Times New Roman" w:eastAsia="Times New Roman" w:hAnsi="Times New Roman" w:cs="Times New Roman"/>
              </w:rPr>
            </w:pPr>
            <w:r>
              <w:rPr>
                <w:rFonts w:ascii="Times New Roman" w:eastAsia="Times New Roman" w:hAnsi="Times New Roman" w:cs="Times New Roman"/>
              </w:rPr>
              <w:t>Расчетный счет   40501810700042000002</w:t>
            </w: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p>
          <w:p w:rsidR="00EE49A2" w:rsidRDefault="00EE49A2" w:rsidP="00EE49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Проректор по научной работе</w:t>
            </w:r>
          </w:p>
          <w:p w:rsidR="00EE49A2" w:rsidRDefault="00EE49A2" w:rsidP="00EE49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EE49A2" w:rsidRDefault="00EE49A2" w:rsidP="00EE49A2">
            <w:pPr>
              <w:spacing w:after="0" w:line="240" w:lineRule="auto"/>
              <w:jc w:val="both"/>
            </w:pPr>
            <w:r>
              <w:rPr>
                <w:rFonts w:ascii="Times New Roman" w:eastAsia="Times New Roman" w:hAnsi="Times New Roman" w:cs="Times New Roman"/>
              </w:rPr>
              <w:t xml:space="preserve">_____________ /С. А. </w:t>
            </w:r>
            <w:proofErr w:type="spellStart"/>
            <w:r>
              <w:rPr>
                <w:rFonts w:ascii="Times New Roman" w:eastAsia="Times New Roman" w:hAnsi="Times New Roman" w:cs="Times New Roman"/>
              </w:rPr>
              <w:t>Бокарев</w:t>
            </w:r>
            <w:proofErr w:type="spellEnd"/>
            <w:r>
              <w:rPr>
                <w:rFonts w:ascii="Times New Roman" w:eastAsia="Times New Roman" w:hAnsi="Times New Roman" w:cs="Times New Roman"/>
              </w:rPr>
              <w:t>/</w:t>
            </w:r>
          </w:p>
        </w:tc>
      </w:tr>
    </w:tbl>
    <w:p w:rsidR="00EE49A2" w:rsidRPr="005C312B" w:rsidRDefault="00EE49A2" w:rsidP="00EE49A2">
      <w:pPr>
        <w:spacing w:after="0" w:line="240" w:lineRule="auto"/>
        <w:jc w:val="both"/>
        <w:rPr>
          <w:rFonts w:ascii="Times New Roman" w:eastAsia="Times New Roman" w:hAnsi="Times New Roman" w:cs="Times New Roman"/>
          <w:b/>
        </w:rPr>
      </w:pPr>
    </w:p>
    <w:p w:rsidR="007646C2" w:rsidRPr="00BC11DA" w:rsidRDefault="007646C2" w:rsidP="007646C2">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7646C2" w:rsidRPr="00BC11DA"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27" w:rsidRDefault="00AB7127">
      <w:pPr>
        <w:spacing w:after="0" w:line="240" w:lineRule="auto"/>
      </w:pPr>
      <w:r>
        <w:separator/>
      </w:r>
    </w:p>
  </w:endnote>
  <w:endnote w:type="continuationSeparator" w:id="0">
    <w:p w:rsidR="00AB7127" w:rsidRDefault="00AB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27" w:rsidRDefault="00AB7127">
      <w:pPr>
        <w:spacing w:after="0" w:line="240" w:lineRule="auto"/>
      </w:pPr>
      <w:r>
        <w:separator/>
      </w:r>
    </w:p>
  </w:footnote>
  <w:footnote w:type="continuationSeparator" w:id="0">
    <w:p w:rsidR="00AB7127" w:rsidRDefault="00AB7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2">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a3"/>
      <w:lvlText w:val="%1."/>
      <w:lvlJc w:val="left"/>
      <w:pPr>
        <w:tabs>
          <w:tab w:val="num" w:pos="360"/>
        </w:tabs>
        <w:ind w:left="360" w:hanging="360"/>
      </w:pPr>
    </w:lvl>
  </w:abstractNum>
  <w:abstractNum w:abstractNumId="1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0">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3">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4">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22"/>
  </w:num>
  <w:num w:numId="5">
    <w:abstractNumId w:val="24"/>
  </w:num>
  <w:num w:numId="6">
    <w:abstractNumId w:val="17"/>
  </w:num>
  <w:num w:numId="7">
    <w:abstractNumId w:val="32"/>
  </w:num>
  <w:num w:numId="8">
    <w:abstractNumId w:val="19"/>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3"/>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0"/>
  </w:num>
  <w:num w:numId="19">
    <w:abstractNumId w:val="16"/>
  </w:num>
  <w:num w:numId="20">
    <w:abstractNumId w:val="15"/>
  </w:num>
  <w:num w:numId="21">
    <w:abstractNumId w:val="9"/>
  </w:num>
  <w:num w:numId="22">
    <w:abstractNumId w:val="10"/>
  </w:num>
  <w:num w:numId="23">
    <w:abstractNumId w:val="23"/>
  </w:num>
  <w:num w:numId="24">
    <w:abstractNumId w:val="31"/>
  </w:num>
  <w:num w:numId="25">
    <w:abstractNumId w:val="20"/>
  </w:num>
  <w:num w:numId="26">
    <w:abstractNumId w:val="27"/>
  </w:num>
  <w:num w:numId="27">
    <w:abstractNumId w:val="12"/>
  </w:num>
  <w:num w:numId="28">
    <w:abstractNumId w:val="18"/>
  </w:num>
  <w:num w:numId="29">
    <w:abstractNumId w:val="28"/>
  </w:num>
  <w:num w:numId="30">
    <w:abstractNumId w:val="21"/>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334FD9"/>
    <w:rsid w:val="003F3957"/>
    <w:rsid w:val="003F6D28"/>
    <w:rsid w:val="00461898"/>
    <w:rsid w:val="004913D4"/>
    <w:rsid w:val="004C48DD"/>
    <w:rsid w:val="004C7B9D"/>
    <w:rsid w:val="0057111A"/>
    <w:rsid w:val="00581509"/>
    <w:rsid w:val="0060342A"/>
    <w:rsid w:val="006039BC"/>
    <w:rsid w:val="006130A4"/>
    <w:rsid w:val="00660BCD"/>
    <w:rsid w:val="006D2299"/>
    <w:rsid w:val="006D75DB"/>
    <w:rsid w:val="00723CBD"/>
    <w:rsid w:val="0075368E"/>
    <w:rsid w:val="007646C2"/>
    <w:rsid w:val="007B465D"/>
    <w:rsid w:val="0082324E"/>
    <w:rsid w:val="00847CFE"/>
    <w:rsid w:val="008A282D"/>
    <w:rsid w:val="008B661C"/>
    <w:rsid w:val="008E1DB1"/>
    <w:rsid w:val="009B5973"/>
    <w:rsid w:val="009C5523"/>
    <w:rsid w:val="009F169B"/>
    <w:rsid w:val="00A94FF1"/>
    <w:rsid w:val="00AB7127"/>
    <w:rsid w:val="00AD2CD9"/>
    <w:rsid w:val="00B4679A"/>
    <w:rsid w:val="00BA3995"/>
    <w:rsid w:val="00BB116E"/>
    <w:rsid w:val="00BB5020"/>
    <w:rsid w:val="00BC11DA"/>
    <w:rsid w:val="00BC7055"/>
    <w:rsid w:val="00BF22F2"/>
    <w:rsid w:val="00C30B9F"/>
    <w:rsid w:val="00CD350B"/>
    <w:rsid w:val="00D36B6C"/>
    <w:rsid w:val="00D96D8F"/>
    <w:rsid w:val="00DA4E9B"/>
    <w:rsid w:val="00DC3FB2"/>
    <w:rsid w:val="00E04D06"/>
    <w:rsid w:val="00E33083"/>
    <w:rsid w:val="00E93215"/>
    <w:rsid w:val="00EE49A2"/>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2018-04-13T08:22:00Z</cp:lastPrinted>
  <dcterms:created xsi:type="dcterms:W3CDTF">2018-07-02T02:37:00Z</dcterms:created>
  <dcterms:modified xsi:type="dcterms:W3CDTF">2018-07-02T02:51:00Z</dcterms:modified>
</cp:coreProperties>
</file>