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646C2">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009B3A12">
              <w:rPr>
                <w:rFonts w:ascii="Arial" w:hAnsi="Arial" w:cs="Arial"/>
                <w:sz w:val="18"/>
                <w:szCs w:val="18"/>
              </w:rPr>
              <w:t>8</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9B3A12" w:rsidP="00974186">
            <w:pPr>
              <w:jc w:val="both"/>
              <w:rPr>
                <w:rFonts w:ascii="Arial" w:hAnsi="Arial" w:cs="Arial"/>
                <w:sz w:val="18"/>
                <w:szCs w:val="18"/>
              </w:rPr>
            </w:pPr>
            <w:r>
              <w:rPr>
                <w:rFonts w:ascii="Arial" w:hAnsi="Arial" w:cs="Arial"/>
                <w:sz w:val="18"/>
                <w:szCs w:val="18"/>
              </w:rPr>
              <w:t xml:space="preserve">Услуги </w:t>
            </w:r>
            <w:r w:rsidRPr="009B3A12">
              <w:rPr>
                <w:rFonts w:ascii="Arial" w:hAnsi="Arial" w:cs="Arial"/>
                <w:sz w:val="18"/>
                <w:szCs w:val="18"/>
              </w:rPr>
              <w:t xml:space="preserve">по организации сопровождения «Российско-Китайского молодежного бизнес инкубатора» в Новосибирской области </w:t>
            </w:r>
            <w:r w:rsidR="00974186" w:rsidRPr="006B2E31">
              <w:rPr>
                <w:rFonts w:ascii="Arial" w:hAnsi="Arial" w:cs="Arial"/>
                <w:sz w:val="18"/>
                <w:szCs w:val="18"/>
              </w:rPr>
              <w:t>(согласно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9B3A12" w:rsidP="009B3A12">
            <w:pPr>
              <w:autoSpaceDE w:val="0"/>
              <w:autoSpaceDN w:val="0"/>
              <w:adjustRightInd w:val="0"/>
              <w:jc w:val="both"/>
              <w:rPr>
                <w:rFonts w:ascii="Arial" w:eastAsia="Times New Roman" w:hAnsi="Arial" w:cs="Arial"/>
                <w:kern w:val="1"/>
                <w:sz w:val="18"/>
                <w:szCs w:val="18"/>
                <w:lang w:eastAsia="ar-SA"/>
              </w:rPr>
            </w:pPr>
            <w:r w:rsidRPr="009B3A12">
              <w:rPr>
                <w:rFonts w:ascii="Arial" w:eastAsia="Times New Roman" w:hAnsi="Arial" w:cs="Arial"/>
                <w:kern w:val="1"/>
                <w:sz w:val="18"/>
                <w:szCs w:val="18"/>
                <w:lang w:eastAsia="ar-SA"/>
              </w:rPr>
              <w:t xml:space="preserve">в течение  30 рабочих дней </w:t>
            </w:r>
            <w:r>
              <w:rPr>
                <w:rFonts w:ascii="Arial" w:eastAsia="Times New Roman" w:hAnsi="Arial" w:cs="Arial"/>
                <w:kern w:val="1"/>
                <w:sz w:val="18"/>
                <w:szCs w:val="18"/>
                <w:lang w:eastAsia="ar-SA"/>
              </w:rPr>
              <w:t xml:space="preserve">с момента подписания договора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9B3A12">
            <w:pPr>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9B3A12">
              <w:rPr>
                <w:rFonts w:ascii="Arial" w:hAnsi="Arial" w:cs="Arial"/>
                <w:sz w:val="18"/>
                <w:szCs w:val="18"/>
              </w:rPr>
              <w:t>300 000</w:t>
            </w:r>
            <w:r w:rsidR="00E77849">
              <w:rPr>
                <w:rFonts w:ascii="Arial" w:hAnsi="Arial" w:cs="Arial"/>
                <w:sz w:val="18"/>
                <w:szCs w:val="18"/>
              </w:rPr>
              <w:t>,</w:t>
            </w:r>
            <w:r w:rsidR="005B388E" w:rsidRPr="005B388E">
              <w:rPr>
                <w:rFonts w:ascii="Arial" w:hAnsi="Arial" w:cs="Arial"/>
                <w:sz w:val="18"/>
                <w:szCs w:val="18"/>
              </w:rPr>
              <w:t>00</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00BC7055" w:rsidRPr="006B2E31">
              <w:rPr>
                <w:rFonts w:ascii="Arial" w:hAnsi="Arial" w:cs="Arial"/>
                <w:sz w:val="18"/>
                <w:szCs w:val="18"/>
              </w:rPr>
              <w:t>(</w:t>
            </w:r>
            <w:r w:rsidR="009B3A12" w:rsidRPr="009B3A12">
              <w:rPr>
                <w:rFonts w:ascii="Arial" w:hAnsi="Arial" w:cs="Arial"/>
                <w:sz w:val="18"/>
                <w:szCs w:val="18"/>
              </w:rPr>
              <w:t>Цена включает в себя стоимость разработки программ, покупки билетов, транспортные расходы, работа экскурсоводов, а также расходы по уплате всех необходимых налогов, сборов и пошлин</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9B3A12">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9B3A12">
              <w:rPr>
                <w:rFonts w:ascii="Arial" w:hAnsi="Arial" w:cs="Arial"/>
                <w:sz w:val="18"/>
                <w:szCs w:val="18"/>
              </w:rPr>
              <w:t xml:space="preserve"> аванс </w:t>
            </w:r>
            <w:r w:rsidR="009B3A12" w:rsidRPr="009B3A12">
              <w:rPr>
                <w:rFonts w:ascii="Arial" w:hAnsi="Arial" w:cs="Arial"/>
                <w:sz w:val="18"/>
                <w:szCs w:val="18"/>
              </w:rPr>
              <w:t>30 % в течени</w:t>
            </w:r>
            <w:proofErr w:type="gramStart"/>
            <w:r w:rsidR="009B3A12" w:rsidRPr="009B3A12">
              <w:rPr>
                <w:rFonts w:ascii="Arial" w:hAnsi="Arial" w:cs="Arial"/>
                <w:sz w:val="18"/>
                <w:szCs w:val="18"/>
              </w:rPr>
              <w:t>и</w:t>
            </w:r>
            <w:proofErr w:type="gramEnd"/>
            <w:r w:rsidR="009B3A12" w:rsidRPr="009B3A12">
              <w:rPr>
                <w:rFonts w:ascii="Arial" w:hAnsi="Arial" w:cs="Arial"/>
                <w:sz w:val="18"/>
                <w:szCs w:val="18"/>
              </w:rPr>
              <w:t xml:space="preserve"> 5 рабочих дней после подписания договора на основании выставленного Исполнителем счёта; 70% от стоимости </w:t>
            </w:r>
            <w:r w:rsidR="009B3A12">
              <w:rPr>
                <w:rFonts w:ascii="Arial" w:hAnsi="Arial" w:cs="Arial"/>
                <w:sz w:val="18"/>
                <w:szCs w:val="18"/>
              </w:rPr>
              <w:t>услуг</w:t>
            </w:r>
            <w:r w:rsidR="009B3A12" w:rsidRPr="009B3A12">
              <w:rPr>
                <w:rFonts w:ascii="Arial" w:hAnsi="Arial" w:cs="Arial"/>
                <w:sz w:val="18"/>
                <w:szCs w:val="18"/>
              </w:rPr>
              <w:t xml:space="preserve"> в течение 5 рабочих дней после подписания Акта выполненных работ</w:t>
            </w:r>
            <w:r w:rsidR="009B3A12">
              <w:rPr>
                <w:rFonts w:ascii="Arial" w:hAnsi="Arial" w:cs="Arial"/>
                <w:sz w:val="18"/>
                <w:szCs w:val="18"/>
              </w:rPr>
              <w:t xml:space="preserve"> </w:t>
            </w:r>
            <w:r w:rsidR="0082324E" w:rsidRPr="006B2E31">
              <w:rPr>
                <w:rFonts w:ascii="Arial" w:eastAsia="Calibri" w:hAnsi="Arial" w:cs="Arial"/>
                <w:sz w:val="18"/>
                <w:szCs w:val="18"/>
              </w:rPr>
              <w:t>(</w:t>
            </w:r>
            <w:r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9B3A12" w:rsidRPr="009B3A12" w:rsidRDefault="009B3A12" w:rsidP="009B3A12">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9B3A12">
        <w:rPr>
          <w:rFonts w:ascii="Times New Roman" w:eastAsiaTheme="minorEastAsia" w:hAnsi="Times New Roman" w:cs="Times New Roman"/>
          <w:sz w:val="18"/>
          <w:szCs w:val="18"/>
          <w:lang w:eastAsia="ru-RU"/>
        </w:rPr>
        <w:t xml:space="preserve">на оказание услуги по организации сопровождения </w:t>
      </w:r>
    </w:p>
    <w:p w:rsidR="009B3A12" w:rsidRPr="009B3A12" w:rsidRDefault="009B3A12" w:rsidP="009B3A12">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9B3A12">
        <w:rPr>
          <w:rFonts w:ascii="Times New Roman" w:eastAsiaTheme="minorEastAsia" w:hAnsi="Times New Roman" w:cs="Times New Roman"/>
          <w:sz w:val="18"/>
          <w:szCs w:val="18"/>
          <w:lang w:eastAsia="ru-RU"/>
        </w:rPr>
        <w:t>«</w:t>
      </w:r>
      <w:proofErr w:type="spellStart"/>
      <w:r w:rsidRPr="009B3A12">
        <w:rPr>
          <w:rFonts w:ascii="Times New Roman" w:eastAsiaTheme="minorEastAsia" w:hAnsi="Times New Roman" w:cs="Times New Roman"/>
          <w:sz w:val="18"/>
          <w:szCs w:val="18"/>
          <w:lang w:eastAsia="ru-RU"/>
        </w:rPr>
        <w:t>Российско</w:t>
      </w:r>
      <w:proofErr w:type="spellEnd"/>
      <w:r w:rsidRPr="009B3A12">
        <w:rPr>
          <w:rFonts w:ascii="Times New Roman" w:eastAsiaTheme="minorEastAsia" w:hAnsi="Times New Roman" w:cs="Times New Roman"/>
          <w:sz w:val="18"/>
          <w:szCs w:val="18"/>
          <w:lang w:eastAsia="ru-RU"/>
        </w:rPr>
        <w:t>–Китайского молодежного бизнес инкубатора» в Новосибирской области.</w:t>
      </w:r>
    </w:p>
    <w:p w:rsidR="009B3A12" w:rsidRPr="009B3A12" w:rsidRDefault="009B3A12" w:rsidP="009B3A12">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p>
    <w:p w:rsidR="009B3A12" w:rsidRPr="009B3A12" w:rsidRDefault="009B3A12" w:rsidP="009B3A12">
      <w:pPr>
        <w:autoSpaceDE w:val="0"/>
        <w:autoSpaceDN w:val="0"/>
        <w:adjustRightInd w:val="0"/>
        <w:spacing w:after="0" w:line="240" w:lineRule="auto"/>
        <w:rPr>
          <w:rFonts w:ascii="Times New Roman" w:eastAsiaTheme="minorEastAsia" w:hAnsi="Times New Roman" w:cs="Times New Roman"/>
          <w:sz w:val="18"/>
          <w:szCs w:val="18"/>
          <w:lang w:eastAsia="ru-RU"/>
        </w:rPr>
      </w:pPr>
      <w:r w:rsidRPr="009B3A12">
        <w:rPr>
          <w:rFonts w:ascii="Times New Roman" w:eastAsiaTheme="minorEastAsia" w:hAnsi="Times New Roman" w:cs="Times New Roman"/>
          <w:sz w:val="18"/>
          <w:szCs w:val="18"/>
          <w:lang w:eastAsia="ru-RU"/>
        </w:rPr>
        <w:t xml:space="preserve">                 г. Новосибирск                             </w:t>
      </w:r>
      <w:r w:rsidRPr="009B3A12">
        <w:rPr>
          <w:rFonts w:ascii="Times New Roman" w:eastAsiaTheme="minorEastAsia" w:hAnsi="Times New Roman" w:cs="Times New Roman"/>
          <w:sz w:val="18"/>
          <w:szCs w:val="18"/>
          <w:lang w:eastAsia="ru-RU"/>
        </w:rPr>
        <w:tab/>
      </w:r>
      <w:r w:rsidRPr="009B3A12">
        <w:rPr>
          <w:rFonts w:ascii="Times New Roman" w:eastAsiaTheme="minorEastAsia" w:hAnsi="Times New Roman" w:cs="Times New Roman"/>
          <w:sz w:val="18"/>
          <w:szCs w:val="18"/>
          <w:lang w:eastAsia="ru-RU"/>
        </w:rPr>
        <w:tab/>
      </w:r>
      <w:r w:rsidRPr="009B3A12">
        <w:rPr>
          <w:rFonts w:ascii="Times New Roman" w:eastAsiaTheme="minorEastAsia" w:hAnsi="Times New Roman" w:cs="Times New Roman"/>
          <w:sz w:val="18"/>
          <w:szCs w:val="18"/>
          <w:lang w:eastAsia="ru-RU"/>
        </w:rPr>
        <w:tab/>
      </w:r>
      <w:r w:rsidRPr="009B3A12">
        <w:rPr>
          <w:rFonts w:ascii="Times New Roman" w:eastAsiaTheme="minorEastAsia" w:hAnsi="Times New Roman" w:cs="Times New Roman"/>
          <w:sz w:val="18"/>
          <w:szCs w:val="18"/>
          <w:lang w:eastAsia="ru-RU"/>
        </w:rPr>
        <w:tab/>
      </w:r>
      <w:r w:rsidRPr="009B3A12">
        <w:rPr>
          <w:rFonts w:ascii="Times New Roman" w:eastAsiaTheme="minorEastAsia" w:hAnsi="Times New Roman" w:cs="Times New Roman"/>
          <w:sz w:val="18"/>
          <w:szCs w:val="18"/>
          <w:lang w:eastAsia="ru-RU"/>
        </w:rPr>
        <w:tab/>
        <w:t>"___"_________ 2018 г.</w:t>
      </w:r>
    </w:p>
    <w:p w:rsidR="009B3A12" w:rsidRPr="009B3A12" w:rsidRDefault="009B3A12" w:rsidP="009B3A12">
      <w:pPr>
        <w:autoSpaceDE w:val="0"/>
        <w:autoSpaceDN w:val="0"/>
        <w:adjustRightInd w:val="0"/>
        <w:spacing w:after="0" w:line="240" w:lineRule="auto"/>
        <w:rPr>
          <w:rFonts w:ascii="Times New Roman" w:eastAsiaTheme="minorEastAsia" w:hAnsi="Times New Roman" w:cs="Times New Roman"/>
          <w:sz w:val="18"/>
          <w:szCs w:val="18"/>
          <w:lang w:eastAsia="ru-RU"/>
        </w:rPr>
      </w:pPr>
    </w:p>
    <w:p w:rsidR="009B3A12" w:rsidRPr="009B3A12" w:rsidRDefault="009B3A12" w:rsidP="009B3A12">
      <w:pPr>
        <w:spacing w:after="0" w:line="240" w:lineRule="auto"/>
        <w:ind w:firstLine="284"/>
        <w:jc w:val="both"/>
        <w:rPr>
          <w:rFonts w:ascii="Times New Roman" w:hAnsi="Times New Roman" w:cs="Times New Roman"/>
          <w:sz w:val="18"/>
          <w:szCs w:val="18"/>
        </w:rPr>
      </w:pPr>
      <w:proofErr w:type="gramStart"/>
      <w:r w:rsidRPr="009B3A12">
        <w:rPr>
          <w:rFonts w:ascii="Times New Roman" w:hAnsi="Times New Roman" w:cs="Times New Roman"/>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ректора Манакова Алексея Леонидовича, действующего на основании Устава, с одной стороны, и Общество с ограниченной ответственностью Центр бизнес коммуникаций «Фронт», именуемое в дальнейшем «Исполнитель», в лице директора Борисова Сергея Олеговича, действующего на основании Устава, с другой стороны, в дальнейшем вместе именуемые</w:t>
      </w:r>
      <w:proofErr w:type="gramEnd"/>
      <w:r w:rsidRPr="009B3A12">
        <w:rPr>
          <w:rFonts w:ascii="Times New Roman" w:hAnsi="Times New Roman" w:cs="Times New Roman"/>
          <w:sz w:val="18"/>
          <w:szCs w:val="18"/>
        </w:rPr>
        <w:t xml:space="preserve"> «Стороны», с целью осуществления закупки на основании Федерального закона от 18.07.2011г. №223-ФЗ и в соответствии с подпунктом 18 пункта 5.1. Положения о закупке Заказчика, заключили настоящий договор о нижеследующем:</w:t>
      </w:r>
    </w:p>
    <w:p w:rsidR="009B3A12" w:rsidRPr="009B3A12" w:rsidRDefault="009B3A12" w:rsidP="009B3A12">
      <w:pPr>
        <w:shd w:val="clear" w:color="auto" w:fill="FFFFFF"/>
        <w:spacing w:after="0" w:line="240" w:lineRule="auto"/>
        <w:jc w:val="center"/>
        <w:rPr>
          <w:rFonts w:ascii="Times New Roman" w:hAnsi="Times New Roman" w:cs="Times New Roman"/>
          <w:sz w:val="18"/>
          <w:szCs w:val="18"/>
        </w:rPr>
      </w:pPr>
      <w:r w:rsidRPr="009B3A12">
        <w:rPr>
          <w:rFonts w:ascii="Times New Roman" w:hAnsi="Times New Roman" w:cs="Times New Roman"/>
          <w:sz w:val="18"/>
          <w:szCs w:val="18"/>
        </w:rPr>
        <w:t>1. ОБЩИЕ УСЛОВИЯ</w:t>
      </w:r>
    </w:p>
    <w:p w:rsidR="009B3A12" w:rsidRPr="009B3A12" w:rsidRDefault="009B3A12" w:rsidP="009B3A12">
      <w:pPr>
        <w:autoSpaceDE w:val="0"/>
        <w:autoSpaceDN w:val="0"/>
        <w:adjustRightInd w:val="0"/>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t xml:space="preserve">1.1. </w:t>
      </w:r>
      <w:proofErr w:type="gramStart"/>
      <w:r w:rsidRPr="009B3A12">
        <w:rPr>
          <w:rFonts w:ascii="Times New Roman" w:hAnsi="Times New Roman" w:cs="Times New Roman"/>
          <w:sz w:val="18"/>
          <w:szCs w:val="18"/>
        </w:rPr>
        <w:t>Заказчик поручает, а Исполнитель принимает на себя обязательства по организации сопровождения «Российско-Китайского молодежного бизнес инкубатора» в Новосибирской области в соответствии с требованиями Заказчика, а Заказчик обязуется принять созданные Исполнителем по Заявке Заказчика культурную программу для китайских участников и отчет по информационной кампании проекта, направленной на продвижение и набор потенциальных участников, партнеров Российско-Китайского молодежного бизнес инкубатора.</w:t>
      </w:r>
      <w:proofErr w:type="gramEnd"/>
    </w:p>
    <w:p w:rsidR="009B3A12" w:rsidRPr="009B3A12" w:rsidRDefault="009B3A12" w:rsidP="009B3A12">
      <w:pPr>
        <w:autoSpaceDE w:val="0"/>
        <w:autoSpaceDN w:val="0"/>
        <w:adjustRightInd w:val="0"/>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t xml:space="preserve">1.2. Количество часов, содержание культурной программы, общий информационный охват, количество публикаций и дополнительные требования к организации сопровождения «Российско-Китайского молодежного бизнес инкубатора», являющихся предметом настоящего Договора, определяется в соответствии с техническим заданием.  </w:t>
      </w:r>
    </w:p>
    <w:p w:rsidR="009B3A12" w:rsidRPr="009B3A12" w:rsidRDefault="009B3A12" w:rsidP="009B3A12">
      <w:pPr>
        <w:autoSpaceDE w:val="0"/>
        <w:autoSpaceDN w:val="0"/>
        <w:adjustRightInd w:val="0"/>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lastRenderedPageBreak/>
        <w:t>1.3. Техническое задание на организацию сопровождения «Российско-Китайского молодежного бизнес инкубатора» в Новосибирской области (приложение № 1 к настоящему Договору) является неотъемлемой частью настоящего Договора</w:t>
      </w:r>
    </w:p>
    <w:p w:rsidR="009B3A12" w:rsidRPr="009B3A12" w:rsidRDefault="009B3A12" w:rsidP="009B3A12">
      <w:pPr>
        <w:autoSpaceDE w:val="0"/>
        <w:autoSpaceDN w:val="0"/>
        <w:adjustRightInd w:val="0"/>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t>1.4. Разработанная культурная программа и отчет по информационной кампании в рамках организации сопровождения «Российско-Китайского молодежного бизнес инкубатора» предоставляется Заказчику в электронном виде.</w:t>
      </w:r>
    </w:p>
    <w:p w:rsidR="009B3A12" w:rsidRPr="009B3A12" w:rsidRDefault="009B3A12" w:rsidP="009B3A12">
      <w:pPr>
        <w:autoSpaceDE w:val="0"/>
        <w:autoSpaceDN w:val="0"/>
        <w:adjustRightInd w:val="0"/>
        <w:spacing w:after="0" w:line="240" w:lineRule="auto"/>
        <w:jc w:val="both"/>
        <w:rPr>
          <w:rFonts w:ascii="Times New Roman" w:hAnsi="Times New Roman" w:cs="Times New Roman"/>
          <w:sz w:val="18"/>
          <w:szCs w:val="18"/>
        </w:rPr>
      </w:pPr>
    </w:p>
    <w:p w:rsidR="009B3A12" w:rsidRPr="009B3A12" w:rsidRDefault="009B3A12" w:rsidP="009B3A12">
      <w:pPr>
        <w:autoSpaceDE w:val="0"/>
        <w:autoSpaceDN w:val="0"/>
        <w:adjustRightInd w:val="0"/>
        <w:spacing w:after="0" w:line="240" w:lineRule="auto"/>
        <w:jc w:val="both"/>
        <w:rPr>
          <w:rFonts w:ascii="Times New Roman" w:hAnsi="Times New Roman" w:cs="Times New Roman"/>
          <w:sz w:val="18"/>
          <w:szCs w:val="18"/>
        </w:rPr>
      </w:pPr>
    </w:p>
    <w:p w:rsidR="009B3A12" w:rsidRPr="009B3A12" w:rsidRDefault="009B3A12" w:rsidP="009B3A12">
      <w:pPr>
        <w:autoSpaceDE w:val="0"/>
        <w:autoSpaceDN w:val="0"/>
        <w:adjustRightInd w:val="0"/>
        <w:spacing w:after="0" w:line="240" w:lineRule="auto"/>
        <w:jc w:val="center"/>
        <w:rPr>
          <w:rFonts w:ascii="Times New Roman" w:hAnsi="Times New Roman" w:cs="Times New Roman"/>
          <w:sz w:val="18"/>
          <w:szCs w:val="18"/>
        </w:rPr>
      </w:pPr>
      <w:r w:rsidRPr="009B3A12">
        <w:rPr>
          <w:rFonts w:ascii="Times New Roman" w:hAnsi="Times New Roman" w:cs="Times New Roman"/>
          <w:sz w:val="18"/>
          <w:szCs w:val="18"/>
        </w:rPr>
        <w:t>2. ПРАВА И ОБЯЗАННОСТИ ЗАКАЗЧИКА</w:t>
      </w:r>
    </w:p>
    <w:p w:rsidR="009B3A12" w:rsidRPr="009B3A12" w:rsidRDefault="009B3A12" w:rsidP="009B3A12">
      <w:pPr>
        <w:autoSpaceDE w:val="0"/>
        <w:autoSpaceDN w:val="0"/>
        <w:adjustRightInd w:val="0"/>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t>2.1. Заказчик вправе:</w:t>
      </w:r>
    </w:p>
    <w:p w:rsidR="009B3A12" w:rsidRPr="009B3A12" w:rsidRDefault="009B3A12" w:rsidP="009B3A12">
      <w:pPr>
        <w:autoSpaceDE w:val="0"/>
        <w:autoSpaceDN w:val="0"/>
        <w:adjustRightInd w:val="0"/>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t>2.1.1. направлять Исполнителю Заявку на организацию сопровождения «Российско-Китайского молодежного бизнес инкубатора», определяя требования к его содержанию, продолжительности, техническому исполнению и сроку исполнения;</w:t>
      </w:r>
    </w:p>
    <w:p w:rsidR="009B3A12" w:rsidRPr="009B3A12" w:rsidRDefault="009B3A12" w:rsidP="009B3A12">
      <w:pPr>
        <w:autoSpaceDE w:val="0"/>
        <w:autoSpaceDN w:val="0"/>
        <w:adjustRightInd w:val="0"/>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t xml:space="preserve">2.1.2. осуществлять </w:t>
      </w:r>
      <w:proofErr w:type="gramStart"/>
      <w:r w:rsidRPr="009B3A12">
        <w:rPr>
          <w:rFonts w:ascii="Times New Roman" w:hAnsi="Times New Roman" w:cs="Times New Roman"/>
          <w:sz w:val="18"/>
          <w:szCs w:val="18"/>
        </w:rPr>
        <w:t>контроль за</w:t>
      </w:r>
      <w:proofErr w:type="gramEnd"/>
      <w:r w:rsidRPr="009B3A12">
        <w:rPr>
          <w:rFonts w:ascii="Times New Roman" w:hAnsi="Times New Roman" w:cs="Times New Roman"/>
          <w:sz w:val="18"/>
          <w:szCs w:val="18"/>
        </w:rPr>
        <w:t xml:space="preserve"> организацией сопровождения «Российско-Китайского молодежного бизнес инкубатора», за его соответствием условиям и требованиям Заявки;</w:t>
      </w:r>
    </w:p>
    <w:p w:rsidR="009B3A12" w:rsidRPr="009B3A12" w:rsidRDefault="009B3A12" w:rsidP="009B3A12">
      <w:pPr>
        <w:autoSpaceDE w:val="0"/>
        <w:autoSpaceDN w:val="0"/>
        <w:adjustRightInd w:val="0"/>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t>2.2. Заказчик обязан:</w:t>
      </w:r>
    </w:p>
    <w:p w:rsidR="009B3A12" w:rsidRPr="009B3A12" w:rsidRDefault="009B3A12" w:rsidP="009B3A12">
      <w:pPr>
        <w:autoSpaceDE w:val="0"/>
        <w:autoSpaceDN w:val="0"/>
        <w:adjustRightInd w:val="0"/>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t>2.2.1. в случае необходимости участвовать в процедурах согласования условий и параметров Заявки, вызванной отсутствием технических возможностей выполнить требования Заявки Заказчика либо заранее невыполнимым сроком исполнения Заявки, либо отсутствием соглашения сторон по цене за организацию сопровождения;</w:t>
      </w:r>
    </w:p>
    <w:p w:rsidR="009B3A12" w:rsidRPr="009B3A12" w:rsidRDefault="009B3A12" w:rsidP="009B3A12">
      <w:pPr>
        <w:autoSpaceDE w:val="0"/>
        <w:autoSpaceDN w:val="0"/>
        <w:adjustRightInd w:val="0"/>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t>2.2.2. направить Исполнителю новую Заявку, если в процессе работы над организацией сопровождения по ранее утвержденной Заявке возникнет необходимость существенного изменения организации сопровождения, что отразится на ходе, характере и сроке работ по организации сопровождения «Российско-Китайского молодежного бизнес инкубатора»</w:t>
      </w:r>
    </w:p>
    <w:p w:rsidR="009B3A12" w:rsidRPr="009B3A12" w:rsidRDefault="009B3A12" w:rsidP="009B3A12">
      <w:pPr>
        <w:autoSpaceDE w:val="0"/>
        <w:autoSpaceDN w:val="0"/>
        <w:adjustRightInd w:val="0"/>
        <w:spacing w:after="0" w:line="240" w:lineRule="auto"/>
        <w:jc w:val="both"/>
        <w:rPr>
          <w:rFonts w:ascii="Times New Roman" w:hAnsi="Times New Roman" w:cs="Times New Roman"/>
          <w:sz w:val="18"/>
          <w:szCs w:val="18"/>
        </w:rPr>
      </w:pPr>
    </w:p>
    <w:p w:rsidR="009B3A12" w:rsidRPr="009B3A12" w:rsidRDefault="009B3A12" w:rsidP="009B3A12">
      <w:pPr>
        <w:autoSpaceDE w:val="0"/>
        <w:autoSpaceDN w:val="0"/>
        <w:adjustRightInd w:val="0"/>
        <w:spacing w:after="0" w:line="240" w:lineRule="auto"/>
        <w:jc w:val="center"/>
        <w:rPr>
          <w:rFonts w:ascii="Times New Roman" w:hAnsi="Times New Roman" w:cs="Times New Roman"/>
          <w:sz w:val="18"/>
          <w:szCs w:val="18"/>
        </w:rPr>
      </w:pPr>
      <w:r w:rsidRPr="009B3A12">
        <w:rPr>
          <w:rFonts w:ascii="Times New Roman" w:hAnsi="Times New Roman" w:cs="Times New Roman"/>
          <w:sz w:val="18"/>
          <w:szCs w:val="18"/>
        </w:rPr>
        <w:t>3. ПРАВА И ОБЯЗАННОСТИ ИСПОЛНИТЕЛЯ</w:t>
      </w:r>
    </w:p>
    <w:p w:rsidR="009B3A12" w:rsidRPr="009B3A12" w:rsidRDefault="009B3A12" w:rsidP="009B3A12">
      <w:pPr>
        <w:autoSpaceDE w:val="0"/>
        <w:autoSpaceDN w:val="0"/>
        <w:adjustRightInd w:val="0"/>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t>3.1. Исполнитель обязан:</w:t>
      </w:r>
    </w:p>
    <w:p w:rsidR="009B3A12" w:rsidRPr="009B3A12" w:rsidRDefault="009B3A12" w:rsidP="009B3A12">
      <w:pPr>
        <w:autoSpaceDE w:val="0"/>
        <w:autoSpaceDN w:val="0"/>
        <w:adjustRightInd w:val="0"/>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t>3.1.1. организовать сопровождение «Российско-Китайского молодежного бизнес инкубатора» в соответствии с Техническим заданием;</w:t>
      </w:r>
    </w:p>
    <w:p w:rsidR="009B3A12" w:rsidRPr="009B3A12" w:rsidRDefault="009B3A12" w:rsidP="009B3A12">
      <w:pPr>
        <w:autoSpaceDE w:val="0"/>
        <w:autoSpaceDN w:val="0"/>
        <w:adjustRightInd w:val="0"/>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t>3.1.2. уведомить Заказчика о возможности или невозможности организации сопровождения «Российско-Китайского бизнес инкубатора» за счет сил и средств Исполнителя, в том числе о возможности или невозможности организации сопровождения в течение срока, указанного Заказчиком;</w:t>
      </w:r>
    </w:p>
    <w:p w:rsidR="009B3A12" w:rsidRPr="009B3A12" w:rsidRDefault="009B3A12" w:rsidP="009B3A12">
      <w:pPr>
        <w:autoSpaceDE w:val="0"/>
        <w:autoSpaceDN w:val="0"/>
        <w:adjustRightInd w:val="0"/>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t>3.2. Исполнитель вправе:</w:t>
      </w:r>
    </w:p>
    <w:p w:rsidR="009B3A12" w:rsidRPr="009B3A12" w:rsidRDefault="009B3A12" w:rsidP="009B3A12">
      <w:pPr>
        <w:autoSpaceDE w:val="0"/>
        <w:autoSpaceDN w:val="0"/>
        <w:adjustRightInd w:val="0"/>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t>3.2.1. требовать от Заказчика получения всех необходимых согласований для работников Исполнителя, связанных с организацией сопровождения;</w:t>
      </w:r>
    </w:p>
    <w:p w:rsidR="009B3A12" w:rsidRPr="009B3A12" w:rsidRDefault="009B3A12" w:rsidP="009B3A12">
      <w:pPr>
        <w:autoSpaceDE w:val="0"/>
        <w:autoSpaceDN w:val="0"/>
        <w:adjustRightInd w:val="0"/>
        <w:spacing w:after="0" w:line="240" w:lineRule="auto"/>
        <w:jc w:val="both"/>
        <w:outlineLvl w:val="0"/>
        <w:rPr>
          <w:rFonts w:ascii="Times New Roman" w:hAnsi="Times New Roman" w:cs="Times New Roman"/>
          <w:sz w:val="18"/>
          <w:szCs w:val="18"/>
        </w:rPr>
      </w:pPr>
      <w:r w:rsidRPr="009B3A12">
        <w:rPr>
          <w:rFonts w:ascii="Times New Roman" w:hAnsi="Times New Roman" w:cs="Times New Roman"/>
          <w:sz w:val="18"/>
          <w:szCs w:val="18"/>
        </w:rPr>
        <w:t>3.2.2. заключать договоры с исполнителями, отвечающими за работу на отдельных этапах по организации сопровождения;</w:t>
      </w:r>
    </w:p>
    <w:p w:rsidR="009B3A12" w:rsidRPr="009B3A12" w:rsidRDefault="009B3A12" w:rsidP="009B3A12">
      <w:pPr>
        <w:autoSpaceDE w:val="0"/>
        <w:autoSpaceDN w:val="0"/>
        <w:adjustRightInd w:val="0"/>
        <w:spacing w:after="0" w:line="240" w:lineRule="auto"/>
        <w:jc w:val="both"/>
        <w:rPr>
          <w:rFonts w:ascii="Times New Roman" w:hAnsi="Times New Roman" w:cs="Times New Roman"/>
          <w:sz w:val="18"/>
          <w:szCs w:val="18"/>
        </w:rPr>
      </w:pPr>
    </w:p>
    <w:p w:rsidR="009B3A12" w:rsidRPr="009B3A12" w:rsidRDefault="009B3A12" w:rsidP="009B3A12">
      <w:pPr>
        <w:pBdr>
          <w:top w:val="nil"/>
          <w:left w:val="nil"/>
          <w:bottom w:val="nil"/>
          <w:right w:val="nil"/>
          <w:between w:val="nil"/>
          <w:bar w:val="nil"/>
        </w:pBdr>
        <w:suppressAutoHyphens/>
        <w:spacing w:after="0" w:line="240" w:lineRule="auto"/>
        <w:jc w:val="center"/>
        <w:rPr>
          <w:rFonts w:ascii="Times New Roman" w:eastAsia="Arial Unicode MS" w:hAnsi="Times New Roman" w:cs="Times New Roman"/>
          <w:color w:val="000000"/>
          <w:sz w:val="18"/>
          <w:szCs w:val="18"/>
          <w:u w:color="000000"/>
          <w:bdr w:val="nil"/>
          <w:lang w:eastAsia="ru-RU"/>
        </w:rPr>
      </w:pPr>
      <w:r w:rsidRPr="009B3A12">
        <w:rPr>
          <w:rFonts w:ascii="Times New Roman" w:eastAsia="Arial Unicode MS" w:hAnsi="Times New Roman" w:cs="Times New Roman"/>
          <w:color w:val="000000"/>
          <w:sz w:val="18"/>
          <w:szCs w:val="18"/>
          <w:u w:color="000000"/>
          <w:bdr w:val="nil"/>
          <w:lang w:eastAsia="ru-RU"/>
        </w:rPr>
        <w:t xml:space="preserve">4. СРОКИ ИСПОЛНЕНИЯ. </w:t>
      </w:r>
      <w:r w:rsidRPr="009B3A12">
        <w:rPr>
          <w:rFonts w:ascii="Times New Roman" w:eastAsia="Arial Unicode MS" w:hAnsi="Times New Roman" w:cs="Times New Roman"/>
          <w:color w:val="000000"/>
          <w:sz w:val="18"/>
          <w:szCs w:val="18"/>
          <w:u w:color="000000"/>
          <w:bdr w:val="nil"/>
          <w:lang w:eastAsia="ru-RU"/>
        </w:rPr>
        <w:br/>
      </w:r>
      <w:r w:rsidRPr="009B3A12">
        <w:rPr>
          <w:rFonts w:ascii="Times New Roman" w:eastAsia="Arial Unicode MS" w:hAnsi="Times New Roman" w:cs="Times New Roman"/>
          <w:color w:val="000000"/>
          <w:sz w:val="18"/>
          <w:szCs w:val="18"/>
          <w:u w:color="000000"/>
          <w:bdr w:val="nil"/>
          <w:lang w:eastAsia="ru-RU"/>
        </w:rPr>
        <w:br/>
        <w:t>4.1. Настоящий Договор вступает в силу с момента подписания обеими Сторонами и действует в течение  30 рабочих дней, а в части исполнения обязательств по Договору - до их полного выполнения Сторонами.</w:t>
      </w:r>
    </w:p>
    <w:p w:rsidR="009B3A12" w:rsidRPr="009B3A12" w:rsidRDefault="009B3A12" w:rsidP="009B3A12">
      <w:pPr>
        <w:autoSpaceDE w:val="0"/>
        <w:autoSpaceDN w:val="0"/>
        <w:adjustRightInd w:val="0"/>
        <w:spacing w:after="0" w:line="240" w:lineRule="auto"/>
        <w:jc w:val="both"/>
        <w:outlineLvl w:val="0"/>
        <w:rPr>
          <w:rFonts w:ascii="Times New Roman" w:hAnsi="Times New Roman" w:cs="Times New Roman"/>
          <w:sz w:val="18"/>
          <w:szCs w:val="18"/>
        </w:rPr>
      </w:pPr>
      <w:r w:rsidRPr="009B3A12">
        <w:rPr>
          <w:rFonts w:ascii="Times New Roman" w:hAnsi="Times New Roman" w:cs="Times New Roman"/>
          <w:sz w:val="18"/>
          <w:szCs w:val="18"/>
        </w:rPr>
        <w:t>4.2. Исполнитель обязуется предоставить полную документацию по организации сопровождения «Российско-Китайского бизнес инкубатора» не менее чем за 15 (пятнадцать) календарных дня до начала реализации «Российско-Китайского бизнес инкубатора».</w:t>
      </w:r>
    </w:p>
    <w:p w:rsidR="009B3A12" w:rsidRPr="009B3A12" w:rsidRDefault="009B3A12" w:rsidP="009B3A12">
      <w:pPr>
        <w:autoSpaceDE w:val="0"/>
        <w:autoSpaceDN w:val="0"/>
        <w:adjustRightInd w:val="0"/>
        <w:spacing w:after="0" w:line="240" w:lineRule="auto"/>
        <w:jc w:val="both"/>
        <w:outlineLvl w:val="0"/>
        <w:rPr>
          <w:rFonts w:ascii="Times New Roman" w:hAnsi="Times New Roman" w:cs="Times New Roman"/>
          <w:sz w:val="18"/>
          <w:szCs w:val="18"/>
        </w:rPr>
      </w:pPr>
      <w:r w:rsidRPr="009B3A12">
        <w:rPr>
          <w:rFonts w:ascii="Times New Roman" w:hAnsi="Times New Roman" w:cs="Times New Roman"/>
          <w:sz w:val="18"/>
          <w:szCs w:val="18"/>
        </w:rPr>
        <w:t xml:space="preserve">4.3. При получении одобрения Заказчика, стороны составляют акт </w:t>
      </w:r>
      <w:r w:rsidRPr="009B3A12">
        <w:rPr>
          <w:rFonts w:ascii="Times New Roman" w:hAnsi="Times New Roman" w:cs="Times New Roman"/>
          <w:color w:val="000000"/>
          <w:sz w:val="18"/>
          <w:szCs w:val="18"/>
        </w:rPr>
        <w:t>выполненных работ</w:t>
      </w:r>
      <w:r w:rsidRPr="009B3A12">
        <w:rPr>
          <w:rFonts w:ascii="Times New Roman" w:hAnsi="Times New Roman" w:cs="Times New Roman"/>
          <w:sz w:val="18"/>
          <w:szCs w:val="18"/>
        </w:rPr>
        <w:t xml:space="preserve"> по организации сопровождения «Российско-Китайского бизнес инкубатора». </w:t>
      </w:r>
    </w:p>
    <w:p w:rsidR="009B3A12" w:rsidRPr="009B3A12" w:rsidRDefault="009B3A12" w:rsidP="009B3A12">
      <w:pPr>
        <w:autoSpaceDE w:val="0"/>
        <w:autoSpaceDN w:val="0"/>
        <w:adjustRightInd w:val="0"/>
        <w:spacing w:after="0" w:line="240" w:lineRule="auto"/>
        <w:jc w:val="both"/>
        <w:outlineLvl w:val="0"/>
        <w:rPr>
          <w:rFonts w:ascii="Times New Roman" w:hAnsi="Times New Roman" w:cs="Times New Roman"/>
          <w:sz w:val="18"/>
          <w:szCs w:val="18"/>
        </w:rPr>
      </w:pPr>
    </w:p>
    <w:p w:rsidR="009B3A12" w:rsidRPr="009B3A12" w:rsidRDefault="009B3A12" w:rsidP="009B3A12">
      <w:pPr>
        <w:autoSpaceDE w:val="0"/>
        <w:autoSpaceDN w:val="0"/>
        <w:adjustRightInd w:val="0"/>
        <w:spacing w:after="0" w:line="240" w:lineRule="auto"/>
        <w:jc w:val="center"/>
        <w:outlineLvl w:val="0"/>
        <w:rPr>
          <w:rFonts w:ascii="Times New Roman" w:hAnsi="Times New Roman" w:cs="Times New Roman"/>
          <w:sz w:val="18"/>
          <w:szCs w:val="18"/>
        </w:rPr>
      </w:pPr>
      <w:r w:rsidRPr="009B3A12">
        <w:rPr>
          <w:rFonts w:ascii="Times New Roman" w:hAnsi="Times New Roman" w:cs="Times New Roman"/>
          <w:sz w:val="18"/>
          <w:szCs w:val="18"/>
        </w:rPr>
        <w:t>5. УСЛОВИЯ ПРЕДОСТАВЛЕНИЯ УСЛУГ</w:t>
      </w:r>
    </w:p>
    <w:p w:rsidR="009B3A12" w:rsidRPr="009B3A12" w:rsidRDefault="009B3A12" w:rsidP="009B3A12">
      <w:pPr>
        <w:autoSpaceDE w:val="0"/>
        <w:autoSpaceDN w:val="0"/>
        <w:adjustRightInd w:val="0"/>
        <w:spacing w:after="0" w:line="240" w:lineRule="auto"/>
        <w:jc w:val="both"/>
        <w:outlineLvl w:val="0"/>
        <w:rPr>
          <w:rFonts w:ascii="Times New Roman" w:hAnsi="Times New Roman" w:cs="Times New Roman"/>
          <w:sz w:val="18"/>
          <w:szCs w:val="18"/>
        </w:rPr>
      </w:pPr>
      <w:r w:rsidRPr="009B3A12">
        <w:rPr>
          <w:rFonts w:ascii="Times New Roman" w:hAnsi="Times New Roman" w:cs="Times New Roman"/>
          <w:sz w:val="18"/>
          <w:szCs w:val="18"/>
        </w:rPr>
        <w:t xml:space="preserve">Исполнитель обязан </w:t>
      </w:r>
      <w:proofErr w:type="gramStart"/>
      <w:r w:rsidRPr="009B3A12">
        <w:rPr>
          <w:rFonts w:ascii="Times New Roman" w:hAnsi="Times New Roman" w:cs="Times New Roman"/>
          <w:sz w:val="18"/>
          <w:szCs w:val="18"/>
        </w:rPr>
        <w:t>предоставить полный отчет</w:t>
      </w:r>
      <w:proofErr w:type="gramEnd"/>
      <w:r w:rsidRPr="009B3A12">
        <w:rPr>
          <w:rFonts w:ascii="Times New Roman" w:hAnsi="Times New Roman" w:cs="Times New Roman"/>
          <w:sz w:val="18"/>
          <w:szCs w:val="18"/>
        </w:rPr>
        <w:t xml:space="preserve"> об исполнении Услуги по организации сопровождения «</w:t>
      </w:r>
      <w:proofErr w:type="spellStart"/>
      <w:r w:rsidRPr="009B3A12">
        <w:rPr>
          <w:rFonts w:ascii="Times New Roman" w:hAnsi="Times New Roman" w:cs="Times New Roman"/>
          <w:sz w:val="18"/>
          <w:szCs w:val="18"/>
        </w:rPr>
        <w:t>Российско</w:t>
      </w:r>
      <w:proofErr w:type="spellEnd"/>
      <w:r w:rsidRPr="009B3A12">
        <w:rPr>
          <w:rFonts w:ascii="Times New Roman" w:hAnsi="Times New Roman" w:cs="Times New Roman"/>
          <w:sz w:val="18"/>
          <w:szCs w:val="18"/>
        </w:rPr>
        <w:t>–Китайского молодежного бизнес инкубатора» в Новосибирской области.</w:t>
      </w:r>
    </w:p>
    <w:p w:rsidR="009B3A12" w:rsidRPr="009B3A12" w:rsidRDefault="009B3A12" w:rsidP="009B3A12">
      <w:pPr>
        <w:autoSpaceDE w:val="0"/>
        <w:autoSpaceDN w:val="0"/>
        <w:adjustRightInd w:val="0"/>
        <w:spacing w:after="0" w:line="240" w:lineRule="auto"/>
        <w:jc w:val="both"/>
        <w:rPr>
          <w:rFonts w:ascii="Times New Roman" w:hAnsi="Times New Roman" w:cs="Times New Roman"/>
          <w:sz w:val="18"/>
          <w:szCs w:val="18"/>
        </w:rPr>
      </w:pPr>
    </w:p>
    <w:p w:rsidR="009B3A12" w:rsidRPr="009B3A12" w:rsidRDefault="009B3A12" w:rsidP="009B3A12">
      <w:pPr>
        <w:autoSpaceDE w:val="0"/>
        <w:autoSpaceDN w:val="0"/>
        <w:adjustRightInd w:val="0"/>
        <w:spacing w:after="0" w:line="240" w:lineRule="auto"/>
        <w:jc w:val="center"/>
        <w:outlineLvl w:val="0"/>
        <w:rPr>
          <w:rFonts w:ascii="Times New Roman" w:hAnsi="Times New Roman" w:cs="Times New Roman"/>
          <w:sz w:val="18"/>
          <w:szCs w:val="18"/>
        </w:rPr>
      </w:pPr>
      <w:r w:rsidRPr="009B3A12">
        <w:rPr>
          <w:rFonts w:ascii="Times New Roman" w:hAnsi="Times New Roman" w:cs="Times New Roman"/>
          <w:sz w:val="18"/>
          <w:szCs w:val="18"/>
        </w:rPr>
        <w:t>6. ПОРЯДОК РАСЧЕТОВ</w:t>
      </w:r>
    </w:p>
    <w:p w:rsidR="009B3A12" w:rsidRPr="009B3A12" w:rsidRDefault="009B3A12" w:rsidP="009B3A12">
      <w:pPr>
        <w:autoSpaceDE w:val="0"/>
        <w:autoSpaceDN w:val="0"/>
        <w:adjustRightInd w:val="0"/>
        <w:spacing w:after="0" w:line="240" w:lineRule="auto"/>
        <w:jc w:val="center"/>
        <w:outlineLvl w:val="0"/>
        <w:rPr>
          <w:rFonts w:ascii="Times New Roman" w:hAnsi="Times New Roman" w:cs="Times New Roman"/>
          <w:sz w:val="18"/>
          <w:szCs w:val="18"/>
        </w:rPr>
      </w:pPr>
    </w:p>
    <w:p w:rsidR="009B3A12" w:rsidRPr="009B3A12" w:rsidRDefault="009B3A12" w:rsidP="009B3A12">
      <w:pPr>
        <w:autoSpaceDE w:val="0"/>
        <w:autoSpaceDN w:val="0"/>
        <w:adjustRightInd w:val="0"/>
        <w:spacing w:after="0" w:line="240" w:lineRule="auto"/>
        <w:jc w:val="both"/>
        <w:outlineLvl w:val="0"/>
        <w:rPr>
          <w:rFonts w:ascii="Times New Roman" w:hAnsi="Times New Roman" w:cs="Times New Roman"/>
          <w:sz w:val="18"/>
          <w:szCs w:val="18"/>
        </w:rPr>
      </w:pPr>
      <w:r w:rsidRPr="009B3A12">
        <w:rPr>
          <w:rFonts w:ascii="Times New Roman" w:hAnsi="Times New Roman" w:cs="Times New Roman"/>
          <w:sz w:val="18"/>
          <w:szCs w:val="18"/>
        </w:rPr>
        <w:t>6.1. Стоимость  организации сопровождения «Российско-Китайского молодежного бизнес инкубатора» составляет 300 000 (триста тысяч) рублей 00 копеек.</w:t>
      </w:r>
    </w:p>
    <w:p w:rsidR="009B3A12" w:rsidRPr="009B3A12" w:rsidRDefault="009B3A12" w:rsidP="009B3A12">
      <w:pPr>
        <w:spacing w:after="0" w:line="240" w:lineRule="auto"/>
        <w:jc w:val="both"/>
        <w:rPr>
          <w:rFonts w:ascii="Times New Roman" w:eastAsia="Times New Roman" w:hAnsi="Times New Roman" w:cs="Times New Roman"/>
          <w:sz w:val="18"/>
          <w:szCs w:val="18"/>
          <w:lang w:eastAsia="ru-RU"/>
        </w:rPr>
      </w:pPr>
      <w:r w:rsidRPr="009B3A12">
        <w:rPr>
          <w:rFonts w:ascii="Times New Roman" w:eastAsia="Times New Roman" w:hAnsi="Times New Roman" w:cs="Times New Roman"/>
          <w:sz w:val="18"/>
          <w:szCs w:val="18"/>
          <w:lang w:eastAsia="ru-RU"/>
        </w:rPr>
        <w:t>6.2. Цена договора включает в себя стоимость разработки программ, покупки билетов, транспортные расходы, работа экскурсоводов, а также расходы по уплате всех необходимых налогов, сборов и пошлин.</w:t>
      </w:r>
    </w:p>
    <w:p w:rsidR="009B3A12" w:rsidRPr="009B3A12" w:rsidRDefault="009B3A12" w:rsidP="009B3A12">
      <w:pPr>
        <w:autoSpaceDE w:val="0"/>
        <w:autoSpaceDN w:val="0"/>
        <w:adjustRightInd w:val="0"/>
        <w:spacing w:after="0" w:line="240" w:lineRule="auto"/>
        <w:jc w:val="both"/>
        <w:outlineLvl w:val="0"/>
        <w:rPr>
          <w:rFonts w:ascii="Times New Roman" w:hAnsi="Times New Roman" w:cs="Times New Roman"/>
          <w:sz w:val="18"/>
          <w:szCs w:val="18"/>
        </w:rPr>
      </w:pPr>
      <w:r w:rsidRPr="009B3A12">
        <w:rPr>
          <w:rFonts w:ascii="Times New Roman" w:hAnsi="Times New Roman" w:cs="Times New Roman"/>
          <w:sz w:val="18"/>
          <w:szCs w:val="18"/>
        </w:rPr>
        <w:t>6.3. Стоимость услуг по организации сопровождения не облагается НДС, в связи с применением Исполнителем упрощенной системы налогообложения.</w:t>
      </w:r>
    </w:p>
    <w:p w:rsidR="009B3A12" w:rsidRPr="009B3A12" w:rsidRDefault="009B3A12" w:rsidP="009B3A12">
      <w:pPr>
        <w:autoSpaceDE w:val="0"/>
        <w:autoSpaceDN w:val="0"/>
        <w:adjustRightInd w:val="0"/>
        <w:spacing w:after="0" w:line="240" w:lineRule="auto"/>
        <w:jc w:val="both"/>
        <w:outlineLvl w:val="0"/>
        <w:rPr>
          <w:rFonts w:ascii="Times New Roman" w:eastAsia="Times New Roman" w:hAnsi="Times New Roman" w:cs="Times New Roman"/>
          <w:sz w:val="18"/>
          <w:szCs w:val="18"/>
        </w:rPr>
      </w:pPr>
      <w:r w:rsidRPr="009B3A12">
        <w:rPr>
          <w:rFonts w:ascii="Times New Roman" w:hAnsi="Times New Roman" w:cs="Times New Roman"/>
          <w:sz w:val="18"/>
          <w:szCs w:val="18"/>
        </w:rPr>
        <w:t>6.4. </w:t>
      </w:r>
      <w:r w:rsidRPr="009B3A12">
        <w:rPr>
          <w:rFonts w:ascii="Times New Roman" w:eastAsia="Times New Roman" w:hAnsi="Times New Roman" w:cs="Times New Roman"/>
          <w:sz w:val="18"/>
          <w:szCs w:val="18"/>
        </w:rPr>
        <w:t>Оплата по настоящему договору производится в следующем порядке:</w:t>
      </w:r>
    </w:p>
    <w:p w:rsidR="009B3A12" w:rsidRPr="009B3A12" w:rsidRDefault="009B3A12" w:rsidP="009B3A12">
      <w:pPr>
        <w:widowControl w:val="0"/>
        <w:numPr>
          <w:ilvl w:val="0"/>
          <w:numId w:val="40"/>
        </w:numPr>
        <w:shd w:val="clear" w:color="auto" w:fill="FFFFFF"/>
        <w:tabs>
          <w:tab w:val="left" w:pos="709"/>
        </w:tabs>
        <w:autoSpaceDE w:val="0"/>
        <w:autoSpaceDN w:val="0"/>
        <w:adjustRightInd w:val="0"/>
        <w:spacing w:after="0" w:line="240" w:lineRule="auto"/>
        <w:ind w:left="0" w:firstLine="0"/>
        <w:jc w:val="both"/>
        <w:rPr>
          <w:rFonts w:ascii="Times New Roman" w:hAnsi="Times New Roman" w:cs="Times New Roman"/>
          <w:color w:val="000000"/>
          <w:sz w:val="18"/>
          <w:szCs w:val="18"/>
        </w:rPr>
      </w:pPr>
      <w:r w:rsidRPr="009B3A12">
        <w:rPr>
          <w:rFonts w:ascii="Times New Roman" w:hAnsi="Times New Roman" w:cs="Times New Roman"/>
          <w:color w:val="000000"/>
          <w:sz w:val="18"/>
          <w:szCs w:val="18"/>
        </w:rPr>
        <w:t>30 % от стоимости услуг в течени</w:t>
      </w:r>
      <w:proofErr w:type="gramStart"/>
      <w:r w:rsidRPr="009B3A12">
        <w:rPr>
          <w:rFonts w:ascii="Times New Roman" w:hAnsi="Times New Roman" w:cs="Times New Roman"/>
          <w:color w:val="000000"/>
          <w:sz w:val="18"/>
          <w:szCs w:val="18"/>
        </w:rPr>
        <w:t>и</w:t>
      </w:r>
      <w:proofErr w:type="gramEnd"/>
      <w:r w:rsidRPr="009B3A12">
        <w:rPr>
          <w:rFonts w:ascii="Times New Roman" w:hAnsi="Times New Roman" w:cs="Times New Roman"/>
          <w:color w:val="000000"/>
          <w:sz w:val="18"/>
          <w:szCs w:val="18"/>
        </w:rPr>
        <w:t xml:space="preserve"> 5 (пять) рабочих дней после подписания договора на основании выставленного Исполнителем счёта; </w:t>
      </w:r>
    </w:p>
    <w:p w:rsidR="009B3A12" w:rsidRPr="009B3A12" w:rsidRDefault="009B3A12" w:rsidP="009B3A12">
      <w:pPr>
        <w:widowControl w:val="0"/>
        <w:numPr>
          <w:ilvl w:val="0"/>
          <w:numId w:val="40"/>
        </w:numPr>
        <w:shd w:val="clear" w:color="auto" w:fill="FFFFFF"/>
        <w:tabs>
          <w:tab w:val="left" w:pos="709"/>
        </w:tabs>
        <w:autoSpaceDE w:val="0"/>
        <w:autoSpaceDN w:val="0"/>
        <w:adjustRightInd w:val="0"/>
        <w:spacing w:after="0" w:line="240" w:lineRule="auto"/>
        <w:ind w:left="0" w:firstLine="0"/>
        <w:jc w:val="both"/>
        <w:rPr>
          <w:rFonts w:ascii="Times New Roman" w:hAnsi="Times New Roman" w:cs="Times New Roman"/>
          <w:color w:val="000000"/>
          <w:sz w:val="18"/>
          <w:szCs w:val="18"/>
        </w:rPr>
      </w:pPr>
      <w:r w:rsidRPr="009B3A12">
        <w:rPr>
          <w:rFonts w:ascii="Times New Roman" w:hAnsi="Times New Roman" w:cs="Times New Roman"/>
          <w:color w:val="000000"/>
          <w:sz w:val="18"/>
          <w:szCs w:val="18"/>
        </w:rPr>
        <w:t>70% от стоимости в течение 5 (пять) рабочих дней после подписания Акта выполненных работ, согласно настоящему Договору.</w:t>
      </w:r>
    </w:p>
    <w:p w:rsidR="009B3A12" w:rsidRPr="009B3A12" w:rsidRDefault="009B3A12" w:rsidP="009B3A12">
      <w:pPr>
        <w:tabs>
          <w:tab w:val="left" w:pos="426"/>
        </w:tabs>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t>6.5.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«Исполнителя».</w:t>
      </w:r>
    </w:p>
    <w:p w:rsidR="009B3A12" w:rsidRPr="009B3A12" w:rsidRDefault="009B3A12" w:rsidP="009B3A12">
      <w:pPr>
        <w:autoSpaceDE w:val="0"/>
        <w:autoSpaceDN w:val="0"/>
        <w:adjustRightInd w:val="0"/>
        <w:spacing w:after="0" w:line="240" w:lineRule="auto"/>
        <w:jc w:val="both"/>
        <w:rPr>
          <w:rFonts w:ascii="Times New Roman" w:hAnsi="Times New Roman" w:cs="Times New Roman"/>
          <w:sz w:val="18"/>
          <w:szCs w:val="18"/>
        </w:rPr>
      </w:pPr>
    </w:p>
    <w:p w:rsidR="009B3A12" w:rsidRPr="009B3A12" w:rsidRDefault="009B3A12" w:rsidP="009B3A12">
      <w:pPr>
        <w:autoSpaceDE w:val="0"/>
        <w:autoSpaceDN w:val="0"/>
        <w:adjustRightInd w:val="0"/>
        <w:spacing w:after="0" w:line="240" w:lineRule="auto"/>
        <w:jc w:val="center"/>
        <w:outlineLvl w:val="0"/>
        <w:rPr>
          <w:rFonts w:ascii="Times New Roman" w:hAnsi="Times New Roman" w:cs="Times New Roman"/>
          <w:sz w:val="18"/>
          <w:szCs w:val="18"/>
        </w:rPr>
      </w:pPr>
      <w:r w:rsidRPr="009B3A12">
        <w:rPr>
          <w:rFonts w:ascii="Times New Roman" w:hAnsi="Times New Roman" w:cs="Times New Roman"/>
          <w:sz w:val="18"/>
          <w:szCs w:val="18"/>
        </w:rPr>
        <w:t>7. ОТВЕТСТВЕННОСТЬ СТОРОН</w:t>
      </w:r>
    </w:p>
    <w:p w:rsidR="009B3A12" w:rsidRPr="009B3A12" w:rsidRDefault="009B3A12" w:rsidP="009B3A12">
      <w:pPr>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t>7.1.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B3A12" w:rsidRPr="009B3A12" w:rsidRDefault="009B3A12" w:rsidP="009B3A12">
      <w:pPr>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t>7.2.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w:t>
      </w:r>
      <w:bookmarkStart w:id="0" w:name="_GoBack"/>
      <w:bookmarkEnd w:id="0"/>
      <w:r w:rsidRPr="009B3A12">
        <w:rPr>
          <w:rFonts w:ascii="Times New Roman" w:hAnsi="Times New Roman" w:cs="Times New Roman"/>
          <w:sz w:val="18"/>
          <w:szCs w:val="18"/>
        </w:rPr>
        <w:t>ора</w:t>
      </w:r>
    </w:p>
    <w:p w:rsidR="009B3A12" w:rsidRPr="009B3A12" w:rsidRDefault="009B3A12" w:rsidP="009B3A12">
      <w:pPr>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t>7.3. В случае ненадлежащего исполнения Исполнителем обязательств, предусмотренных договором, за исключением просрочки исполнения  в соответствии с п.7.2. договора, Заказчик направляет Исполнителю требование об уплате штрафа в виде фиксированной суммы -10 % цены договора.</w:t>
      </w:r>
    </w:p>
    <w:p w:rsidR="009B3A12" w:rsidRPr="009B3A12" w:rsidRDefault="009B3A12" w:rsidP="009B3A12">
      <w:pPr>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t xml:space="preserve">7.4. </w:t>
      </w:r>
      <w:proofErr w:type="gramStart"/>
      <w:r w:rsidRPr="009B3A12">
        <w:rPr>
          <w:rFonts w:ascii="Times New Roman" w:hAnsi="Times New Roman" w:cs="Times New Roman"/>
          <w:sz w:val="18"/>
          <w:szCs w:val="18"/>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B3A12" w:rsidRPr="009B3A12" w:rsidRDefault="009B3A12" w:rsidP="009B3A12">
      <w:pPr>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lastRenderedPageBreak/>
        <w:t xml:space="preserve">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B3A12" w:rsidRPr="009B3A12" w:rsidRDefault="009B3A12" w:rsidP="009B3A12">
      <w:pPr>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t>7.6.Возмещение причиненных убытков и уплата неустойки не освобождает стороны от исполнения своих обязательств по договору в полном объеме.</w:t>
      </w:r>
    </w:p>
    <w:p w:rsidR="009B3A12" w:rsidRPr="009B3A12" w:rsidRDefault="009B3A12" w:rsidP="009B3A12">
      <w:pPr>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t>7.7. Возмещение причиненных убытков, уплата неустойки виновной стороной осуществляется  на основании письменной претензии другой стороны.</w:t>
      </w:r>
    </w:p>
    <w:p w:rsidR="009B3A12" w:rsidRPr="009B3A12" w:rsidRDefault="009B3A12" w:rsidP="009B3A12">
      <w:pPr>
        <w:spacing w:after="0" w:line="240" w:lineRule="auto"/>
        <w:jc w:val="both"/>
        <w:rPr>
          <w:rFonts w:ascii="Times New Roman" w:hAnsi="Times New Roman" w:cs="Times New Roman"/>
          <w:sz w:val="18"/>
          <w:szCs w:val="18"/>
        </w:rPr>
      </w:pPr>
      <w:r w:rsidRPr="009B3A12">
        <w:rPr>
          <w:rFonts w:ascii="Times New Roman" w:hAnsi="Times New Roman" w:cs="Times New Roman"/>
          <w:sz w:val="18"/>
          <w:szCs w:val="18"/>
        </w:rPr>
        <w:t>7.8. Исполнитель не имеет право на получение с Заказчика процентов по денежным обязательствам в порядке, предусмотренном пунктом 1 ст. 317.1 ГК РФ.</w:t>
      </w:r>
    </w:p>
    <w:p w:rsidR="009B3A12" w:rsidRPr="009B3A12" w:rsidRDefault="009B3A12" w:rsidP="009B3A12">
      <w:pPr>
        <w:autoSpaceDE w:val="0"/>
        <w:autoSpaceDN w:val="0"/>
        <w:adjustRightInd w:val="0"/>
        <w:spacing w:after="0" w:line="240" w:lineRule="auto"/>
        <w:outlineLvl w:val="0"/>
        <w:rPr>
          <w:rFonts w:ascii="Times New Roman" w:hAnsi="Times New Roman" w:cs="Times New Roman"/>
          <w:sz w:val="18"/>
          <w:szCs w:val="18"/>
        </w:rPr>
      </w:pPr>
    </w:p>
    <w:p w:rsidR="009B3A12" w:rsidRPr="009B3A12" w:rsidRDefault="009B3A12" w:rsidP="009B3A12">
      <w:pPr>
        <w:autoSpaceDE w:val="0"/>
        <w:autoSpaceDN w:val="0"/>
        <w:adjustRightInd w:val="0"/>
        <w:spacing w:after="0" w:line="240" w:lineRule="auto"/>
        <w:jc w:val="center"/>
        <w:outlineLvl w:val="0"/>
        <w:rPr>
          <w:rFonts w:ascii="Times New Roman" w:hAnsi="Times New Roman" w:cs="Times New Roman"/>
          <w:sz w:val="18"/>
          <w:szCs w:val="18"/>
        </w:rPr>
      </w:pPr>
      <w:r w:rsidRPr="009B3A12">
        <w:rPr>
          <w:rFonts w:ascii="Times New Roman" w:hAnsi="Times New Roman" w:cs="Times New Roman"/>
          <w:sz w:val="18"/>
          <w:szCs w:val="18"/>
        </w:rPr>
        <w:t>8. РАЗРЕШЕНИЕ СПОРОВ</w:t>
      </w:r>
    </w:p>
    <w:p w:rsidR="009B3A12" w:rsidRPr="009B3A12" w:rsidRDefault="009B3A12" w:rsidP="009B3A12">
      <w:pPr>
        <w:spacing w:after="0" w:line="240" w:lineRule="auto"/>
        <w:ind w:firstLine="426"/>
        <w:jc w:val="both"/>
        <w:rPr>
          <w:rFonts w:ascii="Times New Roman" w:eastAsia="Times New Roman" w:hAnsi="Times New Roman" w:cs="Times New Roman"/>
          <w:sz w:val="18"/>
          <w:szCs w:val="18"/>
          <w:lang w:eastAsia="ru-RU"/>
        </w:rPr>
      </w:pPr>
      <w:r w:rsidRPr="009B3A12">
        <w:rPr>
          <w:rFonts w:ascii="Times New Roman" w:eastAsia="Times New Roman" w:hAnsi="Times New Roman" w:cs="Times New Roman"/>
          <w:sz w:val="18"/>
          <w:szCs w:val="18"/>
          <w:lang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B3A12" w:rsidRPr="009B3A12" w:rsidRDefault="009B3A12" w:rsidP="009B3A12">
      <w:pPr>
        <w:spacing w:after="0" w:line="240" w:lineRule="auto"/>
        <w:ind w:firstLine="426"/>
        <w:jc w:val="both"/>
        <w:rPr>
          <w:rFonts w:ascii="Times New Roman" w:eastAsia="Times New Roman" w:hAnsi="Times New Roman" w:cs="Times New Roman"/>
          <w:sz w:val="18"/>
          <w:szCs w:val="18"/>
          <w:lang w:eastAsia="ru-RU"/>
        </w:rPr>
      </w:pPr>
      <w:r w:rsidRPr="009B3A12">
        <w:rPr>
          <w:rFonts w:ascii="Times New Roman" w:eastAsia="Times New Roman" w:hAnsi="Times New Roman" w:cs="Times New Roman"/>
          <w:sz w:val="18"/>
          <w:szCs w:val="18"/>
          <w:lang w:eastAsia="ru-RU"/>
        </w:rPr>
        <w:t>8.2. Любые споры, не урегулированные во внесудебном порядке, разрешаются арбитражным судом Новосибирской области.</w:t>
      </w:r>
    </w:p>
    <w:p w:rsidR="009B3A12" w:rsidRPr="009B3A12" w:rsidRDefault="009B3A12" w:rsidP="009B3A12">
      <w:pPr>
        <w:spacing w:after="0" w:line="240" w:lineRule="auto"/>
        <w:ind w:firstLine="426"/>
        <w:jc w:val="both"/>
        <w:rPr>
          <w:rFonts w:ascii="Times New Roman" w:eastAsia="Times New Roman" w:hAnsi="Times New Roman" w:cs="Times New Roman"/>
          <w:sz w:val="18"/>
          <w:szCs w:val="18"/>
          <w:lang w:eastAsia="ru-RU"/>
        </w:rPr>
      </w:pPr>
      <w:r w:rsidRPr="009B3A12">
        <w:rPr>
          <w:rFonts w:ascii="Times New Roman" w:eastAsia="Times New Roman" w:hAnsi="Times New Roman" w:cs="Times New Roman"/>
          <w:sz w:val="18"/>
          <w:szCs w:val="18"/>
          <w:lang w:eastAsia="ru-RU"/>
        </w:rPr>
        <w:t>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B3A12" w:rsidRPr="009B3A12" w:rsidRDefault="009B3A12" w:rsidP="009B3A12">
      <w:pPr>
        <w:spacing w:after="0" w:line="240" w:lineRule="auto"/>
        <w:ind w:firstLine="426"/>
        <w:rPr>
          <w:rFonts w:ascii="Arial" w:eastAsia="Times New Roman" w:hAnsi="Arial" w:cs="Arial"/>
          <w:sz w:val="18"/>
          <w:szCs w:val="18"/>
          <w:lang w:eastAsia="ru-RU"/>
        </w:rPr>
      </w:pPr>
    </w:p>
    <w:p w:rsidR="009B3A12" w:rsidRPr="009B3A12" w:rsidRDefault="009B3A12" w:rsidP="009B3A12">
      <w:pPr>
        <w:autoSpaceDE w:val="0"/>
        <w:autoSpaceDN w:val="0"/>
        <w:adjustRightInd w:val="0"/>
        <w:spacing w:after="0" w:line="240" w:lineRule="auto"/>
        <w:jc w:val="both"/>
        <w:outlineLvl w:val="0"/>
        <w:rPr>
          <w:rFonts w:ascii="Times New Roman" w:hAnsi="Times New Roman" w:cs="Times New Roman"/>
          <w:sz w:val="18"/>
          <w:szCs w:val="18"/>
        </w:rPr>
      </w:pPr>
    </w:p>
    <w:p w:rsidR="009B3A12" w:rsidRPr="009B3A12" w:rsidRDefault="009B3A12" w:rsidP="009B3A12">
      <w:pPr>
        <w:autoSpaceDE w:val="0"/>
        <w:autoSpaceDN w:val="0"/>
        <w:adjustRightInd w:val="0"/>
        <w:spacing w:after="0" w:line="240" w:lineRule="auto"/>
        <w:jc w:val="center"/>
        <w:outlineLvl w:val="0"/>
        <w:rPr>
          <w:rFonts w:ascii="Times New Roman" w:hAnsi="Times New Roman" w:cs="Times New Roman"/>
          <w:sz w:val="18"/>
          <w:szCs w:val="18"/>
        </w:rPr>
      </w:pPr>
      <w:r w:rsidRPr="009B3A12">
        <w:rPr>
          <w:rFonts w:ascii="Times New Roman" w:hAnsi="Times New Roman" w:cs="Times New Roman"/>
          <w:sz w:val="18"/>
          <w:szCs w:val="18"/>
        </w:rPr>
        <w:t>9. ЗАКЛЮЧИТЕЛЬНЫЕ ПОЛОЖЕНИЯ</w:t>
      </w:r>
    </w:p>
    <w:p w:rsidR="009B3A12" w:rsidRPr="009B3A12" w:rsidRDefault="009B3A12" w:rsidP="009B3A12">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B3A12">
        <w:rPr>
          <w:rFonts w:ascii="Times New Roman" w:eastAsia="Times New Roman" w:hAnsi="Times New Roman" w:cs="Times New Roman"/>
          <w:sz w:val="18"/>
          <w:szCs w:val="18"/>
          <w:lang w:eastAsia="ru-RU"/>
        </w:rPr>
        <w:t>9.1.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B3A12" w:rsidRPr="009B3A12" w:rsidRDefault="009B3A12" w:rsidP="009B3A12">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B3A12">
        <w:rPr>
          <w:rFonts w:ascii="Times New Roman" w:eastAsia="Times New Roman" w:hAnsi="Times New Roman" w:cs="Times New Roman"/>
          <w:sz w:val="18"/>
          <w:szCs w:val="18"/>
          <w:lang w:eastAsia="ru-RU"/>
        </w:rPr>
        <w:t>9.2. Настоящий договор,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B3A12" w:rsidRPr="009B3A12" w:rsidRDefault="009B3A12" w:rsidP="009B3A12">
      <w:pPr>
        <w:spacing w:after="0" w:line="240" w:lineRule="auto"/>
        <w:jc w:val="both"/>
        <w:rPr>
          <w:rFonts w:ascii="Times New Roman" w:eastAsia="Times New Roman" w:hAnsi="Times New Roman" w:cs="Times New Roman"/>
          <w:sz w:val="18"/>
          <w:szCs w:val="18"/>
          <w:lang w:eastAsia="ru-RU"/>
        </w:rPr>
      </w:pPr>
      <w:r w:rsidRPr="009B3A12">
        <w:rPr>
          <w:rFonts w:ascii="Times New Roman" w:eastAsia="Times New Roman" w:hAnsi="Times New Roman" w:cs="Times New Roman"/>
          <w:sz w:val="18"/>
          <w:szCs w:val="18"/>
          <w:lang w:eastAsia="ru-RU"/>
        </w:rPr>
        <w:t>9.3.  Настоящий договор составлен в двух экземплярах, имеющих одинаковую юридическую силу, по одному для каждой из сторон.</w:t>
      </w:r>
    </w:p>
    <w:p w:rsidR="009B3A12" w:rsidRPr="009B3A12" w:rsidRDefault="009B3A12" w:rsidP="009B3A12">
      <w:pPr>
        <w:autoSpaceDE w:val="0"/>
        <w:autoSpaceDN w:val="0"/>
        <w:adjustRightInd w:val="0"/>
        <w:spacing w:after="0" w:line="240" w:lineRule="auto"/>
        <w:jc w:val="both"/>
        <w:outlineLvl w:val="0"/>
        <w:rPr>
          <w:rFonts w:ascii="Times New Roman" w:hAnsi="Times New Roman" w:cs="Times New Roman"/>
          <w:sz w:val="18"/>
          <w:szCs w:val="18"/>
        </w:rPr>
      </w:pPr>
    </w:p>
    <w:p w:rsidR="009B3A12" w:rsidRPr="009B3A12" w:rsidRDefault="009B3A12" w:rsidP="009B3A12">
      <w:pPr>
        <w:autoSpaceDE w:val="0"/>
        <w:autoSpaceDN w:val="0"/>
        <w:adjustRightInd w:val="0"/>
        <w:spacing w:after="0" w:line="240" w:lineRule="auto"/>
        <w:jc w:val="center"/>
        <w:rPr>
          <w:rFonts w:ascii="Times New Roman" w:hAnsi="Times New Roman" w:cs="Times New Roman"/>
          <w:sz w:val="18"/>
          <w:szCs w:val="18"/>
        </w:rPr>
      </w:pPr>
      <w:r w:rsidRPr="009B3A12">
        <w:rPr>
          <w:rFonts w:ascii="Times New Roman" w:hAnsi="Times New Roman" w:cs="Times New Roman"/>
          <w:sz w:val="18"/>
          <w:szCs w:val="18"/>
        </w:rPr>
        <w:t>10. АДРЕСА, РЕКВИЗИТЫ И ПОДПИСИ СТОРОН</w:t>
      </w:r>
    </w:p>
    <w:p w:rsidR="009B3A12" w:rsidRPr="009B3A12" w:rsidRDefault="009B3A12" w:rsidP="009B3A12">
      <w:pPr>
        <w:autoSpaceDE w:val="0"/>
        <w:autoSpaceDN w:val="0"/>
        <w:adjustRightInd w:val="0"/>
        <w:spacing w:after="0" w:line="240" w:lineRule="auto"/>
        <w:jc w:val="center"/>
        <w:rPr>
          <w:rFonts w:ascii="Times New Roman" w:hAnsi="Times New Roman" w:cs="Times New Roman"/>
          <w:sz w:val="18"/>
          <w:szCs w:val="18"/>
        </w:rPr>
      </w:pPr>
    </w:p>
    <w:tbl>
      <w:tblPr>
        <w:tblW w:w="0" w:type="auto"/>
        <w:tblInd w:w="-34" w:type="dxa"/>
        <w:tblLayout w:type="fixed"/>
        <w:tblLook w:val="04A0" w:firstRow="1" w:lastRow="0" w:firstColumn="1" w:lastColumn="0" w:noHBand="0" w:noVBand="1"/>
      </w:tblPr>
      <w:tblGrid>
        <w:gridCol w:w="5245"/>
        <w:gridCol w:w="4991"/>
      </w:tblGrid>
      <w:tr w:rsidR="009B3A12" w:rsidRPr="009B3A12" w:rsidTr="00B473DE">
        <w:trPr>
          <w:trHeight w:val="6103"/>
        </w:trPr>
        <w:tc>
          <w:tcPr>
            <w:tcW w:w="5245" w:type="dxa"/>
          </w:tcPr>
          <w:p w:rsidR="009B3A12" w:rsidRPr="009B3A12" w:rsidRDefault="009B3A12" w:rsidP="009B3A12">
            <w:pPr>
              <w:spacing w:after="0" w:line="240" w:lineRule="auto"/>
              <w:jc w:val="center"/>
              <w:rPr>
                <w:rFonts w:ascii="Times New Roman" w:hAnsi="Times New Roman" w:cs="Times New Roman"/>
                <w:b/>
                <w:sz w:val="18"/>
                <w:szCs w:val="18"/>
                <w:lang w:eastAsia="zh-CN"/>
              </w:rPr>
            </w:pPr>
            <w:r w:rsidRPr="009B3A12">
              <w:rPr>
                <w:rFonts w:ascii="Times New Roman" w:hAnsi="Times New Roman" w:cs="Times New Roman"/>
                <w:sz w:val="18"/>
                <w:szCs w:val="18"/>
              </w:rPr>
              <w:t>ИСПОЛНИТЕЛЬ</w:t>
            </w:r>
          </w:p>
          <w:p w:rsidR="009B3A12" w:rsidRPr="009B3A12" w:rsidRDefault="009B3A12" w:rsidP="009B3A12">
            <w:pPr>
              <w:tabs>
                <w:tab w:val="left" w:pos="3150"/>
              </w:tabs>
              <w:spacing w:after="0" w:line="240" w:lineRule="auto"/>
              <w:rPr>
                <w:rFonts w:ascii="Times New Roman" w:eastAsiaTheme="minorEastAsia" w:hAnsi="Times New Roman" w:cs="Times New Roman"/>
                <w:b/>
                <w:sz w:val="18"/>
                <w:szCs w:val="18"/>
                <w:lang w:eastAsia="ru-RU"/>
              </w:rPr>
            </w:pPr>
            <w:r w:rsidRPr="009B3A12">
              <w:rPr>
                <w:rFonts w:ascii="Times New Roman" w:eastAsiaTheme="minorEastAsia" w:hAnsi="Times New Roman" w:cs="Times New Roman"/>
                <w:b/>
                <w:sz w:val="18"/>
                <w:szCs w:val="18"/>
                <w:lang w:eastAsia="ru-RU"/>
              </w:rPr>
              <w:t xml:space="preserve">Общество с ограниченной ответственностью Центр бизнес коммуникаций «Фронт» </w:t>
            </w:r>
          </w:p>
          <w:p w:rsidR="009B3A12" w:rsidRPr="009B3A12" w:rsidRDefault="009B3A12" w:rsidP="009B3A12">
            <w:pPr>
              <w:tabs>
                <w:tab w:val="left" w:pos="3150"/>
              </w:tabs>
              <w:spacing w:after="0" w:line="240" w:lineRule="auto"/>
              <w:rPr>
                <w:rFonts w:ascii="Times New Roman" w:hAnsi="Times New Roman" w:cs="Times New Roman"/>
                <w:sz w:val="18"/>
                <w:szCs w:val="18"/>
              </w:rPr>
            </w:pPr>
            <w:r w:rsidRPr="009B3A12">
              <w:rPr>
                <w:rFonts w:ascii="Times New Roman" w:hAnsi="Times New Roman" w:cs="Times New Roman"/>
                <w:sz w:val="18"/>
                <w:szCs w:val="18"/>
              </w:rPr>
              <w:t xml:space="preserve">Юр. адрес 630075, г Новосибирск ул. </w:t>
            </w:r>
            <w:proofErr w:type="gramStart"/>
            <w:r w:rsidRPr="009B3A12">
              <w:rPr>
                <w:rFonts w:ascii="Times New Roman" w:hAnsi="Times New Roman" w:cs="Times New Roman"/>
                <w:sz w:val="18"/>
                <w:szCs w:val="18"/>
              </w:rPr>
              <w:t>Народная</w:t>
            </w:r>
            <w:proofErr w:type="gramEnd"/>
            <w:r w:rsidRPr="009B3A12">
              <w:rPr>
                <w:rFonts w:ascii="Times New Roman" w:hAnsi="Times New Roman" w:cs="Times New Roman"/>
                <w:sz w:val="18"/>
                <w:szCs w:val="18"/>
              </w:rPr>
              <w:t>, 8 оф. 117</w:t>
            </w:r>
          </w:p>
          <w:p w:rsidR="009B3A12" w:rsidRPr="009B3A12" w:rsidRDefault="009B3A12" w:rsidP="009B3A12">
            <w:pPr>
              <w:tabs>
                <w:tab w:val="left" w:pos="3150"/>
              </w:tabs>
              <w:spacing w:after="0" w:line="240" w:lineRule="auto"/>
              <w:rPr>
                <w:rFonts w:ascii="Times New Roman" w:hAnsi="Times New Roman" w:cs="Times New Roman"/>
                <w:sz w:val="18"/>
                <w:szCs w:val="18"/>
              </w:rPr>
            </w:pPr>
            <w:r w:rsidRPr="009B3A12">
              <w:rPr>
                <w:rFonts w:ascii="Times New Roman" w:hAnsi="Times New Roman" w:cs="Times New Roman"/>
                <w:sz w:val="18"/>
                <w:szCs w:val="18"/>
              </w:rPr>
              <w:t>Фак. адрес 630102, г Новосибирск ул. Шевченко, 15 (цокольный этаж)</w:t>
            </w:r>
          </w:p>
          <w:p w:rsidR="009B3A12" w:rsidRPr="009B3A12" w:rsidRDefault="009B3A12" w:rsidP="009B3A12">
            <w:pPr>
              <w:tabs>
                <w:tab w:val="left" w:pos="3150"/>
              </w:tabs>
              <w:spacing w:after="0" w:line="240" w:lineRule="auto"/>
              <w:rPr>
                <w:rFonts w:ascii="Times New Roman" w:hAnsi="Times New Roman" w:cs="Times New Roman"/>
                <w:sz w:val="18"/>
                <w:szCs w:val="18"/>
              </w:rPr>
            </w:pPr>
            <w:r w:rsidRPr="009B3A12">
              <w:rPr>
                <w:rFonts w:ascii="Times New Roman" w:hAnsi="Times New Roman" w:cs="Times New Roman"/>
                <w:sz w:val="18"/>
                <w:szCs w:val="18"/>
              </w:rPr>
              <w:t>ИНН: 5410785320</w:t>
            </w:r>
          </w:p>
          <w:p w:rsidR="009B3A12" w:rsidRPr="009B3A12" w:rsidRDefault="009B3A12" w:rsidP="009B3A12">
            <w:pPr>
              <w:tabs>
                <w:tab w:val="left" w:pos="3150"/>
              </w:tabs>
              <w:spacing w:after="0" w:line="240" w:lineRule="auto"/>
              <w:rPr>
                <w:rFonts w:ascii="Times New Roman" w:hAnsi="Times New Roman" w:cs="Times New Roman"/>
                <w:sz w:val="18"/>
                <w:szCs w:val="18"/>
              </w:rPr>
            </w:pPr>
            <w:r w:rsidRPr="009B3A12">
              <w:rPr>
                <w:rFonts w:ascii="Times New Roman" w:hAnsi="Times New Roman" w:cs="Times New Roman"/>
                <w:sz w:val="18"/>
                <w:szCs w:val="18"/>
              </w:rPr>
              <w:t>КПП: 541001001</w:t>
            </w:r>
          </w:p>
          <w:p w:rsidR="009B3A12" w:rsidRPr="009B3A12" w:rsidRDefault="009B3A12" w:rsidP="009B3A12">
            <w:pPr>
              <w:tabs>
                <w:tab w:val="left" w:pos="3150"/>
              </w:tabs>
              <w:spacing w:after="0" w:line="240" w:lineRule="auto"/>
              <w:rPr>
                <w:rFonts w:ascii="Times New Roman" w:hAnsi="Times New Roman" w:cs="Times New Roman"/>
                <w:sz w:val="18"/>
                <w:szCs w:val="18"/>
              </w:rPr>
            </w:pPr>
            <w:r w:rsidRPr="009B3A12">
              <w:rPr>
                <w:rFonts w:ascii="Times New Roman" w:hAnsi="Times New Roman" w:cs="Times New Roman"/>
                <w:sz w:val="18"/>
                <w:szCs w:val="18"/>
              </w:rPr>
              <w:t>ОРГН: 1145476076646</w:t>
            </w:r>
          </w:p>
          <w:p w:rsidR="009B3A12" w:rsidRPr="009B3A12" w:rsidRDefault="009B3A12" w:rsidP="009B3A12">
            <w:pPr>
              <w:tabs>
                <w:tab w:val="left" w:pos="3150"/>
              </w:tabs>
              <w:spacing w:after="0" w:line="240" w:lineRule="auto"/>
              <w:rPr>
                <w:rFonts w:ascii="Times New Roman" w:hAnsi="Times New Roman" w:cs="Times New Roman"/>
                <w:sz w:val="18"/>
                <w:szCs w:val="18"/>
              </w:rPr>
            </w:pPr>
            <w:r w:rsidRPr="009B3A12">
              <w:rPr>
                <w:rFonts w:ascii="Times New Roman" w:hAnsi="Times New Roman" w:cs="Times New Roman"/>
                <w:sz w:val="18"/>
                <w:szCs w:val="18"/>
              </w:rPr>
              <w:t>Название банка:</w:t>
            </w:r>
          </w:p>
          <w:p w:rsidR="009B3A12" w:rsidRPr="009B3A12" w:rsidRDefault="009B3A12" w:rsidP="009B3A12">
            <w:pPr>
              <w:tabs>
                <w:tab w:val="left" w:pos="3150"/>
              </w:tabs>
              <w:spacing w:after="0" w:line="240" w:lineRule="auto"/>
              <w:rPr>
                <w:rFonts w:ascii="Times New Roman" w:hAnsi="Times New Roman" w:cs="Times New Roman"/>
                <w:sz w:val="18"/>
                <w:szCs w:val="18"/>
              </w:rPr>
            </w:pPr>
            <w:r w:rsidRPr="009B3A12">
              <w:rPr>
                <w:rFonts w:ascii="Times New Roman" w:hAnsi="Times New Roman" w:cs="Times New Roman"/>
                <w:sz w:val="18"/>
                <w:szCs w:val="18"/>
              </w:rPr>
              <w:t xml:space="preserve">Филиал ПАО «БИНБАНК» г. Новосибирск </w:t>
            </w:r>
          </w:p>
          <w:p w:rsidR="009B3A12" w:rsidRPr="009B3A12" w:rsidRDefault="009B3A12" w:rsidP="009B3A12">
            <w:pPr>
              <w:tabs>
                <w:tab w:val="left" w:pos="3150"/>
              </w:tabs>
              <w:spacing w:after="0" w:line="240" w:lineRule="auto"/>
              <w:rPr>
                <w:rFonts w:ascii="Times New Roman" w:hAnsi="Times New Roman" w:cs="Times New Roman"/>
                <w:sz w:val="18"/>
                <w:szCs w:val="18"/>
              </w:rPr>
            </w:pPr>
            <w:r w:rsidRPr="009B3A12">
              <w:rPr>
                <w:rFonts w:ascii="Times New Roman" w:hAnsi="Times New Roman" w:cs="Times New Roman"/>
                <w:sz w:val="18"/>
                <w:szCs w:val="18"/>
              </w:rPr>
              <w:t>БИК 045004884</w:t>
            </w:r>
          </w:p>
          <w:p w:rsidR="009B3A12" w:rsidRPr="009B3A12" w:rsidRDefault="009B3A12" w:rsidP="009B3A12">
            <w:pPr>
              <w:tabs>
                <w:tab w:val="left" w:pos="3150"/>
              </w:tabs>
              <w:spacing w:after="0" w:line="240" w:lineRule="auto"/>
              <w:rPr>
                <w:rFonts w:ascii="Times New Roman" w:hAnsi="Times New Roman" w:cs="Times New Roman"/>
                <w:sz w:val="18"/>
                <w:szCs w:val="18"/>
              </w:rPr>
            </w:pPr>
            <w:proofErr w:type="gramStart"/>
            <w:r w:rsidRPr="009B3A12">
              <w:rPr>
                <w:rFonts w:ascii="Times New Roman" w:hAnsi="Times New Roman" w:cs="Times New Roman"/>
                <w:sz w:val="18"/>
                <w:szCs w:val="18"/>
              </w:rPr>
              <w:t>Р</w:t>
            </w:r>
            <w:proofErr w:type="gramEnd"/>
            <w:r w:rsidRPr="009B3A12">
              <w:rPr>
                <w:rFonts w:ascii="Times New Roman" w:hAnsi="Times New Roman" w:cs="Times New Roman"/>
                <w:sz w:val="18"/>
                <w:szCs w:val="18"/>
              </w:rPr>
              <w:t>/</w:t>
            </w:r>
            <w:proofErr w:type="spellStart"/>
            <w:r w:rsidRPr="009B3A12">
              <w:rPr>
                <w:rFonts w:ascii="Times New Roman" w:hAnsi="Times New Roman" w:cs="Times New Roman"/>
                <w:sz w:val="18"/>
                <w:szCs w:val="18"/>
              </w:rPr>
              <w:t>сч</w:t>
            </w:r>
            <w:proofErr w:type="spellEnd"/>
            <w:r w:rsidRPr="009B3A12">
              <w:rPr>
                <w:rFonts w:ascii="Times New Roman" w:hAnsi="Times New Roman" w:cs="Times New Roman"/>
                <w:sz w:val="18"/>
                <w:szCs w:val="18"/>
              </w:rPr>
              <w:t>. 40702810920000100260</w:t>
            </w:r>
          </w:p>
          <w:p w:rsidR="009B3A12" w:rsidRPr="009B3A12" w:rsidRDefault="009B3A12" w:rsidP="009B3A12">
            <w:pPr>
              <w:tabs>
                <w:tab w:val="left" w:pos="3150"/>
              </w:tabs>
              <w:spacing w:after="0" w:line="240" w:lineRule="auto"/>
              <w:rPr>
                <w:rFonts w:ascii="Times New Roman" w:hAnsi="Times New Roman" w:cs="Times New Roman"/>
                <w:sz w:val="18"/>
                <w:szCs w:val="18"/>
              </w:rPr>
            </w:pPr>
            <w:r w:rsidRPr="009B3A12">
              <w:rPr>
                <w:rFonts w:ascii="Times New Roman" w:hAnsi="Times New Roman" w:cs="Times New Roman"/>
                <w:sz w:val="18"/>
                <w:szCs w:val="18"/>
              </w:rPr>
              <w:t>К/</w:t>
            </w:r>
            <w:proofErr w:type="spellStart"/>
            <w:r w:rsidRPr="009B3A12">
              <w:rPr>
                <w:rFonts w:ascii="Times New Roman" w:hAnsi="Times New Roman" w:cs="Times New Roman"/>
                <w:sz w:val="18"/>
                <w:szCs w:val="18"/>
              </w:rPr>
              <w:t>сч</w:t>
            </w:r>
            <w:proofErr w:type="spellEnd"/>
            <w:r w:rsidRPr="009B3A12">
              <w:rPr>
                <w:rFonts w:ascii="Times New Roman" w:hAnsi="Times New Roman" w:cs="Times New Roman"/>
                <w:sz w:val="18"/>
                <w:szCs w:val="18"/>
              </w:rPr>
              <w:t>. 30101810550040000884</w:t>
            </w:r>
          </w:p>
          <w:p w:rsidR="009B3A12" w:rsidRPr="009B3A12" w:rsidRDefault="009B3A12" w:rsidP="009B3A12">
            <w:pPr>
              <w:spacing w:after="0" w:line="240" w:lineRule="auto"/>
              <w:rPr>
                <w:rFonts w:ascii="Times New Roman" w:eastAsia="Times New Roman" w:hAnsi="Times New Roman" w:cs="Times New Roman"/>
                <w:sz w:val="18"/>
                <w:szCs w:val="18"/>
                <w:lang w:eastAsia="ru-RU"/>
              </w:rPr>
            </w:pPr>
            <w:r w:rsidRPr="009B3A12">
              <w:rPr>
                <w:rFonts w:ascii="Times New Roman" w:hAnsi="Times New Roman" w:cs="Times New Roman"/>
                <w:sz w:val="18"/>
                <w:szCs w:val="18"/>
              </w:rPr>
              <w:t>Тел. +7(953)785-99-36</w:t>
            </w:r>
            <w:r w:rsidRPr="009B3A12">
              <w:rPr>
                <w:rFonts w:ascii="Times New Roman" w:hAnsi="Times New Roman" w:cs="Times New Roman"/>
                <w:sz w:val="18"/>
                <w:szCs w:val="18"/>
              </w:rPr>
              <w:br/>
            </w:r>
            <w:r w:rsidRPr="009B3A12">
              <w:rPr>
                <w:rFonts w:ascii="Times New Roman" w:eastAsia="Times New Roman" w:hAnsi="Times New Roman" w:cs="Times New Roman"/>
                <w:sz w:val="18"/>
                <w:szCs w:val="18"/>
                <w:lang w:eastAsia="ru-RU"/>
              </w:rPr>
              <w:t>ОКТМО - 50701000</w:t>
            </w:r>
          </w:p>
          <w:p w:rsidR="009B3A12" w:rsidRPr="009B3A12" w:rsidRDefault="009B3A12" w:rsidP="009B3A12">
            <w:pPr>
              <w:spacing w:after="0" w:line="240" w:lineRule="auto"/>
              <w:rPr>
                <w:rFonts w:ascii="Times New Roman" w:eastAsia="Times New Roman" w:hAnsi="Times New Roman" w:cs="Times New Roman"/>
                <w:sz w:val="18"/>
                <w:szCs w:val="18"/>
                <w:lang w:eastAsia="ru-RU"/>
              </w:rPr>
            </w:pPr>
            <w:r w:rsidRPr="009B3A12">
              <w:rPr>
                <w:rFonts w:ascii="Times New Roman" w:eastAsia="Times New Roman" w:hAnsi="Times New Roman" w:cs="Times New Roman"/>
                <w:sz w:val="18"/>
                <w:szCs w:val="18"/>
                <w:lang w:eastAsia="ru-RU"/>
              </w:rPr>
              <w:t>ОКПО - 34498448</w:t>
            </w:r>
          </w:p>
          <w:p w:rsidR="009B3A12" w:rsidRPr="009B3A12" w:rsidRDefault="009B3A12" w:rsidP="009B3A12">
            <w:pPr>
              <w:tabs>
                <w:tab w:val="left" w:pos="3150"/>
              </w:tabs>
              <w:spacing w:after="0" w:line="240" w:lineRule="auto"/>
              <w:rPr>
                <w:rFonts w:ascii="Times New Roman" w:hAnsi="Times New Roman" w:cs="Times New Roman"/>
                <w:sz w:val="18"/>
                <w:szCs w:val="18"/>
              </w:rPr>
            </w:pPr>
            <w:r w:rsidRPr="009B3A12">
              <w:rPr>
                <w:rFonts w:ascii="Times New Roman" w:hAnsi="Times New Roman" w:cs="Times New Roman"/>
                <w:sz w:val="18"/>
                <w:szCs w:val="18"/>
              </w:rPr>
              <w:t>Эл</w:t>
            </w:r>
            <w:proofErr w:type="gramStart"/>
            <w:r w:rsidRPr="009B3A12">
              <w:rPr>
                <w:rFonts w:ascii="Times New Roman" w:hAnsi="Times New Roman" w:cs="Times New Roman"/>
                <w:sz w:val="18"/>
                <w:szCs w:val="18"/>
              </w:rPr>
              <w:t>.</w:t>
            </w:r>
            <w:proofErr w:type="gramEnd"/>
            <w:r w:rsidRPr="009B3A12">
              <w:rPr>
                <w:rFonts w:ascii="Times New Roman" w:hAnsi="Times New Roman" w:cs="Times New Roman"/>
                <w:sz w:val="18"/>
                <w:szCs w:val="18"/>
              </w:rPr>
              <w:t xml:space="preserve"> </w:t>
            </w:r>
            <w:proofErr w:type="gramStart"/>
            <w:r w:rsidRPr="009B3A12">
              <w:rPr>
                <w:rFonts w:ascii="Times New Roman" w:hAnsi="Times New Roman" w:cs="Times New Roman"/>
                <w:sz w:val="18"/>
                <w:szCs w:val="18"/>
              </w:rPr>
              <w:t>а</w:t>
            </w:r>
            <w:proofErr w:type="gramEnd"/>
            <w:r w:rsidRPr="009B3A12">
              <w:rPr>
                <w:rFonts w:ascii="Times New Roman" w:hAnsi="Times New Roman" w:cs="Times New Roman"/>
                <w:sz w:val="18"/>
                <w:szCs w:val="18"/>
              </w:rPr>
              <w:t xml:space="preserve">дрес: </w:t>
            </w:r>
            <w:hyperlink r:id="rId11" w:tgtFrame="_blank" w:history="1">
              <w:r w:rsidRPr="009B3A12">
                <w:rPr>
                  <w:rFonts w:ascii="Times New Roman" w:hAnsi="Times New Roman" w:cs="Times New Roman"/>
                  <w:sz w:val="18"/>
                  <w:szCs w:val="18"/>
                  <w:shd w:val="clear" w:color="auto" w:fill="FFFFFF"/>
                </w:rPr>
                <w:t>frontofficeclub@gmail.com</w:t>
              </w:r>
            </w:hyperlink>
          </w:p>
          <w:p w:rsidR="009B3A12" w:rsidRPr="009B3A12" w:rsidRDefault="009B3A12" w:rsidP="009B3A12">
            <w:pPr>
              <w:tabs>
                <w:tab w:val="left" w:pos="3150"/>
              </w:tabs>
              <w:spacing w:after="0" w:line="240" w:lineRule="auto"/>
              <w:rPr>
                <w:rFonts w:ascii="Times New Roman" w:hAnsi="Times New Roman" w:cs="Times New Roman"/>
                <w:sz w:val="18"/>
                <w:szCs w:val="18"/>
              </w:rPr>
            </w:pPr>
            <w:r w:rsidRPr="009B3A12">
              <w:rPr>
                <w:rFonts w:ascii="Times New Roman" w:hAnsi="Times New Roman" w:cs="Times New Roman"/>
                <w:sz w:val="18"/>
                <w:szCs w:val="18"/>
                <w:shd w:val="clear" w:color="auto" w:fill="FFFFFF"/>
              </w:rPr>
              <w:t>поставлена на учет в соответствии с Налоговым кодексом РФ 18  июня 2014 года</w:t>
            </w:r>
          </w:p>
          <w:p w:rsidR="009B3A12" w:rsidRPr="009B3A12" w:rsidRDefault="009B3A12" w:rsidP="009B3A12">
            <w:pPr>
              <w:tabs>
                <w:tab w:val="center" w:pos="2263"/>
                <w:tab w:val="center" w:pos="4153"/>
                <w:tab w:val="right" w:pos="8306"/>
              </w:tabs>
              <w:suppressAutoHyphens/>
              <w:spacing w:after="0" w:line="240" w:lineRule="auto"/>
              <w:rPr>
                <w:rFonts w:ascii="Times New Roman" w:eastAsia="Times New Roman" w:hAnsi="Times New Roman" w:cs="Times New Roman"/>
                <w:b/>
                <w:sz w:val="18"/>
                <w:szCs w:val="18"/>
                <w:lang w:eastAsia="zh-CN"/>
              </w:rPr>
            </w:pPr>
            <w:r w:rsidRPr="009B3A12">
              <w:rPr>
                <w:rFonts w:ascii="Times New Roman" w:eastAsia="Times New Roman" w:hAnsi="Times New Roman" w:cs="Times New Roman"/>
                <w:b/>
                <w:sz w:val="18"/>
                <w:szCs w:val="18"/>
                <w:lang w:eastAsia="zh-CN"/>
              </w:rPr>
              <w:t>Директор</w:t>
            </w:r>
          </w:p>
          <w:p w:rsidR="009B3A12" w:rsidRPr="009B3A12" w:rsidRDefault="009B3A12" w:rsidP="009B3A12">
            <w:pPr>
              <w:tabs>
                <w:tab w:val="center" w:pos="2263"/>
                <w:tab w:val="center" w:pos="4153"/>
                <w:tab w:val="right" w:pos="8306"/>
              </w:tabs>
              <w:suppressAutoHyphens/>
              <w:spacing w:after="0" w:line="240" w:lineRule="auto"/>
              <w:rPr>
                <w:rFonts w:ascii="Times New Roman" w:eastAsia="Times New Roman" w:hAnsi="Times New Roman" w:cs="Times New Roman"/>
                <w:b/>
                <w:sz w:val="18"/>
                <w:szCs w:val="18"/>
                <w:lang w:eastAsia="zh-CN"/>
              </w:rPr>
            </w:pPr>
          </w:p>
          <w:p w:rsidR="009B3A12" w:rsidRPr="009B3A12" w:rsidRDefault="009B3A12" w:rsidP="009B3A12">
            <w:pPr>
              <w:tabs>
                <w:tab w:val="center" w:pos="2263"/>
                <w:tab w:val="center" w:pos="4153"/>
                <w:tab w:val="right" w:pos="8306"/>
              </w:tabs>
              <w:suppressAutoHyphens/>
              <w:spacing w:after="0" w:line="240" w:lineRule="auto"/>
              <w:rPr>
                <w:rFonts w:ascii="Times New Roman" w:eastAsia="Times New Roman" w:hAnsi="Times New Roman" w:cs="Times New Roman"/>
                <w:b/>
                <w:sz w:val="18"/>
                <w:szCs w:val="18"/>
                <w:lang w:eastAsia="zh-CN"/>
              </w:rPr>
            </w:pPr>
          </w:p>
          <w:p w:rsidR="009B3A12" w:rsidRPr="009B3A12" w:rsidRDefault="009B3A12" w:rsidP="009B3A12">
            <w:pPr>
              <w:tabs>
                <w:tab w:val="center" w:pos="2263"/>
                <w:tab w:val="center" w:pos="4153"/>
                <w:tab w:val="right" w:pos="8306"/>
              </w:tabs>
              <w:suppressAutoHyphens/>
              <w:spacing w:after="0" w:line="240" w:lineRule="auto"/>
              <w:rPr>
                <w:rFonts w:ascii="Times New Roman" w:eastAsia="Times New Roman" w:hAnsi="Times New Roman" w:cs="Times New Roman"/>
                <w:sz w:val="18"/>
                <w:szCs w:val="18"/>
                <w:lang w:eastAsia="zh-CN"/>
              </w:rPr>
            </w:pPr>
            <w:r w:rsidRPr="009B3A12">
              <w:rPr>
                <w:rFonts w:ascii="Times New Roman" w:eastAsia="Times New Roman" w:hAnsi="Times New Roman" w:cs="Times New Roman"/>
                <w:b/>
                <w:sz w:val="18"/>
                <w:szCs w:val="18"/>
                <w:u w:val="single"/>
                <w:lang w:eastAsia="zh-CN"/>
              </w:rPr>
              <w:t>______________________</w:t>
            </w:r>
            <w:r w:rsidRPr="009B3A12">
              <w:rPr>
                <w:rFonts w:ascii="Times New Roman" w:eastAsia="Times New Roman" w:hAnsi="Times New Roman" w:cs="Times New Roman"/>
                <w:sz w:val="18"/>
                <w:szCs w:val="18"/>
                <w:lang w:eastAsia="zh-CN"/>
              </w:rPr>
              <w:t>/С.О. Борисов</w:t>
            </w:r>
            <w:r w:rsidRPr="009B3A12">
              <w:rPr>
                <w:rFonts w:ascii="Times New Roman" w:eastAsia="Times New Roman" w:hAnsi="Times New Roman" w:cs="Times New Roman"/>
                <w:b/>
                <w:sz w:val="18"/>
                <w:szCs w:val="18"/>
                <w:lang w:eastAsia="zh-CN"/>
              </w:rPr>
              <w:t>/</w:t>
            </w:r>
          </w:p>
        </w:tc>
        <w:tc>
          <w:tcPr>
            <w:tcW w:w="4991" w:type="dxa"/>
          </w:tcPr>
          <w:p w:rsidR="009B3A12" w:rsidRPr="009B3A12" w:rsidRDefault="009B3A12" w:rsidP="009B3A12">
            <w:pPr>
              <w:spacing w:after="0" w:line="240" w:lineRule="auto"/>
              <w:jc w:val="center"/>
              <w:rPr>
                <w:rFonts w:ascii="Times New Roman" w:hAnsi="Times New Roman" w:cs="Times New Roman"/>
                <w:sz w:val="18"/>
                <w:szCs w:val="18"/>
              </w:rPr>
            </w:pPr>
            <w:r w:rsidRPr="009B3A12">
              <w:rPr>
                <w:rFonts w:ascii="Times New Roman" w:hAnsi="Times New Roman" w:cs="Times New Roman"/>
                <w:sz w:val="18"/>
                <w:szCs w:val="18"/>
              </w:rPr>
              <w:t>ЗАКАЗЧИК</w:t>
            </w:r>
          </w:p>
          <w:p w:rsidR="009B3A12" w:rsidRPr="009B3A12" w:rsidRDefault="009B3A12" w:rsidP="009B3A12">
            <w:pPr>
              <w:spacing w:after="0" w:line="240" w:lineRule="auto"/>
              <w:rPr>
                <w:rFonts w:ascii="Times New Roman" w:hAnsi="Times New Roman" w:cs="Times New Roman"/>
                <w:b/>
                <w:sz w:val="18"/>
                <w:szCs w:val="18"/>
              </w:rPr>
            </w:pPr>
            <w:r w:rsidRPr="009B3A12">
              <w:rPr>
                <w:rFonts w:ascii="Times New Roman" w:hAnsi="Times New Roman" w:cs="Times New Roman"/>
                <w:b/>
                <w:sz w:val="18"/>
                <w:szCs w:val="18"/>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w:t>
            </w:r>
          </w:p>
          <w:p w:rsidR="009B3A12" w:rsidRPr="009B3A12" w:rsidRDefault="009B3A12" w:rsidP="009B3A12">
            <w:pPr>
              <w:spacing w:after="0" w:line="240" w:lineRule="auto"/>
              <w:rPr>
                <w:rFonts w:ascii="Times New Roman" w:hAnsi="Times New Roman"/>
                <w:sz w:val="18"/>
                <w:szCs w:val="18"/>
              </w:rPr>
            </w:pPr>
            <w:r w:rsidRPr="009B3A12">
              <w:rPr>
                <w:rFonts w:ascii="Times New Roman" w:hAnsi="Times New Roman"/>
                <w:sz w:val="18"/>
                <w:szCs w:val="18"/>
              </w:rPr>
              <w:t>Почтовый адрес: 630049 г. Новосибирск, ул. Дуси Ковальчук, д 191</w:t>
            </w:r>
          </w:p>
          <w:p w:rsidR="009B3A12" w:rsidRPr="009B3A12" w:rsidRDefault="009B3A12" w:rsidP="009B3A12">
            <w:pPr>
              <w:spacing w:after="0" w:line="240" w:lineRule="auto"/>
              <w:rPr>
                <w:rFonts w:ascii="Times New Roman" w:hAnsi="Times New Roman"/>
                <w:sz w:val="18"/>
                <w:szCs w:val="18"/>
              </w:rPr>
            </w:pPr>
            <w:r w:rsidRPr="009B3A12">
              <w:rPr>
                <w:rFonts w:ascii="Times New Roman" w:hAnsi="Times New Roman"/>
                <w:sz w:val="18"/>
                <w:szCs w:val="18"/>
              </w:rPr>
              <w:t>Юридический адрес: 630049 г. Новосибирск, ул. Дуси Ковальчук, д 191</w:t>
            </w:r>
          </w:p>
          <w:p w:rsidR="009B3A12" w:rsidRPr="009B3A12" w:rsidRDefault="009B3A12" w:rsidP="009B3A12">
            <w:pPr>
              <w:spacing w:after="0" w:line="240" w:lineRule="auto"/>
              <w:rPr>
                <w:rFonts w:ascii="Times New Roman" w:hAnsi="Times New Roman"/>
                <w:sz w:val="18"/>
                <w:szCs w:val="18"/>
              </w:rPr>
            </w:pPr>
            <w:r w:rsidRPr="009B3A12">
              <w:rPr>
                <w:rFonts w:ascii="Times New Roman" w:hAnsi="Times New Roman"/>
                <w:sz w:val="18"/>
                <w:szCs w:val="18"/>
              </w:rPr>
              <w:t xml:space="preserve">Платежные реквизиты:                             ИНН/КПП 5402113155/540201001,                            </w:t>
            </w:r>
            <w:proofErr w:type="gramStart"/>
            <w:r w:rsidRPr="009B3A12">
              <w:rPr>
                <w:rFonts w:ascii="Times New Roman" w:hAnsi="Times New Roman"/>
                <w:sz w:val="18"/>
                <w:szCs w:val="18"/>
              </w:rPr>
              <w:t>Р</w:t>
            </w:r>
            <w:proofErr w:type="gramEnd"/>
            <w:r w:rsidRPr="009B3A12">
              <w:rPr>
                <w:rFonts w:ascii="Times New Roman" w:hAnsi="Times New Roman"/>
                <w:sz w:val="18"/>
                <w:szCs w:val="18"/>
              </w:rPr>
              <w:t xml:space="preserve">/С 40501810700042000002 </w:t>
            </w:r>
            <w:r w:rsidRPr="009B3A12">
              <w:rPr>
                <w:rFonts w:ascii="Times New Roman" w:hAnsi="Times New Roman"/>
                <w:bCs/>
                <w:color w:val="000000"/>
                <w:sz w:val="18"/>
                <w:szCs w:val="18"/>
              </w:rPr>
              <w:t xml:space="preserve"> в </w:t>
            </w:r>
            <w:r w:rsidRPr="009B3A12">
              <w:rPr>
                <w:rFonts w:ascii="Times New Roman" w:hAnsi="Times New Roman"/>
                <w:sz w:val="18"/>
                <w:szCs w:val="18"/>
              </w:rPr>
              <w:t>СИБИРСКОЕ ГУ БАНКА РОССИИ Г.НОВОСИБИРСК</w:t>
            </w:r>
          </w:p>
          <w:p w:rsidR="009B3A12" w:rsidRPr="009B3A12" w:rsidRDefault="009B3A12" w:rsidP="009B3A12">
            <w:pPr>
              <w:spacing w:after="0" w:line="240" w:lineRule="auto"/>
              <w:rPr>
                <w:rFonts w:ascii="Times New Roman" w:hAnsi="Times New Roman"/>
                <w:sz w:val="18"/>
                <w:szCs w:val="18"/>
              </w:rPr>
            </w:pPr>
            <w:r w:rsidRPr="009B3A12">
              <w:rPr>
                <w:rFonts w:ascii="Times New Roman" w:hAnsi="Times New Roman"/>
                <w:sz w:val="18"/>
                <w:szCs w:val="18"/>
              </w:rPr>
              <w:t>Л/С 20516Х38290, БИК 045004001</w:t>
            </w:r>
          </w:p>
          <w:p w:rsidR="009B3A12" w:rsidRPr="009B3A12" w:rsidRDefault="009B3A12" w:rsidP="009B3A12">
            <w:pPr>
              <w:spacing w:after="0" w:line="240" w:lineRule="auto"/>
              <w:rPr>
                <w:rFonts w:ascii="Times New Roman" w:hAnsi="Times New Roman"/>
                <w:sz w:val="18"/>
                <w:szCs w:val="18"/>
              </w:rPr>
            </w:pPr>
            <w:r w:rsidRPr="009B3A12">
              <w:rPr>
                <w:rFonts w:ascii="Times New Roman" w:hAnsi="Times New Roman"/>
                <w:sz w:val="18"/>
                <w:szCs w:val="18"/>
              </w:rPr>
              <w:t xml:space="preserve"> Тел./Факс  8 (383) 236-01-19</w:t>
            </w:r>
          </w:p>
          <w:p w:rsidR="009B3A12" w:rsidRPr="009B3A12" w:rsidRDefault="009B3A12" w:rsidP="009B3A12">
            <w:pPr>
              <w:tabs>
                <w:tab w:val="center" w:pos="2263"/>
                <w:tab w:val="center" w:pos="4153"/>
                <w:tab w:val="right" w:pos="8306"/>
              </w:tabs>
              <w:suppressAutoHyphens/>
              <w:spacing w:after="0" w:line="240" w:lineRule="auto"/>
              <w:rPr>
                <w:rFonts w:ascii="Times New Roman" w:eastAsia="Times New Roman" w:hAnsi="Times New Roman" w:cs="Times New Roman"/>
                <w:b/>
                <w:sz w:val="18"/>
                <w:szCs w:val="18"/>
                <w:lang w:eastAsia="zh-CN"/>
              </w:rPr>
            </w:pPr>
          </w:p>
          <w:p w:rsidR="009B3A12" w:rsidRPr="009B3A12" w:rsidRDefault="009B3A12" w:rsidP="009B3A12">
            <w:pPr>
              <w:tabs>
                <w:tab w:val="center" w:pos="2263"/>
                <w:tab w:val="center" w:pos="4153"/>
                <w:tab w:val="right" w:pos="8306"/>
              </w:tabs>
              <w:suppressAutoHyphens/>
              <w:spacing w:after="0" w:line="240" w:lineRule="auto"/>
              <w:rPr>
                <w:rFonts w:ascii="Times New Roman" w:eastAsia="Times New Roman" w:hAnsi="Times New Roman" w:cs="Times New Roman"/>
                <w:b/>
                <w:sz w:val="18"/>
                <w:szCs w:val="18"/>
                <w:lang w:eastAsia="zh-CN"/>
              </w:rPr>
            </w:pPr>
          </w:p>
          <w:p w:rsidR="009B3A12" w:rsidRPr="009B3A12" w:rsidRDefault="009B3A12" w:rsidP="009B3A12">
            <w:pPr>
              <w:tabs>
                <w:tab w:val="center" w:pos="2263"/>
                <w:tab w:val="center" w:pos="4153"/>
                <w:tab w:val="right" w:pos="8306"/>
              </w:tabs>
              <w:suppressAutoHyphens/>
              <w:spacing w:after="0" w:line="240" w:lineRule="auto"/>
              <w:rPr>
                <w:rFonts w:ascii="Times New Roman" w:eastAsia="Times New Roman" w:hAnsi="Times New Roman" w:cs="Times New Roman"/>
                <w:b/>
                <w:sz w:val="18"/>
                <w:szCs w:val="18"/>
                <w:lang w:eastAsia="zh-CN"/>
              </w:rPr>
            </w:pPr>
          </w:p>
          <w:p w:rsidR="009B3A12" w:rsidRPr="009B3A12" w:rsidRDefault="009B3A12" w:rsidP="009B3A12">
            <w:pPr>
              <w:tabs>
                <w:tab w:val="center" w:pos="2263"/>
                <w:tab w:val="center" w:pos="4153"/>
                <w:tab w:val="right" w:pos="8306"/>
              </w:tabs>
              <w:suppressAutoHyphens/>
              <w:spacing w:after="0" w:line="240" w:lineRule="auto"/>
              <w:rPr>
                <w:rFonts w:ascii="Times New Roman" w:eastAsia="Times New Roman" w:hAnsi="Times New Roman" w:cs="Times New Roman"/>
                <w:b/>
                <w:sz w:val="18"/>
                <w:szCs w:val="18"/>
                <w:lang w:eastAsia="zh-CN"/>
              </w:rPr>
            </w:pPr>
          </w:p>
          <w:p w:rsidR="009B3A12" w:rsidRPr="009B3A12" w:rsidRDefault="009B3A12" w:rsidP="009B3A12">
            <w:pPr>
              <w:tabs>
                <w:tab w:val="center" w:pos="2263"/>
                <w:tab w:val="center" w:pos="4153"/>
                <w:tab w:val="right" w:pos="8306"/>
              </w:tabs>
              <w:suppressAutoHyphens/>
              <w:spacing w:after="0" w:line="240" w:lineRule="auto"/>
              <w:rPr>
                <w:rFonts w:ascii="Times New Roman" w:eastAsia="Times New Roman" w:hAnsi="Times New Roman" w:cs="Times New Roman"/>
                <w:b/>
                <w:sz w:val="18"/>
                <w:szCs w:val="18"/>
                <w:lang w:eastAsia="zh-CN"/>
              </w:rPr>
            </w:pPr>
            <w:r w:rsidRPr="009B3A12">
              <w:rPr>
                <w:rFonts w:ascii="Times New Roman" w:eastAsia="Times New Roman" w:hAnsi="Times New Roman" w:cs="Times New Roman"/>
                <w:b/>
                <w:sz w:val="18"/>
                <w:szCs w:val="18"/>
                <w:lang w:eastAsia="zh-CN"/>
              </w:rPr>
              <w:t xml:space="preserve">Ректор ФГБОУ </w:t>
            </w:r>
            <w:proofErr w:type="gramStart"/>
            <w:r w:rsidRPr="009B3A12">
              <w:rPr>
                <w:rFonts w:ascii="Times New Roman" w:eastAsia="Times New Roman" w:hAnsi="Times New Roman" w:cs="Times New Roman"/>
                <w:b/>
                <w:sz w:val="18"/>
                <w:szCs w:val="18"/>
                <w:lang w:eastAsia="zh-CN"/>
              </w:rPr>
              <w:t>ВО</w:t>
            </w:r>
            <w:proofErr w:type="gramEnd"/>
          </w:p>
          <w:p w:rsidR="009B3A12" w:rsidRPr="009B3A12" w:rsidRDefault="009B3A12" w:rsidP="009B3A12">
            <w:pPr>
              <w:tabs>
                <w:tab w:val="center" w:pos="2263"/>
                <w:tab w:val="center" w:pos="4153"/>
                <w:tab w:val="right" w:pos="8306"/>
              </w:tabs>
              <w:suppressAutoHyphens/>
              <w:spacing w:after="0" w:line="240" w:lineRule="auto"/>
              <w:rPr>
                <w:rFonts w:ascii="Times New Roman" w:eastAsia="Times New Roman" w:hAnsi="Times New Roman" w:cs="Times New Roman"/>
                <w:b/>
                <w:sz w:val="18"/>
                <w:szCs w:val="18"/>
                <w:lang w:eastAsia="zh-CN"/>
              </w:rPr>
            </w:pPr>
          </w:p>
          <w:p w:rsidR="009B3A12" w:rsidRPr="009B3A12" w:rsidRDefault="009B3A12" w:rsidP="009B3A12">
            <w:pPr>
              <w:tabs>
                <w:tab w:val="center" w:pos="2263"/>
                <w:tab w:val="center" w:pos="4153"/>
                <w:tab w:val="right" w:pos="8306"/>
              </w:tabs>
              <w:suppressAutoHyphens/>
              <w:spacing w:after="0" w:line="240" w:lineRule="auto"/>
              <w:rPr>
                <w:rFonts w:ascii="Times New Roman" w:eastAsia="Times New Roman" w:hAnsi="Times New Roman" w:cs="Times New Roman"/>
                <w:sz w:val="18"/>
                <w:szCs w:val="18"/>
                <w:lang w:eastAsia="zh-CN"/>
              </w:rPr>
            </w:pPr>
          </w:p>
          <w:p w:rsidR="009B3A12" w:rsidRPr="009B3A12" w:rsidRDefault="009B3A12" w:rsidP="009B3A12">
            <w:pPr>
              <w:tabs>
                <w:tab w:val="center" w:pos="2263"/>
                <w:tab w:val="center" w:pos="4153"/>
                <w:tab w:val="right" w:pos="8306"/>
              </w:tabs>
              <w:suppressAutoHyphens/>
              <w:spacing w:after="0" w:line="240" w:lineRule="auto"/>
              <w:rPr>
                <w:rFonts w:ascii="Times New Roman" w:eastAsia="Times New Roman" w:hAnsi="Times New Roman" w:cs="Times New Roman"/>
                <w:sz w:val="18"/>
                <w:szCs w:val="18"/>
                <w:lang w:eastAsia="zh-CN"/>
              </w:rPr>
            </w:pPr>
            <w:r w:rsidRPr="009B3A12">
              <w:rPr>
                <w:rFonts w:ascii="Times New Roman" w:eastAsia="Times New Roman" w:hAnsi="Times New Roman" w:cs="Times New Roman"/>
                <w:sz w:val="18"/>
                <w:szCs w:val="18"/>
                <w:u w:val="single"/>
                <w:lang w:eastAsia="zh-CN"/>
              </w:rPr>
              <w:t>____________________</w:t>
            </w:r>
            <w:r w:rsidRPr="009B3A12">
              <w:rPr>
                <w:rFonts w:ascii="Times New Roman" w:eastAsia="Times New Roman" w:hAnsi="Times New Roman" w:cs="Times New Roman"/>
                <w:sz w:val="18"/>
                <w:szCs w:val="18"/>
                <w:lang w:eastAsia="zh-CN"/>
              </w:rPr>
              <w:t xml:space="preserve"> /А.Л. Манаков/</w:t>
            </w:r>
          </w:p>
        </w:tc>
      </w:tr>
    </w:tbl>
    <w:p w:rsidR="009B3A12" w:rsidRPr="009B3A12" w:rsidRDefault="009B3A12" w:rsidP="009B3A12">
      <w:pPr>
        <w:spacing w:after="0" w:line="240" w:lineRule="auto"/>
        <w:rPr>
          <w:rFonts w:ascii="Times New Roman" w:hAnsi="Times New Roman" w:cs="Times New Roman"/>
          <w:sz w:val="18"/>
          <w:szCs w:val="18"/>
        </w:rPr>
        <w:sectPr w:rsidR="009B3A12" w:rsidRPr="009B3A12" w:rsidSect="003D71F2">
          <w:pgSz w:w="11906" w:h="16838" w:code="9"/>
          <w:pgMar w:top="567" w:right="567" w:bottom="567" w:left="1134" w:header="708" w:footer="708" w:gutter="0"/>
          <w:cols w:space="708"/>
          <w:docGrid w:linePitch="360"/>
        </w:sectPr>
      </w:pPr>
    </w:p>
    <w:p w:rsidR="009B3A12" w:rsidRPr="009B3A12" w:rsidRDefault="009B3A12" w:rsidP="009B3A12">
      <w:pPr>
        <w:keepNext/>
        <w:tabs>
          <w:tab w:val="num" w:pos="0"/>
        </w:tabs>
        <w:suppressAutoHyphens/>
        <w:spacing w:after="0" w:line="240" w:lineRule="auto"/>
        <w:jc w:val="right"/>
        <w:outlineLvl w:val="0"/>
        <w:rPr>
          <w:rFonts w:ascii="Times New Roman" w:eastAsia="Times New Roman" w:hAnsi="Times New Roman" w:cs="Times New Roman"/>
          <w:b/>
          <w:sz w:val="18"/>
          <w:szCs w:val="18"/>
          <w:lang w:eastAsia="ru-RU"/>
        </w:rPr>
      </w:pPr>
      <w:r w:rsidRPr="009B3A12">
        <w:rPr>
          <w:rFonts w:ascii="Times New Roman" w:eastAsia="Times New Roman" w:hAnsi="Times New Roman" w:cs="Times New Roman"/>
          <w:b/>
          <w:sz w:val="18"/>
          <w:szCs w:val="18"/>
          <w:lang w:eastAsia="ru-RU"/>
        </w:rPr>
        <w:lastRenderedPageBreak/>
        <w:t>Приложение № 1</w:t>
      </w:r>
    </w:p>
    <w:p w:rsidR="009B3A12" w:rsidRPr="009B3A12" w:rsidRDefault="009B3A12" w:rsidP="009B3A12">
      <w:pPr>
        <w:keepNext/>
        <w:tabs>
          <w:tab w:val="num" w:pos="0"/>
        </w:tabs>
        <w:suppressAutoHyphens/>
        <w:spacing w:after="0" w:line="240" w:lineRule="auto"/>
        <w:jc w:val="right"/>
        <w:outlineLvl w:val="0"/>
        <w:rPr>
          <w:rFonts w:ascii="Times New Roman" w:eastAsia="Times New Roman" w:hAnsi="Times New Roman" w:cs="Times New Roman"/>
          <w:b/>
          <w:bCs/>
          <w:sz w:val="18"/>
          <w:szCs w:val="18"/>
          <w:lang w:eastAsia="ru-RU"/>
        </w:rPr>
      </w:pPr>
      <w:r w:rsidRPr="009B3A12">
        <w:rPr>
          <w:rFonts w:ascii="Times New Roman" w:eastAsia="Times New Roman" w:hAnsi="Times New Roman" w:cs="Times New Roman"/>
          <w:b/>
          <w:bCs/>
          <w:sz w:val="18"/>
          <w:szCs w:val="18"/>
          <w:lang w:eastAsia="ru-RU"/>
        </w:rPr>
        <w:t xml:space="preserve">к Договору на оказание Услуги по организации сопровождения </w:t>
      </w:r>
    </w:p>
    <w:p w:rsidR="009B3A12" w:rsidRPr="009B3A12" w:rsidRDefault="009B3A12" w:rsidP="009B3A12">
      <w:pPr>
        <w:keepNext/>
        <w:tabs>
          <w:tab w:val="num" w:pos="0"/>
        </w:tabs>
        <w:suppressAutoHyphens/>
        <w:spacing w:after="0" w:line="240" w:lineRule="auto"/>
        <w:jc w:val="right"/>
        <w:outlineLvl w:val="0"/>
        <w:rPr>
          <w:rFonts w:ascii="Times New Roman" w:eastAsia="Times New Roman" w:hAnsi="Times New Roman" w:cs="Times New Roman"/>
          <w:b/>
          <w:bCs/>
          <w:sz w:val="18"/>
          <w:szCs w:val="18"/>
          <w:lang w:eastAsia="ru-RU"/>
        </w:rPr>
      </w:pPr>
      <w:r w:rsidRPr="009B3A12">
        <w:rPr>
          <w:rFonts w:ascii="Times New Roman" w:eastAsia="Times New Roman" w:hAnsi="Times New Roman" w:cs="Times New Roman"/>
          <w:b/>
          <w:bCs/>
          <w:sz w:val="18"/>
          <w:szCs w:val="18"/>
          <w:lang w:eastAsia="ru-RU"/>
        </w:rPr>
        <w:t>«</w:t>
      </w:r>
      <w:proofErr w:type="spellStart"/>
      <w:r w:rsidRPr="009B3A12">
        <w:rPr>
          <w:rFonts w:ascii="Times New Roman" w:eastAsia="Times New Roman" w:hAnsi="Times New Roman" w:cs="Times New Roman"/>
          <w:b/>
          <w:bCs/>
          <w:sz w:val="18"/>
          <w:szCs w:val="18"/>
          <w:lang w:eastAsia="ru-RU"/>
        </w:rPr>
        <w:t>Российско</w:t>
      </w:r>
      <w:proofErr w:type="spellEnd"/>
      <w:r w:rsidRPr="009B3A12">
        <w:rPr>
          <w:rFonts w:ascii="Times New Roman" w:eastAsia="Times New Roman" w:hAnsi="Times New Roman" w:cs="Times New Roman"/>
          <w:b/>
          <w:bCs/>
          <w:sz w:val="18"/>
          <w:szCs w:val="18"/>
          <w:lang w:eastAsia="ru-RU"/>
        </w:rPr>
        <w:t>–Китайского молодежного бизнес инкубатора» в Новосибирской области</w:t>
      </w:r>
    </w:p>
    <w:p w:rsidR="009B3A12" w:rsidRPr="009B3A12" w:rsidRDefault="009B3A12" w:rsidP="009B3A12">
      <w:pPr>
        <w:keepNext/>
        <w:tabs>
          <w:tab w:val="num" w:pos="0"/>
        </w:tabs>
        <w:suppressAutoHyphens/>
        <w:spacing w:after="0" w:line="240" w:lineRule="auto"/>
        <w:jc w:val="right"/>
        <w:outlineLvl w:val="0"/>
        <w:rPr>
          <w:rFonts w:ascii="Times New Roman" w:eastAsia="Times New Roman" w:hAnsi="Times New Roman" w:cs="Times New Roman"/>
          <w:b/>
          <w:bCs/>
          <w:sz w:val="18"/>
          <w:szCs w:val="18"/>
          <w:lang w:eastAsia="ru-RU"/>
        </w:rPr>
      </w:pPr>
      <w:r w:rsidRPr="009B3A12">
        <w:rPr>
          <w:rFonts w:ascii="Times New Roman" w:eastAsia="Times New Roman" w:hAnsi="Times New Roman" w:cs="Times New Roman"/>
          <w:b/>
          <w:sz w:val="18"/>
          <w:szCs w:val="18"/>
          <w:lang w:eastAsia="ru-RU"/>
        </w:rPr>
        <w:t>№ ________________________</w:t>
      </w:r>
    </w:p>
    <w:p w:rsidR="009B3A12" w:rsidRPr="009B3A12" w:rsidRDefault="009B3A12" w:rsidP="009B3A12">
      <w:pPr>
        <w:tabs>
          <w:tab w:val="left" w:pos="4508"/>
        </w:tabs>
        <w:spacing w:after="0" w:line="240" w:lineRule="auto"/>
        <w:jc w:val="center"/>
        <w:rPr>
          <w:rFonts w:ascii="Times New Roman" w:hAnsi="Times New Roman" w:cs="Times New Roman"/>
          <w:b/>
          <w:sz w:val="18"/>
          <w:szCs w:val="18"/>
        </w:rPr>
      </w:pPr>
    </w:p>
    <w:p w:rsidR="009B3A12" w:rsidRPr="009B3A12" w:rsidRDefault="009B3A12" w:rsidP="009B3A12">
      <w:pPr>
        <w:tabs>
          <w:tab w:val="left" w:pos="4508"/>
        </w:tabs>
        <w:spacing w:after="0" w:line="240" w:lineRule="auto"/>
        <w:jc w:val="center"/>
        <w:rPr>
          <w:rFonts w:ascii="Times New Roman" w:hAnsi="Times New Roman" w:cs="Times New Roman"/>
          <w:b/>
          <w:sz w:val="18"/>
          <w:szCs w:val="18"/>
        </w:rPr>
      </w:pPr>
      <w:r w:rsidRPr="009B3A12">
        <w:rPr>
          <w:rFonts w:ascii="Times New Roman" w:hAnsi="Times New Roman" w:cs="Times New Roman"/>
          <w:b/>
          <w:sz w:val="18"/>
          <w:szCs w:val="18"/>
        </w:rPr>
        <w:t xml:space="preserve">Техническое задание на организацию сопровождения  </w:t>
      </w:r>
    </w:p>
    <w:p w:rsidR="009B3A12" w:rsidRPr="009B3A12" w:rsidRDefault="009B3A12" w:rsidP="009B3A12">
      <w:pPr>
        <w:tabs>
          <w:tab w:val="left" w:pos="4508"/>
        </w:tabs>
        <w:spacing w:after="0" w:line="240" w:lineRule="auto"/>
        <w:jc w:val="center"/>
        <w:rPr>
          <w:rFonts w:ascii="Times New Roman" w:hAnsi="Times New Roman" w:cs="Times New Roman"/>
          <w:b/>
          <w:sz w:val="18"/>
          <w:szCs w:val="18"/>
        </w:rPr>
      </w:pPr>
      <w:r w:rsidRPr="009B3A12">
        <w:rPr>
          <w:rFonts w:ascii="Times New Roman" w:hAnsi="Times New Roman" w:cs="Times New Roman"/>
          <w:b/>
          <w:sz w:val="18"/>
          <w:szCs w:val="18"/>
        </w:rPr>
        <w:t>«</w:t>
      </w:r>
      <w:proofErr w:type="spellStart"/>
      <w:r w:rsidRPr="009B3A12">
        <w:rPr>
          <w:rFonts w:ascii="Times New Roman" w:hAnsi="Times New Roman" w:cs="Times New Roman"/>
          <w:b/>
          <w:sz w:val="18"/>
          <w:szCs w:val="18"/>
        </w:rPr>
        <w:t>Российско</w:t>
      </w:r>
      <w:proofErr w:type="spellEnd"/>
      <w:r w:rsidRPr="009B3A12">
        <w:rPr>
          <w:rFonts w:ascii="Times New Roman" w:hAnsi="Times New Roman" w:cs="Times New Roman"/>
          <w:b/>
          <w:sz w:val="18"/>
          <w:szCs w:val="18"/>
        </w:rPr>
        <w:t>–Китайского молодежного бизнес инкубатора» в Новосибирской области</w:t>
      </w:r>
    </w:p>
    <w:p w:rsidR="009B3A12" w:rsidRPr="009B3A12" w:rsidRDefault="009B3A12" w:rsidP="009B3A12">
      <w:pPr>
        <w:tabs>
          <w:tab w:val="left" w:pos="4508"/>
        </w:tabs>
        <w:spacing w:after="0" w:line="240" w:lineRule="auto"/>
        <w:jc w:val="center"/>
        <w:rPr>
          <w:rFonts w:ascii="Times New Roman" w:hAnsi="Times New Roman" w:cs="Times New Roman"/>
          <w:b/>
          <w:sz w:val="18"/>
          <w:szCs w:val="18"/>
        </w:rPr>
      </w:pPr>
    </w:p>
    <w:p w:rsidR="009B3A12" w:rsidRPr="009B3A12" w:rsidRDefault="009B3A12" w:rsidP="009B3A12">
      <w:pPr>
        <w:tabs>
          <w:tab w:val="left" w:pos="4508"/>
        </w:tabs>
        <w:spacing w:after="0" w:line="240" w:lineRule="auto"/>
        <w:jc w:val="center"/>
        <w:rPr>
          <w:rFonts w:ascii="Times New Roman" w:hAnsi="Times New Roman" w:cs="Times New Roman"/>
          <w:b/>
          <w:sz w:val="18"/>
          <w:szCs w:val="18"/>
        </w:rPr>
      </w:pPr>
    </w:p>
    <w:p w:rsidR="009B3A12" w:rsidRPr="009B3A12" w:rsidRDefault="009B3A12" w:rsidP="009B3A12">
      <w:pPr>
        <w:spacing w:after="0" w:line="240" w:lineRule="auto"/>
        <w:rPr>
          <w:rFonts w:ascii="Times New Roman" w:hAnsi="Times New Roman" w:cs="Times New Roman"/>
          <w:color w:val="000000"/>
          <w:sz w:val="18"/>
          <w:szCs w:val="18"/>
        </w:rPr>
      </w:pPr>
      <w:r w:rsidRPr="009B3A12">
        <w:rPr>
          <w:rFonts w:ascii="Times New Roman" w:hAnsi="Times New Roman" w:cs="Times New Roman"/>
          <w:color w:val="000000"/>
          <w:sz w:val="18"/>
          <w:szCs w:val="18"/>
        </w:rPr>
        <w:t>В рамках заключенного договора исполнитель обязуется:</w:t>
      </w:r>
    </w:p>
    <w:p w:rsidR="009B3A12" w:rsidRPr="009B3A12" w:rsidRDefault="009B3A12" w:rsidP="009B3A12">
      <w:pPr>
        <w:spacing w:after="0" w:line="240" w:lineRule="auto"/>
        <w:rPr>
          <w:rFonts w:ascii="Times New Roman" w:hAnsi="Times New Roman" w:cs="Times New Roman"/>
          <w:color w:val="000000"/>
          <w:sz w:val="18"/>
          <w:szCs w:val="18"/>
        </w:rPr>
      </w:pPr>
    </w:p>
    <w:p w:rsidR="009B3A12" w:rsidRPr="009B3A12" w:rsidRDefault="009B3A12" w:rsidP="009B3A12">
      <w:pPr>
        <w:numPr>
          <w:ilvl w:val="0"/>
          <w:numId w:val="41"/>
        </w:numPr>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9B3A12">
        <w:rPr>
          <w:rFonts w:ascii="Times New Roman" w:eastAsia="Times New Roman" w:hAnsi="Times New Roman" w:cs="Times New Roman"/>
          <w:color w:val="000000"/>
          <w:sz w:val="18"/>
          <w:szCs w:val="18"/>
          <w:lang w:eastAsia="ru-RU"/>
        </w:rPr>
        <w:t>Разработать культурную программу для китайской делегации, содержание которой представлено в Таблице 1.</w:t>
      </w:r>
    </w:p>
    <w:p w:rsidR="009B3A12" w:rsidRPr="009B3A12" w:rsidRDefault="009B3A12" w:rsidP="009B3A12">
      <w:pPr>
        <w:keepNext/>
        <w:spacing w:after="0" w:line="240" w:lineRule="auto"/>
        <w:rPr>
          <w:rFonts w:ascii="Times New Roman" w:eastAsia="Times New Roman" w:hAnsi="Times New Roman" w:cs="Times New Roman"/>
          <w:b/>
          <w:bCs/>
          <w:sz w:val="18"/>
          <w:szCs w:val="18"/>
          <w:lang w:eastAsia="ru-RU"/>
        </w:rPr>
      </w:pPr>
      <w:r w:rsidRPr="009B3A12">
        <w:rPr>
          <w:rFonts w:ascii="Times New Roman" w:eastAsia="Times New Roman" w:hAnsi="Times New Roman" w:cs="Times New Roman"/>
          <w:b/>
          <w:bCs/>
          <w:sz w:val="18"/>
          <w:szCs w:val="18"/>
          <w:lang w:eastAsia="ru-RU"/>
        </w:rPr>
        <w:t xml:space="preserve">Таблица </w:t>
      </w:r>
      <w:r w:rsidRPr="009B3A12">
        <w:rPr>
          <w:rFonts w:ascii="Times New Roman" w:eastAsia="Times New Roman" w:hAnsi="Times New Roman" w:cs="Times New Roman"/>
          <w:b/>
          <w:bCs/>
          <w:sz w:val="18"/>
          <w:szCs w:val="18"/>
          <w:lang w:eastAsia="ru-RU"/>
        </w:rPr>
        <w:fldChar w:fldCharType="begin"/>
      </w:r>
      <w:r w:rsidRPr="009B3A12">
        <w:rPr>
          <w:rFonts w:ascii="Times New Roman" w:eastAsia="Times New Roman" w:hAnsi="Times New Roman" w:cs="Times New Roman"/>
          <w:b/>
          <w:bCs/>
          <w:sz w:val="18"/>
          <w:szCs w:val="18"/>
          <w:lang w:eastAsia="ru-RU"/>
        </w:rPr>
        <w:instrText xml:space="preserve"> SEQ Таблица \* ARABIC </w:instrText>
      </w:r>
      <w:r w:rsidRPr="009B3A12">
        <w:rPr>
          <w:rFonts w:ascii="Times New Roman" w:eastAsia="Times New Roman" w:hAnsi="Times New Roman" w:cs="Times New Roman"/>
          <w:b/>
          <w:bCs/>
          <w:sz w:val="18"/>
          <w:szCs w:val="18"/>
          <w:lang w:eastAsia="ru-RU"/>
        </w:rPr>
        <w:fldChar w:fldCharType="separate"/>
      </w:r>
      <w:r w:rsidRPr="009B3A12">
        <w:rPr>
          <w:rFonts w:ascii="Times New Roman" w:eastAsia="Times New Roman" w:hAnsi="Times New Roman" w:cs="Times New Roman"/>
          <w:b/>
          <w:bCs/>
          <w:noProof/>
          <w:sz w:val="18"/>
          <w:szCs w:val="18"/>
          <w:lang w:eastAsia="ru-RU"/>
        </w:rPr>
        <w:t>1</w:t>
      </w:r>
      <w:r w:rsidRPr="009B3A12">
        <w:rPr>
          <w:rFonts w:ascii="Times New Roman" w:eastAsia="Times New Roman" w:hAnsi="Times New Roman" w:cs="Times New Roman"/>
          <w:b/>
          <w:bCs/>
          <w:sz w:val="18"/>
          <w:szCs w:val="18"/>
          <w:lang w:eastAsia="ru-RU"/>
        </w:rPr>
        <w:fldChar w:fldCharType="end"/>
      </w:r>
      <w:r w:rsidRPr="009B3A12">
        <w:rPr>
          <w:rFonts w:ascii="Times New Roman" w:eastAsia="Times New Roman" w:hAnsi="Times New Roman" w:cs="Times New Roman"/>
          <w:b/>
          <w:bCs/>
          <w:sz w:val="18"/>
          <w:szCs w:val="18"/>
          <w:lang w:eastAsia="ru-RU"/>
        </w:rPr>
        <w:t xml:space="preserve"> – Культурная программа</w:t>
      </w:r>
    </w:p>
    <w:tbl>
      <w:tblPr>
        <w:tblStyle w:val="ac"/>
        <w:tblW w:w="0" w:type="auto"/>
        <w:jc w:val="center"/>
        <w:tblInd w:w="-158" w:type="dxa"/>
        <w:tblLook w:val="04A0" w:firstRow="1" w:lastRow="0" w:firstColumn="1" w:lastColumn="0" w:noHBand="0" w:noVBand="1"/>
      </w:tblPr>
      <w:tblGrid>
        <w:gridCol w:w="2251"/>
        <w:gridCol w:w="7796"/>
      </w:tblGrid>
      <w:tr w:rsidR="009B3A12" w:rsidRPr="009B3A12" w:rsidTr="00B473DE">
        <w:trPr>
          <w:jc w:val="center"/>
        </w:trPr>
        <w:tc>
          <w:tcPr>
            <w:tcW w:w="2251" w:type="dxa"/>
          </w:tcPr>
          <w:p w:rsidR="009B3A12" w:rsidRPr="009B3A12" w:rsidRDefault="009B3A12" w:rsidP="009B3A12">
            <w:pPr>
              <w:rPr>
                <w:rFonts w:ascii="Times New Roman" w:hAnsi="Times New Roman" w:cs="Times New Roman"/>
                <w:color w:val="000000"/>
                <w:sz w:val="18"/>
                <w:szCs w:val="18"/>
              </w:rPr>
            </w:pPr>
            <w:r w:rsidRPr="009B3A12">
              <w:rPr>
                <w:rFonts w:ascii="Times New Roman" w:hAnsi="Times New Roman" w:cs="Times New Roman"/>
                <w:color w:val="000000"/>
                <w:sz w:val="18"/>
                <w:szCs w:val="18"/>
              </w:rPr>
              <w:t>Наименование необходимых мероприятий</w:t>
            </w:r>
          </w:p>
        </w:tc>
        <w:tc>
          <w:tcPr>
            <w:tcW w:w="7796" w:type="dxa"/>
          </w:tcPr>
          <w:p w:rsidR="009B3A12" w:rsidRPr="009B3A12" w:rsidRDefault="009B3A12" w:rsidP="009B3A12">
            <w:pPr>
              <w:rPr>
                <w:rFonts w:ascii="Times New Roman" w:hAnsi="Times New Roman" w:cs="Times New Roman"/>
                <w:color w:val="000000"/>
                <w:sz w:val="18"/>
                <w:szCs w:val="18"/>
              </w:rPr>
            </w:pPr>
            <w:r w:rsidRPr="009B3A12">
              <w:rPr>
                <w:rFonts w:ascii="Times New Roman" w:hAnsi="Times New Roman" w:cs="Times New Roman"/>
                <w:color w:val="000000"/>
                <w:sz w:val="18"/>
                <w:szCs w:val="18"/>
              </w:rPr>
              <w:t>•</w:t>
            </w:r>
            <w:r w:rsidRPr="009B3A12">
              <w:rPr>
                <w:rFonts w:ascii="Times New Roman" w:hAnsi="Times New Roman" w:cs="Times New Roman"/>
                <w:color w:val="000000"/>
                <w:sz w:val="18"/>
                <w:szCs w:val="18"/>
              </w:rPr>
              <w:tab/>
              <w:t>Экскурсия в Мэрию города Новосибирска;</w:t>
            </w:r>
          </w:p>
          <w:p w:rsidR="009B3A12" w:rsidRPr="009B3A12" w:rsidRDefault="009B3A12" w:rsidP="009B3A12">
            <w:pPr>
              <w:rPr>
                <w:rFonts w:ascii="Times New Roman" w:hAnsi="Times New Roman" w:cs="Times New Roman"/>
                <w:color w:val="000000"/>
                <w:sz w:val="18"/>
                <w:szCs w:val="18"/>
              </w:rPr>
            </w:pPr>
            <w:r w:rsidRPr="009B3A12">
              <w:rPr>
                <w:rFonts w:ascii="Times New Roman" w:hAnsi="Times New Roman" w:cs="Times New Roman"/>
                <w:color w:val="000000"/>
                <w:sz w:val="18"/>
                <w:szCs w:val="18"/>
              </w:rPr>
              <w:t>•</w:t>
            </w:r>
            <w:r w:rsidRPr="009B3A12">
              <w:rPr>
                <w:rFonts w:ascii="Times New Roman" w:hAnsi="Times New Roman" w:cs="Times New Roman"/>
                <w:color w:val="000000"/>
                <w:sz w:val="18"/>
                <w:szCs w:val="18"/>
              </w:rPr>
              <w:tab/>
              <w:t>Экскурсия в Сибирский государственный университет путей сообщения;</w:t>
            </w:r>
          </w:p>
          <w:p w:rsidR="009B3A12" w:rsidRPr="009B3A12" w:rsidRDefault="009B3A12" w:rsidP="009B3A12">
            <w:pPr>
              <w:rPr>
                <w:rFonts w:ascii="Times New Roman" w:hAnsi="Times New Roman" w:cs="Times New Roman"/>
                <w:color w:val="000000"/>
                <w:sz w:val="18"/>
                <w:szCs w:val="18"/>
              </w:rPr>
            </w:pPr>
            <w:r w:rsidRPr="009B3A12">
              <w:rPr>
                <w:rFonts w:ascii="Times New Roman" w:hAnsi="Times New Roman" w:cs="Times New Roman"/>
                <w:color w:val="000000"/>
                <w:sz w:val="18"/>
                <w:szCs w:val="18"/>
              </w:rPr>
              <w:t>•</w:t>
            </w:r>
            <w:r w:rsidRPr="009B3A12">
              <w:rPr>
                <w:rFonts w:ascii="Times New Roman" w:hAnsi="Times New Roman" w:cs="Times New Roman"/>
                <w:color w:val="000000"/>
                <w:sz w:val="18"/>
                <w:szCs w:val="18"/>
              </w:rPr>
              <w:tab/>
              <w:t>Визит в Новосибирский зоопарк имени Ростислава Александровича Шило;</w:t>
            </w:r>
          </w:p>
          <w:p w:rsidR="009B3A12" w:rsidRPr="009B3A12" w:rsidRDefault="009B3A12" w:rsidP="009B3A12">
            <w:pPr>
              <w:rPr>
                <w:rFonts w:ascii="Times New Roman" w:hAnsi="Times New Roman" w:cs="Times New Roman"/>
                <w:color w:val="000000"/>
                <w:sz w:val="18"/>
                <w:szCs w:val="18"/>
              </w:rPr>
            </w:pPr>
            <w:r w:rsidRPr="009B3A12">
              <w:rPr>
                <w:rFonts w:ascii="Times New Roman" w:hAnsi="Times New Roman" w:cs="Times New Roman"/>
                <w:color w:val="000000"/>
                <w:sz w:val="18"/>
                <w:szCs w:val="18"/>
              </w:rPr>
              <w:t>•</w:t>
            </w:r>
            <w:r w:rsidRPr="009B3A12">
              <w:rPr>
                <w:rFonts w:ascii="Times New Roman" w:hAnsi="Times New Roman" w:cs="Times New Roman"/>
                <w:color w:val="000000"/>
                <w:sz w:val="18"/>
                <w:szCs w:val="18"/>
              </w:rPr>
              <w:tab/>
              <w:t>Экскурсия в Технопарк Новосибирского Академгородка;</w:t>
            </w:r>
          </w:p>
          <w:p w:rsidR="009B3A12" w:rsidRPr="009B3A12" w:rsidRDefault="009B3A12" w:rsidP="009B3A12">
            <w:pPr>
              <w:rPr>
                <w:rFonts w:ascii="Times New Roman" w:hAnsi="Times New Roman" w:cs="Times New Roman"/>
                <w:color w:val="000000"/>
                <w:sz w:val="18"/>
                <w:szCs w:val="18"/>
              </w:rPr>
            </w:pPr>
            <w:r w:rsidRPr="009B3A12">
              <w:rPr>
                <w:rFonts w:ascii="Times New Roman" w:hAnsi="Times New Roman" w:cs="Times New Roman"/>
                <w:color w:val="000000"/>
                <w:sz w:val="18"/>
                <w:szCs w:val="18"/>
              </w:rPr>
              <w:t>•</w:t>
            </w:r>
            <w:r w:rsidRPr="009B3A12">
              <w:rPr>
                <w:rFonts w:ascii="Times New Roman" w:hAnsi="Times New Roman" w:cs="Times New Roman"/>
                <w:color w:val="000000"/>
                <w:sz w:val="18"/>
                <w:szCs w:val="18"/>
              </w:rPr>
              <w:tab/>
              <w:t>Экскурсия в Центр океанографии и морской биологии «</w:t>
            </w:r>
            <w:proofErr w:type="spellStart"/>
            <w:r w:rsidRPr="009B3A12">
              <w:rPr>
                <w:rFonts w:ascii="Times New Roman" w:hAnsi="Times New Roman" w:cs="Times New Roman"/>
                <w:color w:val="000000"/>
                <w:sz w:val="18"/>
                <w:szCs w:val="18"/>
              </w:rPr>
              <w:t>Дельфиния</w:t>
            </w:r>
            <w:proofErr w:type="spellEnd"/>
            <w:r w:rsidRPr="009B3A12">
              <w:rPr>
                <w:rFonts w:ascii="Times New Roman" w:hAnsi="Times New Roman" w:cs="Times New Roman"/>
                <w:color w:val="000000"/>
                <w:sz w:val="18"/>
                <w:szCs w:val="18"/>
              </w:rPr>
              <w:t>»;</w:t>
            </w:r>
          </w:p>
          <w:p w:rsidR="009B3A12" w:rsidRPr="009B3A12" w:rsidRDefault="009B3A12" w:rsidP="009B3A12">
            <w:pPr>
              <w:rPr>
                <w:rFonts w:ascii="Times New Roman" w:hAnsi="Times New Roman" w:cs="Times New Roman"/>
                <w:color w:val="000000"/>
                <w:sz w:val="18"/>
                <w:szCs w:val="18"/>
              </w:rPr>
            </w:pPr>
            <w:r w:rsidRPr="009B3A12">
              <w:rPr>
                <w:rFonts w:ascii="Times New Roman" w:hAnsi="Times New Roman" w:cs="Times New Roman"/>
                <w:color w:val="000000"/>
                <w:sz w:val="18"/>
                <w:szCs w:val="18"/>
              </w:rPr>
              <w:t>•</w:t>
            </w:r>
            <w:r w:rsidRPr="009B3A12">
              <w:rPr>
                <w:rFonts w:ascii="Times New Roman" w:hAnsi="Times New Roman" w:cs="Times New Roman"/>
                <w:color w:val="000000"/>
                <w:sz w:val="18"/>
                <w:szCs w:val="18"/>
              </w:rPr>
              <w:tab/>
              <w:t>Визит в Новосибирский театр оперы и балета;</w:t>
            </w:r>
          </w:p>
          <w:p w:rsidR="009B3A12" w:rsidRPr="009B3A12" w:rsidRDefault="009B3A12" w:rsidP="009B3A12">
            <w:pPr>
              <w:rPr>
                <w:rFonts w:ascii="Times New Roman" w:hAnsi="Times New Roman" w:cs="Times New Roman"/>
                <w:color w:val="000000"/>
                <w:sz w:val="18"/>
                <w:szCs w:val="18"/>
              </w:rPr>
            </w:pPr>
            <w:r w:rsidRPr="009B3A12">
              <w:rPr>
                <w:rFonts w:ascii="Times New Roman" w:hAnsi="Times New Roman" w:cs="Times New Roman"/>
                <w:color w:val="000000"/>
                <w:sz w:val="18"/>
                <w:szCs w:val="18"/>
              </w:rPr>
              <w:t>•</w:t>
            </w:r>
            <w:r w:rsidRPr="009B3A12">
              <w:rPr>
                <w:rFonts w:ascii="Times New Roman" w:hAnsi="Times New Roman" w:cs="Times New Roman"/>
                <w:color w:val="000000"/>
                <w:sz w:val="18"/>
                <w:szCs w:val="18"/>
              </w:rPr>
              <w:tab/>
              <w:t>Визит в Музей Николая Рериха в Новосибирске;</w:t>
            </w:r>
          </w:p>
          <w:p w:rsidR="009B3A12" w:rsidRPr="009B3A12" w:rsidRDefault="009B3A12" w:rsidP="009B3A12">
            <w:pPr>
              <w:rPr>
                <w:rFonts w:ascii="Times New Roman" w:hAnsi="Times New Roman" w:cs="Times New Roman"/>
                <w:color w:val="000000"/>
                <w:sz w:val="18"/>
                <w:szCs w:val="18"/>
              </w:rPr>
            </w:pPr>
            <w:r w:rsidRPr="009B3A12">
              <w:rPr>
                <w:rFonts w:ascii="Times New Roman" w:hAnsi="Times New Roman" w:cs="Times New Roman"/>
                <w:color w:val="000000"/>
                <w:sz w:val="18"/>
                <w:szCs w:val="18"/>
              </w:rPr>
              <w:t>•</w:t>
            </w:r>
            <w:r w:rsidRPr="009B3A12">
              <w:rPr>
                <w:rFonts w:ascii="Times New Roman" w:hAnsi="Times New Roman" w:cs="Times New Roman"/>
                <w:color w:val="000000"/>
                <w:sz w:val="18"/>
                <w:szCs w:val="18"/>
              </w:rPr>
              <w:tab/>
              <w:t>Экскурсия в Новосибирский государственный краеведческий музей;</w:t>
            </w:r>
          </w:p>
        </w:tc>
      </w:tr>
      <w:tr w:rsidR="009B3A12" w:rsidRPr="009B3A12" w:rsidTr="00B473DE">
        <w:trPr>
          <w:trHeight w:val="831"/>
          <w:jc w:val="center"/>
        </w:trPr>
        <w:tc>
          <w:tcPr>
            <w:tcW w:w="2251" w:type="dxa"/>
          </w:tcPr>
          <w:p w:rsidR="009B3A12" w:rsidRPr="009B3A12" w:rsidRDefault="009B3A12" w:rsidP="009B3A12">
            <w:pPr>
              <w:rPr>
                <w:rFonts w:ascii="Times New Roman" w:hAnsi="Times New Roman" w:cs="Times New Roman"/>
                <w:color w:val="000000"/>
                <w:sz w:val="18"/>
                <w:szCs w:val="18"/>
              </w:rPr>
            </w:pPr>
            <w:r w:rsidRPr="009B3A12">
              <w:rPr>
                <w:rFonts w:ascii="Times New Roman" w:hAnsi="Times New Roman" w:cs="Times New Roman"/>
                <w:color w:val="000000"/>
                <w:sz w:val="18"/>
                <w:szCs w:val="18"/>
              </w:rPr>
              <w:t>Общее время  культурной программы</w:t>
            </w:r>
          </w:p>
        </w:tc>
        <w:tc>
          <w:tcPr>
            <w:tcW w:w="7796" w:type="dxa"/>
          </w:tcPr>
          <w:p w:rsidR="009B3A12" w:rsidRPr="009B3A12" w:rsidRDefault="009B3A12" w:rsidP="009B3A12">
            <w:pPr>
              <w:rPr>
                <w:rFonts w:ascii="Times New Roman" w:hAnsi="Times New Roman" w:cs="Times New Roman"/>
                <w:color w:val="000000"/>
                <w:sz w:val="18"/>
                <w:szCs w:val="18"/>
              </w:rPr>
            </w:pPr>
            <w:r w:rsidRPr="009B3A12">
              <w:rPr>
                <w:rFonts w:ascii="Times New Roman" w:hAnsi="Times New Roman" w:cs="Times New Roman"/>
                <w:color w:val="000000"/>
                <w:sz w:val="18"/>
                <w:szCs w:val="18"/>
              </w:rPr>
              <w:t>20 часов</w:t>
            </w:r>
          </w:p>
        </w:tc>
      </w:tr>
    </w:tbl>
    <w:p w:rsidR="009B3A12" w:rsidRPr="009B3A12" w:rsidRDefault="009B3A12" w:rsidP="009B3A12">
      <w:pPr>
        <w:spacing w:after="0" w:line="240" w:lineRule="auto"/>
        <w:rPr>
          <w:rFonts w:ascii="Times New Roman" w:hAnsi="Times New Roman" w:cs="Times New Roman"/>
          <w:color w:val="000000"/>
          <w:sz w:val="18"/>
          <w:szCs w:val="18"/>
        </w:rPr>
      </w:pPr>
    </w:p>
    <w:p w:rsidR="009B3A12" w:rsidRPr="009B3A12" w:rsidRDefault="009B3A12" w:rsidP="009B3A12">
      <w:pPr>
        <w:numPr>
          <w:ilvl w:val="0"/>
          <w:numId w:val="41"/>
        </w:numPr>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9B3A12">
        <w:rPr>
          <w:rFonts w:ascii="Times New Roman" w:eastAsia="Times New Roman" w:hAnsi="Times New Roman" w:cs="Times New Roman"/>
          <w:color w:val="000000"/>
          <w:sz w:val="18"/>
          <w:szCs w:val="18"/>
          <w:lang w:eastAsia="ru-RU"/>
        </w:rPr>
        <w:t>Провести информационную кампанию Российско-Китайского молодежного бизнес инкубатора в соответствии Таблице 2.</w:t>
      </w:r>
    </w:p>
    <w:p w:rsidR="009B3A12" w:rsidRPr="009B3A12" w:rsidRDefault="009B3A12" w:rsidP="009B3A12">
      <w:pPr>
        <w:spacing w:after="0" w:line="240" w:lineRule="auto"/>
        <w:contextualSpacing/>
        <w:rPr>
          <w:rFonts w:ascii="Times New Roman" w:eastAsia="Times New Roman" w:hAnsi="Times New Roman" w:cs="Times New Roman"/>
          <w:color w:val="000000"/>
          <w:sz w:val="18"/>
          <w:szCs w:val="18"/>
          <w:lang w:eastAsia="ru-RU"/>
        </w:rPr>
      </w:pPr>
    </w:p>
    <w:p w:rsidR="009B3A12" w:rsidRPr="009B3A12" w:rsidRDefault="009B3A12" w:rsidP="009B3A12">
      <w:pPr>
        <w:keepNext/>
        <w:spacing w:after="0" w:line="240" w:lineRule="auto"/>
        <w:rPr>
          <w:rFonts w:ascii="Times New Roman" w:eastAsia="Times New Roman" w:hAnsi="Times New Roman" w:cs="Times New Roman"/>
          <w:b/>
          <w:bCs/>
          <w:sz w:val="18"/>
          <w:szCs w:val="18"/>
          <w:lang w:eastAsia="ru-RU"/>
        </w:rPr>
      </w:pPr>
      <w:r w:rsidRPr="009B3A12">
        <w:rPr>
          <w:rFonts w:ascii="Times New Roman" w:eastAsia="Times New Roman" w:hAnsi="Times New Roman" w:cs="Times New Roman"/>
          <w:b/>
          <w:bCs/>
          <w:sz w:val="18"/>
          <w:szCs w:val="18"/>
          <w:lang w:eastAsia="ru-RU"/>
        </w:rPr>
        <w:t xml:space="preserve">Таблица </w:t>
      </w:r>
      <w:r w:rsidRPr="009B3A12">
        <w:rPr>
          <w:rFonts w:ascii="Times New Roman" w:eastAsia="Times New Roman" w:hAnsi="Times New Roman" w:cs="Times New Roman"/>
          <w:b/>
          <w:bCs/>
          <w:sz w:val="18"/>
          <w:szCs w:val="18"/>
          <w:lang w:eastAsia="ru-RU"/>
        </w:rPr>
        <w:fldChar w:fldCharType="begin"/>
      </w:r>
      <w:r w:rsidRPr="009B3A12">
        <w:rPr>
          <w:rFonts w:ascii="Times New Roman" w:eastAsia="Times New Roman" w:hAnsi="Times New Roman" w:cs="Times New Roman"/>
          <w:b/>
          <w:bCs/>
          <w:sz w:val="18"/>
          <w:szCs w:val="18"/>
          <w:lang w:eastAsia="ru-RU"/>
        </w:rPr>
        <w:instrText xml:space="preserve"> SEQ Таблица \* ARABIC </w:instrText>
      </w:r>
      <w:r w:rsidRPr="009B3A12">
        <w:rPr>
          <w:rFonts w:ascii="Times New Roman" w:eastAsia="Times New Roman" w:hAnsi="Times New Roman" w:cs="Times New Roman"/>
          <w:b/>
          <w:bCs/>
          <w:sz w:val="18"/>
          <w:szCs w:val="18"/>
          <w:lang w:eastAsia="ru-RU"/>
        </w:rPr>
        <w:fldChar w:fldCharType="separate"/>
      </w:r>
      <w:r w:rsidRPr="009B3A12">
        <w:rPr>
          <w:rFonts w:ascii="Times New Roman" w:eastAsia="Times New Roman" w:hAnsi="Times New Roman" w:cs="Times New Roman"/>
          <w:b/>
          <w:bCs/>
          <w:noProof/>
          <w:sz w:val="18"/>
          <w:szCs w:val="18"/>
          <w:lang w:eastAsia="ru-RU"/>
        </w:rPr>
        <w:t>2</w:t>
      </w:r>
      <w:r w:rsidRPr="009B3A12">
        <w:rPr>
          <w:rFonts w:ascii="Times New Roman" w:eastAsia="Times New Roman" w:hAnsi="Times New Roman" w:cs="Times New Roman"/>
          <w:b/>
          <w:bCs/>
          <w:noProof/>
          <w:sz w:val="18"/>
          <w:szCs w:val="18"/>
          <w:lang w:eastAsia="ru-RU"/>
        </w:rPr>
        <w:fldChar w:fldCharType="end"/>
      </w:r>
      <w:r w:rsidRPr="009B3A12">
        <w:rPr>
          <w:rFonts w:ascii="Times New Roman" w:eastAsia="Times New Roman" w:hAnsi="Times New Roman" w:cs="Times New Roman"/>
          <w:b/>
          <w:bCs/>
          <w:sz w:val="18"/>
          <w:szCs w:val="18"/>
          <w:lang w:eastAsia="ru-RU"/>
        </w:rPr>
        <w:t xml:space="preserve"> – Информационная кампания</w:t>
      </w:r>
    </w:p>
    <w:tbl>
      <w:tblPr>
        <w:tblStyle w:val="ac"/>
        <w:tblW w:w="0" w:type="auto"/>
        <w:tblInd w:w="164" w:type="dxa"/>
        <w:tblLook w:val="04A0" w:firstRow="1" w:lastRow="0" w:firstColumn="1" w:lastColumn="0" w:noHBand="0" w:noVBand="1"/>
      </w:tblPr>
      <w:tblGrid>
        <w:gridCol w:w="2253"/>
        <w:gridCol w:w="7550"/>
      </w:tblGrid>
      <w:tr w:rsidR="009B3A12" w:rsidRPr="009B3A12" w:rsidTr="00B473DE">
        <w:tc>
          <w:tcPr>
            <w:tcW w:w="2282" w:type="dxa"/>
          </w:tcPr>
          <w:p w:rsidR="009B3A12" w:rsidRPr="009B3A12" w:rsidRDefault="009B3A12" w:rsidP="009B3A12">
            <w:pPr>
              <w:contextualSpacing/>
              <w:jc w:val="both"/>
              <w:rPr>
                <w:rFonts w:ascii="Times New Roman" w:eastAsia="Times New Roman" w:hAnsi="Times New Roman" w:cs="Times New Roman"/>
                <w:color w:val="000000"/>
                <w:sz w:val="18"/>
                <w:szCs w:val="18"/>
                <w:lang w:eastAsia="ru-RU"/>
              </w:rPr>
            </w:pPr>
            <w:r w:rsidRPr="009B3A12">
              <w:rPr>
                <w:rFonts w:ascii="Times New Roman" w:eastAsia="Times New Roman" w:hAnsi="Times New Roman" w:cs="Times New Roman"/>
                <w:color w:val="000000"/>
                <w:sz w:val="18"/>
                <w:szCs w:val="18"/>
                <w:lang w:eastAsia="ru-RU"/>
              </w:rPr>
              <w:t>Наименования необходимых мероприятий информационной кампании</w:t>
            </w:r>
          </w:p>
        </w:tc>
        <w:tc>
          <w:tcPr>
            <w:tcW w:w="7797" w:type="dxa"/>
          </w:tcPr>
          <w:p w:rsidR="009B3A12" w:rsidRPr="009B3A12" w:rsidRDefault="009B3A12" w:rsidP="009B3A12">
            <w:pPr>
              <w:numPr>
                <w:ilvl w:val="0"/>
                <w:numId w:val="42"/>
              </w:numPr>
              <w:ind w:left="0" w:firstLine="0"/>
              <w:rPr>
                <w:rFonts w:ascii="Times New Roman" w:hAnsi="Times New Roman" w:cs="Times New Roman"/>
                <w:sz w:val="18"/>
                <w:szCs w:val="18"/>
              </w:rPr>
            </w:pPr>
            <w:r w:rsidRPr="009B3A12">
              <w:rPr>
                <w:rFonts w:ascii="Times New Roman" w:hAnsi="Times New Roman" w:cs="Times New Roman"/>
                <w:sz w:val="18"/>
                <w:szCs w:val="18"/>
              </w:rPr>
              <w:t>Отбор и сопровождение 100 участников открытых лекций;</w:t>
            </w:r>
          </w:p>
          <w:p w:rsidR="009B3A12" w:rsidRPr="009B3A12" w:rsidRDefault="009B3A12" w:rsidP="009B3A12">
            <w:pPr>
              <w:numPr>
                <w:ilvl w:val="0"/>
                <w:numId w:val="42"/>
              </w:numPr>
              <w:ind w:left="0" w:firstLine="0"/>
              <w:rPr>
                <w:rFonts w:ascii="Times New Roman" w:hAnsi="Times New Roman" w:cs="Times New Roman"/>
                <w:sz w:val="18"/>
                <w:szCs w:val="18"/>
              </w:rPr>
            </w:pPr>
            <w:r w:rsidRPr="009B3A12">
              <w:rPr>
                <w:rFonts w:ascii="Times New Roman" w:hAnsi="Times New Roman" w:cs="Times New Roman"/>
                <w:sz w:val="18"/>
                <w:szCs w:val="18"/>
              </w:rPr>
              <w:t xml:space="preserve">Отбор 20 представителей молодежного предпринимательства – участников проекта, прошедших конкурсный отбор (10 участников из России (г. Новосибирск), 10 участников из Китая (г. </w:t>
            </w:r>
            <w:proofErr w:type="spellStart"/>
            <w:r w:rsidRPr="009B3A12">
              <w:rPr>
                <w:rFonts w:ascii="Times New Roman" w:hAnsi="Times New Roman" w:cs="Times New Roman"/>
                <w:sz w:val="18"/>
                <w:szCs w:val="18"/>
              </w:rPr>
              <w:t>Чунцин</w:t>
            </w:r>
            <w:proofErr w:type="spellEnd"/>
            <w:r w:rsidRPr="009B3A12">
              <w:rPr>
                <w:rFonts w:ascii="Times New Roman" w:hAnsi="Times New Roman" w:cs="Times New Roman"/>
                <w:sz w:val="18"/>
                <w:szCs w:val="18"/>
              </w:rPr>
              <w:t xml:space="preserve">); </w:t>
            </w:r>
            <w:r w:rsidRPr="009B3A12">
              <w:rPr>
                <w:rFonts w:ascii="Times New Roman" w:eastAsia="Arial Unicode MS" w:hAnsi="Times New Roman" w:cs="Times New Roman"/>
                <w:sz w:val="18"/>
                <w:szCs w:val="18"/>
              </w:rPr>
              <w:t xml:space="preserve"> </w:t>
            </w:r>
          </w:p>
          <w:p w:rsidR="009B3A12" w:rsidRPr="009B3A12" w:rsidRDefault="009B3A12" w:rsidP="009B3A12">
            <w:pPr>
              <w:numPr>
                <w:ilvl w:val="0"/>
                <w:numId w:val="42"/>
              </w:numPr>
              <w:ind w:left="0" w:firstLine="0"/>
              <w:rPr>
                <w:rFonts w:ascii="Times New Roman" w:hAnsi="Times New Roman" w:cs="Times New Roman"/>
                <w:sz w:val="18"/>
                <w:szCs w:val="18"/>
              </w:rPr>
            </w:pPr>
            <w:r w:rsidRPr="009B3A12">
              <w:rPr>
                <w:rFonts w:ascii="Times New Roman" w:hAnsi="Times New Roman" w:cs="Times New Roman"/>
                <w:sz w:val="18"/>
                <w:szCs w:val="18"/>
              </w:rPr>
              <w:t xml:space="preserve">Продвижение проекта в период работы инкубатора на четырех информационных порталах;  </w:t>
            </w:r>
          </w:p>
          <w:p w:rsidR="009B3A12" w:rsidRPr="009B3A12" w:rsidRDefault="009B3A12" w:rsidP="009B3A12">
            <w:pPr>
              <w:numPr>
                <w:ilvl w:val="0"/>
                <w:numId w:val="42"/>
              </w:numPr>
              <w:ind w:left="0" w:firstLine="0"/>
              <w:rPr>
                <w:rFonts w:ascii="Times New Roman" w:hAnsi="Times New Roman" w:cs="Times New Roman"/>
                <w:sz w:val="18"/>
                <w:szCs w:val="18"/>
              </w:rPr>
            </w:pPr>
            <w:r w:rsidRPr="009B3A12">
              <w:rPr>
                <w:rFonts w:ascii="Times New Roman" w:hAnsi="Times New Roman" w:cs="Times New Roman"/>
                <w:sz w:val="18"/>
                <w:szCs w:val="18"/>
              </w:rPr>
              <w:t>Размещение в четырех онлайн журналах в период работы инкубатора;</w:t>
            </w:r>
          </w:p>
          <w:p w:rsidR="009B3A12" w:rsidRPr="009B3A12" w:rsidRDefault="009B3A12" w:rsidP="009B3A12">
            <w:pPr>
              <w:numPr>
                <w:ilvl w:val="0"/>
                <w:numId w:val="42"/>
              </w:numPr>
              <w:ind w:left="0" w:firstLine="0"/>
              <w:rPr>
                <w:rFonts w:ascii="Times New Roman" w:hAnsi="Times New Roman" w:cs="Times New Roman"/>
                <w:sz w:val="18"/>
                <w:szCs w:val="18"/>
              </w:rPr>
            </w:pPr>
            <w:r w:rsidRPr="009B3A12">
              <w:rPr>
                <w:rFonts w:ascii="Times New Roman" w:hAnsi="Times New Roman" w:cs="Times New Roman"/>
                <w:sz w:val="18"/>
                <w:szCs w:val="18"/>
              </w:rPr>
              <w:t>Размещение одного репортажа в Региональных телевизионных каналах;</w:t>
            </w:r>
          </w:p>
          <w:p w:rsidR="009B3A12" w:rsidRPr="009B3A12" w:rsidRDefault="009B3A12" w:rsidP="009B3A12">
            <w:pPr>
              <w:numPr>
                <w:ilvl w:val="0"/>
                <w:numId w:val="42"/>
              </w:numPr>
              <w:ind w:left="0" w:firstLine="0"/>
              <w:rPr>
                <w:rFonts w:ascii="Times New Roman" w:hAnsi="Times New Roman" w:cs="Times New Roman"/>
                <w:sz w:val="18"/>
                <w:szCs w:val="18"/>
              </w:rPr>
            </w:pPr>
            <w:r w:rsidRPr="009B3A12">
              <w:rPr>
                <w:rFonts w:ascii="Times New Roman" w:eastAsia="Arial Unicode MS" w:hAnsi="Times New Roman" w:cs="Times New Roman"/>
                <w:sz w:val="18"/>
                <w:szCs w:val="18"/>
              </w:rPr>
              <w:t>Публикация о проекте в каналах социальных сетей, онлайн журналах  в сумме не менее 80 публикаций;</w:t>
            </w:r>
          </w:p>
          <w:p w:rsidR="009B3A12" w:rsidRPr="009B3A12" w:rsidRDefault="009B3A12" w:rsidP="009B3A12">
            <w:pPr>
              <w:contextualSpacing/>
              <w:rPr>
                <w:rFonts w:ascii="Times New Roman" w:eastAsia="Times New Roman" w:hAnsi="Times New Roman" w:cs="Times New Roman"/>
                <w:color w:val="000000"/>
                <w:sz w:val="18"/>
                <w:szCs w:val="18"/>
                <w:lang w:eastAsia="ru-RU"/>
              </w:rPr>
            </w:pPr>
          </w:p>
        </w:tc>
      </w:tr>
      <w:tr w:rsidR="009B3A12" w:rsidRPr="009B3A12" w:rsidTr="00B473DE">
        <w:tc>
          <w:tcPr>
            <w:tcW w:w="2282" w:type="dxa"/>
          </w:tcPr>
          <w:p w:rsidR="009B3A12" w:rsidRPr="009B3A12" w:rsidRDefault="009B3A12" w:rsidP="009B3A12">
            <w:pPr>
              <w:contextualSpacing/>
              <w:rPr>
                <w:rFonts w:ascii="Times New Roman" w:eastAsia="Times New Roman" w:hAnsi="Times New Roman" w:cs="Times New Roman"/>
                <w:color w:val="000000"/>
                <w:sz w:val="18"/>
                <w:szCs w:val="18"/>
                <w:lang w:eastAsia="ru-RU"/>
              </w:rPr>
            </w:pPr>
            <w:r w:rsidRPr="009B3A12">
              <w:rPr>
                <w:rFonts w:ascii="Times New Roman" w:eastAsia="Times New Roman" w:hAnsi="Times New Roman" w:cs="Times New Roman"/>
                <w:color w:val="000000"/>
                <w:sz w:val="18"/>
                <w:szCs w:val="18"/>
                <w:lang w:eastAsia="ru-RU"/>
              </w:rPr>
              <w:t>Общий информационный охват</w:t>
            </w:r>
          </w:p>
        </w:tc>
        <w:tc>
          <w:tcPr>
            <w:tcW w:w="7797" w:type="dxa"/>
          </w:tcPr>
          <w:p w:rsidR="009B3A12" w:rsidRPr="009B3A12" w:rsidRDefault="009B3A12" w:rsidP="009B3A12">
            <w:pPr>
              <w:contextualSpacing/>
              <w:rPr>
                <w:rFonts w:ascii="Times New Roman" w:eastAsia="Times New Roman" w:hAnsi="Times New Roman" w:cs="Times New Roman"/>
                <w:color w:val="000000"/>
                <w:sz w:val="18"/>
                <w:szCs w:val="18"/>
                <w:lang w:eastAsia="ru-RU"/>
              </w:rPr>
            </w:pPr>
            <w:r w:rsidRPr="009B3A12">
              <w:rPr>
                <w:rFonts w:ascii="Times New Roman" w:eastAsia="Times New Roman" w:hAnsi="Times New Roman" w:cs="Times New Roman"/>
                <w:color w:val="000000"/>
                <w:sz w:val="18"/>
                <w:szCs w:val="18"/>
                <w:lang w:eastAsia="ru-RU"/>
              </w:rPr>
              <w:t>40 000 человек</w:t>
            </w:r>
          </w:p>
        </w:tc>
      </w:tr>
    </w:tbl>
    <w:p w:rsidR="009B3A12" w:rsidRPr="009B3A12" w:rsidRDefault="009B3A12" w:rsidP="009B3A12">
      <w:pPr>
        <w:spacing w:after="0" w:line="240" w:lineRule="auto"/>
        <w:jc w:val="both"/>
        <w:rPr>
          <w:rFonts w:ascii="Times New Roman" w:hAnsi="Times New Roman" w:cs="Times New Roman"/>
          <w:color w:val="000000"/>
          <w:sz w:val="18"/>
          <w:szCs w:val="18"/>
        </w:rPr>
      </w:pPr>
    </w:p>
    <w:p w:rsidR="009B3A12" w:rsidRPr="009B3A12" w:rsidRDefault="009B3A12" w:rsidP="009B3A12">
      <w:pPr>
        <w:numPr>
          <w:ilvl w:val="0"/>
          <w:numId w:val="41"/>
        </w:numPr>
        <w:spacing w:after="0" w:line="240" w:lineRule="auto"/>
        <w:ind w:left="0"/>
        <w:contextualSpacing/>
        <w:jc w:val="both"/>
        <w:rPr>
          <w:rFonts w:ascii="Times New Roman" w:eastAsia="Times New Roman" w:hAnsi="Times New Roman" w:cs="Times New Roman"/>
          <w:color w:val="000000"/>
          <w:sz w:val="18"/>
          <w:szCs w:val="18"/>
          <w:lang w:eastAsia="ru-RU"/>
        </w:rPr>
      </w:pPr>
      <w:r w:rsidRPr="009B3A12">
        <w:rPr>
          <w:rFonts w:ascii="Times New Roman" w:eastAsia="Times New Roman" w:hAnsi="Times New Roman" w:cs="Times New Roman"/>
          <w:color w:val="000000"/>
          <w:sz w:val="18"/>
          <w:szCs w:val="18"/>
          <w:lang w:eastAsia="ru-RU"/>
        </w:rPr>
        <w:t>Организовать общее администрирование логистической и технической поддержки, сопровождение деловой и культурной программы.</w:t>
      </w:r>
    </w:p>
    <w:p w:rsidR="009B3A12" w:rsidRPr="009B3A12" w:rsidRDefault="009B3A12" w:rsidP="009B3A12">
      <w:pPr>
        <w:spacing w:after="0" w:line="240" w:lineRule="auto"/>
        <w:contextualSpacing/>
        <w:jc w:val="both"/>
        <w:rPr>
          <w:rFonts w:ascii="Times New Roman" w:eastAsia="Times New Roman" w:hAnsi="Times New Roman" w:cs="Times New Roman"/>
          <w:color w:val="000000"/>
          <w:sz w:val="18"/>
          <w:szCs w:val="18"/>
          <w:lang w:eastAsia="ru-RU"/>
        </w:rPr>
      </w:pPr>
    </w:p>
    <w:p w:rsidR="009B3A12" w:rsidRPr="009B3A12" w:rsidRDefault="009B3A12" w:rsidP="009B3A12">
      <w:pPr>
        <w:tabs>
          <w:tab w:val="left" w:pos="4508"/>
        </w:tabs>
        <w:spacing w:after="0" w:line="240" w:lineRule="auto"/>
        <w:rPr>
          <w:rFonts w:ascii="Times New Roman" w:hAnsi="Times New Roman" w:cs="Times New Roman"/>
          <w:sz w:val="18"/>
          <w:szCs w:val="18"/>
        </w:rPr>
      </w:pPr>
    </w:p>
    <w:tbl>
      <w:tblPr>
        <w:tblW w:w="0" w:type="auto"/>
        <w:tblInd w:w="235" w:type="dxa"/>
        <w:tblLayout w:type="fixed"/>
        <w:tblLook w:val="04A0" w:firstRow="1" w:lastRow="0" w:firstColumn="1" w:lastColumn="0" w:noHBand="0" w:noVBand="1"/>
      </w:tblPr>
      <w:tblGrid>
        <w:gridCol w:w="4268"/>
        <w:gridCol w:w="4110"/>
      </w:tblGrid>
      <w:tr w:rsidR="009B3A12" w:rsidRPr="009B3A12" w:rsidTr="00B473DE">
        <w:tc>
          <w:tcPr>
            <w:tcW w:w="4268" w:type="dxa"/>
          </w:tcPr>
          <w:p w:rsidR="009B3A12" w:rsidRPr="009B3A12" w:rsidRDefault="009B3A12" w:rsidP="009B3A12">
            <w:pPr>
              <w:spacing w:after="0" w:line="240" w:lineRule="auto"/>
              <w:jc w:val="center"/>
              <w:rPr>
                <w:rFonts w:ascii="Times New Roman" w:hAnsi="Times New Roman" w:cs="Times New Roman"/>
                <w:b/>
                <w:sz w:val="18"/>
                <w:szCs w:val="18"/>
              </w:rPr>
            </w:pPr>
            <w:r w:rsidRPr="009B3A12">
              <w:rPr>
                <w:rFonts w:ascii="Times New Roman" w:hAnsi="Times New Roman" w:cs="Times New Roman"/>
                <w:sz w:val="18"/>
                <w:szCs w:val="18"/>
              </w:rPr>
              <w:t>ИСПОЛНИТЕЛЬ</w:t>
            </w:r>
          </w:p>
          <w:p w:rsidR="009B3A12" w:rsidRPr="009B3A12" w:rsidRDefault="009B3A12" w:rsidP="009B3A12">
            <w:pPr>
              <w:tabs>
                <w:tab w:val="center" w:pos="2263"/>
                <w:tab w:val="center" w:pos="4153"/>
                <w:tab w:val="right" w:pos="8306"/>
              </w:tabs>
              <w:suppressAutoHyphens/>
              <w:spacing w:after="0" w:line="240" w:lineRule="auto"/>
              <w:rPr>
                <w:rFonts w:ascii="Times New Roman" w:eastAsia="Times New Roman" w:hAnsi="Times New Roman" w:cs="Times New Roman"/>
                <w:b/>
                <w:sz w:val="18"/>
                <w:szCs w:val="18"/>
                <w:lang w:eastAsia="zh-CN"/>
              </w:rPr>
            </w:pPr>
          </w:p>
          <w:p w:rsidR="009B3A12" w:rsidRPr="009B3A12" w:rsidRDefault="009B3A12" w:rsidP="009B3A12">
            <w:pPr>
              <w:spacing w:after="0" w:line="240" w:lineRule="auto"/>
              <w:rPr>
                <w:rFonts w:ascii="Times New Roman" w:hAnsi="Times New Roman" w:cs="Times New Roman"/>
                <w:sz w:val="18"/>
                <w:szCs w:val="18"/>
              </w:rPr>
            </w:pPr>
            <w:r w:rsidRPr="009B3A12">
              <w:rPr>
                <w:rFonts w:ascii="Times New Roman" w:hAnsi="Times New Roman" w:cs="Times New Roman"/>
                <w:sz w:val="18"/>
                <w:szCs w:val="18"/>
              </w:rPr>
              <w:t>_____________/С.О. Борисов</w:t>
            </w:r>
            <w:r w:rsidRPr="009B3A12">
              <w:rPr>
                <w:rFonts w:ascii="Times New Roman" w:hAnsi="Times New Roman" w:cs="Times New Roman"/>
                <w:b/>
                <w:sz w:val="18"/>
                <w:szCs w:val="18"/>
              </w:rPr>
              <w:t>/</w:t>
            </w:r>
          </w:p>
        </w:tc>
        <w:tc>
          <w:tcPr>
            <w:tcW w:w="4110" w:type="dxa"/>
          </w:tcPr>
          <w:p w:rsidR="009B3A12" w:rsidRPr="009B3A12" w:rsidRDefault="009B3A12" w:rsidP="009B3A12">
            <w:pPr>
              <w:spacing w:after="0" w:line="240" w:lineRule="auto"/>
              <w:jc w:val="center"/>
              <w:rPr>
                <w:rFonts w:ascii="Times New Roman" w:hAnsi="Times New Roman" w:cs="Times New Roman"/>
                <w:sz w:val="18"/>
                <w:szCs w:val="18"/>
              </w:rPr>
            </w:pPr>
            <w:r w:rsidRPr="009B3A12">
              <w:rPr>
                <w:rFonts w:ascii="Times New Roman" w:hAnsi="Times New Roman" w:cs="Times New Roman"/>
                <w:sz w:val="18"/>
                <w:szCs w:val="18"/>
              </w:rPr>
              <w:t xml:space="preserve">   ЗАКАЗЧИК</w:t>
            </w:r>
          </w:p>
          <w:p w:rsidR="009B3A12" w:rsidRPr="009B3A12" w:rsidRDefault="009B3A12" w:rsidP="009B3A12">
            <w:pPr>
              <w:spacing w:after="0" w:line="240" w:lineRule="auto"/>
              <w:jc w:val="center"/>
              <w:rPr>
                <w:rFonts w:ascii="Times New Roman" w:hAnsi="Times New Roman" w:cs="Times New Roman"/>
                <w:b/>
                <w:sz w:val="18"/>
                <w:szCs w:val="18"/>
              </w:rPr>
            </w:pPr>
          </w:p>
          <w:p w:rsidR="009B3A12" w:rsidRPr="009B3A12" w:rsidRDefault="009B3A12" w:rsidP="009B3A12">
            <w:pPr>
              <w:tabs>
                <w:tab w:val="center" w:pos="2263"/>
                <w:tab w:val="center" w:pos="4153"/>
                <w:tab w:val="right" w:pos="8306"/>
              </w:tabs>
              <w:suppressAutoHyphens/>
              <w:spacing w:after="0" w:line="240" w:lineRule="auto"/>
              <w:rPr>
                <w:rFonts w:ascii="Times New Roman" w:eastAsia="Times New Roman" w:hAnsi="Times New Roman" w:cs="Times New Roman"/>
                <w:sz w:val="18"/>
                <w:szCs w:val="18"/>
                <w:lang w:eastAsia="zh-CN"/>
              </w:rPr>
            </w:pPr>
            <w:r w:rsidRPr="009B3A12">
              <w:rPr>
                <w:rFonts w:ascii="Times New Roman" w:eastAsia="Times New Roman" w:hAnsi="Times New Roman" w:cs="Times New Roman"/>
                <w:sz w:val="18"/>
                <w:szCs w:val="18"/>
                <w:lang w:eastAsia="zh-CN"/>
              </w:rPr>
              <w:t xml:space="preserve">           ________________ /А.Л. Манаков/</w:t>
            </w:r>
          </w:p>
        </w:tc>
      </w:tr>
    </w:tbl>
    <w:p w:rsidR="009B3A12" w:rsidRPr="009B3A12" w:rsidRDefault="009B3A12" w:rsidP="009B3A12">
      <w:pPr>
        <w:spacing w:after="0" w:line="240" w:lineRule="auto"/>
        <w:rPr>
          <w:rFonts w:ascii="Times New Roman" w:hAnsi="Times New Roman" w:cs="Times New Roman"/>
          <w:b/>
          <w:color w:val="000000"/>
          <w:spacing w:val="-2"/>
          <w:sz w:val="18"/>
          <w:szCs w:val="18"/>
        </w:rPr>
      </w:pPr>
    </w:p>
    <w:p w:rsidR="009B3A12" w:rsidRPr="00E77849" w:rsidRDefault="009B3A12" w:rsidP="009B3A12">
      <w:pPr>
        <w:overflowPunct w:val="0"/>
        <w:autoSpaceDE w:val="0"/>
        <w:autoSpaceDN w:val="0"/>
        <w:adjustRightInd w:val="0"/>
        <w:spacing w:after="0" w:line="240" w:lineRule="auto"/>
        <w:textAlignment w:val="baseline"/>
        <w:rPr>
          <w:rFonts w:ascii="Arial" w:hAnsi="Arial" w:cs="Arial"/>
          <w:b/>
          <w:sz w:val="18"/>
          <w:szCs w:val="18"/>
        </w:rPr>
      </w:pPr>
    </w:p>
    <w:sectPr w:rsidR="009B3A12" w:rsidRPr="00E77849" w:rsidSect="00EE57B1">
      <w:pgSz w:w="11906" w:h="16838" w:code="9"/>
      <w:pgMar w:top="851" w:right="567" w:bottom="737"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E93" w:rsidRDefault="00C62E93">
      <w:pPr>
        <w:spacing w:after="0" w:line="240" w:lineRule="auto"/>
      </w:pPr>
      <w:r>
        <w:separator/>
      </w:r>
    </w:p>
  </w:endnote>
  <w:endnote w:type="continuationSeparator" w:id="0">
    <w:p w:rsidR="00C62E93" w:rsidRDefault="00C62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E93" w:rsidRDefault="00C62E93">
      <w:pPr>
        <w:spacing w:after="0" w:line="240" w:lineRule="auto"/>
      </w:pPr>
      <w:r>
        <w:separator/>
      </w:r>
    </w:p>
  </w:footnote>
  <w:footnote w:type="continuationSeparator" w:id="0">
    <w:p w:rsidR="00C62E93" w:rsidRDefault="00C62E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2">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3">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3"/>
      <w:lvlText w:val="%1."/>
      <w:lvlJc w:val="left"/>
      <w:pPr>
        <w:tabs>
          <w:tab w:val="num" w:pos="360"/>
        </w:tabs>
        <w:ind w:left="360" w:hanging="360"/>
      </w:pPr>
    </w:lvl>
  </w:abstractNum>
  <w:abstractNum w:abstractNumId="18">
    <w:nsid w:val="1F6400B3"/>
    <w:multiLevelType w:val="hybridMultilevel"/>
    <w:tmpl w:val="F0A20DDA"/>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Marlett" w:hAnsi="Marlett"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Marlett" w:hAnsi="Marlett"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Marlett" w:hAnsi="Marlett" w:hint="default"/>
      </w:rPr>
    </w:lvl>
  </w:abstractNum>
  <w:abstractNum w:abstractNumId="19">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3">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5">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6">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7">
    <w:nsid w:val="3A6B5A1F"/>
    <w:multiLevelType w:val="hybridMultilevel"/>
    <w:tmpl w:val="3E409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30">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53465E9"/>
    <w:multiLevelType w:val="hybridMultilevel"/>
    <w:tmpl w:val="770A2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5">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29"/>
  </w:num>
  <w:num w:numId="4">
    <w:abstractNumId w:val="25"/>
  </w:num>
  <w:num w:numId="5">
    <w:abstractNumId w:val="28"/>
  </w:num>
  <w:num w:numId="6">
    <w:abstractNumId w:val="19"/>
  </w:num>
  <w:num w:numId="7">
    <w:abstractNumId w:val="38"/>
  </w:num>
  <w:num w:numId="8">
    <w:abstractNumId w:val="22"/>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6"/>
  </w:num>
  <w:num w:numId="19">
    <w:abstractNumId w:val="17"/>
  </w:num>
  <w:num w:numId="20">
    <w:abstractNumId w:val="16"/>
  </w:num>
  <w:num w:numId="21">
    <w:abstractNumId w:val="10"/>
  </w:num>
  <w:num w:numId="22">
    <w:abstractNumId w:val="11"/>
  </w:num>
  <w:num w:numId="23">
    <w:abstractNumId w:val="26"/>
  </w:num>
  <w:num w:numId="24">
    <w:abstractNumId w:val="37"/>
  </w:num>
  <w:num w:numId="25">
    <w:abstractNumId w:val="23"/>
  </w:num>
  <w:num w:numId="26">
    <w:abstractNumId w:val="32"/>
  </w:num>
  <w:num w:numId="27">
    <w:abstractNumId w:val="13"/>
  </w:num>
  <w:num w:numId="28">
    <w:abstractNumId w:val="20"/>
  </w:num>
  <w:num w:numId="29">
    <w:abstractNumId w:val="34"/>
  </w:num>
  <w:num w:numId="30">
    <w:abstractNumId w:val="24"/>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 w:numId="37">
    <w:abstractNumId w:val="8"/>
  </w:num>
  <w:num w:numId="38">
    <w:abstractNumId w:val="21"/>
  </w:num>
  <w:num w:numId="39">
    <w:abstractNumId w:val="33"/>
  </w:num>
  <w:num w:numId="40">
    <w:abstractNumId w:val="18"/>
  </w:num>
  <w:num w:numId="41">
    <w:abstractNumId w:val="31"/>
  </w:num>
  <w:num w:numId="42">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33DB"/>
    <w:rsid w:val="0002373B"/>
    <w:rsid w:val="000D0861"/>
    <w:rsid w:val="000D41BF"/>
    <w:rsid w:val="000E7C99"/>
    <w:rsid w:val="00133F76"/>
    <w:rsid w:val="001357BE"/>
    <w:rsid w:val="0018021E"/>
    <w:rsid w:val="001A3FBE"/>
    <w:rsid w:val="001B79B6"/>
    <w:rsid w:val="001E2696"/>
    <w:rsid w:val="002055FF"/>
    <w:rsid w:val="00216D6B"/>
    <w:rsid w:val="002A2220"/>
    <w:rsid w:val="002B12BB"/>
    <w:rsid w:val="002C391A"/>
    <w:rsid w:val="00334FD9"/>
    <w:rsid w:val="003F3957"/>
    <w:rsid w:val="003F6D28"/>
    <w:rsid w:val="00461898"/>
    <w:rsid w:val="004913D4"/>
    <w:rsid w:val="004C48DD"/>
    <w:rsid w:val="004C7B9D"/>
    <w:rsid w:val="00522061"/>
    <w:rsid w:val="0057111A"/>
    <w:rsid w:val="00581509"/>
    <w:rsid w:val="005B388E"/>
    <w:rsid w:val="0060342A"/>
    <w:rsid w:val="006039BC"/>
    <w:rsid w:val="00610CD3"/>
    <w:rsid w:val="006130A4"/>
    <w:rsid w:val="00660BCD"/>
    <w:rsid w:val="0067494C"/>
    <w:rsid w:val="006B2E31"/>
    <w:rsid w:val="006D2299"/>
    <w:rsid w:val="006E6FFB"/>
    <w:rsid w:val="00723CBD"/>
    <w:rsid w:val="00736CB6"/>
    <w:rsid w:val="0075368E"/>
    <w:rsid w:val="007646C2"/>
    <w:rsid w:val="007B465D"/>
    <w:rsid w:val="007E1132"/>
    <w:rsid w:val="0082324E"/>
    <w:rsid w:val="00847CFE"/>
    <w:rsid w:val="008A282D"/>
    <w:rsid w:val="008B661C"/>
    <w:rsid w:val="008C27F5"/>
    <w:rsid w:val="008E1DB1"/>
    <w:rsid w:val="00974186"/>
    <w:rsid w:val="009B3A12"/>
    <w:rsid w:val="009B5973"/>
    <w:rsid w:val="009C5523"/>
    <w:rsid w:val="009F169B"/>
    <w:rsid w:val="00A94FF1"/>
    <w:rsid w:val="00AD2CD9"/>
    <w:rsid w:val="00B4679A"/>
    <w:rsid w:val="00B526AB"/>
    <w:rsid w:val="00B8534F"/>
    <w:rsid w:val="00BA3995"/>
    <w:rsid w:val="00BB116E"/>
    <w:rsid w:val="00BB5020"/>
    <w:rsid w:val="00BC11DA"/>
    <w:rsid w:val="00BC7055"/>
    <w:rsid w:val="00BF22F2"/>
    <w:rsid w:val="00C20EE1"/>
    <w:rsid w:val="00C269A4"/>
    <w:rsid w:val="00C30B9F"/>
    <w:rsid w:val="00C62E93"/>
    <w:rsid w:val="00C62F51"/>
    <w:rsid w:val="00CC2918"/>
    <w:rsid w:val="00CD350B"/>
    <w:rsid w:val="00D36B6C"/>
    <w:rsid w:val="00D65949"/>
    <w:rsid w:val="00D96D8F"/>
    <w:rsid w:val="00DA4E9B"/>
    <w:rsid w:val="00DC3FB2"/>
    <w:rsid w:val="00E04D06"/>
    <w:rsid w:val="00E77849"/>
    <w:rsid w:val="00E93215"/>
    <w:rsid w:val="00EC4773"/>
    <w:rsid w:val="00ED6836"/>
    <w:rsid w:val="00EE49A2"/>
    <w:rsid w:val="00EE57B1"/>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ail.ru/compose/?mailto=mailto%3afrontofficeclub@gmail.com" TargetMode="Externa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8D8F-8C91-4B07-A81D-E90B0573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2340</Words>
  <Characters>13338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2018-07-26T02:51:00Z</cp:lastPrinted>
  <dcterms:created xsi:type="dcterms:W3CDTF">2018-08-14T05:13:00Z</dcterms:created>
  <dcterms:modified xsi:type="dcterms:W3CDTF">2018-08-14T05:13:00Z</dcterms:modified>
</cp:coreProperties>
</file>