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7E7589" w:rsidP="00974186">
            <w:pPr>
              <w:jc w:val="both"/>
              <w:rPr>
                <w:rFonts w:ascii="Arial" w:hAnsi="Arial" w:cs="Arial"/>
                <w:sz w:val="18"/>
                <w:szCs w:val="18"/>
              </w:rPr>
            </w:pPr>
            <w:r>
              <w:rPr>
                <w:rFonts w:ascii="Arial" w:hAnsi="Arial" w:cs="Arial"/>
                <w:sz w:val="18"/>
                <w:szCs w:val="18"/>
              </w:rPr>
              <w:t xml:space="preserve">Поставка </w:t>
            </w:r>
            <w:r w:rsidRPr="007E7589">
              <w:rPr>
                <w:rFonts w:ascii="Arial" w:hAnsi="Arial" w:cs="Arial"/>
                <w:sz w:val="18"/>
                <w:szCs w:val="18"/>
              </w:rPr>
              <w:t>полиграфическ</w:t>
            </w:r>
            <w:r>
              <w:rPr>
                <w:rFonts w:ascii="Arial" w:hAnsi="Arial" w:cs="Arial"/>
                <w:sz w:val="18"/>
                <w:szCs w:val="18"/>
              </w:rPr>
              <w:t xml:space="preserve">ой продукции для слушателей </w:t>
            </w:r>
            <w:proofErr w:type="spellStart"/>
            <w:r>
              <w:rPr>
                <w:rFonts w:ascii="Arial" w:hAnsi="Arial" w:cs="Arial"/>
                <w:sz w:val="18"/>
                <w:szCs w:val="18"/>
              </w:rPr>
              <w:t>ИПТТиПК</w:t>
            </w:r>
            <w:proofErr w:type="spellEnd"/>
            <w:r>
              <w:rPr>
                <w:rFonts w:ascii="Arial" w:hAnsi="Arial" w:cs="Arial"/>
                <w:sz w:val="18"/>
                <w:szCs w:val="18"/>
              </w:rPr>
              <w:t xml:space="preserve"> – 55 наименований</w:t>
            </w:r>
            <w:r w:rsidR="00C718E7" w:rsidRPr="00C718E7">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7E7589" w:rsidP="007E7589">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Поставка товара до 03.09.2018г.</w:t>
            </w:r>
            <w:r w:rsidR="009B3A12">
              <w:rPr>
                <w:rFonts w:ascii="Arial" w:eastAsia="Times New Roman" w:hAnsi="Arial" w:cs="Arial"/>
                <w:kern w:val="1"/>
                <w:sz w:val="18"/>
                <w:szCs w:val="18"/>
                <w:lang w:eastAsia="ar-SA"/>
              </w:rPr>
              <w:t xml:space="preserve">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7E7589">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7E7589">
              <w:rPr>
                <w:rFonts w:ascii="Arial" w:hAnsi="Arial" w:cs="Arial"/>
                <w:sz w:val="18"/>
                <w:szCs w:val="18"/>
              </w:rPr>
              <w:t>404 871,35</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7E7589" w:rsidRPr="007E7589">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w:t>
            </w:r>
            <w:bookmarkStart w:id="0" w:name="_GoBack"/>
            <w:bookmarkEnd w:id="0"/>
            <w:r w:rsidR="007E7589" w:rsidRPr="007E7589">
              <w:rPr>
                <w:rFonts w:ascii="Arial" w:hAnsi="Arial" w:cs="Arial"/>
                <w:sz w:val="18"/>
                <w:szCs w:val="18"/>
              </w:rPr>
              <w:t>узку с подъемом на этаж, доставку до склада заказчика,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7E7589">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7E7589" w:rsidRPr="007E7589">
              <w:rPr>
                <w:rFonts w:ascii="Arial" w:hAnsi="Arial" w:cs="Arial"/>
                <w:sz w:val="18"/>
                <w:szCs w:val="18"/>
              </w:rPr>
              <w:t xml:space="preserve">в течение 5 </w:t>
            </w:r>
            <w:r w:rsidR="007E7589">
              <w:rPr>
                <w:rFonts w:ascii="Arial" w:hAnsi="Arial" w:cs="Arial"/>
                <w:sz w:val="18"/>
                <w:szCs w:val="18"/>
              </w:rPr>
              <w:t>рабочих</w:t>
            </w:r>
            <w:r w:rsidR="007E7589" w:rsidRPr="007E7589">
              <w:rPr>
                <w:rFonts w:ascii="Arial" w:hAnsi="Arial" w:cs="Arial"/>
                <w:sz w:val="18"/>
                <w:szCs w:val="18"/>
              </w:rPr>
              <w:t xml:space="preserve"> дней после получения товара, на основании подписанной товарной накладной</w:t>
            </w:r>
            <w:r w:rsidR="007E7589" w:rsidRPr="007E7589">
              <w:rPr>
                <w:rFonts w:ascii="Arial" w:eastAsia="Calibri"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7E7589" w:rsidRPr="007E7589" w:rsidRDefault="007E7589" w:rsidP="007E7589">
      <w:pPr>
        <w:widowControl w:val="0"/>
        <w:shd w:val="clear" w:color="auto" w:fill="FFFFFF"/>
        <w:tabs>
          <w:tab w:val="left" w:pos="8280"/>
        </w:tabs>
        <w:autoSpaceDE w:val="0"/>
        <w:autoSpaceDN w:val="0"/>
        <w:adjustRightInd w:val="0"/>
        <w:spacing w:after="0" w:line="240" w:lineRule="auto"/>
        <w:jc w:val="center"/>
        <w:rPr>
          <w:rFonts w:ascii="Times New Roman" w:eastAsia="Times New Roman" w:hAnsi="Times New Roman" w:cs="Times New Roman"/>
          <w:b/>
          <w:color w:val="000000"/>
          <w:spacing w:val="5"/>
          <w:sz w:val="18"/>
          <w:szCs w:val="18"/>
          <w:lang w:eastAsia="ru-RU"/>
        </w:rPr>
      </w:pPr>
      <w:r w:rsidRPr="007E7589">
        <w:rPr>
          <w:rFonts w:ascii="Times New Roman" w:eastAsia="Times New Roman" w:hAnsi="Times New Roman" w:cs="Times New Roman"/>
          <w:b/>
          <w:color w:val="000000"/>
          <w:spacing w:val="1"/>
          <w:sz w:val="18"/>
          <w:szCs w:val="18"/>
          <w:lang w:eastAsia="ru-RU"/>
        </w:rPr>
        <w:t>г. Новосибирск</w:t>
      </w:r>
      <w:r w:rsidRPr="007E7589">
        <w:rPr>
          <w:rFonts w:ascii="Times New Roman" w:eastAsia="Times New Roman" w:hAnsi="Times New Roman" w:cs="Times New Roman"/>
          <w:b/>
          <w:color w:val="000000"/>
          <w:sz w:val="18"/>
          <w:szCs w:val="18"/>
          <w:lang w:eastAsia="ru-RU"/>
        </w:rPr>
        <w:t xml:space="preserve">                                                                                              « ____» _______ 2</w:t>
      </w:r>
      <w:r w:rsidRPr="007E7589">
        <w:rPr>
          <w:rFonts w:ascii="Times New Roman" w:eastAsia="Times New Roman" w:hAnsi="Times New Roman" w:cs="Times New Roman"/>
          <w:b/>
          <w:color w:val="000000"/>
          <w:spacing w:val="5"/>
          <w:sz w:val="18"/>
          <w:szCs w:val="18"/>
          <w:lang w:eastAsia="ru-RU"/>
        </w:rPr>
        <w:t>018г.</w:t>
      </w:r>
    </w:p>
    <w:p w:rsidR="007E7589" w:rsidRPr="007E7589" w:rsidRDefault="007E7589" w:rsidP="007E758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pacing w:val="9"/>
          <w:sz w:val="18"/>
          <w:szCs w:val="18"/>
          <w:lang w:eastAsia="ru-RU"/>
        </w:rPr>
      </w:pPr>
      <w:r w:rsidRPr="007E7589">
        <w:rPr>
          <w:rFonts w:ascii="Times New Roman" w:eastAsia="Times New Roman" w:hAnsi="Times New Roman" w:cs="Times New Roman"/>
          <w:bCs/>
          <w:spacing w:val="-1"/>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в лице  ректора Манакова Алексея Леонидовича, действующего на основании устава, с одной стороны, и Индивидуальный предприниматель</w:t>
      </w:r>
      <w:r w:rsidRPr="007E7589">
        <w:rPr>
          <w:rFonts w:ascii="Times New Roman" w:eastAsia="Times New Roman" w:hAnsi="Times New Roman" w:cs="Times New Roman"/>
          <w:spacing w:val="9"/>
          <w:sz w:val="18"/>
          <w:szCs w:val="18"/>
          <w:lang w:eastAsia="ru-RU"/>
        </w:rPr>
        <w:t xml:space="preserve"> Ефименко Денис Вадимович, действующего на основании Свидетельства,  именуемый в дальнейшем Поставщик, с другой стороны, на основании Федерального закона от 18.07.2011г. № 223-ФЗ и </w:t>
      </w:r>
      <w:proofErr w:type="spellStart"/>
      <w:r w:rsidRPr="007E7589">
        <w:rPr>
          <w:rFonts w:ascii="Times New Roman" w:eastAsia="Times New Roman" w:hAnsi="Times New Roman" w:cs="Times New Roman"/>
          <w:spacing w:val="9"/>
          <w:sz w:val="18"/>
          <w:szCs w:val="18"/>
          <w:lang w:eastAsia="ru-RU"/>
        </w:rPr>
        <w:t>п</w:t>
      </w:r>
      <w:proofErr w:type="gramStart"/>
      <w:r w:rsidRPr="007E7589">
        <w:rPr>
          <w:rFonts w:ascii="Times New Roman" w:eastAsia="Times New Roman" w:hAnsi="Times New Roman" w:cs="Times New Roman"/>
          <w:spacing w:val="9"/>
          <w:sz w:val="18"/>
          <w:szCs w:val="18"/>
          <w:lang w:eastAsia="ru-RU"/>
        </w:rPr>
        <w:t>.п</w:t>
      </w:r>
      <w:proofErr w:type="spellEnd"/>
      <w:proofErr w:type="gramEnd"/>
      <w:r w:rsidRPr="007E7589">
        <w:rPr>
          <w:rFonts w:ascii="Times New Roman" w:eastAsia="Times New Roman" w:hAnsi="Times New Roman" w:cs="Times New Roman"/>
          <w:spacing w:val="9"/>
          <w:sz w:val="18"/>
          <w:szCs w:val="18"/>
          <w:lang w:eastAsia="ru-RU"/>
        </w:rPr>
        <w:t xml:space="preserve"> 1 п. 5.1 Положения о закупке Заказчика, заключили настоящий договор о нижеследующем:</w:t>
      </w:r>
    </w:p>
    <w:p w:rsidR="007E7589" w:rsidRPr="007E7589" w:rsidRDefault="007E7589" w:rsidP="007E7589">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pacing w:val="9"/>
          <w:sz w:val="18"/>
          <w:szCs w:val="18"/>
          <w:lang w:eastAsia="ru-RU"/>
        </w:rPr>
      </w:pPr>
    </w:p>
    <w:p w:rsidR="007E7589" w:rsidRPr="007E7589" w:rsidRDefault="007E7589" w:rsidP="007E7589">
      <w:pPr>
        <w:widowControl w:val="0"/>
        <w:shd w:val="clear" w:color="auto" w:fill="FFFFFF"/>
        <w:autoSpaceDE w:val="0"/>
        <w:autoSpaceDN w:val="0"/>
        <w:adjustRightInd w:val="0"/>
        <w:spacing w:after="0" w:line="240" w:lineRule="auto"/>
        <w:ind w:firstLine="691"/>
        <w:jc w:val="center"/>
        <w:rPr>
          <w:rFonts w:ascii="Times New Roman" w:eastAsia="Times New Roman" w:hAnsi="Times New Roman" w:cs="Times New Roman"/>
          <w:sz w:val="18"/>
          <w:szCs w:val="18"/>
          <w:lang w:eastAsia="ru-RU"/>
        </w:rPr>
      </w:pPr>
      <w:r w:rsidRPr="007E7589">
        <w:rPr>
          <w:rFonts w:ascii="Times New Roman" w:eastAsia="Times New Roman" w:hAnsi="Times New Roman" w:cs="Times New Roman"/>
          <w:b/>
          <w:bCs/>
          <w:spacing w:val="-2"/>
          <w:sz w:val="18"/>
          <w:szCs w:val="18"/>
          <w:lang w:eastAsia="ru-RU"/>
        </w:rPr>
        <w:t>1.  Предмет Договора</w:t>
      </w:r>
    </w:p>
    <w:p w:rsidR="007E7589" w:rsidRPr="007E7589" w:rsidRDefault="007E7589" w:rsidP="007E7589">
      <w:pPr>
        <w:widowControl w:val="0"/>
        <w:shd w:val="clear" w:color="auto" w:fill="FFFFFF"/>
        <w:tabs>
          <w:tab w:val="left" w:pos="1426"/>
        </w:tabs>
        <w:autoSpaceDE w:val="0"/>
        <w:autoSpaceDN w:val="0"/>
        <w:adjustRightInd w:val="0"/>
        <w:spacing w:after="0" w:line="240" w:lineRule="auto"/>
        <w:ind w:firstLine="641"/>
        <w:jc w:val="both"/>
        <w:rPr>
          <w:rFonts w:ascii="Times New Roman" w:eastAsia="Times New Roman" w:hAnsi="Times New Roman" w:cs="Times New Roman"/>
          <w:color w:val="000000"/>
          <w:spacing w:val="-1"/>
          <w:sz w:val="18"/>
          <w:szCs w:val="18"/>
          <w:lang w:eastAsia="ru-RU"/>
        </w:rPr>
      </w:pPr>
      <w:r w:rsidRPr="007E7589">
        <w:rPr>
          <w:rFonts w:ascii="Times New Roman" w:eastAsia="Times New Roman" w:hAnsi="Times New Roman" w:cs="Times New Roman"/>
          <w:spacing w:val="-11"/>
          <w:sz w:val="18"/>
          <w:szCs w:val="18"/>
          <w:lang w:eastAsia="ru-RU"/>
        </w:rPr>
        <w:t>1.1.</w:t>
      </w:r>
      <w:r w:rsidRPr="007E7589">
        <w:rPr>
          <w:rFonts w:ascii="Times New Roman" w:eastAsia="Times New Roman" w:hAnsi="Times New Roman" w:cs="Times New Roman"/>
          <w:sz w:val="18"/>
          <w:szCs w:val="18"/>
          <w:lang w:eastAsia="ru-RU"/>
        </w:rPr>
        <w:tab/>
        <w:t>Поставщик обязуется поставить Заказчику полиграфическую продукцию,</w:t>
      </w:r>
      <w:r w:rsidRPr="007E7589">
        <w:rPr>
          <w:rFonts w:ascii="Times New Roman" w:eastAsia="Times New Roman" w:hAnsi="Times New Roman" w:cs="Times New Roman"/>
          <w:color w:val="FF0000"/>
          <w:sz w:val="18"/>
          <w:szCs w:val="18"/>
          <w:lang w:eastAsia="ru-RU"/>
        </w:rPr>
        <w:t xml:space="preserve"> </w:t>
      </w:r>
      <w:r w:rsidRPr="007E7589">
        <w:rPr>
          <w:rFonts w:ascii="Times New Roman" w:eastAsia="Times New Roman" w:hAnsi="Times New Roman" w:cs="Times New Roman"/>
          <w:color w:val="000000"/>
          <w:sz w:val="18"/>
          <w:szCs w:val="18"/>
          <w:lang w:eastAsia="ru-RU"/>
        </w:rPr>
        <w:t>далее по тексту «Товар», а Заказчик принять и оплатить</w:t>
      </w:r>
      <w:r w:rsidRPr="007E7589">
        <w:rPr>
          <w:rFonts w:ascii="Times New Roman" w:eastAsia="Times New Roman" w:hAnsi="Times New Roman" w:cs="Times New Roman"/>
          <w:color w:val="000000"/>
          <w:spacing w:val="-1"/>
          <w:sz w:val="18"/>
          <w:szCs w:val="18"/>
          <w:lang w:eastAsia="ru-RU"/>
        </w:rPr>
        <w:t xml:space="preserve"> на условиях настоящего договора.</w:t>
      </w:r>
    </w:p>
    <w:p w:rsidR="007E7589" w:rsidRPr="007E7589" w:rsidRDefault="007E7589" w:rsidP="007E7589">
      <w:pPr>
        <w:widowControl w:val="0"/>
        <w:shd w:val="clear" w:color="auto" w:fill="FFFFFF"/>
        <w:tabs>
          <w:tab w:val="left" w:pos="1426"/>
        </w:tabs>
        <w:autoSpaceDE w:val="0"/>
        <w:autoSpaceDN w:val="0"/>
        <w:adjustRightInd w:val="0"/>
        <w:spacing w:after="0" w:line="240" w:lineRule="auto"/>
        <w:ind w:firstLine="641"/>
        <w:jc w:val="both"/>
        <w:rPr>
          <w:rFonts w:ascii="Times New Roman" w:eastAsia="Times New Roman" w:hAnsi="Times New Roman" w:cs="Times New Roman"/>
          <w:color w:val="000000"/>
          <w:spacing w:val="-1"/>
          <w:sz w:val="18"/>
          <w:szCs w:val="18"/>
          <w:lang w:eastAsia="ru-RU"/>
        </w:rPr>
      </w:pPr>
      <w:r w:rsidRPr="007E7589">
        <w:rPr>
          <w:rFonts w:ascii="Times New Roman" w:eastAsia="Times New Roman" w:hAnsi="Times New Roman" w:cs="Times New Roman"/>
          <w:color w:val="000000"/>
          <w:spacing w:val="-1"/>
          <w:sz w:val="18"/>
          <w:szCs w:val="18"/>
          <w:lang w:eastAsia="ru-RU"/>
        </w:rPr>
        <w:t>1.2. На поставленный товар Поставщик выписывает накладную, счёт.</w:t>
      </w:r>
    </w:p>
    <w:p w:rsidR="007E7589" w:rsidRPr="007E7589" w:rsidRDefault="007E7589" w:rsidP="007E7589">
      <w:pPr>
        <w:widowControl w:val="0"/>
        <w:shd w:val="clear" w:color="auto" w:fill="FFFFFF"/>
        <w:tabs>
          <w:tab w:val="left" w:pos="1426"/>
        </w:tabs>
        <w:autoSpaceDE w:val="0"/>
        <w:autoSpaceDN w:val="0"/>
        <w:adjustRightInd w:val="0"/>
        <w:spacing w:after="0" w:line="240" w:lineRule="auto"/>
        <w:ind w:firstLine="641"/>
        <w:jc w:val="both"/>
        <w:rPr>
          <w:rFonts w:ascii="Times New Roman" w:eastAsia="Times New Roman" w:hAnsi="Times New Roman" w:cs="Times New Roman"/>
          <w:color w:val="000000"/>
          <w:spacing w:val="-1"/>
          <w:sz w:val="18"/>
          <w:szCs w:val="18"/>
          <w:lang w:eastAsia="ru-RU"/>
        </w:rPr>
      </w:pPr>
      <w:r w:rsidRPr="007E7589">
        <w:rPr>
          <w:rFonts w:ascii="Times New Roman" w:eastAsia="Times New Roman" w:hAnsi="Times New Roman" w:cs="Times New Roman"/>
          <w:color w:val="000000"/>
          <w:spacing w:val="-1"/>
          <w:sz w:val="18"/>
          <w:szCs w:val="18"/>
          <w:lang w:eastAsia="ru-RU"/>
        </w:rPr>
        <w:t>1.3. Перечень, количество, характеристики товара указаны в спецификации, которая является неотъемлемой частью договора (см. прил.1).</w:t>
      </w:r>
    </w:p>
    <w:p w:rsidR="007E7589" w:rsidRPr="007E7589" w:rsidRDefault="007E7589" w:rsidP="007E7589">
      <w:pPr>
        <w:widowControl w:val="0"/>
        <w:shd w:val="clear" w:color="auto" w:fill="FFFFFF"/>
        <w:tabs>
          <w:tab w:val="left" w:pos="1447"/>
        </w:tabs>
        <w:autoSpaceDE w:val="0"/>
        <w:autoSpaceDN w:val="0"/>
        <w:adjustRightInd w:val="0"/>
        <w:spacing w:after="0" w:line="240" w:lineRule="auto"/>
        <w:ind w:firstLine="727"/>
        <w:jc w:val="both"/>
        <w:rPr>
          <w:rFonts w:ascii="Times New Roman" w:eastAsia="Times New Roman" w:hAnsi="Times New Roman" w:cs="Times New Roman"/>
          <w:color w:val="000000"/>
          <w:spacing w:val="-1"/>
          <w:sz w:val="18"/>
          <w:szCs w:val="18"/>
          <w:lang w:eastAsia="ru-RU"/>
        </w:rPr>
      </w:pPr>
    </w:p>
    <w:p w:rsidR="007E7589" w:rsidRPr="007E7589" w:rsidRDefault="007E7589" w:rsidP="007E7589">
      <w:pPr>
        <w:widowControl w:val="0"/>
        <w:shd w:val="clear" w:color="auto" w:fill="FFFFFF"/>
        <w:tabs>
          <w:tab w:val="left" w:pos="1447"/>
        </w:tabs>
        <w:autoSpaceDE w:val="0"/>
        <w:autoSpaceDN w:val="0"/>
        <w:adjustRightInd w:val="0"/>
        <w:spacing w:after="0" w:line="240" w:lineRule="auto"/>
        <w:ind w:firstLine="727"/>
        <w:jc w:val="center"/>
        <w:rPr>
          <w:rFonts w:ascii="Times New Roman" w:eastAsia="Times New Roman" w:hAnsi="Times New Roman" w:cs="Times New Roman"/>
          <w:color w:val="000000"/>
          <w:spacing w:val="-1"/>
          <w:sz w:val="18"/>
          <w:szCs w:val="18"/>
          <w:lang w:eastAsia="ru-RU"/>
        </w:rPr>
      </w:pPr>
      <w:r w:rsidRPr="007E7589">
        <w:rPr>
          <w:rFonts w:ascii="Times New Roman" w:eastAsia="Times New Roman" w:hAnsi="Times New Roman" w:cs="Times New Roman"/>
          <w:b/>
          <w:bCs/>
          <w:color w:val="000000"/>
          <w:spacing w:val="-2"/>
          <w:sz w:val="18"/>
          <w:szCs w:val="18"/>
          <w:lang w:eastAsia="ru-RU"/>
        </w:rPr>
        <w:t>2. Цена Договора и порядок оплаты</w:t>
      </w:r>
    </w:p>
    <w:p w:rsidR="007E7589" w:rsidRPr="007E7589" w:rsidRDefault="007E7589" w:rsidP="000D062B">
      <w:pPr>
        <w:widowControl w:val="0"/>
        <w:numPr>
          <w:ilvl w:val="0"/>
          <w:numId w:val="22"/>
        </w:numPr>
        <w:shd w:val="clear" w:color="auto" w:fill="FFFFFF"/>
        <w:tabs>
          <w:tab w:val="left" w:pos="1202"/>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color w:val="000000"/>
          <w:spacing w:val="8"/>
          <w:sz w:val="18"/>
          <w:szCs w:val="18"/>
          <w:lang w:eastAsia="ru-RU"/>
        </w:rPr>
        <w:t>Общая цена настоящего Договора составляет 404 871,35 (Четыреста четыре тысячи восемьсот семьдесят один рубль) 35 коп</w:t>
      </w:r>
      <w:proofErr w:type="gramStart"/>
      <w:r w:rsidRPr="007E7589">
        <w:rPr>
          <w:rFonts w:ascii="Times New Roman" w:eastAsia="Times New Roman" w:hAnsi="Times New Roman" w:cs="Times New Roman"/>
          <w:color w:val="000000"/>
          <w:spacing w:val="8"/>
          <w:sz w:val="18"/>
          <w:szCs w:val="18"/>
          <w:lang w:eastAsia="ru-RU"/>
        </w:rPr>
        <w:t>.</w:t>
      </w:r>
      <w:proofErr w:type="gramEnd"/>
      <w:r w:rsidRPr="007E7589">
        <w:rPr>
          <w:rFonts w:ascii="Times New Roman" w:eastAsia="Times New Roman" w:hAnsi="Times New Roman" w:cs="Times New Roman"/>
          <w:color w:val="000000"/>
          <w:spacing w:val="8"/>
          <w:sz w:val="18"/>
          <w:szCs w:val="18"/>
          <w:lang w:eastAsia="ru-RU"/>
        </w:rPr>
        <w:t xml:space="preserve"> </w:t>
      </w:r>
      <w:proofErr w:type="gramStart"/>
      <w:r w:rsidRPr="007E7589">
        <w:rPr>
          <w:rFonts w:ascii="Times New Roman" w:eastAsia="Times New Roman" w:hAnsi="Times New Roman" w:cs="Times New Roman"/>
          <w:color w:val="000000"/>
          <w:spacing w:val="8"/>
          <w:sz w:val="18"/>
          <w:szCs w:val="18"/>
          <w:lang w:eastAsia="ru-RU"/>
        </w:rPr>
        <w:t>б</w:t>
      </w:r>
      <w:proofErr w:type="gramEnd"/>
      <w:r w:rsidRPr="007E7589">
        <w:rPr>
          <w:rFonts w:ascii="Times New Roman" w:eastAsia="Times New Roman" w:hAnsi="Times New Roman" w:cs="Times New Roman"/>
          <w:color w:val="000000"/>
          <w:spacing w:val="8"/>
          <w:sz w:val="18"/>
          <w:szCs w:val="18"/>
          <w:lang w:eastAsia="ru-RU"/>
        </w:rPr>
        <w:t>ез НДС (упрощенная система налогообложения).</w:t>
      </w:r>
      <w:r w:rsidRPr="007E7589">
        <w:rPr>
          <w:rFonts w:ascii="Times New Roman" w:eastAsia="Times New Roman" w:hAnsi="Times New Roman" w:cs="Times New Roman"/>
          <w:color w:val="000000"/>
          <w:spacing w:val="-1"/>
          <w:sz w:val="18"/>
          <w:szCs w:val="18"/>
          <w:lang w:eastAsia="ru-RU"/>
        </w:rPr>
        <w:t xml:space="preserve"> </w:t>
      </w:r>
    </w:p>
    <w:p w:rsidR="007E7589" w:rsidRPr="007E7589" w:rsidRDefault="007E7589" w:rsidP="000D062B">
      <w:pPr>
        <w:widowControl w:val="0"/>
        <w:numPr>
          <w:ilvl w:val="0"/>
          <w:numId w:val="22"/>
        </w:numPr>
        <w:shd w:val="clear" w:color="auto" w:fill="FFFFFF"/>
        <w:tabs>
          <w:tab w:val="left" w:pos="1202"/>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color w:val="000000"/>
          <w:spacing w:val="-1"/>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7E7589" w:rsidRPr="007E7589" w:rsidRDefault="007E7589" w:rsidP="007E7589">
      <w:pPr>
        <w:widowControl w:val="0"/>
        <w:shd w:val="clear" w:color="auto" w:fill="FFFFFF"/>
        <w:tabs>
          <w:tab w:val="left" w:pos="1318"/>
        </w:tabs>
        <w:autoSpaceDE w:val="0"/>
        <w:autoSpaceDN w:val="0"/>
        <w:adjustRightInd w:val="0"/>
        <w:spacing w:after="0" w:line="240" w:lineRule="auto"/>
        <w:ind w:firstLine="706"/>
        <w:jc w:val="both"/>
        <w:rPr>
          <w:rFonts w:ascii="Times New Roman" w:eastAsia="Times New Roman" w:hAnsi="Times New Roman" w:cs="Times New Roman"/>
          <w:color w:val="000000"/>
          <w:sz w:val="18"/>
          <w:szCs w:val="18"/>
          <w:lang w:eastAsia="ru-RU"/>
        </w:rPr>
      </w:pPr>
      <w:r w:rsidRPr="007E7589">
        <w:rPr>
          <w:rFonts w:ascii="Times New Roman" w:eastAsia="Times New Roman" w:hAnsi="Times New Roman" w:cs="Times New Roman"/>
          <w:color w:val="000000"/>
          <w:sz w:val="18"/>
          <w:szCs w:val="18"/>
          <w:lang w:eastAsia="ru-RU"/>
        </w:rPr>
        <w:t xml:space="preserve">2.3.  Заказчик обязуется оплатить Поставщику </w:t>
      </w:r>
      <w:r w:rsidRPr="007E7589">
        <w:rPr>
          <w:rFonts w:ascii="Times New Roman" w:eastAsia="Times New Roman" w:hAnsi="Times New Roman" w:cs="Times New Roman"/>
          <w:sz w:val="18"/>
          <w:szCs w:val="18"/>
          <w:lang w:eastAsia="ru-RU"/>
        </w:rPr>
        <w:t xml:space="preserve">продукцию </w:t>
      </w:r>
      <w:r>
        <w:rPr>
          <w:rFonts w:ascii="Times New Roman" w:eastAsia="Times New Roman" w:hAnsi="Times New Roman" w:cs="Times New Roman"/>
          <w:sz w:val="18"/>
          <w:szCs w:val="18"/>
          <w:lang w:eastAsia="ru-RU"/>
        </w:rPr>
        <w:t xml:space="preserve">в </w:t>
      </w:r>
      <w:r w:rsidRPr="007E7589">
        <w:rPr>
          <w:rFonts w:ascii="Times New Roman" w:eastAsia="Times New Roman" w:hAnsi="Times New Roman" w:cs="Times New Roman"/>
          <w:color w:val="000000"/>
          <w:sz w:val="18"/>
          <w:szCs w:val="18"/>
          <w:lang w:eastAsia="ru-RU"/>
        </w:rPr>
        <w:t xml:space="preserve">размере 100% от стоимости товара в течение 5 (пять) </w:t>
      </w:r>
      <w:r w:rsidRPr="007E7589">
        <w:rPr>
          <w:rFonts w:ascii="Times New Roman" w:eastAsia="Times New Roman" w:hAnsi="Times New Roman" w:cs="Times New Roman"/>
          <w:color w:val="000000"/>
          <w:sz w:val="18"/>
          <w:szCs w:val="18"/>
          <w:lang w:eastAsia="ru-RU"/>
        </w:rPr>
        <w:lastRenderedPageBreak/>
        <w:t xml:space="preserve">банковских дней после получения товара, </w:t>
      </w:r>
      <w:proofErr w:type="gramStart"/>
      <w:r w:rsidRPr="007E7589">
        <w:rPr>
          <w:rFonts w:ascii="Times New Roman" w:eastAsia="Times New Roman" w:hAnsi="Times New Roman" w:cs="Times New Roman"/>
          <w:color w:val="000000"/>
          <w:sz w:val="18"/>
          <w:szCs w:val="18"/>
          <w:lang w:eastAsia="ru-RU"/>
        </w:rPr>
        <w:t>согласно</w:t>
      </w:r>
      <w:proofErr w:type="gramEnd"/>
      <w:r w:rsidRPr="007E7589">
        <w:rPr>
          <w:rFonts w:ascii="Times New Roman" w:eastAsia="Times New Roman" w:hAnsi="Times New Roman" w:cs="Times New Roman"/>
          <w:color w:val="000000"/>
          <w:sz w:val="18"/>
          <w:szCs w:val="18"/>
          <w:lang w:eastAsia="ru-RU"/>
        </w:rPr>
        <w:t xml:space="preserve"> настоящего Договора, на основании подписанной товарной накладной.</w:t>
      </w:r>
    </w:p>
    <w:p w:rsidR="007E7589" w:rsidRPr="007E7589" w:rsidRDefault="007E7589" w:rsidP="007E7589">
      <w:pPr>
        <w:widowControl w:val="0"/>
        <w:shd w:val="clear" w:color="auto" w:fill="FFFFFF"/>
        <w:tabs>
          <w:tab w:val="left" w:pos="1318"/>
        </w:tabs>
        <w:autoSpaceDE w:val="0"/>
        <w:autoSpaceDN w:val="0"/>
        <w:adjustRightInd w:val="0"/>
        <w:spacing w:after="0" w:line="240" w:lineRule="auto"/>
        <w:ind w:firstLine="706"/>
        <w:jc w:val="both"/>
        <w:rPr>
          <w:rFonts w:ascii="Times New Roman" w:eastAsia="Times New Roman" w:hAnsi="Times New Roman" w:cs="Times New Roman"/>
          <w:color w:val="000000"/>
          <w:sz w:val="18"/>
          <w:szCs w:val="18"/>
          <w:lang w:eastAsia="ru-RU"/>
        </w:rPr>
      </w:pPr>
      <w:r w:rsidRPr="007E7589">
        <w:rPr>
          <w:rFonts w:ascii="Times New Roman" w:eastAsia="Times New Roman" w:hAnsi="Times New Roman" w:cs="Times New Roman"/>
          <w:color w:val="000000"/>
          <w:sz w:val="18"/>
          <w:szCs w:val="18"/>
          <w:lang w:eastAsia="ru-RU"/>
        </w:rPr>
        <w:t xml:space="preserve">2.4.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E7589" w:rsidRPr="007E7589" w:rsidRDefault="007E7589" w:rsidP="007E7589">
      <w:pPr>
        <w:widowControl w:val="0"/>
        <w:shd w:val="clear" w:color="auto" w:fill="FFFFFF"/>
        <w:tabs>
          <w:tab w:val="left" w:pos="1318"/>
        </w:tabs>
        <w:autoSpaceDE w:val="0"/>
        <w:autoSpaceDN w:val="0"/>
        <w:adjustRightInd w:val="0"/>
        <w:spacing w:after="0" w:line="240" w:lineRule="auto"/>
        <w:ind w:firstLine="706"/>
        <w:jc w:val="both"/>
        <w:rPr>
          <w:rFonts w:ascii="Times New Roman" w:eastAsia="Times New Roman" w:hAnsi="Times New Roman" w:cs="Times New Roman"/>
          <w:color w:val="000000"/>
          <w:sz w:val="18"/>
          <w:szCs w:val="18"/>
          <w:lang w:eastAsia="ru-RU"/>
        </w:rPr>
      </w:pPr>
      <w:r w:rsidRPr="007E7589">
        <w:rPr>
          <w:rFonts w:ascii="Times New Roman" w:eastAsia="Times New Roman" w:hAnsi="Times New Roman" w:cs="Times New Roman"/>
          <w:color w:val="000000"/>
          <w:sz w:val="18"/>
          <w:szCs w:val="18"/>
          <w:lang w:eastAsia="ru-RU"/>
        </w:rPr>
        <w:t>2.5. Датой оплаты считается дата списания денежных сре</w:t>
      </w:r>
      <w:proofErr w:type="gramStart"/>
      <w:r w:rsidRPr="007E7589">
        <w:rPr>
          <w:rFonts w:ascii="Times New Roman" w:eastAsia="Times New Roman" w:hAnsi="Times New Roman" w:cs="Times New Roman"/>
          <w:color w:val="000000"/>
          <w:sz w:val="18"/>
          <w:szCs w:val="18"/>
          <w:lang w:eastAsia="ru-RU"/>
        </w:rPr>
        <w:t>дств с р</w:t>
      </w:r>
      <w:proofErr w:type="gramEnd"/>
      <w:r w:rsidRPr="007E7589">
        <w:rPr>
          <w:rFonts w:ascii="Times New Roman" w:eastAsia="Times New Roman" w:hAnsi="Times New Roman" w:cs="Times New Roman"/>
          <w:color w:val="000000"/>
          <w:sz w:val="18"/>
          <w:szCs w:val="18"/>
          <w:lang w:eastAsia="ru-RU"/>
        </w:rPr>
        <w:t>асчетного счёта Заказчика на счет Поставщика.</w:t>
      </w:r>
    </w:p>
    <w:p w:rsidR="007E7589" w:rsidRPr="007E7589" w:rsidRDefault="007E7589" w:rsidP="007E7589">
      <w:pPr>
        <w:widowControl w:val="0"/>
        <w:shd w:val="clear" w:color="auto" w:fill="FFFFFF"/>
        <w:tabs>
          <w:tab w:val="left" w:pos="1318"/>
        </w:tabs>
        <w:autoSpaceDE w:val="0"/>
        <w:autoSpaceDN w:val="0"/>
        <w:adjustRightInd w:val="0"/>
        <w:spacing w:after="0" w:line="240" w:lineRule="auto"/>
        <w:ind w:firstLine="706"/>
        <w:jc w:val="center"/>
        <w:rPr>
          <w:rFonts w:ascii="Times New Roman" w:eastAsia="Times New Roman" w:hAnsi="Times New Roman" w:cs="Times New Roman"/>
          <w:sz w:val="18"/>
          <w:szCs w:val="18"/>
          <w:lang w:eastAsia="ru-RU"/>
        </w:rPr>
      </w:pPr>
      <w:r w:rsidRPr="007E7589">
        <w:rPr>
          <w:rFonts w:ascii="Times New Roman" w:eastAsia="Times New Roman" w:hAnsi="Times New Roman" w:cs="Times New Roman"/>
          <w:b/>
          <w:bCs/>
          <w:color w:val="000000"/>
          <w:sz w:val="18"/>
          <w:szCs w:val="18"/>
          <w:lang w:eastAsia="ru-RU"/>
        </w:rPr>
        <w:t>3. Обязанности Сторон</w:t>
      </w:r>
    </w:p>
    <w:p w:rsidR="007E7589" w:rsidRPr="007E7589" w:rsidRDefault="007E7589" w:rsidP="007E758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color w:val="000000"/>
          <w:spacing w:val="-1"/>
          <w:sz w:val="18"/>
          <w:szCs w:val="18"/>
          <w:lang w:eastAsia="ru-RU"/>
        </w:rPr>
        <w:t>3.1. Поставщик обязан о</w:t>
      </w:r>
      <w:r w:rsidRPr="007E7589">
        <w:rPr>
          <w:rFonts w:ascii="Times New Roman" w:eastAsia="Times New Roman" w:hAnsi="Times New Roman" w:cs="Times New Roman"/>
          <w:color w:val="000000"/>
          <w:spacing w:val="-2"/>
          <w:sz w:val="18"/>
          <w:szCs w:val="18"/>
          <w:lang w:eastAsia="ru-RU"/>
        </w:rPr>
        <w:t xml:space="preserve">существить поставку Товара в количестве, предусмотренным </w:t>
      </w:r>
      <w:r w:rsidRPr="007E7589">
        <w:rPr>
          <w:rFonts w:ascii="Times New Roman" w:eastAsia="Times New Roman" w:hAnsi="Times New Roman" w:cs="Times New Roman"/>
          <w:color w:val="000000"/>
          <w:spacing w:val="1"/>
          <w:sz w:val="18"/>
          <w:szCs w:val="18"/>
          <w:lang w:eastAsia="ru-RU"/>
        </w:rPr>
        <w:t>условиям настоящего Договора [смотреть приложение к договору № 1], в срок до 03</w:t>
      </w:r>
      <w:r w:rsidRPr="007E7589">
        <w:rPr>
          <w:rFonts w:ascii="Times New Roman" w:eastAsia="Times New Roman" w:hAnsi="Times New Roman" w:cs="Times New Roman"/>
          <w:spacing w:val="1"/>
          <w:sz w:val="18"/>
          <w:szCs w:val="18"/>
          <w:lang w:eastAsia="ru-RU"/>
        </w:rPr>
        <w:t>.09</w:t>
      </w:r>
      <w:r w:rsidRPr="007E7589">
        <w:rPr>
          <w:rFonts w:ascii="Times New Roman" w:eastAsia="Times New Roman" w:hAnsi="Times New Roman" w:cs="Times New Roman"/>
          <w:color w:val="000000"/>
          <w:spacing w:val="1"/>
          <w:sz w:val="18"/>
          <w:szCs w:val="18"/>
          <w:lang w:eastAsia="ru-RU"/>
        </w:rPr>
        <w:t xml:space="preserve">.2018 г. </w:t>
      </w:r>
    </w:p>
    <w:p w:rsidR="007E7589" w:rsidRPr="007E7589" w:rsidRDefault="007E7589" w:rsidP="007E7589">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color w:val="000000"/>
          <w:spacing w:val="-6"/>
          <w:sz w:val="18"/>
          <w:szCs w:val="18"/>
          <w:lang w:eastAsia="ru-RU"/>
        </w:rPr>
      </w:pPr>
      <w:r w:rsidRPr="007E7589">
        <w:rPr>
          <w:rFonts w:ascii="Times New Roman" w:eastAsia="Times New Roman" w:hAnsi="Times New Roman" w:cs="Times New Roman"/>
          <w:color w:val="000000"/>
          <w:spacing w:val="-1"/>
          <w:sz w:val="18"/>
          <w:szCs w:val="18"/>
          <w:lang w:eastAsia="ru-RU"/>
        </w:rPr>
        <w:t>3.2. Покупатель обязан о</w:t>
      </w:r>
      <w:r w:rsidRPr="007E7589">
        <w:rPr>
          <w:rFonts w:ascii="Times New Roman" w:eastAsia="Times New Roman" w:hAnsi="Times New Roman" w:cs="Times New Roman"/>
          <w:color w:val="000000"/>
          <w:sz w:val="18"/>
          <w:szCs w:val="18"/>
          <w:lang w:eastAsia="ru-RU"/>
        </w:rPr>
        <w:t>платить Товар в размерах и в сроки, установленные Договором</w:t>
      </w:r>
      <w:r w:rsidRPr="007E7589">
        <w:rPr>
          <w:rFonts w:ascii="Times New Roman" w:eastAsia="Times New Roman" w:hAnsi="Times New Roman" w:cs="Times New Roman"/>
          <w:color w:val="000000"/>
          <w:spacing w:val="-1"/>
          <w:sz w:val="18"/>
          <w:szCs w:val="18"/>
          <w:lang w:eastAsia="ru-RU"/>
        </w:rPr>
        <w:t xml:space="preserve"> и о</w:t>
      </w:r>
      <w:r w:rsidRPr="007E7589">
        <w:rPr>
          <w:rFonts w:ascii="Times New Roman" w:eastAsia="Times New Roman" w:hAnsi="Times New Roman" w:cs="Times New Roman"/>
          <w:color w:val="000000"/>
          <w:spacing w:val="3"/>
          <w:sz w:val="18"/>
          <w:szCs w:val="18"/>
          <w:lang w:eastAsia="ru-RU"/>
        </w:rPr>
        <w:t xml:space="preserve">существлять необходимые действия, обеспечивающие принятие Товаров и его </w:t>
      </w:r>
      <w:r w:rsidRPr="007E7589">
        <w:rPr>
          <w:rFonts w:ascii="Times New Roman" w:eastAsia="Times New Roman" w:hAnsi="Times New Roman" w:cs="Times New Roman"/>
          <w:color w:val="000000"/>
          <w:spacing w:val="-1"/>
          <w:sz w:val="18"/>
          <w:szCs w:val="18"/>
          <w:lang w:eastAsia="ru-RU"/>
        </w:rPr>
        <w:t>проверку при приемке по количеству и качеству</w:t>
      </w:r>
      <w:r w:rsidRPr="007E7589">
        <w:rPr>
          <w:rFonts w:ascii="Times New Roman" w:eastAsia="Times New Roman" w:hAnsi="Times New Roman" w:cs="Times New Roman"/>
          <w:color w:val="000000"/>
          <w:sz w:val="18"/>
          <w:szCs w:val="18"/>
          <w:lang w:eastAsia="ru-RU"/>
        </w:rPr>
        <w:t>.</w:t>
      </w:r>
    </w:p>
    <w:p w:rsidR="007E7589" w:rsidRPr="007E7589" w:rsidRDefault="007E7589" w:rsidP="007E7589">
      <w:pPr>
        <w:widowControl w:val="0"/>
        <w:shd w:val="clear" w:color="auto" w:fill="FFFFFF"/>
        <w:tabs>
          <w:tab w:val="left" w:pos="139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7589">
        <w:rPr>
          <w:rFonts w:ascii="Times New Roman" w:eastAsia="Times New Roman" w:hAnsi="Times New Roman" w:cs="Times New Roman"/>
          <w:b/>
          <w:bCs/>
          <w:color w:val="000000"/>
          <w:spacing w:val="-3"/>
          <w:sz w:val="18"/>
          <w:szCs w:val="18"/>
          <w:lang w:eastAsia="ru-RU"/>
        </w:rPr>
        <w:t>4.Условия поставки</w:t>
      </w:r>
    </w:p>
    <w:p w:rsidR="007E7589" w:rsidRPr="007E7589" w:rsidRDefault="007E7589" w:rsidP="007E7589">
      <w:pPr>
        <w:widowControl w:val="0"/>
        <w:shd w:val="clear" w:color="auto" w:fill="FFFFFF"/>
        <w:autoSpaceDE w:val="0"/>
        <w:autoSpaceDN w:val="0"/>
        <w:adjustRightInd w:val="0"/>
        <w:spacing w:after="0" w:line="240" w:lineRule="auto"/>
        <w:ind w:firstLine="799"/>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color w:val="000000"/>
          <w:spacing w:val="17"/>
          <w:sz w:val="18"/>
          <w:szCs w:val="18"/>
          <w:lang w:eastAsia="ru-RU"/>
        </w:rPr>
        <w:t xml:space="preserve">4.1. Поставщик заблаговременно до предполагаемого события </w:t>
      </w:r>
      <w:r w:rsidRPr="007E7589">
        <w:rPr>
          <w:rFonts w:ascii="Times New Roman" w:eastAsia="Times New Roman" w:hAnsi="Times New Roman" w:cs="Times New Roman"/>
          <w:color w:val="000000"/>
          <w:sz w:val="18"/>
          <w:szCs w:val="18"/>
          <w:lang w:eastAsia="ru-RU"/>
        </w:rPr>
        <w:t xml:space="preserve">уведомляет Заказчика о дате осуществления поставки Товара. Уведомление может быть произведено по почте, факсимильным сообщением или иным способом с подтверждением </w:t>
      </w:r>
      <w:r w:rsidRPr="007E7589">
        <w:rPr>
          <w:rFonts w:ascii="Times New Roman" w:eastAsia="Times New Roman" w:hAnsi="Times New Roman" w:cs="Times New Roman"/>
          <w:color w:val="000000"/>
          <w:spacing w:val="-2"/>
          <w:sz w:val="18"/>
          <w:szCs w:val="18"/>
          <w:lang w:eastAsia="ru-RU"/>
        </w:rPr>
        <w:t>получения уведомления Заказчиком.</w:t>
      </w:r>
    </w:p>
    <w:p w:rsidR="007E7589" w:rsidRPr="007E7589" w:rsidRDefault="007E7589" w:rsidP="007E758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pacing w:val="-9"/>
          <w:sz w:val="18"/>
          <w:szCs w:val="18"/>
          <w:lang w:eastAsia="ru-RU"/>
        </w:rPr>
      </w:pPr>
      <w:r w:rsidRPr="007E7589">
        <w:rPr>
          <w:rFonts w:ascii="Times New Roman" w:eastAsia="Times New Roman" w:hAnsi="Times New Roman" w:cs="Times New Roman"/>
          <w:color w:val="000000"/>
          <w:spacing w:val="-6"/>
          <w:sz w:val="18"/>
          <w:szCs w:val="18"/>
          <w:lang w:eastAsia="ru-RU"/>
        </w:rPr>
        <w:t>4.2.</w:t>
      </w:r>
      <w:r w:rsidRPr="007E7589">
        <w:rPr>
          <w:rFonts w:ascii="Times New Roman" w:eastAsia="Times New Roman" w:hAnsi="Times New Roman" w:cs="Times New Roman"/>
          <w:color w:val="000000"/>
          <w:sz w:val="18"/>
          <w:szCs w:val="18"/>
          <w:lang w:eastAsia="ru-RU"/>
        </w:rPr>
        <w:tab/>
      </w:r>
      <w:r w:rsidRPr="007E7589">
        <w:rPr>
          <w:rFonts w:ascii="Times New Roman" w:eastAsia="Times New Roman" w:hAnsi="Times New Roman" w:cs="Times New Roman"/>
          <w:color w:val="000000"/>
          <w:spacing w:val="-7"/>
          <w:sz w:val="18"/>
          <w:szCs w:val="18"/>
          <w:lang w:eastAsia="ru-RU"/>
        </w:rPr>
        <w:t xml:space="preserve">В случае выявления при приемке Товара несоответствия условиям настоящего </w:t>
      </w:r>
      <w:r w:rsidRPr="007E7589">
        <w:rPr>
          <w:rFonts w:ascii="Times New Roman" w:eastAsia="Times New Roman" w:hAnsi="Times New Roman" w:cs="Times New Roman"/>
          <w:color w:val="000000"/>
          <w:spacing w:val="-4"/>
          <w:sz w:val="18"/>
          <w:szCs w:val="18"/>
          <w:lang w:eastAsia="ru-RU"/>
        </w:rPr>
        <w:t xml:space="preserve">Договора или сопроводительным документам, Заказчик извещает Поставщика о выявленных несоответствиях и </w:t>
      </w:r>
      <w:r w:rsidRPr="007E7589">
        <w:rPr>
          <w:rFonts w:ascii="Times New Roman" w:eastAsia="Times New Roman" w:hAnsi="Times New Roman" w:cs="Times New Roman"/>
          <w:color w:val="000000"/>
          <w:spacing w:val="-8"/>
          <w:sz w:val="18"/>
          <w:szCs w:val="18"/>
          <w:lang w:eastAsia="ru-RU"/>
        </w:rPr>
        <w:t xml:space="preserve">приостанавливает приемку сроком на три дня. </w:t>
      </w:r>
      <w:proofErr w:type="gramStart"/>
      <w:r w:rsidRPr="007E7589">
        <w:rPr>
          <w:rFonts w:ascii="Times New Roman" w:eastAsia="Times New Roman" w:hAnsi="Times New Roman" w:cs="Times New Roman"/>
          <w:color w:val="000000"/>
          <w:spacing w:val="-8"/>
          <w:sz w:val="18"/>
          <w:szCs w:val="18"/>
          <w:lang w:eastAsia="ru-RU"/>
        </w:rPr>
        <w:t xml:space="preserve">В случае неполучения ответа в 3-хдневный </w:t>
      </w:r>
      <w:r w:rsidRPr="007E7589">
        <w:rPr>
          <w:rFonts w:ascii="Times New Roman" w:eastAsia="Times New Roman" w:hAnsi="Times New Roman" w:cs="Times New Roman"/>
          <w:color w:val="000000"/>
          <w:spacing w:val="-9"/>
          <w:sz w:val="18"/>
          <w:szCs w:val="18"/>
          <w:lang w:eastAsia="ru-RU"/>
        </w:rPr>
        <w:t>срок и неявки представителя Поставщика для составления «Акта приемки об установлении расхождения по количеству и качеству при приемке товара» Заказчик завершает приемку самостоятельно, составляет Акт приемки  с отражением нарушений условий договора поставки или несоответствия сопроводительным документам и направляет претензию Поставщику с перечнем недостатков и со сроками их устранения за счет Поставщика.</w:t>
      </w:r>
      <w:proofErr w:type="gramEnd"/>
    </w:p>
    <w:p w:rsidR="007E7589" w:rsidRPr="007E7589" w:rsidRDefault="007E7589" w:rsidP="007E7589">
      <w:pPr>
        <w:widowControl w:val="0"/>
        <w:shd w:val="clear" w:color="auto" w:fill="FFFFFF"/>
        <w:tabs>
          <w:tab w:val="left" w:pos="1231"/>
        </w:tabs>
        <w:autoSpaceDE w:val="0"/>
        <w:autoSpaceDN w:val="0"/>
        <w:adjustRightInd w:val="0"/>
        <w:spacing w:after="0" w:line="240" w:lineRule="auto"/>
        <w:ind w:firstLine="713"/>
        <w:jc w:val="both"/>
        <w:rPr>
          <w:rFonts w:ascii="Times New Roman" w:eastAsia="Times New Roman" w:hAnsi="Times New Roman" w:cs="Times New Roman"/>
          <w:color w:val="000000"/>
          <w:spacing w:val="-9"/>
          <w:sz w:val="18"/>
          <w:szCs w:val="18"/>
          <w:lang w:eastAsia="ru-RU"/>
        </w:rPr>
      </w:pPr>
      <w:r w:rsidRPr="007E7589">
        <w:rPr>
          <w:rFonts w:ascii="Times New Roman" w:eastAsia="Times New Roman" w:hAnsi="Times New Roman" w:cs="Times New Roman"/>
          <w:color w:val="000000"/>
          <w:spacing w:val="-9"/>
          <w:sz w:val="18"/>
          <w:szCs w:val="18"/>
          <w:lang w:eastAsia="ru-RU"/>
        </w:rPr>
        <w:t>При этом Заказчик вправе не оплачивать недопоставленный или дефектный Товар до устранения нарушений Поставщиком.</w:t>
      </w:r>
    </w:p>
    <w:p w:rsidR="007E7589" w:rsidRPr="007E7589" w:rsidRDefault="007E7589" w:rsidP="007E7589">
      <w:pPr>
        <w:widowControl w:val="0"/>
        <w:shd w:val="clear" w:color="auto" w:fill="FFFFFF"/>
        <w:tabs>
          <w:tab w:val="left" w:pos="1231"/>
        </w:tabs>
        <w:autoSpaceDE w:val="0"/>
        <w:autoSpaceDN w:val="0"/>
        <w:adjustRightInd w:val="0"/>
        <w:spacing w:after="0" w:line="240" w:lineRule="auto"/>
        <w:ind w:firstLine="713"/>
        <w:jc w:val="both"/>
        <w:rPr>
          <w:rFonts w:ascii="Times New Roman" w:eastAsia="Times New Roman" w:hAnsi="Times New Roman" w:cs="Times New Roman"/>
          <w:color w:val="000000"/>
          <w:spacing w:val="-5"/>
          <w:sz w:val="18"/>
          <w:szCs w:val="18"/>
          <w:lang w:eastAsia="ru-RU"/>
        </w:rPr>
      </w:pPr>
      <w:r w:rsidRPr="007E7589">
        <w:rPr>
          <w:rFonts w:ascii="Times New Roman" w:eastAsia="Times New Roman" w:hAnsi="Times New Roman" w:cs="Times New Roman"/>
          <w:color w:val="000000"/>
          <w:spacing w:val="-6"/>
          <w:sz w:val="18"/>
          <w:szCs w:val="18"/>
          <w:lang w:eastAsia="ru-RU"/>
        </w:rPr>
        <w:t>4.3.</w:t>
      </w:r>
      <w:r w:rsidRPr="007E7589">
        <w:rPr>
          <w:rFonts w:ascii="Times New Roman" w:eastAsia="Times New Roman" w:hAnsi="Times New Roman" w:cs="Times New Roman"/>
          <w:color w:val="000000"/>
          <w:sz w:val="18"/>
          <w:szCs w:val="18"/>
          <w:lang w:eastAsia="ru-RU"/>
        </w:rPr>
        <w:tab/>
      </w:r>
      <w:r w:rsidRPr="007E7589">
        <w:rPr>
          <w:rFonts w:ascii="Times New Roman" w:eastAsia="Times New Roman" w:hAnsi="Times New Roman" w:cs="Times New Roman"/>
          <w:color w:val="000000"/>
          <w:spacing w:val="-2"/>
          <w:sz w:val="18"/>
          <w:szCs w:val="18"/>
          <w:lang w:eastAsia="ru-RU"/>
        </w:rPr>
        <w:t>Датой поставки Товара (датой исполнения обязательства Поставщика по передаче Товара Заказчику) считается дата</w:t>
      </w:r>
      <w:r w:rsidRPr="007E7589">
        <w:rPr>
          <w:rFonts w:ascii="Times New Roman" w:eastAsia="Times New Roman" w:hAnsi="Times New Roman" w:cs="Times New Roman"/>
          <w:color w:val="000000"/>
          <w:sz w:val="18"/>
          <w:szCs w:val="18"/>
          <w:lang w:eastAsia="ru-RU"/>
        </w:rPr>
        <w:t xml:space="preserve"> передачи Поставщиком Товара Заказчику. </w:t>
      </w:r>
      <w:r w:rsidRPr="007E7589">
        <w:rPr>
          <w:rFonts w:ascii="Times New Roman" w:eastAsia="Times New Roman" w:hAnsi="Times New Roman" w:cs="Times New Roman"/>
          <w:color w:val="000000"/>
          <w:spacing w:val="-1"/>
          <w:sz w:val="18"/>
          <w:szCs w:val="18"/>
          <w:lang w:eastAsia="ru-RU"/>
        </w:rPr>
        <w:t xml:space="preserve">Заказчик вправе распоряжаться Товаром с момента его </w:t>
      </w:r>
      <w:r w:rsidRPr="007E7589">
        <w:rPr>
          <w:rFonts w:ascii="Times New Roman" w:eastAsia="Times New Roman" w:hAnsi="Times New Roman" w:cs="Times New Roman"/>
          <w:color w:val="000000"/>
          <w:spacing w:val="-5"/>
          <w:sz w:val="18"/>
          <w:szCs w:val="18"/>
          <w:lang w:eastAsia="ru-RU"/>
        </w:rPr>
        <w:t>поставки.</w:t>
      </w:r>
    </w:p>
    <w:p w:rsidR="007E7589" w:rsidRPr="007E7589" w:rsidRDefault="007E7589" w:rsidP="007E7589">
      <w:pPr>
        <w:widowControl w:val="0"/>
        <w:shd w:val="clear" w:color="auto" w:fill="FFFFFF"/>
        <w:tabs>
          <w:tab w:val="left" w:pos="1231"/>
        </w:tabs>
        <w:autoSpaceDE w:val="0"/>
        <w:autoSpaceDN w:val="0"/>
        <w:adjustRightInd w:val="0"/>
        <w:spacing w:after="0" w:line="240" w:lineRule="auto"/>
        <w:ind w:firstLine="713"/>
        <w:jc w:val="both"/>
        <w:rPr>
          <w:rFonts w:ascii="Times New Roman" w:eastAsia="Times New Roman" w:hAnsi="Times New Roman" w:cs="Times New Roman"/>
          <w:color w:val="000000"/>
          <w:spacing w:val="-5"/>
          <w:sz w:val="18"/>
          <w:szCs w:val="18"/>
          <w:lang w:eastAsia="ru-RU"/>
        </w:rPr>
      </w:pPr>
    </w:p>
    <w:p w:rsidR="007E7589" w:rsidRPr="007E7589" w:rsidRDefault="007E7589" w:rsidP="007E75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7589">
        <w:rPr>
          <w:rFonts w:ascii="Times New Roman" w:eastAsia="Times New Roman" w:hAnsi="Times New Roman" w:cs="Times New Roman"/>
          <w:b/>
          <w:bCs/>
          <w:color w:val="000000"/>
          <w:spacing w:val="-3"/>
          <w:sz w:val="18"/>
          <w:szCs w:val="18"/>
          <w:lang w:eastAsia="ru-RU"/>
        </w:rPr>
        <w:t>5. Ответственность Сторон</w:t>
      </w:r>
    </w:p>
    <w:p w:rsidR="007E7589" w:rsidRPr="007E7589" w:rsidRDefault="007E7589" w:rsidP="000D062B">
      <w:pPr>
        <w:widowControl w:val="0"/>
        <w:numPr>
          <w:ilvl w:val="0"/>
          <w:numId w:val="25"/>
        </w:numPr>
        <w:shd w:val="clear" w:color="auto" w:fill="FFFFFF"/>
        <w:tabs>
          <w:tab w:val="left" w:pos="1246"/>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18"/>
          <w:szCs w:val="18"/>
          <w:lang w:eastAsia="ru-RU"/>
        </w:rPr>
      </w:pPr>
      <w:r w:rsidRPr="007E7589">
        <w:rPr>
          <w:rFonts w:ascii="Times New Roman" w:eastAsia="Times New Roman" w:hAnsi="Times New Roman" w:cs="Times New Roman"/>
          <w:color w:val="000000"/>
          <w:spacing w:val="4"/>
          <w:sz w:val="18"/>
          <w:szCs w:val="18"/>
          <w:lang w:eastAsia="ru-RU"/>
        </w:rPr>
        <w:t xml:space="preserve">За неисполнение или ненадлежащее исполнение условий Договора Стороны </w:t>
      </w:r>
      <w:r w:rsidRPr="007E7589">
        <w:rPr>
          <w:rFonts w:ascii="Times New Roman" w:eastAsia="Times New Roman" w:hAnsi="Times New Roman" w:cs="Times New Roman"/>
          <w:color w:val="000000"/>
          <w:spacing w:val="-1"/>
          <w:sz w:val="18"/>
          <w:szCs w:val="18"/>
          <w:lang w:eastAsia="ru-RU"/>
        </w:rPr>
        <w:t>несут ответственность, предусмотренную законодательством Российской Федерации.</w:t>
      </w:r>
    </w:p>
    <w:p w:rsidR="007E7589" w:rsidRPr="007E7589" w:rsidRDefault="007E7589" w:rsidP="007E7589">
      <w:pPr>
        <w:widowControl w:val="0"/>
        <w:suppressAutoHyphens/>
        <w:autoSpaceDE w:val="0"/>
        <w:autoSpaceDN w:val="0"/>
        <w:adjustRightInd w:val="0"/>
        <w:spacing w:after="0" w:line="240" w:lineRule="auto"/>
        <w:ind w:firstLine="360"/>
        <w:jc w:val="both"/>
        <w:rPr>
          <w:rFonts w:ascii="Times New Roman" w:eastAsia="Times New Roman" w:hAnsi="Times New Roman" w:cs="Arial"/>
          <w:kern w:val="1"/>
          <w:sz w:val="18"/>
          <w:szCs w:val="18"/>
          <w:lang w:eastAsia="ar-SA"/>
        </w:rPr>
      </w:pPr>
      <w:r w:rsidRPr="007E7589">
        <w:rPr>
          <w:rFonts w:ascii="Times New Roman" w:eastAsia="Times New Roman" w:hAnsi="Times New Roman" w:cs="Arial"/>
          <w:kern w:val="1"/>
          <w:sz w:val="18"/>
          <w:szCs w:val="18"/>
          <w:lang w:eastAsia="ar-SA"/>
        </w:rPr>
        <w:t xml:space="preserve">     5.2.</w:t>
      </w:r>
      <w:r w:rsidRPr="007E7589">
        <w:rPr>
          <w:rFonts w:ascii="Times New Roman" w:eastAsia="Calibri" w:hAnsi="Times New Roman" w:cs="Arial"/>
          <w:sz w:val="18"/>
          <w:szCs w:val="18"/>
        </w:rPr>
        <w:t xml:space="preserve"> </w:t>
      </w:r>
      <w:r w:rsidRPr="007E7589">
        <w:rPr>
          <w:rFonts w:ascii="Times New Roman" w:eastAsia="Times New Roman" w:hAnsi="Times New Roman" w:cs="Arial"/>
          <w:kern w:val="1"/>
          <w:sz w:val="18"/>
          <w:szCs w:val="18"/>
          <w:lang w:eastAsia="ar-SA"/>
        </w:rPr>
        <w:t>В случае просрочки исполнения Поставщиком  обязательств,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E7589" w:rsidRPr="007E7589" w:rsidRDefault="007E7589" w:rsidP="007E7589">
      <w:pPr>
        <w:widowControl w:val="0"/>
        <w:autoSpaceDE w:val="0"/>
        <w:autoSpaceDN w:val="0"/>
        <w:adjustRightInd w:val="0"/>
        <w:spacing w:after="0" w:line="240" w:lineRule="auto"/>
        <w:jc w:val="both"/>
        <w:rPr>
          <w:rFonts w:ascii="Times New Roman" w:eastAsia="Times New Roman" w:hAnsi="Times New Roman" w:cs="Arial"/>
          <w:sz w:val="18"/>
          <w:szCs w:val="18"/>
          <w:lang w:eastAsia="ar-SA"/>
        </w:rPr>
      </w:pPr>
      <w:r w:rsidRPr="007E7589">
        <w:rPr>
          <w:rFonts w:ascii="Times New Roman" w:eastAsia="Times New Roman" w:hAnsi="Times New Roman" w:cs="Arial"/>
          <w:sz w:val="18"/>
          <w:szCs w:val="18"/>
          <w:lang w:eastAsia="ar-SA"/>
        </w:rPr>
        <w:t xml:space="preserve">            5.3.</w:t>
      </w:r>
      <w:r w:rsidRPr="007E7589">
        <w:rPr>
          <w:rFonts w:ascii="Times New Roman" w:eastAsia="Calibri" w:hAnsi="Times New Roman" w:cs="Arial"/>
          <w:sz w:val="18"/>
          <w:szCs w:val="18"/>
        </w:rPr>
        <w:t xml:space="preserve"> В случае ненадлежащего исполнения Поставщиком </w:t>
      </w:r>
      <w:r w:rsidRPr="007E7589">
        <w:rPr>
          <w:rFonts w:ascii="Times New Roman" w:eastAsia="Times New Roman" w:hAnsi="Times New Roman"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 цены договора.</w:t>
      </w:r>
    </w:p>
    <w:p w:rsidR="007E7589" w:rsidRPr="007E7589" w:rsidRDefault="007E7589" w:rsidP="007E7589">
      <w:pPr>
        <w:widowControl w:val="0"/>
        <w:suppressAutoHyphens/>
        <w:autoSpaceDE w:val="0"/>
        <w:autoSpaceDN w:val="0"/>
        <w:adjustRightInd w:val="0"/>
        <w:spacing w:after="0" w:line="240" w:lineRule="auto"/>
        <w:jc w:val="both"/>
        <w:rPr>
          <w:rFonts w:ascii="Times New Roman" w:eastAsia="DejaVu Sans" w:hAnsi="Times New Roman" w:cs="Arial"/>
          <w:kern w:val="1"/>
          <w:sz w:val="18"/>
          <w:szCs w:val="18"/>
          <w:lang w:eastAsia="ar-SA"/>
        </w:rPr>
      </w:pPr>
      <w:r w:rsidRPr="007E7589">
        <w:rPr>
          <w:rFonts w:ascii="Times New Roman" w:eastAsia="DejaVu Sans" w:hAnsi="Times New Roman" w:cs="Arial"/>
          <w:kern w:val="1"/>
          <w:sz w:val="18"/>
          <w:szCs w:val="18"/>
          <w:lang w:eastAsia="ar-SA"/>
        </w:rPr>
        <w:t xml:space="preserve">            5.4. </w:t>
      </w:r>
      <w:proofErr w:type="gramStart"/>
      <w:r w:rsidRPr="007E7589">
        <w:rPr>
          <w:rFonts w:ascii="Times New Roman" w:eastAsia="DejaVu Sans" w:hAnsi="Times New Roman"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7E7589" w:rsidRPr="007E7589" w:rsidRDefault="007E7589" w:rsidP="007E7589">
      <w:pPr>
        <w:widowControl w:val="0"/>
        <w:suppressAutoHyphens/>
        <w:autoSpaceDE w:val="0"/>
        <w:autoSpaceDN w:val="0"/>
        <w:adjustRightInd w:val="0"/>
        <w:spacing w:after="0" w:line="240" w:lineRule="auto"/>
        <w:jc w:val="both"/>
        <w:rPr>
          <w:rFonts w:ascii="Times New Roman" w:eastAsia="DejaVu Sans" w:hAnsi="Times New Roman" w:cs="Arial"/>
          <w:kern w:val="1"/>
          <w:sz w:val="18"/>
          <w:szCs w:val="18"/>
          <w:lang w:eastAsia="ar-SA"/>
        </w:rPr>
      </w:pPr>
      <w:r w:rsidRPr="007E7589">
        <w:rPr>
          <w:rFonts w:ascii="Times New Roman" w:eastAsia="DejaVu Sans" w:hAnsi="Times New Roman"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E7589" w:rsidRPr="007E7589" w:rsidRDefault="007E7589" w:rsidP="007E7589">
      <w:pPr>
        <w:widowControl w:val="0"/>
        <w:suppressAutoHyphens/>
        <w:autoSpaceDE w:val="0"/>
        <w:autoSpaceDN w:val="0"/>
        <w:adjustRightInd w:val="0"/>
        <w:spacing w:after="0" w:line="240" w:lineRule="auto"/>
        <w:jc w:val="both"/>
        <w:rPr>
          <w:rFonts w:ascii="Times New Roman" w:eastAsia="DejaVu Sans" w:hAnsi="Times New Roman" w:cs="Arial"/>
          <w:kern w:val="1"/>
          <w:sz w:val="18"/>
          <w:szCs w:val="18"/>
          <w:lang w:eastAsia="ar-SA"/>
        </w:rPr>
      </w:pPr>
      <w:r w:rsidRPr="007E7589">
        <w:rPr>
          <w:rFonts w:ascii="Times New Roman" w:eastAsia="DejaVu Sans" w:hAnsi="Times New Roman"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7E7589" w:rsidRPr="007E7589" w:rsidRDefault="007E7589" w:rsidP="007E7589">
      <w:pPr>
        <w:spacing w:after="0" w:line="240" w:lineRule="auto"/>
        <w:jc w:val="both"/>
        <w:rPr>
          <w:rFonts w:ascii="Times New Roman CYR" w:eastAsia="Times New Roman" w:hAnsi="Times New Roman CYR" w:cs="Times New Roman"/>
          <w:sz w:val="18"/>
          <w:szCs w:val="18"/>
          <w:lang w:eastAsia="ru-RU"/>
        </w:rPr>
      </w:pPr>
      <w:r w:rsidRPr="007E7589">
        <w:rPr>
          <w:rFonts w:ascii="Times New Roman CYR" w:eastAsia="Times New Roman" w:hAnsi="Times New Roman CYR"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7E7589" w:rsidRPr="007E7589" w:rsidRDefault="007E7589" w:rsidP="007E7589">
      <w:pPr>
        <w:widowControl w:val="0"/>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color w:val="000000"/>
          <w:spacing w:val="-7"/>
          <w:sz w:val="18"/>
          <w:szCs w:val="18"/>
          <w:lang w:eastAsia="ru-RU"/>
        </w:rPr>
      </w:pPr>
      <w:r w:rsidRPr="007E7589">
        <w:rPr>
          <w:rFonts w:ascii="Times New Roman" w:eastAsia="Times New Roman" w:hAnsi="Times New Roman" w:cs="Times New Roman"/>
          <w:color w:val="000000"/>
          <w:spacing w:val="4"/>
          <w:sz w:val="18"/>
          <w:szCs w:val="18"/>
          <w:lang w:eastAsia="ru-RU"/>
        </w:rPr>
        <w:t xml:space="preserve">            5.8.В случае нарушения срока поставки по вине Поставщика </w:t>
      </w:r>
      <w:r w:rsidRPr="007E7589">
        <w:rPr>
          <w:rFonts w:ascii="Times New Roman" w:eastAsia="Times New Roman" w:hAnsi="Times New Roman" w:cs="Times New Roman"/>
          <w:color w:val="000000"/>
          <w:spacing w:val="5"/>
          <w:sz w:val="18"/>
          <w:szCs w:val="18"/>
          <w:lang w:eastAsia="ru-RU"/>
        </w:rPr>
        <w:t xml:space="preserve">Заказчик имеет право отказаться от дальнейшей поставки Товара по Договору. </w:t>
      </w:r>
    </w:p>
    <w:p w:rsidR="007E7589" w:rsidRPr="007E7589" w:rsidRDefault="007E7589" w:rsidP="007E7589">
      <w:pPr>
        <w:widowControl w:val="0"/>
        <w:shd w:val="clear" w:color="auto" w:fill="FFFFFF"/>
        <w:tabs>
          <w:tab w:val="left" w:pos="1246"/>
        </w:tabs>
        <w:autoSpaceDE w:val="0"/>
        <w:autoSpaceDN w:val="0"/>
        <w:adjustRightInd w:val="0"/>
        <w:spacing w:after="0" w:line="240" w:lineRule="auto"/>
        <w:jc w:val="both"/>
        <w:rPr>
          <w:rFonts w:ascii="Times New Roman" w:eastAsia="Times New Roman" w:hAnsi="Times New Roman" w:cs="Times New Roman"/>
          <w:color w:val="000000"/>
          <w:spacing w:val="-7"/>
          <w:sz w:val="18"/>
          <w:szCs w:val="18"/>
          <w:lang w:eastAsia="ru-RU"/>
        </w:rPr>
      </w:pPr>
    </w:p>
    <w:p w:rsidR="007E7589" w:rsidRPr="007E7589" w:rsidRDefault="007E7589" w:rsidP="007E7589">
      <w:pPr>
        <w:widowControl w:val="0"/>
        <w:shd w:val="clear" w:color="auto" w:fill="FFFFFF"/>
        <w:tabs>
          <w:tab w:val="left" w:pos="1246"/>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7589">
        <w:rPr>
          <w:rFonts w:ascii="Times New Roman" w:eastAsia="Times New Roman" w:hAnsi="Times New Roman" w:cs="Times New Roman"/>
          <w:b/>
          <w:bCs/>
          <w:color w:val="000000"/>
          <w:spacing w:val="-2"/>
          <w:sz w:val="18"/>
          <w:szCs w:val="18"/>
          <w:lang w:eastAsia="ru-RU"/>
        </w:rPr>
        <w:t>6. Обстоятельства непреодолимой силы</w:t>
      </w:r>
    </w:p>
    <w:p w:rsidR="007E7589" w:rsidRPr="007E7589" w:rsidRDefault="007E7589" w:rsidP="007E7589">
      <w:pPr>
        <w:widowControl w:val="0"/>
        <w:shd w:val="clear" w:color="auto" w:fill="FFFFFF"/>
        <w:tabs>
          <w:tab w:val="left" w:pos="1627"/>
        </w:tabs>
        <w:autoSpaceDE w:val="0"/>
        <w:autoSpaceDN w:val="0"/>
        <w:adjustRightInd w:val="0"/>
        <w:spacing w:after="0" w:line="240" w:lineRule="auto"/>
        <w:ind w:firstLine="706"/>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color w:val="000000"/>
          <w:spacing w:val="-9"/>
          <w:sz w:val="18"/>
          <w:szCs w:val="18"/>
          <w:lang w:eastAsia="ru-RU"/>
        </w:rPr>
        <w:t>6.1.</w:t>
      </w:r>
      <w:r w:rsidRPr="007E7589">
        <w:rPr>
          <w:rFonts w:ascii="Times New Roman" w:eastAsia="Times New Roman" w:hAnsi="Times New Roman" w:cs="Times New Roman"/>
          <w:color w:val="000000"/>
          <w:sz w:val="18"/>
          <w:szCs w:val="18"/>
          <w:lang w:eastAsia="ru-RU"/>
        </w:rPr>
        <w:t xml:space="preserve"> </w:t>
      </w:r>
      <w:proofErr w:type="gramStart"/>
      <w:r w:rsidRPr="007E7589">
        <w:rPr>
          <w:rFonts w:ascii="Times New Roman" w:eastAsia="Times New Roman" w:hAnsi="Times New Roman" w:cs="Times New Roman"/>
          <w:color w:val="000000"/>
          <w:spacing w:val="2"/>
          <w:sz w:val="18"/>
          <w:szCs w:val="18"/>
          <w:lang w:eastAsia="ru-RU"/>
        </w:rPr>
        <w:t xml:space="preserve">Стороны не несут ответственности за неисполнение или ненадлежащее </w:t>
      </w:r>
      <w:r w:rsidRPr="007E7589">
        <w:rPr>
          <w:rFonts w:ascii="Times New Roman" w:eastAsia="Times New Roman" w:hAnsi="Times New Roman" w:cs="Times New Roman"/>
          <w:color w:val="000000"/>
          <w:spacing w:val="-1"/>
          <w:sz w:val="18"/>
          <w:szCs w:val="18"/>
          <w:lang w:eastAsia="ru-RU"/>
        </w:rPr>
        <w:t xml:space="preserve">исполнение обязательств по настоящему Договору, обусловленное действием </w:t>
      </w:r>
      <w:r w:rsidRPr="007E7589">
        <w:rPr>
          <w:rFonts w:ascii="Times New Roman" w:eastAsia="Times New Roman" w:hAnsi="Times New Roman" w:cs="Times New Roman"/>
          <w:color w:val="000000"/>
          <w:spacing w:val="-2"/>
          <w:sz w:val="18"/>
          <w:szCs w:val="18"/>
          <w:lang w:eastAsia="ru-RU"/>
        </w:rPr>
        <w:t xml:space="preserve">обстоятельств непреодолимой силы вследствие наступления форс-мажорных </w:t>
      </w:r>
      <w:r w:rsidRPr="007E7589">
        <w:rPr>
          <w:rFonts w:ascii="Times New Roman" w:eastAsia="Times New Roman" w:hAnsi="Times New Roman" w:cs="Times New Roman"/>
          <w:color w:val="000000"/>
          <w:spacing w:val="1"/>
          <w:sz w:val="18"/>
          <w:szCs w:val="18"/>
          <w:lang w:eastAsia="ru-RU"/>
        </w:rPr>
        <w:t xml:space="preserve">обстоятельств: чрезвычайных и непредотвратимых при данных условиях обстоятельств, в </w:t>
      </w:r>
      <w:r w:rsidRPr="007E7589">
        <w:rPr>
          <w:rFonts w:ascii="Times New Roman" w:eastAsia="Times New Roman" w:hAnsi="Times New Roman" w:cs="Times New Roman"/>
          <w:color w:val="000000"/>
          <w:spacing w:val="3"/>
          <w:sz w:val="18"/>
          <w:szCs w:val="18"/>
          <w:lang w:eastAsia="ru-RU"/>
        </w:rPr>
        <w:t xml:space="preserve">том числе объявленной или фактической войной, эпидемиями, блокадами, пожарами, </w:t>
      </w:r>
      <w:r w:rsidRPr="007E7589">
        <w:rPr>
          <w:rFonts w:ascii="Times New Roman" w:eastAsia="Times New Roman" w:hAnsi="Times New Roman" w:cs="Times New Roman"/>
          <w:color w:val="000000"/>
          <w:spacing w:val="1"/>
          <w:sz w:val="18"/>
          <w:szCs w:val="18"/>
          <w:lang w:eastAsia="ru-RU"/>
        </w:rPr>
        <w:t xml:space="preserve">землетрясениями, наводнениями и другими природными стихийными бедствиями, а также изданием правительственных, отраслевых актов уполномоченных органов, делающих </w:t>
      </w:r>
      <w:r w:rsidRPr="007E7589">
        <w:rPr>
          <w:rFonts w:ascii="Times New Roman" w:eastAsia="Times New Roman" w:hAnsi="Times New Roman" w:cs="Times New Roman"/>
          <w:color w:val="000000"/>
          <w:spacing w:val="-1"/>
          <w:sz w:val="18"/>
          <w:szCs w:val="18"/>
          <w:lang w:eastAsia="ru-RU"/>
        </w:rPr>
        <w:t>невозможным исполнение обязательств по Договору</w:t>
      </w:r>
      <w:proofErr w:type="gramEnd"/>
      <w:r w:rsidRPr="007E7589">
        <w:rPr>
          <w:rFonts w:ascii="Times New Roman" w:eastAsia="Times New Roman" w:hAnsi="Times New Roman" w:cs="Times New Roman"/>
          <w:color w:val="000000"/>
          <w:spacing w:val="-1"/>
          <w:sz w:val="18"/>
          <w:szCs w:val="18"/>
          <w:lang w:eastAsia="ru-RU"/>
        </w:rPr>
        <w:t>.</w:t>
      </w:r>
    </w:p>
    <w:p w:rsidR="007E7589" w:rsidRPr="007E7589" w:rsidRDefault="007E7589" w:rsidP="007E7589">
      <w:pPr>
        <w:widowControl w:val="0"/>
        <w:shd w:val="clear" w:color="auto" w:fill="FFFFFF"/>
        <w:tabs>
          <w:tab w:val="left" w:pos="1267"/>
        </w:tabs>
        <w:autoSpaceDE w:val="0"/>
        <w:autoSpaceDN w:val="0"/>
        <w:adjustRightInd w:val="0"/>
        <w:spacing w:after="0" w:line="240" w:lineRule="auto"/>
        <w:ind w:firstLine="713"/>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color w:val="000000"/>
          <w:spacing w:val="-9"/>
          <w:sz w:val="18"/>
          <w:szCs w:val="18"/>
          <w:lang w:eastAsia="ru-RU"/>
        </w:rPr>
        <w:t>6.2.</w:t>
      </w:r>
      <w:r w:rsidRPr="007E7589">
        <w:rPr>
          <w:rFonts w:ascii="Times New Roman" w:eastAsia="Times New Roman" w:hAnsi="Times New Roman" w:cs="Times New Roman"/>
          <w:color w:val="000000"/>
          <w:sz w:val="18"/>
          <w:szCs w:val="18"/>
          <w:lang w:eastAsia="ru-RU"/>
        </w:rPr>
        <w:tab/>
      </w:r>
      <w:r w:rsidRPr="007E7589">
        <w:rPr>
          <w:rFonts w:ascii="Times New Roman" w:eastAsia="Times New Roman" w:hAnsi="Times New Roman" w:cs="Times New Roman"/>
          <w:color w:val="000000"/>
          <w:spacing w:val="7"/>
          <w:sz w:val="18"/>
          <w:szCs w:val="18"/>
          <w:lang w:eastAsia="ru-RU"/>
        </w:rPr>
        <w:t xml:space="preserve">Сторона, которая не исполняет свои обязательства по Договору вследствие </w:t>
      </w:r>
      <w:r w:rsidRPr="007E7589">
        <w:rPr>
          <w:rFonts w:ascii="Times New Roman" w:eastAsia="Times New Roman" w:hAnsi="Times New Roman" w:cs="Times New Roman"/>
          <w:bCs/>
          <w:color w:val="000000"/>
          <w:spacing w:val="2"/>
          <w:sz w:val="18"/>
          <w:szCs w:val="18"/>
          <w:lang w:eastAsia="ru-RU"/>
        </w:rPr>
        <w:t>действия обстоятельств непреодолимой силы, должна известить другую Сторону о них и п</w:t>
      </w:r>
      <w:r w:rsidRPr="007E7589">
        <w:rPr>
          <w:rFonts w:ascii="Times New Roman" w:eastAsia="Times New Roman" w:hAnsi="Times New Roman" w:cs="Times New Roman"/>
          <w:bCs/>
          <w:color w:val="000000"/>
          <w:spacing w:val="-1"/>
          <w:sz w:val="18"/>
          <w:szCs w:val="18"/>
          <w:lang w:eastAsia="ru-RU"/>
        </w:rPr>
        <w:t>редставить документ, подтверждающий наступление вышеуказанных обстоятельств.</w:t>
      </w:r>
    </w:p>
    <w:p w:rsidR="007E7589" w:rsidRPr="007E7589" w:rsidRDefault="007E7589" w:rsidP="007E758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bCs/>
          <w:color w:val="000000"/>
          <w:spacing w:val="-1"/>
          <w:sz w:val="18"/>
          <w:szCs w:val="18"/>
          <w:lang w:eastAsia="ru-RU"/>
        </w:rPr>
        <w:t>6.3. Наступление вышеуказанных форс-мажорных обстоятель</w:t>
      </w:r>
      <w:proofErr w:type="gramStart"/>
      <w:r w:rsidRPr="007E7589">
        <w:rPr>
          <w:rFonts w:ascii="Times New Roman" w:eastAsia="Times New Roman" w:hAnsi="Times New Roman" w:cs="Times New Roman"/>
          <w:bCs/>
          <w:color w:val="000000"/>
          <w:spacing w:val="-1"/>
          <w:sz w:val="18"/>
          <w:szCs w:val="18"/>
          <w:lang w:eastAsia="ru-RU"/>
        </w:rPr>
        <w:t>ств сл</w:t>
      </w:r>
      <w:proofErr w:type="gramEnd"/>
      <w:r w:rsidRPr="007E7589">
        <w:rPr>
          <w:rFonts w:ascii="Times New Roman" w:eastAsia="Times New Roman" w:hAnsi="Times New Roman" w:cs="Times New Roman"/>
          <w:bCs/>
          <w:color w:val="000000"/>
          <w:spacing w:val="-1"/>
          <w:sz w:val="18"/>
          <w:szCs w:val="18"/>
          <w:lang w:eastAsia="ru-RU"/>
        </w:rPr>
        <w:t xml:space="preserve">ужит основанием </w:t>
      </w:r>
      <w:r w:rsidRPr="007E7589">
        <w:rPr>
          <w:rFonts w:ascii="Times New Roman" w:eastAsia="Times New Roman" w:hAnsi="Times New Roman" w:cs="Times New Roman"/>
          <w:bCs/>
          <w:color w:val="000000"/>
          <w:sz w:val="18"/>
          <w:szCs w:val="18"/>
          <w:lang w:eastAsia="ru-RU"/>
        </w:rPr>
        <w:t>для расторжения договора в одностороннем порядке заинтересованной Стороной путем направления уведомления.</w:t>
      </w:r>
    </w:p>
    <w:p w:rsidR="007E7589" w:rsidRPr="007E7589" w:rsidRDefault="007E7589" w:rsidP="007E7589">
      <w:pPr>
        <w:widowControl w:val="0"/>
        <w:shd w:val="clear" w:color="auto" w:fill="FFFFFF"/>
        <w:autoSpaceDE w:val="0"/>
        <w:autoSpaceDN w:val="0"/>
        <w:adjustRightInd w:val="0"/>
        <w:spacing w:after="0" w:line="240" w:lineRule="auto"/>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color w:val="000000"/>
          <w:spacing w:val="-2"/>
          <w:sz w:val="18"/>
          <w:szCs w:val="18"/>
          <w:lang w:eastAsia="ru-RU"/>
        </w:rPr>
        <w:t>7. Разрешение споров</w:t>
      </w:r>
    </w:p>
    <w:p w:rsidR="007E7589" w:rsidRPr="007E7589" w:rsidRDefault="007E7589" w:rsidP="007E7589">
      <w:pPr>
        <w:widowControl w:val="0"/>
        <w:shd w:val="clear" w:color="auto" w:fill="FFFFFF"/>
        <w:tabs>
          <w:tab w:val="left" w:pos="1217"/>
        </w:tabs>
        <w:autoSpaceDE w:val="0"/>
        <w:autoSpaceDN w:val="0"/>
        <w:adjustRightInd w:val="0"/>
        <w:spacing w:after="0" w:line="240" w:lineRule="auto"/>
        <w:ind w:firstLine="706"/>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bCs/>
          <w:color w:val="000000"/>
          <w:spacing w:val="-7"/>
          <w:sz w:val="18"/>
          <w:szCs w:val="18"/>
          <w:lang w:eastAsia="ru-RU"/>
        </w:rPr>
        <w:t>7.1.</w:t>
      </w:r>
      <w:r w:rsidRPr="007E7589">
        <w:rPr>
          <w:rFonts w:ascii="Times New Roman" w:eastAsia="Times New Roman" w:hAnsi="Times New Roman" w:cs="Times New Roman"/>
          <w:bCs/>
          <w:color w:val="000000"/>
          <w:sz w:val="18"/>
          <w:szCs w:val="18"/>
          <w:lang w:eastAsia="ru-RU"/>
        </w:rPr>
        <w:tab/>
      </w:r>
      <w:r w:rsidRPr="007E7589">
        <w:rPr>
          <w:rFonts w:ascii="Times New Roman" w:eastAsia="Times New Roman" w:hAnsi="Times New Roman" w:cs="Times New Roman"/>
          <w:bCs/>
          <w:color w:val="000000"/>
          <w:spacing w:val="1"/>
          <w:sz w:val="18"/>
          <w:szCs w:val="18"/>
          <w:lang w:eastAsia="ru-RU"/>
        </w:rPr>
        <w:t xml:space="preserve">Все споры, возникающие при исполнении Договора, решаются Сторонами путем </w:t>
      </w:r>
      <w:r w:rsidRPr="007E7589">
        <w:rPr>
          <w:rFonts w:ascii="Times New Roman" w:eastAsia="Times New Roman" w:hAnsi="Times New Roman" w:cs="Times New Roman"/>
          <w:bCs/>
          <w:color w:val="000000"/>
          <w:spacing w:val="2"/>
          <w:sz w:val="18"/>
          <w:szCs w:val="18"/>
          <w:lang w:eastAsia="ru-RU"/>
        </w:rPr>
        <w:t>переговоров, которые могут проводиться, в том числе, путем отправления почтовых писем, телеграмм, о</w:t>
      </w:r>
      <w:r w:rsidRPr="007E7589">
        <w:rPr>
          <w:rFonts w:ascii="Times New Roman" w:eastAsia="Times New Roman" w:hAnsi="Times New Roman" w:cs="Times New Roman"/>
          <w:bCs/>
          <w:color w:val="000000"/>
          <w:spacing w:val="-1"/>
          <w:sz w:val="18"/>
          <w:szCs w:val="18"/>
          <w:lang w:eastAsia="ru-RU"/>
        </w:rPr>
        <w:t>бмена факсимильными сообщениями.</w:t>
      </w:r>
    </w:p>
    <w:p w:rsidR="007E7589" w:rsidRPr="007E7589" w:rsidRDefault="007E7589" w:rsidP="007E7589">
      <w:pPr>
        <w:widowControl w:val="0"/>
        <w:shd w:val="clear" w:color="auto" w:fill="FFFFFF"/>
        <w:tabs>
          <w:tab w:val="left" w:pos="1325"/>
        </w:tabs>
        <w:autoSpaceDE w:val="0"/>
        <w:autoSpaceDN w:val="0"/>
        <w:adjustRightInd w:val="0"/>
        <w:spacing w:after="0" w:line="240" w:lineRule="auto"/>
        <w:ind w:firstLine="706"/>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bCs/>
          <w:color w:val="000000"/>
          <w:spacing w:val="-7"/>
          <w:sz w:val="18"/>
          <w:szCs w:val="18"/>
          <w:lang w:eastAsia="ru-RU"/>
        </w:rPr>
        <w:t>7.2.</w:t>
      </w:r>
      <w:r w:rsidRPr="007E7589">
        <w:rPr>
          <w:rFonts w:ascii="Times New Roman" w:eastAsia="Times New Roman" w:hAnsi="Times New Roman" w:cs="Times New Roman"/>
          <w:bCs/>
          <w:color w:val="000000"/>
          <w:sz w:val="18"/>
          <w:szCs w:val="18"/>
          <w:lang w:eastAsia="ru-RU"/>
        </w:rPr>
        <w:tab/>
      </w:r>
      <w:r w:rsidRPr="007E7589">
        <w:rPr>
          <w:rFonts w:ascii="Times New Roman" w:eastAsia="Times New Roman" w:hAnsi="Times New Roman" w:cs="Times New Roman"/>
          <w:bCs/>
          <w:color w:val="000000"/>
          <w:spacing w:val="-1"/>
          <w:sz w:val="18"/>
          <w:szCs w:val="18"/>
          <w:lang w:eastAsia="ru-RU"/>
        </w:rPr>
        <w:t xml:space="preserve">Если Стороны не придут к соглашению путем переговоров, все споры </w:t>
      </w:r>
      <w:r w:rsidRPr="007E7589">
        <w:rPr>
          <w:rFonts w:ascii="Times New Roman" w:eastAsia="Times New Roman" w:hAnsi="Times New Roman" w:cs="Times New Roman"/>
          <w:bCs/>
          <w:color w:val="000000"/>
          <w:spacing w:val="1"/>
          <w:sz w:val="18"/>
          <w:szCs w:val="18"/>
          <w:lang w:eastAsia="ru-RU"/>
        </w:rPr>
        <w:t xml:space="preserve">рассматриваются в претензионном порядке. Срок рассмотрения претензии - двадцать дней </w:t>
      </w:r>
      <w:proofErr w:type="gramStart"/>
      <w:r w:rsidRPr="007E7589">
        <w:rPr>
          <w:rFonts w:ascii="Times New Roman" w:eastAsia="Times New Roman" w:hAnsi="Times New Roman" w:cs="Times New Roman"/>
          <w:bCs/>
          <w:color w:val="000000"/>
          <w:spacing w:val="-1"/>
          <w:sz w:val="18"/>
          <w:szCs w:val="18"/>
          <w:lang w:eastAsia="ru-RU"/>
        </w:rPr>
        <w:t>с даты получения</w:t>
      </w:r>
      <w:proofErr w:type="gramEnd"/>
      <w:r w:rsidRPr="007E7589">
        <w:rPr>
          <w:rFonts w:ascii="Times New Roman" w:eastAsia="Times New Roman" w:hAnsi="Times New Roman" w:cs="Times New Roman"/>
          <w:bCs/>
          <w:color w:val="000000"/>
          <w:spacing w:val="-1"/>
          <w:sz w:val="18"/>
          <w:szCs w:val="18"/>
          <w:lang w:eastAsia="ru-RU"/>
        </w:rPr>
        <w:t xml:space="preserve"> претензии.</w:t>
      </w:r>
    </w:p>
    <w:p w:rsidR="007E7589" w:rsidRPr="007E7589" w:rsidRDefault="007E7589" w:rsidP="007E7589">
      <w:pPr>
        <w:widowControl w:val="0"/>
        <w:shd w:val="clear" w:color="auto" w:fill="FFFFFF"/>
        <w:tabs>
          <w:tab w:val="left" w:pos="1202"/>
        </w:tabs>
        <w:autoSpaceDE w:val="0"/>
        <w:autoSpaceDN w:val="0"/>
        <w:adjustRightInd w:val="0"/>
        <w:spacing w:after="0" w:line="240" w:lineRule="auto"/>
        <w:ind w:firstLine="706"/>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bCs/>
          <w:color w:val="000000"/>
          <w:spacing w:val="-7"/>
          <w:sz w:val="18"/>
          <w:szCs w:val="18"/>
          <w:lang w:eastAsia="ru-RU"/>
        </w:rPr>
        <w:t>7.3.</w:t>
      </w:r>
      <w:r w:rsidRPr="007E7589">
        <w:rPr>
          <w:rFonts w:ascii="Times New Roman" w:eastAsia="Times New Roman" w:hAnsi="Times New Roman" w:cs="Times New Roman"/>
          <w:bCs/>
          <w:color w:val="000000"/>
          <w:sz w:val="18"/>
          <w:szCs w:val="18"/>
          <w:lang w:eastAsia="ru-RU"/>
        </w:rPr>
        <w:tab/>
        <w:t xml:space="preserve">В случае если споры не урегулированы Сторонами в </w:t>
      </w:r>
      <w:r w:rsidRPr="007E7589">
        <w:rPr>
          <w:rFonts w:ascii="Times New Roman" w:eastAsia="Times New Roman" w:hAnsi="Times New Roman" w:cs="Times New Roman"/>
          <w:bCs/>
          <w:color w:val="000000"/>
          <w:spacing w:val="-2"/>
          <w:sz w:val="18"/>
          <w:szCs w:val="18"/>
          <w:lang w:eastAsia="ru-RU"/>
        </w:rPr>
        <w:t xml:space="preserve">претензионном порядке, то они передаются заинтересованной Стороной в Арбитражный суд Новосибирской </w:t>
      </w:r>
      <w:r w:rsidRPr="007E7589">
        <w:rPr>
          <w:rFonts w:ascii="Times New Roman" w:eastAsia="Times New Roman" w:hAnsi="Times New Roman" w:cs="Times New Roman"/>
          <w:bCs/>
          <w:color w:val="000000"/>
          <w:spacing w:val="-1"/>
          <w:sz w:val="18"/>
          <w:szCs w:val="18"/>
          <w:lang w:eastAsia="ru-RU"/>
        </w:rPr>
        <w:t>области.</w:t>
      </w:r>
    </w:p>
    <w:p w:rsidR="007E7589" w:rsidRPr="007E7589" w:rsidRDefault="007E7589" w:rsidP="007E7589">
      <w:pPr>
        <w:widowControl w:val="0"/>
        <w:shd w:val="clear" w:color="auto" w:fill="FFFFFF"/>
        <w:tabs>
          <w:tab w:val="left" w:pos="4075"/>
        </w:tabs>
        <w:autoSpaceDE w:val="0"/>
        <w:autoSpaceDN w:val="0"/>
        <w:adjustRightInd w:val="0"/>
        <w:spacing w:after="0" w:line="240" w:lineRule="auto"/>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color w:val="000000"/>
          <w:spacing w:val="-12"/>
          <w:sz w:val="18"/>
          <w:szCs w:val="18"/>
          <w:lang w:eastAsia="ru-RU"/>
        </w:rPr>
        <w:t>8.</w:t>
      </w:r>
      <w:r w:rsidRPr="007E7589">
        <w:rPr>
          <w:rFonts w:ascii="Times New Roman" w:eastAsia="Times New Roman" w:hAnsi="Times New Roman" w:cs="Times New Roman"/>
          <w:b/>
          <w:color w:val="000000"/>
          <w:sz w:val="18"/>
          <w:szCs w:val="18"/>
          <w:lang w:eastAsia="ru-RU"/>
        </w:rPr>
        <w:tab/>
      </w:r>
      <w:r w:rsidRPr="007E7589">
        <w:rPr>
          <w:rFonts w:ascii="Times New Roman" w:eastAsia="Times New Roman" w:hAnsi="Times New Roman" w:cs="Times New Roman"/>
          <w:b/>
          <w:color w:val="000000"/>
          <w:spacing w:val="-4"/>
          <w:sz w:val="18"/>
          <w:szCs w:val="18"/>
          <w:lang w:eastAsia="ru-RU"/>
        </w:rPr>
        <w:t>Порядок внесения</w:t>
      </w:r>
    </w:p>
    <w:p w:rsidR="007E7589" w:rsidRPr="007E7589" w:rsidRDefault="007E7589" w:rsidP="007E75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color w:val="000000"/>
          <w:spacing w:val="-2"/>
          <w:sz w:val="18"/>
          <w:szCs w:val="18"/>
          <w:lang w:eastAsia="ru-RU"/>
        </w:rPr>
        <w:t>изменений, дополнений в Договор и его расторжения</w:t>
      </w:r>
    </w:p>
    <w:p w:rsidR="007E7589" w:rsidRPr="007E7589" w:rsidRDefault="007E7589" w:rsidP="007E7589">
      <w:pPr>
        <w:widowControl w:val="0"/>
        <w:shd w:val="clear" w:color="auto" w:fill="FFFFFF"/>
        <w:tabs>
          <w:tab w:val="left" w:pos="2592"/>
          <w:tab w:val="left" w:pos="5630"/>
          <w:tab w:val="left" w:pos="8251"/>
          <w:tab w:val="left" w:pos="9338"/>
        </w:tabs>
        <w:autoSpaceDE w:val="0"/>
        <w:autoSpaceDN w:val="0"/>
        <w:adjustRightInd w:val="0"/>
        <w:spacing w:after="0" w:line="240" w:lineRule="auto"/>
        <w:jc w:val="both"/>
        <w:rPr>
          <w:rFonts w:ascii="Times New Roman" w:eastAsia="Times New Roman" w:hAnsi="Times New Roman" w:cs="Times New Roman"/>
          <w:bCs/>
          <w:color w:val="000000"/>
          <w:spacing w:val="2"/>
          <w:sz w:val="18"/>
          <w:szCs w:val="18"/>
          <w:lang w:eastAsia="ru-RU"/>
        </w:rPr>
      </w:pPr>
      <w:r w:rsidRPr="007E7589">
        <w:rPr>
          <w:rFonts w:ascii="Times New Roman" w:eastAsia="Times New Roman" w:hAnsi="Times New Roman" w:cs="Times New Roman"/>
          <w:bCs/>
          <w:color w:val="000000"/>
          <w:spacing w:val="2"/>
          <w:sz w:val="18"/>
          <w:szCs w:val="18"/>
          <w:lang w:eastAsia="ru-RU"/>
        </w:rPr>
        <w:t xml:space="preserve">             8.1.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E7589" w:rsidRPr="007E7589" w:rsidRDefault="007E7589" w:rsidP="007E7589">
      <w:pPr>
        <w:widowControl w:val="0"/>
        <w:shd w:val="clear" w:color="auto" w:fill="FFFFFF"/>
        <w:tabs>
          <w:tab w:val="left" w:pos="2592"/>
          <w:tab w:val="left" w:pos="5630"/>
          <w:tab w:val="left" w:pos="8251"/>
          <w:tab w:val="left" w:pos="9338"/>
        </w:tabs>
        <w:autoSpaceDE w:val="0"/>
        <w:autoSpaceDN w:val="0"/>
        <w:adjustRightInd w:val="0"/>
        <w:spacing w:after="0" w:line="240" w:lineRule="auto"/>
        <w:ind w:firstLine="799"/>
        <w:jc w:val="both"/>
        <w:rPr>
          <w:rFonts w:ascii="Times New Roman" w:eastAsia="Times New Roman" w:hAnsi="Times New Roman" w:cs="Times New Roman"/>
          <w:bCs/>
          <w:color w:val="000000"/>
          <w:spacing w:val="2"/>
          <w:sz w:val="18"/>
          <w:szCs w:val="18"/>
          <w:lang w:eastAsia="ru-RU"/>
        </w:rPr>
      </w:pPr>
      <w:r w:rsidRPr="007E7589">
        <w:rPr>
          <w:rFonts w:ascii="Times New Roman" w:eastAsia="Times New Roman" w:hAnsi="Times New Roman" w:cs="Times New Roman"/>
          <w:bCs/>
          <w:color w:val="000000"/>
          <w:spacing w:val="2"/>
          <w:sz w:val="18"/>
          <w:szCs w:val="18"/>
          <w:lang w:eastAsia="ru-RU"/>
        </w:rPr>
        <w:t xml:space="preserve">8.2.Настоящий </w:t>
      </w:r>
      <w:proofErr w:type="gramStart"/>
      <w:r w:rsidRPr="007E7589">
        <w:rPr>
          <w:rFonts w:ascii="Times New Roman" w:eastAsia="Times New Roman" w:hAnsi="Times New Roman" w:cs="Times New Roman"/>
          <w:bCs/>
          <w:color w:val="000000"/>
          <w:spacing w:val="2"/>
          <w:sz w:val="18"/>
          <w:szCs w:val="18"/>
          <w:lang w:eastAsia="ru-RU"/>
        </w:rPr>
        <w:t>договор</w:t>
      </w:r>
      <w:proofErr w:type="gramEnd"/>
      <w:r w:rsidRPr="007E7589">
        <w:rPr>
          <w:rFonts w:ascii="Times New Roman" w:eastAsia="Times New Roman" w:hAnsi="Times New Roman" w:cs="Times New Roman"/>
          <w:bCs/>
          <w:color w:val="000000"/>
          <w:spacing w:val="2"/>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E7589" w:rsidRPr="007E7589" w:rsidRDefault="007E7589" w:rsidP="007E7589">
      <w:pPr>
        <w:widowControl w:val="0"/>
        <w:shd w:val="clear" w:color="auto" w:fill="FFFFFF"/>
        <w:tabs>
          <w:tab w:val="left" w:pos="4003"/>
        </w:tabs>
        <w:autoSpaceDE w:val="0"/>
        <w:autoSpaceDN w:val="0"/>
        <w:adjustRightInd w:val="0"/>
        <w:spacing w:after="0" w:line="240" w:lineRule="auto"/>
        <w:rPr>
          <w:rFonts w:ascii="Times New Roman" w:eastAsia="Times New Roman" w:hAnsi="Times New Roman" w:cs="Times New Roman"/>
          <w:b/>
          <w:color w:val="000000"/>
          <w:spacing w:val="-3"/>
          <w:sz w:val="18"/>
          <w:szCs w:val="18"/>
          <w:lang w:eastAsia="ru-RU"/>
        </w:rPr>
      </w:pPr>
      <w:r w:rsidRPr="007E7589">
        <w:rPr>
          <w:rFonts w:ascii="Times New Roman" w:eastAsia="Times New Roman" w:hAnsi="Times New Roman" w:cs="Times New Roman"/>
          <w:b/>
          <w:color w:val="000000"/>
          <w:spacing w:val="-14"/>
          <w:sz w:val="18"/>
          <w:szCs w:val="18"/>
          <w:lang w:eastAsia="ru-RU"/>
        </w:rPr>
        <w:t>9.</w:t>
      </w:r>
      <w:r w:rsidRPr="007E7589">
        <w:rPr>
          <w:rFonts w:ascii="Times New Roman" w:eastAsia="Times New Roman" w:hAnsi="Times New Roman" w:cs="Times New Roman"/>
          <w:b/>
          <w:color w:val="000000"/>
          <w:sz w:val="18"/>
          <w:szCs w:val="18"/>
          <w:lang w:eastAsia="ru-RU"/>
        </w:rPr>
        <w:tab/>
      </w:r>
      <w:r w:rsidRPr="007E7589">
        <w:rPr>
          <w:rFonts w:ascii="Times New Roman" w:eastAsia="Times New Roman" w:hAnsi="Times New Roman" w:cs="Times New Roman"/>
          <w:b/>
          <w:color w:val="000000"/>
          <w:spacing w:val="-3"/>
          <w:sz w:val="18"/>
          <w:szCs w:val="18"/>
          <w:lang w:eastAsia="ru-RU"/>
        </w:rPr>
        <w:t>Срок действия Договора</w:t>
      </w:r>
    </w:p>
    <w:p w:rsidR="007E7589" w:rsidRPr="007E7589" w:rsidRDefault="007E7589" w:rsidP="007E7589">
      <w:pPr>
        <w:widowControl w:val="0"/>
        <w:shd w:val="clear" w:color="auto" w:fill="FFFFFF"/>
        <w:autoSpaceDE w:val="0"/>
        <w:autoSpaceDN w:val="0"/>
        <w:adjustRightInd w:val="0"/>
        <w:spacing w:after="0" w:line="240" w:lineRule="auto"/>
        <w:ind w:firstLine="792"/>
        <w:jc w:val="both"/>
        <w:rPr>
          <w:rFonts w:ascii="Times New Roman" w:eastAsia="Times New Roman" w:hAnsi="Times New Roman" w:cs="Times New Roman"/>
          <w:bCs/>
          <w:color w:val="000000"/>
          <w:spacing w:val="3"/>
          <w:sz w:val="18"/>
          <w:szCs w:val="18"/>
          <w:highlight w:val="yellow"/>
          <w:lang w:eastAsia="ru-RU"/>
        </w:rPr>
      </w:pPr>
      <w:r w:rsidRPr="007E7589">
        <w:rPr>
          <w:rFonts w:ascii="Times New Roman" w:eastAsia="Times New Roman" w:hAnsi="Times New Roman" w:cs="Times New Roman"/>
          <w:bCs/>
          <w:color w:val="000000"/>
          <w:spacing w:val="1"/>
          <w:sz w:val="18"/>
          <w:szCs w:val="18"/>
          <w:lang w:eastAsia="ru-RU"/>
        </w:rPr>
        <w:t xml:space="preserve">9.1. Настоящий Договор вступает в силу </w:t>
      </w:r>
      <w:proofErr w:type="gramStart"/>
      <w:r w:rsidRPr="007E7589">
        <w:rPr>
          <w:rFonts w:ascii="Times New Roman" w:eastAsia="Times New Roman" w:hAnsi="Times New Roman" w:cs="Times New Roman"/>
          <w:bCs/>
          <w:color w:val="000000"/>
          <w:spacing w:val="1"/>
          <w:sz w:val="18"/>
          <w:szCs w:val="18"/>
          <w:lang w:eastAsia="ru-RU"/>
        </w:rPr>
        <w:t>с даты</w:t>
      </w:r>
      <w:proofErr w:type="gramEnd"/>
      <w:r w:rsidRPr="007E7589">
        <w:rPr>
          <w:rFonts w:ascii="Times New Roman" w:eastAsia="Times New Roman" w:hAnsi="Times New Roman" w:cs="Times New Roman"/>
          <w:bCs/>
          <w:color w:val="000000"/>
          <w:spacing w:val="1"/>
          <w:sz w:val="18"/>
          <w:szCs w:val="18"/>
          <w:lang w:eastAsia="ru-RU"/>
        </w:rPr>
        <w:t xml:space="preserve"> его подписания Сторонами и действует </w:t>
      </w:r>
    </w:p>
    <w:p w:rsidR="007E7589" w:rsidRPr="007E7589" w:rsidRDefault="007E7589" w:rsidP="007E7589">
      <w:pPr>
        <w:widowControl w:val="0"/>
        <w:shd w:val="clear" w:color="auto" w:fill="FFFFFF"/>
        <w:autoSpaceDE w:val="0"/>
        <w:autoSpaceDN w:val="0"/>
        <w:adjustRightInd w:val="0"/>
        <w:spacing w:after="0" w:line="240" w:lineRule="auto"/>
        <w:ind w:firstLine="792"/>
        <w:jc w:val="both"/>
        <w:rPr>
          <w:rFonts w:ascii="Times New Roman" w:eastAsia="Times New Roman" w:hAnsi="Times New Roman" w:cs="Times New Roman"/>
          <w:bCs/>
          <w:color w:val="000000"/>
          <w:spacing w:val="3"/>
          <w:sz w:val="18"/>
          <w:szCs w:val="18"/>
          <w:lang w:eastAsia="ru-RU"/>
        </w:rPr>
      </w:pPr>
      <w:r w:rsidRPr="007E7589">
        <w:rPr>
          <w:rFonts w:ascii="Times New Roman" w:eastAsia="Times New Roman" w:hAnsi="Times New Roman" w:cs="Times New Roman"/>
          <w:bCs/>
          <w:color w:val="000000"/>
          <w:spacing w:val="3"/>
          <w:sz w:val="18"/>
          <w:szCs w:val="18"/>
          <w:lang w:eastAsia="ru-RU"/>
        </w:rPr>
        <w:t>до полного выполнения обязатель</w:t>
      </w:r>
      <w:proofErr w:type="gramStart"/>
      <w:r w:rsidRPr="007E7589">
        <w:rPr>
          <w:rFonts w:ascii="Times New Roman" w:eastAsia="Times New Roman" w:hAnsi="Times New Roman" w:cs="Times New Roman"/>
          <w:bCs/>
          <w:color w:val="000000"/>
          <w:spacing w:val="3"/>
          <w:sz w:val="18"/>
          <w:szCs w:val="18"/>
          <w:lang w:eastAsia="ru-RU"/>
        </w:rPr>
        <w:t>ств ст</w:t>
      </w:r>
      <w:proofErr w:type="gramEnd"/>
      <w:r w:rsidRPr="007E7589">
        <w:rPr>
          <w:rFonts w:ascii="Times New Roman" w:eastAsia="Times New Roman" w:hAnsi="Times New Roman" w:cs="Times New Roman"/>
          <w:bCs/>
          <w:color w:val="000000"/>
          <w:spacing w:val="3"/>
          <w:sz w:val="18"/>
          <w:szCs w:val="18"/>
          <w:lang w:eastAsia="ru-RU"/>
        </w:rPr>
        <w:t xml:space="preserve">орон по договору.  </w:t>
      </w:r>
    </w:p>
    <w:p w:rsidR="007E7589" w:rsidRPr="007E7589" w:rsidRDefault="007E7589" w:rsidP="007E75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color w:val="000000"/>
          <w:spacing w:val="-4"/>
          <w:sz w:val="18"/>
          <w:szCs w:val="18"/>
          <w:lang w:eastAsia="ru-RU"/>
        </w:rPr>
        <w:t>10. Прочие условия</w:t>
      </w:r>
    </w:p>
    <w:p w:rsidR="007E7589" w:rsidRPr="007E7589" w:rsidRDefault="007E7589" w:rsidP="007E7589">
      <w:pPr>
        <w:widowControl w:val="0"/>
        <w:shd w:val="clear" w:color="auto" w:fill="FFFFFF"/>
        <w:tabs>
          <w:tab w:val="left" w:pos="1613"/>
        </w:tabs>
        <w:autoSpaceDE w:val="0"/>
        <w:autoSpaceDN w:val="0"/>
        <w:adjustRightInd w:val="0"/>
        <w:spacing w:after="0" w:line="240" w:lineRule="auto"/>
        <w:ind w:firstLine="713"/>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bCs/>
          <w:color w:val="000000"/>
          <w:spacing w:val="-8"/>
          <w:sz w:val="18"/>
          <w:szCs w:val="18"/>
          <w:lang w:eastAsia="ru-RU"/>
        </w:rPr>
        <w:lastRenderedPageBreak/>
        <w:t>10.1.</w:t>
      </w:r>
      <w:r w:rsidRPr="007E7589">
        <w:rPr>
          <w:rFonts w:ascii="Times New Roman" w:eastAsia="Times New Roman" w:hAnsi="Times New Roman" w:cs="Times New Roman"/>
          <w:bCs/>
          <w:color w:val="000000"/>
          <w:sz w:val="18"/>
          <w:szCs w:val="18"/>
          <w:lang w:eastAsia="ru-RU"/>
        </w:rPr>
        <w:t xml:space="preserve"> </w:t>
      </w:r>
      <w:r w:rsidRPr="007E7589">
        <w:rPr>
          <w:rFonts w:ascii="Times New Roman" w:eastAsia="Times New Roman" w:hAnsi="Times New Roman" w:cs="Times New Roman"/>
          <w:bCs/>
          <w:color w:val="000000"/>
          <w:spacing w:val="3"/>
          <w:sz w:val="18"/>
          <w:szCs w:val="18"/>
          <w:lang w:eastAsia="ru-RU"/>
        </w:rPr>
        <w:t xml:space="preserve">Поставщик не вправе полностью или частично уступать свои права по </w:t>
      </w:r>
      <w:r w:rsidRPr="007E7589">
        <w:rPr>
          <w:rFonts w:ascii="Times New Roman" w:eastAsia="Times New Roman" w:hAnsi="Times New Roman" w:cs="Times New Roman"/>
          <w:bCs/>
          <w:color w:val="000000"/>
          <w:spacing w:val="-1"/>
          <w:sz w:val="18"/>
          <w:szCs w:val="18"/>
          <w:lang w:eastAsia="ru-RU"/>
        </w:rPr>
        <w:t>настоящему Договору третьим лицам.</w:t>
      </w:r>
    </w:p>
    <w:p w:rsidR="007E7589" w:rsidRPr="007E7589" w:rsidRDefault="007E7589" w:rsidP="000D062B">
      <w:pPr>
        <w:widowControl w:val="0"/>
        <w:numPr>
          <w:ilvl w:val="0"/>
          <w:numId w:val="23"/>
        </w:numPr>
        <w:shd w:val="clear" w:color="auto" w:fill="FFFFFF"/>
        <w:tabs>
          <w:tab w:val="left" w:pos="1339"/>
        </w:tabs>
        <w:autoSpaceDE w:val="0"/>
        <w:autoSpaceDN w:val="0"/>
        <w:adjustRightInd w:val="0"/>
        <w:spacing w:after="0" w:line="240" w:lineRule="auto"/>
        <w:ind w:firstLine="648"/>
        <w:jc w:val="both"/>
        <w:rPr>
          <w:rFonts w:ascii="Times New Roman" w:eastAsia="Times New Roman" w:hAnsi="Times New Roman" w:cs="Times New Roman"/>
          <w:bCs/>
          <w:color w:val="000000"/>
          <w:spacing w:val="-10"/>
          <w:sz w:val="18"/>
          <w:szCs w:val="18"/>
          <w:lang w:eastAsia="ru-RU"/>
        </w:rPr>
      </w:pPr>
      <w:r w:rsidRPr="007E7589">
        <w:rPr>
          <w:rFonts w:ascii="Times New Roman" w:eastAsia="Times New Roman" w:hAnsi="Times New Roman" w:cs="Times New Roman"/>
          <w:bCs/>
          <w:color w:val="000000"/>
          <w:spacing w:val="1"/>
          <w:sz w:val="18"/>
          <w:szCs w:val="18"/>
          <w:lang w:eastAsia="ru-RU"/>
        </w:rPr>
        <w:t xml:space="preserve">В случае изменения у какой-либо Стороны юридического статуса, адреса и </w:t>
      </w:r>
      <w:r w:rsidRPr="007E7589">
        <w:rPr>
          <w:rFonts w:ascii="Times New Roman" w:eastAsia="Times New Roman" w:hAnsi="Times New Roman" w:cs="Times New Roman"/>
          <w:bCs/>
          <w:color w:val="000000"/>
          <w:spacing w:val="-1"/>
          <w:sz w:val="18"/>
          <w:szCs w:val="18"/>
          <w:lang w:eastAsia="ru-RU"/>
        </w:rPr>
        <w:t>банковских реквизитов, она обязана в течение пяти дней со дня возникновения изменений известить об этом другую Сторону.</w:t>
      </w:r>
    </w:p>
    <w:p w:rsidR="007E7589" w:rsidRPr="007E7589" w:rsidRDefault="007E7589" w:rsidP="000D062B">
      <w:pPr>
        <w:widowControl w:val="0"/>
        <w:numPr>
          <w:ilvl w:val="0"/>
          <w:numId w:val="23"/>
        </w:numPr>
        <w:shd w:val="clear" w:color="auto" w:fill="FFFFFF"/>
        <w:tabs>
          <w:tab w:val="left" w:pos="1339"/>
        </w:tabs>
        <w:autoSpaceDE w:val="0"/>
        <w:autoSpaceDN w:val="0"/>
        <w:adjustRightInd w:val="0"/>
        <w:spacing w:after="0" w:line="240" w:lineRule="auto"/>
        <w:ind w:firstLine="734"/>
        <w:jc w:val="both"/>
        <w:rPr>
          <w:rFonts w:ascii="Times New Roman" w:eastAsia="Times New Roman" w:hAnsi="Times New Roman" w:cs="Times New Roman"/>
          <w:bCs/>
          <w:color w:val="000000"/>
          <w:spacing w:val="-8"/>
          <w:sz w:val="18"/>
          <w:szCs w:val="18"/>
          <w:lang w:eastAsia="ru-RU"/>
        </w:rPr>
      </w:pPr>
      <w:r w:rsidRPr="007E7589">
        <w:rPr>
          <w:rFonts w:ascii="Times New Roman" w:eastAsia="Times New Roman" w:hAnsi="Times New Roman" w:cs="Times New Roman"/>
          <w:bCs/>
          <w:color w:val="000000"/>
          <w:spacing w:val="-2"/>
          <w:sz w:val="18"/>
          <w:szCs w:val="18"/>
          <w:lang w:eastAsia="ru-RU"/>
        </w:rPr>
        <w:t>Все приложения к настоящему Договору являются его неотъемлемыми частями.</w:t>
      </w:r>
    </w:p>
    <w:p w:rsidR="007E7589" w:rsidRPr="007E7589" w:rsidRDefault="007E7589" w:rsidP="007E7589">
      <w:pPr>
        <w:widowControl w:val="0"/>
        <w:shd w:val="clear" w:color="auto" w:fill="FFFFFF"/>
        <w:tabs>
          <w:tab w:val="left" w:pos="1476"/>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7E7589">
        <w:rPr>
          <w:rFonts w:ascii="Times New Roman" w:eastAsia="Times New Roman" w:hAnsi="Times New Roman" w:cs="Times New Roman"/>
          <w:bCs/>
          <w:color w:val="000000"/>
          <w:spacing w:val="-10"/>
          <w:sz w:val="18"/>
          <w:szCs w:val="18"/>
          <w:lang w:eastAsia="ru-RU"/>
        </w:rPr>
        <w:t>10.4.</w:t>
      </w:r>
      <w:r w:rsidRPr="007E7589">
        <w:rPr>
          <w:rFonts w:ascii="Times New Roman" w:eastAsia="Times New Roman" w:hAnsi="Times New Roman" w:cs="Times New Roman"/>
          <w:bCs/>
          <w:color w:val="000000"/>
          <w:sz w:val="18"/>
          <w:szCs w:val="18"/>
          <w:lang w:eastAsia="ru-RU"/>
        </w:rPr>
        <w:t xml:space="preserve"> </w:t>
      </w:r>
      <w:r w:rsidRPr="007E7589">
        <w:rPr>
          <w:rFonts w:ascii="Times New Roman" w:eastAsia="Times New Roman" w:hAnsi="Times New Roman" w:cs="Times New Roman"/>
          <w:bCs/>
          <w:color w:val="000000"/>
          <w:spacing w:val="-2"/>
          <w:sz w:val="18"/>
          <w:szCs w:val="18"/>
          <w:lang w:eastAsia="ru-RU"/>
        </w:rPr>
        <w:t xml:space="preserve">Все вопросы, не предусмотренные настоящим Договором, регулируются </w:t>
      </w:r>
      <w:r w:rsidRPr="007E7589">
        <w:rPr>
          <w:rFonts w:ascii="Times New Roman" w:eastAsia="Times New Roman" w:hAnsi="Times New Roman" w:cs="Times New Roman"/>
          <w:bCs/>
          <w:color w:val="000000"/>
          <w:spacing w:val="1"/>
          <w:sz w:val="18"/>
          <w:szCs w:val="18"/>
          <w:lang w:eastAsia="ru-RU"/>
        </w:rPr>
        <w:t>законодательством Российской Федерации.</w:t>
      </w:r>
    </w:p>
    <w:p w:rsidR="007E7589" w:rsidRPr="007E7589" w:rsidRDefault="007E7589" w:rsidP="000D062B">
      <w:pPr>
        <w:widowControl w:val="0"/>
        <w:numPr>
          <w:ilvl w:val="0"/>
          <w:numId w:val="24"/>
        </w:numPr>
        <w:shd w:val="clear" w:color="auto" w:fill="FFFFFF"/>
        <w:tabs>
          <w:tab w:val="left" w:pos="1339"/>
        </w:tabs>
        <w:autoSpaceDE w:val="0"/>
        <w:autoSpaceDN w:val="0"/>
        <w:adjustRightInd w:val="0"/>
        <w:spacing w:after="0" w:line="240" w:lineRule="auto"/>
        <w:ind w:firstLine="713"/>
        <w:jc w:val="both"/>
        <w:rPr>
          <w:rFonts w:ascii="Times New Roman" w:eastAsia="Times New Roman" w:hAnsi="Times New Roman" w:cs="Times New Roman"/>
          <w:bCs/>
          <w:color w:val="000000"/>
          <w:spacing w:val="-11"/>
          <w:sz w:val="18"/>
          <w:szCs w:val="18"/>
          <w:lang w:eastAsia="ru-RU"/>
        </w:rPr>
      </w:pPr>
      <w:r w:rsidRPr="007E7589">
        <w:rPr>
          <w:rFonts w:ascii="Times New Roman" w:eastAsia="Times New Roman" w:hAnsi="Times New Roman" w:cs="Times New Roman"/>
          <w:bCs/>
          <w:color w:val="000000"/>
          <w:sz w:val="18"/>
          <w:szCs w:val="18"/>
          <w:lang w:eastAsia="ru-RU"/>
        </w:rPr>
        <w:t xml:space="preserve">Настоящий Договор составлен в двух экземплярах, имеющих одинаковую силу, </w:t>
      </w:r>
      <w:r w:rsidRPr="007E7589">
        <w:rPr>
          <w:rFonts w:ascii="Times New Roman" w:eastAsia="Times New Roman" w:hAnsi="Times New Roman" w:cs="Times New Roman"/>
          <w:bCs/>
          <w:color w:val="000000"/>
          <w:spacing w:val="1"/>
          <w:sz w:val="18"/>
          <w:szCs w:val="18"/>
          <w:lang w:eastAsia="ru-RU"/>
        </w:rPr>
        <w:t>по одному для каждой из Сторон.</w:t>
      </w:r>
    </w:p>
    <w:p w:rsidR="007E7589" w:rsidRPr="007E7589" w:rsidRDefault="007E7589" w:rsidP="007E7589">
      <w:pPr>
        <w:widowControl w:val="0"/>
        <w:shd w:val="clear" w:color="auto" w:fill="FFFFFF"/>
        <w:tabs>
          <w:tab w:val="left" w:pos="1339"/>
        </w:tabs>
        <w:autoSpaceDE w:val="0"/>
        <w:autoSpaceDN w:val="0"/>
        <w:adjustRightInd w:val="0"/>
        <w:spacing w:after="0" w:line="240" w:lineRule="auto"/>
        <w:jc w:val="center"/>
        <w:rPr>
          <w:rFonts w:ascii="Times New Roman" w:eastAsia="Times New Roman" w:hAnsi="Times New Roman" w:cs="Times New Roman"/>
          <w:b/>
          <w:color w:val="000000"/>
          <w:spacing w:val="-4"/>
          <w:sz w:val="18"/>
          <w:szCs w:val="18"/>
          <w:lang w:eastAsia="ru-RU"/>
        </w:rPr>
      </w:pPr>
    </w:p>
    <w:p w:rsidR="007E7589" w:rsidRPr="007E7589" w:rsidRDefault="007E7589" w:rsidP="007E7589">
      <w:pPr>
        <w:widowControl w:val="0"/>
        <w:shd w:val="clear" w:color="auto" w:fill="FFFFFF"/>
        <w:tabs>
          <w:tab w:val="left" w:pos="1339"/>
        </w:tabs>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color w:val="000000"/>
          <w:spacing w:val="-4"/>
          <w:sz w:val="18"/>
          <w:szCs w:val="18"/>
          <w:lang w:eastAsia="ru-RU"/>
        </w:rPr>
        <w:t>11. Юридические адреса и платежные реквизиты Сторон</w:t>
      </w:r>
    </w:p>
    <w:tbl>
      <w:tblPr>
        <w:tblW w:w="10152" w:type="dxa"/>
        <w:tblInd w:w="-318" w:type="dxa"/>
        <w:tblLook w:val="04A0" w:firstRow="1" w:lastRow="0" w:firstColumn="1" w:lastColumn="0" w:noHBand="0" w:noVBand="1"/>
      </w:tblPr>
      <w:tblGrid>
        <w:gridCol w:w="10517"/>
        <w:gridCol w:w="222"/>
      </w:tblGrid>
      <w:tr w:rsidR="007E7589" w:rsidRPr="007E7589" w:rsidTr="002C742A">
        <w:trPr>
          <w:trHeight w:val="792"/>
        </w:trPr>
        <w:tc>
          <w:tcPr>
            <w:tcW w:w="5096" w:type="dxa"/>
          </w:tcPr>
          <w:tbl>
            <w:tblPr>
              <w:tblW w:w="10943" w:type="dxa"/>
              <w:tblLook w:val="04A0" w:firstRow="1" w:lastRow="0" w:firstColumn="1" w:lastColumn="0" w:noHBand="0" w:noVBand="1"/>
            </w:tblPr>
            <w:tblGrid>
              <w:gridCol w:w="5868"/>
              <w:gridCol w:w="5075"/>
            </w:tblGrid>
            <w:tr w:rsidR="007E7589" w:rsidRPr="007E7589" w:rsidTr="007E7589">
              <w:trPr>
                <w:trHeight w:val="512"/>
              </w:trPr>
              <w:tc>
                <w:tcPr>
                  <w:tcW w:w="5868" w:type="dxa"/>
                </w:tcPr>
                <w:p w:rsidR="007E7589" w:rsidRPr="007E7589" w:rsidRDefault="007E7589" w:rsidP="007E7589">
                  <w:pPr>
                    <w:spacing w:after="0" w:line="240" w:lineRule="auto"/>
                    <w:rPr>
                      <w:rFonts w:ascii="Times New Roman" w:eastAsia="Times New Roman" w:hAnsi="Times New Roman" w:cs="Times New Roman"/>
                      <w:b/>
                      <w:bCs/>
                      <w:sz w:val="18"/>
                      <w:szCs w:val="18"/>
                      <w:lang w:eastAsia="ru-RU"/>
                    </w:rPr>
                  </w:pPr>
                  <w:r w:rsidRPr="007E7589">
                    <w:rPr>
                      <w:rFonts w:ascii="Times New Roman" w:eastAsia="Times New Roman" w:hAnsi="Times New Roman" w:cs="Times New Roman"/>
                      <w:sz w:val="18"/>
                      <w:szCs w:val="18"/>
                      <w:lang w:eastAsia="ru-RU"/>
                    </w:rPr>
                    <w:t xml:space="preserve">                                                               </w:t>
                  </w:r>
                  <w:r w:rsidRPr="007E7589">
                    <w:rPr>
                      <w:rFonts w:ascii="Times New Roman" w:eastAsia="Times New Roman" w:hAnsi="Times New Roman" w:cs="Times New Roman"/>
                      <w:b/>
                      <w:sz w:val="18"/>
                      <w:szCs w:val="18"/>
                      <w:lang w:eastAsia="ru-RU"/>
                    </w:rPr>
                    <w:t>Поставщик</w:t>
                  </w:r>
                  <w:r w:rsidRPr="007E7589">
                    <w:rPr>
                      <w:rFonts w:ascii="Times New Roman" w:eastAsia="Times New Roman" w:hAnsi="Times New Roman" w:cs="Times New Roman"/>
                      <w:b/>
                      <w:bCs/>
                      <w:sz w:val="18"/>
                      <w:szCs w:val="18"/>
                      <w:lang w:eastAsia="ru-RU"/>
                    </w:rPr>
                    <w:t>:</w:t>
                  </w:r>
                  <w:r w:rsidRPr="007E7589">
                    <w:rPr>
                      <w:rFonts w:ascii="Times New Roman" w:eastAsia="Times New Roman" w:hAnsi="Times New Roman" w:cs="Times New Roman"/>
                      <w:b/>
                      <w:sz w:val="18"/>
                      <w:szCs w:val="18"/>
                      <w:lang w:eastAsia="ru-RU"/>
                    </w:rPr>
                    <w:tab/>
                  </w:r>
                </w:p>
                <w:p w:rsidR="007E7589" w:rsidRPr="007E7589" w:rsidRDefault="007E7589" w:rsidP="007E7589">
                  <w:pPr>
                    <w:spacing w:after="0" w:line="240" w:lineRule="auto"/>
                    <w:rPr>
                      <w:rFonts w:ascii="Times New Roman" w:eastAsia="Times New Roman" w:hAnsi="Times New Roman" w:cs="Times New Roman"/>
                      <w:b/>
                      <w:sz w:val="18"/>
                      <w:szCs w:val="18"/>
                      <w:lang w:eastAsia="ru-RU"/>
                    </w:rPr>
                  </w:pPr>
                </w:p>
                <w:p w:rsidR="007E7589" w:rsidRPr="007E7589" w:rsidRDefault="007E7589" w:rsidP="007E7589">
                  <w:pPr>
                    <w:spacing w:after="0" w:line="240" w:lineRule="auto"/>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sz w:val="18"/>
                      <w:szCs w:val="18"/>
                      <w:lang w:eastAsia="ru-RU"/>
                    </w:rPr>
                    <w:t>Индивидуальный предприниматель Ефименко Денис Вадимович</w:t>
                  </w:r>
                </w:p>
              </w:tc>
              <w:tc>
                <w:tcPr>
                  <w:tcW w:w="5075" w:type="dxa"/>
                </w:tcPr>
                <w:p w:rsidR="007E7589" w:rsidRPr="007E7589" w:rsidRDefault="007E7589" w:rsidP="007E7589">
                  <w:pPr>
                    <w:spacing w:after="0" w:line="240" w:lineRule="auto"/>
                    <w:rPr>
                      <w:rFonts w:ascii="Times New Roman" w:eastAsia="Times New Roman" w:hAnsi="Times New Roman" w:cs="Times New Roman"/>
                      <w:b/>
                      <w:bCs/>
                      <w:sz w:val="18"/>
                      <w:szCs w:val="18"/>
                      <w:lang w:eastAsia="ru-RU"/>
                    </w:rPr>
                  </w:pPr>
                </w:p>
                <w:p w:rsidR="007E7589" w:rsidRPr="007E7589" w:rsidRDefault="007E7589" w:rsidP="007E7589">
                  <w:pPr>
                    <w:spacing w:after="0" w:line="240" w:lineRule="auto"/>
                    <w:rPr>
                      <w:rFonts w:ascii="Times New Roman" w:eastAsia="Times New Roman" w:hAnsi="Times New Roman" w:cs="Times New Roman"/>
                      <w:b/>
                      <w:bCs/>
                      <w:sz w:val="18"/>
                      <w:szCs w:val="18"/>
                      <w:lang w:eastAsia="ru-RU"/>
                    </w:rPr>
                  </w:pPr>
                  <w:r w:rsidRPr="007E7589">
                    <w:rPr>
                      <w:rFonts w:ascii="Times New Roman" w:eastAsia="Times New Roman" w:hAnsi="Times New Roman" w:cs="Times New Roman"/>
                      <w:b/>
                      <w:bCs/>
                      <w:sz w:val="18"/>
                      <w:szCs w:val="18"/>
                      <w:lang w:eastAsia="ru-RU"/>
                    </w:rPr>
                    <w:t>Заказчик:</w:t>
                  </w:r>
                </w:p>
                <w:p w:rsidR="007E7589" w:rsidRPr="007E7589" w:rsidRDefault="007E7589" w:rsidP="007E7589">
                  <w:pPr>
                    <w:spacing w:after="0" w:line="240" w:lineRule="auto"/>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sz w:val="18"/>
                      <w:szCs w:val="18"/>
                      <w:lang w:eastAsia="ru-RU"/>
                    </w:rPr>
                    <w:t xml:space="preserve"> </w:t>
                  </w:r>
                </w:p>
                <w:p w:rsidR="007E7589" w:rsidRPr="007E7589" w:rsidRDefault="007E7589" w:rsidP="007E7589">
                  <w:pPr>
                    <w:spacing w:after="0" w:line="240" w:lineRule="auto"/>
                    <w:rPr>
                      <w:rFonts w:ascii="Times New Roman" w:eastAsia="Times New Roman" w:hAnsi="Times New Roman" w:cs="Times New Roman"/>
                      <w:b/>
                      <w:sz w:val="18"/>
                      <w:szCs w:val="18"/>
                      <w:lang w:eastAsia="ru-RU"/>
                    </w:rPr>
                  </w:pPr>
                  <w:r w:rsidRPr="007E7589">
                    <w:rPr>
                      <w:rFonts w:ascii="Times New Roman" w:eastAsia="Times New Roman" w:hAnsi="Times New Roman" w:cs="Times New Roman"/>
                      <w:b/>
                      <w:sz w:val="18"/>
                      <w:szCs w:val="18"/>
                      <w:lang w:eastAsia="ru-RU"/>
                    </w:rPr>
                    <w:t xml:space="preserve">ФГБОУ </w:t>
                  </w:r>
                  <w:proofErr w:type="gramStart"/>
                  <w:r w:rsidRPr="007E7589">
                    <w:rPr>
                      <w:rFonts w:ascii="Times New Roman" w:eastAsia="Times New Roman" w:hAnsi="Times New Roman" w:cs="Times New Roman"/>
                      <w:b/>
                      <w:sz w:val="18"/>
                      <w:szCs w:val="18"/>
                      <w:lang w:eastAsia="ru-RU"/>
                    </w:rPr>
                    <w:t>ВО</w:t>
                  </w:r>
                  <w:proofErr w:type="gramEnd"/>
                  <w:r w:rsidRPr="007E7589">
                    <w:rPr>
                      <w:rFonts w:ascii="Times New Roman" w:eastAsia="Times New Roman" w:hAnsi="Times New Roman" w:cs="Times New Roman"/>
                      <w:b/>
                      <w:sz w:val="18"/>
                      <w:szCs w:val="18"/>
                      <w:lang w:eastAsia="ru-RU"/>
                    </w:rPr>
                    <w:t xml:space="preserve"> «Сибирский государственный университет путей сообщения» </w:t>
                  </w:r>
                </w:p>
                <w:p w:rsidR="007E7589" w:rsidRPr="007E7589" w:rsidRDefault="007E7589" w:rsidP="007E7589">
                  <w:pPr>
                    <w:spacing w:after="0" w:line="240" w:lineRule="auto"/>
                    <w:rPr>
                      <w:rFonts w:ascii="Times New Roman" w:eastAsia="Times New Roman" w:hAnsi="Times New Roman" w:cs="Times New Roman"/>
                      <w:sz w:val="18"/>
                      <w:szCs w:val="18"/>
                      <w:lang w:eastAsia="ru-RU"/>
                    </w:rPr>
                  </w:pPr>
                </w:p>
              </w:tc>
            </w:tr>
            <w:tr w:rsidR="007E7589" w:rsidRPr="007E7589" w:rsidTr="007E7589">
              <w:trPr>
                <w:trHeight w:val="4259"/>
              </w:trPr>
              <w:tc>
                <w:tcPr>
                  <w:tcW w:w="5868" w:type="dxa"/>
                </w:tcPr>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sz w:val="18"/>
                      <w:szCs w:val="18"/>
                      <w:lang w:eastAsia="ru-RU"/>
                    </w:rPr>
                    <w:t xml:space="preserve">Адрес: 630049, Новосибирск, </w:t>
                  </w:r>
                  <w:proofErr w:type="spellStart"/>
                  <w:r w:rsidRPr="007E7589">
                    <w:rPr>
                      <w:rFonts w:ascii="Times New Roman" w:eastAsia="Times New Roman" w:hAnsi="Times New Roman" w:cs="Times New Roman"/>
                      <w:sz w:val="18"/>
                      <w:szCs w:val="18"/>
                      <w:lang w:eastAsia="ru-RU"/>
                    </w:rPr>
                    <w:t>Галущака</w:t>
                  </w:r>
                  <w:proofErr w:type="spellEnd"/>
                  <w:r w:rsidRPr="007E7589">
                    <w:rPr>
                      <w:rFonts w:ascii="Times New Roman" w:eastAsia="Times New Roman" w:hAnsi="Times New Roman" w:cs="Times New Roman"/>
                      <w:sz w:val="18"/>
                      <w:szCs w:val="18"/>
                      <w:lang w:eastAsia="ru-RU"/>
                    </w:rPr>
                    <w:t xml:space="preserve"> </w:t>
                  </w:r>
                  <w:r w:rsidRPr="007E7589">
                    <w:rPr>
                      <w:rFonts w:ascii="Times New Roman" w:eastAsia="Times New Roman" w:hAnsi="Times New Roman" w:cs="Times New Roman"/>
                      <w:bCs/>
                      <w:iCs/>
                      <w:sz w:val="18"/>
                      <w:szCs w:val="18"/>
                      <w:lang w:eastAsia="ru-RU"/>
                    </w:rPr>
                    <w:t>17 кв.28</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sz w:val="18"/>
                      <w:szCs w:val="18"/>
                      <w:lang w:eastAsia="ru-RU"/>
                    </w:rPr>
                    <w:t xml:space="preserve">ИНН: </w:t>
                  </w:r>
                  <w:r w:rsidRPr="007E7589">
                    <w:rPr>
                      <w:rFonts w:ascii="Times New Roman" w:eastAsia="Times New Roman" w:hAnsi="Times New Roman" w:cs="Times New Roman"/>
                      <w:bCs/>
                      <w:iCs/>
                      <w:sz w:val="18"/>
                      <w:szCs w:val="18"/>
                      <w:lang w:eastAsia="ru-RU"/>
                    </w:rPr>
                    <w:t>541002422030</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sz w:val="18"/>
                      <w:szCs w:val="18"/>
                      <w:lang w:eastAsia="ru-RU"/>
                    </w:rPr>
                    <w:t xml:space="preserve">Расчетный счет: </w:t>
                  </w:r>
                  <w:r w:rsidRPr="007E7589">
                    <w:rPr>
                      <w:rFonts w:ascii="Times New Roman" w:eastAsia="Times New Roman" w:hAnsi="Times New Roman" w:cs="Times New Roman"/>
                      <w:bCs/>
                      <w:iCs/>
                      <w:sz w:val="18"/>
                      <w:szCs w:val="18"/>
                      <w:lang w:eastAsia="ru-RU"/>
                    </w:rPr>
                    <w:t>40802810404500001431</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 xml:space="preserve">Банк: </w:t>
                  </w:r>
                  <w:r w:rsidRPr="007E7589">
                    <w:rPr>
                      <w:rFonts w:ascii="Times New Roman" w:eastAsia="Times New Roman" w:hAnsi="Times New Roman" w:cs="Times New Roman"/>
                      <w:bCs/>
                      <w:iCs/>
                      <w:sz w:val="18"/>
                      <w:szCs w:val="18"/>
                      <w:lang w:eastAsia="ru-RU"/>
                    </w:rPr>
                    <w:t>044525999 ТОЧКА ПАО БАНКА "ФК ОТКРЫТИЕ"</w:t>
                  </w:r>
                  <w:r w:rsidRPr="007E7589">
                    <w:rPr>
                      <w:rFonts w:ascii="Times New Roman" w:eastAsia="Times New Roman" w:hAnsi="Times New Roman" w:cs="Times New Roman"/>
                      <w:sz w:val="18"/>
                      <w:szCs w:val="18"/>
                      <w:lang w:eastAsia="ru-RU"/>
                    </w:rPr>
                    <w:t xml:space="preserve"> </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sz w:val="18"/>
                      <w:szCs w:val="18"/>
                      <w:lang w:eastAsia="ru-RU"/>
                    </w:rPr>
                    <w:t xml:space="preserve">Корр. счет: </w:t>
                  </w:r>
                  <w:r w:rsidRPr="007E7589">
                    <w:rPr>
                      <w:rFonts w:ascii="Times New Roman" w:eastAsia="Times New Roman" w:hAnsi="Times New Roman" w:cs="Times New Roman"/>
                      <w:bCs/>
                      <w:iCs/>
                      <w:sz w:val="18"/>
                      <w:szCs w:val="18"/>
                      <w:lang w:eastAsia="ru-RU"/>
                    </w:rPr>
                    <w:t>30101810845250000999</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sz w:val="18"/>
                      <w:szCs w:val="18"/>
                      <w:lang w:eastAsia="ru-RU"/>
                    </w:rPr>
                    <w:t xml:space="preserve">БИК: </w:t>
                  </w:r>
                  <w:r w:rsidRPr="007E7589">
                    <w:rPr>
                      <w:rFonts w:ascii="Times New Roman" w:eastAsia="Times New Roman" w:hAnsi="Times New Roman" w:cs="Times New Roman"/>
                      <w:bCs/>
                      <w:iCs/>
                      <w:sz w:val="18"/>
                      <w:szCs w:val="18"/>
                      <w:lang w:eastAsia="ru-RU"/>
                    </w:rPr>
                    <w:t>044525999</w:t>
                  </w:r>
                </w:p>
                <w:p w:rsidR="007E7589" w:rsidRPr="007E7589" w:rsidRDefault="007E7589" w:rsidP="007E7589">
                  <w:pPr>
                    <w:framePr w:hSpace="180" w:wrap="around" w:vAnchor="text" w:hAnchor="text" w:y="1"/>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sz w:val="18"/>
                      <w:szCs w:val="18"/>
                      <w:lang w:eastAsia="ru-RU"/>
                    </w:rPr>
                    <w:t xml:space="preserve">Свидетельство: </w:t>
                  </w:r>
                  <w:r w:rsidRPr="007E7589">
                    <w:rPr>
                      <w:rFonts w:ascii="Times New Roman" w:eastAsia="Times New Roman" w:hAnsi="Times New Roman" w:cs="Times New Roman"/>
                      <w:bCs/>
                      <w:iCs/>
                      <w:sz w:val="18"/>
                      <w:szCs w:val="18"/>
                      <w:lang w:eastAsia="ru-RU"/>
                    </w:rPr>
                    <w:t>317547600104822 от 20.07.2017</w:t>
                  </w:r>
                </w:p>
                <w:p w:rsidR="007E7589" w:rsidRPr="007E7589" w:rsidRDefault="007E7589" w:rsidP="007E7589">
                  <w:pPr>
                    <w:framePr w:hSpace="180" w:wrap="around" w:vAnchor="text" w:hAnchor="text" w:y="1"/>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bCs/>
                      <w:iCs/>
                      <w:sz w:val="18"/>
                      <w:szCs w:val="18"/>
                      <w:lang w:eastAsia="ru-RU"/>
                    </w:rPr>
                    <w:t>ОКПО 0118254480</w:t>
                  </w:r>
                </w:p>
                <w:p w:rsidR="007E7589" w:rsidRPr="007E7589" w:rsidRDefault="007E7589" w:rsidP="007E7589">
                  <w:pPr>
                    <w:framePr w:hSpace="180" w:wrap="around" w:vAnchor="text" w:hAnchor="text" w:y="1"/>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bCs/>
                      <w:iCs/>
                      <w:sz w:val="18"/>
                      <w:szCs w:val="18"/>
                      <w:lang w:eastAsia="ru-RU"/>
                    </w:rPr>
                    <w:t>ОКТМО 50701000001</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bCs/>
                      <w:iCs/>
                      <w:sz w:val="18"/>
                      <w:szCs w:val="18"/>
                      <w:lang w:eastAsia="ru-RU"/>
                    </w:rPr>
                    <w:t>Тел:  8 800 333 7139</w:t>
                  </w:r>
                </w:p>
                <w:p w:rsidR="007E7589" w:rsidRPr="007E7589" w:rsidRDefault="007E7589" w:rsidP="007E7589">
                  <w:pPr>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bCs/>
                      <w:iCs/>
                      <w:sz w:val="18"/>
                      <w:szCs w:val="18"/>
                      <w:lang w:eastAsia="ru-RU"/>
                    </w:rPr>
                    <w:t xml:space="preserve">         8 383 383 2219</w:t>
                  </w:r>
                </w:p>
                <w:p w:rsidR="007E7589" w:rsidRPr="007E7589" w:rsidRDefault="007E7589" w:rsidP="007E7589">
                  <w:pPr>
                    <w:framePr w:hSpace="180" w:wrap="around" w:vAnchor="text" w:hAnchor="text" w:y="1"/>
                    <w:widowControl w:val="0"/>
                    <w:autoSpaceDE w:val="0"/>
                    <w:autoSpaceDN w:val="0"/>
                    <w:adjustRightInd w:val="0"/>
                    <w:spacing w:after="0" w:line="240" w:lineRule="auto"/>
                    <w:rPr>
                      <w:rFonts w:ascii="Times New Roman" w:eastAsia="Times New Roman" w:hAnsi="Times New Roman" w:cs="Times New Roman"/>
                      <w:bCs/>
                      <w:iCs/>
                      <w:sz w:val="18"/>
                      <w:szCs w:val="18"/>
                      <w:lang w:eastAsia="ru-RU"/>
                    </w:rPr>
                  </w:pPr>
                  <w:r w:rsidRPr="007E7589">
                    <w:rPr>
                      <w:rFonts w:ascii="Times New Roman" w:eastAsia="Times New Roman" w:hAnsi="Times New Roman" w:cs="Times New Roman"/>
                      <w:bCs/>
                      <w:iCs/>
                      <w:sz w:val="18"/>
                      <w:szCs w:val="18"/>
                      <w:lang w:eastAsia="ru-RU"/>
                    </w:rPr>
                    <w:t xml:space="preserve">Почта: </w:t>
                  </w:r>
                  <w:r w:rsidRPr="007E7589">
                    <w:rPr>
                      <w:rFonts w:ascii="Times New Roman" w:eastAsia="Times New Roman" w:hAnsi="Times New Roman" w:cs="Times New Roman"/>
                      <w:bCs/>
                      <w:iCs/>
                      <w:sz w:val="18"/>
                      <w:szCs w:val="18"/>
                      <w:lang w:val="en-US" w:eastAsia="ru-RU"/>
                    </w:rPr>
                    <w:t>info</w:t>
                  </w:r>
                  <w:r w:rsidRPr="007E7589">
                    <w:rPr>
                      <w:rFonts w:ascii="Times New Roman" w:eastAsia="Times New Roman" w:hAnsi="Times New Roman" w:cs="Times New Roman"/>
                      <w:bCs/>
                      <w:iCs/>
                      <w:sz w:val="18"/>
                      <w:szCs w:val="18"/>
                      <w:lang w:eastAsia="ru-RU"/>
                    </w:rPr>
                    <w:t>@</w:t>
                  </w:r>
                  <w:proofErr w:type="spellStart"/>
                  <w:r w:rsidRPr="007E7589">
                    <w:rPr>
                      <w:rFonts w:ascii="Times New Roman" w:eastAsia="Times New Roman" w:hAnsi="Times New Roman" w:cs="Times New Roman"/>
                      <w:bCs/>
                      <w:iCs/>
                      <w:sz w:val="18"/>
                      <w:szCs w:val="18"/>
                      <w:lang w:val="en-US" w:eastAsia="ru-RU"/>
                    </w:rPr>
                    <w:t>rossuv</w:t>
                  </w:r>
                  <w:proofErr w:type="spellEnd"/>
                  <w:r w:rsidRPr="007E7589">
                    <w:rPr>
                      <w:rFonts w:ascii="Times New Roman" w:eastAsia="Times New Roman" w:hAnsi="Times New Roman" w:cs="Times New Roman"/>
                      <w:bCs/>
                      <w:iCs/>
                      <w:sz w:val="18"/>
                      <w:szCs w:val="18"/>
                      <w:lang w:eastAsia="ru-RU"/>
                    </w:rPr>
                    <w:t>.</w:t>
                  </w:r>
                  <w:proofErr w:type="spellStart"/>
                  <w:r w:rsidRPr="007E7589">
                    <w:rPr>
                      <w:rFonts w:ascii="Times New Roman" w:eastAsia="Times New Roman" w:hAnsi="Times New Roman" w:cs="Times New Roman"/>
                      <w:bCs/>
                      <w:iCs/>
                      <w:sz w:val="18"/>
                      <w:szCs w:val="18"/>
                      <w:lang w:val="en-US" w:eastAsia="ru-RU"/>
                    </w:rPr>
                    <w:t>ru</w:t>
                  </w:r>
                  <w:proofErr w:type="spellEnd"/>
                </w:p>
                <w:p w:rsidR="007E7589" w:rsidRPr="007E7589" w:rsidRDefault="007E7589" w:rsidP="007E7589">
                  <w:pPr>
                    <w:framePr w:hSpace="180" w:wrap="around" w:vAnchor="text" w:hAnchor="text" w:y="1"/>
                    <w:widowControl w:val="0"/>
                    <w:autoSpaceDE w:val="0"/>
                    <w:autoSpaceDN w:val="0"/>
                    <w:adjustRightInd w:val="0"/>
                    <w:spacing w:after="0" w:line="240" w:lineRule="auto"/>
                    <w:rPr>
                      <w:rFonts w:ascii="Arial" w:eastAsia="Times New Roman" w:hAnsi="Arial" w:cs="Arial"/>
                      <w:bCs/>
                      <w:iCs/>
                      <w:sz w:val="18"/>
                      <w:szCs w:val="18"/>
                      <w:lang w:eastAsia="ru-RU"/>
                    </w:rPr>
                  </w:pPr>
                </w:p>
                <w:p w:rsidR="007E7589" w:rsidRPr="007E7589" w:rsidRDefault="007E7589" w:rsidP="007E7589">
                  <w:pPr>
                    <w:spacing w:after="0" w:line="240" w:lineRule="auto"/>
                    <w:rPr>
                      <w:rFonts w:ascii="Times New Roman" w:eastAsia="Times New Roman" w:hAnsi="Times New Roman" w:cs="Times New Roman"/>
                      <w:sz w:val="18"/>
                      <w:szCs w:val="18"/>
                      <w:lang w:eastAsia="ru-RU"/>
                    </w:rPr>
                  </w:pPr>
                </w:p>
                <w:p w:rsidR="007E7589" w:rsidRPr="007E7589" w:rsidRDefault="007E7589" w:rsidP="007E7589">
                  <w:pPr>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Индивидуальный предприниматель</w:t>
                  </w:r>
                </w:p>
                <w:p w:rsidR="007E7589" w:rsidRPr="007E7589" w:rsidRDefault="007E7589" w:rsidP="007E7589">
                  <w:pPr>
                    <w:spacing w:after="0" w:line="240" w:lineRule="auto"/>
                    <w:rPr>
                      <w:rFonts w:ascii="Times New Roman" w:eastAsia="Times New Roman" w:hAnsi="Times New Roman" w:cs="Times New Roman"/>
                      <w:sz w:val="18"/>
                      <w:szCs w:val="18"/>
                      <w:lang w:eastAsia="ru-RU"/>
                    </w:rPr>
                  </w:pPr>
                </w:p>
                <w:p w:rsidR="007E7589" w:rsidRPr="007E7589" w:rsidRDefault="007E7589" w:rsidP="007E7589">
                  <w:pPr>
                    <w:spacing w:after="0" w:line="240" w:lineRule="auto"/>
                    <w:rPr>
                      <w:rFonts w:ascii="Times New Roman" w:eastAsia="Times New Roman" w:hAnsi="Times New Roman" w:cs="Times New Roman"/>
                      <w:sz w:val="18"/>
                      <w:szCs w:val="18"/>
                      <w:lang w:eastAsia="ru-RU"/>
                    </w:rPr>
                  </w:pPr>
                </w:p>
                <w:p w:rsidR="007E7589" w:rsidRPr="007E7589" w:rsidRDefault="007E7589" w:rsidP="007E7589">
                  <w:pPr>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_____________________ /Д.В. Ефименко/</w:t>
                  </w:r>
                </w:p>
                <w:p w:rsidR="007E7589" w:rsidRPr="007E7589" w:rsidRDefault="007E7589" w:rsidP="007E7589">
                  <w:pPr>
                    <w:spacing w:after="0" w:line="240" w:lineRule="auto"/>
                    <w:rPr>
                      <w:rFonts w:ascii="Times New Roman" w:eastAsia="Times New Roman" w:hAnsi="Times New Roman" w:cs="Times New Roman"/>
                      <w:sz w:val="18"/>
                      <w:szCs w:val="18"/>
                      <w:lang w:eastAsia="ru-RU"/>
                    </w:rPr>
                  </w:pPr>
                  <w:proofErr w:type="spellStart"/>
                  <w:r w:rsidRPr="007E7589">
                    <w:rPr>
                      <w:rFonts w:ascii="Times New Roman" w:eastAsia="Times New Roman" w:hAnsi="Times New Roman" w:cs="Times New Roman"/>
                      <w:sz w:val="18"/>
                      <w:szCs w:val="18"/>
                      <w:lang w:eastAsia="ru-RU"/>
                    </w:rPr>
                    <w:t>м.п</w:t>
                  </w:r>
                  <w:proofErr w:type="spellEnd"/>
                  <w:r w:rsidRPr="007E7589">
                    <w:rPr>
                      <w:rFonts w:ascii="Times New Roman" w:eastAsia="Times New Roman" w:hAnsi="Times New Roman" w:cs="Times New Roman"/>
                      <w:sz w:val="18"/>
                      <w:szCs w:val="18"/>
                      <w:lang w:eastAsia="ru-RU"/>
                    </w:rPr>
                    <w:t>.</w:t>
                  </w:r>
                </w:p>
              </w:tc>
              <w:tc>
                <w:tcPr>
                  <w:tcW w:w="5075" w:type="dxa"/>
                </w:tcPr>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 xml:space="preserve">630049 г. Новосибирск,49 ул. Д. Ковальчук д.191 </w:t>
                  </w:r>
                </w:p>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ИНН: 5402113155 КПП 540201001</w:t>
                  </w:r>
                </w:p>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ОКПО 01115969</w:t>
                  </w:r>
                </w:p>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Получатель: УФК по Новосибирской области (СГУПС л/с 20516Х38290)</w:t>
                  </w:r>
                </w:p>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БИК 045004001</w:t>
                  </w:r>
                </w:p>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 xml:space="preserve">Банк: </w:t>
                  </w:r>
                  <w:proofErr w:type="gramStart"/>
                  <w:r w:rsidRPr="007E7589">
                    <w:rPr>
                      <w:rFonts w:ascii="Times New Roman" w:eastAsia="Times New Roman" w:hAnsi="Times New Roman" w:cs="Times New Roman"/>
                      <w:sz w:val="18"/>
                      <w:szCs w:val="18"/>
                      <w:lang w:eastAsia="ru-RU"/>
                    </w:rPr>
                    <w:t>СИБИРСКОЕ</w:t>
                  </w:r>
                  <w:proofErr w:type="gramEnd"/>
                  <w:r w:rsidRPr="007E7589">
                    <w:rPr>
                      <w:rFonts w:ascii="Times New Roman" w:eastAsia="Times New Roman" w:hAnsi="Times New Roman" w:cs="Times New Roman"/>
                      <w:sz w:val="18"/>
                      <w:szCs w:val="18"/>
                      <w:lang w:eastAsia="ru-RU"/>
                    </w:rPr>
                    <w:t xml:space="preserve"> ГУ БАНКА РОССИИ</w:t>
                  </w:r>
                </w:p>
                <w:p w:rsidR="007E7589" w:rsidRPr="007E7589" w:rsidRDefault="007E7589" w:rsidP="007E7589">
                  <w:pPr>
                    <w:tabs>
                      <w:tab w:val="left" w:pos="3150"/>
                    </w:tabs>
                    <w:spacing w:after="0" w:line="240" w:lineRule="auto"/>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 xml:space="preserve"> Г. НОВОСИБИРСК</w:t>
                  </w: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Расчетный счет   40501810700042000002</w:t>
                  </w: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 xml:space="preserve">Ректор </w:t>
                  </w: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____________________/</w:t>
                  </w:r>
                  <w:r w:rsidRPr="007E7589">
                    <w:rPr>
                      <w:rFonts w:ascii="Times New Roman" w:eastAsia="Times New Roman" w:hAnsi="Times New Roman" w:cs="Times New Roman"/>
                      <w:bCs/>
                      <w:spacing w:val="-1"/>
                      <w:sz w:val="18"/>
                      <w:szCs w:val="18"/>
                      <w:lang w:eastAsia="ru-RU"/>
                    </w:rPr>
                    <w:t xml:space="preserve"> А.Л. Манаков </w:t>
                  </w:r>
                  <w:r w:rsidRPr="007E7589">
                    <w:rPr>
                      <w:rFonts w:ascii="Times New Roman" w:eastAsia="Times New Roman" w:hAnsi="Times New Roman" w:cs="Times New Roman"/>
                      <w:sz w:val="18"/>
                      <w:szCs w:val="18"/>
                      <w:lang w:eastAsia="ru-RU"/>
                    </w:rPr>
                    <w:t>/</w:t>
                  </w:r>
                </w:p>
                <w:p w:rsidR="007E7589" w:rsidRPr="007E7589" w:rsidRDefault="007E7589" w:rsidP="007E7589">
                  <w:pPr>
                    <w:spacing w:after="0" w:line="240" w:lineRule="auto"/>
                    <w:contextualSpacing/>
                    <w:rPr>
                      <w:rFonts w:ascii="Times New Roman" w:eastAsia="Times New Roman" w:hAnsi="Times New Roman" w:cs="Times New Roman"/>
                      <w:sz w:val="18"/>
                      <w:szCs w:val="18"/>
                      <w:lang w:eastAsia="ru-RU"/>
                    </w:rPr>
                  </w:pPr>
                  <w:proofErr w:type="spellStart"/>
                  <w:r w:rsidRPr="007E7589">
                    <w:rPr>
                      <w:rFonts w:ascii="Times New Roman" w:eastAsia="Times New Roman" w:hAnsi="Times New Roman" w:cs="Times New Roman"/>
                      <w:sz w:val="18"/>
                      <w:szCs w:val="18"/>
                      <w:lang w:eastAsia="ru-RU"/>
                    </w:rPr>
                    <w:t>м.п</w:t>
                  </w:r>
                  <w:proofErr w:type="spellEnd"/>
                  <w:r w:rsidRPr="007E7589">
                    <w:rPr>
                      <w:rFonts w:ascii="Times New Roman" w:eastAsia="Times New Roman" w:hAnsi="Times New Roman" w:cs="Times New Roman"/>
                      <w:sz w:val="18"/>
                      <w:szCs w:val="18"/>
                      <w:lang w:eastAsia="ru-RU"/>
                    </w:rPr>
                    <w:t>.</w:t>
                  </w:r>
                </w:p>
              </w:tc>
            </w:tr>
          </w:tbl>
          <w:p w:rsidR="007E7589" w:rsidRPr="007E7589" w:rsidRDefault="007E7589" w:rsidP="007E7589">
            <w:pPr>
              <w:spacing w:after="0" w:line="240" w:lineRule="auto"/>
              <w:rPr>
                <w:rFonts w:ascii="Times New Roman" w:eastAsia="Times New Roman" w:hAnsi="Times New Roman" w:cs="Times New Roman"/>
                <w:b/>
                <w:color w:val="FF0000"/>
                <w:sz w:val="18"/>
                <w:szCs w:val="18"/>
                <w:lang w:eastAsia="ru-RU"/>
              </w:rPr>
            </w:pPr>
          </w:p>
        </w:tc>
        <w:tc>
          <w:tcPr>
            <w:tcW w:w="5056" w:type="dxa"/>
          </w:tcPr>
          <w:p w:rsidR="007E7589" w:rsidRPr="007E7589" w:rsidRDefault="007E7589" w:rsidP="007E7589">
            <w:pPr>
              <w:spacing w:after="0" w:line="240" w:lineRule="auto"/>
              <w:rPr>
                <w:rFonts w:ascii="Times New Roman" w:eastAsia="Times New Roman" w:hAnsi="Times New Roman" w:cs="Times New Roman"/>
                <w:sz w:val="18"/>
                <w:szCs w:val="18"/>
                <w:lang w:eastAsia="ru-RU"/>
              </w:rPr>
            </w:pPr>
          </w:p>
        </w:tc>
      </w:tr>
    </w:tbl>
    <w:p w:rsidR="007E7589" w:rsidRPr="007E7589" w:rsidRDefault="007E7589" w:rsidP="007E7589">
      <w:pPr>
        <w:widowControl w:val="0"/>
        <w:tabs>
          <w:tab w:val="center" w:pos="4950"/>
        </w:tabs>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7E7589" w:rsidRPr="007E7589" w:rsidRDefault="007E7589" w:rsidP="007E7589">
      <w:pPr>
        <w:widowControl w:val="0"/>
        <w:tabs>
          <w:tab w:val="center" w:pos="4950"/>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 xml:space="preserve">Приложение №1 </w:t>
      </w:r>
    </w:p>
    <w:p w:rsidR="007E7589" w:rsidRPr="007E7589" w:rsidRDefault="007E7589" w:rsidP="007E7589">
      <w:pPr>
        <w:widowControl w:val="0"/>
        <w:tabs>
          <w:tab w:val="center" w:pos="4950"/>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к договору №_____</w:t>
      </w:r>
    </w:p>
    <w:p w:rsidR="007E7589" w:rsidRPr="007E7589" w:rsidRDefault="007E7589" w:rsidP="007E7589">
      <w:pPr>
        <w:widowControl w:val="0"/>
        <w:tabs>
          <w:tab w:val="center" w:pos="4950"/>
        </w:tabs>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7E7589" w:rsidRPr="007E7589" w:rsidRDefault="007E7589" w:rsidP="007E7589">
      <w:pPr>
        <w:widowControl w:val="0"/>
        <w:tabs>
          <w:tab w:val="center" w:pos="4950"/>
        </w:tabs>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7E7589" w:rsidRPr="007E7589" w:rsidRDefault="007E7589" w:rsidP="007E7589">
      <w:pPr>
        <w:widowControl w:val="0"/>
        <w:tabs>
          <w:tab w:val="center" w:pos="495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E7589">
        <w:rPr>
          <w:rFonts w:ascii="Times New Roman" w:eastAsia="Times New Roman" w:hAnsi="Times New Roman" w:cs="Times New Roman"/>
          <w:sz w:val="18"/>
          <w:szCs w:val="18"/>
          <w:lang w:eastAsia="ru-RU"/>
        </w:rPr>
        <w:t>СПЕЦИФИКАЦИЯ</w:t>
      </w:r>
    </w:p>
    <w:p w:rsidR="007E7589" w:rsidRPr="007E7589" w:rsidRDefault="007E7589" w:rsidP="007E7589">
      <w:pPr>
        <w:widowControl w:val="0"/>
        <w:tabs>
          <w:tab w:val="center" w:pos="495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7E7589" w:rsidRPr="007E7589" w:rsidRDefault="007E7589" w:rsidP="007E7589">
      <w:pPr>
        <w:widowControl w:val="0"/>
        <w:tabs>
          <w:tab w:val="center" w:pos="495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10696" w:type="dxa"/>
        <w:tblInd w:w="93" w:type="dxa"/>
        <w:tblLook w:val="04A0" w:firstRow="1" w:lastRow="0" w:firstColumn="1" w:lastColumn="0" w:noHBand="0" w:noVBand="1"/>
      </w:tblPr>
      <w:tblGrid>
        <w:gridCol w:w="640"/>
        <w:gridCol w:w="5896"/>
        <w:gridCol w:w="960"/>
        <w:gridCol w:w="640"/>
        <w:gridCol w:w="1280"/>
        <w:gridCol w:w="904"/>
        <w:gridCol w:w="376"/>
      </w:tblGrid>
      <w:tr w:rsidR="007E7589" w:rsidRPr="007E7589" w:rsidTr="002C742A">
        <w:trPr>
          <w:trHeight w:val="252"/>
        </w:trPr>
        <w:tc>
          <w:tcPr>
            <w:tcW w:w="640" w:type="dxa"/>
            <w:vMerge w:val="restart"/>
            <w:tcBorders>
              <w:top w:val="single" w:sz="8" w:space="0" w:color="auto"/>
              <w:left w:val="single" w:sz="8" w:space="0" w:color="auto"/>
              <w:bottom w:val="nil"/>
              <w:right w:val="nil"/>
            </w:tcBorders>
            <w:shd w:val="clear" w:color="auto" w:fill="auto"/>
            <w:noWrap/>
            <w:vAlign w:val="center"/>
            <w:hideMark/>
          </w:tcPr>
          <w:p w:rsidR="007E7589" w:rsidRPr="007E7589" w:rsidRDefault="007E7589" w:rsidP="007E7589">
            <w:pPr>
              <w:spacing w:after="0" w:line="240" w:lineRule="auto"/>
              <w:jc w:val="center"/>
              <w:rPr>
                <w:rFonts w:ascii="Arial" w:eastAsia="Times New Roman" w:hAnsi="Arial" w:cs="Arial"/>
                <w:b/>
                <w:bCs/>
                <w:sz w:val="18"/>
                <w:szCs w:val="18"/>
                <w:lang w:eastAsia="ru-RU"/>
              </w:rPr>
            </w:pPr>
            <w:r w:rsidRPr="007E7589">
              <w:rPr>
                <w:rFonts w:ascii="Arial" w:eastAsia="Times New Roman" w:hAnsi="Arial" w:cs="Arial"/>
                <w:b/>
                <w:bCs/>
                <w:sz w:val="18"/>
                <w:szCs w:val="18"/>
                <w:lang w:eastAsia="ru-RU"/>
              </w:rPr>
              <w:t>№</w:t>
            </w:r>
          </w:p>
        </w:tc>
        <w:tc>
          <w:tcPr>
            <w:tcW w:w="5896" w:type="dxa"/>
            <w:vMerge w:val="restart"/>
            <w:tcBorders>
              <w:top w:val="single" w:sz="8" w:space="0" w:color="auto"/>
              <w:left w:val="single" w:sz="4" w:space="0" w:color="auto"/>
              <w:bottom w:val="nil"/>
              <w:right w:val="nil"/>
            </w:tcBorders>
            <w:shd w:val="clear" w:color="auto" w:fill="auto"/>
            <w:vAlign w:val="center"/>
            <w:hideMark/>
          </w:tcPr>
          <w:p w:rsidR="007E7589" w:rsidRPr="007E7589" w:rsidRDefault="007E7589" w:rsidP="007E7589">
            <w:pPr>
              <w:spacing w:after="0" w:line="240" w:lineRule="auto"/>
              <w:jc w:val="center"/>
              <w:rPr>
                <w:rFonts w:ascii="Arial" w:eastAsia="Times New Roman" w:hAnsi="Arial" w:cs="Arial"/>
                <w:b/>
                <w:bCs/>
                <w:sz w:val="18"/>
                <w:szCs w:val="18"/>
                <w:lang w:eastAsia="ru-RU"/>
              </w:rPr>
            </w:pPr>
            <w:r w:rsidRPr="007E7589">
              <w:rPr>
                <w:rFonts w:ascii="Arial" w:eastAsia="Times New Roman" w:hAnsi="Arial" w:cs="Arial"/>
                <w:b/>
                <w:bCs/>
                <w:sz w:val="18"/>
                <w:szCs w:val="18"/>
                <w:lang w:eastAsia="ru-RU"/>
              </w:rPr>
              <w:t>Наименование, характеристика, артикул товаров</w:t>
            </w:r>
          </w:p>
        </w:tc>
        <w:tc>
          <w:tcPr>
            <w:tcW w:w="960" w:type="dxa"/>
            <w:vMerge w:val="restart"/>
            <w:tcBorders>
              <w:top w:val="single" w:sz="8" w:space="0" w:color="auto"/>
              <w:left w:val="single" w:sz="4" w:space="0" w:color="auto"/>
              <w:bottom w:val="nil"/>
              <w:right w:val="nil"/>
            </w:tcBorders>
            <w:shd w:val="clear" w:color="auto" w:fill="auto"/>
            <w:noWrap/>
            <w:vAlign w:val="center"/>
            <w:hideMark/>
          </w:tcPr>
          <w:p w:rsidR="007E7589" w:rsidRPr="007E7589" w:rsidRDefault="007E7589" w:rsidP="007E7589">
            <w:pPr>
              <w:spacing w:after="0" w:line="240" w:lineRule="auto"/>
              <w:jc w:val="center"/>
              <w:rPr>
                <w:rFonts w:ascii="Arial" w:eastAsia="Times New Roman" w:hAnsi="Arial" w:cs="Arial"/>
                <w:b/>
                <w:bCs/>
                <w:sz w:val="18"/>
                <w:szCs w:val="18"/>
                <w:lang w:eastAsia="ru-RU"/>
              </w:rPr>
            </w:pPr>
            <w:r w:rsidRPr="007E7589">
              <w:rPr>
                <w:rFonts w:ascii="Arial" w:eastAsia="Times New Roman" w:hAnsi="Arial" w:cs="Arial"/>
                <w:b/>
                <w:bCs/>
                <w:sz w:val="18"/>
                <w:szCs w:val="18"/>
                <w:lang w:eastAsia="ru-RU"/>
              </w:rPr>
              <w:t>Кол-во</w:t>
            </w:r>
          </w:p>
        </w:tc>
        <w:tc>
          <w:tcPr>
            <w:tcW w:w="640" w:type="dxa"/>
            <w:vMerge w:val="restart"/>
            <w:tcBorders>
              <w:top w:val="single" w:sz="8" w:space="0" w:color="auto"/>
              <w:left w:val="single" w:sz="4" w:space="0" w:color="auto"/>
              <w:bottom w:val="nil"/>
              <w:right w:val="nil"/>
            </w:tcBorders>
            <w:shd w:val="clear" w:color="auto" w:fill="auto"/>
            <w:noWrap/>
            <w:vAlign w:val="center"/>
            <w:hideMark/>
          </w:tcPr>
          <w:p w:rsidR="007E7589" w:rsidRPr="007E7589" w:rsidRDefault="007E7589" w:rsidP="007E7589">
            <w:pPr>
              <w:spacing w:after="0" w:line="240" w:lineRule="auto"/>
              <w:jc w:val="center"/>
              <w:rPr>
                <w:rFonts w:ascii="Arial" w:eastAsia="Times New Roman" w:hAnsi="Arial" w:cs="Arial"/>
                <w:b/>
                <w:bCs/>
                <w:sz w:val="18"/>
                <w:szCs w:val="18"/>
                <w:lang w:eastAsia="ru-RU"/>
              </w:rPr>
            </w:pPr>
            <w:r w:rsidRPr="007E7589">
              <w:rPr>
                <w:rFonts w:ascii="Arial" w:eastAsia="Times New Roman" w:hAnsi="Arial" w:cs="Arial"/>
                <w:b/>
                <w:bCs/>
                <w:sz w:val="18"/>
                <w:szCs w:val="18"/>
                <w:lang w:eastAsia="ru-RU"/>
              </w:rPr>
              <w:t>Ед.</w:t>
            </w:r>
          </w:p>
        </w:tc>
        <w:tc>
          <w:tcPr>
            <w:tcW w:w="1280" w:type="dxa"/>
            <w:vMerge w:val="restart"/>
            <w:tcBorders>
              <w:top w:val="single" w:sz="8" w:space="0" w:color="auto"/>
              <w:left w:val="single" w:sz="4" w:space="0" w:color="auto"/>
              <w:bottom w:val="nil"/>
              <w:right w:val="nil"/>
            </w:tcBorders>
            <w:shd w:val="clear" w:color="auto" w:fill="auto"/>
            <w:noWrap/>
            <w:vAlign w:val="center"/>
            <w:hideMark/>
          </w:tcPr>
          <w:p w:rsidR="007E7589" w:rsidRPr="007E7589" w:rsidRDefault="007E7589" w:rsidP="007E7589">
            <w:pPr>
              <w:spacing w:after="0" w:line="240" w:lineRule="auto"/>
              <w:jc w:val="center"/>
              <w:rPr>
                <w:rFonts w:ascii="Arial" w:eastAsia="Times New Roman" w:hAnsi="Arial" w:cs="Arial"/>
                <w:b/>
                <w:bCs/>
                <w:sz w:val="18"/>
                <w:szCs w:val="18"/>
                <w:lang w:eastAsia="ru-RU"/>
              </w:rPr>
            </w:pPr>
            <w:r w:rsidRPr="007E7589">
              <w:rPr>
                <w:rFonts w:ascii="Arial" w:eastAsia="Times New Roman" w:hAnsi="Arial" w:cs="Arial"/>
                <w:b/>
                <w:bCs/>
                <w:sz w:val="18"/>
                <w:szCs w:val="18"/>
                <w:lang w:eastAsia="ru-RU"/>
              </w:rPr>
              <w:t>Цена</w:t>
            </w:r>
          </w:p>
        </w:tc>
        <w:tc>
          <w:tcPr>
            <w:tcW w:w="1280" w:type="dxa"/>
            <w:gridSpan w:val="2"/>
            <w:vMerge w:val="restart"/>
            <w:tcBorders>
              <w:top w:val="single" w:sz="8" w:space="0" w:color="auto"/>
              <w:left w:val="single" w:sz="4" w:space="0" w:color="auto"/>
              <w:bottom w:val="nil"/>
              <w:right w:val="single" w:sz="8" w:space="0" w:color="auto"/>
            </w:tcBorders>
            <w:shd w:val="clear" w:color="auto" w:fill="auto"/>
            <w:noWrap/>
            <w:vAlign w:val="center"/>
            <w:hideMark/>
          </w:tcPr>
          <w:p w:rsidR="007E7589" w:rsidRPr="007E7589" w:rsidRDefault="007E7589" w:rsidP="007E7589">
            <w:pPr>
              <w:spacing w:after="0" w:line="240" w:lineRule="auto"/>
              <w:jc w:val="center"/>
              <w:rPr>
                <w:rFonts w:ascii="Arial" w:eastAsia="Times New Roman" w:hAnsi="Arial" w:cs="Arial"/>
                <w:b/>
                <w:bCs/>
                <w:sz w:val="18"/>
                <w:szCs w:val="18"/>
                <w:lang w:eastAsia="ru-RU"/>
              </w:rPr>
            </w:pPr>
            <w:r w:rsidRPr="007E7589">
              <w:rPr>
                <w:rFonts w:ascii="Arial" w:eastAsia="Times New Roman" w:hAnsi="Arial" w:cs="Arial"/>
                <w:b/>
                <w:bCs/>
                <w:sz w:val="18"/>
                <w:szCs w:val="18"/>
                <w:lang w:eastAsia="ru-RU"/>
              </w:rPr>
              <w:t>Сумма</w:t>
            </w:r>
          </w:p>
        </w:tc>
      </w:tr>
      <w:tr w:rsidR="007E7589" w:rsidRPr="007E7589" w:rsidTr="002C742A">
        <w:trPr>
          <w:trHeight w:val="244"/>
        </w:trPr>
        <w:tc>
          <w:tcPr>
            <w:tcW w:w="640" w:type="dxa"/>
            <w:vMerge/>
            <w:tcBorders>
              <w:top w:val="single" w:sz="8" w:space="0" w:color="auto"/>
              <w:left w:val="single" w:sz="8" w:space="0" w:color="auto"/>
              <w:bottom w:val="nil"/>
              <w:right w:val="nil"/>
            </w:tcBorders>
            <w:vAlign w:val="center"/>
            <w:hideMark/>
          </w:tcPr>
          <w:p w:rsidR="007E7589" w:rsidRPr="007E7589" w:rsidRDefault="007E7589" w:rsidP="007E7589">
            <w:pPr>
              <w:spacing w:after="0" w:line="240" w:lineRule="auto"/>
              <w:rPr>
                <w:rFonts w:ascii="Arial" w:eastAsia="Times New Roman" w:hAnsi="Arial" w:cs="Arial"/>
                <w:b/>
                <w:bCs/>
                <w:sz w:val="18"/>
                <w:szCs w:val="18"/>
                <w:lang w:eastAsia="ru-RU"/>
              </w:rPr>
            </w:pPr>
          </w:p>
        </w:tc>
        <w:tc>
          <w:tcPr>
            <w:tcW w:w="5896" w:type="dxa"/>
            <w:vMerge/>
            <w:tcBorders>
              <w:top w:val="single" w:sz="8" w:space="0" w:color="auto"/>
              <w:left w:val="single" w:sz="4" w:space="0" w:color="auto"/>
              <w:bottom w:val="nil"/>
              <w:right w:val="nil"/>
            </w:tcBorders>
            <w:vAlign w:val="center"/>
            <w:hideMark/>
          </w:tcPr>
          <w:p w:rsidR="007E7589" w:rsidRPr="007E7589" w:rsidRDefault="007E7589" w:rsidP="007E7589">
            <w:pPr>
              <w:spacing w:after="0" w:line="240" w:lineRule="auto"/>
              <w:rPr>
                <w:rFonts w:ascii="Arial" w:eastAsia="Times New Roman" w:hAnsi="Arial" w:cs="Arial"/>
                <w:b/>
                <w:bCs/>
                <w:sz w:val="18"/>
                <w:szCs w:val="18"/>
                <w:lang w:eastAsia="ru-RU"/>
              </w:rPr>
            </w:pPr>
          </w:p>
        </w:tc>
        <w:tc>
          <w:tcPr>
            <w:tcW w:w="960" w:type="dxa"/>
            <w:vMerge/>
            <w:tcBorders>
              <w:top w:val="single" w:sz="8" w:space="0" w:color="auto"/>
              <w:left w:val="single" w:sz="4" w:space="0" w:color="auto"/>
              <w:bottom w:val="nil"/>
              <w:right w:val="nil"/>
            </w:tcBorders>
            <w:vAlign w:val="center"/>
            <w:hideMark/>
          </w:tcPr>
          <w:p w:rsidR="007E7589" w:rsidRPr="007E7589" w:rsidRDefault="007E7589" w:rsidP="007E7589">
            <w:pPr>
              <w:spacing w:after="0" w:line="240" w:lineRule="auto"/>
              <w:rPr>
                <w:rFonts w:ascii="Arial" w:eastAsia="Times New Roman" w:hAnsi="Arial" w:cs="Arial"/>
                <w:b/>
                <w:bCs/>
                <w:sz w:val="18"/>
                <w:szCs w:val="18"/>
                <w:lang w:eastAsia="ru-RU"/>
              </w:rPr>
            </w:pPr>
          </w:p>
        </w:tc>
        <w:tc>
          <w:tcPr>
            <w:tcW w:w="640" w:type="dxa"/>
            <w:vMerge/>
            <w:tcBorders>
              <w:top w:val="single" w:sz="8" w:space="0" w:color="auto"/>
              <w:left w:val="single" w:sz="4" w:space="0" w:color="auto"/>
              <w:bottom w:val="nil"/>
              <w:right w:val="nil"/>
            </w:tcBorders>
            <w:vAlign w:val="center"/>
            <w:hideMark/>
          </w:tcPr>
          <w:p w:rsidR="007E7589" w:rsidRPr="007E7589" w:rsidRDefault="007E7589" w:rsidP="007E7589">
            <w:pPr>
              <w:spacing w:after="0" w:line="240" w:lineRule="auto"/>
              <w:rPr>
                <w:rFonts w:ascii="Arial" w:eastAsia="Times New Roman" w:hAnsi="Arial" w:cs="Arial"/>
                <w:b/>
                <w:bCs/>
                <w:sz w:val="18"/>
                <w:szCs w:val="18"/>
                <w:lang w:eastAsia="ru-RU"/>
              </w:rPr>
            </w:pPr>
          </w:p>
        </w:tc>
        <w:tc>
          <w:tcPr>
            <w:tcW w:w="1280" w:type="dxa"/>
            <w:vMerge/>
            <w:tcBorders>
              <w:top w:val="single" w:sz="8" w:space="0" w:color="auto"/>
              <w:left w:val="single" w:sz="4" w:space="0" w:color="auto"/>
              <w:bottom w:val="nil"/>
              <w:right w:val="nil"/>
            </w:tcBorders>
            <w:vAlign w:val="center"/>
            <w:hideMark/>
          </w:tcPr>
          <w:p w:rsidR="007E7589" w:rsidRPr="007E7589" w:rsidRDefault="007E7589" w:rsidP="007E7589">
            <w:pPr>
              <w:spacing w:after="0" w:line="240" w:lineRule="auto"/>
              <w:rPr>
                <w:rFonts w:ascii="Arial" w:eastAsia="Times New Roman" w:hAnsi="Arial" w:cs="Arial"/>
                <w:b/>
                <w:bCs/>
                <w:sz w:val="18"/>
                <w:szCs w:val="18"/>
                <w:lang w:eastAsia="ru-RU"/>
              </w:rPr>
            </w:pPr>
          </w:p>
        </w:tc>
        <w:tc>
          <w:tcPr>
            <w:tcW w:w="1280" w:type="dxa"/>
            <w:gridSpan w:val="2"/>
            <w:vMerge/>
            <w:tcBorders>
              <w:top w:val="single" w:sz="8" w:space="0" w:color="auto"/>
              <w:left w:val="single" w:sz="4" w:space="0" w:color="auto"/>
              <w:bottom w:val="nil"/>
              <w:right w:val="single" w:sz="8" w:space="0" w:color="auto"/>
            </w:tcBorders>
            <w:vAlign w:val="center"/>
            <w:hideMark/>
          </w:tcPr>
          <w:p w:rsidR="007E7589" w:rsidRPr="007E7589" w:rsidRDefault="007E7589" w:rsidP="007E7589">
            <w:pPr>
              <w:spacing w:after="0" w:line="240" w:lineRule="auto"/>
              <w:rPr>
                <w:rFonts w:ascii="Arial" w:eastAsia="Times New Roman" w:hAnsi="Arial" w:cs="Arial"/>
                <w:b/>
                <w:bCs/>
                <w:sz w:val="18"/>
                <w:szCs w:val="18"/>
                <w:lang w:eastAsia="ru-RU"/>
              </w:rPr>
            </w:pP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01_Рабочая </w:t>
            </w:r>
            <w:proofErr w:type="spellStart"/>
            <w:r w:rsidRPr="007E7589">
              <w:rPr>
                <w:rFonts w:ascii="Arial" w:eastAsia="Times New Roman" w:hAnsi="Arial" w:cs="Arial"/>
                <w:sz w:val="18"/>
                <w:szCs w:val="18"/>
                <w:lang w:eastAsia="ru-RU"/>
              </w:rPr>
              <w:t>тетрадь_ОУФ</w:t>
            </w:r>
            <w:proofErr w:type="spell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258,39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60 463,19</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02_Задание №1_Карточки показателей</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26</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22,92</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595,87</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03_Задание №2_Расход_деньги</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12,03</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938,50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04_Ответ к заданию №2_Расход_деньги</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4,01</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938,50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05_Отчетность РЖД по МСФО за 2017 год</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61,11</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14 299,74</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6</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06_Задание №4_Составление ОПУ</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12,03</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938,50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7</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07_Ответ к Заданию №4_Составление ОПУ</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6,55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1 532,12</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8</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08_Задание №6_Отражение операций в балансе</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12,03</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938,50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9</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09_Ответ к Заданию №6_Отражение операций в балансе</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20,95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4 902,77</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10</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10_Задание №7_Распознавание балансовых счетов</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12,03</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938,50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11</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11_Задание №9_Взаимосвязь Баланса и ОПУ</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22,92</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1 787,62</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12</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12_Ответ к заданию №9_Взаимосвязь Баланса и ОПУ</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24,06</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5 631,02</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13_Задание №10_Составление ОДДС</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39,29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3 064,23</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14</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14_Ответ к заданию №10_Составление ОДДС</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33,17</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7 762,72</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15</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15_Задание №12_Составление </w:t>
            </w:r>
            <w:proofErr w:type="spellStart"/>
            <w:r w:rsidRPr="007E7589">
              <w:rPr>
                <w:rFonts w:ascii="Arial" w:eastAsia="Times New Roman" w:hAnsi="Arial" w:cs="Arial"/>
                <w:sz w:val="18"/>
                <w:szCs w:val="18"/>
                <w:lang w:eastAsia="ru-RU"/>
              </w:rPr>
              <w:t>финансовои</w:t>
            </w:r>
            <w:proofErr w:type="spellEnd"/>
            <w:r w:rsidRPr="007E7589">
              <w:rPr>
                <w:rFonts w:ascii="Arial" w:eastAsia="Times New Roman" w:hAnsi="Arial" w:cs="Arial"/>
                <w:sz w:val="18"/>
                <w:szCs w:val="18"/>
                <w:lang w:eastAsia="ru-RU"/>
              </w:rPr>
              <w:t>̆ отчетности</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33,17</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2 587,57</w:t>
            </w:r>
          </w:p>
        </w:tc>
      </w:tr>
      <w:tr w:rsidR="007E7589" w:rsidRPr="007E7589" w:rsidTr="002C742A">
        <w:trPr>
          <w:trHeight w:val="70"/>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16</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16_Ответ к заданию №12_Составление </w:t>
            </w:r>
            <w:proofErr w:type="spellStart"/>
            <w:r w:rsidRPr="007E7589">
              <w:rPr>
                <w:rFonts w:ascii="Arial" w:eastAsia="Times New Roman" w:hAnsi="Arial" w:cs="Arial"/>
                <w:sz w:val="18"/>
                <w:szCs w:val="18"/>
                <w:lang w:eastAsia="ru-RU"/>
              </w:rPr>
              <w:t>финансовои</w:t>
            </w:r>
            <w:proofErr w:type="spellEnd"/>
            <w:r w:rsidRPr="007E7589">
              <w:rPr>
                <w:rFonts w:ascii="Arial" w:eastAsia="Times New Roman" w:hAnsi="Arial" w:cs="Arial"/>
                <w:sz w:val="18"/>
                <w:szCs w:val="18"/>
                <w:lang w:eastAsia="ru-RU"/>
              </w:rPr>
              <w:t>̆ отчетности</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43,65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10 214,10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17</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17_Анкета_ОС_слушателя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13,10</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3 064,23</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18</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00_Система_рейтингования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7,86</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1 838,54</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19</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01_Опросник_самооценки</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38,48</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9 005,16</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20</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02_Таблица_компетенции.doc</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14,48</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3 389,04</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21</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03_1_Распознавание_цели_развития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2,90</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677,81</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22</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03_2_Распознавание_цели_развития_преподавателю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33,10</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430,35</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23</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04_Анкета_ОС_слушателя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14,48</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3 389,04</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24</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05_Рабочая_тетрадь</w:t>
            </w:r>
            <w:proofErr w:type="gramStart"/>
            <w:r w:rsidRPr="007E7589">
              <w:rPr>
                <w:rFonts w:ascii="Arial" w:eastAsia="Times New Roman" w:hAnsi="Arial" w:cs="Arial"/>
                <w:sz w:val="18"/>
                <w:szCs w:val="18"/>
                <w:lang w:eastAsia="ru-RU"/>
              </w:rPr>
              <w:t>1</w:t>
            </w:r>
            <w:proofErr w:type="gram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413,80</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96 829,67</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25</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07_Бланк ИПР</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12,41</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2 904,89</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26</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08_Матрица развивающих действий_3 уровень3</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1149,54</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11 495,42</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27</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09_Методическое пособие по созданию ИПР</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172,56</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40 377,97</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lastRenderedPageBreak/>
              <w:t>28</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01_Визит</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12,41</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2 904,89</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29</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02_1_Архив_руководителю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8,69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677,81</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30</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02_2_Архив_подчиненному</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8,69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677,81</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31</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02_3_Архив_наблюдателю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12,41</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968,30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32</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03_1_Кейсы_готовность</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32,30</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7 558,43</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33</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03_2_Кейсы_готовность_преподавателю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11,35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147,54</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34</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04_1_Кейсы_стили</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11,35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2 655,67</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35</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04_2_Кейсы_стили_преподавателю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11,35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147,54</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36</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05_Задание секретарю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52</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6,21</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322,77</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37</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06_Анкета_ОС_слушателя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24,26</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5 677,08</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38</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07_ Рабочая_тетрадь</w:t>
            </w:r>
            <w:proofErr w:type="gramStart"/>
            <w:r w:rsidRPr="007E7589">
              <w:rPr>
                <w:rFonts w:ascii="Arial" w:eastAsia="Times New Roman" w:hAnsi="Arial" w:cs="Arial"/>
                <w:sz w:val="18"/>
                <w:szCs w:val="18"/>
                <w:lang w:eastAsia="ru-RU"/>
              </w:rPr>
              <w:t>1</w:t>
            </w:r>
            <w:proofErr w:type="gram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127,60</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29 857,95</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39</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08_Анкета ОС преподавателя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18,33</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238,33</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40</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02_ЭЭЗ_слушателям</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24,85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5 815,61</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41</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03_ЭЭЗ_преподавателю</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20,95</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272,38</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42</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04_ЭЭЗ_ключ</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45,40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43</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05_Упражнение_Производство</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52</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181,58</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44</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05_2_Производстов_Слова</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39</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136,19</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45</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05_3_Производство_ОЗДОРОВЛЕНИЕ</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39</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136,19</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46</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06_Бланк людоеда</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130</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453,96</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47</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07_Тест_типы_потребностей</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6,98</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1 634,26</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48</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08_1_ </w:t>
            </w:r>
            <w:proofErr w:type="spellStart"/>
            <w:r w:rsidRPr="007E7589">
              <w:rPr>
                <w:rFonts w:ascii="Arial" w:eastAsia="Times New Roman" w:hAnsi="Arial" w:cs="Arial"/>
                <w:sz w:val="18"/>
                <w:szCs w:val="18"/>
                <w:lang w:eastAsia="ru-RU"/>
              </w:rPr>
              <w:t>Выступление_руководителю</w:t>
            </w:r>
            <w:proofErr w:type="spell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117</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7,77</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908,56</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49</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08_2_ </w:t>
            </w:r>
            <w:proofErr w:type="spellStart"/>
            <w:r w:rsidRPr="007E7589">
              <w:rPr>
                <w:rFonts w:ascii="Arial" w:eastAsia="Times New Roman" w:hAnsi="Arial" w:cs="Arial"/>
                <w:sz w:val="18"/>
                <w:szCs w:val="18"/>
                <w:lang w:eastAsia="ru-RU"/>
              </w:rPr>
              <w:t>Выступление_подчиненному</w:t>
            </w:r>
            <w:proofErr w:type="spell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45,40</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50</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09_1_ </w:t>
            </w:r>
            <w:proofErr w:type="spellStart"/>
            <w:r w:rsidRPr="007E7589">
              <w:rPr>
                <w:rFonts w:ascii="Arial" w:eastAsia="Times New Roman" w:hAnsi="Arial" w:cs="Arial"/>
                <w:sz w:val="18"/>
                <w:szCs w:val="18"/>
                <w:lang w:eastAsia="ru-RU"/>
              </w:rPr>
              <w:t>Совещание_руководителю</w:t>
            </w:r>
            <w:proofErr w:type="spell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272,38</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51</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09_2_ </w:t>
            </w:r>
            <w:proofErr w:type="spellStart"/>
            <w:r w:rsidRPr="007E7589">
              <w:rPr>
                <w:rFonts w:ascii="Arial" w:eastAsia="Times New Roman" w:hAnsi="Arial" w:cs="Arial"/>
                <w:sz w:val="18"/>
                <w:szCs w:val="18"/>
                <w:lang w:eastAsia="ru-RU"/>
              </w:rPr>
              <w:t>Совещание_подчиненному</w:t>
            </w:r>
            <w:proofErr w:type="spell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272,38</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52</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 xml:space="preserve">09_3_ </w:t>
            </w:r>
            <w:proofErr w:type="spellStart"/>
            <w:r w:rsidRPr="007E7589">
              <w:rPr>
                <w:rFonts w:ascii="Arial" w:eastAsia="Times New Roman" w:hAnsi="Arial" w:cs="Arial"/>
                <w:sz w:val="18"/>
                <w:szCs w:val="18"/>
                <w:lang w:eastAsia="ru-RU"/>
              </w:rPr>
              <w:t>Совещание_наблюдателю</w:t>
            </w:r>
            <w:proofErr w:type="spellEnd"/>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78</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11,26</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878,28</w:t>
            </w:r>
          </w:p>
        </w:tc>
      </w:tr>
      <w:tr w:rsidR="007E7589" w:rsidRPr="007E7589" w:rsidTr="002C742A">
        <w:trPr>
          <w:trHeight w:val="225"/>
        </w:trPr>
        <w:tc>
          <w:tcPr>
            <w:tcW w:w="640" w:type="dxa"/>
            <w:tcBorders>
              <w:top w:val="single" w:sz="4" w:space="0" w:color="auto"/>
              <w:left w:val="single" w:sz="8" w:space="0" w:color="auto"/>
              <w:bottom w:val="nil"/>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53</w:t>
            </w:r>
          </w:p>
        </w:tc>
        <w:tc>
          <w:tcPr>
            <w:tcW w:w="5896"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10_Анкета_ОС_слушателя</w:t>
            </w:r>
          </w:p>
        </w:tc>
        <w:tc>
          <w:tcPr>
            <w:tcW w:w="96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nil"/>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3,49</w:t>
            </w:r>
          </w:p>
        </w:tc>
        <w:tc>
          <w:tcPr>
            <w:tcW w:w="1280" w:type="dxa"/>
            <w:gridSpan w:val="2"/>
            <w:tcBorders>
              <w:top w:val="single" w:sz="4" w:space="0" w:color="auto"/>
              <w:left w:val="single" w:sz="4" w:space="0" w:color="auto"/>
              <w:bottom w:val="nil"/>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817,13</w:t>
            </w:r>
          </w:p>
        </w:tc>
      </w:tr>
      <w:tr w:rsidR="007E7589" w:rsidRPr="007E7589" w:rsidTr="002C742A">
        <w:trPr>
          <w:trHeight w:val="225"/>
        </w:trPr>
        <w:tc>
          <w:tcPr>
            <w:tcW w:w="640" w:type="dxa"/>
            <w:tcBorders>
              <w:top w:val="single" w:sz="4" w:space="0" w:color="auto"/>
              <w:left w:val="single" w:sz="8" w:space="0" w:color="auto"/>
              <w:bottom w:val="single" w:sz="4" w:space="0" w:color="auto"/>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54</w:t>
            </w:r>
          </w:p>
        </w:tc>
        <w:tc>
          <w:tcPr>
            <w:tcW w:w="5896"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11_Анкета ОС преподавателя</w:t>
            </w:r>
          </w:p>
        </w:tc>
        <w:tc>
          <w:tcPr>
            <w:tcW w:w="960"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13</w:t>
            </w:r>
          </w:p>
        </w:tc>
        <w:tc>
          <w:tcPr>
            <w:tcW w:w="640"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15,71</w:t>
            </w:r>
          </w:p>
        </w:tc>
        <w:tc>
          <w:tcPr>
            <w:tcW w:w="1280" w:type="dxa"/>
            <w:gridSpan w:val="2"/>
            <w:tcBorders>
              <w:top w:val="single" w:sz="4" w:space="0" w:color="auto"/>
              <w:left w:val="single" w:sz="4" w:space="0" w:color="auto"/>
              <w:bottom w:val="single" w:sz="4" w:space="0" w:color="auto"/>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204,28</w:t>
            </w:r>
          </w:p>
        </w:tc>
      </w:tr>
      <w:tr w:rsidR="007E7589" w:rsidRPr="007E7589" w:rsidTr="002C742A">
        <w:trPr>
          <w:trHeight w:val="225"/>
        </w:trPr>
        <w:tc>
          <w:tcPr>
            <w:tcW w:w="640" w:type="dxa"/>
            <w:tcBorders>
              <w:top w:val="single" w:sz="4" w:space="0" w:color="auto"/>
              <w:left w:val="single" w:sz="8" w:space="0" w:color="auto"/>
              <w:bottom w:val="single" w:sz="4" w:space="0" w:color="auto"/>
              <w:right w:val="nil"/>
            </w:tcBorders>
            <w:shd w:val="clear" w:color="auto" w:fill="auto"/>
            <w:noWrap/>
            <w:hideMark/>
          </w:tcPr>
          <w:p w:rsidR="007E7589" w:rsidRPr="007E7589" w:rsidRDefault="007E7589" w:rsidP="007E7589">
            <w:pPr>
              <w:spacing w:after="0" w:line="240" w:lineRule="auto"/>
              <w:jc w:val="center"/>
              <w:rPr>
                <w:rFonts w:ascii="Arial" w:eastAsia="Times New Roman" w:hAnsi="Arial" w:cs="Arial"/>
                <w:sz w:val="18"/>
                <w:szCs w:val="18"/>
                <w:lang w:eastAsia="ru-RU"/>
              </w:rPr>
            </w:pPr>
            <w:r w:rsidRPr="007E7589">
              <w:rPr>
                <w:rFonts w:ascii="Arial" w:eastAsia="Times New Roman" w:hAnsi="Arial" w:cs="Arial"/>
                <w:sz w:val="18"/>
                <w:szCs w:val="18"/>
                <w:lang w:eastAsia="ru-RU"/>
              </w:rPr>
              <w:t>55</w:t>
            </w:r>
          </w:p>
        </w:tc>
        <w:tc>
          <w:tcPr>
            <w:tcW w:w="5896"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r w:rsidRPr="007E7589">
              <w:rPr>
                <w:rFonts w:ascii="Arial" w:eastAsia="Times New Roman" w:hAnsi="Arial" w:cs="Arial"/>
                <w:sz w:val="18"/>
                <w:szCs w:val="18"/>
                <w:lang w:eastAsia="ru-RU"/>
              </w:rPr>
              <w:t>12_РТ_слушателя</w:t>
            </w:r>
            <w:proofErr w:type="gramStart"/>
            <w:r w:rsidRPr="007E7589">
              <w:rPr>
                <w:rFonts w:ascii="Arial" w:eastAsia="Times New Roman" w:hAnsi="Arial" w:cs="Arial"/>
                <w:sz w:val="18"/>
                <w:szCs w:val="18"/>
                <w:lang w:eastAsia="ru-RU"/>
              </w:rPr>
              <w:t>2</w:t>
            </w:r>
            <w:proofErr w:type="gramEnd"/>
          </w:p>
        </w:tc>
        <w:tc>
          <w:tcPr>
            <w:tcW w:w="960"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234</w:t>
            </w:r>
          </w:p>
        </w:tc>
        <w:tc>
          <w:tcPr>
            <w:tcW w:w="640"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rPr>
                <w:rFonts w:ascii="Arial" w:eastAsia="Times New Roman" w:hAnsi="Arial" w:cs="Arial"/>
                <w:sz w:val="18"/>
                <w:szCs w:val="18"/>
                <w:lang w:eastAsia="ru-RU"/>
              </w:rPr>
            </w:pPr>
            <w:proofErr w:type="spellStart"/>
            <w:proofErr w:type="gramStart"/>
            <w:r w:rsidRPr="007E7589">
              <w:rPr>
                <w:rFonts w:ascii="Arial" w:eastAsia="Times New Roman" w:hAnsi="Arial" w:cs="Arial"/>
                <w:sz w:val="18"/>
                <w:szCs w:val="18"/>
                <w:lang w:eastAsia="ru-RU"/>
              </w:rPr>
              <w:t>шт</w:t>
            </w:r>
            <w:proofErr w:type="spellEnd"/>
            <w:proofErr w:type="gramEnd"/>
          </w:p>
        </w:tc>
        <w:tc>
          <w:tcPr>
            <w:tcW w:w="1280" w:type="dxa"/>
            <w:tcBorders>
              <w:top w:val="single" w:sz="4" w:space="0" w:color="auto"/>
              <w:left w:val="single" w:sz="4" w:space="0" w:color="auto"/>
              <w:bottom w:val="single" w:sz="4" w:space="0" w:color="auto"/>
              <w:right w:val="nil"/>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213,79</w:t>
            </w:r>
          </w:p>
        </w:tc>
        <w:tc>
          <w:tcPr>
            <w:tcW w:w="1280" w:type="dxa"/>
            <w:gridSpan w:val="2"/>
            <w:tcBorders>
              <w:top w:val="single" w:sz="4" w:space="0" w:color="auto"/>
              <w:left w:val="single" w:sz="4" w:space="0" w:color="auto"/>
              <w:bottom w:val="single" w:sz="4" w:space="0" w:color="auto"/>
              <w:right w:val="single" w:sz="8" w:space="0" w:color="auto"/>
            </w:tcBorders>
            <w:shd w:val="clear" w:color="auto" w:fill="auto"/>
            <w:hideMark/>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50 027,68</w:t>
            </w:r>
          </w:p>
        </w:tc>
      </w:tr>
      <w:tr w:rsidR="007E7589" w:rsidRPr="007E7589" w:rsidTr="002C742A">
        <w:trPr>
          <w:trHeight w:val="225"/>
        </w:trPr>
        <w:tc>
          <w:tcPr>
            <w:tcW w:w="640" w:type="dxa"/>
            <w:tcBorders>
              <w:top w:val="single" w:sz="4" w:space="0" w:color="auto"/>
              <w:left w:val="single" w:sz="8" w:space="0" w:color="auto"/>
              <w:bottom w:val="single" w:sz="4" w:space="0" w:color="auto"/>
              <w:right w:val="nil"/>
            </w:tcBorders>
            <w:shd w:val="clear" w:color="auto" w:fill="auto"/>
            <w:noWrap/>
          </w:tcPr>
          <w:p w:rsidR="007E7589" w:rsidRPr="007E7589" w:rsidRDefault="007E7589" w:rsidP="007E7589">
            <w:pPr>
              <w:spacing w:after="0" w:line="240" w:lineRule="auto"/>
              <w:jc w:val="center"/>
              <w:rPr>
                <w:rFonts w:ascii="Arial" w:eastAsia="Times New Roman" w:hAnsi="Arial" w:cs="Arial"/>
                <w:sz w:val="18"/>
                <w:szCs w:val="18"/>
                <w:lang w:eastAsia="ru-RU"/>
              </w:rPr>
            </w:pPr>
          </w:p>
        </w:tc>
        <w:tc>
          <w:tcPr>
            <w:tcW w:w="5896" w:type="dxa"/>
            <w:tcBorders>
              <w:top w:val="single" w:sz="4" w:space="0" w:color="auto"/>
              <w:left w:val="single" w:sz="4" w:space="0" w:color="auto"/>
              <w:bottom w:val="single" w:sz="4" w:space="0" w:color="auto"/>
              <w:right w:val="nil"/>
            </w:tcBorders>
            <w:shd w:val="clear" w:color="auto" w:fill="auto"/>
          </w:tcPr>
          <w:p w:rsidR="007E7589" w:rsidRPr="007E7589" w:rsidRDefault="007E7589" w:rsidP="007E7589">
            <w:pPr>
              <w:spacing w:after="0" w:line="240" w:lineRule="auto"/>
              <w:rPr>
                <w:rFonts w:ascii="Arial" w:eastAsia="Times New Roman" w:hAnsi="Arial" w:cs="Arial"/>
                <w:sz w:val="18"/>
                <w:szCs w:val="18"/>
                <w:lang w:eastAsia="ru-RU"/>
              </w:rPr>
            </w:pPr>
          </w:p>
        </w:tc>
        <w:tc>
          <w:tcPr>
            <w:tcW w:w="960" w:type="dxa"/>
            <w:tcBorders>
              <w:top w:val="single" w:sz="4" w:space="0" w:color="auto"/>
              <w:left w:val="single" w:sz="4" w:space="0" w:color="auto"/>
              <w:bottom w:val="single" w:sz="4" w:space="0" w:color="auto"/>
              <w:right w:val="nil"/>
            </w:tcBorders>
            <w:shd w:val="clear" w:color="auto" w:fill="auto"/>
          </w:tcPr>
          <w:p w:rsidR="007E7589" w:rsidRPr="007E7589" w:rsidRDefault="007E7589" w:rsidP="007E7589">
            <w:pPr>
              <w:spacing w:after="0" w:line="240" w:lineRule="auto"/>
              <w:jc w:val="right"/>
              <w:rPr>
                <w:rFonts w:ascii="Arial" w:eastAsia="Times New Roman" w:hAnsi="Arial" w:cs="Arial"/>
                <w:sz w:val="18"/>
                <w:szCs w:val="18"/>
                <w:lang w:eastAsia="ru-RU"/>
              </w:rPr>
            </w:pPr>
          </w:p>
        </w:tc>
        <w:tc>
          <w:tcPr>
            <w:tcW w:w="640" w:type="dxa"/>
            <w:tcBorders>
              <w:top w:val="single" w:sz="4" w:space="0" w:color="auto"/>
              <w:left w:val="single" w:sz="4" w:space="0" w:color="auto"/>
              <w:bottom w:val="single" w:sz="4" w:space="0" w:color="auto"/>
              <w:right w:val="nil"/>
            </w:tcBorders>
            <w:shd w:val="clear" w:color="auto" w:fill="auto"/>
          </w:tcPr>
          <w:p w:rsidR="007E7589" w:rsidRPr="007E7589" w:rsidRDefault="007E7589" w:rsidP="007E7589">
            <w:pPr>
              <w:spacing w:after="0" w:line="240" w:lineRule="auto"/>
              <w:rPr>
                <w:rFonts w:ascii="Arial" w:eastAsia="Times New Roman" w:hAnsi="Arial" w:cs="Arial"/>
                <w:sz w:val="18"/>
                <w:szCs w:val="18"/>
                <w:lang w:eastAsia="ru-RU"/>
              </w:rPr>
            </w:pPr>
          </w:p>
        </w:tc>
        <w:tc>
          <w:tcPr>
            <w:tcW w:w="1280" w:type="dxa"/>
            <w:tcBorders>
              <w:top w:val="single" w:sz="4" w:space="0" w:color="auto"/>
              <w:left w:val="single" w:sz="4" w:space="0" w:color="auto"/>
              <w:bottom w:val="single" w:sz="4" w:space="0" w:color="auto"/>
              <w:right w:val="nil"/>
            </w:tcBorders>
            <w:shd w:val="clear" w:color="auto" w:fill="auto"/>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ИТОГО:</w:t>
            </w:r>
          </w:p>
        </w:tc>
        <w:tc>
          <w:tcPr>
            <w:tcW w:w="1280" w:type="dxa"/>
            <w:gridSpan w:val="2"/>
            <w:tcBorders>
              <w:top w:val="single" w:sz="4" w:space="0" w:color="auto"/>
              <w:left w:val="single" w:sz="4" w:space="0" w:color="auto"/>
              <w:bottom w:val="single" w:sz="4" w:space="0" w:color="auto"/>
              <w:right w:val="single" w:sz="8" w:space="0" w:color="auto"/>
            </w:tcBorders>
            <w:shd w:val="clear" w:color="auto" w:fill="auto"/>
          </w:tcPr>
          <w:p w:rsidR="007E7589" w:rsidRPr="007E7589" w:rsidRDefault="007E7589" w:rsidP="007E7589">
            <w:pPr>
              <w:spacing w:after="0" w:line="240" w:lineRule="auto"/>
              <w:jc w:val="right"/>
              <w:rPr>
                <w:rFonts w:ascii="Arial" w:eastAsia="Times New Roman" w:hAnsi="Arial" w:cs="Arial"/>
                <w:sz w:val="18"/>
                <w:szCs w:val="18"/>
                <w:lang w:eastAsia="ru-RU"/>
              </w:rPr>
            </w:pPr>
            <w:r w:rsidRPr="007E7589">
              <w:rPr>
                <w:rFonts w:ascii="Arial" w:eastAsia="Times New Roman" w:hAnsi="Arial" w:cs="Arial"/>
                <w:sz w:val="18"/>
                <w:szCs w:val="18"/>
                <w:lang w:eastAsia="ru-RU"/>
              </w:rPr>
              <w:t>404 871,35</w:t>
            </w:r>
          </w:p>
        </w:tc>
      </w:tr>
      <w:tr w:rsidR="007E7589" w:rsidRPr="007E7589" w:rsidTr="002C742A">
        <w:trPr>
          <w:gridAfter w:val="1"/>
          <w:wAfter w:w="376" w:type="dxa"/>
          <w:trHeight w:val="225"/>
        </w:trPr>
        <w:tc>
          <w:tcPr>
            <w:tcW w:w="10320" w:type="dxa"/>
            <w:gridSpan w:val="6"/>
            <w:tcBorders>
              <w:top w:val="nil"/>
              <w:left w:val="nil"/>
              <w:bottom w:val="nil"/>
              <w:right w:val="nil"/>
            </w:tcBorders>
            <w:shd w:val="clear" w:color="auto" w:fill="auto"/>
            <w:noWrap/>
            <w:vAlign w:val="bottom"/>
            <w:hideMark/>
          </w:tcPr>
          <w:p w:rsidR="007E7589" w:rsidRPr="007E7589" w:rsidRDefault="007E7589" w:rsidP="007E7589">
            <w:pPr>
              <w:widowControl w:val="0"/>
              <w:tabs>
                <w:tab w:val="center" w:pos="4950"/>
              </w:tabs>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7E7589">
              <w:rPr>
                <w:rFonts w:ascii="Times New Roman" w:eastAsia="Times New Roman" w:hAnsi="Times New Roman" w:cs="Times New Roman"/>
                <w:sz w:val="18"/>
                <w:szCs w:val="18"/>
                <w:lang w:eastAsia="ru-RU"/>
              </w:rPr>
              <w:t>Всего наименований 55, на сумму</w:t>
            </w:r>
            <w:proofErr w:type="gramStart"/>
            <w:r w:rsidRPr="007E7589">
              <w:rPr>
                <w:rFonts w:ascii="Times New Roman" w:eastAsia="Times New Roman" w:hAnsi="Times New Roman" w:cs="Times New Roman"/>
                <w:b/>
                <w:bCs/>
                <w:sz w:val="18"/>
                <w:szCs w:val="18"/>
                <w:lang w:eastAsia="ru-RU"/>
              </w:rPr>
              <w:t xml:space="preserve"> Ч</w:t>
            </w:r>
            <w:proofErr w:type="gramEnd"/>
            <w:r w:rsidRPr="007E7589">
              <w:rPr>
                <w:rFonts w:ascii="Times New Roman" w:eastAsia="Times New Roman" w:hAnsi="Times New Roman" w:cs="Times New Roman"/>
                <w:b/>
                <w:bCs/>
                <w:sz w:val="18"/>
                <w:szCs w:val="18"/>
                <w:lang w:eastAsia="ru-RU"/>
              </w:rPr>
              <w:t>етыреста четыре тысячи восемьсот семьдесят один рубль 35 копеек.</w:t>
            </w:r>
          </w:p>
          <w:p w:rsidR="007E7589" w:rsidRPr="007E7589" w:rsidRDefault="007E7589" w:rsidP="007E7589">
            <w:pPr>
              <w:widowControl w:val="0"/>
              <w:tabs>
                <w:tab w:val="center" w:pos="4950"/>
              </w:tabs>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7E7589" w:rsidRPr="007E7589" w:rsidRDefault="007E7589" w:rsidP="007E7589">
            <w:pPr>
              <w:widowControl w:val="0"/>
              <w:tabs>
                <w:tab w:val="center" w:pos="4950"/>
              </w:tabs>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7E7589" w:rsidRPr="007E7589" w:rsidRDefault="007E7589" w:rsidP="007E7589">
            <w:pPr>
              <w:widowControl w:val="0"/>
              <w:tabs>
                <w:tab w:val="center" w:pos="495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bl>
    <w:tbl>
      <w:tblPr>
        <w:tblStyle w:val="2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7E7589" w:rsidRPr="007E7589" w:rsidTr="002C742A">
        <w:tc>
          <w:tcPr>
            <w:tcW w:w="5148" w:type="dxa"/>
          </w:tcPr>
          <w:p w:rsidR="007E7589" w:rsidRPr="007E7589" w:rsidRDefault="007E7589" w:rsidP="007E7589">
            <w:pPr>
              <w:widowControl w:val="0"/>
              <w:tabs>
                <w:tab w:val="center" w:pos="4950"/>
              </w:tabs>
              <w:autoSpaceDE w:val="0"/>
              <w:autoSpaceDN w:val="0"/>
              <w:adjustRightInd w:val="0"/>
              <w:jc w:val="both"/>
              <w:rPr>
                <w:sz w:val="18"/>
                <w:szCs w:val="18"/>
              </w:rPr>
            </w:pPr>
            <w:r w:rsidRPr="007E7589">
              <w:rPr>
                <w:sz w:val="18"/>
                <w:szCs w:val="18"/>
              </w:rPr>
              <w:t>ИП Ефименко Д.В.</w:t>
            </w:r>
          </w:p>
          <w:p w:rsidR="007E7589" w:rsidRPr="007E7589" w:rsidRDefault="007E7589" w:rsidP="007E7589">
            <w:pPr>
              <w:widowControl w:val="0"/>
              <w:tabs>
                <w:tab w:val="center" w:pos="4950"/>
              </w:tabs>
              <w:autoSpaceDE w:val="0"/>
              <w:autoSpaceDN w:val="0"/>
              <w:adjustRightInd w:val="0"/>
              <w:jc w:val="both"/>
              <w:rPr>
                <w:sz w:val="18"/>
                <w:szCs w:val="18"/>
              </w:rPr>
            </w:pPr>
          </w:p>
          <w:p w:rsidR="007E7589" w:rsidRPr="007E7589" w:rsidRDefault="007E7589" w:rsidP="007E7589">
            <w:pPr>
              <w:widowControl w:val="0"/>
              <w:tabs>
                <w:tab w:val="center" w:pos="4950"/>
              </w:tabs>
              <w:autoSpaceDE w:val="0"/>
              <w:autoSpaceDN w:val="0"/>
              <w:adjustRightInd w:val="0"/>
              <w:jc w:val="right"/>
              <w:rPr>
                <w:sz w:val="18"/>
                <w:szCs w:val="18"/>
              </w:rPr>
            </w:pPr>
            <w:r w:rsidRPr="007E7589">
              <w:rPr>
                <w:sz w:val="18"/>
                <w:szCs w:val="18"/>
              </w:rPr>
              <w:t>_____________________Д.В. Ефименко</w:t>
            </w:r>
          </w:p>
          <w:p w:rsidR="007E7589" w:rsidRPr="007E7589" w:rsidRDefault="007E7589" w:rsidP="007E7589">
            <w:pPr>
              <w:widowControl w:val="0"/>
              <w:tabs>
                <w:tab w:val="center" w:pos="4950"/>
              </w:tabs>
              <w:autoSpaceDE w:val="0"/>
              <w:autoSpaceDN w:val="0"/>
              <w:adjustRightInd w:val="0"/>
              <w:jc w:val="both"/>
              <w:rPr>
                <w:sz w:val="18"/>
                <w:szCs w:val="18"/>
              </w:rPr>
            </w:pPr>
            <w:r w:rsidRPr="007E7589">
              <w:rPr>
                <w:sz w:val="18"/>
                <w:szCs w:val="18"/>
              </w:rPr>
              <w:t>МП</w:t>
            </w:r>
          </w:p>
        </w:tc>
        <w:tc>
          <w:tcPr>
            <w:tcW w:w="5148" w:type="dxa"/>
          </w:tcPr>
          <w:p w:rsidR="007E7589" w:rsidRPr="007E7589" w:rsidRDefault="007E7589" w:rsidP="007E7589">
            <w:pPr>
              <w:widowControl w:val="0"/>
              <w:tabs>
                <w:tab w:val="center" w:pos="4950"/>
              </w:tabs>
              <w:autoSpaceDE w:val="0"/>
              <w:autoSpaceDN w:val="0"/>
              <w:adjustRightInd w:val="0"/>
              <w:jc w:val="both"/>
              <w:rPr>
                <w:sz w:val="18"/>
                <w:szCs w:val="18"/>
              </w:rPr>
            </w:pPr>
            <w:r w:rsidRPr="007E7589">
              <w:rPr>
                <w:sz w:val="18"/>
                <w:szCs w:val="18"/>
              </w:rPr>
              <w:t>Ректор СГУПС</w:t>
            </w:r>
          </w:p>
          <w:p w:rsidR="007E7589" w:rsidRPr="007E7589" w:rsidRDefault="007E7589" w:rsidP="007E7589">
            <w:pPr>
              <w:widowControl w:val="0"/>
              <w:tabs>
                <w:tab w:val="center" w:pos="4950"/>
              </w:tabs>
              <w:autoSpaceDE w:val="0"/>
              <w:autoSpaceDN w:val="0"/>
              <w:adjustRightInd w:val="0"/>
              <w:jc w:val="both"/>
              <w:rPr>
                <w:sz w:val="18"/>
                <w:szCs w:val="18"/>
              </w:rPr>
            </w:pPr>
          </w:p>
          <w:p w:rsidR="007E7589" w:rsidRPr="007E7589" w:rsidRDefault="007E7589" w:rsidP="007E7589">
            <w:pPr>
              <w:widowControl w:val="0"/>
              <w:tabs>
                <w:tab w:val="center" w:pos="4950"/>
              </w:tabs>
              <w:autoSpaceDE w:val="0"/>
              <w:autoSpaceDN w:val="0"/>
              <w:adjustRightInd w:val="0"/>
              <w:jc w:val="right"/>
              <w:rPr>
                <w:sz w:val="18"/>
                <w:szCs w:val="18"/>
              </w:rPr>
            </w:pPr>
            <w:r w:rsidRPr="007E7589">
              <w:rPr>
                <w:sz w:val="18"/>
                <w:szCs w:val="18"/>
              </w:rPr>
              <w:t xml:space="preserve">_____________________ А.Л. Манаков </w:t>
            </w:r>
          </w:p>
          <w:p w:rsidR="007E7589" w:rsidRPr="007E7589" w:rsidRDefault="007E7589" w:rsidP="007E7589">
            <w:pPr>
              <w:widowControl w:val="0"/>
              <w:tabs>
                <w:tab w:val="center" w:pos="4950"/>
              </w:tabs>
              <w:autoSpaceDE w:val="0"/>
              <w:autoSpaceDN w:val="0"/>
              <w:adjustRightInd w:val="0"/>
              <w:jc w:val="both"/>
              <w:rPr>
                <w:sz w:val="18"/>
                <w:szCs w:val="18"/>
              </w:rPr>
            </w:pPr>
            <w:r w:rsidRPr="007E7589">
              <w:rPr>
                <w:sz w:val="18"/>
                <w:szCs w:val="18"/>
              </w:rPr>
              <w:t>МП</w:t>
            </w:r>
          </w:p>
        </w:tc>
      </w:tr>
    </w:tbl>
    <w:p w:rsidR="007E7589" w:rsidRPr="007E7589" w:rsidRDefault="007E7589" w:rsidP="007E7589">
      <w:pPr>
        <w:widowControl w:val="0"/>
        <w:tabs>
          <w:tab w:val="center" w:pos="495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E7589" w:rsidRDefault="007E7589" w:rsidP="007E7589">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7E7589"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2B" w:rsidRDefault="000D062B">
      <w:pPr>
        <w:spacing w:after="0" w:line="240" w:lineRule="auto"/>
      </w:pPr>
      <w:r>
        <w:separator/>
      </w:r>
    </w:p>
  </w:endnote>
  <w:endnote w:type="continuationSeparator" w:id="0">
    <w:p w:rsidR="000D062B" w:rsidRDefault="000D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2B" w:rsidRDefault="000D062B">
      <w:pPr>
        <w:spacing w:after="0" w:line="240" w:lineRule="auto"/>
      </w:pPr>
      <w:r>
        <w:separator/>
      </w:r>
    </w:p>
  </w:footnote>
  <w:footnote w:type="continuationSeparator" w:id="0">
    <w:p w:rsidR="000D062B" w:rsidRDefault="000D0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5">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6">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9">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0">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16"/>
  </w:num>
  <w:num w:numId="5">
    <w:abstractNumId w:val="17"/>
  </w:num>
  <w:num w:numId="6">
    <w:abstractNumId w:val="13"/>
  </w:num>
  <w:num w:numId="7">
    <w:abstractNumId w:val="24"/>
  </w:num>
  <w:num w:numId="8">
    <w:abstractNumId w:val="15"/>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2"/>
  </w:num>
  <w:num w:numId="18">
    <w:abstractNumId w:val="12"/>
  </w:num>
  <w:num w:numId="19">
    <w:abstractNumId w:val="11"/>
  </w:num>
  <w:num w:numId="20">
    <w:abstractNumId w:val="14"/>
  </w:num>
  <w:num w:numId="21">
    <w:abstractNumId w:val="23"/>
  </w:num>
  <w:num w:numId="22">
    <w:abstractNumId w:val="25"/>
  </w:num>
  <w:num w:numId="23">
    <w:abstractNumId w:val="19"/>
  </w:num>
  <w:num w:numId="24">
    <w:abstractNumId w:val="10"/>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62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974186"/>
    <w:rsid w:val="009B3A12"/>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9AD5-EBBD-4EFF-8B9F-4EDA60AD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2018-08-14T05:39:00Z</cp:lastPrinted>
  <dcterms:created xsi:type="dcterms:W3CDTF">2018-08-14T08:19:00Z</dcterms:created>
  <dcterms:modified xsi:type="dcterms:W3CDTF">2018-08-14T08:19:00Z</dcterms:modified>
</cp:coreProperties>
</file>