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544" w:rsidRPr="002A59B5" w:rsidRDefault="00656544" w:rsidP="00656544">
      <w:pPr>
        <w:keepNext/>
        <w:widowControl w:val="0"/>
        <w:suppressAutoHyphens/>
        <w:spacing w:after="0" w:line="240" w:lineRule="auto"/>
        <w:jc w:val="center"/>
        <w:rPr>
          <w:rFonts w:ascii="Times New Roman" w:eastAsia="MS Mincho" w:hAnsi="Times New Roman" w:cs="Times New Roman"/>
          <w:b/>
          <w:kern w:val="1"/>
          <w:sz w:val="20"/>
          <w:szCs w:val="20"/>
        </w:rPr>
      </w:pPr>
      <w:r w:rsidRPr="002A59B5">
        <w:rPr>
          <w:rFonts w:ascii="Times New Roman" w:eastAsia="MS Mincho" w:hAnsi="Times New Roman" w:cs="Times New Roman"/>
          <w:b/>
          <w:kern w:val="1"/>
          <w:sz w:val="20"/>
          <w:szCs w:val="20"/>
        </w:rPr>
        <w:t>ДОГОВОР № ___</w:t>
      </w:r>
    </w:p>
    <w:p w:rsidR="00656544" w:rsidRPr="002A59B5" w:rsidRDefault="00656544" w:rsidP="00656544">
      <w:pPr>
        <w:keepNext/>
        <w:widowControl w:val="0"/>
        <w:suppressAutoHyphens/>
        <w:spacing w:after="0" w:line="240" w:lineRule="auto"/>
        <w:jc w:val="center"/>
        <w:rPr>
          <w:rFonts w:ascii="Times New Roman" w:eastAsia="MS Mincho" w:hAnsi="Times New Roman" w:cs="Times New Roman"/>
          <w:kern w:val="1"/>
          <w:sz w:val="20"/>
          <w:szCs w:val="20"/>
        </w:rPr>
      </w:pPr>
      <w:r w:rsidRPr="002A59B5">
        <w:rPr>
          <w:rFonts w:ascii="Times New Roman" w:eastAsia="MS Mincho" w:hAnsi="Times New Roman" w:cs="Times New Roman"/>
          <w:kern w:val="1"/>
          <w:sz w:val="20"/>
          <w:szCs w:val="20"/>
        </w:rPr>
        <w:t>на выполнение подрядных работ</w:t>
      </w:r>
    </w:p>
    <w:p w:rsidR="00656544" w:rsidRPr="002A59B5" w:rsidRDefault="00656544" w:rsidP="00656544">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2A59B5">
        <w:rPr>
          <w:rFonts w:ascii="Times New Roman" w:eastAsia="Times New Roman" w:hAnsi="Times New Roman" w:cs="Times New Roman"/>
          <w:color w:val="000000"/>
          <w:spacing w:val="-1"/>
          <w:kern w:val="1"/>
          <w:sz w:val="20"/>
          <w:szCs w:val="20"/>
          <w:lang w:eastAsia="ar-SA"/>
        </w:rPr>
        <w:t>г. Новосибирск</w:t>
      </w:r>
      <w:r w:rsidRPr="002A59B5">
        <w:rPr>
          <w:rFonts w:ascii="Times New Roman" w:eastAsia="Times New Roman" w:hAnsi="Times New Roman" w:cs="Times New Roman"/>
          <w:color w:val="000000"/>
          <w:kern w:val="1"/>
          <w:sz w:val="20"/>
          <w:szCs w:val="20"/>
          <w:lang w:eastAsia="ar-SA"/>
        </w:rPr>
        <w:tab/>
        <w:t xml:space="preserve">                                                            «</w:t>
      </w:r>
      <w:r w:rsidRPr="002A59B5">
        <w:rPr>
          <w:rFonts w:ascii="Times New Roman" w:eastAsia="Times New Roman" w:hAnsi="Times New Roman" w:cs="Times New Roman"/>
          <w:color w:val="000000"/>
          <w:spacing w:val="2"/>
          <w:kern w:val="1"/>
          <w:sz w:val="20"/>
          <w:szCs w:val="20"/>
          <w:lang w:eastAsia="ar-SA"/>
        </w:rPr>
        <w:t>____» _________  2018г.</w:t>
      </w:r>
    </w:p>
    <w:p w:rsidR="00656544" w:rsidRPr="002A59B5" w:rsidRDefault="00656544" w:rsidP="00656544">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656544" w:rsidRPr="002A59B5" w:rsidRDefault="00656544" w:rsidP="00656544">
      <w:pPr>
        <w:suppressAutoHyphens/>
        <w:spacing w:after="0" w:line="240" w:lineRule="auto"/>
        <w:ind w:firstLine="540"/>
        <w:jc w:val="both"/>
        <w:rPr>
          <w:rFonts w:ascii="Times New Roman" w:hAnsi="Times New Roman" w:cs="Times New Roman"/>
          <w:b/>
          <w:sz w:val="20"/>
          <w:szCs w:val="20"/>
        </w:rPr>
      </w:pPr>
      <w:r w:rsidRPr="002A59B5">
        <w:rPr>
          <w:rFonts w:ascii="Times New Roman" w:eastAsia="Times New Roman" w:hAnsi="Times New Roman" w:cs="Times New Roman"/>
          <w:b/>
          <w:kern w:val="1"/>
          <w:sz w:val="20"/>
          <w:szCs w:val="20"/>
          <w:lang w:eastAsia="ar-SA"/>
        </w:rPr>
        <w:t>Идентификационный код закупки №</w:t>
      </w:r>
      <w:r w:rsidRPr="002A59B5">
        <w:t xml:space="preserve"> </w:t>
      </w:r>
      <w:r w:rsidRPr="002A59B5">
        <w:rPr>
          <w:rFonts w:ascii="Times New Roman" w:hAnsi="Times New Roman" w:cs="Times New Roman"/>
          <w:b/>
          <w:sz w:val="20"/>
          <w:szCs w:val="20"/>
        </w:rPr>
        <w:t>181540211315554020100100540434321000</w:t>
      </w:r>
    </w:p>
    <w:p w:rsidR="00656544" w:rsidRPr="002A59B5" w:rsidRDefault="00656544" w:rsidP="00656544">
      <w:pPr>
        <w:suppressAutoHyphens/>
        <w:spacing w:after="0" w:line="240" w:lineRule="auto"/>
        <w:ind w:firstLine="540"/>
        <w:jc w:val="both"/>
        <w:rPr>
          <w:rFonts w:ascii="Times New Roman" w:eastAsia="Times New Roman" w:hAnsi="Times New Roman" w:cs="Times New Roman"/>
          <w:b/>
          <w:kern w:val="1"/>
          <w:sz w:val="20"/>
          <w:szCs w:val="20"/>
          <w:lang w:eastAsia="ar-SA"/>
        </w:rPr>
      </w:pPr>
    </w:p>
    <w:p w:rsidR="00656544" w:rsidRPr="002A59B5" w:rsidRDefault="00656544" w:rsidP="00656544">
      <w:pPr>
        <w:suppressAutoHyphens/>
        <w:spacing w:after="0" w:line="240" w:lineRule="auto"/>
        <w:ind w:firstLine="540"/>
        <w:jc w:val="both"/>
        <w:rPr>
          <w:rFonts w:ascii="Times New Roman" w:eastAsia="Times New Roman" w:hAnsi="Times New Roman" w:cs="Times New Roman"/>
          <w:kern w:val="1"/>
          <w:sz w:val="20"/>
          <w:szCs w:val="20"/>
          <w:lang w:eastAsia="ar-SA"/>
        </w:rPr>
      </w:pPr>
      <w:r w:rsidRPr="002A59B5">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2A59B5">
        <w:rPr>
          <w:rFonts w:ascii="Times New Roman" w:eastAsia="Times New Roman" w:hAnsi="Times New Roman" w:cs="Times New Roman"/>
          <w:kern w:val="1"/>
          <w:sz w:val="20"/>
          <w:szCs w:val="20"/>
          <w:lang w:eastAsia="ar-SA"/>
        </w:rPr>
        <w:t>, именуемое в дальнейшем «Заказчик, в лице  проректора  Новоселова Алексея Анатольевича, действующего на основании доверенности № 49 от 2411.2017г</w:t>
      </w:r>
      <w:r>
        <w:rPr>
          <w:rFonts w:ascii="Times New Roman" w:eastAsia="Times New Roman" w:hAnsi="Times New Roman" w:cs="Times New Roman"/>
          <w:kern w:val="1"/>
          <w:sz w:val="20"/>
          <w:szCs w:val="20"/>
          <w:lang w:eastAsia="ar-SA"/>
        </w:rPr>
        <w:t xml:space="preserve">, с одной стороны и </w:t>
      </w:r>
      <w:r w:rsidRPr="00656544">
        <w:rPr>
          <w:rFonts w:ascii="Times New Roman" w:eastAsia="Times New Roman" w:hAnsi="Times New Roman" w:cs="Times New Roman"/>
          <w:b/>
          <w:kern w:val="1"/>
          <w:sz w:val="20"/>
          <w:szCs w:val="20"/>
          <w:lang w:eastAsia="ar-SA"/>
        </w:rPr>
        <w:t>Общество с ограниченной ответственностью «</w:t>
      </w:r>
      <w:proofErr w:type="spellStart"/>
      <w:r w:rsidRPr="00656544">
        <w:rPr>
          <w:rFonts w:ascii="Times New Roman" w:eastAsia="Times New Roman" w:hAnsi="Times New Roman" w:cs="Times New Roman"/>
          <w:b/>
          <w:kern w:val="1"/>
          <w:sz w:val="20"/>
          <w:szCs w:val="20"/>
          <w:lang w:eastAsia="ar-SA"/>
        </w:rPr>
        <w:t>Томэнерго</w:t>
      </w:r>
      <w:proofErr w:type="spellEnd"/>
      <w:r w:rsidRPr="00656544">
        <w:rPr>
          <w:rFonts w:ascii="Times New Roman" w:eastAsia="Times New Roman" w:hAnsi="Times New Roman" w:cs="Times New Roman"/>
          <w:b/>
          <w:kern w:val="1"/>
          <w:sz w:val="20"/>
          <w:szCs w:val="20"/>
          <w:lang w:eastAsia="ar-SA"/>
        </w:rPr>
        <w:t>»</w:t>
      </w:r>
      <w:r w:rsidRPr="002A59B5">
        <w:rPr>
          <w:rFonts w:ascii="Times New Roman" w:eastAsia="Times New Roman" w:hAnsi="Times New Roman" w:cs="Times New Roman"/>
          <w:kern w:val="1"/>
          <w:sz w:val="20"/>
          <w:szCs w:val="20"/>
          <w:lang w:eastAsia="ar-SA"/>
        </w:rPr>
        <w:t>, именуемый в дальнейшем «</w:t>
      </w:r>
      <w:r>
        <w:rPr>
          <w:rFonts w:ascii="Times New Roman" w:eastAsia="Times New Roman" w:hAnsi="Times New Roman" w:cs="Times New Roman"/>
          <w:kern w:val="1"/>
          <w:sz w:val="20"/>
          <w:szCs w:val="20"/>
          <w:lang w:eastAsia="ar-SA"/>
        </w:rPr>
        <w:t xml:space="preserve">Подрядчик», в лице директора </w:t>
      </w:r>
      <w:proofErr w:type="spellStart"/>
      <w:r>
        <w:rPr>
          <w:rFonts w:ascii="Times New Roman" w:eastAsia="Times New Roman" w:hAnsi="Times New Roman" w:cs="Times New Roman"/>
          <w:kern w:val="1"/>
          <w:sz w:val="20"/>
          <w:szCs w:val="20"/>
          <w:lang w:eastAsia="ar-SA"/>
        </w:rPr>
        <w:t>Тухватулина</w:t>
      </w:r>
      <w:proofErr w:type="spellEnd"/>
      <w:r>
        <w:rPr>
          <w:rFonts w:ascii="Times New Roman" w:eastAsia="Times New Roman" w:hAnsi="Times New Roman" w:cs="Times New Roman"/>
          <w:kern w:val="1"/>
          <w:sz w:val="20"/>
          <w:szCs w:val="20"/>
          <w:lang w:eastAsia="ar-SA"/>
        </w:rPr>
        <w:t xml:space="preserve"> Александра </w:t>
      </w:r>
      <w:proofErr w:type="spellStart"/>
      <w:r>
        <w:rPr>
          <w:rFonts w:ascii="Times New Roman" w:eastAsia="Times New Roman" w:hAnsi="Times New Roman" w:cs="Times New Roman"/>
          <w:kern w:val="1"/>
          <w:sz w:val="20"/>
          <w:szCs w:val="20"/>
          <w:lang w:eastAsia="ar-SA"/>
        </w:rPr>
        <w:t>Рашитовича</w:t>
      </w:r>
      <w:proofErr w:type="spellEnd"/>
      <w:r w:rsidRPr="002A59B5">
        <w:rPr>
          <w:rFonts w:ascii="Times New Roman" w:eastAsia="Times New Roman" w:hAnsi="Times New Roman" w:cs="Times New Roman"/>
          <w:kern w:val="1"/>
          <w:sz w:val="20"/>
          <w:szCs w:val="20"/>
          <w:lang w:eastAsia="ar-SA"/>
        </w:rPr>
        <w:t>,  дей</w:t>
      </w:r>
      <w:r>
        <w:rPr>
          <w:rFonts w:ascii="Times New Roman" w:eastAsia="Times New Roman" w:hAnsi="Times New Roman" w:cs="Times New Roman"/>
          <w:kern w:val="1"/>
          <w:sz w:val="20"/>
          <w:szCs w:val="20"/>
          <w:lang w:eastAsia="ar-SA"/>
        </w:rPr>
        <w:t>ствующего на основании _Устава</w:t>
      </w:r>
      <w:r w:rsidRPr="002A59B5">
        <w:rPr>
          <w:rFonts w:ascii="Times New Roman" w:eastAsia="Times New Roman" w:hAnsi="Times New Roman" w:cs="Times New Roman"/>
          <w:kern w:val="1"/>
          <w:sz w:val="20"/>
          <w:szCs w:val="20"/>
          <w:lang w:eastAsia="ar-SA"/>
        </w:rPr>
        <w:t>, с другой стороны,  в результате осуществления закупки в соответствии с Федеральным  законом 05.04.2013г. № 44-ФЗ  путем проведения электронного аукциона №ЭА-20</w:t>
      </w:r>
      <w:r>
        <w:rPr>
          <w:rFonts w:ascii="Times New Roman" w:eastAsia="Times New Roman" w:hAnsi="Times New Roman" w:cs="Times New Roman"/>
          <w:kern w:val="1"/>
          <w:sz w:val="20"/>
          <w:szCs w:val="20"/>
          <w:lang w:eastAsia="ar-SA"/>
        </w:rPr>
        <w:t>/0351100001718000044,  на основании протокола подведения итогов от 14.08.2018г</w:t>
      </w:r>
      <w:r w:rsidRPr="002A59B5">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656544" w:rsidRPr="002A59B5" w:rsidRDefault="00656544" w:rsidP="00656544">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656544" w:rsidRPr="002A59B5" w:rsidRDefault="00656544" w:rsidP="00656544">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2A59B5">
        <w:rPr>
          <w:rFonts w:ascii="Times New Roman" w:eastAsia="Times New Roman" w:hAnsi="Times New Roman" w:cs="Times New Roman"/>
          <w:b/>
          <w:color w:val="000000"/>
          <w:spacing w:val="2"/>
          <w:kern w:val="1"/>
          <w:sz w:val="20"/>
          <w:szCs w:val="20"/>
          <w:lang w:eastAsia="ar-SA"/>
        </w:rPr>
        <w:t>1. Предмет договора</w:t>
      </w:r>
    </w:p>
    <w:p w:rsidR="00656544" w:rsidRPr="002A59B5" w:rsidRDefault="00656544" w:rsidP="00656544">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2A59B5">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2A59B5">
        <w:rPr>
          <w:rFonts w:ascii="Times New Roman" w:eastAsia="Times New Roman" w:hAnsi="Times New Roman" w:cs="Times New Roman"/>
          <w:color w:val="000000"/>
          <w:spacing w:val="-5"/>
          <w:sz w:val="20"/>
          <w:szCs w:val="20"/>
          <w:lang w:eastAsia="ru-RU"/>
        </w:rPr>
        <w:t xml:space="preserve">материалов, своими средствами  подрядные  работы по  устройству </w:t>
      </w:r>
      <w:proofErr w:type="spellStart"/>
      <w:r w:rsidRPr="002A59B5">
        <w:rPr>
          <w:rFonts w:ascii="Times New Roman" w:eastAsia="Times New Roman" w:hAnsi="Times New Roman" w:cs="Times New Roman"/>
          <w:color w:val="000000"/>
          <w:spacing w:val="-5"/>
          <w:sz w:val="20"/>
          <w:szCs w:val="20"/>
          <w:lang w:eastAsia="ru-RU"/>
        </w:rPr>
        <w:t>молниезащиты</w:t>
      </w:r>
      <w:proofErr w:type="spellEnd"/>
      <w:r w:rsidRPr="002A59B5">
        <w:rPr>
          <w:rFonts w:ascii="Times New Roman" w:eastAsia="Times New Roman" w:hAnsi="Times New Roman" w:cs="Times New Roman"/>
          <w:color w:val="000000"/>
          <w:spacing w:val="-5"/>
          <w:sz w:val="20"/>
          <w:szCs w:val="20"/>
          <w:lang w:eastAsia="ru-RU"/>
        </w:rPr>
        <w:t xml:space="preserve"> и системы уравнивания потенциалов здания общежития № 1, а «Заказчик» принять эти работы и оплатить их стоимость.</w:t>
      </w:r>
    </w:p>
    <w:p w:rsidR="00656544" w:rsidRPr="002A59B5" w:rsidRDefault="00656544" w:rsidP="00656544">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2A59B5">
        <w:rPr>
          <w:rFonts w:ascii="Times New Roman" w:eastAsia="Times New Roman" w:hAnsi="Times New Roman" w:cs="Times New Roman"/>
          <w:sz w:val="20"/>
          <w:szCs w:val="20"/>
          <w:lang w:eastAsia="ru-RU"/>
        </w:rPr>
        <w:t xml:space="preserve">     1.2.«Подрядчик» выполняет работы</w:t>
      </w:r>
      <w:r w:rsidRPr="002A59B5">
        <w:rPr>
          <w:rFonts w:ascii="Times New Roman" w:eastAsia="Times New Roman" w:hAnsi="Times New Roman" w:cs="Times New Roman"/>
          <w:color w:val="000000"/>
          <w:spacing w:val="-5"/>
          <w:sz w:val="20"/>
          <w:szCs w:val="20"/>
          <w:lang w:eastAsia="ru-RU"/>
        </w:rPr>
        <w:t xml:space="preserve"> по устройству </w:t>
      </w:r>
      <w:proofErr w:type="spellStart"/>
      <w:r w:rsidRPr="002A59B5">
        <w:rPr>
          <w:rFonts w:ascii="Times New Roman" w:eastAsia="Times New Roman" w:hAnsi="Times New Roman" w:cs="Times New Roman"/>
          <w:color w:val="000000"/>
          <w:spacing w:val="-5"/>
          <w:sz w:val="20"/>
          <w:szCs w:val="20"/>
          <w:lang w:eastAsia="ru-RU"/>
        </w:rPr>
        <w:t>молниезащиты</w:t>
      </w:r>
      <w:proofErr w:type="spellEnd"/>
      <w:r w:rsidRPr="002A59B5">
        <w:rPr>
          <w:rFonts w:ascii="Times New Roman" w:eastAsia="Times New Roman" w:hAnsi="Times New Roman" w:cs="Times New Roman"/>
          <w:color w:val="000000"/>
          <w:spacing w:val="-5"/>
          <w:sz w:val="20"/>
          <w:szCs w:val="20"/>
          <w:lang w:eastAsia="ru-RU"/>
        </w:rPr>
        <w:t xml:space="preserve"> и системы уравнивания потенциалов здания общежития № 1  (далее – работы) по месту нахождения объекта «Заказчика»: 630049, г. Новосибирск, ул. Дуси Ковальчук 187, </w:t>
      </w:r>
      <w:r w:rsidRPr="002A59B5">
        <w:rPr>
          <w:rFonts w:ascii="Times New Roman" w:hAnsi="Times New Roman"/>
          <w:bCs/>
          <w:sz w:val="20"/>
          <w:szCs w:val="20"/>
          <w:lang w:eastAsia="ru-RU"/>
        </w:rPr>
        <w:t>в соответствии</w:t>
      </w:r>
      <w:r w:rsidRPr="002A59B5">
        <w:rPr>
          <w:rFonts w:ascii="Times New Roman" w:eastAsia="Calibri" w:hAnsi="Times New Roman"/>
          <w:sz w:val="24"/>
          <w:szCs w:val="24"/>
        </w:rPr>
        <w:t xml:space="preserve"> </w:t>
      </w:r>
      <w:r w:rsidRPr="002A59B5">
        <w:rPr>
          <w:rFonts w:ascii="Times New Roman" w:eastAsia="Calibri" w:hAnsi="Times New Roman"/>
          <w:sz w:val="20"/>
          <w:szCs w:val="20"/>
        </w:rPr>
        <w:t>с</w:t>
      </w:r>
      <w:r w:rsidRPr="002A59B5">
        <w:rPr>
          <w:rFonts w:ascii="Times New Roman" w:eastAsia="Calibri" w:hAnsi="Times New Roman"/>
          <w:sz w:val="24"/>
          <w:szCs w:val="24"/>
        </w:rPr>
        <w:t xml:space="preserve"> </w:t>
      </w:r>
      <w:r w:rsidRPr="002A59B5">
        <w:rPr>
          <w:rFonts w:ascii="Times New Roman" w:hAnsi="Times New Roman"/>
          <w:bCs/>
          <w:sz w:val="20"/>
          <w:szCs w:val="20"/>
          <w:lang w:eastAsia="ru-RU"/>
        </w:rPr>
        <w:t xml:space="preserve">рабочим проектом 03-2018ЭГ, предоставляемым «Заказчиком» и </w:t>
      </w:r>
      <w:r w:rsidRPr="002A59B5">
        <w:rPr>
          <w:rFonts w:ascii="Times New Roman" w:eastAsia="Times New Roman" w:hAnsi="Times New Roman" w:cs="Times New Roman"/>
          <w:bCs/>
          <w:sz w:val="20"/>
          <w:szCs w:val="20"/>
          <w:lang w:eastAsia="ru-RU"/>
        </w:rPr>
        <w:t xml:space="preserve">техническим заданием «Заказчика» (Приложение №1 к договору).                 </w:t>
      </w:r>
    </w:p>
    <w:p w:rsidR="00656544" w:rsidRPr="002A59B5" w:rsidRDefault="00656544" w:rsidP="00656544">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xml:space="preserve">     1.3. Перечень  и стоимость работ предусмотрены локально-сметным расчетом (Приложение № 2 к договору). </w:t>
      </w:r>
    </w:p>
    <w:p w:rsidR="00656544" w:rsidRPr="002A59B5" w:rsidRDefault="00656544" w:rsidP="00656544">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xml:space="preserve">      1.4.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656544" w:rsidRPr="002A59B5" w:rsidRDefault="00656544" w:rsidP="00656544">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pacing w:val="-4"/>
          <w:sz w:val="20"/>
          <w:szCs w:val="20"/>
          <w:lang w:eastAsia="ru-RU"/>
        </w:rPr>
        <w:t xml:space="preserve">     1.5. </w:t>
      </w:r>
      <w:r w:rsidRPr="002A59B5">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графиком производства работ, который составляется «Подрядчиком» и согласовывается с «Заказчиком».</w:t>
      </w:r>
    </w:p>
    <w:p w:rsidR="00656544" w:rsidRPr="002A59B5" w:rsidRDefault="00656544" w:rsidP="00656544">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2A59B5">
        <w:rPr>
          <w:rFonts w:ascii="Times New Roman" w:eastAsia="Times New Roman" w:hAnsi="Times New Roman" w:cs="Times New Roman"/>
          <w:sz w:val="20"/>
          <w:szCs w:val="20"/>
          <w:lang w:eastAsia="ru-RU"/>
        </w:rPr>
        <w:t xml:space="preserve">     1.6.</w:t>
      </w:r>
      <w:r w:rsidRPr="002A59B5">
        <w:rPr>
          <w:rFonts w:ascii="Times New Roman" w:eastAsia="Times New Roman" w:hAnsi="Times New Roman" w:cs="Times New Roman"/>
          <w:kern w:val="1"/>
          <w:sz w:val="20"/>
          <w:szCs w:val="20"/>
          <w:lang w:eastAsia="ar-SA"/>
        </w:rPr>
        <w:t xml:space="preserve"> </w:t>
      </w:r>
      <w:r w:rsidRPr="002A59B5">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656544" w:rsidRPr="002A59B5" w:rsidRDefault="00656544" w:rsidP="00656544">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2A59B5">
        <w:rPr>
          <w:rFonts w:ascii="Times New Roman" w:eastAsia="Times New Roman" w:hAnsi="Times New Roman" w:cs="Times New Roman"/>
          <w:b/>
          <w:color w:val="000000"/>
          <w:spacing w:val="-6"/>
          <w:sz w:val="20"/>
          <w:szCs w:val="20"/>
          <w:lang w:eastAsia="ru-RU"/>
        </w:rPr>
        <w:t xml:space="preserve">       </w:t>
      </w:r>
    </w:p>
    <w:p w:rsidR="00656544" w:rsidRPr="002A59B5" w:rsidRDefault="00656544" w:rsidP="00656544">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2A59B5">
        <w:rPr>
          <w:rFonts w:ascii="Times New Roman" w:eastAsia="Times New Roman" w:hAnsi="Times New Roman" w:cs="Times New Roman"/>
          <w:b/>
          <w:color w:val="000000"/>
          <w:spacing w:val="-6"/>
          <w:kern w:val="1"/>
          <w:sz w:val="20"/>
          <w:szCs w:val="20"/>
          <w:lang w:eastAsia="ar-SA"/>
        </w:rPr>
        <w:t>2. Цена договора</w:t>
      </w:r>
    </w:p>
    <w:p w:rsidR="00656544" w:rsidRPr="002A59B5" w:rsidRDefault="00656544" w:rsidP="00656544">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xml:space="preserve">    2.1. Цена д</w:t>
      </w:r>
      <w:r>
        <w:rPr>
          <w:rFonts w:ascii="Times New Roman" w:eastAsia="Times New Roman" w:hAnsi="Times New Roman" w:cs="Times New Roman"/>
          <w:sz w:val="20"/>
          <w:szCs w:val="20"/>
          <w:lang w:eastAsia="ru-RU"/>
        </w:rPr>
        <w:t xml:space="preserve">оговора составляет </w:t>
      </w:r>
      <w:r w:rsidR="009B606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991 721,40 рублей  (девятьсот девяносто одна тысяча семьсот двадцать один руб. 40 коп.</w:t>
      </w:r>
      <w:r w:rsidRPr="002A59B5">
        <w:rPr>
          <w:rFonts w:ascii="Times New Roman" w:eastAsia="Times New Roman" w:hAnsi="Times New Roman" w:cs="Times New Roman"/>
          <w:sz w:val="20"/>
          <w:szCs w:val="20"/>
          <w:lang w:eastAsia="ru-RU"/>
        </w:rPr>
        <w:t xml:space="preserve">), </w:t>
      </w:r>
      <w:r w:rsidR="009B606F">
        <w:rPr>
          <w:rFonts w:ascii="Times New Roman" w:eastAsia="Times New Roman" w:hAnsi="Times New Roman" w:cs="Times New Roman"/>
          <w:sz w:val="20"/>
          <w:szCs w:val="20"/>
          <w:lang w:eastAsia="ru-RU"/>
        </w:rPr>
        <w:t xml:space="preserve">в том числе </w:t>
      </w:r>
      <w:r w:rsidRPr="002A59B5">
        <w:rPr>
          <w:rFonts w:ascii="Times New Roman" w:eastAsia="Times New Roman" w:hAnsi="Times New Roman" w:cs="Times New Roman"/>
          <w:sz w:val="20"/>
          <w:szCs w:val="20"/>
          <w:lang w:eastAsia="ru-RU"/>
        </w:rPr>
        <w:t xml:space="preserve"> НДС</w:t>
      </w:r>
      <w:r w:rsidR="009B606F">
        <w:rPr>
          <w:rFonts w:ascii="Times New Roman" w:eastAsia="Times New Roman" w:hAnsi="Times New Roman" w:cs="Times New Roman"/>
          <w:sz w:val="20"/>
          <w:szCs w:val="20"/>
          <w:lang w:eastAsia="ru-RU"/>
        </w:rPr>
        <w:t xml:space="preserve"> 18 % -  151 279,54 рубля (сто пятьдесят одна тысяча двести семьдесят девять руб. 54коп.)</w:t>
      </w:r>
      <w:r w:rsidRPr="002A59B5">
        <w:rPr>
          <w:rFonts w:ascii="Times New Roman" w:eastAsia="Times New Roman" w:hAnsi="Times New Roman" w:cs="Times New Roman"/>
          <w:sz w:val="20"/>
          <w:szCs w:val="20"/>
          <w:lang w:eastAsia="ru-RU"/>
        </w:rPr>
        <w:t xml:space="preserve">. </w:t>
      </w:r>
    </w:p>
    <w:p w:rsidR="00656544" w:rsidRPr="002A59B5" w:rsidRDefault="00656544" w:rsidP="00656544">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xml:space="preserve"> Сумма, подлежащая уплате Заказчиком  Подрядчику(юридическому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56544" w:rsidRPr="002A59B5" w:rsidRDefault="00656544" w:rsidP="00656544">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2A59B5">
        <w:rPr>
          <w:rFonts w:ascii="Times New Roman" w:eastAsia="Times New Roman" w:hAnsi="Times New Roman" w:cs="Times New Roman"/>
          <w:sz w:val="20"/>
          <w:szCs w:val="20"/>
          <w:lang w:eastAsia="ru-RU"/>
        </w:rPr>
        <w:t xml:space="preserve">   </w:t>
      </w:r>
      <w:r w:rsidRPr="002A59B5">
        <w:rPr>
          <w:rFonts w:ascii="Times New Roman" w:eastAsia="Times New Roman" w:hAnsi="Times New Roman" w:cs="Times New Roman"/>
          <w:spacing w:val="-4"/>
          <w:sz w:val="20"/>
          <w:szCs w:val="20"/>
          <w:lang w:eastAsia="ru-RU"/>
        </w:rPr>
        <w:t xml:space="preserve"> 2.2. 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
    <w:p w:rsidR="00656544" w:rsidRPr="002A59B5" w:rsidRDefault="00656544" w:rsidP="00656544">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2A59B5">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656544" w:rsidRPr="002A59B5" w:rsidRDefault="00656544" w:rsidP="00656544">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2A59B5">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656544" w:rsidRPr="002A59B5" w:rsidRDefault="00656544" w:rsidP="00656544">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656544" w:rsidRPr="002A59B5" w:rsidRDefault="00656544" w:rsidP="00656544">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2A59B5">
        <w:rPr>
          <w:rFonts w:ascii="Times New Roman" w:eastAsia="Times New Roman" w:hAnsi="Times New Roman" w:cs="Times New Roman"/>
          <w:b/>
          <w:color w:val="000000"/>
          <w:spacing w:val="-8"/>
          <w:sz w:val="20"/>
          <w:szCs w:val="20"/>
          <w:lang w:eastAsia="ru-RU"/>
        </w:rPr>
        <w:t>3. Порядок оплаты</w:t>
      </w:r>
    </w:p>
    <w:p w:rsidR="00656544" w:rsidRPr="002A59B5" w:rsidRDefault="00656544" w:rsidP="00656544">
      <w:pPr>
        <w:widowControl w:val="0"/>
        <w:spacing w:after="0" w:line="240" w:lineRule="auto"/>
        <w:ind w:firstLine="225"/>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lastRenderedPageBreak/>
        <w:t xml:space="preserve">     3.1. . Заказчик» производит оплату по договору после выполнения всего объема работ, на основании подписанного сторонами акта  о приемке выполненных работ по форме КС-2, справки о стоимости выполненных работ и затрат по форме КС-3 на весь объем работ.</w:t>
      </w:r>
    </w:p>
    <w:p w:rsidR="00656544" w:rsidRPr="002A59B5" w:rsidRDefault="00656544" w:rsidP="00656544">
      <w:pPr>
        <w:widowControl w:val="0"/>
        <w:spacing w:after="0" w:line="240" w:lineRule="auto"/>
        <w:ind w:firstLine="225"/>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xml:space="preserve">    3.2.Оплата выполненных работ  производится «Заказчиком» в течение 10 рабочих дней со дня предоставления «Подрядчиком» надлежаще оформленных и подписанных сторонами документов на оплату (акты КС-2, КС-3, счет и счет-фактура). </w:t>
      </w:r>
    </w:p>
    <w:p w:rsidR="00656544" w:rsidRPr="002A59B5" w:rsidRDefault="00656544" w:rsidP="00656544">
      <w:pPr>
        <w:widowControl w:val="0"/>
        <w:suppressAutoHyphens/>
        <w:spacing w:after="0" w:line="240" w:lineRule="auto"/>
        <w:jc w:val="both"/>
        <w:rPr>
          <w:rFonts w:ascii="Times New Roman" w:eastAsia="Times New Roman" w:hAnsi="Times New Roman" w:cs="Times New Roman"/>
          <w:b/>
          <w:color w:val="000000"/>
          <w:spacing w:val="-8"/>
          <w:sz w:val="20"/>
          <w:szCs w:val="20"/>
          <w:lang w:eastAsia="ru-RU"/>
        </w:rPr>
      </w:pPr>
      <w:r w:rsidRPr="002A59B5">
        <w:rPr>
          <w:rFonts w:ascii="Times New Roman" w:eastAsia="Times New Roman" w:hAnsi="Times New Roman" w:cs="Times New Roman"/>
          <w:kern w:val="1"/>
          <w:sz w:val="20"/>
          <w:szCs w:val="20"/>
          <w:lang w:eastAsia="ar-SA"/>
        </w:rPr>
        <w:t xml:space="preserve">        3.3.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656544" w:rsidRPr="002A59B5" w:rsidRDefault="00656544" w:rsidP="006565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656544" w:rsidRPr="002A59B5" w:rsidRDefault="00656544" w:rsidP="00656544">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A59B5">
        <w:rPr>
          <w:rFonts w:ascii="Times New Roman" w:eastAsia="Times New Roman" w:hAnsi="Times New Roman" w:cs="Times New Roman"/>
          <w:b/>
          <w:sz w:val="20"/>
          <w:szCs w:val="20"/>
          <w:lang w:eastAsia="ru-RU"/>
        </w:rPr>
        <w:t>4. Сроки и порядок выполнения работ</w:t>
      </w:r>
    </w:p>
    <w:p w:rsidR="00656544" w:rsidRPr="002A59B5" w:rsidRDefault="00656544" w:rsidP="00656544">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2A59B5">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656544" w:rsidRPr="002A59B5" w:rsidRDefault="00656544" w:rsidP="00656544">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2A59B5">
        <w:rPr>
          <w:rFonts w:ascii="Times New Roman" w:eastAsia="Times New Roman" w:hAnsi="Times New Roman" w:cs="Times New Roman"/>
          <w:color w:val="000000"/>
          <w:spacing w:val="4"/>
          <w:sz w:val="20"/>
          <w:szCs w:val="20"/>
          <w:lang w:eastAsia="ru-RU"/>
        </w:rPr>
        <w:tab/>
        <w:t>4.2. «Подрядчик» обязуется приступить к выполнению работ с момента подписания договора и предоставления объекта Заказчиком и выполнить их в течение 60 календарных дней.</w:t>
      </w:r>
    </w:p>
    <w:p w:rsidR="00656544" w:rsidRPr="002A59B5" w:rsidRDefault="00656544" w:rsidP="00656544">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2A59B5">
        <w:rPr>
          <w:rFonts w:ascii="Times New Roman" w:eastAsia="Times New Roman" w:hAnsi="Times New Roman" w:cs="Times New Roman"/>
          <w:color w:val="000000"/>
          <w:spacing w:val="4"/>
          <w:sz w:val="20"/>
          <w:szCs w:val="20"/>
          <w:lang w:eastAsia="ru-RU"/>
        </w:rPr>
        <w:tab/>
        <w:t xml:space="preserve">4.3. </w:t>
      </w:r>
      <w:r w:rsidRPr="002A59B5">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656544" w:rsidRPr="002A59B5" w:rsidRDefault="00656544" w:rsidP="00656544">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2A59B5">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656544" w:rsidRPr="002A59B5" w:rsidRDefault="00656544" w:rsidP="00656544">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2A59B5">
        <w:rPr>
          <w:rFonts w:ascii="Times New Roman" w:eastAsia="Times New Roman" w:hAnsi="Times New Roman" w:cs="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656544" w:rsidRPr="002A59B5" w:rsidRDefault="00656544" w:rsidP="00656544">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2A59B5">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656544" w:rsidRPr="002A59B5" w:rsidRDefault="00656544" w:rsidP="00656544">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2A59B5">
        <w:rPr>
          <w:rFonts w:ascii="Times New Roman" w:eastAsia="Times New Roman" w:hAnsi="Times New Roman" w:cs="Times New Roman"/>
          <w:color w:val="000000"/>
          <w:spacing w:val="4"/>
          <w:sz w:val="20"/>
          <w:szCs w:val="20"/>
          <w:lang w:eastAsia="ru-RU"/>
        </w:rPr>
        <w:tab/>
        <w:t>4.7. В случае,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656544" w:rsidRPr="002A59B5" w:rsidRDefault="00656544" w:rsidP="00656544">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2A59B5">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656544" w:rsidRPr="002A59B5" w:rsidRDefault="00656544" w:rsidP="00656544">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2A59B5">
        <w:rPr>
          <w:rFonts w:ascii="Times New Roman" w:eastAsia="Times New Roman" w:hAnsi="Times New Roman" w:cs="Times New Roman"/>
          <w:color w:val="000000"/>
          <w:spacing w:val="-2"/>
          <w:sz w:val="20"/>
          <w:szCs w:val="20"/>
          <w:lang w:eastAsia="ru-RU"/>
        </w:rPr>
        <w:t>4.9. Полномочные представители «Заказчика» осуществляют технический надзор и контроль за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656544" w:rsidRPr="002A59B5" w:rsidRDefault="00656544" w:rsidP="00656544">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2A59B5">
        <w:rPr>
          <w:rFonts w:ascii="Times New Roman" w:eastAsia="Times New Roman" w:hAnsi="Times New Roman" w:cs="Times New Roman"/>
          <w:color w:val="000000"/>
          <w:spacing w:val="-4"/>
          <w:sz w:val="20"/>
          <w:szCs w:val="20"/>
          <w:lang w:eastAsia="ru-RU"/>
        </w:rPr>
        <w:tab/>
        <w:t xml:space="preserve"> </w:t>
      </w:r>
    </w:p>
    <w:p w:rsidR="00656544" w:rsidRPr="002A59B5" w:rsidRDefault="00656544" w:rsidP="00656544">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2A59B5">
        <w:rPr>
          <w:rFonts w:ascii="Times New Roman" w:eastAsia="Times New Roman" w:hAnsi="Times New Roman" w:cs="Times New Roman"/>
          <w:b/>
          <w:color w:val="000000"/>
          <w:spacing w:val="-3"/>
          <w:sz w:val="20"/>
          <w:szCs w:val="20"/>
          <w:lang w:eastAsia="ru-RU"/>
        </w:rPr>
        <w:t>5.Обязанности сторон</w:t>
      </w:r>
    </w:p>
    <w:p w:rsidR="00656544" w:rsidRPr="002A59B5" w:rsidRDefault="00656544" w:rsidP="00656544">
      <w:pPr>
        <w:shd w:val="clear" w:color="auto" w:fill="FFFFFF"/>
        <w:spacing w:after="0" w:line="240" w:lineRule="auto"/>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xml:space="preserve">         Обязанности «Подрядчика»:</w:t>
      </w:r>
    </w:p>
    <w:p w:rsidR="00656544" w:rsidRPr="002A59B5" w:rsidRDefault="00656544" w:rsidP="00656544">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2A59B5">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средствами самостоятельно или с привлечением субподрядчиков,  в строгом соответствии с локально-сметным расчетом, техническим заданием и ведомостью объемов работ.</w:t>
      </w:r>
    </w:p>
    <w:p w:rsidR="00656544" w:rsidRPr="002A59B5" w:rsidRDefault="00656544" w:rsidP="00656544">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color w:val="000000"/>
          <w:spacing w:val="-11"/>
          <w:sz w:val="20"/>
          <w:szCs w:val="20"/>
          <w:lang w:eastAsia="ru-RU"/>
        </w:rPr>
        <w:t>5.2.</w:t>
      </w:r>
      <w:r w:rsidRPr="002A59B5">
        <w:rPr>
          <w:rFonts w:ascii="Times New Roman" w:eastAsia="Times New Roman" w:hAnsi="Times New Roman" w:cs="Times New Roman"/>
          <w:color w:val="000000"/>
          <w:sz w:val="20"/>
          <w:szCs w:val="20"/>
          <w:lang w:eastAsia="ru-RU"/>
        </w:rPr>
        <w:t xml:space="preserve"> </w:t>
      </w:r>
      <w:r w:rsidRPr="002A59B5">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2A59B5">
        <w:rPr>
          <w:rFonts w:ascii="Times New Roman" w:eastAsia="Times New Roman" w:hAnsi="Times New Roman" w:cs="Times New Roman"/>
          <w:color w:val="000000"/>
          <w:spacing w:val="1"/>
          <w:sz w:val="20"/>
          <w:szCs w:val="20"/>
          <w:lang w:eastAsia="ru-RU"/>
        </w:rPr>
        <w:t>взрыво</w:t>
      </w:r>
      <w:proofErr w:type="spellEnd"/>
      <w:r w:rsidRPr="002A59B5">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656544" w:rsidRPr="002A59B5" w:rsidRDefault="00656544" w:rsidP="00656544">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2A59B5">
        <w:rPr>
          <w:rFonts w:ascii="Times New Roman" w:eastAsia="Times New Roman" w:hAnsi="Times New Roman" w:cs="Times New Roman"/>
          <w:color w:val="000000"/>
          <w:spacing w:val="-11"/>
          <w:sz w:val="20"/>
          <w:szCs w:val="20"/>
          <w:lang w:eastAsia="ru-RU"/>
        </w:rPr>
        <w:tab/>
        <w:t xml:space="preserve">5.3. </w:t>
      </w:r>
      <w:r w:rsidRPr="002A59B5">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2A59B5">
        <w:rPr>
          <w:rFonts w:ascii="Times New Roman" w:eastAsia="Times New Roman" w:hAnsi="Times New Roman" w:cs="Times New Roman"/>
          <w:color w:val="000000"/>
          <w:spacing w:val="1"/>
          <w:sz w:val="20"/>
          <w:szCs w:val="20"/>
          <w:lang w:eastAsia="ru-RU"/>
        </w:rPr>
        <w:t>материалы, инструменты и т.д.).</w:t>
      </w:r>
    </w:p>
    <w:p w:rsidR="00656544" w:rsidRPr="002A59B5" w:rsidRDefault="00656544" w:rsidP="00656544">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2A59B5">
        <w:rPr>
          <w:rFonts w:ascii="Times New Roman" w:eastAsia="Times New Roman" w:hAnsi="Times New Roman" w:cs="Times New Roman"/>
          <w:color w:val="000000"/>
          <w:spacing w:val="-11"/>
          <w:sz w:val="20"/>
          <w:szCs w:val="20"/>
          <w:lang w:eastAsia="ru-RU"/>
        </w:rPr>
        <w:tab/>
        <w:t>5.4. 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
    <w:p w:rsidR="00656544" w:rsidRPr="002A59B5" w:rsidRDefault="00656544" w:rsidP="00656544">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2A59B5">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 комплект исполнительной документации</w:t>
      </w:r>
      <w:r w:rsidRPr="002A59B5">
        <w:rPr>
          <w:rFonts w:ascii="Times New Roman" w:eastAsia="Times New Roman" w:hAnsi="Times New Roman" w:cs="Times New Roman"/>
          <w:b/>
          <w:color w:val="000000"/>
          <w:spacing w:val="-11"/>
          <w:sz w:val="20"/>
          <w:szCs w:val="20"/>
          <w:lang w:eastAsia="ru-RU"/>
        </w:rPr>
        <w:t xml:space="preserve">: </w:t>
      </w:r>
      <w:r w:rsidRPr="002A59B5">
        <w:rPr>
          <w:rFonts w:ascii="Times New Roman" w:eastAsia="Times New Roman" w:hAnsi="Times New Roman" w:cs="Times New Roman"/>
          <w:color w:val="000000"/>
          <w:spacing w:val="-11"/>
          <w:sz w:val="20"/>
          <w:szCs w:val="20"/>
          <w:lang w:eastAsia="ru-RU"/>
        </w:rPr>
        <w:t xml:space="preserve">заказчику передаются сертификаты на материалы,  </w:t>
      </w:r>
      <w:r w:rsidRPr="002A59B5">
        <w:rPr>
          <w:rFonts w:ascii="Times New Roman" w:eastAsia="Calibri" w:hAnsi="Times New Roman" w:cs="Times New Roman"/>
          <w:sz w:val="20"/>
          <w:szCs w:val="20"/>
        </w:rPr>
        <w:t xml:space="preserve">акт по замерам сопротивления, паспорт на контур заземления, исполнительную схему проводников уравнивания потенциалов, </w:t>
      </w:r>
      <w:r w:rsidRPr="002A59B5">
        <w:rPr>
          <w:rFonts w:ascii="Times New Roman" w:eastAsia="Times New Roman" w:hAnsi="Times New Roman" w:cs="Times New Roman"/>
          <w:color w:val="000000"/>
          <w:spacing w:val="-11"/>
          <w:sz w:val="20"/>
          <w:szCs w:val="20"/>
          <w:lang w:eastAsia="ru-RU"/>
        </w:rPr>
        <w:t xml:space="preserve"> акты на скрытые работы (при наличии), акты на выполненные объемы работ по форме КС-2; КС-3.</w:t>
      </w:r>
    </w:p>
    <w:p w:rsidR="00656544" w:rsidRPr="002A59B5" w:rsidRDefault="00656544" w:rsidP="00656544">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2A59B5">
        <w:rPr>
          <w:rFonts w:ascii="Times New Roman" w:eastAsia="Times New Roman" w:hAnsi="Times New Roman" w:cs="Times New Roman"/>
          <w:color w:val="000000"/>
          <w:spacing w:val="-11"/>
          <w:sz w:val="20"/>
          <w:szCs w:val="20"/>
          <w:lang w:eastAsia="ru-RU"/>
        </w:rPr>
        <w:t xml:space="preserve">     Обязанности «Заказчика».</w:t>
      </w:r>
    </w:p>
    <w:p w:rsidR="00656544" w:rsidRPr="002A59B5" w:rsidRDefault="00656544" w:rsidP="00656544">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2A59B5">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656544" w:rsidRPr="002A59B5" w:rsidRDefault="00656544" w:rsidP="00656544">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2A59B5">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656544" w:rsidRPr="002A59B5" w:rsidRDefault="00656544" w:rsidP="00656544">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2A59B5">
        <w:rPr>
          <w:rFonts w:ascii="Times New Roman" w:eastAsia="Times New Roman" w:hAnsi="Times New Roman" w:cs="Times New Roman"/>
          <w:color w:val="000000"/>
          <w:spacing w:val="2"/>
          <w:sz w:val="20"/>
          <w:szCs w:val="20"/>
          <w:lang w:eastAsia="ru-RU"/>
        </w:rPr>
        <w:lastRenderedPageBreak/>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656544" w:rsidRPr="002A59B5" w:rsidRDefault="00656544" w:rsidP="00656544">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656544" w:rsidRPr="002A59B5" w:rsidRDefault="00656544" w:rsidP="00656544">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2A59B5">
        <w:rPr>
          <w:rFonts w:ascii="Times New Roman" w:eastAsia="Times New Roman" w:hAnsi="Times New Roman" w:cs="Times New Roman"/>
          <w:b/>
          <w:color w:val="000000"/>
          <w:spacing w:val="2"/>
          <w:sz w:val="20"/>
          <w:szCs w:val="20"/>
          <w:lang w:eastAsia="ru-RU"/>
        </w:rPr>
        <w:t>6. Приемка работ</w:t>
      </w:r>
    </w:p>
    <w:p w:rsidR="00656544" w:rsidRPr="002A59B5" w:rsidRDefault="00656544" w:rsidP="00656544">
      <w:pPr>
        <w:shd w:val="clear" w:color="auto" w:fill="FFFFFF"/>
        <w:tabs>
          <w:tab w:val="left" w:pos="1224"/>
        </w:tabs>
        <w:spacing w:after="0" w:line="240" w:lineRule="auto"/>
        <w:ind w:firstLine="360"/>
        <w:jc w:val="both"/>
        <w:rPr>
          <w:rFonts w:ascii="Times New Roman" w:eastAsia="Times New Roman" w:hAnsi="Times New Roman" w:cs="Times New Roman"/>
          <w:kern w:val="1"/>
          <w:sz w:val="20"/>
          <w:szCs w:val="20"/>
          <w:lang w:eastAsia="ar-SA"/>
        </w:rPr>
      </w:pPr>
      <w:r w:rsidRPr="002A59B5">
        <w:rPr>
          <w:rFonts w:ascii="Times New Roman" w:eastAsia="Times New Roman" w:hAnsi="Times New Roman" w:cs="Times New Roman"/>
          <w:color w:val="000000"/>
          <w:spacing w:val="4"/>
          <w:sz w:val="20"/>
          <w:szCs w:val="20"/>
          <w:lang w:eastAsia="ru-RU"/>
        </w:rPr>
        <w:t>6.1.</w:t>
      </w:r>
      <w:r w:rsidRPr="002A59B5">
        <w:rPr>
          <w:rFonts w:ascii="Times New Roman" w:eastAsia="Times New Roman" w:hAnsi="Times New Roman" w:cs="Times New Roman"/>
          <w:kern w:val="1"/>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и предоставляет ему  комплект отчетной и исполнительной документации, предусмотренной договором</w:t>
      </w:r>
    </w:p>
    <w:p w:rsidR="00656544" w:rsidRPr="002A59B5" w:rsidRDefault="00656544" w:rsidP="00656544">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A59B5">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проводит  экспертизу выполненных работ и представленной  документации на предмет их соответствия требованиям и условиям договора с составлением заключения.</w:t>
      </w:r>
    </w:p>
    <w:p w:rsidR="00656544" w:rsidRPr="002A59B5" w:rsidRDefault="00656544" w:rsidP="00656544">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A59B5">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656544" w:rsidRPr="002A59B5" w:rsidRDefault="00656544" w:rsidP="00656544">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A59B5">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работ, выполненных за отчетный период по договору и направляет  «Подрядчику» один из вариантов документов:</w:t>
      </w:r>
    </w:p>
    <w:p w:rsidR="00656544" w:rsidRPr="002A59B5" w:rsidRDefault="00656544" w:rsidP="00656544">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A59B5">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656544" w:rsidRPr="002A59B5" w:rsidRDefault="00656544" w:rsidP="00656544">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A59B5">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656544" w:rsidRPr="002A59B5" w:rsidRDefault="00656544" w:rsidP="00656544">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A59B5">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656544" w:rsidRPr="002A59B5" w:rsidRDefault="00656544" w:rsidP="00656544">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A59B5">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656544" w:rsidRPr="002A59B5" w:rsidRDefault="00656544" w:rsidP="00656544">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A59B5">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656544" w:rsidRPr="002A59B5" w:rsidRDefault="00656544" w:rsidP="00656544">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A59B5">
        <w:rPr>
          <w:rFonts w:ascii="Times New Roman" w:eastAsia="Times New Roman" w:hAnsi="Times New Roman" w:cs="Times New Roman"/>
          <w:color w:val="000000"/>
          <w:spacing w:val="1"/>
          <w:sz w:val="20"/>
          <w:szCs w:val="20"/>
          <w:lang w:eastAsia="ru-RU"/>
        </w:rPr>
        <w:t xml:space="preserve">  6.4. 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656544" w:rsidRPr="002A59B5" w:rsidRDefault="00656544" w:rsidP="00656544">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A59B5">
        <w:rPr>
          <w:rFonts w:ascii="Times New Roman" w:eastAsia="Times New Roman" w:hAnsi="Times New Roman" w:cs="Times New Roman"/>
          <w:color w:val="000000"/>
          <w:spacing w:val="1"/>
          <w:sz w:val="20"/>
          <w:szCs w:val="20"/>
          <w:lang w:eastAsia="ru-RU"/>
        </w:rPr>
        <w:t xml:space="preserve">  6.5. 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 о стоимости выполненных работ и затрат по форме КС-3, по одному экземпляру которых направляет «Подрядчику».</w:t>
      </w:r>
    </w:p>
    <w:p w:rsidR="00656544" w:rsidRPr="002A59B5" w:rsidRDefault="00656544" w:rsidP="00656544">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A59B5">
        <w:rPr>
          <w:rFonts w:ascii="Times New Roman" w:eastAsia="Times New Roman" w:hAnsi="Times New Roman" w:cs="Times New Roman"/>
          <w:color w:val="000000"/>
          <w:spacing w:val="1"/>
          <w:sz w:val="20"/>
          <w:szCs w:val="20"/>
          <w:lang w:eastAsia="ru-RU"/>
        </w:rPr>
        <w:t xml:space="preserve">  6.6.</w:t>
      </w:r>
      <w:r w:rsidRPr="002A59B5">
        <w:rPr>
          <w:rFonts w:ascii="Times New Roman" w:eastAsia="Times New Roman" w:hAnsi="Times New Roman" w:cs="Times New Roman"/>
          <w:kern w:val="1"/>
          <w:sz w:val="20"/>
          <w:szCs w:val="20"/>
          <w:lang w:eastAsia="ar-SA"/>
        </w:rPr>
        <w:t xml:space="preserve"> </w:t>
      </w:r>
      <w:r w:rsidRPr="002A59B5">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656544" w:rsidRPr="002A59B5" w:rsidRDefault="00656544" w:rsidP="00656544">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A59B5">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656544" w:rsidRPr="002A59B5" w:rsidRDefault="00656544" w:rsidP="00656544">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A59B5">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656544" w:rsidRPr="002A59B5" w:rsidRDefault="00656544" w:rsidP="00656544">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A59B5">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656544" w:rsidRPr="002A59B5" w:rsidRDefault="00656544" w:rsidP="00656544">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A59B5">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656544" w:rsidRPr="002A59B5" w:rsidRDefault="00656544" w:rsidP="00656544">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2A59B5">
        <w:rPr>
          <w:rFonts w:ascii="Times New Roman" w:eastAsia="Times New Roman" w:hAnsi="Times New Roman" w:cs="Times New Roman"/>
          <w:color w:val="000000"/>
          <w:spacing w:val="1"/>
          <w:sz w:val="20"/>
          <w:szCs w:val="20"/>
          <w:lang w:eastAsia="ru-RU"/>
        </w:rPr>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2A59B5">
        <w:rPr>
          <w:rFonts w:ascii="Times New Roman" w:eastAsia="Times New Roman" w:hAnsi="Times New Roman" w:cs="Times New Roman"/>
          <w:b/>
          <w:color w:val="000000"/>
          <w:spacing w:val="-3"/>
          <w:sz w:val="20"/>
          <w:szCs w:val="20"/>
          <w:lang w:eastAsia="ru-RU"/>
        </w:rPr>
        <w:t xml:space="preserve"> </w:t>
      </w:r>
    </w:p>
    <w:p w:rsidR="00656544" w:rsidRPr="002A59B5" w:rsidRDefault="00656544" w:rsidP="00656544">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656544" w:rsidRPr="002A59B5" w:rsidRDefault="00656544" w:rsidP="00656544">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2A59B5">
        <w:rPr>
          <w:rFonts w:ascii="Times New Roman" w:eastAsia="Times New Roman" w:hAnsi="Times New Roman" w:cs="Times New Roman"/>
          <w:b/>
          <w:kern w:val="1"/>
          <w:sz w:val="20"/>
          <w:szCs w:val="20"/>
          <w:lang w:eastAsia="ar-SA"/>
        </w:rPr>
        <w:t>7. Гарантийные обязательства</w:t>
      </w:r>
    </w:p>
    <w:p w:rsidR="00656544" w:rsidRPr="002A59B5" w:rsidRDefault="00656544" w:rsidP="00656544">
      <w:pPr>
        <w:spacing w:after="0" w:line="240" w:lineRule="auto"/>
        <w:ind w:firstLine="360"/>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xml:space="preserve">7.1. “Подрядчик” представляет гарантийное обязательство  на весь объем произведенных работ и используемые материалы в течение 36 месяцев со дня подписания актов сдачи-приемки выполненных работ. </w:t>
      </w:r>
    </w:p>
    <w:p w:rsidR="00656544" w:rsidRPr="002A59B5" w:rsidRDefault="00656544" w:rsidP="00656544">
      <w:pPr>
        <w:spacing w:after="0" w:line="240" w:lineRule="auto"/>
        <w:ind w:firstLine="360"/>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656544" w:rsidRPr="002A59B5" w:rsidRDefault="00656544" w:rsidP="00656544">
      <w:pPr>
        <w:spacing w:after="0" w:line="240" w:lineRule="auto"/>
        <w:ind w:firstLine="360"/>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656544" w:rsidRPr="002A59B5" w:rsidRDefault="00656544" w:rsidP="00656544">
      <w:pPr>
        <w:spacing w:after="0" w:line="240" w:lineRule="auto"/>
        <w:ind w:firstLine="360"/>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656544" w:rsidRPr="002A59B5" w:rsidRDefault="00656544" w:rsidP="00656544">
      <w:pPr>
        <w:spacing w:after="0" w:line="240" w:lineRule="auto"/>
        <w:ind w:firstLine="360"/>
        <w:jc w:val="both"/>
        <w:rPr>
          <w:rFonts w:ascii="Times New Roman" w:eastAsia="Times New Roman" w:hAnsi="Times New Roman" w:cs="Times New Roman"/>
          <w:sz w:val="20"/>
          <w:szCs w:val="20"/>
          <w:lang w:eastAsia="ru-RU"/>
        </w:rPr>
      </w:pPr>
    </w:p>
    <w:p w:rsidR="00656544" w:rsidRPr="002A59B5" w:rsidRDefault="00656544" w:rsidP="0065654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A59B5">
        <w:rPr>
          <w:rFonts w:ascii="Times New Roman" w:eastAsia="Times New Roman" w:hAnsi="Times New Roman" w:cs="Times New Roman"/>
          <w:b/>
          <w:sz w:val="20"/>
          <w:szCs w:val="20"/>
          <w:lang w:eastAsia="ru-RU"/>
        </w:rPr>
        <w:lastRenderedPageBreak/>
        <w:t>8. Ответственность сторон</w:t>
      </w:r>
    </w:p>
    <w:p w:rsidR="00656544" w:rsidRPr="002A59B5" w:rsidRDefault="00656544" w:rsidP="00656544">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56544" w:rsidRPr="002A59B5" w:rsidRDefault="00656544" w:rsidP="00656544">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8.2. 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
    <w:p w:rsidR="00656544" w:rsidRPr="002A59B5" w:rsidRDefault="00656544" w:rsidP="00656544">
      <w:pPr>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2A59B5">
        <w:rPr>
          <w:rFonts w:ascii="Times New Roman" w:eastAsia="Times New Roman" w:hAnsi="Times New Roman" w:cs="Times New Roman"/>
          <w:sz w:val="20"/>
          <w:szCs w:val="20"/>
          <w:lang w:eastAsia="ru-RU"/>
        </w:rPr>
        <w:t xml:space="preserve"> 8.3.</w:t>
      </w:r>
      <w:r w:rsidRPr="002A59B5">
        <w:rPr>
          <w:rFonts w:ascii="Times New Roman" w:eastAsia="Times New Roman" w:hAnsi="Times New Roman" w:cs="Times New Roman"/>
          <w:kern w:val="1"/>
          <w:sz w:val="20"/>
          <w:szCs w:val="20"/>
          <w:lang w:eastAsia="ar-SA"/>
        </w:rPr>
        <w:t xml:space="preserve"> Пеня начисляется за каждый день просрочки исполнения «Подрядчиком»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656544" w:rsidRPr="002A59B5" w:rsidRDefault="00656544" w:rsidP="00656544">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10% цены договора (этапа договора).</w:t>
      </w:r>
    </w:p>
    <w:p w:rsidR="00656544" w:rsidRPr="002A59B5" w:rsidRDefault="00656544" w:rsidP="00656544">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656544" w:rsidRPr="002A59B5" w:rsidRDefault="00656544" w:rsidP="00656544">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(штрафа, пени) на следующих условиях:</w:t>
      </w:r>
    </w:p>
    <w:p w:rsidR="00656544" w:rsidRPr="002A59B5" w:rsidRDefault="00656544" w:rsidP="00656544">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656544" w:rsidRPr="002A59B5" w:rsidRDefault="00656544" w:rsidP="00656544">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656544" w:rsidRPr="002A59B5" w:rsidRDefault="00656544" w:rsidP="00656544">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8.7.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656544" w:rsidRPr="002A59B5" w:rsidRDefault="00656544" w:rsidP="00656544">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8.8.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656544" w:rsidRPr="002A59B5" w:rsidRDefault="00656544" w:rsidP="00656544">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56544" w:rsidRPr="002A59B5" w:rsidRDefault="00656544" w:rsidP="006565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656544" w:rsidRPr="002A59B5" w:rsidRDefault="00656544" w:rsidP="00656544">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656544" w:rsidRPr="002A59B5" w:rsidRDefault="00656544" w:rsidP="00656544">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A59B5">
        <w:rPr>
          <w:rFonts w:ascii="Times New Roman" w:eastAsia="Times New Roman" w:hAnsi="Times New Roman" w:cs="Times New Roman"/>
          <w:b/>
          <w:sz w:val="20"/>
          <w:szCs w:val="20"/>
          <w:lang w:eastAsia="ru-RU"/>
        </w:rPr>
        <w:t>9. Обстоятельства непреодолимой силы</w:t>
      </w:r>
    </w:p>
    <w:p w:rsidR="00656544" w:rsidRPr="002A59B5" w:rsidRDefault="00656544" w:rsidP="006565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xml:space="preserve">   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
    <w:p w:rsidR="00656544" w:rsidRPr="002A59B5" w:rsidRDefault="00656544" w:rsidP="006565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656544" w:rsidRPr="002A59B5" w:rsidRDefault="00656544" w:rsidP="006565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656544" w:rsidRPr="002A59B5" w:rsidRDefault="00656544" w:rsidP="006565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656544" w:rsidRPr="002A59B5" w:rsidRDefault="00656544" w:rsidP="006565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656544" w:rsidRPr="002A59B5" w:rsidRDefault="00656544" w:rsidP="00656544">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A59B5">
        <w:rPr>
          <w:rFonts w:ascii="Times New Roman" w:eastAsia="Times New Roman" w:hAnsi="Times New Roman" w:cs="Times New Roman"/>
          <w:b/>
          <w:sz w:val="20"/>
          <w:szCs w:val="20"/>
          <w:lang w:eastAsia="ru-RU"/>
        </w:rPr>
        <w:t>10. Обеспечение исполнения договора</w:t>
      </w:r>
    </w:p>
    <w:p w:rsidR="00656544" w:rsidRPr="002A59B5" w:rsidRDefault="00656544" w:rsidP="006565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сумме  121 683,60 рублей.  Обеспечение предоставляется с учетом антидемпинговых мер, предусмотренных Федеральным законом от 05.04.13 № 44-ФЗ и документацией об электронном аукционе, если эта обязанность «Подрядчика» возникла на момент заключения договора.</w:t>
      </w:r>
    </w:p>
    <w:p w:rsidR="00656544" w:rsidRPr="002A59B5" w:rsidRDefault="00656544" w:rsidP="006565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lastRenderedPageBreak/>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656544" w:rsidRPr="002A59B5" w:rsidRDefault="00656544" w:rsidP="006565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656544" w:rsidRPr="002A59B5" w:rsidRDefault="00656544" w:rsidP="006565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656544" w:rsidRPr="002A59B5" w:rsidRDefault="00656544" w:rsidP="006565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656544" w:rsidRPr="002A59B5" w:rsidRDefault="00656544" w:rsidP="006565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656544" w:rsidRPr="002A59B5" w:rsidRDefault="00656544" w:rsidP="006565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656544" w:rsidRPr="002A59B5" w:rsidRDefault="00656544" w:rsidP="006565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xml:space="preserve">   10.6.  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
    <w:p w:rsidR="00656544" w:rsidRPr="002A59B5" w:rsidRDefault="00656544" w:rsidP="006565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656544" w:rsidRPr="002A59B5" w:rsidRDefault="00656544" w:rsidP="006565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656544" w:rsidRPr="002A59B5" w:rsidRDefault="00656544" w:rsidP="0065654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56544" w:rsidRPr="002A59B5" w:rsidRDefault="00656544" w:rsidP="00656544">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A59B5">
        <w:rPr>
          <w:rFonts w:ascii="Times New Roman" w:eastAsia="Times New Roman" w:hAnsi="Times New Roman" w:cs="Times New Roman"/>
          <w:b/>
          <w:sz w:val="20"/>
          <w:szCs w:val="20"/>
          <w:lang w:eastAsia="ru-RU"/>
        </w:rPr>
        <w:t>11. Порядок разрешения споров</w:t>
      </w:r>
    </w:p>
    <w:p w:rsidR="00656544" w:rsidRPr="002A59B5" w:rsidRDefault="00656544" w:rsidP="006565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56544" w:rsidRPr="002A59B5" w:rsidRDefault="00656544" w:rsidP="006565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656544" w:rsidRPr="002A59B5" w:rsidRDefault="00656544" w:rsidP="006565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656544" w:rsidRPr="002A59B5" w:rsidRDefault="00656544" w:rsidP="006565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656544" w:rsidRPr="002A59B5" w:rsidRDefault="00656544" w:rsidP="00656544">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A59B5">
        <w:rPr>
          <w:rFonts w:ascii="Times New Roman" w:eastAsia="Times New Roman" w:hAnsi="Times New Roman" w:cs="Times New Roman"/>
          <w:b/>
          <w:sz w:val="20"/>
          <w:szCs w:val="20"/>
          <w:lang w:eastAsia="ru-RU"/>
        </w:rPr>
        <w:t>12.Срок действия  договора и прочие условия.</w:t>
      </w:r>
    </w:p>
    <w:p w:rsidR="00656544" w:rsidRPr="002A59B5" w:rsidRDefault="00656544" w:rsidP="006565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656544" w:rsidRPr="002A59B5" w:rsidRDefault="00656544" w:rsidP="006565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656544" w:rsidRPr="002A59B5" w:rsidRDefault="00656544" w:rsidP="006565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656544" w:rsidRPr="002A59B5" w:rsidRDefault="00656544" w:rsidP="006565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56544" w:rsidRPr="002A59B5" w:rsidRDefault="00656544" w:rsidP="006565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 ,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656544" w:rsidRPr="002A59B5" w:rsidRDefault="00656544" w:rsidP="006565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656544" w:rsidRPr="002A59B5" w:rsidRDefault="00656544" w:rsidP="006565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656544" w:rsidRPr="002A59B5" w:rsidRDefault="00656544" w:rsidP="00656544">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A59B5">
        <w:rPr>
          <w:rFonts w:ascii="Times New Roman" w:eastAsia="Times New Roman" w:hAnsi="Times New Roman" w:cs="Times New Roman"/>
          <w:b/>
          <w:sz w:val="20"/>
          <w:szCs w:val="20"/>
          <w:lang w:eastAsia="ru-RU"/>
        </w:rPr>
        <w:t>13. Порядок расторжения договора</w:t>
      </w:r>
    </w:p>
    <w:p w:rsidR="00656544" w:rsidRPr="002A59B5" w:rsidRDefault="00656544" w:rsidP="00656544">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A59B5">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656544" w:rsidRPr="002A59B5" w:rsidRDefault="00656544" w:rsidP="00656544">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A59B5">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56544" w:rsidRPr="002A59B5" w:rsidRDefault="00656544" w:rsidP="00656544">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A59B5">
        <w:rPr>
          <w:rFonts w:ascii="Times New Roman" w:eastAsia="Times New Roman" w:hAnsi="Times New Roman" w:cs="Times New Roman"/>
          <w:bCs/>
          <w:sz w:val="20"/>
          <w:szCs w:val="20"/>
          <w:lang w:eastAsia="ru-RU"/>
        </w:rPr>
        <w:t xml:space="preserve">    13.3. Решение  «Заказчика» об одностороннем отказе от исполнения договора не позднее чем в течение трех</w:t>
      </w:r>
      <w:r w:rsidRPr="002A59B5">
        <w:rPr>
          <w:rFonts w:ascii="Times New Roman" w:eastAsia="Times New Roman" w:hAnsi="Times New Roman" w:cs="Times New Roman"/>
          <w:b/>
          <w:bCs/>
          <w:sz w:val="20"/>
          <w:szCs w:val="20"/>
          <w:lang w:eastAsia="ru-RU"/>
        </w:rPr>
        <w:t xml:space="preserve"> </w:t>
      </w:r>
      <w:r w:rsidRPr="002A59B5">
        <w:rPr>
          <w:rFonts w:ascii="Times New Roman" w:eastAsia="Times New Roman" w:hAnsi="Times New Roman" w:cs="Times New Roman"/>
          <w:bCs/>
          <w:sz w:val="20"/>
          <w:szCs w:val="20"/>
          <w:lang w:eastAsia="ru-RU"/>
        </w:rPr>
        <w:t xml:space="preserve">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w:t>
      </w:r>
      <w:r w:rsidRPr="002A59B5">
        <w:rPr>
          <w:rFonts w:ascii="Times New Roman" w:eastAsia="Times New Roman" w:hAnsi="Times New Roman" w:cs="Times New Roman"/>
          <w:bCs/>
          <w:sz w:val="20"/>
          <w:szCs w:val="20"/>
          <w:lang w:eastAsia="ru-RU"/>
        </w:rPr>
        <w:lastRenderedPageBreak/>
        <w:t>фиксирование такого уведомления и получение «Заказчиком» подтверждения о его вручении  «Подрядчику».</w:t>
      </w:r>
    </w:p>
    <w:p w:rsidR="00656544" w:rsidRPr="002A59B5" w:rsidRDefault="00656544" w:rsidP="00656544">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A59B5">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с даты размещения решения «Заказчика» об одностороннем отказе от исполнения договора в единой информационной системе.</w:t>
      </w:r>
    </w:p>
    <w:p w:rsidR="00656544" w:rsidRPr="002A59B5" w:rsidRDefault="00656544" w:rsidP="00656544">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A59B5">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силу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656544" w:rsidRPr="002A59B5" w:rsidRDefault="00656544" w:rsidP="00656544">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A59B5">
        <w:rPr>
          <w:rFonts w:ascii="Times New Roman" w:eastAsia="Times New Roman" w:hAnsi="Times New Roman" w:cs="Times New Roman"/>
          <w:bCs/>
          <w:sz w:val="20"/>
          <w:szCs w:val="20"/>
          <w:lang w:eastAsia="ru-RU"/>
        </w:rPr>
        <w:t xml:space="preserve">  13.6. «Заказчик»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656544" w:rsidRPr="002A59B5" w:rsidRDefault="00656544" w:rsidP="00656544">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A59B5">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656544" w:rsidRPr="002A59B5" w:rsidRDefault="00656544" w:rsidP="00656544">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A59B5">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656544" w:rsidRPr="002A59B5" w:rsidRDefault="00656544" w:rsidP="00656544">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A59B5">
        <w:rPr>
          <w:rFonts w:ascii="Times New Roman" w:eastAsia="Times New Roman" w:hAnsi="Times New Roman" w:cs="Times New Roman"/>
          <w:bCs/>
          <w:sz w:val="20"/>
          <w:szCs w:val="20"/>
          <w:lang w:eastAsia="ru-RU"/>
        </w:rPr>
        <w:t xml:space="preserve">  13.9. Решение  «Подрядчика»  об одностороннем отказе от исполнения договора не позднее чем в течение</w:t>
      </w:r>
      <w:r w:rsidRPr="002A59B5">
        <w:rPr>
          <w:rFonts w:ascii="Times New Roman" w:eastAsia="Times New Roman" w:hAnsi="Times New Roman" w:cs="Times New Roman"/>
          <w:b/>
          <w:bCs/>
          <w:sz w:val="20"/>
          <w:szCs w:val="20"/>
          <w:lang w:eastAsia="ru-RU"/>
        </w:rPr>
        <w:t xml:space="preserve"> трех </w:t>
      </w:r>
      <w:r w:rsidRPr="002A59B5">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656544" w:rsidRPr="002A59B5" w:rsidRDefault="00656544" w:rsidP="00656544">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A59B5">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656544" w:rsidRPr="002A59B5" w:rsidRDefault="00656544" w:rsidP="00656544">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A59B5">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656544" w:rsidRPr="002A59B5" w:rsidRDefault="00656544" w:rsidP="00656544">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A59B5">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56544" w:rsidRPr="002A59B5" w:rsidRDefault="00656544" w:rsidP="00656544">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656544" w:rsidRPr="002A59B5" w:rsidRDefault="00656544" w:rsidP="00656544">
      <w:pPr>
        <w:spacing w:after="0" w:line="240" w:lineRule="auto"/>
        <w:rPr>
          <w:rFonts w:ascii="Times New Roman" w:eastAsia="Times New Roman" w:hAnsi="Times New Roman" w:cs="Times New Roman"/>
          <w:b/>
          <w:sz w:val="20"/>
          <w:szCs w:val="20"/>
          <w:lang w:eastAsia="ru-RU"/>
        </w:rPr>
      </w:pPr>
      <w:r w:rsidRPr="002A59B5">
        <w:rPr>
          <w:rFonts w:ascii="Times New Roman" w:eastAsia="Times New Roman" w:hAnsi="Times New Roman" w:cs="Times New Roman"/>
          <w:sz w:val="20"/>
          <w:szCs w:val="20"/>
          <w:lang w:eastAsia="ru-RU"/>
        </w:rPr>
        <w:t xml:space="preserve">                                       </w:t>
      </w:r>
      <w:r w:rsidRPr="002A59B5">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1"/>
        <w:gridCol w:w="4739"/>
      </w:tblGrid>
      <w:tr w:rsidR="00656544" w:rsidRPr="00656544" w:rsidTr="005B26E6">
        <w:tc>
          <w:tcPr>
            <w:tcW w:w="4832" w:type="dxa"/>
            <w:tcBorders>
              <w:top w:val="single" w:sz="4" w:space="0" w:color="auto"/>
              <w:left w:val="single" w:sz="4" w:space="0" w:color="auto"/>
              <w:bottom w:val="single" w:sz="4" w:space="0" w:color="auto"/>
              <w:right w:val="single" w:sz="4" w:space="0" w:color="auto"/>
            </w:tcBorders>
            <w:shd w:val="clear" w:color="auto" w:fill="auto"/>
          </w:tcPr>
          <w:p w:rsidR="00656544" w:rsidRPr="002A59B5" w:rsidRDefault="00656544" w:rsidP="005B26E6">
            <w:pPr>
              <w:suppressAutoHyphens/>
              <w:spacing w:after="0" w:line="240" w:lineRule="auto"/>
              <w:jc w:val="center"/>
              <w:rPr>
                <w:rFonts w:ascii="Times New Roman" w:eastAsia="Times New Roman" w:hAnsi="Times New Roman" w:cs="Times New Roman"/>
                <w:b/>
                <w:kern w:val="2"/>
                <w:sz w:val="20"/>
                <w:szCs w:val="20"/>
                <w:lang w:eastAsia="ar-SA"/>
              </w:rPr>
            </w:pPr>
            <w:r w:rsidRPr="002A59B5">
              <w:rPr>
                <w:rFonts w:ascii="Times New Roman" w:eastAsia="Times New Roman" w:hAnsi="Times New Roman" w:cs="Times New Roman"/>
                <w:b/>
                <w:kern w:val="1"/>
                <w:sz w:val="20"/>
                <w:szCs w:val="20"/>
                <w:lang w:eastAsia="ar-SA"/>
              </w:rPr>
              <w:t>Заказчик</w:t>
            </w:r>
          </w:p>
          <w:p w:rsidR="00656544" w:rsidRPr="002A59B5" w:rsidRDefault="00656544" w:rsidP="005B26E6">
            <w:pPr>
              <w:spacing w:after="0" w:line="240" w:lineRule="auto"/>
              <w:jc w:val="both"/>
              <w:rPr>
                <w:rFonts w:ascii="Times New Roman" w:eastAsia="Times New Roman" w:hAnsi="Times New Roman" w:cs="Times New Roman"/>
                <w:b/>
                <w:sz w:val="20"/>
                <w:szCs w:val="20"/>
                <w:lang w:eastAsia="ru-RU"/>
              </w:rPr>
            </w:pPr>
            <w:r w:rsidRPr="002A59B5">
              <w:rPr>
                <w:rFonts w:ascii="Times New Roman" w:eastAsia="Times New Roman" w:hAnsi="Times New Roman" w:cs="Times New Roman"/>
                <w:b/>
                <w:sz w:val="20"/>
                <w:szCs w:val="20"/>
                <w:lang w:eastAsia="ru-RU"/>
              </w:rPr>
              <w:t>ФГБОУ ВО «Сибирский государственный университет путей сообщения» (СГУПС)</w:t>
            </w:r>
          </w:p>
          <w:p w:rsidR="00656544" w:rsidRPr="002A59B5" w:rsidRDefault="00656544" w:rsidP="005B26E6">
            <w:pPr>
              <w:spacing w:after="0" w:line="240" w:lineRule="auto"/>
              <w:jc w:val="both"/>
              <w:rPr>
                <w:rFonts w:ascii="Times New Roman" w:eastAsia="Times New Roman" w:hAnsi="Times New Roman" w:cs="Times New Roman"/>
                <w:sz w:val="20"/>
                <w:szCs w:val="20"/>
                <w:lang w:eastAsia="ru-RU"/>
              </w:rPr>
            </w:pPr>
            <w:smartTag w:uri="urn:schemas-microsoft-com:office:smarttags" w:element="metricconverter">
              <w:smartTagPr>
                <w:attr w:name="ProductID" w:val="630049 г"/>
              </w:smartTagPr>
              <w:r w:rsidRPr="002A59B5">
                <w:rPr>
                  <w:rFonts w:ascii="Times New Roman" w:eastAsia="Times New Roman" w:hAnsi="Times New Roman" w:cs="Times New Roman"/>
                  <w:sz w:val="20"/>
                  <w:szCs w:val="20"/>
                  <w:lang w:eastAsia="ru-RU"/>
                </w:rPr>
                <w:t>630049 г</w:t>
              </w:r>
            </w:smartTag>
            <w:r w:rsidRPr="002A59B5">
              <w:rPr>
                <w:rFonts w:ascii="Times New Roman" w:eastAsia="Times New Roman" w:hAnsi="Times New Roman" w:cs="Times New Roman"/>
                <w:sz w:val="20"/>
                <w:szCs w:val="20"/>
                <w:lang w:eastAsia="ru-RU"/>
              </w:rPr>
              <w:t xml:space="preserve">.Новосибирск,49 </w:t>
            </w:r>
            <w:proofErr w:type="spellStart"/>
            <w:r w:rsidRPr="002A59B5">
              <w:rPr>
                <w:rFonts w:ascii="Times New Roman" w:eastAsia="Times New Roman" w:hAnsi="Times New Roman" w:cs="Times New Roman"/>
                <w:sz w:val="20"/>
                <w:szCs w:val="20"/>
                <w:lang w:eastAsia="ru-RU"/>
              </w:rPr>
              <w:t>ул.Д.Ковальчук</w:t>
            </w:r>
            <w:proofErr w:type="spellEnd"/>
            <w:r w:rsidRPr="002A59B5">
              <w:rPr>
                <w:rFonts w:ascii="Times New Roman" w:eastAsia="Times New Roman" w:hAnsi="Times New Roman" w:cs="Times New Roman"/>
                <w:sz w:val="20"/>
                <w:szCs w:val="20"/>
                <w:lang w:eastAsia="ru-RU"/>
              </w:rPr>
              <w:t xml:space="preserve"> д.191, </w:t>
            </w:r>
          </w:p>
          <w:p w:rsidR="00656544" w:rsidRPr="002A59B5" w:rsidRDefault="00656544" w:rsidP="005B26E6">
            <w:pPr>
              <w:spacing w:after="0" w:line="240" w:lineRule="auto"/>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ИНН: 5402113155 КПП 540201001</w:t>
            </w:r>
          </w:p>
          <w:p w:rsidR="00656544" w:rsidRPr="002A59B5" w:rsidRDefault="00656544" w:rsidP="005B26E6">
            <w:pPr>
              <w:spacing w:after="0" w:line="240" w:lineRule="auto"/>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ОКПО 01115969 ОГРН 1025401011680</w:t>
            </w:r>
          </w:p>
          <w:p w:rsidR="00656544" w:rsidRPr="002A59B5" w:rsidRDefault="00656544" w:rsidP="005B26E6">
            <w:pPr>
              <w:spacing w:after="0" w:line="240" w:lineRule="auto"/>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Получатель: УФК по Новосибирской области (СГУПС л/с 20516Х38290)</w:t>
            </w:r>
          </w:p>
          <w:p w:rsidR="00656544" w:rsidRPr="002A59B5" w:rsidRDefault="00656544" w:rsidP="005B26E6">
            <w:pPr>
              <w:spacing w:after="0" w:line="240" w:lineRule="auto"/>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БИК 045004001</w:t>
            </w:r>
          </w:p>
          <w:p w:rsidR="00656544" w:rsidRPr="002A59B5" w:rsidRDefault="00656544" w:rsidP="005B26E6">
            <w:pPr>
              <w:spacing w:after="0" w:line="240" w:lineRule="auto"/>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xml:space="preserve">Банк: СИБИРСКОЕ ГУ Банка России  </w:t>
            </w:r>
            <w:proofErr w:type="spellStart"/>
            <w:r w:rsidRPr="002A59B5">
              <w:rPr>
                <w:rFonts w:ascii="Times New Roman" w:eastAsia="Times New Roman" w:hAnsi="Times New Roman" w:cs="Times New Roman"/>
                <w:sz w:val="20"/>
                <w:szCs w:val="20"/>
                <w:lang w:eastAsia="ru-RU"/>
              </w:rPr>
              <w:t>г.Новосибирск</w:t>
            </w:r>
            <w:proofErr w:type="spellEnd"/>
          </w:p>
          <w:p w:rsidR="00656544" w:rsidRPr="002A59B5" w:rsidRDefault="00656544" w:rsidP="005B26E6">
            <w:pPr>
              <w:spacing w:after="0" w:line="240" w:lineRule="auto"/>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Расчетный счет   40501810700042000002</w:t>
            </w:r>
          </w:p>
          <w:p w:rsidR="00656544" w:rsidRPr="002A59B5" w:rsidRDefault="00656544" w:rsidP="005B26E6">
            <w:pPr>
              <w:suppressAutoHyphens/>
              <w:spacing w:after="0" w:line="240" w:lineRule="auto"/>
              <w:rPr>
                <w:rFonts w:ascii="Times New Roman" w:eastAsia="Times New Roman" w:hAnsi="Times New Roman" w:cs="Times New Roman"/>
                <w:kern w:val="1"/>
                <w:sz w:val="20"/>
                <w:szCs w:val="20"/>
                <w:lang w:eastAsia="ar-SA"/>
              </w:rPr>
            </w:pPr>
          </w:p>
          <w:p w:rsidR="00F274CF" w:rsidRDefault="00F274CF" w:rsidP="005B26E6">
            <w:pPr>
              <w:suppressAutoHyphens/>
              <w:spacing w:after="0" w:line="240" w:lineRule="auto"/>
              <w:rPr>
                <w:rFonts w:ascii="Times New Roman" w:eastAsia="Times New Roman" w:hAnsi="Times New Roman" w:cs="Times New Roman"/>
                <w:kern w:val="1"/>
                <w:sz w:val="20"/>
                <w:szCs w:val="20"/>
                <w:lang w:eastAsia="ar-SA"/>
              </w:rPr>
            </w:pPr>
          </w:p>
          <w:p w:rsidR="00F274CF" w:rsidRDefault="00F274CF" w:rsidP="005B26E6">
            <w:pPr>
              <w:suppressAutoHyphens/>
              <w:spacing w:after="0" w:line="240" w:lineRule="auto"/>
              <w:rPr>
                <w:rFonts w:ascii="Times New Roman" w:eastAsia="Times New Roman" w:hAnsi="Times New Roman" w:cs="Times New Roman"/>
                <w:kern w:val="1"/>
                <w:sz w:val="20"/>
                <w:szCs w:val="20"/>
                <w:lang w:eastAsia="ar-SA"/>
              </w:rPr>
            </w:pPr>
          </w:p>
          <w:p w:rsidR="00656544" w:rsidRPr="002A59B5" w:rsidRDefault="00656544" w:rsidP="005B26E6">
            <w:pPr>
              <w:suppressAutoHyphens/>
              <w:spacing w:after="0" w:line="240" w:lineRule="auto"/>
              <w:rPr>
                <w:rFonts w:ascii="Times New Roman" w:eastAsia="Times New Roman" w:hAnsi="Times New Roman" w:cs="Times New Roman"/>
                <w:kern w:val="1"/>
                <w:sz w:val="20"/>
                <w:szCs w:val="20"/>
                <w:lang w:eastAsia="ar-SA"/>
              </w:rPr>
            </w:pPr>
            <w:r w:rsidRPr="002A59B5">
              <w:rPr>
                <w:rFonts w:ascii="Times New Roman" w:eastAsia="Times New Roman" w:hAnsi="Times New Roman" w:cs="Times New Roman"/>
                <w:kern w:val="1"/>
                <w:sz w:val="20"/>
                <w:szCs w:val="20"/>
                <w:lang w:eastAsia="ar-SA"/>
              </w:rPr>
              <w:lastRenderedPageBreak/>
              <w:t>Проректор СГУПС</w:t>
            </w:r>
          </w:p>
          <w:p w:rsidR="00656544" w:rsidRPr="002A59B5" w:rsidRDefault="00656544" w:rsidP="005B26E6">
            <w:pPr>
              <w:suppressAutoHyphens/>
              <w:spacing w:after="0" w:line="240" w:lineRule="auto"/>
              <w:rPr>
                <w:rFonts w:ascii="Times New Roman" w:eastAsia="Times New Roman" w:hAnsi="Times New Roman" w:cs="Times New Roman"/>
                <w:kern w:val="1"/>
                <w:sz w:val="20"/>
                <w:szCs w:val="20"/>
                <w:lang w:eastAsia="ar-SA"/>
              </w:rPr>
            </w:pPr>
          </w:p>
          <w:p w:rsidR="00656544" w:rsidRPr="002A59B5" w:rsidRDefault="00656544" w:rsidP="005B26E6">
            <w:pPr>
              <w:widowControl w:val="0"/>
              <w:suppressAutoHyphens/>
              <w:spacing w:after="0" w:line="240" w:lineRule="auto"/>
              <w:rPr>
                <w:rFonts w:ascii="Times New Roman" w:eastAsia="DejaVu Sans" w:hAnsi="Times New Roman" w:cs="Times New Roman"/>
                <w:kern w:val="1"/>
                <w:sz w:val="20"/>
                <w:szCs w:val="20"/>
                <w:lang w:eastAsia="ar-SA"/>
              </w:rPr>
            </w:pPr>
            <w:r w:rsidRPr="002A59B5">
              <w:rPr>
                <w:rFonts w:ascii="Times New Roman" w:eastAsia="DejaVu Sans" w:hAnsi="Times New Roman" w:cs="Times New Roman"/>
                <w:kern w:val="1"/>
                <w:sz w:val="20"/>
                <w:szCs w:val="20"/>
                <w:lang w:eastAsia="ar-SA"/>
              </w:rPr>
              <w:t xml:space="preserve">________________  </w:t>
            </w:r>
            <w:proofErr w:type="spellStart"/>
            <w:r w:rsidRPr="002A59B5">
              <w:rPr>
                <w:rFonts w:ascii="Times New Roman" w:eastAsia="DejaVu Sans" w:hAnsi="Times New Roman" w:cs="Times New Roman"/>
                <w:kern w:val="1"/>
                <w:sz w:val="20"/>
                <w:szCs w:val="20"/>
                <w:lang w:eastAsia="ar-SA"/>
              </w:rPr>
              <w:t>А.А.Новоселов</w:t>
            </w:r>
            <w:proofErr w:type="spellEnd"/>
          </w:p>
          <w:p w:rsidR="00656544" w:rsidRPr="002A59B5" w:rsidRDefault="00656544" w:rsidP="005B26E6">
            <w:pPr>
              <w:suppressAutoHyphens/>
              <w:spacing w:after="0" w:line="240" w:lineRule="auto"/>
              <w:jc w:val="both"/>
              <w:rPr>
                <w:rFonts w:ascii="Times New Roman" w:eastAsia="Times New Roman" w:hAnsi="Times New Roman" w:cs="Times New Roman"/>
                <w:kern w:val="2"/>
                <w:sz w:val="20"/>
                <w:szCs w:val="20"/>
                <w:lang w:eastAsia="ar-SA"/>
              </w:rPr>
            </w:pPr>
            <w:r w:rsidRPr="002A59B5">
              <w:rPr>
                <w:rFonts w:ascii="Times New Roman" w:eastAsia="Times New Roman" w:hAnsi="Times New Roman" w:cs="Times New Roman"/>
                <w:kern w:val="1"/>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656544" w:rsidRPr="002A59B5" w:rsidRDefault="00656544" w:rsidP="005B26E6">
            <w:pPr>
              <w:suppressAutoHyphens/>
              <w:spacing w:after="0" w:line="240" w:lineRule="auto"/>
              <w:jc w:val="center"/>
              <w:rPr>
                <w:rFonts w:ascii="Times New Roman" w:eastAsia="Times New Roman" w:hAnsi="Times New Roman" w:cs="Times New Roman"/>
                <w:b/>
                <w:kern w:val="2"/>
                <w:sz w:val="20"/>
                <w:szCs w:val="20"/>
                <w:lang w:eastAsia="ar-SA"/>
              </w:rPr>
            </w:pPr>
            <w:r w:rsidRPr="002A59B5">
              <w:rPr>
                <w:rFonts w:ascii="Times New Roman" w:eastAsia="Times New Roman" w:hAnsi="Times New Roman" w:cs="Times New Roman"/>
                <w:b/>
                <w:kern w:val="1"/>
                <w:sz w:val="20"/>
                <w:szCs w:val="20"/>
                <w:lang w:eastAsia="ar-SA"/>
              </w:rPr>
              <w:lastRenderedPageBreak/>
              <w:t>Подрядчик</w:t>
            </w:r>
          </w:p>
          <w:p w:rsidR="00656544" w:rsidRDefault="00656544" w:rsidP="005B26E6">
            <w:pPr>
              <w:suppressAutoHyphens/>
              <w:spacing w:after="0" w:line="240" w:lineRule="auto"/>
              <w:rPr>
                <w:rFonts w:ascii="Times New Roman" w:eastAsia="Times New Roman" w:hAnsi="Times New Roman" w:cs="Times New Roman"/>
                <w:b/>
                <w:kern w:val="2"/>
                <w:sz w:val="20"/>
                <w:szCs w:val="20"/>
                <w:lang w:eastAsia="ar-SA"/>
              </w:rPr>
            </w:pPr>
            <w:r w:rsidRPr="00656544">
              <w:rPr>
                <w:rFonts w:ascii="Times New Roman" w:eastAsia="Times New Roman" w:hAnsi="Times New Roman" w:cs="Times New Roman"/>
                <w:b/>
                <w:kern w:val="2"/>
                <w:sz w:val="20"/>
                <w:szCs w:val="20"/>
                <w:lang w:eastAsia="ar-SA"/>
              </w:rPr>
              <w:t>Общество с ограниченной ответственностью «</w:t>
            </w:r>
            <w:proofErr w:type="spellStart"/>
            <w:r w:rsidRPr="00656544">
              <w:rPr>
                <w:rFonts w:ascii="Times New Roman" w:eastAsia="Times New Roman" w:hAnsi="Times New Roman" w:cs="Times New Roman"/>
                <w:b/>
                <w:kern w:val="2"/>
                <w:sz w:val="20"/>
                <w:szCs w:val="20"/>
                <w:lang w:eastAsia="ar-SA"/>
              </w:rPr>
              <w:t>Томэнерго</w:t>
            </w:r>
            <w:proofErr w:type="spellEnd"/>
            <w:r w:rsidRPr="00656544">
              <w:rPr>
                <w:rFonts w:ascii="Times New Roman" w:eastAsia="Times New Roman" w:hAnsi="Times New Roman" w:cs="Times New Roman"/>
                <w:b/>
                <w:kern w:val="2"/>
                <w:sz w:val="20"/>
                <w:szCs w:val="20"/>
                <w:lang w:eastAsia="ar-SA"/>
              </w:rPr>
              <w:t>»</w:t>
            </w:r>
          </w:p>
          <w:p w:rsidR="00656544" w:rsidRDefault="00656544" w:rsidP="005B26E6">
            <w:pPr>
              <w:suppressAutoHyphens/>
              <w:spacing w:after="0" w:line="240" w:lineRule="auto"/>
              <w:rPr>
                <w:rFonts w:ascii="Times New Roman" w:eastAsia="Times New Roman" w:hAnsi="Times New Roman" w:cs="Times New Roman"/>
                <w:kern w:val="2"/>
                <w:sz w:val="20"/>
                <w:szCs w:val="20"/>
                <w:lang w:eastAsia="ar-SA"/>
              </w:rPr>
            </w:pPr>
            <w:r w:rsidRPr="00656544">
              <w:rPr>
                <w:rFonts w:ascii="Times New Roman" w:eastAsia="Times New Roman" w:hAnsi="Times New Roman" w:cs="Times New Roman"/>
                <w:kern w:val="2"/>
                <w:sz w:val="20"/>
                <w:szCs w:val="20"/>
                <w:lang w:eastAsia="ar-SA"/>
              </w:rPr>
              <w:t>634027 г. Томск ул. Ленская д.51 офис 69</w:t>
            </w:r>
          </w:p>
          <w:p w:rsidR="00656544" w:rsidRDefault="00656544" w:rsidP="005B26E6">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Тел</w:t>
            </w:r>
            <w:r w:rsidRPr="00656544">
              <w:rPr>
                <w:rFonts w:ascii="Times New Roman" w:eastAsia="Times New Roman" w:hAnsi="Times New Roman" w:cs="Times New Roman"/>
                <w:kern w:val="2"/>
                <w:sz w:val="20"/>
                <w:szCs w:val="20"/>
                <w:lang w:eastAsia="ar-SA"/>
              </w:rPr>
              <w:t xml:space="preserve">. 7(3822)  57-33-60  </w:t>
            </w:r>
            <w:r>
              <w:rPr>
                <w:rFonts w:ascii="Times New Roman" w:eastAsia="Times New Roman" w:hAnsi="Times New Roman" w:cs="Times New Roman"/>
                <w:kern w:val="2"/>
                <w:sz w:val="20"/>
                <w:szCs w:val="20"/>
                <w:lang w:val="en-US" w:eastAsia="ar-SA"/>
              </w:rPr>
              <w:t>Email</w:t>
            </w:r>
            <w:r w:rsidRPr="00656544">
              <w:rPr>
                <w:rFonts w:ascii="Times New Roman" w:eastAsia="Times New Roman" w:hAnsi="Times New Roman" w:cs="Times New Roman"/>
                <w:kern w:val="2"/>
                <w:sz w:val="20"/>
                <w:szCs w:val="20"/>
                <w:lang w:eastAsia="ar-SA"/>
              </w:rPr>
              <w:t xml:space="preserve">: </w:t>
            </w:r>
            <w:hyperlink r:id="rId6" w:history="1">
              <w:r w:rsidRPr="00FB3FCB">
                <w:rPr>
                  <w:rStyle w:val="a3"/>
                  <w:rFonts w:ascii="Times New Roman" w:eastAsia="Times New Roman" w:hAnsi="Times New Roman" w:cs="Times New Roman"/>
                  <w:kern w:val="2"/>
                  <w:sz w:val="20"/>
                  <w:szCs w:val="20"/>
                  <w:lang w:val="en-US" w:eastAsia="ar-SA"/>
                </w:rPr>
                <w:t>tomenergo</w:t>
              </w:r>
              <w:r w:rsidRPr="00656544">
                <w:rPr>
                  <w:rStyle w:val="a3"/>
                  <w:rFonts w:ascii="Times New Roman" w:eastAsia="Times New Roman" w:hAnsi="Times New Roman" w:cs="Times New Roman"/>
                  <w:kern w:val="2"/>
                  <w:sz w:val="20"/>
                  <w:szCs w:val="20"/>
                  <w:lang w:eastAsia="ar-SA"/>
                </w:rPr>
                <w:t>@</w:t>
              </w:r>
              <w:r w:rsidRPr="00FB3FCB">
                <w:rPr>
                  <w:rStyle w:val="a3"/>
                  <w:rFonts w:ascii="Times New Roman" w:eastAsia="Times New Roman" w:hAnsi="Times New Roman" w:cs="Times New Roman"/>
                  <w:kern w:val="2"/>
                  <w:sz w:val="20"/>
                  <w:szCs w:val="20"/>
                  <w:lang w:val="en-US" w:eastAsia="ar-SA"/>
                </w:rPr>
                <w:t>bk</w:t>
              </w:r>
              <w:r w:rsidRPr="00656544">
                <w:rPr>
                  <w:rStyle w:val="a3"/>
                  <w:rFonts w:ascii="Times New Roman" w:eastAsia="Times New Roman" w:hAnsi="Times New Roman" w:cs="Times New Roman"/>
                  <w:kern w:val="2"/>
                  <w:sz w:val="20"/>
                  <w:szCs w:val="20"/>
                  <w:lang w:eastAsia="ar-SA"/>
                </w:rPr>
                <w:t>.</w:t>
              </w:r>
              <w:proofErr w:type="spellStart"/>
              <w:r w:rsidRPr="00FB3FCB">
                <w:rPr>
                  <w:rStyle w:val="a3"/>
                  <w:rFonts w:ascii="Times New Roman" w:eastAsia="Times New Roman" w:hAnsi="Times New Roman" w:cs="Times New Roman"/>
                  <w:kern w:val="2"/>
                  <w:sz w:val="20"/>
                  <w:szCs w:val="20"/>
                  <w:lang w:val="en-US" w:eastAsia="ar-SA"/>
                </w:rPr>
                <w:t>ru</w:t>
              </w:r>
              <w:proofErr w:type="spellEnd"/>
            </w:hyperlink>
          </w:p>
          <w:p w:rsidR="00656544" w:rsidRDefault="00656544" w:rsidP="005B26E6">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ИНН 7017371077  КПП  701701001</w:t>
            </w:r>
          </w:p>
          <w:p w:rsidR="00656544" w:rsidRDefault="00656544" w:rsidP="005B26E6">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ОКПО 20690410  ОГРН 1157017002724</w:t>
            </w:r>
          </w:p>
          <w:p w:rsidR="00656544" w:rsidRDefault="00656544" w:rsidP="005B26E6">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ОКТМО 69701000 дата постановки на учет в налоговом органе</w:t>
            </w:r>
            <w:r w:rsidR="00F274CF">
              <w:rPr>
                <w:rFonts w:ascii="Times New Roman" w:eastAsia="Times New Roman" w:hAnsi="Times New Roman" w:cs="Times New Roman"/>
                <w:kern w:val="2"/>
                <w:sz w:val="20"/>
                <w:szCs w:val="20"/>
                <w:lang w:eastAsia="ar-SA"/>
              </w:rPr>
              <w:t xml:space="preserve"> 20.02.2015</w:t>
            </w:r>
          </w:p>
          <w:p w:rsidR="00F274CF" w:rsidRDefault="00F274CF" w:rsidP="005B26E6">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р/счет 40702810364780000124 ФИЛИАЛ «НОВОСИБИРСКИЙ ПАО КБ «УБРИР»</w:t>
            </w:r>
          </w:p>
          <w:p w:rsidR="00F274CF" w:rsidRDefault="00F274CF" w:rsidP="005B26E6">
            <w:pPr>
              <w:suppressAutoHyphens/>
              <w:spacing w:after="0" w:line="240" w:lineRule="auto"/>
              <w:rPr>
                <w:rFonts w:ascii="Times New Roman" w:eastAsia="Times New Roman" w:hAnsi="Times New Roman" w:cs="Times New Roman"/>
                <w:kern w:val="2"/>
                <w:sz w:val="20"/>
                <w:szCs w:val="20"/>
                <w:lang w:eastAsia="ar-SA"/>
              </w:rPr>
            </w:pPr>
            <w:proofErr w:type="spellStart"/>
            <w:r>
              <w:rPr>
                <w:rFonts w:ascii="Times New Roman" w:eastAsia="Times New Roman" w:hAnsi="Times New Roman" w:cs="Times New Roman"/>
                <w:kern w:val="2"/>
                <w:sz w:val="20"/>
                <w:szCs w:val="20"/>
                <w:lang w:eastAsia="ar-SA"/>
              </w:rPr>
              <w:t>кор</w:t>
            </w:r>
            <w:proofErr w:type="spellEnd"/>
            <w:r>
              <w:rPr>
                <w:rFonts w:ascii="Times New Roman" w:eastAsia="Times New Roman" w:hAnsi="Times New Roman" w:cs="Times New Roman"/>
                <w:kern w:val="2"/>
                <w:sz w:val="20"/>
                <w:szCs w:val="20"/>
                <w:lang w:eastAsia="ar-SA"/>
              </w:rPr>
              <w:t>/счет 30101810450040000845</w:t>
            </w:r>
          </w:p>
          <w:p w:rsidR="00F274CF" w:rsidRDefault="00F274CF" w:rsidP="005B26E6">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БИК 045004845</w:t>
            </w:r>
          </w:p>
          <w:p w:rsidR="00F274CF" w:rsidRDefault="00F274CF" w:rsidP="005B26E6">
            <w:pPr>
              <w:suppressAutoHyphens/>
              <w:spacing w:after="0" w:line="240" w:lineRule="auto"/>
              <w:rPr>
                <w:rFonts w:ascii="Times New Roman" w:eastAsia="Times New Roman" w:hAnsi="Times New Roman" w:cs="Times New Roman"/>
                <w:kern w:val="2"/>
                <w:sz w:val="20"/>
                <w:szCs w:val="20"/>
                <w:lang w:eastAsia="ar-SA"/>
              </w:rPr>
            </w:pPr>
          </w:p>
          <w:p w:rsidR="00F274CF" w:rsidRDefault="00F274CF" w:rsidP="005B26E6">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lastRenderedPageBreak/>
              <w:t>Директор</w:t>
            </w:r>
          </w:p>
          <w:p w:rsidR="00F274CF" w:rsidRDefault="00F274CF" w:rsidP="005B26E6">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 </w:t>
            </w:r>
          </w:p>
          <w:p w:rsidR="00F274CF" w:rsidRDefault="00F274CF" w:rsidP="005B26E6">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__________________</w:t>
            </w:r>
            <w:proofErr w:type="spellStart"/>
            <w:r>
              <w:rPr>
                <w:rFonts w:ascii="Times New Roman" w:eastAsia="Times New Roman" w:hAnsi="Times New Roman" w:cs="Times New Roman"/>
                <w:kern w:val="2"/>
                <w:sz w:val="20"/>
                <w:szCs w:val="20"/>
                <w:lang w:eastAsia="ar-SA"/>
              </w:rPr>
              <w:t>А.Р.Тухватулин</w:t>
            </w:r>
            <w:proofErr w:type="spellEnd"/>
          </w:p>
          <w:p w:rsidR="00F274CF" w:rsidRPr="00656544" w:rsidRDefault="00F274CF" w:rsidP="005B26E6">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Электронная подпись</w:t>
            </w:r>
          </w:p>
        </w:tc>
      </w:tr>
    </w:tbl>
    <w:p w:rsidR="00341F4B" w:rsidRDefault="00C936A8">
      <w:r>
        <w:lastRenderedPageBreak/>
        <w:t xml:space="preserve">                                                         </w:t>
      </w:r>
    </w:p>
    <w:p w:rsidR="00341F4B" w:rsidRDefault="00341F4B"/>
    <w:p w:rsidR="00341F4B" w:rsidRDefault="00341F4B"/>
    <w:p w:rsidR="002A6DC5" w:rsidRDefault="00341F4B">
      <w:pPr>
        <w:rPr>
          <w:rFonts w:ascii="Times New Roman" w:hAnsi="Times New Roman" w:cs="Times New Roman"/>
        </w:rPr>
      </w:pPr>
      <w:r>
        <w:t xml:space="preserve">                                                          </w:t>
      </w:r>
      <w:r w:rsidR="00C936A8" w:rsidRPr="00C936A8">
        <w:rPr>
          <w:rFonts w:ascii="Times New Roman" w:hAnsi="Times New Roman" w:cs="Times New Roman"/>
        </w:rPr>
        <w:t>Приложение № 1 к договору №______от _________________2018г.</w:t>
      </w:r>
    </w:p>
    <w:p w:rsidR="00C936A8" w:rsidRPr="002A59B5" w:rsidRDefault="00C936A8" w:rsidP="00C936A8">
      <w:pPr>
        <w:spacing w:after="0" w:line="240" w:lineRule="auto"/>
        <w:jc w:val="center"/>
        <w:rPr>
          <w:rFonts w:ascii="Times New Roman" w:eastAsia="Calibri" w:hAnsi="Times New Roman" w:cs="Times New Roman"/>
          <w:b/>
          <w:bCs/>
          <w:sz w:val="24"/>
          <w:szCs w:val="24"/>
        </w:rPr>
      </w:pPr>
      <w:r w:rsidRPr="002A59B5">
        <w:rPr>
          <w:rFonts w:ascii="Times New Roman" w:eastAsia="Calibri" w:hAnsi="Times New Roman" w:cs="Times New Roman"/>
          <w:b/>
          <w:bCs/>
          <w:sz w:val="24"/>
          <w:szCs w:val="24"/>
        </w:rPr>
        <w:t>ТЕХНИЧЕСКОЕ ЗАДАНИЕ</w:t>
      </w:r>
    </w:p>
    <w:p w:rsidR="00C936A8" w:rsidRPr="002A59B5" w:rsidRDefault="00C936A8" w:rsidP="00C936A8">
      <w:pPr>
        <w:spacing w:after="0" w:line="240" w:lineRule="auto"/>
        <w:jc w:val="center"/>
        <w:rPr>
          <w:rFonts w:ascii="Times New Roman" w:eastAsia="Calibri" w:hAnsi="Times New Roman" w:cs="Times New Roman"/>
        </w:rPr>
      </w:pPr>
      <w:r w:rsidRPr="002A59B5">
        <w:rPr>
          <w:rFonts w:ascii="Times New Roman" w:eastAsia="Calibri" w:hAnsi="Times New Roman" w:cs="Times New Roman"/>
        </w:rPr>
        <w:t xml:space="preserve">на выполнение работ по устройству </w:t>
      </w:r>
      <w:proofErr w:type="spellStart"/>
      <w:r w:rsidRPr="002A59B5">
        <w:rPr>
          <w:rFonts w:ascii="Times New Roman" w:eastAsia="Calibri" w:hAnsi="Times New Roman" w:cs="Times New Roman"/>
        </w:rPr>
        <w:t>молниезащиты</w:t>
      </w:r>
      <w:proofErr w:type="spellEnd"/>
      <w:r w:rsidRPr="002A59B5">
        <w:rPr>
          <w:rFonts w:ascii="Times New Roman" w:eastAsia="Calibri" w:hAnsi="Times New Roman" w:cs="Times New Roman"/>
        </w:rPr>
        <w:t xml:space="preserve"> и системы уравнивания</w:t>
      </w:r>
    </w:p>
    <w:p w:rsidR="00C936A8" w:rsidRPr="002A59B5" w:rsidRDefault="00C936A8" w:rsidP="00C936A8">
      <w:pPr>
        <w:spacing w:after="0" w:line="240" w:lineRule="auto"/>
        <w:jc w:val="center"/>
        <w:rPr>
          <w:rFonts w:ascii="Times New Roman" w:eastAsia="Calibri" w:hAnsi="Times New Roman" w:cs="Times New Roman"/>
          <w:sz w:val="24"/>
          <w:szCs w:val="24"/>
        </w:rPr>
      </w:pPr>
      <w:r w:rsidRPr="002A59B5">
        <w:rPr>
          <w:rFonts w:ascii="Times New Roman" w:eastAsia="Calibri" w:hAnsi="Times New Roman" w:cs="Times New Roman"/>
        </w:rPr>
        <w:t>потенциалов здания общежития №1</w:t>
      </w:r>
      <w:r w:rsidRPr="002A59B5">
        <w:rPr>
          <w:rFonts w:ascii="Times New Roman" w:eastAsia="Calibri" w:hAnsi="Times New Roman" w:cs="Times New Roman"/>
          <w:sz w:val="24"/>
          <w:szCs w:val="24"/>
        </w:rPr>
        <w:t>.</w:t>
      </w:r>
    </w:p>
    <w:p w:rsidR="00C936A8" w:rsidRPr="002A59B5" w:rsidRDefault="00C936A8" w:rsidP="00C936A8">
      <w:pPr>
        <w:spacing w:after="0" w:line="240" w:lineRule="auto"/>
        <w:jc w:val="center"/>
        <w:rPr>
          <w:rFonts w:ascii="Times New Roman" w:eastAsia="Calibri"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2330"/>
        <w:gridCol w:w="7247"/>
      </w:tblGrid>
      <w:tr w:rsidR="00C936A8" w:rsidRPr="002A59B5" w:rsidTr="00C936A8">
        <w:trPr>
          <w:tblHeader/>
        </w:trPr>
        <w:tc>
          <w:tcPr>
            <w:tcW w:w="0" w:type="auto"/>
            <w:vAlign w:val="center"/>
          </w:tcPr>
          <w:p w:rsidR="00C936A8" w:rsidRPr="002A59B5" w:rsidRDefault="00C936A8" w:rsidP="005B26E6">
            <w:pPr>
              <w:widowControl w:val="0"/>
              <w:spacing w:after="0" w:line="240" w:lineRule="auto"/>
              <w:jc w:val="center"/>
              <w:rPr>
                <w:rFonts w:ascii="Times New Roman" w:eastAsia="Calibri" w:hAnsi="Times New Roman" w:cs="Times New Roman"/>
                <w:b/>
                <w:bCs/>
                <w:sz w:val="20"/>
                <w:szCs w:val="20"/>
              </w:rPr>
            </w:pPr>
            <w:r w:rsidRPr="002A59B5">
              <w:rPr>
                <w:rFonts w:ascii="Times New Roman" w:eastAsia="Calibri" w:hAnsi="Times New Roman" w:cs="Times New Roman"/>
                <w:b/>
                <w:bCs/>
                <w:sz w:val="20"/>
                <w:szCs w:val="20"/>
              </w:rPr>
              <w:t>№ п/п.</w:t>
            </w:r>
          </w:p>
        </w:tc>
        <w:tc>
          <w:tcPr>
            <w:tcW w:w="9577" w:type="dxa"/>
            <w:gridSpan w:val="2"/>
            <w:vAlign w:val="center"/>
          </w:tcPr>
          <w:p w:rsidR="00C936A8" w:rsidRPr="002A59B5" w:rsidRDefault="00C936A8" w:rsidP="005B26E6">
            <w:pPr>
              <w:widowControl w:val="0"/>
              <w:spacing w:after="0" w:line="240" w:lineRule="auto"/>
              <w:jc w:val="center"/>
              <w:rPr>
                <w:rFonts w:ascii="Times New Roman" w:eastAsia="Calibri" w:hAnsi="Times New Roman" w:cs="Times New Roman"/>
                <w:b/>
                <w:bCs/>
                <w:sz w:val="20"/>
                <w:szCs w:val="20"/>
              </w:rPr>
            </w:pPr>
            <w:r w:rsidRPr="002A59B5">
              <w:rPr>
                <w:rFonts w:ascii="Times New Roman" w:eastAsia="Calibri" w:hAnsi="Times New Roman" w:cs="Times New Roman"/>
                <w:b/>
                <w:bCs/>
                <w:sz w:val="20"/>
                <w:szCs w:val="20"/>
              </w:rPr>
              <w:t>Перечень основных данных и требований</w:t>
            </w:r>
          </w:p>
        </w:tc>
      </w:tr>
      <w:tr w:rsidR="00C936A8" w:rsidRPr="002A59B5" w:rsidTr="00C936A8">
        <w:tc>
          <w:tcPr>
            <w:tcW w:w="0" w:type="auto"/>
          </w:tcPr>
          <w:p w:rsidR="00C936A8" w:rsidRPr="002A59B5" w:rsidRDefault="00C936A8" w:rsidP="005B26E6">
            <w:pPr>
              <w:widowControl w:val="0"/>
              <w:spacing w:after="0" w:line="240" w:lineRule="auto"/>
              <w:jc w:val="center"/>
              <w:rPr>
                <w:rFonts w:ascii="Times New Roman" w:eastAsia="Calibri" w:hAnsi="Times New Roman" w:cs="Times New Roman"/>
                <w:sz w:val="20"/>
                <w:szCs w:val="20"/>
              </w:rPr>
            </w:pPr>
            <w:r w:rsidRPr="002A59B5">
              <w:rPr>
                <w:rFonts w:ascii="Times New Roman" w:eastAsia="Calibri" w:hAnsi="Times New Roman" w:cs="Times New Roman"/>
                <w:sz w:val="20"/>
                <w:szCs w:val="20"/>
              </w:rPr>
              <w:t>1.</w:t>
            </w:r>
          </w:p>
        </w:tc>
        <w:tc>
          <w:tcPr>
            <w:tcW w:w="0" w:type="auto"/>
          </w:tcPr>
          <w:p w:rsidR="00C936A8" w:rsidRPr="002A59B5" w:rsidRDefault="00C936A8" w:rsidP="005B26E6">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Месторасположение объекта</w:t>
            </w:r>
          </w:p>
        </w:tc>
        <w:tc>
          <w:tcPr>
            <w:tcW w:w="7247" w:type="dxa"/>
          </w:tcPr>
          <w:p w:rsidR="00C936A8" w:rsidRPr="002A59B5" w:rsidRDefault="00C936A8" w:rsidP="005B26E6">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630049 Новосибирская область, г. Новосибирск, ул. Дуси Ковальчук,187.</w:t>
            </w:r>
          </w:p>
        </w:tc>
      </w:tr>
      <w:tr w:rsidR="00C936A8" w:rsidRPr="002A59B5" w:rsidTr="00C936A8">
        <w:tc>
          <w:tcPr>
            <w:tcW w:w="0" w:type="auto"/>
          </w:tcPr>
          <w:p w:rsidR="00C936A8" w:rsidRPr="002A59B5" w:rsidRDefault="00C936A8" w:rsidP="005B26E6">
            <w:pPr>
              <w:widowControl w:val="0"/>
              <w:spacing w:after="0" w:line="240" w:lineRule="auto"/>
              <w:jc w:val="center"/>
              <w:rPr>
                <w:rFonts w:ascii="Times New Roman" w:eastAsia="Calibri" w:hAnsi="Times New Roman" w:cs="Times New Roman"/>
                <w:sz w:val="20"/>
                <w:szCs w:val="20"/>
              </w:rPr>
            </w:pPr>
            <w:r w:rsidRPr="002A59B5">
              <w:rPr>
                <w:rFonts w:ascii="Times New Roman" w:eastAsia="Calibri" w:hAnsi="Times New Roman" w:cs="Times New Roman"/>
                <w:sz w:val="20"/>
                <w:szCs w:val="20"/>
              </w:rPr>
              <w:t>2.</w:t>
            </w:r>
          </w:p>
        </w:tc>
        <w:tc>
          <w:tcPr>
            <w:tcW w:w="0" w:type="auto"/>
          </w:tcPr>
          <w:p w:rsidR="00C936A8" w:rsidRPr="002A59B5" w:rsidRDefault="00C936A8" w:rsidP="005B26E6">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Заказчик</w:t>
            </w:r>
          </w:p>
        </w:tc>
        <w:tc>
          <w:tcPr>
            <w:tcW w:w="7247" w:type="dxa"/>
          </w:tcPr>
          <w:p w:rsidR="00C936A8" w:rsidRPr="002A59B5" w:rsidRDefault="00C936A8" w:rsidP="005B26E6">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ФГБОУ ВО СГУПС.</w:t>
            </w:r>
          </w:p>
        </w:tc>
      </w:tr>
      <w:tr w:rsidR="00C936A8" w:rsidRPr="002A59B5" w:rsidTr="00C936A8">
        <w:tc>
          <w:tcPr>
            <w:tcW w:w="0" w:type="auto"/>
          </w:tcPr>
          <w:p w:rsidR="00C936A8" w:rsidRPr="002A59B5" w:rsidRDefault="00C936A8" w:rsidP="005B26E6">
            <w:pPr>
              <w:widowControl w:val="0"/>
              <w:spacing w:after="0" w:line="240" w:lineRule="auto"/>
              <w:jc w:val="center"/>
              <w:rPr>
                <w:rFonts w:ascii="Times New Roman" w:eastAsia="Calibri" w:hAnsi="Times New Roman" w:cs="Times New Roman"/>
                <w:sz w:val="20"/>
                <w:szCs w:val="20"/>
              </w:rPr>
            </w:pPr>
            <w:r w:rsidRPr="002A59B5">
              <w:rPr>
                <w:rFonts w:ascii="Times New Roman" w:eastAsia="Calibri" w:hAnsi="Times New Roman" w:cs="Times New Roman"/>
                <w:sz w:val="20"/>
                <w:szCs w:val="20"/>
              </w:rPr>
              <w:t>3.</w:t>
            </w:r>
          </w:p>
        </w:tc>
        <w:tc>
          <w:tcPr>
            <w:tcW w:w="0" w:type="auto"/>
          </w:tcPr>
          <w:p w:rsidR="00C936A8" w:rsidRPr="002A59B5" w:rsidRDefault="00C936A8" w:rsidP="005B26E6">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Сроки начала/окончания работ</w:t>
            </w:r>
          </w:p>
        </w:tc>
        <w:tc>
          <w:tcPr>
            <w:tcW w:w="7247" w:type="dxa"/>
          </w:tcPr>
          <w:p w:rsidR="00C936A8" w:rsidRPr="002A59B5" w:rsidRDefault="00C936A8" w:rsidP="005B26E6">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Начало работ:           сентябрь 2018 года</w:t>
            </w:r>
          </w:p>
          <w:p w:rsidR="00C936A8" w:rsidRPr="002A59B5" w:rsidRDefault="00C936A8" w:rsidP="005B26E6">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Весь объем выполнить в течение 60 дней</w:t>
            </w:r>
          </w:p>
        </w:tc>
      </w:tr>
      <w:tr w:rsidR="00C936A8" w:rsidRPr="002A59B5" w:rsidTr="00C936A8">
        <w:tc>
          <w:tcPr>
            <w:tcW w:w="0" w:type="auto"/>
          </w:tcPr>
          <w:p w:rsidR="00C936A8" w:rsidRPr="002A59B5" w:rsidRDefault="00C936A8" w:rsidP="005B26E6">
            <w:pPr>
              <w:widowControl w:val="0"/>
              <w:spacing w:after="0" w:line="240" w:lineRule="auto"/>
              <w:jc w:val="center"/>
              <w:rPr>
                <w:rFonts w:ascii="Times New Roman" w:eastAsia="Calibri" w:hAnsi="Times New Roman" w:cs="Times New Roman"/>
                <w:sz w:val="20"/>
                <w:szCs w:val="20"/>
              </w:rPr>
            </w:pPr>
            <w:r w:rsidRPr="002A59B5">
              <w:rPr>
                <w:rFonts w:ascii="Times New Roman" w:eastAsia="Calibri" w:hAnsi="Times New Roman" w:cs="Times New Roman"/>
                <w:sz w:val="20"/>
                <w:szCs w:val="20"/>
              </w:rPr>
              <w:t>4.</w:t>
            </w:r>
          </w:p>
        </w:tc>
        <w:tc>
          <w:tcPr>
            <w:tcW w:w="0" w:type="auto"/>
          </w:tcPr>
          <w:p w:rsidR="00C936A8" w:rsidRPr="002A59B5" w:rsidRDefault="00C936A8" w:rsidP="005B26E6">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Содержание работ</w:t>
            </w:r>
          </w:p>
        </w:tc>
        <w:tc>
          <w:tcPr>
            <w:tcW w:w="7247" w:type="dxa"/>
          </w:tcPr>
          <w:p w:rsidR="00C936A8" w:rsidRPr="002A59B5" w:rsidRDefault="00C936A8" w:rsidP="005B26E6">
            <w:pPr>
              <w:spacing w:after="0" w:line="240" w:lineRule="auto"/>
              <w:rPr>
                <w:rFonts w:ascii="Times New Roman" w:eastAsia="Calibri" w:hAnsi="Times New Roman" w:cs="Times New Roman"/>
              </w:rPr>
            </w:pPr>
            <w:r w:rsidRPr="002A59B5">
              <w:rPr>
                <w:rFonts w:ascii="Times New Roman" w:eastAsia="Calibri" w:hAnsi="Times New Roman" w:cs="Times New Roman"/>
                <w:sz w:val="20"/>
                <w:szCs w:val="20"/>
              </w:rPr>
              <w:t xml:space="preserve">Выполнить работы </w:t>
            </w:r>
            <w:r w:rsidRPr="002A59B5">
              <w:rPr>
                <w:rFonts w:ascii="Times New Roman" w:eastAsia="Calibri" w:hAnsi="Times New Roman" w:cs="Times New Roman"/>
              </w:rPr>
              <w:t xml:space="preserve">устройству </w:t>
            </w:r>
            <w:proofErr w:type="spellStart"/>
            <w:r w:rsidRPr="002A59B5">
              <w:rPr>
                <w:rFonts w:ascii="Times New Roman" w:eastAsia="Calibri" w:hAnsi="Times New Roman" w:cs="Times New Roman"/>
              </w:rPr>
              <w:t>молниезащиты</w:t>
            </w:r>
            <w:proofErr w:type="spellEnd"/>
            <w:r w:rsidRPr="002A59B5">
              <w:rPr>
                <w:rFonts w:ascii="Times New Roman" w:eastAsia="Calibri" w:hAnsi="Times New Roman" w:cs="Times New Roman"/>
              </w:rPr>
              <w:t xml:space="preserve"> и системы уравнивания</w:t>
            </w:r>
          </w:p>
          <w:p w:rsidR="00C936A8" w:rsidRPr="002A59B5" w:rsidRDefault="00C936A8" w:rsidP="005B26E6">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rPr>
              <w:t>потенциалов</w:t>
            </w:r>
          </w:p>
        </w:tc>
      </w:tr>
      <w:tr w:rsidR="00C936A8" w:rsidRPr="002A59B5" w:rsidTr="00C936A8">
        <w:tc>
          <w:tcPr>
            <w:tcW w:w="0" w:type="auto"/>
          </w:tcPr>
          <w:p w:rsidR="00C936A8" w:rsidRPr="002A59B5" w:rsidRDefault="00C936A8" w:rsidP="005B26E6">
            <w:pPr>
              <w:widowControl w:val="0"/>
              <w:spacing w:after="0" w:line="240" w:lineRule="auto"/>
              <w:jc w:val="center"/>
              <w:rPr>
                <w:rFonts w:ascii="Times New Roman" w:eastAsia="Calibri" w:hAnsi="Times New Roman" w:cs="Times New Roman"/>
                <w:sz w:val="20"/>
                <w:szCs w:val="20"/>
              </w:rPr>
            </w:pPr>
            <w:r w:rsidRPr="002A59B5">
              <w:rPr>
                <w:rFonts w:ascii="Times New Roman" w:eastAsia="Calibri" w:hAnsi="Times New Roman" w:cs="Times New Roman"/>
                <w:sz w:val="20"/>
                <w:szCs w:val="20"/>
              </w:rPr>
              <w:t>5.</w:t>
            </w:r>
          </w:p>
        </w:tc>
        <w:tc>
          <w:tcPr>
            <w:tcW w:w="0" w:type="auto"/>
          </w:tcPr>
          <w:p w:rsidR="00C936A8" w:rsidRPr="002A59B5" w:rsidRDefault="00C936A8" w:rsidP="005B26E6">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Общие требования к выполнению работ</w:t>
            </w:r>
          </w:p>
        </w:tc>
        <w:tc>
          <w:tcPr>
            <w:tcW w:w="7247" w:type="dxa"/>
          </w:tcPr>
          <w:p w:rsidR="00C936A8" w:rsidRPr="002A59B5" w:rsidRDefault="00C936A8" w:rsidP="005B26E6">
            <w:pPr>
              <w:spacing w:after="0" w:line="240" w:lineRule="auto"/>
              <w:rPr>
                <w:rFonts w:ascii="Times New Roman" w:eastAsia="Calibri" w:hAnsi="Times New Roman" w:cs="Times New Roman"/>
                <w:b/>
                <w:sz w:val="20"/>
                <w:szCs w:val="20"/>
              </w:rPr>
            </w:pPr>
            <w:r w:rsidRPr="002A59B5">
              <w:rPr>
                <w:rFonts w:ascii="Times New Roman" w:eastAsia="Calibri" w:hAnsi="Times New Roman" w:cs="Times New Roman"/>
                <w:sz w:val="20"/>
                <w:szCs w:val="20"/>
              </w:rPr>
              <w:t xml:space="preserve">    </w:t>
            </w:r>
            <w:r w:rsidRPr="002A59B5">
              <w:rPr>
                <w:rFonts w:ascii="Times New Roman" w:eastAsia="Calibri" w:hAnsi="Times New Roman" w:cs="Times New Roman"/>
                <w:b/>
                <w:sz w:val="20"/>
                <w:szCs w:val="20"/>
              </w:rPr>
              <w:t xml:space="preserve">При проведении  работ по устройству </w:t>
            </w:r>
            <w:proofErr w:type="spellStart"/>
            <w:r w:rsidRPr="002A59B5">
              <w:rPr>
                <w:rFonts w:ascii="Times New Roman" w:eastAsia="Calibri" w:hAnsi="Times New Roman" w:cs="Times New Roman"/>
                <w:b/>
                <w:sz w:val="20"/>
                <w:szCs w:val="20"/>
              </w:rPr>
              <w:t>молниезащиты</w:t>
            </w:r>
            <w:proofErr w:type="spellEnd"/>
            <w:r w:rsidRPr="002A59B5">
              <w:rPr>
                <w:rFonts w:ascii="Times New Roman" w:eastAsia="Calibri" w:hAnsi="Times New Roman" w:cs="Times New Roman"/>
                <w:b/>
                <w:sz w:val="20"/>
                <w:szCs w:val="20"/>
              </w:rPr>
              <w:t xml:space="preserve"> и системы уравнивания потенциалов здания общежития №1 необходимо  руководствоваться проектом 03-2018-ЭГ</w:t>
            </w:r>
          </w:p>
        </w:tc>
      </w:tr>
      <w:tr w:rsidR="00C936A8" w:rsidRPr="002A59B5" w:rsidTr="00C936A8">
        <w:tc>
          <w:tcPr>
            <w:tcW w:w="0" w:type="auto"/>
          </w:tcPr>
          <w:p w:rsidR="00C936A8" w:rsidRPr="002A59B5" w:rsidRDefault="00C936A8" w:rsidP="005B26E6">
            <w:pPr>
              <w:widowControl w:val="0"/>
              <w:spacing w:after="0" w:line="240" w:lineRule="auto"/>
              <w:jc w:val="center"/>
              <w:rPr>
                <w:rFonts w:ascii="Times New Roman" w:eastAsia="Calibri" w:hAnsi="Times New Roman" w:cs="Times New Roman"/>
                <w:sz w:val="20"/>
                <w:szCs w:val="20"/>
              </w:rPr>
            </w:pPr>
            <w:r w:rsidRPr="002A59B5">
              <w:rPr>
                <w:rFonts w:ascii="Times New Roman" w:eastAsia="Calibri" w:hAnsi="Times New Roman" w:cs="Times New Roman"/>
                <w:sz w:val="20"/>
                <w:szCs w:val="20"/>
              </w:rPr>
              <w:t>6.</w:t>
            </w:r>
          </w:p>
        </w:tc>
        <w:tc>
          <w:tcPr>
            <w:tcW w:w="0" w:type="auto"/>
          </w:tcPr>
          <w:p w:rsidR="00C936A8" w:rsidRPr="002A59B5" w:rsidRDefault="00C936A8" w:rsidP="005B26E6">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Требования к Подрядчику</w:t>
            </w:r>
          </w:p>
        </w:tc>
        <w:tc>
          <w:tcPr>
            <w:tcW w:w="7247" w:type="dxa"/>
          </w:tcPr>
          <w:p w:rsidR="00C936A8" w:rsidRPr="002A59B5" w:rsidRDefault="00C936A8" w:rsidP="005B26E6">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 xml:space="preserve">       Перед началом производства работ Подрядчику необходимо составить график выполнения работ, в течение 3 дней  согласовать его с Заказчиком  установленным порядком.</w:t>
            </w:r>
          </w:p>
          <w:p w:rsidR="00C936A8" w:rsidRPr="002A59B5" w:rsidRDefault="00C936A8" w:rsidP="005B26E6">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 xml:space="preserve">    Наличие обученного квалифицированного персонала, аттестованного на право производства работ в действующих электроустановках до 1000 В; наличие оборудования, инструмента, технической документации, технических средств, в том числе средств измерений, необходимых для выполнения работ обязательно.</w:t>
            </w:r>
          </w:p>
          <w:p w:rsidR="00C936A8" w:rsidRPr="002A59B5" w:rsidRDefault="00C936A8" w:rsidP="005B26E6">
            <w:pPr>
              <w:widowControl w:val="0"/>
              <w:spacing w:after="0" w:line="240" w:lineRule="auto"/>
              <w:rPr>
                <w:rFonts w:ascii="Times New Roman" w:eastAsia="Calibri" w:hAnsi="Times New Roman" w:cs="Times New Roman"/>
                <w:color w:val="000000"/>
                <w:sz w:val="20"/>
                <w:szCs w:val="20"/>
              </w:rPr>
            </w:pPr>
            <w:r w:rsidRPr="002A59B5">
              <w:rPr>
                <w:rFonts w:ascii="Times New Roman" w:eastAsia="Calibri" w:hAnsi="Times New Roman" w:cs="Times New Roman"/>
                <w:color w:val="000000"/>
                <w:sz w:val="20"/>
                <w:szCs w:val="20"/>
              </w:rPr>
              <w:t xml:space="preserve">     Все сотрудники подрядчика, для проведения данных работ в электроустановках, должны иметь аттестацию инспекции </w:t>
            </w:r>
            <w:proofErr w:type="spellStart"/>
            <w:r w:rsidRPr="002A59B5">
              <w:rPr>
                <w:rFonts w:ascii="Times New Roman" w:eastAsia="Calibri" w:hAnsi="Times New Roman" w:cs="Times New Roman"/>
                <w:color w:val="000000"/>
                <w:sz w:val="20"/>
                <w:szCs w:val="20"/>
              </w:rPr>
              <w:t>Ростехнадзора</w:t>
            </w:r>
            <w:proofErr w:type="spellEnd"/>
            <w:r w:rsidRPr="002A59B5">
              <w:rPr>
                <w:rFonts w:ascii="Times New Roman" w:eastAsia="Calibri" w:hAnsi="Times New Roman" w:cs="Times New Roman"/>
                <w:color w:val="000000"/>
                <w:sz w:val="20"/>
                <w:szCs w:val="20"/>
              </w:rPr>
              <w:t xml:space="preserve"> не ниже III </w:t>
            </w:r>
            <w:proofErr w:type="spellStart"/>
            <w:r w:rsidRPr="002A59B5">
              <w:rPr>
                <w:rFonts w:ascii="Times New Roman" w:eastAsia="Calibri" w:hAnsi="Times New Roman" w:cs="Times New Roman"/>
                <w:color w:val="000000"/>
                <w:sz w:val="20"/>
                <w:szCs w:val="20"/>
              </w:rPr>
              <w:t>гр</w:t>
            </w:r>
            <w:proofErr w:type="spellEnd"/>
            <w:r w:rsidRPr="002A59B5">
              <w:rPr>
                <w:rFonts w:ascii="Times New Roman" w:eastAsia="Calibri" w:hAnsi="Times New Roman" w:cs="Times New Roman"/>
                <w:color w:val="000000"/>
                <w:sz w:val="20"/>
                <w:szCs w:val="20"/>
              </w:rPr>
              <w:t xml:space="preserve"> и не ниже IV (для АТП) по электробезопасности до и выше 1000В, с правом проведения специальных работ (для производства пуско-наладочных испытаний и измерений), с отметкой о внеочередной проверке знаний нормативных документов по Правилами технической эксплуатации электроустановок потребителей, Правилами по охране труда при эксплуатации электроустановок (утв. Приказом Минтруда и социальной защиты РФ от 24.06.2013 г. №328н) ГОСТ Р 50571.16-99 (МЭК 60364-6-61-86) ГОСТ Р 54149-2010 для электромонтажных работ. Срок очередной переаттестации сотрудника не должен быть раньше срока окончания работ.</w:t>
            </w:r>
          </w:p>
          <w:p w:rsidR="00C936A8" w:rsidRPr="002A59B5" w:rsidRDefault="00C936A8" w:rsidP="005B26E6">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color w:val="000000"/>
                <w:sz w:val="20"/>
                <w:szCs w:val="20"/>
              </w:rPr>
              <w:t xml:space="preserve">   </w:t>
            </w:r>
            <w:r w:rsidRPr="002A59B5">
              <w:rPr>
                <w:rFonts w:ascii="Times New Roman" w:eastAsia="Calibri" w:hAnsi="Times New Roman" w:cs="Times New Roman"/>
                <w:sz w:val="20"/>
                <w:szCs w:val="20"/>
              </w:rPr>
              <w:t xml:space="preserve">Производитель работ, выполняющий свои обязанности непосредственно на монтажных площадках в вопросах выполнения работ по вскрытию грунта и откопке траншей и шурфов, обязан получить лично Предупреждение установленной формы в Северном районе электрических сетей филиала АО РЭС «Новосибирские городские электрические сети» (ул. Семьи </w:t>
            </w:r>
            <w:proofErr w:type="spellStart"/>
            <w:r w:rsidRPr="002A59B5">
              <w:rPr>
                <w:rFonts w:ascii="Times New Roman" w:eastAsia="Calibri" w:hAnsi="Times New Roman" w:cs="Times New Roman"/>
                <w:sz w:val="20"/>
                <w:szCs w:val="20"/>
              </w:rPr>
              <w:t>Шамшиных</w:t>
            </w:r>
            <w:proofErr w:type="spellEnd"/>
            <w:r w:rsidRPr="002A59B5">
              <w:rPr>
                <w:rFonts w:ascii="Times New Roman" w:eastAsia="Calibri" w:hAnsi="Times New Roman" w:cs="Times New Roman"/>
                <w:sz w:val="20"/>
                <w:szCs w:val="20"/>
              </w:rPr>
              <w:t xml:space="preserve">, д. 80, тел. 8-383-289-42-43, вторник, четверг с 9.00  до  12.00). </w:t>
            </w:r>
          </w:p>
          <w:p w:rsidR="00C936A8" w:rsidRPr="002A59B5" w:rsidRDefault="00C936A8" w:rsidP="005B26E6">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 xml:space="preserve">     Перед началом работ Исполнитель предоставляет Заказчику копии документов, подтверждающие соответствие персонала, указанным требованиям.</w:t>
            </w:r>
          </w:p>
        </w:tc>
      </w:tr>
      <w:tr w:rsidR="00C936A8" w:rsidRPr="002A59B5" w:rsidTr="00C936A8">
        <w:tc>
          <w:tcPr>
            <w:tcW w:w="0" w:type="auto"/>
          </w:tcPr>
          <w:p w:rsidR="00C936A8" w:rsidRPr="002A59B5" w:rsidRDefault="00C936A8" w:rsidP="005B26E6">
            <w:pPr>
              <w:widowControl w:val="0"/>
              <w:spacing w:after="0" w:line="240" w:lineRule="auto"/>
              <w:jc w:val="center"/>
              <w:rPr>
                <w:rFonts w:ascii="Times New Roman" w:eastAsia="Calibri" w:hAnsi="Times New Roman" w:cs="Times New Roman"/>
                <w:sz w:val="20"/>
                <w:szCs w:val="20"/>
              </w:rPr>
            </w:pPr>
            <w:r w:rsidRPr="002A59B5">
              <w:rPr>
                <w:rFonts w:ascii="Times New Roman" w:eastAsia="Calibri" w:hAnsi="Times New Roman" w:cs="Times New Roman"/>
                <w:sz w:val="20"/>
                <w:szCs w:val="20"/>
              </w:rPr>
              <w:t>7.</w:t>
            </w:r>
          </w:p>
        </w:tc>
        <w:tc>
          <w:tcPr>
            <w:tcW w:w="0" w:type="auto"/>
          </w:tcPr>
          <w:p w:rsidR="00C936A8" w:rsidRPr="002A59B5" w:rsidRDefault="00C936A8" w:rsidP="005B26E6">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Требования к применяемым материалам</w:t>
            </w:r>
          </w:p>
        </w:tc>
        <w:tc>
          <w:tcPr>
            <w:tcW w:w="7247" w:type="dxa"/>
          </w:tcPr>
          <w:p w:rsidR="00C936A8" w:rsidRPr="002A59B5" w:rsidRDefault="00C936A8" w:rsidP="005B26E6">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 xml:space="preserve">       Подрядчик использует в процессе выполнения работ материалы и оборудование, сертифицированные к применению и использованию на территории Российской Федерации и необходимые для выполнения работ, а также оборудование, комплектующие изделия в соответствие с требованиями, установленными:</w:t>
            </w:r>
          </w:p>
          <w:p w:rsidR="00C936A8" w:rsidRPr="002A59B5" w:rsidRDefault="00C936A8" w:rsidP="005B26E6">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 xml:space="preserve">-Приказом МЧС России от 08.07.2002г. № 320 «Об утверждении перечня продукции, подлежащей обязательной сертификации в области пожарной </w:t>
            </w:r>
            <w:r w:rsidRPr="002A59B5">
              <w:rPr>
                <w:rFonts w:ascii="Times New Roman" w:eastAsia="Calibri" w:hAnsi="Times New Roman" w:cs="Times New Roman"/>
                <w:sz w:val="20"/>
                <w:szCs w:val="20"/>
              </w:rPr>
              <w:lastRenderedPageBreak/>
              <w:t>безопасности».</w:t>
            </w:r>
          </w:p>
          <w:p w:rsidR="00C936A8" w:rsidRPr="002A59B5" w:rsidRDefault="00C936A8" w:rsidP="005B26E6">
            <w:pPr>
              <w:widowControl w:val="0"/>
              <w:spacing w:after="0" w:line="240" w:lineRule="auto"/>
              <w:rPr>
                <w:rFonts w:ascii="Times New Roman" w:eastAsia="Calibri" w:hAnsi="Times New Roman" w:cs="Times New Roman"/>
                <w:color w:val="FF0000"/>
                <w:sz w:val="20"/>
                <w:szCs w:val="20"/>
              </w:rPr>
            </w:pPr>
            <w:r w:rsidRPr="002A59B5">
              <w:rPr>
                <w:rFonts w:ascii="Times New Roman" w:eastAsia="Calibri" w:hAnsi="Times New Roman" w:cs="Times New Roman"/>
                <w:color w:val="000000"/>
                <w:sz w:val="20"/>
                <w:szCs w:val="20"/>
              </w:rPr>
              <w:t xml:space="preserve"> Материалы и оборудование должны быть новыми, не бывшими в употреблении и консервации и соответствовать проектно-сметной </w:t>
            </w:r>
            <w:r w:rsidRPr="002A59B5">
              <w:rPr>
                <w:rFonts w:ascii="Times New Roman" w:eastAsia="Calibri" w:hAnsi="Times New Roman" w:cs="Times New Roman"/>
                <w:sz w:val="20"/>
                <w:szCs w:val="20"/>
              </w:rPr>
              <w:t>документации 03-2018-ЭГ</w:t>
            </w:r>
          </w:p>
          <w:p w:rsidR="00C936A8" w:rsidRPr="002A59B5" w:rsidRDefault="00C936A8" w:rsidP="005B26E6">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b/>
                <w:color w:val="000000"/>
                <w:sz w:val="20"/>
                <w:szCs w:val="20"/>
              </w:rPr>
              <w:t xml:space="preserve">  </w:t>
            </w:r>
          </w:p>
        </w:tc>
      </w:tr>
      <w:tr w:rsidR="00C936A8" w:rsidRPr="002A59B5" w:rsidTr="00C936A8">
        <w:tc>
          <w:tcPr>
            <w:tcW w:w="0" w:type="auto"/>
          </w:tcPr>
          <w:p w:rsidR="00C936A8" w:rsidRPr="002A59B5" w:rsidRDefault="00C936A8" w:rsidP="005B26E6">
            <w:pPr>
              <w:widowControl w:val="0"/>
              <w:spacing w:after="0" w:line="240" w:lineRule="auto"/>
              <w:jc w:val="center"/>
              <w:rPr>
                <w:rFonts w:ascii="Times New Roman" w:eastAsia="Calibri" w:hAnsi="Times New Roman" w:cs="Times New Roman"/>
                <w:sz w:val="20"/>
                <w:szCs w:val="20"/>
              </w:rPr>
            </w:pPr>
            <w:r w:rsidRPr="002A59B5">
              <w:rPr>
                <w:rFonts w:ascii="Times New Roman" w:eastAsia="Calibri" w:hAnsi="Times New Roman" w:cs="Times New Roman"/>
                <w:sz w:val="20"/>
                <w:szCs w:val="20"/>
              </w:rPr>
              <w:lastRenderedPageBreak/>
              <w:t>8.</w:t>
            </w:r>
          </w:p>
        </w:tc>
        <w:tc>
          <w:tcPr>
            <w:tcW w:w="0" w:type="auto"/>
          </w:tcPr>
          <w:p w:rsidR="00C936A8" w:rsidRPr="002A59B5" w:rsidRDefault="00C936A8" w:rsidP="005B26E6">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Требования к исполнительной документации</w:t>
            </w:r>
          </w:p>
        </w:tc>
        <w:tc>
          <w:tcPr>
            <w:tcW w:w="7247" w:type="dxa"/>
          </w:tcPr>
          <w:p w:rsidR="00C936A8" w:rsidRPr="002A59B5" w:rsidRDefault="00C936A8" w:rsidP="005B26E6">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 xml:space="preserve">     После выполнения работ необходимо предоставить полный комплект исполнительной документации (в </w:t>
            </w:r>
            <w:proofErr w:type="spellStart"/>
            <w:r w:rsidRPr="002A59B5">
              <w:rPr>
                <w:rFonts w:ascii="Times New Roman" w:eastAsia="Calibri" w:hAnsi="Times New Roman" w:cs="Times New Roman"/>
                <w:sz w:val="20"/>
                <w:szCs w:val="20"/>
              </w:rPr>
              <w:t>т.ч</w:t>
            </w:r>
            <w:proofErr w:type="spellEnd"/>
            <w:r w:rsidRPr="002A59B5">
              <w:rPr>
                <w:rFonts w:ascii="Times New Roman" w:eastAsia="Calibri" w:hAnsi="Times New Roman" w:cs="Times New Roman"/>
                <w:sz w:val="20"/>
                <w:szCs w:val="20"/>
              </w:rPr>
              <w:t>. акт по замерам сопротивления, паспорт на контур заземления, исполнительную схему проводников уравнивания потенциалов, сертификаты соответствия на материалы), акты на скрытые работы.</w:t>
            </w:r>
            <w:r w:rsidRPr="002A59B5">
              <w:rPr>
                <w:rFonts w:ascii="Times New Roman" w:eastAsia="Calibri" w:hAnsi="Times New Roman" w:cs="Times New Roman"/>
                <w:color w:val="000000"/>
                <w:sz w:val="20"/>
                <w:szCs w:val="20"/>
              </w:rPr>
              <w:t xml:space="preserve"> Исполнительная документация для объектов должна быть отработана в</w:t>
            </w:r>
            <w:r w:rsidRPr="002A59B5">
              <w:rPr>
                <w:rFonts w:ascii="Times New Roman" w:eastAsia="Calibri" w:hAnsi="Times New Roman" w:cs="Times New Roman"/>
                <w:sz w:val="20"/>
                <w:szCs w:val="20"/>
              </w:rPr>
              <w:t xml:space="preserve"> соответствие с действующими на момент выполнения работ техническими регламентами и иными нормативно-техническими требованиями (в том числе, СНиП, ГОСТ, ПУЭ и т.д.).</w:t>
            </w:r>
          </w:p>
          <w:p w:rsidR="00C936A8" w:rsidRPr="002A59B5" w:rsidRDefault="00C936A8" w:rsidP="005B26E6">
            <w:pPr>
              <w:widowControl w:val="0"/>
              <w:spacing w:after="0" w:line="240" w:lineRule="auto"/>
              <w:rPr>
                <w:rFonts w:ascii="Times New Roman" w:eastAsia="Calibri" w:hAnsi="Times New Roman" w:cs="Times New Roman"/>
                <w:color w:val="000000"/>
                <w:sz w:val="20"/>
                <w:szCs w:val="20"/>
              </w:rPr>
            </w:pPr>
            <w:r w:rsidRPr="002A59B5">
              <w:rPr>
                <w:rFonts w:ascii="Times New Roman" w:eastAsia="Calibri" w:hAnsi="Times New Roman" w:cs="Times New Roman"/>
                <w:color w:val="000000"/>
                <w:sz w:val="20"/>
                <w:szCs w:val="20"/>
              </w:rPr>
              <w:t xml:space="preserve">     На  заземляющее устройство должен быть заведен паспорт, содержащий:</w:t>
            </w:r>
          </w:p>
          <w:p w:rsidR="00C936A8" w:rsidRPr="002A59B5" w:rsidRDefault="00C936A8" w:rsidP="005B26E6">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1.</w:t>
            </w:r>
            <w:r w:rsidRPr="002A59B5">
              <w:rPr>
                <w:rFonts w:ascii="Times New Roman" w:eastAsia="Calibri" w:hAnsi="Times New Roman" w:cs="Times New Roman"/>
                <w:sz w:val="20"/>
                <w:szCs w:val="20"/>
              </w:rPr>
              <w:tab/>
              <w:t>исполнительную схему устройства с привязками к капитальным сооружениям;</w:t>
            </w:r>
          </w:p>
          <w:p w:rsidR="00C936A8" w:rsidRPr="002A59B5" w:rsidRDefault="00C936A8" w:rsidP="005B26E6">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2.</w:t>
            </w:r>
            <w:r w:rsidRPr="002A59B5">
              <w:rPr>
                <w:rFonts w:ascii="Times New Roman" w:eastAsia="Calibri" w:hAnsi="Times New Roman" w:cs="Times New Roman"/>
                <w:sz w:val="20"/>
                <w:szCs w:val="20"/>
              </w:rPr>
              <w:tab/>
              <w:t xml:space="preserve">наличие цепей </w:t>
            </w:r>
            <w:proofErr w:type="spellStart"/>
            <w:r w:rsidRPr="002A59B5">
              <w:rPr>
                <w:rFonts w:ascii="Times New Roman" w:eastAsia="Calibri" w:hAnsi="Times New Roman" w:cs="Times New Roman"/>
                <w:sz w:val="20"/>
                <w:szCs w:val="20"/>
              </w:rPr>
              <w:t>металлосвязи</w:t>
            </w:r>
            <w:proofErr w:type="spellEnd"/>
            <w:r w:rsidRPr="002A59B5">
              <w:rPr>
                <w:rFonts w:ascii="Times New Roman" w:eastAsia="Calibri" w:hAnsi="Times New Roman" w:cs="Times New Roman"/>
                <w:sz w:val="20"/>
                <w:szCs w:val="20"/>
              </w:rPr>
              <w:t xml:space="preserve"> с надземными и подземными коммуникациями и с другими заземляющими устройствами;</w:t>
            </w:r>
          </w:p>
          <w:p w:rsidR="00C936A8" w:rsidRPr="002A59B5" w:rsidRDefault="00C936A8" w:rsidP="005B26E6">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3.</w:t>
            </w:r>
            <w:r w:rsidRPr="002A59B5">
              <w:rPr>
                <w:rFonts w:ascii="Times New Roman" w:eastAsia="Calibri" w:hAnsi="Times New Roman" w:cs="Times New Roman"/>
                <w:sz w:val="20"/>
                <w:szCs w:val="20"/>
              </w:rPr>
              <w:tab/>
              <w:t>дату ввода в эксплуатацию;</w:t>
            </w:r>
          </w:p>
          <w:p w:rsidR="00C936A8" w:rsidRPr="002A59B5" w:rsidRDefault="00C936A8" w:rsidP="005B26E6">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4.</w:t>
            </w:r>
            <w:r w:rsidRPr="002A59B5">
              <w:rPr>
                <w:rFonts w:ascii="Times New Roman" w:eastAsia="Calibri" w:hAnsi="Times New Roman" w:cs="Times New Roman"/>
                <w:sz w:val="20"/>
                <w:szCs w:val="20"/>
              </w:rPr>
              <w:tab/>
              <w:t>основные параметры заземлителей (материал, профиль, линейные размеры);</w:t>
            </w:r>
          </w:p>
          <w:p w:rsidR="00C936A8" w:rsidRPr="002A59B5" w:rsidRDefault="00C936A8" w:rsidP="005B26E6">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5.</w:t>
            </w:r>
            <w:r w:rsidRPr="002A59B5">
              <w:rPr>
                <w:rFonts w:ascii="Times New Roman" w:eastAsia="Calibri" w:hAnsi="Times New Roman" w:cs="Times New Roman"/>
                <w:sz w:val="20"/>
                <w:szCs w:val="20"/>
              </w:rPr>
              <w:tab/>
              <w:t>величину сопротивления растеканию тока заземляющего устройства;</w:t>
            </w:r>
          </w:p>
          <w:p w:rsidR="00C936A8" w:rsidRPr="002A59B5" w:rsidRDefault="00C936A8" w:rsidP="005B26E6">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6.</w:t>
            </w:r>
            <w:r w:rsidRPr="002A59B5">
              <w:rPr>
                <w:rFonts w:ascii="Times New Roman" w:eastAsia="Calibri" w:hAnsi="Times New Roman" w:cs="Times New Roman"/>
                <w:sz w:val="20"/>
                <w:szCs w:val="20"/>
              </w:rPr>
              <w:tab/>
              <w:t>удельное сопротивление грунта;</w:t>
            </w:r>
          </w:p>
          <w:p w:rsidR="00C936A8" w:rsidRPr="002A59B5" w:rsidRDefault="00C936A8" w:rsidP="005B26E6">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7.</w:t>
            </w:r>
            <w:r w:rsidRPr="002A59B5">
              <w:rPr>
                <w:rFonts w:ascii="Times New Roman" w:eastAsia="Calibri" w:hAnsi="Times New Roman" w:cs="Times New Roman"/>
                <w:sz w:val="20"/>
                <w:szCs w:val="20"/>
              </w:rPr>
              <w:tab/>
              <w:t>данные по напряжению прикосновения (при необходимости);</w:t>
            </w:r>
          </w:p>
          <w:p w:rsidR="00C936A8" w:rsidRPr="002A59B5" w:rsidRDefault="00C936A8" w:rsidP="005B26E6">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8.</w:t>
            </w:r>
            <w:r w:rsidRPr="002A59B5">
              <w:rPr>
                <w:rFonts w:ascii="Times New Roman" w:eastAsia="Calibri" w:hAnsi="Times New Roman" w:cs="Times New Roman"/>
                <w:sz w:val="20"/>
                <w:szCs w:val="20"/>
              </w:rPr>
              <w:tab/>
              <w:t>данные по степени коррозии искусственных заземлителей;</w:t>
            </w:r>
          </w:p>
          <w:p w:rsidR="00C936A8" w:rsidRPr="002A59B5" w:rsidRDefault="00C936A8" w:rsidP="005B26E6">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9.</w:t>
            </w:r>
            <w:r w:rsidRPr="002A59B5">
              <w:rPr>
                <w:rFonts w:ascii="Times New Roman" w:eastAsia="Calibri" w:hAnsi="Times New Roman" w:cs="Times New Roman"/>
                <w:sz w:val="20"/>
                <w:szCs w:val="20"/>
              </w:rPr>
              <w:tab/>
              <w:t xml:space="preserve">данные по сопротивлению </w:t>
            </w:r>
            <w:proofErr w:type="spellStart"/>
            <w:r w:rsidRPr="002A59B5">
              <w:rPr>
                <w:rFonts w:ascii="Times New Roman" w:eastAsia="Calibri" w:hAnsi="Times New Roman" w:cs="Times New Roman"/>
                <w:sz w:val="20"/>
                <w:szCs w:val="20"/>
              </w:rPr>
              <w:t>металлосвязи</w:t>
            </w:r>
            <w:proofErr w:type="spellEnd"/>
            <w:r w:rsidRPr="002A59B5">
              <w:rPr>
                <w:rFonts w:ascii="Times New Roman" w:eastAsia="Calibri" w:hAnsi="Times New Roman" w:cs="Times New Roman"/>
                <w:sz w:val="20"/>
                <w:szCs w:val="20"/>
              </w:rPr>
              <w:t xml:space="preserve"> оборудования с заземляющим устройством;</w:t>
            </w:r>
          </w:p>
          <w:p w:rsidR="00C936A8" w:rsidRPr="002A59B5" w:rsidRDefault="00C936A8" w:rsidP="005B26E6">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10.</w:t>
            </w:r>
            <w:r w:rsidRPr="002A59B5">
              <w:rPr>
                <w:rFonts w:ascii="Times New Roman" w:eastAsia="Calibri" w:hAnsi="Times New Roman" w:cs="Times New Roman"/>
                <w:sz w:val="20"/>
                <w:szCs w:val="20"/>
              </w:rPr>
              <w:tab/>
              <w:t>таблицы - ведомости осмотров и выявленных дефектов для внесения замечаний в период текущей эксплуатации устройства;</w:t>
            </w:r>
          </w:p>
          <w:p w:rsidR="00C936A8" w:rsidRPr="002A59B5" w:rsidRDefault="00C936A8" w:rsidP="005B26E6">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11.</w:t>
            </w:r>
            <w:r w:rsidRPr="002A59B5">
              <w:rPr>
                <w:rFonts w:ascii="Times New Roman" w:eastAsia="Calibri" w:hAnsi="Times New Roman" w:cs="Times New Roman"/>
                <w:sz w:val="20"/>
                <w:szCs w:val="20"/>
              </w:rPr>
              <w:tab/>
              <w:t>таблицы – ведомости  по устранению замечаний и дефектов для внесения данных в период текущей эксплуатации устройства;</w:t>
            </w:r>
          </w:p>
          <w:p w:rsidR="00C936A8" w:rsidRPr="002A59B5" w:rsidRDefault="00C936A8" w:rsidP="005B26E6">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12.        рекомендации по его содержанию и обслуживанию.</w:t>
            </w:r>
          </w:p>
          <w:p w:rsidR="00C936A8" w:rsidRPr="002A59B5" w:rsidRDefault="00C936A8" w:rsidP="005B26E6">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 xml:space="preserve">       К паспорту должны быть приложены результаты визуальных осмотров, осмотров со вскрытием грунта, протоколы измерения параметров заземляющего устройства, данные о характере ремонтов и изменениях, внесенных в конструкцию устройства.</w:t>
            </w:r>
          </w:p>
          <w:p w:rsidR="00C936A8" w:rsidRPr="002A59B5" w:rsidRDefault="00C936A8" w:rsidP="005B26E6">
            <w:pPr>
              <w:widowControl w:val="0"/>
              <w:spacing w:after="0" w:line="240" w:lineRule="auto"/>
              <w:rPr>
                <w:rFonts w:ascii="Times New Roman" w:eastAsia="Calibri" w:hAnsi="Times New Roman" w:cs="Times New Roman"/>
                <w:color w:val="FF0000"/>
                <w:sz w:val="20"/>
                <w:szCs w:val="20"/>
              </w:rPr>
            </w:pPr>
          </w:p>
        </w:tc>
      </w:tr>
      <w:tr w:rsidR="00C936A8" w:rsidRPr="002A59B5" w:rsidTr="00C936A8">
        <w:tc>
          <w:tcPr>
            <w:tcW w:w="0" w:type="auto"/>
          </w:tcPr>
          <w:p w:rsidR="00C936A8" w:rsidRPr="002A59B5" w:rsidRDefault="00C936A8" w:rsidP="005B26E6">
            <w:pPr>
              <w:widowControl w:val="0"/>
              <w:spacing w:after="0" w:line="240" w:lineRule="auto"/>
              <w:jc w:val="center"/>
              <w:rPr>
                <w:rFonts w:ascii="Times New Roman" w:eastAsia="Calibri" w:hAnsi="Times New Roman" w:cs="Times New Roman"/>
                <w:sz w:val="20"/>
                <w:szCs w:val="20"/>
              </w:rPr>
            </w:pPr>
            <w:r w:rsidRPr="002A59B5">
              <w:rPr>
                <w:rFonts w:ascii="Times New Roman" w:eastAsia="Calibri" w:hAnsi="Times New Roman" w:cs="Times New Roman"/>
                <w:sz w:val="20"/>
                <w:szCs w:val="20"/>
              </w:rPr>
              <w:t>9.</w:t>
            </w:r>
          </w:p>
        </w:tc>
        <w:tc>
          <w:tcPr>
            <w:tcW w:w="0" w:type="auto"/>
          </w:tcPr>
          <w:p w:rsidR="00C936A8" w:rsidRPr="002A59B5" w:rsidRDefault="00C936A8" w:rsidP="005B26E6">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Условия выполнения монтажных работ.</w:t>
            </w:r>
          </w:p>
        </w:tc>
        <w:tc>
          <w:tcPr>
            <w:tcW w:w="7247" w:type="dxa"/>
          </w:tcPr>
          <w:p w:rsidR="00C936A8" w:rsidRPr="002A59B5" w:rsidRDefault="00C936A8" w:rsidP="005B26E6">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 xml:space="preserve">      Монтаж заземления необходимо выполнить в соответствие с требованиями ПУЭ, СП 76.13330.2011 «Электротехнические устройства», ГОСТ Р 50571.10-96 «Электроустановки зданий. Часть 5. Выбор и монтаж электрооборудования. Глава 54. заземляющие устройства и защитные проводники», ГОСТ Р 50571.15-97 «Электроустановки зданий. Часть 5. Выбор и монтаж электрооборудования. Глава. 52. Электропроводки», технической документации на оборудование. </w:t>
            </w:r>
          </w:p>
          <w:p w:rsidR="00C936A8" w:rsidRPr="002A59B5" w:rsidRDefault="00C936A8" w:rsidP="005B26E6">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 xml:space="preserve">     При производстве работ должны соблюдаться требования СНиП 16-01-2001 «Безопасность труда в строительстве» и «Правила техники безопасности при производстве монтажных работ». </w:t>
            </w:r>
          </w:p>
          <w:p w:rsidR="00C936A8" w:rsidRPr="002A59B5" w:rsidRDefault="00C936A8" w:rsidP="005B26E6">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 xml:space="preserve">        Безопасность при производстве монтажных работ должна быть обеспечена в соответствие с ГОСТ 12.0.004, ГОСТ 12.3.003, ГОСТ 12.3.032, ПУЭ, СНиП-3-4, правилами пожарной безопасности при производстве строительно-монтажных работ ППБ-05-86 и эксплуатационной документацией на электрооборудование. </w:t>
            </w:r>
          </w:p>
          <w:p w:rsidR="00C936A8" w:rsidRPr="002A59B5" w:rsidRDefault="00C936A8" w:rsidP="005B26E6">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 xml:space="preserve">       Защитный (PE) и нулевой рабочий (N) проводники должны иметь соответствующую цветную маркировку. Соединение между проводниками и электрооборудованием должны обеспечивать безопасность и надёжность. </w:t>
            </w:r>
          </w:p>
          <w:p w:rsidR="00C936A8" w:rsidRPr="002A59B5" w:rsidRDefault="00C936A8" w:rsidP="005B26E6">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 xml:space="preserve">    Согласно ПУЭ 2.1.21, соединение, ответвление и </w:t>
            </w:r>
            <w:proofErr w:type="spellStart"/>
            <w:r w:rsidRPr="002A59B5">
              <w:rPr>
                <w:rFonts w:ascii="Times New Roman" w:eastAsia="Calibri" w:hAnsi="Times New Roman" w:cs="Times New Roman"/>
                <w:sz w:val="20"/>
                <w:szCs w:val="20"/>
              </w:rPr>
              <w:t>оконцевание</w:t>
            </w:r>
            <w:proofErr w:type="spellEnd"/>
            <w:r w:rsidRPr="002A59B5">
              <w:rPr>
                <w:rFonts w:ascii="Times New Roman" w:eastAsia="Calibri" w:hAnsi="Times New Roman" w:cs="Times New Roman"/>
                <w:sz w:val="20"/>
                <w:szCs w:val="20"/>
              </w:rPr>
              <w:t xml:space="preserve"> жил проводов и кабелей должны производиться при помощи </w:t>
            </w:r>
            <w:proofErr w:type="spellStart"/>
            <w:r w:rsidRPr="002A59B5">
              <w:rPr>
                <w:rFonts w:ascii="Times New Roman" w:eastAsia="Calibri" w:hAnsi="Times New Roman" w:cs="Times New Roman"/>
                <w:sz w:val="20"/>
                <w:szCs w:val="20"/>
              </w:rPr>
              <w:t>опрессовки</w:t>
            </w:r>
            <w:proofErr w:type="spellEnd"/>
            <w:r w:rsidRPr="002A59B5">
              <w:rPr>
                <w:rFonts w:ascii="Times New Roman" w:eastAsia="Calibri" w:hAnsi="Times New Roman" w:cs="Times New Roman"/>
                <w:sz w:val="20"/>
                <w:szCs w:val="20"/>
              </w:rPr>
              <w:t xml:space="preserve">, сварки, пайки или сжимов (винтовых, болтовых и т.п.) в соответствие с действующими инструкциями, утвержденными в установленном порядке. </w:t>
            </w:r>
          </w:p>
          <w:p w:rsidR="00C936A8" w:rsidRPr="002A59B5" w:rsidRDefault="00C936A8" w:rsidP="005B26E6">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 xml:space="preserve">      Места соединений и ответвлений </w:t>
            </w:r>
            <w:proofErr w:type="spellStart"/>
            <w:r w:rsidRPr="002A59B5">
              <w:rPr>
                <w:rFonts w:ascii="Times New Roman" w:eastAsia="Calibri" w:hAnsi="Times New Roman" w:cs="Times New Roman"/>
                <w:sz w:val="20"/>
                <w:szCs w:val="20"/>
              </w:rPr>
              <w:t>электрокабелей</w:t>
            </w:r>
            <w:proofErr w:type="spellEnd"/>
            <w:r w:rsidRPr="002A59B5">
              <w:rPr>
                <w:rFonts w:ascii="Times New Roman" w:eastAsia="Calibri" w:hAnsi="Times New Roman" w:cs="Times New Roman"/>
                <w:sz w:val="20"/>
                <w:szCs w:val="20"/>
              </w:rPr>
              <w:t xml:space="preserve"> выполнить таким образом, чтобы они не испытывали механических усилий на сжатие, растяжение, изгиб, скручивание, сдавливание. В местах соединений и ответвлений жилы кабелей выполнить изоляцию, равноценную изоляции жил целых мест этих кабелей. </w:t>
            </w:r>
          </w:p>
          <w:p w:rsidR="00C936A8" w:rsidRPr="002A59B5" w:rsidRDefault="00C936A8" w:rsidP="005B26E6">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 xml:space="preserve">     Степень защиты оболочек щитов, аппаратов и электроосветительной </w:t>
            </w:r>
            <w:r w:rsidRPr="002A59B5">
              <w:rPr>
                <w:rFonts w:ascii="Times New Roman" w:eastAsia="Calibri" w:hAnsi="Times New Roman" w:cs="Times New Roman"/>
                <w:sz w:val="20"/>
                <w:szCs w:val="20"/>
              </w:rPr>
              <w:lastRenderedPageBreak/>
              <w:t>аппаратуры выполнить в соответствие классам помещений.</w:t>
            </w:r>
          </w:p>
          <w:p w:rsidR="00C936A8" w:rsidRPr="002A59B5" w:rsidRDefault="00C936A8" w:rsidP="005B26E6">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 xml:space="preserve">     Монтаж электрооборудования, </w:t>
            </w:r>
            <w:proofErr w:type="spellStart"/>
            <w:r w:rsidRPr="002A59B5">
              <w:rPr>
                <w:rFonts w:ascii="Times New Roman" w:eastAsia="Calibri" w:hAnsi="Times New Roman" w:cs="Times New Roman"/>
                <w:sz w:val="20"/>
                <w:szCs w:val="20"/>
              </w:rPr>
              <w:t>электроустановочных</w:t>
            </w:r>
            <w:proofErr w:type="spellEnd"/>
            <w:r w:rsidRPr="002A59B5">
              <w:rPr>
                <w:rFonts w:ascii="Times New Roman" w:eastAsia="Calibri" w:hAnsi="Times New Roman" w:cs="Times New Roman"/>
                <w:sz w:val="20"/>
                <w:szCs w:val="20"/>
              </w:rPr>
              <w:t xml:space="preserve"> изделий и электропроводки выполнить в строгом соответствии с ПУЭ.</w:t>
            </w:r>
          </w:p>
          <w:p w:rsidR="00C936A8" w:rsidRPr="002A59B5" w:rsidRDefault="00C936A8" w:rsidP="005B26E6">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 xml:space="preserve">   Соединения нулевых защитных проводников должны быть доступны для осмотра. Все точки присоединений заземляющих проводников к шине заземления уравнивания потенциалов должны быть обозначены «заземление»</w:t>
            </w:r>
          </w:p>
          <w:p w:rsidR="00C936A8" w:rsidRPr="002A59B5" w:rsidRDefault="00C936A8" w:rsidP="005B26E6">
            <w:pPr>
              <w:widowControl w:val="0"/>
              <w:spacing w:after="0" w:line="240" w:lineRule="auto"/>
              <w:rPr>
                <w:rFonts w:ascii="Times New Roman" w:eastAsia="Calibri" w:hAnsi="Times New Roman" w:cs="Times New Roman"/>
                <w:b/>
                <w:sz w:val="20"/>
                <w:szCs w:val="20"/>
              </w:rPr>
            </w:pPr>
            <w:r w:rsidRPr="002A59B5">
              <w:rPr>
                <w:rFonts w:ascii="Times New Roman" w:eastAsia="Calibri" w:hAnsi="Times New Roman" w:cs="Times New Roman"/>
                <w:b/>
                <w:sz w:val="20"/>
                <w:szCs w:val="20"/>
              </w:rPr>
              <w:t xml:space="preserve">     </w:t>
            </w:r>
            <w:r w:rsidRPr="002A59B5">
              <w:rPr>
                <w:rFonts w:ascii="Times New Roman" w:eastAsia="Calibri" w:hAnsi="Times New Roman" w:cs="Times New Roman"/>
                <w:sz w:val="20"/>
                <w:szCs w:val="20"/>
              </w:rPr>
              <w:t xml:space="preserve">Безопасность при производстве монтажных работ должна быть обеспечена в соответствие с ГОСТ 12.0.004 «Организация безопасности труда», ГОСТ 12.3.003 «Работы электросварочные. Требования безопасности», ПУЭ, СниПI-4 «Правила пожарной безопасности при производстве строительно-монтажных работ» и эксплуатационной документацией на электрооборудование. </w:t>
            </w:r>
          </w:p>
        </w:tc>
      </w:tr>
    </w:tbl>
    <w:p w:rsidR="00C936A8" w:rsidRPr="002A59B5" w:rsidRDefault="00C936A8" w:rsidP="00C936A8">
      <w:pPr>
        <w:spacing w:after="0" w:line="240" w:lineRule="auto"/>
        <w:ind w:firstLine="851"/>
        <w:jc w:val="both"/>
        <w:rPr>
          <w:rFonts w:ascii="Times New Roman" w:eastAsia="Calibri" w:hAnsi="Times New Roman" w:cs="Times New Roman"/>
          <w:b/>
        </w:rPr>
      </w:pPr>
    </w:p>
    <w:p w:rsidR="00C936A8" w:rsidRPr="002A59B5" w:rsidRDefault="00C936A8" w:rsidP="00C936A8">
      <w:pPr>
        <w:spacing w:after="0" w:line="240" w:lineRule="auto"/>
        <w:ind w:firstLine="851"/>
        <w:jc w:val="both"/>
        <w:rPr>
          <w:rFonts w:ascii="Times New Roman" w:eastAsia="Calibri" w:hAnsi="Times New Roman" w:cs="Times New Roman"/>
          <w:b/>
        </w:rPr>
      </w:pPr>
    </w:p>
    <w:p w:rsidR="00C936A8" w:rsidRPr="002A59B5" w:rsidRDefault="00C936A8" w:rsidP="00C936A8">
      <w:pPr>
        <w:spacing w:after="0" w:line="240" w:lineRule="auto"/>
        <w:ind w:firstLine="851"/>
        <w:jc w:val="center"/>
        <w:rPr>
          <w:rFonts w:ascii="Times New Roman" w:eastAsia="Calibri" w:hAnsi="Times New Roman" w:cs="Times New Roman"/>
          <w:b/>
          <w:sz w:val="20"/>
          <w:szCs w:val="20"/>
        </w:rPr>
      </w:pPr>
      <w:r w:rsidRPr="002A59B5">
        <w:rPr>
          <w:rFonts w:ascii="Times New Roman" w:eastAsia="Calibri" w:hAnsi="Times New Roman" w:cs="Times New Roman"/>
          <w:b/>
          <w:sz w:val="20"/>
          <w:szCs w:val="20"/>
        </w:rPr>
        <w:t>Требования к безопасности выполнения работ.</w:t>
      </w:r>
    </w:p>
    <w:p w:rsidR="00C936A8" w:rsidRPr="002A59B5" w:rsidRDefault="00C936A8" w:rsidP="00C936A8">
      <w:pPr>
        <w:numPr>
          <w:ilvl w:val="0"/>
          <w:numId w:val="1"/>
        </w:numPr>
        <w:spacing w:after="0" w:line="240" w:lineRule="auto"/>
        <w:ind w:firstLine="851"/>
        <w:jc w:val="both"/>
        <w:rPr>
          <w:rFonts w:ascii="Times New Roman" w:eastAsia="Calibri" w:hAnsi="Times New Roman" w:cs="Times New Roman"/>
          <w:sz w:val="20"/>
          <w:szCs w:val="20"/>
        </w:rPr>
      </w:pPr>
      <w:r w:rsidRPr="002A59B5">
        <w:rPr>
          <w:rFonts w:ascii="Times New Roman" w:eastAsia="Calibri" w:hAnsi="Times New Roman" w:cs="Times New Roman"/>
          <w:sz w:val="20"/>
          <w:szCs w:val="20"/>
        </w:rPr>
        <w:t>Вся полнота ответственности при выполнении работ на объекте за соблюдением норм и правил по технике безопасности и пожарной безопасности возлагается на Подрядчика.</w:t>
      </w:r>
    </w:p>
    <w:p w:rsidR="00C936A8" w:rsidRPr="002A59B5" w:rsidRDefault="00C936A8" w:rsidP="00C936A8">
      <w:pPr>
        <w:numPr>
          <w:ilvl w:val="0"/>
          <w:numId w:val="1"/>
        </w:numPr>
        <w:spacing w:after="0" w:line="240" w:lineRule="auto"/>
        <w:ind w:firstLine="851"/>
        <w:jc w:val="both"/>
        <w:rPr>
          <w:rFonts w:ascii="Times New Roman" w:eastAsia="Calibri" w:hAnsi="Times New Roman" w:cs="Times New Roman"/>
          <w:sz w:val="20"/>
          <w:szCs w:val="20"/>
        </w:rPr>
      </w:pPr>
      <w:r w:rsidRPr="002A59B5">
        <w:rPr>
          <w:rFonts w:ascii="Times New Roman" w:eastAsia="Calibri" w:hAnsi="Times New Roman" w:cs="Times New Roman"/>
          <w:sz w:val="20"/>
          <w:szCs w:val="20"/>
        </w:rPr>
        <w:t xml:space="preserve"> Организация и выполнение работ должны осуществляться с соблюдением законодательства Российской Федерации об охране труда, а также иных нормативных правовых актов, установленных Перечнем видов нормативных правовых актов, утвержденных постановлением Правительства Российской Федерации от 23 мая 2000 года N 399 "О нормативных правовых актах, содержащих государственные нормативные требования охраны труда": строительные нормы и правила, своды правил по проектированию и строительству; межотраслевые и отраслевые правила и типовые инструкции по охране труда, утвержденные в установленном порядке федеральными органами исполнительной власти; государственные стандарты системы стандартов безопасности труда, утвержденные Госстандартом России или Госстроем России; правила безопасности, правила устройства и безопасной эксплуатации, инструкции по безопасности; государственные санитарно-эпидемиологические правила и нормативы, гигиенические нормативы, санитарные правила и нормы, утвержденные Минздравом России. </w:t>
      </w:r>
    </w:p>
    <w:p w:rsidR="00C936A8" w:rsidRPr="002A59B5" w:rsidRDefault="00C936A8" w:rsidP="00C936A8">
      <w:pPr>
        <w:numPr>
          <w:ilvl w:val="0"/>
          <w:numId w:val="1"/>
        </w:numPr>
        <w:spacing w:after="0" w:line="240" w:lineRule="auto"/>
        <w:ind w:firstLine="851"/>
        <w:jc w:val="both"/>
        <w:rPr>
          <w:rFonts w:ascii="Times New Roman" w:eastAsia="Calibri" w:hAnsi="Times New Roman" w:cs="Times New Roman"/>
          <w:sz w:val="20"/>
          <w:szCs w:val="20"/>
        </w:rPr>
      </w:pPr>
      <w:r w:rsidRPr="002A59B5">
        <w:rPr>
          <w:rFonts w:ascii="Times New Roman" w:eastAsia="Calibri" w:hAnsi="Times New Roman" w:cs="Times New Roman"/>
          <w:sz w:val="20"/>
          <w:szCs w:val="20"/>
        </w:rPr>
        <w:t xml:space="preserve"> При производстве электроизмерительных работ строго соблюдать требования  ППБ-01-03 «Правила пожарной  безопасности при производстве строительно-монтажных работ в Российской Федерации»; Федерального закона от 30 декабря 2009 г. N 384-ФЗ "Технический регламент о безопасности зданий и сооружений"; Федерального закона от 22 июля 2008 г. N 123-ФЗ"Технический регламент о требованиях пожарной безопасности";  СНиП 12-03-2001 «Безопасность труда в строительстве. Часть первая. Общие требования»; ГОСТ 12.3.032-84 (СТ СЭВ 4032-83)"Система стандартов безопасности труда. Работы электромонтажные. Общие требования безопасности"; ПУЭ-99 «Правила устройства электроустановок»; Федерального закона от 30.03.1999 № 52-ФЗ «О санитарно-эпидемиологическом благополучии населения»; Федерального закона от 21.12.1994 N 69-ФЗ "О пожарной безопасности" и др.</w:t>
      </w:r>
    </w:p>
    <w:p w:rsidR="00C936A8" w:rsidRPr="002A59B5" w:rsidRDefault="00C936A8" w:rsidP="00C936A8">
      <w:pPr>
        <w:numPr>
          <w:ilvl w:val="0"/>
          <w:numId w:val="1"/>
        </w:numPr>
        <w:spacing w:after="0" w:line="240" w:lineRule="auto"/>
        <w:ind w:firstLine="851"/>
        <w:jc w:val="both"/>
        <w:rPr>
          <w:rFonts w:ascii="Times New Roman" w:eastAsia="Calibri" w:hAnsi="Times New Roman" w:cs="Times New Roman"/>
          <w:sz w:val="20"/>
          <w:szCs w:val="20"/>
        </w:rPr>
      </w:pPr>
      <w:r w:rsidRPr="002A59B5">
        <w:rPr>
          <w:rFonts w:ascii="Times New Roman" w:eastAsia="Calibri" w:hAnsi="Times New Roman" w:cs="Times New Roman"/>
          <w:sz w:val="20"/>
          <w:szCs w:val="20"/>
        </w:rPr>
        <w:t xml:space="preserve"> Ответственность за пожарную безопасность на объекте,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его заменяющее. </w:t>
      </w:r>
      <w:r w:rsidRPr="002A59B5">
        <w:rPr>
          <w:rFonts w:ascii="Times New Roman" w:eastAsia="Calibri" w:hAnsi="Times New Roman" w:cs="Times New Roman"/>
          <w:color w:val="000000"/>
          <w:sz w:val="20"/>
          <w:szCs w:val="20"/>
        </w:rPr>
        <w:t>Организация строительной площадки должна обеспечивать безопасность труда работающих на всех этапах производства работ.</w:t>
      </w:r>
      <w:r w:rsidRPr="002A59B5">
        <w:rPr>
          <w:rFonts w:ascii="Times New Roman" w:eastAsia="Calibri" w:hAnsi="Times New Roman" w:cs="Times New Roman"/>
          <w:sz w:val="20"/>
          <w:szCs w:val="20"/>
        </w:rPr>
        <w:t xml:space="preserve"> Перед началом производства Исполнитель должен  проводить инструктаж о методах работ, последовательности их выполнения, необходимых средствах индивидуальной защиты. </w:t>
      </w:r>
    </w:p>
    <w:p w:rsidR="00C936A8" w:rsidRPr="002A59B5" w:rsidRDefault="00C936A8" w:rsidP="00C936A8">
      <w:pPr>
        <w:numPr>
          <w:ilvl w:val="0"/>
          <w:numId w:val="1"/>
        </w:numPr>
        <w:spacing w:after="0" w:line="240" w:lineRule="auto"/>
        <w:ind w:firstLine="851"/>
        <w:jc w:val="both"/>
        <w:rPr>
          <w:rFonts w:ascii="Times New Roman" w:eastAsia="Calibri" w:hAnsi="Times New Roman" w:cs="Times New Roman"/>
          <w:color w:val="000000"/>
          <w:sz w:val="20"/>
          <w:szCs w:val="20"/>
        </w:rPr>
      </w:pPr>
      <w:r w:rsidRPr="002A59B5">
        <w:rPr>
          <w:rFonts w:ascii="Times New Roman" w:eastAsia="Calibri" w:hAnsi="Times New Roman" w:cs="Times New Roman"/>
          <w:color w:val="000000"/>
          <w:sz w:val="20"/>
          <w:szCs w:val="20"/>
        </w:rPr>
        <w:t xml:space="preserve">  Лица, участвующие в электромонтажных работах, должны пройти инструктаж по безопасности труда согласно ГОСТ 12.0.004-79. Перед производством работ необходимо предоставить представителю заказчика ксерокопии соответствующих страниц журнала инструктажей, заверенных руководителем организации.</w:t>
      </w:r>
    </w:p>
    <w:p w:rsidR="00C936A8" w:rsidRPr="002A59B5" w:rsidRDefault="00C936A8" w:rsidP="00C936A8">
      <w:pPr>
        <w:numPr>
          <w:ilvl w:val="0"/>
          <w:numId w:val="1"/>
        </w:numPr>
        <w:spacing w:after="0" w:line="240" w:lineRule="auto"/>
        <w:ind w:firstLine="851"/>
        <w:jc w:val="both"/>
        <w:rPr>
          <w:rFonts w:ascii="Times New Roman" w:eastAsia="Calibri" w:hAnsi="Times New Roman" w:cs="Times New Roman"/>
          <w:sz w:val="20"/>
          <w:szCs w:val="20"/>
        </w:rPr>
      </w:pPr>
      <w:r w:rsidRPr="002A59B5">
        <w:rPr>
          <w:rFonts w:ascii="Times New Roman" w:eastAsia="Calibri" w:hAnsi="Times New Roman" w:cs="Times New Roman"/>
          <w:sz w:val="20"/>
          <w:szCs w:val="20"/>
        </w:rPr>
        <w:t>Мероприятия по предотвращению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аварий.</w:t>
      </w:r>
    </w:p>
    <w:p w:rsidR="00C936A8" w:rsidRPr="002A59B5" w:rsidRDefault="00C936A8" w:rsidP="00C936A8">
      <w:pPr>
        <w:numPr>
          <w:ilvl w:val="0"/>
          <w:numId w:val="1"/>
        </w:numPr>
        <w:spacing w:after="0" w:line="240" w:lineRule="auto"/>
        <w:ind w:firstLine="851"/>
        <w:jc w:val="both"/>
        <w:rPr>
          <w:rFonts w:ascii="Times New Roman" w:eastAsia="Calibri" w:hAnsi="Times New Roman" w:cs="Times New Roman"/>
          <w:sz w:val="20"/>
          <w:szCs w:val="20"/>
        </w:rPr>
      </w:pPr>
      <w:r w:rsidRPr="002A59B5">
        <w:rPr>
          <w:rFonts w:ascii="Times New Roman" w:eastAsia="Calibri" w:hAnsi="Times New Roman" w:cs="Times New Roman"/>
          <w:sz w:val="20"/>
          <w:szCs w:val="20"/>
        </w:rPr>
        <w:t>Охрана окружающей среды в зоне рабочей площадки должна осуществляться в соответствие с требованиями СанПиН 2.2.3.1384-03 и другими нормативными и правовыми актами.</w:t>
      </w:r>
      <w:r w:rsidRPr="002A59B5">
        <w:rPr>
          <w:rFonts w:ascii="Times New Roman" w:eastAsia="Calibri" w:hAnsi="Times New Roman" w:cs="Times New Roman"/>
          <w:b/>
          <w:sz w:val="20"/>
          <w:szCs w:val="20"/>
        </w:rPr>
        <w:t xml:space="preserve"> </w:t>
      </w:r>
      <w:r w:rsidRPr="002A59B5">
        <w:rPr>
          <w:rFonts w:ascii="Times New Roman" w:eastAsia="Calibri" w:hAnsi="Times New Roman" w:cs="Times New Roman"/>
          <w:sz w:val="20"/>
          <w:szCs w:val="20"/>
        </w:rPr>
        <w:t xml:space="preserve">Сбор и удаление отходов, содержащих токсические вещества, следует осуществлять в закрытые контейнеры или плотные мешки, исключая ручную погрузку. Захоронение </w:t>
      </w:r>
      <w:proofErr w:type="spellStart"/>
      <w:r w:rsidRPr="002A59B5">
        <w:rPr>
          <w:rFonts w:ascii="Times New Roman" w:eastAsia="Calibri" w:hAnsi="Times New Roman" w:cs="Times New Roman"/>
          <w:sz w:val="20"/>
          <w:szCs w:val="20"/>
        </w:rPr>
        <w:t>неутилизируемых</w:t>
      </w:r>
      <w:proofErr w:type="spellEnd"/>
      <w:r w:rsidRPr="002A59B5">
        <w:rPr>
          <w:rFonts w:ascii="Times New Roman" w:eastAsia="Calibri" w:hAnsi="Times New Roman" w:cs="Times New Roman"/>
          <w:sz w:val="20"/>
          <w:szCs w:val="20"/>
        </w:rPr>
        <w:t xml:space="preserve"> отходов, содержащих токсические вещества, производить в соответствии с законодательством РФ. Не допускается сжигание на строительной площадке строительных отходов. В ходе выполнения работ Подрядчик  должен следить за чистотой на рабочей площадке и прилегающего земельного участка, в том числе и проезжей части. </w:t>
      </w:r>
    </w:p>
    <w:p w:rsidR="00C936A8" w:rsidRPr="002A59B5" w:rsidRDefault="00C936A8" w:rsidP="00C936A8">
      <w:pPr>
        <w:numPr>
          <w:ilvl w:val="0"/>
          <w:numId w:val="1"/>
        </w:numPr>
        <w:spacing w:after="0" w:line="240" w:lineRule="auto"/>
        <w:ind w:firstLine="851"/>
        <w:jc w:val="both"/>
        <w:rPr>
          <w:rFonts w:ascii="Times New Roman" w:eastAsia="Calibri" w:hAnsi="Times New Roman" w:cs="Times New Roman"/>
          <w:sz w:val="20"/>
          <w:szCs w:val="20"/>
        </w:rPr>
      </w:pPr>
      <w:r w:rsidRPr="002A59B5">
        <w:rPr>
          <w:rFonts w:ascii="Times New Roman" w:eastAsia="Calibri" w:hAnsi="Times New Roman" w:cs="Times New Roman"/>
          <w:sz w:val="20"/>
          <w:szCs w:val="20"/>
        </w:rPr>
        <w:lastRenderedPageBreak/>
        <w:t xml:space="preserve"> За риск случайной гибели или случайного повреждения объект до приемки работ  Заказчиком несет Подрядчик (СТ. 741 ГК РФ).</w:t>
      </w:r>
    </w:p>
    <w:p w:rsidR="00C936A8" w:rsidRPr="002A59B5" w:rsidRDefault="00C936A8" w:rsidP="00C936A8">
      <w:pPr>
        <w:spacing w:after="0" w:line="240" w:lineRule="auto"/>
        <w:jc w:val="both"/>
        <w:rPr>
          <w:rFonts w:ascii="Times New Roman" w:eastAsia="Calibri" w:hAnsi="Times New Roman" w:cs="Times New Roman"/>
        </w:rPr>
      </w:pPr>
    </w:p>
    <w:p w:rsidR="00C936A8" w:rsidRPr="00582963" w:rsidRDefault="00C936A8" w:rsidP="00C936A8">
      <w:pPr>
        <w:spacing w:after="0" w:line="240" w:lineRule="auto"/>
        <w:ind w:left="851"/>
        <w:jc w:val="both"/>
        <w:rPr>
          <w:rFonts w:ascii="Times New Roman" w:eastAsia="Calibri" w:hAnsi="Times New Roman" w:cs="Times New Roman"/>
          <w:b/>
          <w:sz w:val="20"/>
          <w:szCs w:val="20"/>
        </w:rPr>
      </w:pPr>
      <w:r w:rsidRPr="00582963">
        <w:rPr>
          <w:rFonts w:ascii="Times New Roman" w:eastAsia="Calibri" w:hAnsi="Times New Roman" w:cs="Times New Roman"/>
          <w:sz w:val="20"/>
          <w:szCs w:val="20"/>
        </w:rPr>
        <w:t xml:space="preserve">  </w:t>
      </w:r>
      <w:r w:rsidRPr="00582963">
        <w:rPr>
          <w:rFonts w:ascii="Times New Roman" w:eastAsia="Calibri" w:hAnsi="Times New Roman" w:cs="Times New Roman"/>
          <w:b/>
          <w:sz w:val="20"/>
          <w:szCs w:val="20"/>
        </w:rPr>
        <w:t>Материалы, необходимые к применению при работах по проекту 03-2018-ЭГ</w:t>
      </w:r>
    </w:p>
    <w:p w:rsidR="00C936A8" w:rsidRPr="00582963" w:rsidRDefault="00C936A8" w:rsidP="00C936A8">
      <w:pPr>
        <w:spacing w:after="0" w:line="240" w:lineRule="auto"/>
        <w:ind w:left="851"/>
        <w:jc w:val="center"/>
        <w:rPr>
          <w:rFonts w:ascii="Times New Roman" w:eastAsia="Calibri" w:hAnsi="Times New Roman" w:cs="Times New Roman"/>
          <w:b/>
          <w:color w:val="FF0000"/>
          <w:sz w:val="20"/>
          <w:szCs w:val="20"/>
        </w:rPr>
      </w:pPr>
    </w:p>
    <w:tbl>
      <w:tblPr>
        <w:tblW w:w="97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8"/>
        <w:gridCol w:w="2483"/>
        <w:gridCol w:w="2536"/>
        <w:gridCol w:w="2575"/>
      </w:tblGrid>
      <w:tr w:rsidR="00D37C26" w:rsidRPr="00582963" w:rsidTr="005B26E6">
        <w:trPr>
          <w:trHeight w:val="1005"/>
        </w:trPr>
        <w:tc>
          <w:tcPr>
            <w:tcW w:w="2108" w:type="dxa"/>
            <w:tcBorders>
              <w:top w:val="single" w:sz="4" w:space="0" w:color="auto"/>
              <w:left w:val="single" w:sz="4" w:space="0" w:color="auto"/>
              <w:bottom w:val="single" w:sz="4" w:space="0" w:color="auto"/>
              <w:right w:val="single" w:sz="4" w:space="0" w:color="auto"/>
            </w:tcBorders>
            <w:vAlign w:val="center"/>
          </w:tcPr>
          <w:p w:rsidR="00D37C26" w:rsidRPr="00582963" w:rsidRDefault="00D37C26" w:rsidP="00D37C26">
            <w:pPr>
              <w:spacing w:after="0"/>
              <w:jc w:val="center"/>
              <w:rPr>
                <w:rStyle w:val="FontStyle14"/>
                <w:b/>
                <w:sz w:val="20"/>
                <w:szCs w:val="20"/>
              </w:rPr>
            </w:pPr>
            <w:r w:rsidRPr="00582963">
              <w:rPr>
                <w:rFonts w:ascii="Times New Roman" w:hAnsi="Times New Roman" w:cs="Times New Roman"/>
                <w:b/>
                <w:sz w:val="20"/>
                <w:szCs w:val="20"/>
              </w:rPr>
              <w:t>Наименование товара,</w:t>
            </w:r>
            <w:r w:rsidRPr="00582963">
              <w:rPr>
                <w:rFonts w:ascii="Times New Roman" w:hAnsi="Times New Roman" w:cs="Times New Roman"/>
                <w:b/>
                <w:bCs/>
                <w:iCs/>
                <w:sz w:val="20"/>
                <w:szCs w:val="20"/>
              </w:rPr>
              <w:t xml:space="preserve"> требуемого заказчику для использования при выполнении работы</w:t>
            </w:r>
          </w:p>
        </w:tc>
        <w:tc>
          <w:tcPr>
            <w:tcW w:w="2483" w:type="dxa"/>
            <w:tcBorders>
              <w:top w:val="single" w:sz="4" w:space="0" w:color="auto"/>
              <w:left w:val="single" w:sz="4" w:space="0" w:color="auto"/>
              <w:bottom w:val="single" w:sz="4" w:space="0" w:color="auto"/>
              <w:right w:val="single" w:sz="4" w:space="0" w:color="auto"/>
            </w:tcBorders>
          </w:tcPr>
          <w:p w:rsidR="00D37C26" w:rsidRPr="00582963" w:rsidRDefault="00D37C26" w:rsidP="00D37C26">
            <w:pPr>
              <w:spacing w:after="0"/>
              <w:jc w:val="center"/>
              <w:rPr>
                <w:rFonts w:ascii="Times New Roman" w:hAnsi="Times New Roman" w:cs="Times New Roman"/>
                <w:b/>
                <w:bCs/>
                <w:sz w:val="20"/>
                <w:szCs w:val="20"/>
              </w:rPr>
            </w:pPr>
            <w:r w:rsidRPr="00582963">
              <w:rPr>
                <w:rFonts w:ascii="Times New Roman" w:hAnsi="Times New Roman" w:cs="Times New Roman"/>
                <w:b/>
                <w:bCs/>
                <w:sz w:val="20"/>
                <w:szCs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товара</w:t>
            </w:r>
          </w:p>
        </w:tc>
        <w:tc>
          <w:tcPr>
            <w:tcW w:w="2536" w:type="dxa"/>
            <w:tcBorders>
              <w:top w:val="single" w:sz="4" w:space="0" w:color="auto"/>
              <w:left w:val="single" w:sz="4" w:space="0" w:color="auto"/>
              <w:bottom w:val="single" w:sz="4" w:space="0" w:color="auto"/>
              <w:right w:val="single" w:sz="4" w:space="0" w:color="auto"/>
            </w:tcBorders>
            <w:vAlign w:val="center"/>
          </w:tcPr>
          <w:p w:rsidR="00D37C26" w:rsidRPr="00582963" w:rsidRDefault="00D37C26" w:rsidP="00D37C26">
            <w:pPr>
              <w:spacing w:after="0"/>
              <w:jc w:val="center"/>
              <w:rPr>
                <w:rFonts w:ascii="Times New Roman" w:hAnsi="Times New Roman" w:cs="Times New Roman"/>
                <w:b/>
                <w:bCs/>
                <w:sz w:val="20"/>
                <w:szCs w:val="20"/>
              </w:rPr>
            </w:pPr>
            <w:r w:rsidRPr="00582963">
              <w:rPr>
                <w:rFonts w:ascii="Times New Roman" w:hAnsi="Times New Roman" w:cs="Times New Roman"/>
                <w:b/>
                <w:bCs/>
                <w:sz w:val="20"/>
                <w:szCs w:val="20"/>
              </w:rPr>
              <w:t>Конкретные показатели товара</w:t>
            </w:r>
          </w:p>
        </w:tc>
        <w:tc>
          <w:tcPr>
            <w:tcW w:w="2575" w:type="dxa"/>
            <w:tcBorders>
              <w:top w:val="single" w:sz="4" w:space="0" w:color="auto"/>
              <w:left w:val="single" w:sz="4" w:space="0" w:color="auto"/>
              <w:bottom w:val="single" w:sz="4" w:space="0" w:color="auto"/>
              <w:right w:val="single" w:sz="4" w:space="0" w:color="auto"/>
            </w:tcBorders>
            <w:vAlign w:val="center"/>
          </w:tcPr>
          <w:p w:rsidR="00D37C26" w:rsidRPr="00582963" w:rsidRDefault="00D37C26" w:rsidP="00D37C26">
            <w:pPr>
              <w:spacing w:after="0"/>
              <w:jc w:val="center"/>
              <w:rPr>
                <w:rFonts w:ascii="Times New Roman" w:hAnsi="Times New Roman" w:cs="Times New Roman"/>
                <w:b/>
                <w:bCs/>
                <w:sz w:val="20"/>
                <w:szCs w:val="20"/>
              </w:rPr>
            </w:pPr>
            <w:r w:rsidRPr="00582963">
              <w:rPr>
                <w:rFonts w:ascii="Times New Roman" w:hAnsi="Times New Roman" w:cs="Times New Roman"/>
                <w:b/>
                <w:bCs/>
                <w:sz w:val="20"/>
                <w:szCs w:val="20"/>
              </w:rPr>
              <w:t>Наименование страны происхождения товара</w:t>
            </w:r>
          </w:p>
        </w:tc>
      </w:tr>
      <w:tr w:rsidR="00D37C26" w:rsidRPr="00582963" w:rsidTr="005B26E6">
        <w:trPr>
          <w:trHeight w:val="569"/>
        </w:trPr>
        <w:tc>
          <w:tcPr>
            <w:tcW w:w="2108" w:type="dxa"/>
          </w:tcPr>
          <w:p w:rsidR="00D37C26" w:rsidRPr="00582963" w:rsidRDefault="00D37C26" w:rsidP="00D37C26">
            <w:pPr>
              <w:spacing w:after="0"/>
              <w:jc w:val="center"/>
              <w:rPr>
                <w:rFonts w:ascii="Times New Roman" w:eastAsia="Calibri" w:hAnsi="Times New Roman" w:cs="Times New Roman"/>
                <w:color w:val="000000"/>
                <w:sz w:val="20"/>
                <w:szCs w:val="20"/>
              </w:rPr>
            </w:pPr>
            <w:r w:rsidRPr="00582963">
              <w:rPr>
                <w:rFonts w:ascii="Times New Roman" w:eastAsia="Calibri" w:hAnsi="Times New Roman" w:cs="Times New Roman"/>
                <w:color w:val="000000"/>
                <w:sz w:val="20"/>
                <w:szCs w:val="20"/>
              </w:rPr>
              <w:t xml:space="preserve">Главная заземляющая шина </w:t>
            </w:r>
          </w:p>
        </w:tc>
        <w:tc>
          <w:tcPr>
            <w:tcW w:w="2483" w:type="dxa"/>
            <w:tcBorders>
              <w:top w:val="single" w:sz="4" w:space="0" w:color="auto"/>
              <w:left w:val="single" w:sz="4" w:space="0" w:color="auto"/>
              <w:bottom w:val="single" w:sz="4" w:space="0" w:color="auto"/>
              <w:right w:val="single" w:sz="4" w:space="0" w:color="auto"/>
            </w:tcBorders>
          </w:tcPr>
          <w:p w:rsidR="00D37C26" w:rsidRPr="00582963" w:rsidRDefault="00D37C26" w:rsidP="00D37C26">
            <w:pPr>
              <w:snapToGrid w:val="0"/>
              <w:spacing w:after="0"/>
              <w:jc w:val="center"/>
              <w:rPr>
                <w:rFonts w:ascii="Times New Roman" w:eastAsia="Calibri" w:hAnsi="Times New Roman" w:cs="Times New Roman"/>
                <w:color w:val="000000"/>
                <w:sz w:val="20"/>
                <w:szCs w:val="20"/>
              </w:rPr>
            </w:pPr>
            <w:r w:rsidRPr="00582963">
              <w:rPr>
                <w:rFonts w:ascii="Times New Roman" w:eastAsia="Calibri" w:hAnsi="Times New Roman" w:cs="Times New Roman"/>
                <w:color w:val="000000"/>
                <w:sz w:val="20"/>
                <w:szCs w:val="20"/>
              </w:rPr>
              <w:t>ГЗШ</w:t>
            </w:r>
          </w:p>
        </w:tc>
        <w:tc>
          <w:tcPr>
            <w:tcW w:w="2536" w:type="dxa"/>
            <w:vAlign w:val="center"/>
          </w:tcPr>
          <w:p w:rsidR="00D37C26" w:rsidRPr="00582963" w:rsidRDefault="00D37C26" w:rsidP="00D37C26">
            <w:pPr>
              <w:spacing w:after="0"/>
              <w:rPr>
                <w:rFonts w:ascii="Times New Roman" w:hAnsi="Times New Roman" w:cs="Times New Roman"/>
                <w:sz w:val="20"/>
                <w:szCs w:val="20"/>
              </w:rPr>
            </w:pPr>
            <w:r w:rsidRPr="00582963">
              <w:rPr>
                <w:rFonts w:ascii="Times New Roman" w:hAnsi="Times New Roman" w:cs="Times New Roman"/>
                <w:sz w:val="20"/>
                <w:szCs w:val="20"/>
              </w:rPr>
              <w:t>Шина медная,  ширина  -  40мм;</w:t>
            </w:r>
          </w:p>
          <w:p w:rsidR="00D37C26" w:rsidRPr="00582963" w:rsidRDefault="00D37C26" w:rsidP="00D37C26">
            <w:pPr>
              <w:spacing w:after="0"/>
              <w:rPr>
                <w:rFonts w:ascii="Times New Roman" w:hAnsi="Times New Roman" w:cs="Times New Roman"/>
                <w:sz w:val="20"/>
                <w:szCs w:val="20"/>
              </w:rPr>
            </w:pPr>
            <w:r w:rsidRPr="00582963">
              <w:rPr>
                <w:rFonts w:ascii="Times New Roman" w:hAnsi="Times New Roman" w:cs="Times New Roman"/>
                <w:sz w:val="20"/>
                <w:szCs w:val="20"/>
              </w:rPr>
              <w:t>толщина -5 мм, длина – 1 м.</w:t>
            </w:r>
          </w:p>
        </w:tc>
        <w:tc>
          <w:tcPr>
            <w:tcW w:w="2575" w:type="dxa"/>
            <w:tcBorders>
              <w:top w:val="single" w:sz="4" w:space="0" w:color="auto"/>
              <w:left w:val="single" w:sz="4" w:space="0" w:color="auto"/>
              <w:bottom w:val="single" w:sz="4" w:space="0" w:color="auto"/>
              <w:right w:val="single" w:sz="4" w:space="0" w:color="auto"/>
            </w:tcBorders>
            <w:vAlign w:val="center"/>
          </w:tcPr>
          <w:p w:rsidR="00D37C26" w:rsidRPr="00582963" w:rsidRDefault="00D37C26" w:rsidP="00D37C26">
            <w:pPr>
              <w:snapToGrid w:val="0"/>
              <w:spacing w:after="0"/>
              <w:jc w:val="center"/>
              <w:rPr>
                <w:rFonts w:ascii="Times New Roman" w:hAnsi="Times New Roman" w:cs="Times New Roman"/>
                <w:sz w:val="20"/>
                <w:szCs w:val="20"/>
              </w:rPr>
            </w:pPr>
            <w:r w:rsidRPr="00582963">
              <w:rPr>
                <w:rFonts w:ascii="Times New Roman" w:hAnsi="Times New Roman" w:cs="Times New Roman"/>
                <w:sz w:val="20"/>
                <w:szCs w:val="20"/>
              </w:rPr>
              <w:t>Российская Федерация</w:t>
            </w:r>
          </w:p>
        </w:tc>
      </w:tr>
      <w:tr w:rsidR="00D37C26" w:rsidRPr="00582963" w:rsidTr="005B26E6">
        <w:trPr>
          <w:trHeight w:val="569"/>
        </w:trPr>
        <w:tc>
          <w:tcPr>
            <w:tcW w:w="2108" w:type="dxa"/>
          </w:tcPr>
          <w:p w:rsidR="00D37C26" w:rsidRPr="00582963" w:rsidRDefault="00D37C26" w:rsidP="00D37C26">
            <w:pPr>
              <w:spacing w:after="0"/>
              <w:jc w:val="center"/>
              <w:rPr>
                <w:rFonts w:ascii="Times New Roman" w:hAnsi="Times New Roman" w:cs="Times New Roman"/>
                <w:sz w:val="20"/>
                <w:szCs w:val="20"/>
              </w:rPr>
            </w:pPr>
            <w:r w:rsidRPr="00582963">
              <w:rPr>
                <w:rFonts w:ascii="Times New Roman" w:hAnsi="Times New Roman" w:cs="Times New Roman"/>
                <w:sz w:val="20"/>
                <w:szCs w:val="20"/>
              </w:rPr>
              <w:t xml:space="preserve">Коробка уравнивания потенциалов </w:t>
            </w:r>
          </w:p>
        </w:tc>
        <w:tc>
          <w:tcPr>
            <w:tcW w:w="2483" w:type="dxa"/>
            <w:tcBorders>
              <w:top w:val="single" w:sz="4" w:space="0" w:color="auto"/>
              <w:left w:val="single" w:sz="4" w:space="0" w:color="auto"/>
              <w:bottom w:val="single" w:sz="4" w:space="0" w:color="auto"/>
              <w:right w:val="single" w:sz="4" w:space="0" w:color="auto"/>
            </w:tcBorders>
          </w:tcPr>
          <w:p w:rsidR="00D37C26" w:rsidRPr="00582963" w:rsidRDefault="00D37C26" w:rsidP="00D37C26">
            <w:pPr>
              <w:spacing w:after="0"/>
              <w:jc w:val="center"/>
              <w:rPr>
                <w:rFonts w:ascii="Times New Roman" w:hAnsi="Times New Roman" w:cs="Times New Roman"/>
                <w:sz w:val="20"/>
                <w:szCs w:val="20"/>
              </w:rPr>
            </w:pPr>
            <w:r w:rsidRPr="00582963">
              <w:rPr>
                <w:rFonts w:ascii="Times New Roman" w:hAnsi="Times New Roman" w:cs="Times New Roman"/>
                <w:sz w:val="20"/>
                <w:szCs w:val="20"/>
              </w:rPr>
              <w:t>КУП 1101</w:t>
            </w:r>
          </w:p>
        </w:tc>
        <w:tc>
          <w:tcPr>
            <w:tcW w:w="2536" w:type="dxa"/>
          </w:tcPr>
          <w:p w:rsidR="00D37C26" w:rsidRPr="00582963" w:rsidRDefault="00D37C26" w:rsidP="00D37C26">
            <w:pPr>
              <w:spacing w:after="0"/>
              <w:rPr>
                <w:rFonts w:ascii="Times New Roman" w:hAnsi="Times New Roman" w:cs="Times New Roman"/>
                <w:sz w:val="20"/>
                <w:szCs w:val="20"/>
              </w:rPr>
            </w:pPr>
            <w:r w:rsidRPr="00582963">
              <w:rPr>
                <w:rFonts w:ascii="Times New Roman" w:hAnsi="Times New Roman" w:cs="Times New Roman"/>
                <w:sz w:val="20"/>
                <w:szCs w:val="20"/>
              </w:rPr>
              <w:t>Внутренние размеры</w:t>
            </w:r>
          </w:p>
          <w:p w:rsidR="00D37C26" w:rsidRPr="00582963" w:rsidRDefault="00D37C26" w:rsidP="00D37C26">
            <w:pPr>
              <w:spacing w:after="0"/>
              <w:rPr>
                <w:rFonts w:ascii="Times New Roman" w:hAnsi="Times New Roman" w:cs="Times New Roman"/>
                <w:sz w:val="20"/>
                <w:szCs w:val="20"/>
              </w:rPr>
            </w:pPr>
            <w:r w:rsidRPr="00582963">
              <w:rPr>
                <w:rFonts w:ascii="Times New Roman" w:hAnsi="Times New Roman" w:cs="Times New Roman"/>
                <w:sz w:val="20"/>
                <w:szCs w:val="20"/>
              </w:rPr>
              <w:t>90 x 90 x 48,5 мм</w:t>
            </w:r>
          </w:p>
          <w:p w:rsidR="00D37C26" w:rsidRPr="00582963" w:rsidRDefault="00D37C26" w:rsidP="00D37C26">
            <w:pPr>
              <w:spacing w:after="0"/>
              <w:rPr>
                <w:rFonts w:ascii="Times New Roman" w:hAnsi="Times New Roman" w:cs="Times New Roman"/>
                <w:sz w:val="20"/>
                <w:szCs w:val="20"/>
              </w:rPr>
            </w:pPr>
            <w:r w:rsidRPr="00582963">
              <w:rPr>
                <w:rFonts w:ascii="Times New Roman" w:hAnsi="Times New Roman" w:cs="Times New Roman"/>
                <w:sz w:val="20"/>
                <w:szCs w:val="20"/>
              </w:rPr>
              <w:t>Размер ниши</w:t>
            </w:r>
          </w:p>
          <w:p w:rsidR="00D37C26" w:rsidRPr="00582963" w:rsidRDefault="00D37C26" w:rsidP="00D37C26">
            <w:pPr>
              <w:spacing w:after="0"/>
              <w:rPr>
                <w:rFonts w:ascii="Times New Roman" w:hAnsi="Times New Roman" w:cs="Times New Roman"/>
                <w:sz w:val="20"/>
                <w:szCs w:val="20"/>
              </w:rPr>
            </w:pPr>
            <w:r w:rsidRPr="00582963">
              <w:rPr>
                <w:rFonts w:ascii="Times New Roman" w:hAnsi="Times New Roman" w:cs="Times New Roman"/>
                <w:sz w:val="20"/>
                <w:szCs w:val="20"/>
              </w:rPr>
              <w:t>102 x 102 x 50 мм</w:t>
            </w:r>
          </w:p>
          <w:p w:rsidR="00D37C26" w:rsidRPr="00582963" w:rsidRDefault="00D37C26" w:rsidP="00D37C26">
            <w:pPr>
              <w:spacing w:after="0"/>
              <w:rPr>
                <w:rFonts w:ascii="Times New Roman" w:hAnsi="Times New Roman" w:cs="Times New Roman"/>
                <w:sz w:val="20"/>
                <w:szCs w:val="20"/>
              </w:rPr>
            </w:pPr>
            <w:r w:rsidRPr="00582963">
              <w:rPr>
                <w:rFonts w:ascii="Times New Roman" w:hAnsi="Times New Roman" w:cs="Times New Roman"/>
                <w:sz w:val="20"/>
                <w:szCs w:val="20"/>
              </w:rPr>
              <w:t>Кол-во зажимов шины заземления</w:t>
            </w:r>
          </w:p>
          <w:p w:rsidR="00D37C26" w:rsidRPr="00582963" w:rsidRDefault="00D37C26" w:rsidP="00D37C26">
            <w:pPr>
              <w:spacing w:after="0"/>
              <w:rPr>
                <w:rFonts w:ascii="Times New Roman" w:hAnsi="Times New Roman" w:cs="Times New Roman"/>
                <w:sz w:val="20"/>
                <w:szCs w:val="20"/>
              </w:rPr>
            </w:pPr>
            <w:r w:rsidRPr="00582963">
              <w:rPr>
                <w:rFonts w:ascii="Times New Roman" w:hAnsi="Times New Roman" w:cs="Times New Roman"/>
                <w:sz w:val="20"/>
                <w:szCs w:val="20"/>
              </w:rPr>
              <w:t xml:space="preserve">7 </w:t>
            </w:r>
            <w:proofErr w:type="spellStart"/>
            <w:r w:rsidRPr="00582963">
              <w:rPr>
                <w:rFonts w:ascii="Times New Roman" w:hAnsi="Times New Roman" w:cs="Times New Roman"/>
                <w:sz w:val="20"/>
                <w:szCs w:val="20"/>
              </w:rPr>
              <w:t>шт</w:t>
            </w:r>
            <w:proofErr w:type="spellEnd"/>
          </w:p>
          <w:p w:rsidR="00D37C26" w:rsidRPr="00582963" w:rsidRDefault="00D37C26" w:rsidP="00D37C26">
            <w:pPr>
              <w:spacing w:after="0"/>
              <w:rPr>
                <w:rFonts w:ascii="Times New Roman" w:hAnsi="Times New Roman" w:cs="Times New Roman"/>
                <w:sz w:val="20"/>
                <w:szCs w:val="20"/>
              </w:rPr>
            </w:pPr>
            <w:r w:rsidRPr="00582963">
              <w:rPr>
                <w:rFonts w:ascii="Times New Roman" w:hAnsi="Times New Roman" w:cs="Times New Roman"/>
                <w:sz w:val="20"/>
                <w:szCs w:val="20"/>
              </w:rPr>
              <w:t>Количество вводов</w:t>
            </w:r>
          </w:p>
          <w:p w:rsidR="00D37C26" w:rsidRPr="00582963" w:rsidRDefault="00D37C26" w:rsidP="00D37C26">
            <w:pPr>
              <w:spacing w:after="0"/>
              <w:rPr>
                <w:rFonts w:ascii="Times New Roman" w:hAnsi="Times New Roman" w:cs="Times New Roman"/>
                <w:sz w:val="20"/>
                <w:szCs w:val="20"/>
              </w:rPr>
            </w:pPr>
            <w:r w:rsidRPr="00582963">
              <w:rPr>
                <w:rFonts w:ascii="Times New Roman" w:hAnsi="Times New Roman" w:cs="Times New Roman"/>
                <w:sz w:val="20"/>
                <w:szCs w:val="20"/>
              </w:rPr>
              <w:t xml:space="preserve">10 </w:t>
            </w:r>
            <w:proofErr w:type="spellStart"/>
            <w:r w:rsidRPr="00582963">
              <w:rPr>
                <w:rFonts w:ascii="Times New Roman" w:hAnsi="Times New Roman" w:cs="Times New Roman"/>
                <w:sz w:val="20"/>
                <w:szCs w:val="20"/>
              </w:rPr>
              <w:t>шт</w:t>
            </w:r>
            <w:proofErr w:type="spellEnd"/>
          </w:p>
        </w:tc>
        <w:tc>
          <w:tcPr>
            <w:tcW w:w="2575" w:type="dxa"/>
            <w:tcBorders>
              <w:top w:val="single" w:sz="4" w:space="0" w:color="auto"/>
              <w:left w:val="single" w:sz="4" w:space="0" w:color="auto"/>
              <w:bottom w:val="single" w:sz="4" w:space="0" w:color="auto"/>
              <w:right w:val="single" w:sz="4" w:space="0" w:color="auto"/>
            </w:tcBorders>
            <w:vAlign w:val="center"/>
          </w:tcPr>
          <w:p w:rsidR="00D37C26" w:rsidRPr="00582963" w:rsidRDefault="00D37C26" w:rsidP="00D37C26">
            <w:pPr>
              <w:snapToGrid w:val="0"/>
              <w:spacing w:after="0"/>
              <w:jc w:val="center"/>
              <w:rPr>
                <w:rStyle w:val="FontStyle14"/>
                <w:sz w:val="20"/>
                <w:szCs w:val="20"/>
              </w:rPr>
            </w:pPr>
            <w:r w:rsidRPr="00582963">
              <w:rPr>
                <w:rStyle w:val="FontStyle14"/>
                <w:sz w:val="20"/>
                <w:szCs w:val="20"/>
              </w:rPr>
              <w:t>Российская Федерация</w:t>
            </w:r>
          </w:p>
        </w:tc>
      </w:tr>
      <w:tr w:rsidR="00D37C26" w:rsidRPr="00582963" w:rsidTr="005B26E6">
        <w:trPr>
          <w:trHeight w:val="569"/>
        </w:trPr>
        <w:tc>
          <w:tcPr>
            <w:tcW w:w="2108" w:type="dxa"/>
          </w:tcPr>
          <w:p w:rsidR="00D37C26" w:rsidRPr="00582963" w:rsidRDefault="00D37C26" w:rsidP="00D37C26">
            <w:pPr>
              <w:spacing w:after="0"/>
              <w:jc w:val="center"/>
              <w:rPr>
                <w:rFonts w:ascii="Times New Roman" w:hAnsi="Times New Roman" w:cs="Times New Roman"/>
                <w:sz w:val="20"/>
                <w:szCs w:val="20"/>
              </w:rPr>
            </w:pPr>
            <w:r w:rsidRPr="00582963">
              <w:rPr>
                <w:rFonts w:ascii="Times New Roman" w:hAnsi="Times New Roman" w:cs="Times New Roman"/>
                <w:sz w:val="20"/>
                <w:szCs w:val="20"/>
              </w:rPr>
              <w:t xml:space="preserve">Сталь </w:t>
            </w:r>
          </w:p>
        </w:tc>
        <w:tc>
          <w:tcPr>
            <w:tcW w:w="2483" w:type="dxa"/>
            <w:tcBorders>
              <w:top w:val="single" w:sz="4" w:space="0" w:color="auto"/>
              <w:left w:val="single" w:sz="4" w:space="0" w:color="auto"/>
              <w:bottom w:val="single" w:sz="4" w:space="0" w:color="auto"/>
              <w:right w:val="single" w:sz="4" w:space="0" w:color="auto"/>
            </w:tcBorders>
          </w:tcPr>
          <w:p w:rsidR="00D37C26" w:rsidRPr="00582963" w:rsidRDefault="00D37C26" w:rsidP="00D37C26">
            <w:pPr>
              <w:spacing w:after="0"/>
              <w:jc w:val="center"/>
              <w:rPr>
                <w:rFonts w:ascii="Times New Roman" w:hAnsi="Times New Roman" w:cs="Times New Roman"/>
                <w:sz w:val="20"/>
                <w:szCs w:val="20"/>
              </w:rPr>
            </w:pPr>
          </w:p>
        </w:tc>
        <w:tc>
          <w:tcPr>
            <w:tcW w:w="2536" w:type="dxa"/>
          </w:tcPr>
          <w:p w:rsidR="00D37C26" w:rsidRPr="00582963" w:rsidRDefault="00D37C26" w:rsidP="00D37C26">
            <w:pPr>
              <w:spacing w:after="0"/>
              <w:rPr>
                <w:rFonts w:ascii="Times New Roman" w:eastAsia="Calibri" w:hAnsi="Times New Roman" w:cs="Times New Roman"/>
                <w:sz w:val="20"/>
                <w:szCs w:val="20"/>
              </w:rPr>
            </w:pPr>
            <w:r w:rsidRPr="00582963">
              <w:rPr>
                <w:rFonts w:ascii="Times New Roman" w:eastAsia="Calibri" w:hAnsi="Times New Roman" w:cs="Times New Roman"/>
                <w:sz w:val="20"/>
                <w:szCs w:val="20"/>
                <w:lang w:val="en-US"/>
              </w:rPr>
              <w:t>d</w:t>
            </w:r>
            <w:r w:rsidRPr="00582963">
              <w:rPr>
                <w:rFonts w:ascii="Times New Roman" w:eastAsia="Calibri" w:hAnsi="Times New Roman" w:cs="Times New Roman"/>
                <w:sz w:val="20"/>
                <w:szCs w:val="20"/>
              </w:rPr>
              <w:t xml:space="preserve"> - 16 мм</w:t>
            </w:r>
          </w:p>
          <w:p w:rsidR="00D37C26" w:rsidRPr="00582963" w:rsidRDefault="00D37C26" w:rsidP="00D37C26">
            <w:pPr>
              <w:spacing w:after="0"/>
              <w:rPr>
                <w:rFonts w:ascii="Times New Roman" w:hAnsi="Times New Roman" w:cs="Times New Roman"/>
                <w:sz w:val="20"/>
                <w:szCs w:val="20"/>
              </w:rPr>
            </w:pPr>
            <w:r w:rsidRPr="00582963">
              <w:rPr>
                <w:rFonts w:ascii="Times New Roman" w:hAnsi="Times New Roman" w:cs="Times New Roman"/>
                <w:sz w:val="20"/>
                <w:szCs w:val="20"/>
              </w:rPr>
              <w:t>круглая оцинкованная</w:t>
            </w:r>
          </w:p>
        </w:tc>
        <w:tc>
          <w:tcPr>
            <w:tcW w:w="2575" w:type="dxa"/>
            <w:tcBorders>
              <w:top w:val="single" w:sz="4" w:space="0" w:color="auto"/>
              <w:left w:val="single" w:sz="4" w:space="0" w:color="auto"/>
              <w:bottom w:val="single" w:sz="4" w:space="0" w:color="auto"/>
              <w:right w:val="single" w:sz="4" w:space="0" w:color="auto"/>
            </w:tcBorders>
            <w:vAlign w:val="center"/>
          </w:tcPr>
          <w:p w:rsidR="00D37C26" w:rsidRPr="00582963" w:rsidRDefault="00D37C26" w:rsidP="00D37C26">
            <w:pPr>
              <w:snapToGrid w:val="0"/>
              <w:spacing w:after="0"/>
              <w:jc w:val="center"/>
              <w:rPr>
                <w:rStyle w:val="FontStyle14"/>
                <w:sz w:val="20"/>
                <w:szCs w:val="20"/>
              </w:rPr>
            </w:pPr>
            <w:r w:rsidRPr="00582963">
              <w:rPr>
                <w:rStyle w:val="FontStyle14"/>
                <w:sz w:val="20"/>
                <w:szCs w:val="20"/>
              </w:rPr>
              <w:t>Российская Федерация</w:t>
            </w:r>
          </w:p>
        </w:tc>
      </w:tr>
      <w:tr w:rsidR="00D37C26" w:rsidRPr="00582963" w:rsidTr="005B26E6">
        <w:trPr>
          <w:trHeight w:val="569"/>
        </w:trPr>
        <w:tc>
          <w:tcPr>
            <w:tcW w:w="2108" w:type="dxa"/>
          </w:tcPr>
          <w:p w:rsidR="00D37C26" w:rsidRPr="00582963" w:rsidRDefault="00D37C26" w:rsidP="00D37C26">
            <w:pPr>
              <w:spacing w:after="0"/>
              <w:jc w:val="center"/>
              <w:rPr>
                <w:rFonts w:ascii="Times New Roman" w:hAnsi="Times New Roman" w:cs="Times New Roman"/>
                <w:sz w:val="20"/>
                <w:szCs w:val="20"/>
              </w:rPr>
            </w:pPr>
            <w:r w:rsidRPr="00582963">
              <w:rPr>
                <w:rFonts w:ascii="Times New Roman" w:hAnsi="Times New Roman" w:cs="Times New Roman"/>
                <w:sz w:val="20"/>
                <w:szCs w:val="20"/>
              </w:rPr>
              <w:t>Кабель системы уравнения потенциалов</w:t>
            </w:r>
          </w:p>
        </w:tc>
        <w:tc>
          <w:tcPr>
            <w:tcW w:w="2483" w:type="dxa"/>
            <w:tcBorders>
              <w:top w:val="single" w:sz="4" w:space="0" w:color="auto"/>
              <w:left w:val="single" w:sz="4" w:space="0" w:color="auto"/>
              <w:bottom w:val="single" w:sz="4" w:space="0" w:color="auto"/>
              <w:right w:val="single" w:sz="4" w:space="0" w:color="auto"/>
            </w:tcBorders>
          </w:tcPr>
          <w:p w:rsidR="00D37C26" w:rsidRPr="00582963" w:rsidRDefault="00D37C26" w:rsidP="00D37C26">
            <w:pPr>
              <w:spacing w:after="0"/>
              <w:jc w:val="center"/>
              <w:rPr>
                <w:rFonts w:ascii="Times New Roman" w:hAnsi="Times New Roman" w:cs="Times New Roman"/>
                <w:sz w:val="20"/>
                <w:szCs w:val="20"/>
              </w:rPr>
            </w:pPr>
            <w:r w:rsidRPr="00582963">
              <w:rPr>
                <w:rFonts w:ascii="Times New Roman" w:hAnsi="Times New Roman" w:cs="Times New Roman"/>
                <w:sz w:val="20"/>
                <w:szCs w:val="20"/>
              </w:rPr>
              <w:t>ВВГнг-LS 1х95мм2</w:t>
            </w:r>
          </w:p>
        </w:tc>
        <w:tc>
          <w:tcPr>
            <w:tcW w:w="2536" w:type="dxa"/>
            <w:vAlign w:val="center"/>
          </w:tcPr>
          <w:p w:rsidR="00D37C26" w:rsidRPr="00582963" w:rsidRDefault="00D37C26" w:rsidP="00D37C26">
            <w:pPr>
              <w:spacing w:after="0"/>
              <w:rPr>
                <w:rFonts w:ascii="Times New Roman" w:hAnsi="Times New Roman" w:cs="Times New Roman"/>
                <w:sz w:val="20"/>
                <w:szCs w:val="20"/>
              </w:rPr>
            </w:pPr>
            <w:r w:rsidRPr="00582963">
              <w:rPr>
                <w:rFonts w:ascii="Times New Roman" w:hAnsi="Times New Roman" w:cs="Times New Roman"/>
                <w:sz w:val="20"/>
                <w:szCs w:val="20"/>
              </w:rPr>
              <w:t>В желто-зеленой изоляции</w:t>
            </w:r>
          </w:p>
        </w:tc>
        <w:tc>
          <w:tcPr>
            <w:tcW w:w="2575" w:type="dxa"/>
            <w:tcBorders>
              <w:top w:val="single" w:sz="4" w:space="0" w:color="auto"/>
              <w:left w:val="single" w:sz="4" w:space="0" w:color="auto"/>
              <w:bottom w:val="single" w:sz="4" w:space="0" w:color="auto"/>
              <w:right w:val="single" w:sz="4" w:space="0" w:color="auto"/>
            </w:tcBorders>
            <w:vAlign w:val="center"/>
          </w:tcPr>
          <w:p w:rsidR="00D37C26" w:rsidRPr="00582963" w:rsidRDefault="00D37C26" w:rsidP="00D37C26">
            <w:pPr>
              <w:snapToGrid w:val="0"/>
              <w:spacing w:after="0"/>
              <w:jc w:val="center"/>
              <w:rPr>
                <w:rStyle w:val="FontStyle14"/>
                <w:sz w:val="20"/>
                <w:szCs w:val="20"/>
              </w:rPr>
            </w:pPr>
            <w:r w:rsidRPr="00582963">
              <w:rPr>
                <w:rFonts w:ascii="Times New Roman" w:hAnsi="Times New Roman" w:cs="Times New Roman"/>
                <w:sz w:val="20"/>
                <w:szCs w:val="20"/>
              </w:rPr>
              <w:t>Российская Федерация</w:t>
            </w:r>
          </w:p>
        </w:tc>
      </w:tr>
      <w:tr w:rsidR="00D37C26" w:rsidRPr="00582963" w:rsidTr="005B26E6">
        <w:trPr>
          <w:trHeight w:val="569"/>
        </w:trPr>
        <w:tc>
          <w:tcPr>
            <w:tcW w:w="2108" w:type="dxa"/>
          </w:tcPr>
          <w:p w:rsidR="00D37C26" w:rsidRPr="00582963" w:rsidRDefault="00D37C26" w:rsidP="00D37C26">
            <w:pPr>
              <w:spacing w:after="0"/>
              <w:jc w:val="center"/>
              <w:rPr>
                <w:rFonts w:ascii="Times New Roman" w:hAnsi="Times New Roman" w:cs="Times New Roman"/>
                <w:sz w:val="20"/>
                <w:szCs w:val="20"/>
              </w:rPr>
            </w:pPr>
            <w:r w:rsidRPr="00582963">
              <w:rPr>
                <w:rFonts w:ascii="Times New Roman" w:hAnsi="Times New Roman" w:cs="Times New Roman"/>
                <w:sz w:val="20"/>
                <w:szCs w:val="20"/>
              </w:rPr>
              <w:t>Кабель системы уравнения потенциалов</w:t>
            </w:r>
          </w:p>
        </w:tc>
        <w:tc>
          <w:tcPr>
            <w:tcW w:w="2483" w:type="dxa"/>
            <w:tcBorders>
              <w:top w:val="single" w:sz="4" w:space="0" w:color="auto"/>
              <w:left w:val="single" w:sz="4" w:space="0" w:color="auto"/>
              <w:bottom w:val="single" w:sz="4" w:space="0" w:color="auto"/>
              <w:right w:val="single" w:sz="4" w:space="0" w:color="auto"/>
            </w:tcBorders>
          </w:tcPr>
          <w:p w:rsidR="00D37C26" w:rsidRPr="00582963" w:rsidRDefault="00D37C26" w:rsidP="00D37C26">
            <w:pPr>
              <w:spacing w:after="0"/>
              <w:jc w:val="center"/>
              <w:rPr>
                <w:rFonts w:ascii="Times New Roman" w:hAnsi="Times New Roman" w:cs="Times New Roman"/>
                <w:sz w:val="20"/>
                <w:szCs w:val="20"/>
              </w:rPr>
            </w:pPr>
            <w:r w:rsidRPr="00582963">
              <w:rPr>
                <w:rFonts w:ascii="Times New Roman" w:hAnsi="Times New Roman" w:cs="Times New Roman"/>
                <w:sz w:val="20"/>
                <w:szCs w:val="20"/>
              </w:rPr>
              <w:t>ВВГнг-LS 1х4мм2</w:t>
            </w:r>
          </w:p>
        </w:tc>
        <w:tc>
          <w:tcPr>
            <w:tcW w:w="2536" w:type="dxa"/>
            <w:vAlign w:val="center"/>
          </w:tcPr>
          <w:p w:rsidR="00D37C26" w:rsidRPr="00582963" w:rsidRDefault="00D37C26" w:rsidP="00D37C26">
            <w:pPr>
              <w:spacing w:after="0"/>
              <w:rPr>
                <w:rFonts w:ascii="Times New Roman" w:hAnsi="Times New Roman" w:cs="Times New Roman"/>
                <w:sz w:val="20"/>
                <w:szCs w:val="20"/>
              </w:rPr>
            </w:pPr>
            <w:r w:rsidRPr="00582963">
              <w:rPr>
                <w:rFonts w:ascii="Times New Roman" w:hAnsi="Times New Roman" w:cs="Times New Roman"/>
                <w:sz w:val="20"/>
                <w:szCs w:val="20"/>
              </w:rPr>
              <w:t>В желто-зеленой изоляции</w:t>
            </w:r>
          </w:p>
        </w:tc>
        <w:tc>
          <w:tcPr>
            <w:tcW w:w="2575" w:type="dxa"/>
            <w:tcBorders>
              <w:top w:val="single" w:sz="4" w:space="0" w:color="auto"/>
              <w:left w:val="single" w:sz="4" w:space="0" w:color="auto"/>
              <w:bottom w:val="single" w:sz="4" w:space="0" w:color="auto"/>
              <w:right w:val="single" w:sz="4" w:space="0" w:color="auto"/>
            </w:tcBorders>
            <w:vAlign w:val="center"/>
          </w:tcPr>
          <w:p w:rsidR="00D37C26" w:rsidRPr="00582963" w:rsidRDefault="00D37C26" w:rsidP="00D37C26">
            <w:pPr>
              <w:snapToGrid w:val="0"/>
              <w:spacing w:after="0"/>
              <w:jc w:val="center"/>
              <w:rPr>
                <w:rFonts w:ascii="Times New Roman" w:hAnsi="Times New Roman" w:cs="Times New Roman"/>
                <w:sz w:val="20"/>
                <w:szCs w:val="20"/>
              </w:rPr>
            </w:pPr>
            <w:r w:rsidRPr="00582963">
              <w:rPr>
                <w:rFonts w:ascii="Times New Roman" w:hAnsi="Times New Roman" w:cs="Times New Roman"/>
                <w:sz w:val="20"/>
                <w:szCs w:val="20"/>
              </w:rPr>
              <w:t>Российская Федерация</w:t>
            </w:r>
          </w:p>
        </w:tc>
      </w:tr>
      <w:tr w:rsidR="00D37C26" w:rsidRPr="00582963" w:rsidTr="005B26E6">
        <w:trPr>
          <w:trHeight w:val="569"/>
        </w:trPr>
        <w:tc>
          <w:tcPr>
            <w:tcW w:w="2108" w:type="dxa"/>
          </w:tcPr>
          <w:p w:rsidR="00D37C26" w:rsidRPr="00582963" w:rsidRDefault="00D37C26" w:rsidP="00D37C26">
            <w:pPr>
              <w:spacing w:after="0"/>
              <w:jc w:val="center"/>
              <w:rPr>
                <w:rFonts w:ascii="Times New Roman" w:hAnsi="Times New Roman" w:cs="Times New Roman"/>
                <w:sz w:val="20"/>
                <w:szCs w:val="20"/>
              </w:rPr>
            </w:pPr>
            <w:r w:rsidRPr="00582963">
              <w:rPr>
                <w:rFonts w:ascii="Times New Roman" w:hAnsi="Times New Roman" w:cs="Times New Roman"/>
                <w:sz w:val="20"/>
                <w:szCs w:val="20"/>
              </w:rPr>
              <w:t>Кабель системы уравнения потенциалов</w:t>
            </w:r>
          </w:p>
        </w:tc>
        <w:tc>
          <w:tcPr>
            <w:tcW w:w="2483" w:type="dxa"/>
            <w:tcBorders>
              <w:top w:val="single" w:sz="4" w:space="0" w:color="auto"/>
              <w:left w:val="single" w:sz="4" w:space="0" w:color="auto"/>
              <w:bottom w:val="single" w:sz="4" w:space="0" w:color="auto"/>
              <w:right w:val="single" w:sz="4" w:space="0" w:color="auto"/>
            </w:tcBorders>
          </w:tcPr>
          <w:p w:rsidR="00D37C26" w:rsidRPr="00582963" w:rsidRDefault="00D37C26" w:rsidP="00D37C26">
            <w:pPr>
              <w:spacing w:after="0"/>
              <w:jc w:val="center"/>
              <w:rPr>
                <w:rFonts w:ascii="Times New Roman" w:hAnsi="Times New Roman" w:cs="Times New Roman"/>
                <w:sz w:val="20"/>
                <w:szCs w:val="20"/>
              </w:rPr>
            </w:pPr>
            <w:r w:rsidRPr="00582963">
              <w:rPr>
                <w:rFonts w:ascii="Times New Roman" w:hAnsi="Times New Roman" w:cs="Times New Roman"/>
                <w:sz w:val="20"/>
                <w:szCs w:val="20"/>
              </w:rPr>
              <w:t>ВВГнг-LS 1х50мм2</w:t>
            </w:r>
          </w:p>
        </w:tc>
        <w:tc>
          <w:tcPr>
            <w:tcW w:w="2536" w:type="dxa"/>
            <w:vAlign w:val="center"/>
          </w:tcPr>
          <w:p w:rsidR="00D37C26" w:rsidRPr="00582963" w:rsidRDefault="00D37C26" w:rsidP="00D37C26">
            <w:pPr>
              <w:spacing w:after="0"/>
              <w:rPr>
                <w:rFonts w:ascii="Times New Roman" w:hAnsi="Times New Roman" w:cs="Times New Roman"/>
                <w:sz w:val="20"/>
                <w:szCs w:val="20"/>
              </w:rPr>
            </w:pPr>
            <w:r w:rsidRPr="00582963">
              <w:rPr>
                <w:rFonts w:ascii="Times New Roman" w:hAnsi="Times New Roman" w:cs="Times New Roman"/>
                <w:sz w:val="20"/>
                <w:szCs w:val="20"/>
              </w:rPr>
              <w:t>В желто-зеленой изоляции</w:t>
            </w:r>
          </w:p>
        </w:tc>
        <w:tc>
          <w:tcPr>
            <w:tcW w:w="2575" w:type="dxa"/>
            <w:tcBorders>
              <w:top w:val="single" w:sz="4" w:space="0" w:color="auto"/>
              <w:left w:val="single" w:sz="4" w:space="0" w:color="auto"/>
              <w:bottom w:val="single" w:sz="4" w:space="0" w:color="auto"/>
              <w:right w:val="single" w:sz="4" w:space="0" w:color="auto"/>
            </w:tcBorders>
            <w:vAlign w:val="center"/>
          </w:tcPr>
          <w:p w:rsidR="00D37C26" w:rsidRPr="00582963" w:rsidRDefault="00D37C26" w:rsidP="00D37C26">
            <w:pPr>
              <w:snapToGrid w:val="0"/>
              <w:spacing w:after="0"/>
              <w:jc w:val="center"/>
              <w:rPr>
                <w:rFonts w:ascii="Times New Roman" w:hAnsi="Times New Roman" w:cs="Times New Roman"/>
                <w:sz w:val="20"/>
                <w:szCs w:val="20"/>
              </w:rPr>
            </w:pPr>
            <w:r w:rsidRPr="00582963">
              <w:rPr>
                <w:rFonts w:ascii="Times New Roman" w:hAnsi="Times New Roman" w:cs="Times New Roman"/>
                <w:sz w:val="20"/>
                <w:szCs w:val="20"/>
              </w:rPr>
              <w:t>Российская Федерация</w:t>
            </w:r>
          </w:p>
        </w:tc>
      </w:tr>
      <w:tr w:rsidR="00D37C26" w:rsidRPr="00582963" w:rsidTr="005B26E6">
        <w:trPr>
          <w:trHeight w:val="569"/>
        </w:trPr>
        <w:tc>
          <w:tcPr>
            <w:tcW w:w="2108" w:type="dxa"/>
          </w:tcPr>
          <w:p w:rsidR="00D37C26" w:rsidRPr="00582963" w:rsidRDefault="00D37C26" w:rsidP="00D37C26">
            <w:pPr>
              <w:spacing w:after="0"/>
              <w:jc w:val="center"/>
              <w:rPr>
                <w:rFonts w:ascii="Times New Roman" w:hAnsi="Times New Roman" w:cs="Times New Roman"/>
                <w:sz w:val="20"/>
                <w:szCs w:val="20"/>
              </w:rPr>
            </w:pPr>
            <w:r w:rsidRPr="00582963">
              <w:rPr>
                <w:rFonts w:ascii="Times New Roman" w:hAnsi="Times New Roman" w:cs="Times New Roman"/>
                <w:sz w:val="20"/>
                <w:szCs w:val="20"/>
              </w:rPr>
              <w:t>Кабель системы уравнения потенциалов</w:t>
            </w:r>
          </w:p>
        </w:tc>
        <w:tc>
          <w:tcPr>
            <w:tcW w:w="2483" w:type="dxa"/>
            <w:tcBorders>
              <w:top w:val="single" w:sz="4" w:space="0" w:color="auto"/>
              <w:left w:val="single" w:sz="4" w:space="0" w:color="auto"/>
              <w:bottom w:val="single" w:sz="4" w:space="0" w:color="auto"/>
              <w:right w:val="single" w:sz="4" w:space="0" w:color="auto"/>
            </w:tcBorders>
          </w:tcPr>
          <w:p w:rsidR="00D37C26" w:rsidRPr="00582963" w:rsidRDefault="00D37C26" w:rsidP="00D37C26">
            <w:pPr>
              <w:spacing w:after="0"/>
              <w:jc w:val="center"/>
              <w:rPr>
                <w:rFonts w:ascii="Times New Roman" w:hAnsi="Times New Roman" w:cs="Times New Roman"/>
                <w:sz w:val="20"/>
                <w:szCs w:val="20"/>
              </w:rPr>
            </w:pPr>
            <w:r w:rsidRPr="00582963">
              <w:rPr>
                <w:rFonts w:ascii="Times New Roman" w:hAnsi="Times New Roman" w:cs="Times New Roman"/>
                <w:sz w:val="20"/>
                <w:szCs w:val="20"/>
              </w:rPr>
              <w:t>ВВГнг-LS 1х25мм2</w:t>
            </w:r>
          </w:p>
        </w:tc>
        <w:tc>
          <w:tcPr>
            <w:tcW w:w="2536" w:type="dxa"/>
            <w:vAlign w:val="center"/>
          </w:tcPr>
          <w:p w:rsidR="00D37C26" w:rsidRPr="00582963" w:rsidRDefault="00D37C26" w:rsidP="00D37C26">
            <w:pPr>
              <w:spacing w:after="0"/>
              <w:rPr>
                <w:rFonts w:ascii="Times New Roman" w:hAnsi="Times New Roman" w:cs="Times New Roman"/>
                <w:sz w:val="20"/>
                <w:szCs w:val="20"/>
              </w:rPr>
            </w:pPr>
            <w:r w:rsidRPr="00582963">
              <w:rPr>
                <w:rFonts w:ascii="Times New Roman" w:hAnsi="Times New Roman" w:cs="Times New Roman"/>
                <w:sz w:val="20"/>
                <w:szCs w:val="20"/>
              </w:rPr>
              <w:t>В желто-зеленой изоляции</w:t>
            </w:r>
          </w:p>
        </w:tc>
        <w:tc>
          <w:tcPr>
            <w:tcW w:w="2575" w:type="dxa"/>
            <w:tcBorders>
              <w:top w:val="single" w:sz="4" w:space="0" w:color="auto"/>
              <w:left w:val="single" w:sz="4" w:space="0" w:color="auto"/>
              <w:bottom w:val="single" w:sz="4" w:space="0" w:color="auto"/>
              <w:right w:val="single" w:sz="4" w:space="0" w:color="auto"/>
            </w:tcBorders>
            <w:vAlign w:val="center"/>
          </w:tcPr>
          <w:p w:rsidR="00D37C26" w:rsidRPr="00582963" w:rsidRDefault="00D37C26" w:rsidP="00D37C26">
            <w:pPr>
              <w:snapToGrid w:val="0"/>
              <w:spacing w:after="0"/>
              <w:jc w:val="center"/>
              <w:rPr>
                <w:rFonts w:ascii="Times New Roman" w:hAnsi="Times New Roman" w:cs="Times New Roman"/>
                <w:sz w:val="20"/>
                <w:szCs w:val="20"/>
              </w:rPr>
            </w:pPr>
            <w:r w:rsidRPr="00582963">
              <w:rPr>
                <w:rFonts w:ascii="Times New Roman" w:hAnsi="Times New Roman" w:cs="Times New Roman"/>
                <w:sz w:val="20"/>
                <w:szCs w:val="20"/>
              </w:rPr>
              <w:t>Российская Федерация</w:t>
            </w:r>
          </w:p>
        </w:tc>
      </w:tr>
      <w:tr w:rsidR="00D37C26" w:rsidRPr="00582963" w:rsidTr="005B26E6">
        <w:trPr>
          <w:trHeight w:val="569"/>
        </w:trPr>
        <w:tc>
          <w:tcPr>
            <w:tcW w:w="2108" w:type="dxa"/>
          </w:tcPr>
          <w:p w:rsidR="00D37C26" w:rsidRPr="00582963" w:rsidRDefault="00D37C26" w:rsidP="00D37C26">
            <w:pPr>
              <w:spacing w:after="0"/>
              <w:jc w:val="center"/>
              <w:rPr>
                <w:rFonts w:ascii="Times New Roman" w:hAnsi="Times New Roman" w:cs="Times New Roman"/>
                <w:sz w:val="20"/>
                <w:szCs w:val="20"/>
              </w:rPr>
            </w:pPr>
            <w:r w:rsidRPr="00582963">
              <w:rPr>
                <w:rFonts w:ascii="Times New Roman" w:hAnsi="Times New Roman" w:cs="Times New Roman"/>
                <w:sz w:val="20"/>
                <w:szCs w:val="20"/>
              </w:rPr>
              <w:t xml:space="preserve">Труба </w:t>
            </w:r>
          </w:p>
        </w:tc>
        <w:tc>
          <w:tcPr>
            <w:tcW w:w="2483" w:type="dxa"/>
            <w:tcBorders>
              <w:top w:val="single" w:sz="4" w:space="0" w:color="auto"/>
              <w:left w:val="single" w:sz="4" w:space="0" w:color="auto"/>
              <w:bottom w:val="single" w:sz="4" w:space="0" w:color="auto"/>
              <w:right w:val="single" w:sz="4" w:space="0" w:color="auto"/>
            </w:tcBorders>
          </w:tcPr>
          <w:p w:rsidR="00D37C26" w:rsidRPr="00582963" w:rsidRDefault="00D37C26" w:rsidP="00D37C26">
            <w:pPr>
              <w:spacing w:after="0"/>
              <w:jc w:val="center"/>
              <w:rPr>
                <w:rFonts w:ascii="Times New Roman" w:hAnsi="Times New Roman" w:cs="Times New Roman"/>
                <w:sz w:val="20"/>
                <w:szCs w:val="20"/>
              </w:rPr>
            </w:pPr>
            <w:r w:rsidRPr="00582963">
              <w:rPr>
                <w:rFonts w:ascii="Times New Roman" w:hAnsi="Times New Roman" w:cs="Times New Roman"/>
                <w:sz w:val="20"/>
                <w:szCs w:val="20"/>
              </w:rPr>
              <w:t xml:space="preserve">ПНД </w:t>
            </w:r>
          </w:p>
        </w:tc>
        <w:tc>
          <w:tcPr>
            <w:tcW w:w="2536" w:type="dxa"/>
            <w:vAlign w:val="center"/>
          </w:tcPr>
          <w:p w:rsidR="00D37C26" w:rsidRPr="00582963" w:rsidRDefault="00D37C26" w:rsidP="00D37C26">
            <w:pPr>
              <w:spacing w:after="0"/>
              <w:rPr>
                <w:rFonts w:ascii="Times New Roman" w:hAnsi="Times New Roman" w:cs="Times New Roman"/>
                <w:sz w:val="20"/>
                <w:szCs w:val="20"/>
              </w:rPr>
            </w:pPr>
            <w:r w:rsidRPr="00582963">
              <w:rPr>
                <w:rFonts w:ascii="Times New Roman" w:hAnsi="Times New Roman" w:cs="Times New Roman"/>
                <w:sz w:val="20"/>
                <w:szCs w:val="20"/>
              </w:rPr>
              <w:t>d-25мм</w:t>
            </w:r>
          </w:p>
          <w:p w:rsidR="00D37C26" w:rsidRPr="00582963" w:rsidRDefault="00D37C26" w:rsidP="00D37C26">
            <w:pPr>
              <w:spacing w:after="0"/>
              <w:rPr>
                <w:rFonts w:ascii="Times New Roman" w:hAnsi="Times New Roman" w:cs="Times New Roman"/>
                <w:sz w:val="20"/>
                <w:szCs w:val="20"/>
              </w:rPr>
            </w:pPr>
            <w:r w:rsidRPr="00582963">
              <w:rPr>
                <w:rFonts w:ascii="Times New Roman" w:hAnsi="Times New Roman" w:cs="Times New Roman"/>
                <w:sz w:val="20"/>
                <w:szCs w:val="20"/>
              </w:rPr>
              <w:t>пластиковая</w:t>
            </w:r>
          </w:p>
        </w:tc>
        <w:tc>
          <w:tcPr>
            <w:tcW w:w="2575" w:type="dxa"/>
            <w:tcBorders>
              <w:top w:val="single" w:sz="4" w:space="0" w:color="auto"/>
              <w:left w:val="single" w:sz="4" w:space="0" w:color="auto"/>
              <w:bottom w:val="single" w:sz="4" w:space="0" w:color="auto"/>
              <w:right w:val="single" w:sz="4" w:space="0" w:color="auto"/>
            </w:tcBorders>
            <w:vAlign w:val="center"/>
          </w:tcPr>
          <w:p w:rsidR="00D37C26" w:rsidRPr="00582963" w:rsidRDefault="00D37C26" w:rsidP="00D37C26">
            <w:pPr>
              <w:snapToGrid w:val="0"/>
              <w:spacing w:after="0"/>
              <w:jc w:val="center"/>
              <w:rPr>
                <w:rFonts w:ascii="Times New Roman" w:hAnsi="Times New Roman" w:cs="Times New Roman"/>
                <w:sz w:val="20"/>
                <w:szCs w:val="20"/>
              </w:rPr>
            </w:pPr>
            <w:r w:rsidRPr="00582963">
              <w:rPr>
                <w:rFonts w:ascii="Times New Roman" w:hAnsi="Times New Roman" w:cs="Times New Roman"/>
                <w:sz w:val="20"/>
                <w:szCs w:val="20"/>
              </w:rPr>
              <w:t>Российская Федерация</w:t>
            </w:r>
          </w:p>
        </w:tc>
      </w:tr>
      <w:tr w:rsidR="00D37C26" w:rsidRPr="00582963" w:rsidTr="005B26E6">
        <w:trPr>
          <w:trHeight w:val="569"/>
        </w:trPr>
        <w:tc>
          <w:tcPr>
            <w:tcW w:w="2108" w:type="dxa"/>
          </w:tcPr>
          <w:p w:rsidR="00D37C26" w:rsidRPr="00582963" w:rsidRDefault="00D37C26" w:rsidP="00D37C26">
            <w:pPr>
              <w:spacing w:after="0"/>
              <w:jc w:val="center"/>
              <w:rPr>
                <w:rFonts w:ascii="Times New Roman" w:hAnsi="Times New Roman" w:cs="Times New Roman"/>
                <w:sz w:val="20"/>
                <w:szCs w:val="20"/>
              </w:rPr>
            </w:pPr>
            <w:r w:rsidRPr="00582963">
              <w:rPr>
                <w:rFonts w:ascii="Times New Roman" w:hAnsi="Times New Roman" w:cs="Times New Roman"/>
                <w:sz w:val="20"/>
                <w:szCs w:val="20"/>
              </w:rPr>
              <w:t>Пена огнестойкая</w:t>
            </w:r>
          </w:p>
        </w:tc>
        <w:tc>
          <w:tcPr>
            <w:tcW w:w="2483" w:type="dxa"/>
            <w:tcBorders>
              <w:top w:val="single" w:sz="4" w:space="0" w:color="auto"/>
              <w:left w:val="single" w:sz="4" w:space="0" w:color="auto"/>
              <w:bottom w:val="single" w:sz="4" w:space="0" w:color="auto"/>
              <w:right w:val="single" w:sz="4" w:space="0" w:color="auto"/>
            </w:tcBorders>
          </w:tcPr>
          <w:p w:rsidR="00D37C26" w:rsidRPr="00582963" w:rsidRDefault="00D37C26" w:rsidP="00D37C26">
            <w:pPr>
              <w:spacing w:after="0"/>
              <w:jc w:val="center"/>
              <w:rPr>
                <w:rFonts w:ascii="Times New Roman" w:hAnsi="Times New Roman" w:cs="Times New Roman"/>
                <w:sz w:val="20"/>
                <w:szCs w:val="20"/>
              </w:rPr>
            </w:pPr>
          </w:p>
        </w:tc>
        <w:tc>
          <w:tcPr>
            <w:tcW w:w="2536" w:type="dxa"/>
            <w:vAlign w:val="center"/>
          </w:tcPr>
          <w:p w:rsidR="00D37C26" w:rsidRPr="00582963" w:rsidRDefault="00D37C26" w:rsidP="00D37C26">
            <w:pPr>
              <w:spacing w:after="0"/>
              <w:rPr>
                <w:rFonts w:ascii="Times New Roman" w:hAnsi="Times New Roman" w:cs="Times New Roman"/>
                <w:sz w:val="20"/>
                <w:szCs w:val="20"/>
              </w:rPr>
            </w:pPr>
            <w:r w:rsidRPr="00582963">
              <w:rPr>
                <w:rFonts w:ascii="Times New Roman" w:hAnsi="Times New Roman" w:cs="Times New Roman"/>
                <w:sz w:val="20"/>
                <w:szCs w:val="20"/>
              </w:rPr>
              <w:t>Огнестойкость: 240 минут.</w:t>
            </w:r>
          </w:p>
          <w:p w:rsidR="00D37C26" w:rsidRPr="00582963" w:rsidRDefault="00D37C26" w:rsidP="00D37C26">
            <w:pPr>
              <w:spacing w:after="0"/>
              <w:rPr>
                <w:rFonts w:ascii="Times New Roman" w:hAnsi="Times New Roman" w:cs="Times New Roman"/>
                <w:sz w:val="20"/>
                <w:szCs w:val="20"/>
              </w:rPr>
            </w:pPr>
            <w:r w:rsidRPr="00582963">
              <w:rPr>
                <w:rFonts w:ascii="Times New Roman" w:hAnsi="Times New Roman" w:cs="Times New Roman"/>
                <w:sz w:val="20"/>
                <w:szCs w:val="20"/>
              </w:rPr>
              <w:t>Температура применения: от +5°С до +30°С.</w:t>
            </w:r>
          </w:p>
          <w:p w:rsidR="00D37C26" w:rsidRPr="00582963" w:rsidRDefault="00D37C26" w:rsidP="00D37C26">
            <w:pPr>
              <w:spacing w:after="0"/>
              <w:rPr>
                <w:rFonts w:ascii="Times New Roman" w:hAnsi="Times New Roman" w:cs="Times New Roman"/>
                <w:sz w:val="20"/>
                <w:szCs w:val="20"/>
              </w:rPr>
            </w:pPr>
            <w:r w:rsidRPr="00582963">
              <w:rPr>
                <w:rFonts w:ascii="Times New Roman" w:hAnsi="Times New Roman" w:cs="Times New Roman"/>
                <w:sz w:val="20"/>
                <w:szCs w:val="20"/>
              </w:rPr>
              <w:t>Температура баллона при использовании: от +10°С до +25°С.</w:t>
            </w:r>
          </w:p>
          <w:p w:rsidR="00D37C26" w:rsidRPr="00582963" w:rsidRDefault="00D37C26" w:rsidP="00D37C26">
            <w:pPr>
              <w:spacing w:after="0"/>
              <w:rPr>
                <w:rFonts w:ascii="Times New Roman" w:hAnsi="Times New Roman" w:cs="Times New Roman"/>
                <w:sz w:val="20"/>
                <w:szCs w:val="20"/>
              </w:rPr>
            </w:pPr>
            <w:r w:rsidRPr="00582963">
              <w:rPr>
                <w:rFonts w:ascii="Times New Roman" w:hAnsi="Times New Roman" w:cs="Times New Roman"/>
                <w:sz w:val="20"/>
                <w:szCs w:val="20"/>
              </w:rPr>
              <w:t>Время высыхания поверхности:  16 минут.</w:t>
            </w:r>
          </w:p>
        </w:tc>
        <w:tc>
          <w:tcPr>
            <w:tcW w:w="2575" w:type="dxa"/>
            <w:tcBorders>
              <w:top w:val="single" w:sz="4" w:space="0" w:color="auto"/>
              <w:left w:val="single" w:sz="4" w:space="0" w:color="auto"/>
              <w:bottom w:val="single" w:sz="4" w:space="0" w:color="auto"/>
              <w:right w:val="single" w:sz="4" w:space="0" w:color="auto"/>
            </w:tcBorders>
            <w:vAlign w:val="center"/>
          </w:tcPr>
          <w:p w:rsidR="00D37C26" w:rsidRPr="00582963" w:rsidRDefault="00D37C26" w:rsidP="00D37C26">
            <w:pPr>
              <w:snapToGrid w:val="0"/>
              <w:spacing w:after="0"/>
              <w:jc w:val="center"/>
              <w:rPr>
                <w:rFonts w:ascii="Times New Roman" w:hAnsi="Times New Roman" w:cs="Times New Roman"/>
                <w:sz w:val="20"/>
                <w:szCs w:val="20"/>
              </w:rPr>
            </w:pPr>
            <w:r w:rsidRPr="00582963">
              <w:rPr>
                <w:rFonts w:ascii="Times New Roman" w:hAnsi="Times New Roman" w:cs="Times New Roman"/>
                <w:sz w:val="20"/>
                <w:szCs w:val="20"/>
              </w:rPr>
              <w:t>Российская Федерация</w:t>
            </w:r>
          </w:p>
        </w:tc>
      </w:tr>
    </w:tbl>
    <w:p w:rsidR="00C936A8" w:rsidRDefault="00C936A8">
      <w:pPr>
        <w:rPr>
          <w:rFonts w:ascii="Times New Roman" w:hAnsi="Times New Roman" w:cs="Times New Roman"/>
        </w:rPr>
      </w:pPr>
    </w:p>
    <w:p w:rsidR="00582963" w:rsidRPr="0012442B" w:rsidRDefault="00582963" w:rsidP="0012442B">
      <w:pPr>
        <w:spacing w:after="0" w:line="240" w:lineRule="auto"/>
        <w:rPr>
          <w:rFonts w:ascii="Times New Roman" w:hAnsi="Times New Roman" w:cs="Times New Roman"/>
          <w:sz w:val="20"/>
          <w:szCs w:val="20"/>
        </w:rPr>
      </w:pPr>
      <w:r w:rsidRPr="0012442B">
        <w:rPr>
          <w:rFonts w:ascii="Times New Roman" w:hAnsi="Times New Roman" w:cs="Times New Roman"/>
          <w:sz w:val="20"/>
          <w:szCs w:val="20"/>
        </w:rPr>
        <w:t>Заказчик                                                                                                       Подрядчик</w:t>
      </w:r>
    </w:p>
    <w:p w:rsidR="0012442B" w:rsidRPr="0012442B" w:rsidRDefault="00582963" w:rsidP="0012442B">
      <w:pPr>
        <w:spacing w:after="0" w:line="240" w:lineRule="auto"/>
        <w:rPr>
          <w:rFonts w:ascii="Times New Roman" w:hAnsi="Times New Roman" w:cs="Times New Roman"/>
          <w:sz w:val="20"/>
          <w:szCs w:val="20"/>
        </w:rPr>
      </w:pPr>
      <w:r w:rsidRPr="0012442B">
        <w:rPr>
          <w:rFonts w:ascii="Times New Roman" w:hAnsi="Times New Roman" w:cs="Times New Roman"/>
          <w:sz w:val="20"/>
          <w:szCs w:val="20"/>
        </w:rPr>
        <w:t xml:space="preserve">Проректор  </w:t>
      </w:r>
      <w:r w:rsidR="003C226F">
        <w:rPr>
          <w:rFonts w:ascii="Times New Roman" w:hAnsi="Times New Roman" w:cs="Times New Roman"/>
          <w:sz w:val="20"/>
          <w:szCs w:val="20"/>
        </w:rPr>
        <w:t>СГУПС</w:t>
      </w:r>
      <w:r w:rsidRPr="0012442B">
        <w:rPr>
          <w:rFonts w:ascii="Times New Roman" w:hAnsi="Times New Roman" w:cs="Times New Roman"/>
          <w:sz w:val="20"/>
          <w:szCs w:val="20"/>
        </w:rPr>
        <w:t xml:space="preserve">                                                                            </w:t>
      </w:r>
      <w:r w:rsidR="003C226F">
        <w:rPr>
          <w:rFonts w:ascii="Times New Roman" w:hAnsi="Times New Roman" w:cs="Times New Roman"/>
          <w:sz w:val="20"/>
          <w:szCs w:val="20"/>
        </w:rPr>
        <w:t xml:space="preserve">        </w:t>
      </w:r>
      <w:r w:rsidR="0012442B" w:rsidRPr="0012442B">
        <w:rPr>
          <w:rFonts w:ascii="Times New Roman" w:hAnsi="Times New Roman" w:cs="Times New Roman"/>
          <w:sz w:val="20"/>
          <w:szCs w:val="20"/>
        </w:rPr>
        <w:t xml:space="preserve">Директор </w:t>
      </w:r>
      <w:r w:rsidR="003C226F">
        <w:rPr>
          <w:rFonts w:ascii="Times New Roman" w:hAnsi="Times New Roman" w:cs="Times New Roman"/>
          <w:sz w:val="20"/>
          <w:szCs w:val="20"/>
        </w:rPr>
        <w:t>ООО «Томэнерго»</w:t>
      </w:r>
    </w:p>
    <w:p w:rsidR="0012442B" w:rsidRPr="0012442B" w:rsidRDefault="0012442B" w:rsidP="0012442B">
      <w:pPr>
        <w:spacing w:after="0" w:line="240" w:lineRule="auto"/>
        <w:rPr>
          <w:rFonts w:ascii="Times New Roman" w:hAnsi="Times New Roman" w:cs="Times New Roman"/>
          <w:sz w:val="20"/>
          <w:szCs w:val="20"/>
        </w:rPr>
      </w:pPr>
    </w:p>
    <w:p w:rsidR="00582963" w:rsidRPr="0012442B" w:rsidRDefault="00582963" w:rsidP="0012442B">
      <w:pPr>
        <w:spacing w:after="0" w:line="240" w:lineRule="auto"/>
        <w:rPr>
          <w:rFonts w:ascii="Times New Roman" w:hAnsi="Times New Roman" w:cs="Times New Roman"/>
          <w:sz w:val="20"/>
          <w:szCs w:val="20"/>
        </w:rPr>
      </w:pPr>
      <w:r w:rsidRPr="0012442B">
        <w:rPr>
          <w:rFonts w:ascii="Times New Roman" w:hAnsi="Times New Roman" w:cs="Times New Roman"/>
          <w:sz w:val="20"/>
          <w:szCs w:val="20"/>
        </w:rPr>
        <w:t>____________</w:t>
      </w:r>
      <w:proofErr w:type="spellStart"/>
      <w:r w:rsidRPr="0012442B">
        <w:rPr>
          <w:rFonts w:ascii="Times New Roman" w:hAnsi="Times New Roman" w:cs="Times New Roman"/>
          <w:sz w:val="20"/>
          <w:szCs w:val="20"/>
        </w:rPr>
        <w:t>А.А.Новоселов</w:t>
      </w:r>
      <w:proofErr w:type="spellEnd"/>
      <w:r w:rsidRPr="0012442B">
        <w:rPr>
          <w:rFonts w:ascii="Times New Roman" w:hAnsi="Times New Roman" w:cs="Times New Roman"/>
          <w:sz w:val="20"/>
          <w:szCs w:val="20"/>
        </w:rPr>
        <w:t xml:space="preserve">                                                      </w:t>
      </w:r>
      <w:r w:rsidR="0012442B" w:rsidRPr="0012442B">
        <w:rPr>
          <w:rFonts w:ascii="Times New Roman" w:hAnsi="Times New Roman" w:cs="Times New Roman"/>
          <w:sz w:val="20"/>
          <w:szCs w:val="20"/>
        </w:rPr>
        <w:t xml:space="preserve">              ___________</w:t>
      </w:r>
      <w:proofErr w:type="spellStart"/>
      <w:r w:rsidR="0012442B" w:rsidRPr="0012442B">
        <w:rPr>
          <w:rFonts w:ascii="Times New Roman" w:hAnsi="Times New Roman" w:cs="Times New Roman"/>
          <w:sz w:val="20"/>
          <w:szCs w:val="20"/>
        </w:rPr>
        <w:t>А.Р.Тухватулин</w:t>
      </w:r>
      <w:proofErr w:type="spellEnd"/>
    </w:p>
    <w:p w:rsidR="0012442B" w:rsidRPr="0012442B" w:rsidRDefault="0012442B">
      <w:pPr>
        <w:rPr>
          <w:rFonts w:ascii="Times New Roman" w:hAnsi="Times New Roman" w:cs="Times New Roman"/>
          <w:sz w:val="18"/>
          <w:szCs w:val="18"/>
        </w:rPr>
      </w:pPr>
      <w:r w:rsidRPr="0012442B">
        <w:rPr>
          <w:rFonts w:ascii="Times New Roman" w:hAnsi="Times New Roman" w:cs="Times New Roman"/>
          <w:sz w:val="18"/>
          <w:szCs w:val="18"/>
        </w:rPr>
        <w:t xml:space="preserve">Электронная подпись                                                                                 </w:t>
      </w:r>
      <w:r>
        <w:rPr>
          <w:rFonts w:ascii="Times New Roman" w:hAnsi="Times New Roman" w:cs="Times New Roman"/>
          <w:sz w:val="18"/>
          <w:szCs w:val="18"/>
        </w:rPr>
        <w:t xml:space="preserve">              </w:t>
      </w:r>
      <w:r w:rsidRPr="0012442B">
        <w:rPr>
          <w:rFonts w:ascii="Times New Roman" w:hAnsi="Times New Roman" w:cs="Times New Roman"/>
          <w:sz w:val="18"/>
          <w:szCs w:val="18"/>
        </w:rPr>
        <w:t>Электронная подпись</w:t>
      </w:r>
    </w:p>
    <w:p w:rsidR="00582963" w:rsidRDefault="00582963">
      <w:pPr>
        <w:rPr>
          <w:rFonts w:ascii="Times New Roman" w:hAnsi="Times New Roman" w:cs="Times New Roman"/>
        </w:rPr>
      </w:pPr>
    </w:p>
    <w:p w:rsidR="0012442B" w:rsidRDefault="0012442B">
      <w:pPr>
        <w:rPr>
          <w:rFonts w:ascii="Times New Roman" w:hAnsi="Times New Roman" w:cs="Times New Roman"/>
        </w:rPr>
        <w:sectPr w:rsidR="0012442B" w:rsidSect="0012442B">
          <w:pgSz w:w="11906" w:h="16838"/>
          <w:pgMar w:top="1134" w:right="851" w:bottom="1134" w:left="1701" w:header="709" w:footer="709" w:gutter="0"/>
          <w:cols w:space="708"/>
          <w:docGrid w:linePitch="360"/>
        </w:sectPr>
      </w:pPr>
    </w:p>
    <w:p w:rsidR="00582963" w:rsidRDefault="00582963">
      <w:pPr>
        <w:rPr>
          <w:rFonts w:ascii="Times New Roman" w:hAnsi="Times New Roman" w:cs="Times New Roman"/>
        </w:rPr>
      </w:pPr>
    </w:p>
    <w:p w:rsidR="00582963" w:rsidRDefault="00582963">
      <w:pPr>
        <w:rPr>
          <w:rFonts w:ascii="Times New Roman" w:hAnsi="Times New Roman" w:cs="Times New Roman"/>
        </w:rPr>
      </w:pPr>
      <w:r>
        <w:rPr>
          <w:rFonts w:ascii="Times New Roman" w:hAnsi="Times New Roman" w:cs="Times New Roman"/>
        </w:rPr>
        <w:t xml:space="preserve">                                                                                                                                   Приложение № 2 к договору № ______от _________________2018г.</w:t>
      </w:r>
    </w:p>
    <w:p w:rsidR="00341F4B" w:rsidRDefault="00341F4B">
      <w:pPr>
        <w:rPr>
          <w:rFonts w:ascii="Times New Roman" w:hAnsi="Times New Roman" w:cs="Times New Roman"/>
        </w:rPr>
      </w:pPr>
      <w:r w:rsidRPr="00341F4B">
        <w:rPr>
          <w:noProof/>
          <w:lang w:eastAsia="ru-RU"/>
        </w:rPr>
        <w:drawing>
          <wp:inline distT="0" distB="0" distL="0" distR="0" wp14:anchorId="4AD99AB3" wp14:editId="191093EE">
            <wp:extent cx="9251950" cy="282755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51950" cy="2827551"/>
                    </a:xfrm>
                    <a:prstGeom prst="rect">
                      <a:avLst/>
                    </a:prstGeom>
                    <a:noFill/>
                    <a:ln>
                      <a:noFill/>
                    </a:ln>
                  </pic:spPr>
                </pic:pic>
              </a:graphicData>
            </a:graphic>
          </wp:inline>
        </w:drawing>
      </w:r>
    </w:p>
    <w:tbl>
      <w:tblPr>
        <w:tblW w:w="15183" w:type="dxa"/>
        <w:tblInd w:w="93" w:type="dxa"/>
        <w:tblLayout w:type="fixed"/>
        <w:tblLook w:val="04A0" w:firstRow="1" w:lastRow="0" w:firstColumn="1" w:lastColumn="0" w:noHBand="0" w:noVBand="1"/>
      </w:tblPr>
      <w:tblGrid>
        <w:gridCol w:w="500"/>
        <w:gridCol w:w="1642"/>
        <w:gridCol w:w="4038"/>
        <w:gridCol w:w="1380"/>
        <w:gridCol w:w="1240"/>
        <w:gridCol w:w="1120"/>
        <w:gridCol w:w="1120"/>
        <w:gridCol w:w="1160"/>
        <w:gridCol w:w="1120"/>
        <w:gridCol w:w="915"/>
        <w:gridCol w:w="948"/>
      </w:tblGrid>
      <w:tr w:rsidR="00341F4B" w:rsidRPr="00341F4B" w:rsidTr="00341F4B">
        <w:trPr>
          <w:trHeight w:val="829"/>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 xml:space="preserve">№ </w:t>
            </w:r>
            <w:proofErr w:type="spellStart"/>
            <w:r w:rsidRPr="00341F4B">
              <w:rPr>
                <w:rFonts w:ascii="Arial" w:eastAsia="Times New Roman" w:hAnsi="Arial" w:cs="Arial"/>
                <w:sz w:val="18"/>
                <w:szCs w:val="18"/>
                <w:lang w:eastAsia="ru-RU"/>
              </w:rPr>
              <w:t>пп</w:t>
            </w:r>
            <w:proofErr w:type="spellEnd"/>
          </w:p>
        </w:tc>
        <w:tc>
          <w:tcPr>
            <w:tcW w:w="16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Шифр и номер позиции норматива</w:t>
            </w:r>
          </w:p>
        </w:tc>
        <w:tc>
          <w:tcPr>
            <w:tcW w:w="4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Наименование работ и затрат, единица измерения</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Количество</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Общая стоимость, руб.</w:t>
            </w:r>
          </w:p>
        </w:tc>
        <w:tc>
          <w:tcPr>
            <w:tcW w:w="18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Затраты труда рабочих, чел.-ч, не занятых обслуживанием машин</w:t>
            </w:r>
          </w:p>
        </w:tc>
      </w:tr>
      <w:tr w:rsidR="00341F4B" w:rsidRPr="00341F4B" w:rsidTr="00341F4B">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341F4B" w:rsidRPr="00341F4B" w:rsidRDefault="00341F4B" w:rsidP="00341F4B">
            <w:pPr>
              <w:spacing w:after="0" w:line="240" w:lineRule="auto"/>
              <w:rPr>
                <w:rFonts w:ascii="Arial" w:eastAsia="Times New Roman" w:hAnsi="Arial" w:cs="Arial"/>
                <w:sz w:val="18"/>
                <w:szCs w:val="18"/>
                <w:lang w:eastAsia="ru-RU"/>
              </w:rPr>
            </w:pPr>
          </w:p>
        </w:tc>
        <w:tc>
          <w:tcPr>
            <w:tcW w:w="1642" w:type="dxa"/>
            <w:vMerge/>
            <w:tcBorders>
              <w:top w:val="single" w:sz="4" w:space="0" w:color="auto"/>
              <w:left w:val="single" w:sz="4" w:space="0" w:color="auto"/>
              <w:bottom w:val="single" w:sz="4" w:space="0" w:color="auto"/>
              <w:right w:val="single" w:sz="4" w:space="0" w:color="auto"/>
            </w:tcBorders>
            <w:vAlign w:val="center"/>
            <w:hideMark/>
          </w:tcPr>
          <w:p w:rsidR="00341F4B" w:rsidRPr="00341F4B" w:rsidRDefault="00341F4B" w:rsidP="00341F4B">
            <w:pPr>
              <w:spacing w:after="0" w:line="240" w:lineRule="auto"/>
              <w:rPr>
                <w:rFonts w:ascii="Arial" w:eastAsia="Times New Roman" w:hAnsi="Arial" w:cs="Arial"/>
                <w:sz w:val="18"/>
                <w:szCs w:val="18"/>
                <w:lang w:eastAsia="ru-RU"/>
              </w:rPr>
            </w:pPr>
          </w:p>
        </w:tc>
        <w:tc>
          <w:tcPr>
            <w:tcW w:w="4038" w:type="dxa"/>
            <w:vMerge/>
            <w:tcBorders>
              <w:top w:val="single" w:sz="4" w:space="0" w:color="auto"/>
              <w:left w:val="single" w:sz="4" w:space="0" w:color="auto"/>
              <w:bottom w:val="single" w:sz="4" w:space="0" w:color="auto"/>
              <w:right w:val="single" w:sz="4" w:space="0" w:color="auto"/>
            </w:tcBorders>
            <w:vAlign w:val="center"/>
            <w:hideMark/>
          </w:tcPr>
          <w:p w:rsidR="00341F4B" w:rsidRPr="00341F4B" w:rsidRDefault="00341F4B" w:rsidP="00341F4B">
            <w:pPr>
              <w:spacing w:after="0" w:line="240" w:lineRule="auto"/>
              <w:rPr>
                <w:rFonts w:ascii="Arial" w:eastAsia="Times New Roman" w:hAnsi="Arial" w:cs="Arial"/>
                <w:sz w:val="18"/>
                <w:szCs w:val="18"/>
                <w:lang w:eastAsia="ru-RU"/>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341F4B" w:rsidRPr="00341F4B" w:rsidRDefault="00341F4B" w:rsidP="00341F4B">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341F4B" w:rsidRPr="00341F4B" w:rsidRDefault="00341F4B" w:rsidP="00341F4B">
            <w:pPr>
              <w:spacing w:after="0" w:line="240" w:lineRule="auto"/>
              <w:jc w:val="center"/>
              <w:rPr>
                <w:rFonts w:ascii="Arial" w:eastAsia="Times New Roman" w:hAnsi="Arial" w:cs="Arial"/>
                <w:sz w:val="18"/>
                <w:szCs w:val="18"/>
                <w:lang w:eastAsia="ru-RU"/>
              </w:rPr>
            </w:pPr>
            <w:proofErr w:type="spellStart"/>
            <w:r w:rsidRPr="00341F4B">
              <w:rPr>
                <w:rFonts w:ascii="Arial" w:eastAsia="Times New Roman" w:hAnsi="Arial" w:cs="Arial"/>
                <w:sz w:val="18"/>
                <w:szCs w:val="18"/>
                <w:lang w:eastAsia="ru-RU"/>
              </w:rPr>
              <w:t>эксплуата</w:t>
            </w:r>
            <w:proofErr w:type="spellEnd"/>
            <w:r w:rsidRPr="00341F4B">
              <w:rPr>
                <w:rFonts w:ascii="Arial" w:eastAsia="Times New Roman" w:hAnsi="Arial" w:cs="Arial"/>
                <w:sz w:val="18"/>
                <w:szCs w:val="18"/>
                <w:lang w:eastAsia="ru-RU"/>
              </w:rPr>
              <w:t>-</w:t>
            </w:r>
            <w:r w:rsidRPr="00341F4B">
              <w:rPr>
                <w:rFonts w:ascii="Arial" w:eastAsia="Times New Roman" w:hAnsi="Arial" w:cs="Arial"/>
                <w:sz w:val="18"/>
                <w:szCs w:val="18"/>
                <w:lang w:eastAsia="ru-RU"/>
              </w:rPr>
              <w:br/>
            </w:r>
            <w:proofErr w:type="spellStart"/>
            <w:r w:rsidRPr="00341F4B">
              <w:rPr>
                <w:rFonts w:ascii="Arial" w:eastAsia="Times New Roman" w:hAnsi="Arial" w:cs="Arial"/>
                <w:sz w:val="18"/>
                <w:szCs w:val="18"/>
                <w:lang w:eastAsia="ru-RU"/>
              </w:rPr>
              <w:t>ции</w:t>
            </w:r>
            <w:proofErr w:type="spellEnd"/>
            <w:r w:rsidRPr="00341F4B">
              <w:rPr>
                <w:rFonts w:ascii="Arial" w:eastAsia="Times New Roman" w:hAnsi="Arial" w:cs="Arial"/>
                <w:sz w:val="18"/>
                <w:szCs w:val="18"/>
                <w:lang w:eastAsia="ru-RU"/>
              </w:rPr>
              <w:t xml:space="preserve">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341F4B" w:rsidRPr="00341F4B" w:rsidRDefault="00341F4B" w:rsidP="00341F4B">
            <w:pPr>
              <w:spacing w:after="0" w:line="240" w:lineRule="auto"/>
              <w:jc w:val="center"/>
              <w:rPr>
                <w:rFonts w:ascii="Arial" w:eastAsia="Times New Roman" w:hAnsi="Arial" w:cs="Arial"/>
                <w:sz w:val="18"/>
                <w:szCs w:val="18"/>
                <w:lang w:eastAsia="ru-RU"/>
              </w:rPr>
            </w:pPr>
            <w:proofErr w:type="spellStart"/>
            <w:r w:rsidRPr="00341F4B">
              <w:rPr>
                <w:rFonts w:ascii="Arial" w:eastAsia="Times New Roman" w:hAnsi="Arial" w:cs="Arial"/>
                <w:sz w:val="18"/>
                <w:szCs w:val="18"/>
                <w:lang w:eastAsia="ru-RU"/>
              </w:rPr>
              <w:t>эксплуата</w:t>
            </w:r>
            <w:proofErr w:type="spellEnd"/>
            <w:r w:rsidRPr="00341F4B">
              <w:rPr>
                <w:rFonts w:ascii="Arial" w:eastAsia="Times New Roman" w:hAnsi="Arial" w:cs="Arial"/>
                <w:sz w:val="18"/>
                <w:szCs w:val="18"/>
                <w:lang w:eastAsia="ru-RU"/>
              </w:rPr>
              <w:t>-</w:t>
            </w:r>
            <w:r w:rsidRPr="00341F4B">
              <w:rPr>
                <w:rFonts w:ascii="Arial" w:eastAsia="Times New Roman" w:hAnsi="Arial" w:cs="Arial"/>
                <w:sz w:val="18"/>
                <w:szCs w:val="18"/>
                <w:lang w:eastAsia="ru-RU"/>
              </w:rPr>
              <w:br/>
            </w:r>
            <w:proofErr w:type="spellStart"/>
            <w:r w:rsidRPr="00341F4B">
              <w:rPr>
                <w:rFonts w:ascii="Arial" w:eastAsia="Times New Roman" w:hAnsi="Arial" w:cs="Arial"/>
                <w:sz w:val="18"/>
                <w:szCs w:val="18"/>
                <w:lang w:eastAsia="ru-RU"/>
              </w:rPr>
              <w:t>ция</w:t>
            </w:r>
            <w:proofErr w:type="spellEnd"/>
            <w:r w:rsidRPr="00341F4B">
              <w:rPr>
                <w:rFonts w:ascii="Arial" w:eastAsia="Times New Roman" w:hAnsi="Arial" w:cs="Arial"/>
                <w:sz w:val="18"/>
                <w:szCs w:val="18"/>
                <w:lang w:eastAsia="ru-RU"/>
              </w:rPr>
              <w:t xml:space="preserve"> машин</w:t>
            </w:r>
          </w:p>
        </w:tc>
        <w:tc>
          <w:tcPr>
            <w:tcW w:w="1863" w:type="dxa"/>
            <w:gridSpan w:val="2"/>
            <w:vMerge/>
            <w:tcBorders>
              <w:top w:val="nil"/>
              <w:left w:val="nil"/>
              <w:bottom w:val="single" w:sz="4" w:space="0" w:color="auto"/>
              <w:right w:val="single" w:sz="4" w:space="0" w:color="auto"/>
            </w:tcBorders>
            <w:vAlign w:val="center"/>
            <w:hideMark/>
          </w:tcPr>
          <w:p w:rsidR="00341F4B" w:rsidRPr="00341F4B" w:rsidRDefault="00341F4B" w:rsidP="00341F4B">
            <w:pPr>
              <w:spacing w:after="0" w:line="240" w:lineRule="auto"/>
              <w:rPr>
                <w:rFonts w:ascii="Arial" w:eastAsia="Times New Roman" w:hAnsi="Arial" w:cs="Arial"/>
                <w:sz w:val="18"/>
                <w:szCs w:val="18"/>
                <w:lang w:eastAsia="ru-RU"/>
              </w:rPr>
            </w:pPr>
          </w:p>
        </w:tc>
      </w:tr>
      <w:tr w:rsidR="00341F4B" w:rsidRPr="00341F4B" w:rsidTr="00341F4B">
        <w:trPr>
          <w:trHeight w:val="7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341F4B" w:rsidRPr="00341F4B" w:rsidRDefault="00341F4B" w:rsidP="00341F4B">
            <w:pPr>
              <w:spacing w:after="0" w:line="240" w:lineRule="auto"/>
              <w:rPr>
                <w:rFonts w:ascii="Arial" w:eastAsia="Times New Roman" w:hAnsi="Arial" w:cs="Arial"/>
                <w:sz w:val="18"/>
                <w:szCs w:val="18"/>
                <w:lang w:eastAsia="ru-RU"/>
              </w:rPr>
            </w:pPr>
          </w:p>
        </w:tc>
        <w:tc>
          <w:tcPr>
            <w:tcW w:w="1642" w:type="dxa"/>
            <w:vMerge/>
            <w:tcBorders>
              <w:top w:val="single" w:sz="4" w:space="0" w:color="auto"/>
              <w:left w:val="single" w:sz="4" w:space="0" w:color="auto"/>
              <w:bottom w:val="single" w:sz="4" w:space="0" w:color="auto"/>
              <w:right w:val="single" w:sz="4" w:space="0" w:color="auto"/>
            </w:tcBorders>
            <w:vAlign w:val="center"/>
            <w:hideMark/>
          </w:tcPr>
          <w:p w:rsidR="00341F4B" w:rsidRPr="00341F4B" w:rsidRDefault="00341F4B" w:rsidP="00341F4B">
            <w:pPr>
              <w:spacing w:after="0" w:line="240" w:lineRule="auto"/>
              <w:rPr>
                <w:rFonts w:ascii="Arial" w:eastAsia="Times New Roman" w:hAnsi="Arial" w:cs="Arial"/>
                <w:sz w:val="18"/>
                <w:szCs w:val="18"/>
                <w:lang w:eastAsia="ru-RU"/>
              </w:rPr>
            </w:pPr>
          </w:p>
        </w:tc>
        <w:tc>
          <w:tcPr>
            <w:tcW w:w="4038" w:type="dxa"/>
            <w:vMerge/>
            <w:tcBorders>
              <w:top w:val="single" w:sz="4" w:space="0" w:color="auto"/>
              <w:left w:val="single" w:sz="4" w:space="0" w:color="auto"/>
              <w:bottom w:val="single" w:sz="4" w:space="0" w:color="auto"/>
              <w:right w:val="single" w:sz="4" w:space="0" w:color="auto"/>
            </w:tcBorders>
            <w:vAlign w:val="center"/>
            <w:hideMark/>
          </w:tcPr>
          <w:p w:rsidR="00341F4B" w:rsidRPr="00341F4B" w:rsidRDefault="00341F4B" w:rsidP="00341F4B">
            <w:pPr>
              <w:spacing w:after="0" w:line="240" w:lineRule="auto"/>
              <w:rPr>
                <w:rFonts w:ascii="Arial" w:eastAsia="Times New Roman" w:hAnsi="Arial" w:cs="Arial"/>
                <w:sz w:val="18"/>
                <w:szCs w:val="18"/>
                <w:lang w:eastAsia="ru-RU"/>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341F4B" w:rsidRPr="00341F4B" w:rsidRDefault="00341F4B" w:rsidP="00341F4B">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 xml:space="preserve">в </w:t>
            </w:r>
            <w:proofErr w:type="spellStart"/>
            <w:r w:rsidRPr="00341F4B">
              <w:rPr>
                <w:rFonts w:ascii="Arial" w:eastAsia="Times New Roman" w:hAnsi="Arial" w:cs="Arial"/>
                <w:sz w:val="18"/>
                <w:szCs w:val="18"/>
                <w:lang w:eastAsia="ru-RU"/>
              </w:rPr>
              <w:t>т.ч</w:t>
            </w:r>
            <w:proofErr w:type="spellEnd"/>
            <w:r w:rsidRPr="00341F4B">
              <w:rPr>
                <w:rFonts w:ascii="Arial" w:eastAsia="Times New Roman" w:hAnsi="Arial" w:cs="Arial"/>
                <w:sz w:val="18"/>
                <w:szCs w:val="18"/>
                <w:lang w:eastAsia="ru-RU"/>
              </w:rPr>
              <w:t>.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341F4B" w:rsidRPr="00341F4B" w:rsidRDefault="00341F4B" w:rsidP="00341F4B">
            <w:pPr>
              <w:spacing w:after="0" w:line="240" w:lineRule="auto"/>
              <w:rPr>
                <w:rFonts w:ascii="Arial" w:eastAsia="Times New Roman" w:hAnsi="Arial" w:cs="Arial"/>
                <w:sz w:val="18"/>
                <w:szCs w:val="18"/>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341F4B" w:rsidRPr="00341F4B" w:rsidRDefault="00341F4B" w:rsidP="00341F4B">
            <w:pPr>
              <w:spacing w:after="0" w:line="240" w:lineRule="auto"/>
              <w:rPr>
                <w:rFonts w:ascii="Arial" w:eastAsia="Times New Roman" w:hAnsi="Arial" w:cs="Arial"/>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 xml:space="preserve">в </w:t>
            </w:r>
            <w:proofErr w:type="spellStart"/>
            <w:r w:rsidRPr="00341F4B">
              <w:rPr>
                <w:rFonts w:ascii="Arial" w:eastAsia="Times New Roman" w:hAnsi="Arial" w:cs="Arial"/>
                <w:sz w:val="18"/>
                <w:szCs w:val="18"/>
                <w:lang w:eastAsia="ru-RU"/>
              </w:rPr>
              <w:t>т.ч</w:t>
            </w:r>
            <w:proofErr w:type="spellEnd"/>
            <w:r w:rsidRPr="00341F4B">
              <w:rPr>
                <w:rFonts w:ascii="Arial" w:eastAsia="Times New Roman" w:hAnsi="Arial" w:cs="Arial"/>
                <w:sz w:val="18"/>
                <w:szCs w:val="18"/>
                <w:lang w:eastAsia="ru-RU"/>
              </w:rPr>
              <w:t>. оплаты труда</w:t>
            </w:r>
          </w:p>
        </w:tc>
        <w:tc>
          <w:tcPr>
            <w:tcW w:w="915" w:type="dxa"/>
            <w:tcBorders>
              <w:top w:val="nil"/>
              <w:left w:val="nil"/>
              <w:bottom w:val="single" w:sz="4" w:space="0" w:color="auto"/>
              <w:right w:val="single" w:sz="4" w:space="0" w:color="auto"/>
            </w:tcBorders>
            <w:shd w:val="clear" w:color="auto" w:fill="auto"/>
            <w:vAlign w:val="center"/>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на единицу</w:t>
            </w:r>
          </w:p>
        </w:tc>
        <w:tc>
          <w:tcPr>
            <w:tcW w:w="948" w:type="dxa"/>
            <w:tcBorders>
              <w:top w:val="nil"/>
              <w:left w:val="nil"/>
              <w:bottom w:val="single" w:sz="4" w:space="0" w:color="auto"/>
              <w:right w:val="single" w:sz="4" w:space="0" w:color="auto"/>
            </w:tcBorders>
            <w:shd w:val="clear" w:color="auto" w:fill="auto"/>
            <w:vAlign w:val="center"/>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всего</w:t>
            </w:r>
          </w:p>
        </w:tc>
      </w:tr>
      <w:tr w:rsidR="00341F4B" w:rsidRPr="00341F4B" w:rsidTr="00341F4B">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1</w:t>
            </w:r>
          </w:p>
        </w:tc>
        <w:tc>
          <w:tcPr>
            <w:tcW w:w="1642" w:type="dxa"/>
            <w:tcBorders>
              <w:top w:val="nil"/>
              <w:left w:val="nil"/>
              <w:bottom w:val="single" w:sz="4" w:space="0" w:color="auto"/>
              <w:right w:val="single" w:sz="4" w:space="0" w:color="auto"/>
            </w:tcBorders>
            <w:shd w:val="clear" w:color="auto" w:fill="auto"/>
            <w:noWrap/>
            <w:vAlign w:val="center"/>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2</w:t>
            </w:r>
          </w:p>
        </w:tc>
        <w:tc>
          <w:tcPr>
            <w:tcW w:w="4038" w:type="dxa"/>
            <w:tcBorders>
              <w:top w:val="nil"/>
              <w:left w:val="nil"/>
              <w:bottom w:val="single" w:sz="4" w:space="0" w:color="auto"/>
              <w:right w:val="single" w:sz="4" w:space="0" w:color="auto"/>
            </w:tcBorders>
            <w:shd w:val="clear" w:color="auto" w:fill="auto"/>
            <w:vAlign w:val="center"/>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3</w:t>
            </w:r>
          </w:p>
        </w:tc>
        <w:tc>
          <w:tcPr>
            <w:tcW w:w="1380" w:type="dxa"/>
            <w:tcBorders>
              <w:top w:val="nil"/>
              <w:left w:val="nil"/>
              <w:bottom w:val="single" w:sz="4" w:space="0" w:color="auto"/>
              <w:right w:val="single" w:sz="4" w:space="0" w:color="auto"/>
            </w:tcBorders>
            <w:shd w:val="clear" w:color="auto" w:fill="auto"/>
            <w:vAlign w:val="center"/>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9</w:t>
            </w:r>
          </w:p>
        </w:tc>
        <w:tc>
          <w:tcPr>
            <w:tcW w:w="915" w:type="dxa"/>
            <w:tcBorders>
              <w:top w:val="nil"/>
              <w:left w:val="nil"/>
              <w:bottom w:val="single" w:sz="4" w:space="0" w:color="auto"/>
              <w:right w:val="single" w:sz="4" w:space="0" w:color="auto"/>
            </w:tcBorders>
            <w:shd w:val="clear" w:color="auto" w:fill="auto"/>
            <w:noWrap/>
            <w:vAlign w:val="center"/>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10</w:t>
            </w:r>
          </w:p>
        </w:tc>
        <w:tc>
          <w:tcPr>
            <w:tcW w:w="948" w:type="dxa"/>
            <w:tcBorders>
              <w:top w:val="nil"/>
              <w:left w:val="nil"/>
              <w:bottom w:val="single" w:sz="4" w:space="0" w:color="auto"/>
              <w:right w:val="single" w:sz="4" w:space="0" w:color="auto"/>
            </w:tcBorders>
            <w:shd w:val="clear" w:color="auto" w:fill="auto"/>
            <w:noWrap/>
            <w:vAlign w:val="center"/>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11</w:t>
            </w:r>
          </w:p>
        </w:tc>
      </w:tr>
      <w:tr w:rsidR="00341F4B" w:rsidRPr="00341F4B" w:rsidTr="00341F4B">
        <w:trPr>
          <w:trHeight w:val="398"/>
        </w:trPr>
        <w:tc>
          <w:tcPr>
            <w:tcW w:w="15183" w:type="dxa"/>
            <w:gridSpan w:val="11"/>
            <w:tcBorders>
              <w:top w:val="single" w:sz="4" w:space="0" w:color="auto"/>
              <w:left w:val="single" w:sz="4" w:space="0" w:color="auto"/>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b/>
                <w:bCs/>
                <w:sz w:val="20"/>
                <w:szCs w:val="20"/>
                <w:lang w:eastAsia="ru-RU"/>
              </w:rPr>
            </w:pPr>
            <w:r w:rsidRPr="00341F4B">
              <w:rPr>
                <w:rFonts w:ascii="Arial" w:eastAsia="Times New Roman" w:hAnsi="Arial" w:cs="Arial"/>
                <w:b/>
                <w:bCs/>
                <w:sz w:val="20"/>
                <w:szCs w:val="20"/>
                <w:lang w:eastAsia="ru-RU"/>
              </w:rPr>
              <w:t>Раздел 1. Система уравнивания потенциалов</w:t>
            </w:r>
          </w:p>
        </w:tc>
      </w:tr>
      <w:tr w:rsidR="00341F4B" w:rsidRPr="00341F4B" w:rsidTr="00341F4B">
        <w:trPr>
          <w:trHeight w:val="2130"/>
        </w:trPr>
        <w:tc>
          <w:tcPr>
            <w:tcW w:w="500" w:type="dxa"/>
            <w:tcBorders>
              <w:top w:val="nil"/>
              <w:left w:val="single" w:sz="4" w:space="0" w:color="auto"/>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lastRenderedPageBreak/>
              <w:t>1</w:t>
            </w:r>
          </w:p>
        </w:tc>
        <w:tc>
          <w:tcPr>
            <w:tcW w:w="1642"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b/>
                <w:bCs/>
                <w:sz w:val="18"/>
                <w:szCs w:val="18"/>
                <w:lang w:eastAsia="ru-RU"/>
              </w:rPr>
            </w:pPr>
            <w:r w:rsidRPr="00341F4B">
              <w:rPr>
                <w:rFonts w:ascii="Arial" w:eastAsia="Times New Roman" w:hAnsi="Arial" w:cs="Arial"/>
                <w:b/>
                <w:bCs/>
                <w:sz w:val="18"/>
                <w:szCs w:val="18"/>
                <w:lang w:eastAsia="ru-RU"/>
              </w:rPr>
              <w:t>ФЕРр68-12-4</w:t>
            </w:r>
            <w:r w:rsidRPr="00341F4B">
              <w:rPr>
                <w:rFonts w:ascii="Arial" w:eastAsia="Times New Roman" w:hAnsi="Arial" w:cs="Arial"/>
                <w:i/>
                <w:iCs/>
                <w:sz w:val="14"/>
                <w:szCs w:val="14"/>
                <w:lang w:eastAsia="ru-RU"/>
              </w:rPr>
              <w:br/>
              <w:t>Приказ Минстроя России от 30.12.2016 №1039/</w:t>
            </w:r>
            <w:proofErr w:type="spellStart"/>
            <w:r w:rsidRPr="00341F4B">
              <w:rPr>
                <w:rFonts w:ascii="Arial" w:eastAsia="Times New Roman" w:hAnsi="Arial" w:cs="Arial"/>
                <w:i/>
                <w:iCs/>
                <w:sz w:val="14"/>
                <w:szCs w:val="14"/>
                <w:lang w:eastAsia="ru-RU"/>
              </w:rPr>
              <w:t>пр</w:t>
            </w:r>
            <w:proofErr w:type="spellEnd"/>
          </w:p>
        </w:tc>
        <w:tc>
          <w:tcPr>
            <w:tcW w:w="403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sz w:val="18"/>
                <w:szCs w:val="18"/>
                <w:lang w:eastAsia="ru-RU"/>
              </w:rPr>
            </w:pPr>
            <w:r w:rsidRPr="00341F4B">
              <w:rPr>
                <w:rFonts w:ascii="Arial" w:eastAsia="Times New Roman" w:hAnsi="Arial" w:cs="Arial"/>
                <w:sz w:val="18"/>
                <w:szCs w:val="18"/>
                <w:lang w:eastAsia="ru-RU"/>
              </w:rPr>
              <w:t>Разборка покрытий и оснований: асфальтобетонных с помощью молотков отбойных(</w:t>
            </w:r>
            <w:proofErr w:type="spellStart"/>
            <w:r w:rsidRPr="00341F4B">
              <w:rPr>
                <w:rFonts w:ascii="Arial" w:eastAsia="Times New Roman" w:hAnsi="Arial" w:cs="Arial"/>
                <w:sz w:val="18"/>
                <w:szCs w:val="18"/>
                <w:lang w:eastAsia="ru-RU"/>
              </w:rPr>
              <w:t>отмостка</w:t>
            </w:r>
            <w:proofErr w:type="spellEnd"/>
            <w:r w:rsidRPr="00341F4B">
              <w:rPr>
                <w:rFonts w:ascii="Arial" w:eastAsia="Times New Roman" w:hAnsi="Arial" w:cs="Arial"/>
                <w:sz w:val="18"/>
                <w:szCs w:val="18"/>
                <w:lang w:eastAsia="ru-RU"/>
              </w:rPr>
              <w:t>)</w:t>
            </w:r>
            <w:r w:rsidRPr="00341F4B">
              <w:rPr>
                <w:rFonts w:ascii="Arial" w:eastAsia="Times New Roman" w:hAnsi="Arial" w:cs="Arial"/>
                <w:sz w:val="18"/>
                <w:szCs w:val="18"/>
                <w:lang w:eastAsia="ru-RU"/>
              </w:rPr>
              <w:br/>
              <w:t>(100 м3)</w:t>
            </w:r>
            <w:r w:rsidRPr="00341F4B">
              <w:rPr>
                <w:rFonts w:ascii="Arial" w:eastAsia="Times New Roman" w:hAnsi="Arial" w:cs="Arial"/>
                <w:i/>
                <w:iCs/>
                <w:sz w:val="14"/>
                <w:szCs w:val="14"/>
                <w:lang w:eastAsia="ru-RU"/>
              </w:rPr>
              <w:br/>
              <w:t>ИНДЕКС К ПОЗИЦИИ:</w:t>
            </w:r>
            <w:r w:rsidRPr="00341F4B">
              <w:rPr>
                <w:rFonts w:ascii="Arial" w:eastAsia="Times New Roman" w:hAnsi="Arial" w:cs="Arial"/>
                <w:i/>
                <w:iCs/>
                <w:sz w:val="14"/>
                <w:szCs w:val="14"/>
                <w:lang w:eastAsia="ru-RU"/>
              </w:rPr>
              <w:br/>
            </w:r>
            <w:proofErr w:type="spellStart"/>
            <w:r w:rsidRPr="00341F4B">
              <w:rPr>
                <w:rFonts w:ascii="Arial" w:eastAsia="Times New Roman" w:hAnsi="Arial" w:cs="Arial"/>
                <w:i/>
                <w:iCs/>
                <w:sz w:val="14"/>
                <w:szCs w:val="14"/>
                <w:lang w:eastAsia="ru-RU"/>
              </w:rPr>
              <w:t>Обьекты</w:t>
            </w:r>
            <w:proofErr w:type="spellEnd"/>
            <w:r w:rsidRPr="00341F4B">
              <w:rPr>
                <w:rFonts w:ascii="Arial" w:eastAsia="Times New Roman" w:hAnsi="Arial" w:cs="Arial"/>
                <w:i/>
                <w:iCs/>
                <w:sz w:val="14"/>
                <w:szCs w:val="14"/>
                <w:lang w:eastAsia="ru-RU"/>
              </w:rPr>
              <w:t xml:space="preserve"> образования .Прочие Письмо Минстроя НСО №5197/45-вн от 15.06.2018года.Объекты образования. Прочие ОЗП=18,2; ЭМ=8,55; ЗПМ=18,2; МАТ=4,69</w:t>
            </w:r>
            <w:r w:rsidRPr="00341F4B">
              <w:rPr>
                <w:rFonts w:ascii="Arial" w:eastAsia="Times New Roman" w:hAnsi="Arial" w:cs="Arial"/>
                <w:i/>
                <w:iCs/>
                <w:sz w:val="14"/>
                <w:szCs w:val="14"/>
                <w:lang w:eastAsia="ru-RU"/>
              </w:rPr>
              <w:br/>
              <w:t>НР (164,53 руб.): 88%=104%*0.85 от ФОТ</w:t>
            </w:r>
            <w:r w:rsidRPr="00341F4B">
              <w:rPr>
                <w:rFonts w:ascii="Arial" w:eastAsia="Times New Roman" w:hAnsi="Arial" w:cs="Arial"/>
                <w:i/>
                <w:iCs/>
                <w:sz w:val="14"/>
                <w:szCs w:val="14"/>
                <w:lang w:eastAsia="ru-RU"/>
              </w:rPr>
              <w:br/>
              <w:t>СП (89,75 руб.): 48%=60%*0.8 от ФОТ</w:t>
            </w:r>
          </w:p>
        </w:tc>
        <w:tc>
          <w:tcPr>
            <w:tcW w:w="138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0,0042</w:t>
            </w:r>
          </w:p>
        </w:tc>
        <w:tc>
          <w:tcPr>
            <w:tcW w:w="124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70886,78</w:t>
            </w:r>
            <w:r w:rsidRPr="00341F4B">
              <w:rPr>
                <w:rFonts w:ascii="Arial" w:eastAsia="Times New Roman" w:hAnsi="Arial" w:cs="Arial"/>
                <w:sz w:val="16"/>
                <w:szCs w:val="16"/>
                <w:lang w:eastAsia="ru-RU"/>
              </w:rPr>
              <w:br/>
              <w:t>36804,77</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34082,01</w:t>
            </w:r>
            <w:r w:rsidRPr="00341F4B">
              <w:rPr>
                <w:rFonts w:ascii="Arial" w:eastAsia="Times New Roman" w:hAnsi="Arial" w:cs="Arial"/>
                <w:sz w:val="16"/>
                <w:szCs w:val="16"/>
                <w:lang w:eastAsia="ru-RU"/>
              </w:rPr>
              <w:br/>
              <w:t>7712,25</w:t>
            </w:r>
          </w:p>
        </w:tc>
        <w:tc>
          <w:tcPr>
            <w:tcW w:w="1120"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297,72</w:t>
            </w:r>
          </w:p>
        </w:tc>
        <w:tc>
          <w:tcPr>
            <w:tcW w:w="1160"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154,58</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143,14</w:t>
            </w:r>
            <w:r w:rsidRPr="00341F4B">
              <w:rPr>
                <w:rFonts w:ascii="Arial" w:eastAsia="Times New Roman" w:hAnsi="Arial" w:cs="Arial"/>
                <w:sz w:val="16"/>
                <w:szCs w:val="16"/>
                <w:lang w:eastAsia="ru-RU"/>
              </w:rPr>
              <w:br/>
              <w:t>32,39</w:t>
            </w:r>
          </w:p>
        </w:tc>
        <w:tc>
          <w:tcPr>
            <w:tcW w:w="915"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243,35</w:t>
            </w:r>
          </w:p>
        </w:tc>
        <w:tc>
          <w:tcPr>
            <w:tcW w:w="948"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1,02</w:t>
            </w:r>
          </w:p>
        </w:tc>
      </w:tr>
      <w:tr w:rsidR="00341F4B" w:rsidRPr="00341F4B" w:rsidTr="00341F4B">
        <w:trPr>
          <w:trHeight w:val="2130"/>
        </w:trPr>
        <w:tc>
          <w:tcPr>
            <w:tcW w:w="500" w:type="dxa"/>
            <w:tcBorders>
              <w:top w:val="nil"/>
              <w:left w:val="single" w:sz="4" w:space="0" w:color="auto"/>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2</w:t>
            </w:r>
          </w:p>
        </w:tc>
        <w:tc>
          <w:tcPr>
            <w:tcW w:w="1642"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b/>
                <w:bCs/>
                <w:sz w:val="18"/>
                <w:szCs w:val="18"/>
                <w:lang w:eastAsia="ru-RU"/>
              </w:rPr>
            </w:pPr>
            <w:r w:rsidRPr="00341F4B">
              <w:rPr>
                <w:rFonts w:ascii="Arial" w:eastAsia="Times New Roman" w:hAnsi="Arial" w:cs="Arial"/>
                <w:b/>
                <w:bCs/>
                <w:sz w:val="18"/>
                <w:szCs w:val="18"/>
                <w:lang w:eastAsia="ru-RU"/>
              </w:rPr>
              <w:t>ФЕР01-02-057-02</w:t>
            </w:r>
            <w:r w:rsidRPr="00341F4B">
              <w:rPr>
                <w:rFonts w:ascii="Arial" w:eastAsia="Times New Roman" w:hAnsi="Arial" w:cs="Arial"/>
                <w:i/>
                <w:iCs/>
                <w:sz w:val="14"/>
                <w:szCs w:val="14"/>
                <w:lang w:eastAsia="ru-RU"/>
              </w:rPr>
              <w:br/>
              <w:t>Приказ Минстроя России от 30.12.2016 №1039/</w:t>
            </w:r>
            <w:proofErr w:type="spellStart"/>
            <w:r w:rsidRPr="00341F4B">
              <w:rPr>
                <w:rFonts w:ascii="Arial" w:eastAsia="Times New Roman" w:hAnsi="Arial" w:cs="Arial"/>
                <w:i/>
                <w:iCs/>
                <w:sz w:val="14"/>
                <w:szCs w:val="14"/>
                <w:lang w:eastAsia="ru-RU"/>
              </w:rPr>
              <w:t>пр</w:t>
            </w:r>
            <w:proofErr w:type="spellEnd"/>
          </w:p>
        </w:tc>
        <w:tc>
          <w:tcPr>
            <w:tcW w:w="403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sz w:val="18"/>
                <w:szCs w:val="18"/>
                <w:lang w:eastAsia="ru-RU"/>
              </w:rPr>
            </w:pPr>
            <w:r w:rsidRPr="00341F4B">
              <w:rPr>
                <w:rFonts w:ascii="Arial" w:eastAsia="Times New Roman" w:hAnsi="Arial" w:cs="Arial"/>
                <w:sz w:val="18"/>
                <w:szCs w:val="18"/>
                <w:lang w:eastAsia="ru-RU"/>
              </w:rPr>
              <w:t>Разработка грунта вручную в траншеях глубиной до 2 м без креплений с откосами, группа грунтов: 2</w:t>
            </w:r>
            <w:r w:rsidRPr="00341F4B">
              <w:rPr>
                <w:rFonts w:ascii="Arial" w:eastAsia="Times New Roman" w:hAnsi="Arial" w:cs="Arial"/>
                <w:sz w:val="18"/>
                <w:szCs w:val="18"/>
                <w:lang w:eastAsia="ru-RU"/>
              </w:rPr>
              <w:br/>
              <w:t>(100 м3)</w:t>
            </w:r>
            <w:r w:rsidRPr="00341F4B">
              <w:rPr>
                <w:rFonts w:ascii="Arial" w:eastAsia="Times New Roman" w:hAnsi="Arial" w:cs="Arial"/>
                <w:i/>
                <w:iCs/>
                <w:sz w:val="14"/>
                <w:szCs w:val="14"/>
                <w:lang w:eastAsia="ru-RU"/>
              </w:rPr>
              <w:br/>
              <w:t>ИНДЕКС К ПОЗИЦИИ:</w:t>
            </w:r>
            <w:r w:rsidRPr="00341F4B">
              <w:rPr>
                <w:rFonts w:ascii="Arial" w:eastAsia="Times New Roman" w:hAnsi="Arial" w:cs="Arial"/>
                <w:i/>
                <w:iCs/>
                <w:sz w:val="14"/>
                <w:szCs w:val="14"/>
                <w:lang w:eastAsia="ru-RU"/>
              </w:rPr>
              <w:br/>
            </w:r>
            <w:proofErr w:type="spellStart"/>
            <w:r w:rsidRPr="00341F4B">
              <w:rPr>
                <w:rFonts w:ascii="Arial" w:eastAsia="Times New Roman" w:hAnsi="Arial" w:cs="Arial"/>
                <w:i/>
                <w:iCs/>
                <w:sz w:val="14"/>
                <w:szCs w:val="14"/>
                <w:lang w:eastAsia="ru-RU"/>
              </w:rPr>
              <w:t>Обьекты</w:t>
            </w:r>
            <w:proofErr w:type="spellEnd"/>
            <w:r w:rsidRPr="00341F4B">
              <w:rPr>
                <w:rFonts w:ascii="Arial" w:eastAsia="Times New Roman" w:hAnsi="Arial" w:cs="Arial"/>
                <w:i/>
                <w:iCs/>
                <w:sz w:val="14"/>
                <w:szCs w:val="14"/>
                <w:lang w:eastAsia="ru-RU"/>
              </w:rPr>
              <w:t xml:space="preserve"> образования .Прочие Письмо Минстроя НСО №5197/45-вн от 15.06.2018года.Объекты образования. Прочие ОЗП=18,2; ЭМ=8,55; ЗПМ=18,2; МАТ=4,69</w:t>
            </w:r>
            <w:r w:rsidRPr="00341F4B">
              <w:rPr>
                <w:rFonts w:ascii="Arial" w:eastAsia="Times New Roman" w:hAnsi="Arial" w:cs="Arial"/>
                <w:i/>
                <w:iCs/>
                <w:sz w:val="14"/>
                <w:szCs w:val="14"/>
                <w:lang w:eastAsia="ru-RU"/>
              </w:rPr>
              <w:br/>
              <w:t>НР (933,5 руб.): 61%=80%*(0.9*0.85) от ФОТ</w:t>
            </w:r>
            <w:r w:rsidRPr="00341F4B">
              <w:rPr>
                <w:rFonts w:ascii="Arial" w:eastAsia="Times New Roman" w:hAnsi="Arial" w:cs="Arial"/>
                <w:i/>
                <w:iCs/>
                <w:sz w:val="14"/>
                <w:szCs w:val="14"/>
                <w:lang w:eastAsia="ru-RU"/>
              </w:rPr>
              <w:br/>
              <w:t>СП (474,4 руб.): 31%=45%*(0.85*0.8) от ФОТ</w:t>
            </w:r>
          </w:p>
        </w:tc>
        <w:tc>
          <w:tcPr>
            <w:tcW w:w="138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0,07</w:t>
            </w:r>
          </w:p>
        </w:tc>
        <w:tc>
          <w:tcPr>
            <w:tcW w:w="124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21861,84</w:t>
            </w:r>
            <w:r w:rsidRPr="00341F4B">
              <w:rPr>
                <w:rFonts w:ascii="Arial" w:eastAsia="Times New Roman" w:hAnsi="Arial" w:cs="Arial"/>
                <w:sz w:val="16"/>
                <w:szCs w:val="16"/>
                <w:lang w:eastAsia="ru-RU"/>
              </w:rPr>
              <w:br/>
              <w:t>21861,84</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1530,33</w:t>
            </w:r>
          </w:p>
        </w:tc>
        <w:tc>
          <w:tcPr>
            <w:tcW w:w="1160"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1530,33</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154</w:t>
            </w:r>
          </w:p>
        </w:tc>
        <w:tc>
          <w:tcPr>
            <w:tcW w:w="948"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10,78</w:t>
            </w:r>
          </w:p>
        </w:tc>
      </w:tr>
      <w:tr w:rsidR="00341F4B" w:rsidRPr="00341F4B" w:rsidTr="00341F4B">
        <w:trPr>
          <w:trHeight w:val="1890"/>
        </w:trPr>
        <w:tc>
          <w:tcPr>
            <w:tcW w:w="500" w:type="dxa"/>
            <w:tcBorders>
              <w:top w:val="nil"/>
              <w:left w:val="single" w:sz="4" w:space="0" w:color="auto"/>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3</w:t>
            </w:r>
          </w:p>
        </w:tc>
        <w:tc>
          <w:tcPr>
            <w:tcW w:w="1642"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b/>
                <w:bCs/>
                <w:sz w:val="18"/>
                <w:szCs w:val="18"/>
                <w:lang w:eastAsia="ru-RU"/>
              </w:rPr>
            </w:pPr>
            <w:r w:rsidRPr="00341F4B">
              <w:rPr>
                <w:rFonts w:ascii="Arial" w:eastAsia="Times New Roman" w:hAnsi="Arial" w:cs="Arial"/>
                <w:b/>
                <w:bCs/>
                <w:sz w:val="18"/>
                <w:szCs w:val="18"/>
                <w:lang w:eastAsia="ru-RU"/>
              </w:rPr>
              <w:t>ФЕР01-02-061-01</w:t>
            </w:r>
            <w:r w:rsidRPr="00341F4B">
              <w:rPr>
                <w:rFonts w:ascii="Arial" w:eastAsia="Times New Roman" w:hAnsi="Arial" w:cs="Arial"/>
                <w:i/>
                <w:iCs/>
                <w:sz w:val="14"/>
                <w:szCs w:val="14"/>
                <w:lang w:eastAsia="ru-RU"/>
              </w:rPr>
              <w:br/>
              <w:t>Приказ Минстроя России от 30.12.2016 №1039/</w:t>
            </w:r>
            <w:proofErr w:type="spellStart"/>
            <w:r w:rsidRPr="00341F4B">
              <w:rPr>
                <w:rFonts w:ascii="Arial" w:eastAsia="Times New Roman" w:hAnsi="Arial" w:cs="Arial"/>
                <w:i/>
                <w:iCs/>
                <w:sz w:val="14"/>
                <w:szCs w:val="14"/>
                <w:lang w:eastAsia="ru-RU"/>
              </w:rPr>
              <w:t>пр</w:t>
            </w:r>
            <w:proofErr w:type="spellEnd"/>
          </w:p>
        </w:tc>
        <w:tc>
          <w:tcPr>
            <w:tcW w:w="403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sz w:val="18"/>
                <w:szCs w:val="18"/>
                <w:lang w:eastAsia="ru-RU"/>
              </w:rPr>
            </w:pPr>
            <w:r w:rsidRPr="00341F4B">
              <w:rPr>
                <w:rFonts w:ascii="Arial" w:eastAsia="Times New Roman" w:hAnsi="Arial" w:cs="Arial"/>
                <w:sz w:val="18"/>
                <w:szCs w:val="18"/>
                <w:lang w:eastAsia="ru-RU"/>
              </w:rPr>
              <w:t>Засыпка вручную траншей, пазух котлованов и ям, группа грунтов: 1</w:t>
            </w:r>
            <w:r w:rsidRPr="00341F4B">
              <w:rPr>
                <w:rFonts w:ascii="Arial" w:eastAsia="Times New Roman" w:hAnsi="Arial" w:cs="Arial"/>
                <w:sz w:val="18"/>
                <w:szCs w:val="18"/>
                <w:lang w:eastAsia="ru-RU"/>
              </w:rPr>
              <w:br/>
              <w:t>(100 м3)</w:t>
            </w:r>
            <w:r w:rsidRPr="00341F4B">
              <w:rPr>
                <w:rFonts w:ascii="Arial" w:eastAsia="Times New Roman" w:hAnsi="Arial" w:cs="Arial"/>
                <w:i/>
                <w:iCs/>
                <w:sz w:val="14"/>
                <w:szCs w:val="14"/>
                <w:lang w:eastAsia="ru-RU"/>
              </w:rPr>
              <w:br/>
              <w:t>ИНДЕКС К ПОЗИЦИИ:</w:t>
            </w:r>
            <w:r w:rsidRPr="00341F4B">
              <w:rPr>
                <w:rFonts w:ascii="Arial" w:eastAsia="Times New Roman" w:hAnsi="Arial" w:cs="Arial"/>
                <w:i/>
                <w:iCs/>
                <w:sz w:val="14"/>
                <w:szCs w:val="14"/>
                <w:lang w:eastAsia="ru-RU"/>
              </w:rPr>
              <w:br/>
            </w:r>
            <w:proofErr w:type="spellStart"/>
            <w:r w:rsidRPr="00341F4B">
              <w:rPr>
                <w:rFonts w:ascii="Arial" w:eastAsia="Times New Roman" w:hAnsi="Arial" w:cs="Arial"/>
                <w:i/>
                <w:iCs/>
                <w:sz w:val="14"/>
                <w:szCs w:val="14"/>
                <w:lang w:eastAsia="ru-RU"/>
              </w:rPr>
              <w:t>Обьекты</w:t>
            </w:r>
            <w:proofErr w:type="spellEnd"/>
            <w:r w:rsidRPr="00341F4B">
              <w:rPr>
                <w:rFonts w:ascii="Arial" w:eastAsia="Times New Roman" w:hAnsi="Arial" w:cs="Arial"/>
                <w:i/>
                <w:iCs/>
                <w:sz w:val="14"/>
                <w:szCs w:val="14"/>
                <w:lang w:eastAsia="ru-RU"/>
              </w:rPr>
              <w:t xml:space="preserve"> образования .Прочие Письмо Минстроя НСО №5197/45-вн от 15.06.2018года.Объекты образования. Прочие ОЗП=18,2; ЭМ=8,55; ЗПМ=18,2; МАТ=4,69</w:t>
            </w:r>
            <w:r w:rsidRPr="00341F4B">
              <w:rPr>
                <w:rFonts w:ascii="Arial" w:eastAsia="Times New Roman" w:hAnsi="Arial" w:cs="Arial"/>
                <w:i/>
                <w:iCs/>
                <w:sz w:val="14"/>
                <w:szCs w:val="14"/>
                <w:lang w:eastAsia="ru-RU"/>
              </w:rPr>
              <w:br/>
              <w:t>НР (510,67 руб.): 61%=80%*(0.9*0.85) от ФОТ</w:t>
            </w:r>
            <w:r w:rsidRPr="00341F4B">
              <w:rPr>
                <w:rFonts w:ascii="Arial" w:eastAsia="Times New Roman" w:hAnsi="Arial" w:cs="Arial"/>
                <w:i/>
                <w:iCs/>
                <w:sz w:val="14"/>
                <w:szCs w:val="14"/>
                <w:lang w:eastAsia="ru-RU"/>
              </w:rPr>
              <w:br/>
              <w:t>СП (259,52 руб.): 31%=45%*(0.85*0.8) от ФОТ</w:t>
            </w:r>
          </w:p>
        </w:tc>
        <w:tc>
          <w:tcPr>
            <w:tcW w:w="138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0,0693</w:t>
            </w:r>
          </w:p>
        </w:tc>
        <w:tc>
          <w:tcPr>
            <w:tcW w:w="124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12080,25</w:t>
            </w:r>
            <w:r w:rsidRPr="00341F4B">
              <w:rPr>
                <w:rFonts w:ascii="Arial" w:eastAsia="Times New Roman" w:hAnsi="Arial" w:cs="Arial"/>
                <w:sz w:val="16"/>
                <w:szCs w:val="16"/>
                <w:lang w:eastAsia="ru-RU"/>
              </w:rPr>
              <w:br/>
              <w:t>12080,25</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837,16</w:t>
            </w:r>
          </w:p>
        </w:tc>
        <w:tc>
          <w:tcPr>
            <w:tcW w:w="1160"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837,16</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88,5</w:t>
            </w:r>
          </w:p>
        </w:tc>
        <w:tc>
          <w:tcPr>
            <w:tcW w:w="948"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6,13</w:t>
            </w:r>
          </w:p>
        </w:tc>
      </w:tr>
      <w:tr w:rsidR="00341F4B" w:rsidRPr="00341F4B" w:rsidTr="00341F4B">
        <w:trPr>
          <w:trHeight w:val="2370"/>
        </w:trPr>
        <w:tc>
          <w:tcPr>
            <w:tcW w:w="500" w:type="dxa"/>
            <w:tcBorders>
              <w:top w:val="nil"/>
              <w:left w:val="single" w:sz="4" w:space="0" w:color="auto"/>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4</w:t>
            </w:r>
          </w:p>
        </w:tc>
        <w:tc>
          <w:tcPr>
            <w:tcW w:w="1642"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b/>
                <w:bCs/>
                <w:sz w:val="18"/>
                <w:szCs w:val="18"/>
                <w:lang w:eastAsia="ru-RU"/>
              </w:rPr>
            </w:pPr>
            <w:r w:rsidRPr="00341F4B">
              <w:rPr>
                <w:rFonts w:ascii="Arial" w:eastAsia="Times New Roman" w:hAnsi="Arial" w:cs="Arial"/>
                <w:b/>
                <w:bCs/>
                <w:sz w:val="18"/>
                <w:szCs w:val="18"/>
                <w:lang w:eastAsia="ru-RU"/>
              </w:rPr>
              <w:t>ФЕР27-07-001-01</w:t>
            </w:r>
            <w:r w:rsidRPr="00341F4B">
              <w:rPr>
                <w:rFonts w:ascii="Arial" w:eastAsia="Times New Roman" w:hAnsi="Arial" w:cs="Arial"/>
                <w:i/>
                <w:iCs/>
                <w:sz w:val="14"/>
                <w:szCs w:val="14"/>
                <w:lang w:eastAsia="ru-RU"/>
              </w:rPr>
              <w:br/>
              <w:t>Приказ Минстроя России от 30.12.2016 №1039/</w:t>
            </w:r>
            <w:proofErr w:type="spellStart"/>
            <w:r w:rsidRPr="00341F4B">
              <w:rPr>
                <w:rFonts w:ascii="Arial" w:eastAsia="Times New Roman" w:hAnsi="Arial" w:cs="Arial"/>
                <w:i/>
                <w:iCs/>
                <w:sz w:val="14"/>
                <w:szCs w:val="14"/>
                <w:lang w:eastAsia="ru-RU"/>
              </w:rPr>
              <w:t>пр</w:t>
            </w:r>
            <w:proofErr w:type="spellEnd"/>
          </w:p>
        </w:tc>
        <w:tc>
          <w:tcPr>
            <w:tcW w:w="403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sz w:val="18"/>
                <w:szCs w:val="18"/>
                <w:lang w:eastAsia="ru-RU"/>
              </w:rPr>
            </w:pPr>
            <w:r w:rsidRPr="00341F4B">
              <w:rPr>
                <w:rFonts w:ascii="Arial" w:eastAsia="Times New Roman" w:hAnsi="Arial" w:cs="Arial"/>
                <w:sz w:val="18"/>
                <w:szCs w:val="18"/>
                <w:lang w:eastAsia="ru-RU"/>
              </w:rPr>
              <w:t xml:space="preserve">Устройство асфальтобетонных покрытий дорожек и тротуаров однослойных из литой мелкозернистой </w:t>
            </w:r>
            <w:proofErr w:type="spellStart"/>
            <w:r w:rsidRPr="00341F4B">
              <w:rPr>
                <w:rFonts w:ascii="Arial" w:eastAsia="Times New Roman" w:hAnsi="Arial" w:cs="Arial"/>
                <w:sz w:val="18"/>
                <w:szCs w:val="18"/>
                <w:lang w:eastAsia="ru-RU"/>
              </w:rPr>
              <w:t>асфальто</w:t>
            </w:r>
            <w:proofErr w:type="spellEnd"/>
            <w:r w:rsidRPr="00341F4B">
              <w:rPr>
                <w:rFonts w:ascii="Arial" w:eastAsia="Times New Roman" w:hAnsi="Arial" w:cs="Arial"/>
                <w:sz w:val="18"/>
                <w:szCs w:val="18"/>
                <w:lang w:eastAsia="ru-RU"/>
              </w:rPr>
              <w:t>-бетонной смеси толщиной 3 см</w:t>
            </w:r>
            <w:r w:rsidRPr="00341F4B">
              <w:rPr>
                <w:rFonts w:ascii="Arial" w:eastAsia="Times New Roman" w:hAnsi="Arial" w:cs="Arial"/>
                <w:sz w:val="18"/>
                <w:szCs w:val="18"/>
                <w:lang w:eastAsia="ru-RU"/>
              </w:rPr>
              <w:br/>
              <w:t>(100 м2)</w:t>
            </w:r>
            <w:r w:rsidRPr="00341F4B">
              <w:rPr>
                <w:rFonts w:ascii="Arial" w:eastAsia="Times New Roman" w:hAnsi="Arial" w:cs="Arial"/>
                <w:i/>
                <w:iCs/>
                <w:sz w:val="14"/>
                <w:szCs w:val="14"/>
                <w:lang w:eastAsia="ru-RU"/>
              </w:rPr>
              <w:br/>
              <w:t>ИНДЕКС К ПОЗИЦИИ:</w:t>
            </w:r>
            <w:r w:rsidRPr="00341F4B">
              <w:rPr>
                <w:rFonts w:ascii="Arial" w:eastAsia="Times New Roman" w:hAnsi="Arial" w:cs="Arial"/>
                <w:i/>
                <w:iCs/>
                <w:sz w:val="14"/>
                <w:szCs w:val="14"/>
                <w:lang w:eastAsia="ru-RU"/>
              </w:rPr>
              <w:br/>
            </w:r>
            <w:proofErr w:type="spellStart"/>
            <w:r w:rsidRPr="00341F4B">
              <w:rPr>
                <w:rFonts w:ascii="Arial" w:eastAsia="Times New Roman" w:hAnsi="Arial" w:cs="Arial"/>
                <w:i/>
                <w:iCs/>
                <w:sz w:val="14"/>
                <w:szCs w:val="14"/>
                <w:lang w:eastAsia="ru-RU"/>
              </w:rPr>
              <w:t>Обьекты</w:t>
            </w:r>
            <w:proofErr w:type="spellEnd"/>
            <w:r w:rsidRPr="00341F4B">
              <w:rPr>
                <w:rFonts w:ascii="Arial" w:eastAsia="Times New Roman" w:hAnsi="Arial" w:cs="Arial"/>
                <w:i/>
                <w:iCs/>
                <w:sz w:val="14"/>
                <w:szCs w:val="14"/>
                <w:lang w:eastAsia="ru-RU"/>
              </w:rPr>
              <w:t xml:space="preserve"> образования .Прочие Письмо Минстроя НСО №5197/45-вн от 15.06.2018года.Объекты образования. Прочие ОЗП=18,2; ЭМ=8,55; ЗПМ=18,2; МАТ=4,69</w:t>
            </w:r>
            <w:r w:rsidRPr="00341F4B">
              <w:rPr>
                <w:rFonts w:ascii="Arial" w:eastAsia="Times New Roman" w:hAnsi="Arial" w:cs="Arial"/>
                <w:i/>
                <w:iCs/>
                <w:sz w:val="14"/>
                <w:szCs w:val="14"/>
                <w:lang w:eastAsia="ru-RU"/>
              </w:rPr>
              <w:br/>
              <w:t>НР (130,66 руб.): 121%=142%*0.85 от ФОТ</w:t>
            </w:r>
            <w:r w:rsidRPr="00341F4B">
              <w:rPr>
                <w:rFonts w:ascii="Arial" w:eastAsia="Times New Roman" w:hAnsi="Arial" w:cs="Arial"/>
                <w:i/>
                <w:iCs/>
                <w:sz w:val="14"/>
                <w:szCs w:val="14"/>
                <w:lang w:eastAsia="ru-RU"/>
              </w:rPr>
              <w:br/>
              <w:t>СП (70,19 руб.): 65%=95%*(0.85*0.8) от ФОТ</w:t>
            </w:r>
          </w:p>
        </w:tc>
        <w:tc>
          <w:tcPr>
            <w:tcW w:w="138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0,042</w:t>
            </w:r>
          </w:p>
        </w:tc>
        <w:tc>
          <w:tcPr>
            <w:tcW w:w="124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3521,43</w:t>
            </w:r>
            <w:r w:rsidRPr="00341F4B">
              <w:rPr>
                <w:rFonts w:ascii="Arial" w:eastAsia="Times New Roman" w:hAnsi="Arial" w:cs="Arial"/>
                <w:sz w:val="16"/>
                <w:szCs w:val="16"/>
                <w:lang w:eastAsia="ru-RU"/>
              </w:rPr>
              <w:br/>
              <w:t>2556,37</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489,49</w:t>
            </w:r>
            <w:r w:rsidRPr="00341F4B">
              <w:rPr>
                <w:rFonts w:ascii="Arial" w:eastAsia="Times New Roman" w:hAnsi="Arial" w:cs="Arial"/>
                <w:sz w:val="16"/>
                <w:szCs w:val="16"/>
                <w:lang w:eastAsia="ru-RU"/>
              </w:rPr>
              <w:br/>
              <w:t>14,56</w:t>
            </w:r>
          </w:p>
        </w:tc>
        <w:tc>
          <w:tcPr>
            <w:tcW w:w="1120"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147,9</w:t>
            </w:r>
          </w:p>
        </w:tc>
        <w:tc>
          <w:tcPr>
            <w:tcW w:w="1160"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107,37</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20,56</w:t>
            </w:r>
            <w:r w:rsidRPr="00341F4B">
              <w:rPr>
                <w:rFonts w:ascii="Arial" w:eastAsia="Times New Roman" w:hAnsi="Arial" w:cs="Arial"/>
                <w:sz w:val="16"/>
                <w:szCs w:val="16"/>
                <w:lang w:eastAsia="ru-RU"/>
              </w:rPr>
              <w:br/>
              <w:t>0,61</w:t>
            </w:r>
          </w:p>
        </w:tc>
        <w:tc>
          <w:tcPr>
            <w:tcW w:w="915"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15,12</w:t>
            </w:r>
          </w:p>
        </w:tc>
        <w:tc>
          <w:tcPr>
            <w:tcW w:w="948"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0,64</w:t>
            </w:r>
          </w:p>
        </w:tc>
      </w:tr>
      <w:tr w:rsidR="00341F4B" w:rsidRPr="00341F4B" w:rsidTr="00341F4B">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lastRenderedPageBreak/>
              <w:t>5</w:t>
            </w:r>
          </w:p>
        </w:tc>
        <w:tc>
          <w:tcPr>
            <w:tcW w:w="1642"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b/>
                <w:bCs/>
                <w:sz w:val="18"/>
                <w:szCs w:val="18"/>
                <w:lang w:eastAsia="ru-RU"/>
              </w:rPr>
            </w:pPr>
            <w:r w:rsidRPr="00341F4B">
              <w:rPr>
                <w:rFonts w:ascii="Arial" w:eastAsia="Times New Roman" w:hAnsi="Arial" w:cs="Arial"/>
                <w:b/>
                <w:bCs/>
                <w:sz w:val="18"/>
                <w:szCs w:val="18"/>
                <w:lang w:eastAsia="ru-RU"/>
              </w:rPr>
              <w:t>ФССЦ-02.3.01.02-0015</w:t>
            </w:r>
            <w:r w:rsidRPr="00341F4B">
              <w:rPr>
                <w:rFonts w:ascii="Arial" w:eastAsia="Times New Roman" w:hAnsi="Arial" w:cs="Arial"/>
                <w:i/>
                <w:iCs/>
                <w:sz w:val="14"/>
                <w:szCs w:val="14"/>
                <w:lang w:eastAsia="ru-RU"/>
              </w:rPr>
              <w:br/>
              <w:t>Приказ Минстроя России от 30.12.2016 №1039/</w:t>
            </w:r>
            <w:proofErr w:type="spellStart"/>
            <w:r w:rsidRPr="00341F4B">
              <w:rPr>
                <w:rFonts w:ascii="Arial" w:eastAsia="Times New Roman" w:hAnsi="Arial" w:cs="Arial"/>
                <w:i/>
                <w:iCs/>
                <w:sz w:val="14"/>
                <w:szCs w:val="14"/>
                <w:lang w:eastAsia="ru-RU"/>
              </w:rPr>
              <w:t>пр</w:t>
            </w:r>
            <w:proofErr w:type="spellEnd"/>
          </w:p>
        </w:tc>
        <w:tc>
          <w:tcPr>
            <w:tcW w:w="403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sz w:val="18"/>
                <w:szCs w:val="18"/>
                <w:lang w:eastAsia="ru-RU"/>
              </w:rPr>
            </w:pPr>
            <w:r w:rsidRPr="00341F4B">
              <w:rPr>
                <w:rFonts w:ascii="Arial" w:eastAsia="Times New Roman" w:hAnsi="Arial" w:cs="Arial"/>
                <w:sz w:val="18"/>
                <w:szCs w:val="18"/>
                <w:lang w:eastAsia="ru-RU"/>
              </w:rPr>
              <w:t>Песок природный для строительных: работ средний</w:t>
            </w:r>
            <w:r w:rsidRPr="00341F4B">
              <w:rPr>
                <w:rFonts w:ascii="Arial" w:eastAsia="Times New Roman" w:hAnsi="Arial" w:cs="Arial"/>
                <w:sz w:val="18"/>
                <w:szCs w:val="18"/>
                <w:lang w:eastAsia="ru-RU"/>
              </w:rPr>
              <w:br/>
              <w:t>(м3)</w:t>
            </w:r>
            <w:r w:rsidRPr="00341F4B">
              <w:rPr>
                <w:rFonts w:ascii="Arial" w:eastAsia="Times New Roman" w:hAnsi="Arial" w:cs="Arial"/>
                <w:i/>
                <w:iCs/>
                <w:sz w:val="14"/>
                <w:szCs w:val="14"/>
                <w:lang w:eastAsia="ru-RU"/>
              </w:rPr>
              <w:br/>
              <w:t>ИНДЕКС К ПОЗИЦИИ:</w:t>
            </w:r>
            <w:r w:rsidRPr="00341F4B">
              <w:rPr>
                <w:rFonts w:ascii="Arial" w:eastAsia="Times New Roman" w:hAnsi="Arial" w:cs="Arial"/>
                <w:i/>
                <w:iCs/>
                <w:sz w:val="14"/>
                <w:szCs w:val="14"/>
                <w:lang w:eastAsia="ru-RU"/>
              </w:rPr>
              <w:br/>
              <w:t>Материалы Письмо Минстроя НСО №5197/45-вн от 15.06.2018года.Объекты образования. Прочие МАТ=4,69</w:t>
            </w:r>
          </w:p>
        </w:tc>
        <w:tc>
          <w:tcPr>
            <w:tcW w:w="1380"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0,021</w:t>
            </w:r>
          </w:p>
        </w:tc>
        <w:tc>
          <w:tcPr>
            <w:tcW w:w="124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259,17</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5,44</w:t>
            </w:r>
          </w:p>
        </w:tc>
        <w:tc>
          <w:tcPr>
            <w:tcW w:w="116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4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r>
      <w:tr w:rsidR="00341F4B" w:rsidRPr="00341F4B" w:rsidTr="00341F4B">
        <w:trPr>
          <w:trHeight w:val="1545"/>
        </w:trPr>
        <w:tc>
          <w:tcPr>
            <w:tcW w:w="500" w:type="dxa"/>
            <w:tcBorders>
              <w:top w:val="nil"/>
              <w:left w:val="single" w:sz="4" w:space="0" w:color="auto"/>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6</w:t>
            </w:r>
          </w:p>
        </w:tc>
        <w:tc>
          <w:tcPr>
            <w:tcW w:w="1642"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b/>
                <w:bCs/>
                <w:sz w:val="18"/>
                <w:szCs w:val="18"/>
                <w:lang w:eastAsia="ru-RU"/>
              </w:rPr>
            </w:pPr>
            <w:r w:rsidRPr="00341F4B">
              <w:rPr>
                <w:rFonts w:ascii="Arial" w:eastAsia="Times New Roman" w:hAnsi="Arial" w:cs="Arial"/>
                <w:b/>
                <w:bCs/>
                <w:sz w:val="18"/>
                <w:szCs w:val="18"/>
                <w:lang w:eastAsia="ru-RU"/>
              </w:rPr>
              <w:t>ФССЦ-04.2.01.01-0002</w:t>
            </w:r>
            <w:r w:rsidRPr="00341F4B">
              <w:rPr>
                <w:rFonts w:ascii="Arial" w:eastAsia="Times New Roman" w:hAnsi="Arial" w:cs="Arial"/>
                <w:i/>
                <w:iCs/>
                <w:sz w:val="14"/>
                <w:szCs w:val="14"/>
                <w:lang w:eastAsia="ru-RU"/>
              </w:rPr>
              <w:br/>
              <w:t>Приказ Минстроя России от 30.12.2016 №1039/</w:t>
            </w:r>
            <w:proofErr w:type="spellStart"/>
            <w:r w:rsidRPr="00341F4B">
              <w:rPr>
                <w:rFonts w:ascii="Arial" w:eastAsia="Times New Roman" w:hAnsi="Arial" w:cs="Arial"/>
                <w:i/>
                <w:iCs/>
                <w:sz w:val="14"/>
                <w:szCs w:val="14"/>
                <w:lang w:eastAsia="ru-RU"/>
              </w:rPr>
              <w:t>пр</w:t>
            </w:r>
            <w:proofErr w:type="spellEnd"/>
          </w:p>
        </w:tc>
        <w:tc>
          <w:tcPr>
            <w:tcW w:w="403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sz w:val="18"/>
                <w:szCs w:val="18"/>
                <w:lang w:eastAsia="ru-RU"/>
              </w:rPr>
            </w:pPr>
            <w:r w:rsidRPr="00341F4B">
              <w:rPr>
                <w:rFonts w:ascii="Arial" w:eastAsia="Times New Roman" w:hAnsi="Arial" w:cs="Arial"/>
                <w:sz w:val="18"/>
                <w:szCs w:val="18"/>
                <w:lang w:eastAsia="ru-RU"/>
              </w:rPr>
              <w:t>Смеси асфальтобетонные (горячие) крупнозернистые для плотного асфальтобетона, тип: II</w:t>
            </w:r>
            <w:r w:rsidRPr="00341F4B">
              <w:rPr>
                <w:rFonts w:ascii="Arial" w:eastAsia="Times New Roman" w:hAnsi="Arial" w:cs="Arial"/>
                <w:sz w:val="18"/>
                <w:szCs w:val="18"/>
                <w:lang w:eastAsia="ru-RU"/>
              </w:rPr>
              <w:br/>
              <w:t>(т)</w:t>
            </w:r>
            <w:r w:rsidRPr="00341F4B">
              <w:rPr>
                <w:rFonts w:ascii="Arial" w:eastAsia="Times New Roman" w:hAnsi="Arial" w:cs="Arial"/>
                <w:i/>
                <w:iCs/>
                <w:sz w:val="14"/>
                <w:szCs w:val="14"/>
                <w:lang w:eastAsia="ru-RU"/>
              </w:rPr>
              <w:br/>
              <w:t>ИНДЕКС К ПОЗИЦИИ:</w:t>
            </w:r>
            <w:r w:rsidRPr="00341F4B">
              <w:rPr>
                <w:rFonts w:ascii="Arial" w:eastAsia="Times New Roman" w:hAnsi="Arial" w:cs="Arial"/>
                <w:i/>
                <w:iCs/>
                <w:sz w:val="14"/>
                <w:szCs w:val="14"/>
                <w:lang w:eastAsia="ru-RU"/>
              </w:rPr>
              <w:br/>
              <w:t>Материалы Письмо Минстроя НСО №5197/45-вн от 15.06.2018года.Объекты образования. Прочие МАТ=4,69</w:t>
            </w:r>
          </w:p>
        </w:tc>
        <w:tc>
          <w:tcPr>
            <w:tcW w:w="1380"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0,2999</w:t>
            </w:r>
          </w:p>
        </w:tc>
        <w:tc>
          <w:tcPr>
            <w:tcW w:w="124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1471,21</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441,22</w:t>
            </w:r>
          </w:p>
        </w:tc>
        <w:tc>
          <w:tcPr>
            <w:tcW w:w="116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4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r>
      <w:tr w:rsidR="00341F4B" w:rsidRPr="00341F4B" w:rsidTr="00341F4B">
        <w:trPr>
          <w:trHeight w:val="1890"/>
        </w:trPr>
        <w:tc>
          <w:tcPr>
            <w:tcW w:w="500" w:type="dxa"/>
            <w:tcBorders>
              <w:top w:val="nil"/>
              <w:left w:val="single" w:sz="4" w:space="0" w:color="auto"/>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7</w:t>
            </w:r>
          </w:p>
        </w:tc>
        <w:tc>
          <w:tcPr>
            <w:tcW w:w="1642"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b/>
                <w:bCs/>
                <w:sz w:val="18"/>
                <w:szCs w:val="18"/>
                <w:lang w:eastAsia="ru-RU"/>
              </w:rPr>
            </w:pPr>
            <w:r w:rsidRPr="00341F4B">
              <w:rPr>
                <w:rFonts w:ascii="Arial" w:eastAsia="Times New Roman" w:hAnsi="Arial" w:cs="Arial"/>
                <w:b/>
                <w:bCs/>
                <w:sz w:val="18"/>
                <w:szCs w:val="18"/>
                <w:lang w:eastAsia="ru-RU"/>
              </w:rPr>
              <w:t>ФЕРр63-14-3</w:t>
            </w:r>
            <w:r w:rsidRPr="00341F4B">
              <w:rPr>
                <w:rFonts w:ascii="Arial" w:eastAsia="Times New Roman" w:hAnsi="Arial" w:cs="Arial"/>
                <w:i/>
                <w:iCs/>
                <w:sz w:val="14"/>
                <w:szCs w:val="14"/>
                <w:lang w:eastAsia="ru-RU"/>
              </w:rPr>
              <w:br/>
              <w:t>Приказ Минстроя России от 15.06.2017 №886/</w:t>
            </w:r>
            <w:proofErr w:type="spellStart"/>
            <w:r w:rsidRPr="00341F4B">
              <w:rPr>
                <w:rFonts w:ascii="Arial" w:eastAsia="Times New Roman" w:hAnsi="Arial" w:cs="Arial"/>
                <w:i/>
                <w:iCs/>
                <w:sz w:val="14"/>
                <w:szCs w:val="14"/>
                <w:lang w:eastAsia="ru-RU"/>
              </w:rPr>
              <w:t>пр</w:t>
            </w:r>
            <w:proofErr w:type="spellEnd"/>
          </w:p>
        </w:tc>
        <w:tc>
          <w:tcPr>
            <w:tcW w:w="403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sz w:val="18"/>
                <w:szCs w:val="18"/>
                <w:lang w:eastAsia="ru-RU"/>
              </w:rPr>
            </w:pPr>
            <w:r w:rsidRPr="00341F4B">
              <w:rPr>
                <w:rFonts w:ascii="Arial" w:eastAsia="Times New Roman" w:hAnsi="Arial" w:cs="Arial"/>
                <w:sz w:val="18"/>
                <w:szCs w:val="18"/>
                <w:lang w:eastAsia="ru-RU"/>
              </w:rPr>
              <w:t>Замена элементов облицовки потолков: плит растровых потолков с заменой каркаса</w:t>
            </w:r>
            <w:r w:rsidRPr="00341F4B">
              <w:rPr>
                <w:rFonts w:ascii="Arial" w:eastAsia="Times New Roman" w:hAnsi="Arial" w:cs="Arial"/>
                <w:sz w:val="18"/>
                <w:szCs w:val="18"/>
                <w:lang w:eastAsia="ru-RU"/>
              </w:rPr>
              <w:br/>
              <w:t>(100 м2)</w:t>
            </w:r>
            <w:r w:rsidRPr="00341F4B">
              <w:rPr>
                <w:rFonts w:ascii="Arial" w:eastAsia="Times New Roman" w:hAnsi="Arial" w:cs="Arial"/>
                <w:i/>
                <w:iCs/>
                <w:sz w:val="14"/>
                <w:szCs w:val="14"/>
                <w:lang w:eastAsia="ru-RU"/>
              </w:rPr>
              <w:br/>
              <w:t>ИНДЕКС К ПОЗИЦИИ:</w:t>
            </w:r>
            <w:r w:rsidRPr="00341F4B">
              <w:rPr>
                <w:rFonts w:ascii="Arial" w:eastAsia="Times New Roman" w:hAnsi="Arial" w:cs="Arial"/>
                <w:i/>
                <w:iCs/>
                <w:sz w:val="14"/>
                <w:szCs w:val="14"/>
                <w:lang w:eastAsia="ru-RU"/>
              </w:rPr>
              <w:br/>
            </w:r>
            <w:proofErr w:type="spellStart"/>
            <w:r w:rsidRPr="00341F4B">
              <w:rPr>
                <w:rFonts w:ascii="Arial" w:eastAsia="Times New Roman" w:hAnsi="Arial" w:cs="Arial"/>
                <w:i/>
                <w:iCs/>
                <w:sz w:val="14"/>
                <w:szCs w:val="14"/>
                <w:lang w:eastAsia="ru-RU"/>
              </w:rPr>
              <w:t>Обьекты</w:t>
            </w:r>
            <w:proofErr w:type="spellEnd"/>
            <w:r w:rsidRPr="00341F4B">
              <w:rPr>
                <w:rFonts w:ascii="Arial" w:eastAsia="Times New Roman" w:hAnsi="Arial" w:cs="Arial"/>
                <w:i/>
                <w:iCs/>
                <w:sz w:val="14"/>
                <w:szCs w:val="14"/>
                <w:lang w:eastAsia="ru-RU"/>
              </w:rPr>
              <w:t xml:space="preserve"> образования .Прочие Письмо Минстроя НСО №5197/45-вн от 15.06.2018года.Объекты образования. Прочие ОЗП=18,2; ЭМ=8,55; ЗПМ=18,2; МАТ=4,69</w:t>
            </w:r>
            <w:r w:rsidRPr="00341F4B">
              <w:rPr>
                <w:rFonts w:ascii="Arial" w:eastAsia="Times New Roman" w:hAnsi="Arial" w:cs="Arial"/>
                <w:i/>
                <w:iCs/>
                <w:sz w:val="14"/>
                <w:szCs w:val="14"/>
                <w:lang w:eastAsia="ru-RU"/>
              </w:rPr>
              <w:br/>
              <w:t>НР (15474,47 руб.): 65%=77%*0.85 от ФОТ</w:t>
            </w:r>
            <w:r w:rsidRPr="00341F4B">
              <w:rPr>
                <w:rFonts w:ascii="Arial" w:eastAsia="Times New Roman" w:hAnsi="Arial" w:cs="Arial"/>
                <w:i/>
                <w:iCs/>
                <w:sz w:val="14"/>
                <w:szCs w:val="14"/>
                <w:lang w:eastAsia="ru-RU"/>
              </w:rPr>
              <w:br/>
              <w:t>СП (9522,75 руб.): 40%=50%*0.8 от ФОТ</w:t>
            </w:r>
          </w:p>
        </w:tc>
        <w:tc>
          <w:tcPr>
            <w:tcW w:w="138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26004,42</w:t>
            </w:r>
            <w:r w:rsidRPr="00341F4B">
              <w:rPr>
                <w:rFonts w:ascii="Arial" w:eastAsia="Times New Roman" w:hAnsi="Arial" w:cs="Arial"/>
                <w:sz w:val="16"/>
                <w:szCs w:val="16"/>
                <w:lang w:eastAsia="ru-RU"/>
              </w:rPr>
              <w:br/>
              <w:t>23801,6</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6,5</w:t>
            </w:r>
            <w:r w:rsidRPr="00341F4B">
              <w:rPr>
                <w:rFonts w:ascii="Arial" w:eastAsia="Times New Roman" w:hAnsi="Arial" w:cs="Arial"/>
                <w:sz w:val="16"/>
                <w:szCs w:val="16"/>
                <w:lang w:eastAsia="ru-RU"/>
              </w:rPr>
              <w:br/>
              <w:t>5,28</w:t>
            </w:r>
          </w:p>
        </w:tc>
        <w:tc>
          <w:tcPr>
            <w:tcW w:w="1120"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26004,42</w:t>
            </w:r>
          </w:p>
        </w:tc>
        <w:tc>
          <w:tcPr>
            <w:tcW w:w="1160"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23801,6</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6,5</w:t>
            </w:r>
            <w:r w:rsidRPr="00341F4B">
              <w:rPr>
                <w:rFonts w:ascii="Arial" w:eastAsia="Times New Roman" w:hAnsi="Arial" w:cs="Arial"/>
                <w:sz w:val="16"/>
                <w:szCs w:val="16"/>
                <w:lang w:eastAsia="ru-RU"/>
              </w:rPr>
              <w:br/>
              <w:t>5,28</w:t>
            </w:r>
          </w:p>
        </w:tc>
        <w:tc>
          <w:tcPr>
            <w:tcW w:w="915"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142,46</w:t>
            </w:r>
          </w:p>
        </w:tc>
        <w:tc>
          <w:tcPr>
            <w:tcW w:w="948"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142,46</w:t>
            </w:r>
          </w:p>
        </w:tc>
      </w:tr>
      <w:tr w:rsidR="00341F4B" w:rsidRPr="00341F4B" w:rsidTr="00341F4B">
        <w:trPr>
          <w:trHeight w:val="1890"/>
        </w:trPr>
        <w:tc>
          <w:tcPr>
            <w:tcW w:w="500" w:type="dxa"/>
            <w:tcBorders>
              <w:top w:val="nil"/>
              <w:left w:val="single" w:sz="4" w:space="0" w:color="auto"/>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8</w:t>
            </w:r>
          </w:p>
        </w:tc>
        <w:tc>
          <w:tcPr>
            <w:tcW w:w="1642"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b/>
                <w:bCs/>
                <w:sz w:val="18"/>
                <w:szCs w:val="18"/>
                <w:lang w:eastAsia="ru-RU"/>
              </w:rPr>
            </w:pPr>
            <w:r w:rsidRPr="00341F4B">
              <w:rPr>
                <w:rFonts w:ascii="Arial" w:eastAsia="Times New Roman" w:hAnsi="Arial" w:cs="Arial"/>
                <w:b/>
                <w:bCs/>
                <w:sz w:val="18"/>
                <w:szCs w:val="18"/>
                <w:lang w:eastAsia="ru-RU"/>
              </w:rPr>
              <w:t>ФЕР33-03-004-02</w:t>
            </w:r>
            <w:r w:rsidRPr="00341F4B">
              <w:rPr>
                <w:rFonts w:ascii="Arial" w:eastAsia="Times New Roman" w:hAnsi="Arial" w:cs="Arial"/>
                <w:i/>
                <w:iCs/>
                <w:sz w:val="14"/>
                <w:szCs w:val="14"/>
                <w:lang w:eastAsia="ru-RU"/>
              </w:rPr>
              <w:br/>
              <w:t>Приказ Минстроя России от 30.12.2016 №1039/</w:t>
            </w:r>
            <w:proofErr w:type="spellStart"/>
            <w:r w:rsidRPr="00341F4B">
              <w:rPr>
                <w:rFonts w:ascii="Arial" w:eastAsia="Times New Roman" w:hAnsi="Arial" w:cs="Arial"/>
                <w:i/>
                <w:iCs/>
                <w:sz w:val="14"/>
                <w:szCs w:val="14"/>
                <w:lang w:eastAsia="ru-RU"/>
              </w:rPr>
              <w:t>пр</w:t>
            </w:r>
            <w:proofErr w:type="spellEnd"/>
          </w:p>
        </w:tc>
        <w:tc>
          <w:tcPr>
            <w:tcW w:w="403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sz w:val="18"/>
                <w:szCs w:val="18"/>
                <w:lang w:eastAsia="ru-RU"/>
              </w:rPr>
            </w:pPr>
            <w:r w:rsidRPr="00341F4B">
              <w:rPr>
                <w:rFonts w:ascii="Arial" w:eastAsia="Times New Roman" w:hAnsi="Arial" w:cs="Arial"/>
                <w:sz w:val="18"/>
                <w:szCs w:val="18"/>
                <w:lang w:eastAsia="ru-RU"/>
              </w:rPr>
              <w:t>Забивка вертикальных заземлителей вручную на глубину до 3 м</w:t>
            </w:r>
            <w:r w:rsidRPr="00341F4B">
              <w:rPr>
                <w:rFonts w:ascii="Arial" w:eastAsia="Times New Roman" w:hAnsi="Arial" w:cs="Arial"/>
                <w:sz w:val="18"/>
                <w:szCs w:val="18"/>
                <w:lang w:eastAsia="ru-RU"/>
              </w:rPr>
              <w:br/>
              <w:t>(</w:t>
            </w:r>
            <w:proofErr w:type="spellStart"/>
            <w:r w:rsidRPr="00341F4B">
              <w:rPr>
                <w:rFonts w:ascii="Arial" w:eastAsia="Times New Roman" w:hAnsi="Arial" w:cs="Arial"/>
                <w:sz w:val="18"/>
                <w:szCs w:val="18"/>
                <w:lang w:eastAsia="ru-RU"/>
              </w:rPr>
              <w:t>шт</w:t>
            </w:r>
            <w:proofErr w:type="spellEnd"/>
            <w:r w:rsidRPr="00341F4B">
              <w:rPr>
                <w:rFonts w:ascii="Arial" w:eastAsia="Times New Roman" w:hAnsi="Arial" w:cs="Arial"/>
                <w:sz w:val="18"/>
                <w:szCs w:val="18"/>
                <w:lang w:eastAsia="ru-RU"/>
              </w:rPr>
              <w:t>)</w:t>
            </w:r>
            <w:r w:rsidRPr="00341F4B">
              <w:rPr>
                <w:rFonts w:ascii="Arial" w:eastAsia="Times New Roman" w:hAnsi="Arial" w:cs="Arial"/>
                <w:i/>
                <w:iCs/>
                <w:sz w:val="14"/>
                <w:szCs w:val="14"/>
                <w:lang w:eastAsia="ru-RU"/>
              </w:rPr>
              <w:br/>
              <w:t>ИНДЕКС К ПОЗИЦИИ:</w:t>
            </w:r>
            <w:r w:rsidRPr="00341F4B">
              <w:rPr>
                <w:rFonts w:ascii="Arial" w:eastAsia="Times New Roman" w:hAnsi="Arial" w:cs="Arial"/>
                <w:i/>
                <w:iCs/>
                <w:sz w:val="14"/>
                <w:szCs w:val="14"/>
                <w:lang w:eastAsia="ru-RU"/>
              </w:rPr>
              <w:br/>
            </w:r>
            <w:proofErr w:type="spellStart"/>
            <w:r w:rsidRPr="00341F4B">
              <w:rPr>
                <w:rFonts w:ascii="Arial" w:eastAsia="Times New Roman" w:hAnsi="Arial" w:cs="Arial"/>
                <w:i/>
                <w:iCs/>
                <w:sz w:val="14"/>
                <w:szCs w:val="14"/>
                <w:lang w:eastAsia="ru-RU"/>
              </w:rPr>
              <w:t>Обьекты</w:t>
            </w:r>
            <w:proofErr w:type="spellEnd"/>
            <w:r w:rsidRPr="00341F4B">
              <w:rPr>
                <w:rFonts w:ascii="Arial" w:eastAsia="Times New Roman" w:hAnsi="Arial" w:cs="Arial"/>
                <w:i/>
                <w:iCs/>
                <w:sz w:val="14"/>
                <w:szCs w:val="14"/>
                <w:lang w:eastAsia="ru-RU"/>
              </w:rPr>
              <w:t xml:space="preserve"> образования .Прочие Письмо Минстроя НСО №5197/45-вн от 15.06.2018года.Объекты образования. Прочие ОЗП=18,2; ЭМ=8,55; ЗПМ=18,2; МАТ=4,69</w:t>
            </w:r>
            <w:r w:rsidRPr="00341F4B">
              <w:rPr>
                <w:rFonts w:ascii="Arial" w:eastAsia="Times New Roman" w:hAnsi="Arial" w:cs="Arial"/>
                <w:i/>
                <w:iCs/>
                <w:sz w:val="14"/>
                <w:szCs w:val="14"/>
                <w:lang w:eastAsia="ru-RU"/>
              </w:rPr>
              <w:br/>
              <w:t>НР (669,76 руб.): 80%=105%*(0.9*0.85) от ФОТ</w:t>
            </w:r>
            <w:r w:rsidRPr="00341F4B">
              <w:rPr>
                <w:rFonts w:ascii="Arial" w:eastAsia="Times New Roman" w:hAnsi="Arial" w:cs="Arial"/>
                <w:i/>
                <w:iCs/>
                <w:sz w:val="14"/>
                <w:szCs w:val="14"/>
                <w:lang w:eastAsia="ru-RU"/>
              </w:rPr>
              <w:br/>
              <w:t>СП (343,25 руб.): 41%=60%*(0.85*0.8) от ФОТ</w:t>
            </w:r>
          </w:p>
        </w:tc>
        <w:tc>
          <w:tcPr>
            <w:tcW w:w="1380"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8</w:t>
            </w:r>
          </w:p>
        </w:tc>
        <w:tc>
          <w:tcPr>
            <w:tcW w:w="124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281,46</w:t>
            </w:r>
            <w:r w:rsidRPr="00341F4B">
              <w:rPr>
                <w:rFonts w:ascii="Arial" w:eastAsia="Times New Roman" w:hAnsi="Arial" w:cs="Arial"/>
                <w:sz w:val="16"/>
                <w:szCs w:val="16"/>
                <w:lang w:eastAsia="ru-RU"/>
              </w:rPr>
              <w:br/>
              <w:t>104,65</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22,74</w:t>
            </w:r>
          </w:p>
        </w:tc>
        <w:tc>
          <w:tcPr>
            <w:tcW w:w="1120"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2251,68</w:t>
            </w:r>
          </w:p>
        </w:tc>
        <w:tc>
          <w:tcPr>
            <w:tcW w:w="1160"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837,2</w:t>
            </w:r>
          </w:p>
        </w:tc>
        <w:tc>
          <w:tcPr>
            <w:tcW w:w="1120"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181,92</w:t>
            </w:r>
          </w:p>
        </w:tc>
        <w:tc>
          <w:tcPr>
            <w:tcW w:w="915"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0,68</w:t>
            </w:r>
          </w:p>
        </w:tc>
        <w:tc>
          <w:tcPr>
            <w:tcW w:w="948"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5,44</w:t>
            </w:r>
          </w:p>
        </w:tc>
      </w:tr>
      <w:tr w:rsidR="00341F4B" w:rsidRPr="00341F4B" w:rsidTr="00341F4B">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9</w:t>
            </w:r>
          </w:p>
        </w:tc>
        <w:tc>
          <w:tcPr>
            <w:tcW w:w="1642"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b/>
                <w:bCs/>
                <w:sz w:val="18"/>
                <w:szCs w:val="18"/>
                <w:lang w:eastAsia="ru-RU"/>
              </w:rPr>
            </w:pPr>
            <w:r w:rsidRPr="00341F4B">
              <w:rPr>
                <w:rFonts w:ascii="Arial" w:eastAsia="Times New Roman" w:hAnsi="Arial" w:cs="Arial"/>
                <w:b/>
                <w:bCs/>
                <w:sz w:val="18"/>
                <w:szCs w:val="18"/>
                <w:lang w:eastAsia="ru-RU"/>
              </w:rPr>
              <w:t>ФССЦ-08.4.03.02-0004</w:t>
            </w:r>
            <w:r w:rsidRPr="00341F4B">
              <w:rPr>
                <w:rFonts w:ascii="Arial" w:eastAsia="Times New Roman" w:hAnsi="Arial" w:cs="Arial"/>
                <w:i/>
                <w:iCs/>
                <w:sz w:val="14"/>
                <w:szCs w:val="14"/>
                <w:lang w:eastAsia="ru-RU"/>
              </w:rPr>
              <w:br/>
              <w:t>Приказ Минстроя России от 30.12.2016 №1039/</w:t>
            </w:r>
            <w:proofErr w:type="spellStart"/>
            <w:r w:rsidRPr="00341F4B">
              <w:rPr>
                <w:rFonts w:ascii="Arial" w:eastAsia="Times New Roman" w:hAnsi="Arial" w:cs="Arial"/>
                <w:i/>
                <w:iCs/>
                <w:sz w:val="14"/>
                <w:szCs w:val="14"/>
                <w:lang w:eastAsia="ru-RU"/>
              </w:rPr>
              <w:t>пр</w:t>
            </w:r>
            <w:proofErr w:type="spellEnd"/>
          </w:p>
        </w:tc>
        <w:tc>
          <w:tcPr>
            <w:tcW w:w="403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sz w:val="18"/>
                <w:szCs w:val="18"/>
                <w:lang w:eastAsia="ru-RU"/>
              </w:rPr>
            </w:pPr>
            <w:r w:rsidRPr="00341F4B">
              <w:rPr>
                <w:rFonts w:ascii="Arial" w:eastAsia="Times New Roman" w:hAnsi="Arial" w:cs="Arial"/>
                <w:sz w:val="18"/>
                <w:szCs w:val="18"/>
                <w:lang w:eastAsia="ru-RU"/>
              </w:rPr>
              <w:t>Горячекатаная арматурная сталь гладкая класса А-I, диаметром: 12 мм</w:t>
            </w:r>
            <w:r w:rsidRPr="00341F4B">
              <w:rPr>
                <w:rFonts w:ascii="Arial" w:eastAsia="Times New Roman" w:hAnsi="Arial" w:cs="Arial"/>
                <w:sz w:val="18"/>
                <w:szCs w:val="18"/>
                <w:lang w:eastAsia="ru-RU"/>
              </w:rPr>
              <w:br/>
              <w:t>(т)</w:t>
            </w:r>
            <w:r w:rsidRPr="00341F4B">
              <w:rPr>
                <w:rFonts w:ascii="Arial" w:eastAsia="Times New Roman" w:hAnsi="Arial" w:cs="Arial"/>
                <w:i/>
                <w:iCs/>
                <w:sz w:val="14"/>
                <w:szCs w:val="14"/>
                <w:lang w:eastAsia="ru-RU"/>
              </w:rPr>
              <w:br/>
              <w:t>ИНДЕКС К ПОЗИЦИИ:</w:t>
            </w:r>
            <w:r w:rsidRPr="00341F4B">
              <w:rPr>
                <w:rFonts w:ascii="Arial" w:eastAsia="Times New Roman" w:hAnsi="Arial" w:cs="Arial"/>
                <w:i/>
                <w:iCs/>
                <w:sz w:val="14"/>
                <w:szCs w:val="14"/>
                <w:lang w:eastAsia="ru-RU"/>
              </w:rPr>
              <w:br/>
              <w:t>Материалы Письмо Минстроя НСО №5197/45-вн от 15.06.2018года.Объекты образования. Прочие МАТ=4,69</w:t>
            </w:r>
          </w:p>
        </w:tc>
        <w:tc>
          <w:tcPr>
            <w:tcW w:w="1380"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-0,04</w:t>
            </w:r>
          </w:p>
        </w:tc>
        <w:tc>
          <w:tcPr>
            <w:tcW w:w="124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30526,04</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-1221,04</w:t>
            </w:r>
          </w:p>
        </w:tc>
        <w:tc>
          <w:tcPr>
            <w:tcW w:w="116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4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r>
      <w:tr w:rsidR="00341F4B" w:rsidRPr="00341F4B" w:rsidTr="00341F4B">
        <w:trPr>
          <w:trHeight w:val="1065"/>
        </w:trPr>
        <w:tc>
          <w:tcPr>
            <w:tcW w:w="500" w:type="dxa"/>
            <w:tcBorders>
              <w:top w:val="nil"/>
              <w:left w:val="single" w:sz="4" w:space="0" w:color="auto"/>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10</w:t>
            </w:r>
          </w:p>
        </w:tc>
        <w:tc>
          <w:tcPr>
            <w:tcW w:w="1642"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b/>
                <w:bCs/>
                <w:sz w:val="18"/>
                <w:szCs w:val="18"/>
                <w:lang w:eastAsia="ru-RU"/>
              </w:rPr>
            </w:pPr>
            <w:r w:rsidRPr="00341F4B">
              <w:rPr>
                <w:rFonts w:ascii="Arial" w:eastAsia="Times New Roman" w:hAnsi="Arial" w:cs="Arial"/>
                <w:b/>
                <w:bCs/>
                <w:sz w:val="18"/>
                <w:szCs w:val="18"/>
                <w:lang w:eastAsia="ru-RU"/>
              </w:rPr>
              <w:t>Прайс-лист БВБ Альянс</w:t>
            </w:r>
          </w:p>
        </w:tc>
        <w:tc>
          <w:tcPr>
            <w:tcW w:w="403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sz w:val="18"/>
                <w:szCs w:val="18"/>
                <w:lang w:eastAsia="ru-RU"/>
              </w:rPr>
            </w:pPr>
            <w:r w:rsidRPr="00341F4B">
              <w:rPr>
                <w:rFonts w:ascii="Arial" w:eastAsia="Times New Roman" w:hAnsi="Arial" w:cs="Arial"/>
                <w:sz w:val="18"/>
                <w:szCs w:val="18"/>
                <w:lang w:eastAsia="ru-RU"/>
              </w:rPr>
              <w:t>Оцинкованный круг 16 мм 3 ГОСТ 2590-2006</w:t>
            </w:r>
            <w:r w:rsidRPr="00341F4B">
              <w:rPr>
                <w:rFonts w:ascii="Arial" w:eastAsia="Times New Roman" w:hAnsi="Arial" w:cs="Arial"/>
                <w:sz w:val="18"/>
                <w:szCs w:val="18"/>
                <w:lang w:eastAsia="ru-RU"/>
              </w:rPr>
              <w:br/>
              <w:t>(т)</w:t>
            </w:r>
            <w:r w:rsidRPr="00341F4B">
              <w:rPr>
                <w:rFonts w:ascii="Arial" w:eastAsia="Times New Roman" w:hAnsi="Arial" w:cs="Arial"/>
                <w:i/>
                <w:iCs/>
                <w:sz w:val="14"/>
                <w:szCs w:val="14"/>
                <w:lang w:eastAsia="ru-RU"/>
              </w:rPr>
              <w:br/>
              <w:t>ИНДЕКС К ПОЗИЦИИ:</w:t>
            </w:r>
            <w:r w:rsidRPr="00341F4B">
              <w:rPr>
                <w:rFonts w:ascii="Arial" w:eastAsia="Times New Roman" w:hAnsi="Arial" w:cs="Arial"/>
                <w:i/>
                <w:iCs/>
                <w:sz w:val="14"/>
                <w:szCs w:val="14"/>
                <w:lang w:eastAsia="ru-RU"/>
              </w:rPr>
              <w:br/>
              <w:t>Материалы Письмо Минстроя НСО №5197/45-вн от 15.06.2018года.Объекты образования. Прочие МАТ=4,69</w:t>
            </w:r>
          </w:p>
        </w:tc>
        <w:tc>
          <w:tcPr>
            <w:tcW w:w="1380"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0,038</w:t>
            </w:r>
          </w:p>
        </w:tc>
        <w:tc>
          <w:tcPr>
            <w:tcW w:w="124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61016,95</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2318,64</w:t>
            </w:r>
          </w:p>
        </w:tc>
        <w:tc>
          <w:tcPr>
            <w:tcW w:w="116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4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r>
      <w:tr w:rsidR="00341F4B" w:rsidRPr="00341F4B" w:rsidTr="00341F4B">
        <w:trPr>
          <w:trHeight w:val="1890"/>
        </w:trPr>
        <w:tc>
          <w:tcPr>
            <w:tcW w:w="500" w:type="dxa"/>
            <w:tcBorders>
              <w:top w:val="nil"/>
              <w:left w:val="single" w:sz="4" w:space="0" w:color="auto"/>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lastRenderedPageBreak/>
              <w:t>11</w:t>
            </w:r>
          </w:p>
        </w:tc>
        <w:tc>
          <w:tcPr>
            <w:tcW w:w="1642"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b/>
                <w:bCs/>
                <w:sz w:val="18"/>
                <w:szCs w:val="18"/>
                <w:lang w:eastAsia="ru-RU"/>
              </w:rPr>
            </w:pPr>
            <w:r w:rsidRPr="00341F4B">
              <w:rPr>
                <w:rFonts w:ascii="Arial" w:eastAsia="Times New Roman" w:hAnsi="Arial" w:cs="Arial"/>
                <w:b/>
                <w:bCs/>
                <w:sz w:val="18"/>
                <w:szCs w:val="18"/>
                <w:lang w:eastAsia="ru-RU"/>
              </w:rPr>
              <w:t>ФЕРм08-02-472-02</w:t>
            </w:r>
            <w:r w:rsidRPr="00341F4B">
              <w:rPr>
                <w:rFonts w:ascii="Arial" w:eastAsia="Times New Roman" w:hAnsi="Arial" w:cs="Arial"/>
                <w:i/>
                <w:iCs/>
                <w:sz w:val="14"/>
                <w:szCs w:val="14"/>
                <w:lang w:eastAsia="ru-RU"/>
              </w:rPr>
              <w:br/>
              <w:t>Приказ Минстроя России от 30.12.2016 №1039/</w:t>
            </w:r>
            <w:proofErr w:type="spellStart"/>
            <w:r w:rsidRPr="00341F4B">
              <w:rPr>
                <w:rFonts w:ascii="Arial" w:eastAsia="Times New Roman" w:hAnsi="Arial" w:cs="Arial"/>
                <w:i/>
                <w:iCs/>
                <w:sz w:val="14"/>
                <w:szCs w:val="14"/>
                <w:lang w:eastAsia="ru-RU"/>
              </w:rPr>
              <w:t>пр</w:t>
            </w:r>
            <w:proofErr w:type="spellEnd"/>
          </w:p>
        </w:tc>
        <w:tc>
          <w:tcPr>
            <w:tcW w:w="403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sz w:val="18"/>
                <w:szCs w:val="18"/>
                <w:lang w:eastAsia="ru-RU"/>
              </w:rPr>
            </w:pPr>
            <w:r w:rsidRPr="00341F4B">
              <w:rPr>
                <w:rFonts w:ascii="Arial" w:eastAsia="Times New Roman" w:hAnsi="Arial" w:cs="Arial"/>
                <w:sz w:val="18"/>
                <w:szCs w:val="18"/>
                <w:lang w:eastAsia="ru-RU"/>
              </w:rPr>
              <w:t>Заземлитель горизонтальный из стали: полосовой сечением 200 мм2</w:t>
            </w:r>
            <w:r w:rsidRPr="00341F4B">
              <w:rPr>
                <w:rFonts w:ascii="Arial" w:eastAsia="Times New Roman" w:hAnsi="Arial" w:cs="Arial"/>
                <w:sz w:val="18"/>
                <w:szCs w:val="18"/>
                <w:lang w:eastAsia="ru-RU"/>
              </w:rPr>
              <w:br/>
              <w:t>(100 м)</w:t>
            </w:r>
            <w:r w:rsidRPr="00341F4B">
              <w:rPr>
                <w:rFonts w:ascii="Arial" w:eastAsia="Times New Roman" w:hAnsi="Arial" w:cs="Arial"/>
                <w:i/>
                <w:iCs/>
                <w:sz w:val="14"/>
                <w:szCs w:val="14"/>
                <w:lang w:eastAsia="ru-RU"/>
              </w:rPr>
              <w:br/>
              <w:t>ИНДЕКС К ПОЗИЦИИ:</w:t>
            </w:r>
            <w:r w:rsidRPr="00341F4B">
              <w:rPr>
                <w:rFonts w:ascii="Arial" w:eastAsia="Times New Roman" w:hAnsi="Arial" w:cs="Arial"/>
                <w:i/>
                <w:iCs/>
                <w:sz w:val="14"/>
                <w:szCs w:val="14"/>
                <w:lang w:eastAsia="ru-RU"/>
              </w:rPr>
              <w:br/>
            </w:r>
            <w:proofErr w:type="spellStart"/>
            <w:r w:rsidRPr="00341F4B">
              <w:rPr>
                <w:rFonts w:ascii="Arial" w:eastAsia="Times New Roman" w:hAnsi="Arial" w:cs="Arial"/>
                <w:i/>
                <w:iCs/>
                <w:sz w:val="14"/>
                <w:szCs w:val="14"/>
                <w:lang w:eastAsia="ru-RU"/>
              </w:rPr>
              <w:t>Обьекты</w:t>
            </w:r>
            <w:proofErr w:type="spellEnd"/>
            <w:r w:rsidRPr="00341F4B">
              <w:rPr>
                <w:rFonts w:ascii="Arial" w:eastAsia="Times New Roman" w:hAnsi="Arial" w:cs="Arial"/>
                <w:i/>
                <w:iCs/>
                <w:sz w:val="14"/>
                <w:szCs w:val="14"/>
                <w:lang w:eastAsia="ru-RU"/>
              </w:rPr>
              <w:t xml:space="preserve"> образования .Прочие Письмо Минстроя НСО №5197/45-вн от 15.06.2018года.Объекты образования. Прочие ОЗП=18,2; ЭМ=8,55; ЗПМ=18,2; МАТ=4,69</w:t>
            </w:r>
            <w:r w:rsidRPr="00341F4B">
              <w:rPr>
                <w:rFonts w:ascii="Arial" w:eastAsia="Times New Roman" w:hAnsi="Arial" w:cs="Arial"/>
                <w:i/>
                <w:iCs/>
                <w:sz w:val="14"/>
                <w:szCs w:val="14"/>
                <w:lang w:eastAsia="ru-RU"/>
              </w:rPr>
              <w:br/>
              <w:t>НР (2381,72 руб.): 81%=95%*0.85 от ФОТ</w:t>
            </w:r>
            <w:r w:rsidRPr="00341F4B">
              <w:rPr>
                <w:rFonts w:ascii="Arial" w:eastAsia="Times New Roman" w:hAnsi="Arial" w:cs="Arial"/>
                <w:i/>
                <w:iCs/>
                <w:sz w:val="14"/>
                <w:szCs w:val="14"/>
                <w:lang w:eastAsia="ru-RU"/>
              </w:rPr>
              <w:br/>
              <w:t>СП (1529 руб.): 52%=65%*0.8 от ФОТ</w:t>
            </w:r>
          </w:p>
        </w:tc>
        <w:tc>
          <w:tcPr>
            <w:tcW w:w="138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7588,57</w:t>
            </w:r>
            <w:r w:rsidRPr="00341F4B">
              <w:rPr>
                <w:rFonts w:ascii="Arial" w:eastAsia="Times New Roman" w:hAnsi="Arial" w:cs="Arial"/>
                <w:sz w:val="16"/>
                <w:szCs w:val="16"/>
                <w:lang w:eastAsia="ru-RU"/>
              </w:rPr>
              <w:br/>
              <w:t>2839,93</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551,05</w:t>
            </w:r>
            <w:r w:rsidRPr="00341F4B">
              <w:rPr>
                <w:rFonts w:ascii="Arial" w:eastAsia="Times New Roman" w:hAnsi="Arial" w:cs="Arial"/>
                <w:sz w:val="16"/>
                <w:szCs w:val="16"/>
                <w:lang w:eastAsia="ru-RU"/>
              </w:rPr>
              <w:br/>
              <w:t>100,46</w:t>
            </w:r>
          </w:p>
        </w:tc>
        <w:tc>
          <w:tcPr>
            <w:tcW w:w="1120"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7588,57</w:t>
            </w:r>
          </w:p>
        </w:tc>
        <w:tc>
          <w:tcPr>
            <w:tcW w:w="1160"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2839,93</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551,05</w:t>
            </w:r>
            <w:r w:rsidRPr="00341F4B">
              <w:rPr>
                <w:rFonts w:ascii="Arial" w:eastAsia="Times New Roman" w:hAnsi="Arial" w:cs="Arial"/>
                <w:sz w:val="16"/>
                <w:szCs w:val="16"/>
                <w:lang w:eastAsia="ru-RU"/>
              </w:rPr>
              <w:br/>
              <w:t>100,46</w:t>
            </w:r>
          </w:p>
        </w:tc>
        <w:tc>
          <w:tcPr>
            <w:tcW w:w="915"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16,6</w:t>
            </w:r>
          </w:p>
        </w:tc>
        <w:tc>
          <w:tcPr>
            <w:tcW w:w="948"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16,6</w:t>
            </w:r>
          </w:p>
        </w:tc>
      </w:tr>
      <w:tr w:rsidR="00341F4B" w:rsidRPr="00341F4B" w:rsidTr="00341F4B">
        <w:trPr>
          <w:trHeight w:val="1065"/>
        </w:trPr>
        <w:tc>
          <w:tcPr>
            <w:tcW w:w="500" w:type="dxa"/>
            <w:tcBorders>
              <w:top w:val="nil"/>
              <w:left w:val="single" w:sz="4" w:space="0" w:color="auto"/>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12</w:t>
            </w:r>
          </w:p>
        </w:tc>
        <w:tc>
          <w:tcPr>
            <w:tcW w:w="1642"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b/>
                <w:bCs/>
                <w:sz w:val="18"/>
                <w:szCs w:val="18"/>
                <w:lang w:eastAsia="ru-RU"/>
              </w:rPr>
            </w:pPr>
            <w:r w:rsidRPr="00341F4B">
              <w:rPr>
                <w:rFonts w:ascii="Arial" w:eastAsia="Times New Roman" w:hAnsi="Arial" w:cs="Arial"/>
                <w:b/>
                <w:bCs/>
                <w:sz w:val="18"/>
                <w:szCs w:val="18"/>
                <w:lang w:eastAsia="ru-RU"/>
              </w:rPr>
              <w:t xml:space="preserve">Прайс-лист </w:t>
            </w:r>
            <w:proofErr w:type="spellStart"/>
            <w:r w:rsidRPr="00341F4B">
              <w:rPr>
                <w:rFonts w:ascii="Arial" w:eastAsia="Times New Roman" w:hAnsi="Arial" w:cs="Arial"/>
                <w:b/>
                <w:bCs/>
                <w:sz w:val="18"/>
                <w:szCs w:val="18"/>
                <w:lang w:eastAsia="ru-RU"/>
              </w:rPr>
              <w:t>Евроцинк</w:t>
            </w:r>
            <w:proofErr w:type="spellEnd"/>
          </w:p>
        </w:tc>
        <w:tc>
          <w:tcPr>
            <w:tcW w:w="403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sz w:val="18"/>
                <w:szCs w:val="18"/>
                <w:lang w:eastAsia="ru-RU"/>
              </w:rPr>
            </w:pPr>
            <w:r w:rsidRPr="00341F4B">
              <w:rPr>
                <w:rFonts w:ascii="Arial" w:eastAsia="Times New Roman" w:hAnsi="Arial" w:cs="Arial"/>
                <w:sz w:val="18"/>
                <w:szCs w:val="18"/>
                <w:lang w:eastAsia="ru-RU"/>
              </w:rPr>
              <w:t>Оцинкованная полоса 40x5 мм  ГОСТ 103-2006</w:t>
            </w:r>
            <w:r w:rsidRPr="00341F4B">
              <w:rPr>
                <w:rFonts w:ascii="Arial" w:eastAsia="Times New Roman" w:hAnsi="Arial" w:cs="Arial"/>
                <w:sz w:val="18"/>
                <w:szCs w:val="18"/>
                <w:lang w:eastAsia="ru-RU"/>
              </w:rPr>
              <w:br/>
              <w:t>(м)</w:t>
            </w:r>
            <w:r w:rsidRPr="00341F4B">
              <w:rPr>
                <w:rFonts w:ascii="Arial" w:eastAsia="Times New Roman" w:hAnsi="Arial" w:cs="Arial"/>
                <w:i/>
                <w:iCs/>
                <w:sz w:val="14"/>
                <w:szCs w:val="14"/>
                <w:lang w:eastAsia="ru-RU"/>
              </w:rPr>
              <w:br/>
              <w:t>ИНДЕКС К ПОЗИЦИИ:</w:t>
            </w:r>
            <w:r w:rsidRPr="00341F4B">
              <w:rPr>
                <w:rFonts w:ascii="Arial" w:eastAsia="Times New Roman" w:hAnsi="Arial" w:cs="Arial"/>
                <w:i/>
                <w:iCs/>
                <w:sz w:val="14"/>
                <w:szCs w:val="14"/>
                <w:lang w:eastAsia="ru-RU"/>
              </w:rPr>
              <w:br/>
              <w:t>Материалы Письмо Минстроя НСО №5197/45-вн от 15.06.2018года.Объекты образования. Прочие МАТ=4,69</w:t>
            </w:r>
          </w:p>
        </w:tc>
        <w:tc>
          <w:tcPr>
            <w:tcW w:w="1380"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100</w:t>
            </w:r>
          </w:p>
        </w:tc>
        <w:tc>
          <w:tcPr>
            <w:tcW w:w="124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122,88</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12288</w:t>
            </w:r>
          </w:p>
        </w:tc>
        <w:tc>
          <w:tcPr>
            <w:tcW w:w="116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4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r>
      <w:tr w:rsidR="00341F4B" w:rsidRPr="00341F4B" w:rsidTr="00341F4B">
        <w:trPr>
          <w:trHeight w:val="2130"/>
        </w:trPr>
        <w:tc>
          <w:tcPr>
            <w:tcW w:w="500" w:type="dxa"/>
            <w:tcBorders>
              <w:top w:val="nil"/>
              <w:left w:val="single" w:sz="4" w:space="0" w:color="auto"/>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13</w:t>
            </w:r>
          </w:p>
        </w:tc>
        <w:tc>
          <w:tcPr>
            <w:tcW w:w="1642"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b/>
                <w:bCs/>
                <w:sz w:val="18"/>
                <w:szCs w:val="18"/>
                <w:lang w:eastAsia="ru-RU"/>
              </w:rPr>
            </w:pPr>
            <w:r w:rsidRPr="00341F4B">
              <w:rPr>
                <w:rFonts w:ascii="Arial" w:eastAsia="Times New Roman" w:hAnsi="Arial" w:cs="Arial"/>
                <w:b/>
                <w:bCs/>
                <w:sz w:val="18"/>
                <w:szCs w:val="18"/>
                <w:lang w:eastAsia="ru-RU"/>
              </w:rPr>
              <w:t>ФЕРр69-2-1</w:t>
            </w:r>
            <w:r w:rsidRPr="00341F4B">
              <w:rPr>
                <w:rFonts w:ascii="Arial" w:eastAsia="Times New Roman" w:hAnsi="Arial" w:cs="Arial"/>
                <w:i/>
                <w:iCs/>
                <w:sz w:val="14"/>
                <w:szCs w:val="14"/>
                <w:lang w:eastAsia="ru-RU"/>
              </w:rPr>
              <w:br/>
              <w:t>Приказ Минстроя России от 30.12.2016 №1039/</w:t>
            </w:r>
            <w:proofErr w:type="spellStart"/>
            <w:r w:rsidRPr="00341F4B">
              <w:rPr>
                <w:rFonts w:ascii="Arial" w:eastAsia="Times New Roman" w:hAnsi="Arial" w:cs="Arial"/>
                <w:i/>
                <w:iCs/>
                <w:sz w:val="14"/>
                <w:szCs w:val="14"/>
                <w:lang w:eastAsia="ru-RU"/>
              </w:rPr>
              <w:t>пр</w:t>
            </w:r>
            <w:proofErr w:type="spellEnd"/>
          </w:p>
        </w:tc>
        <w:tc>
          <w:tcPr>
            <w:tcW w:w="403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sz w:val="18"/>
                <w:szCs w:val="18"/>
                <w:lang w:eastAsia="ru-RU"/>
              </w:rPr>
            </w:pPr>
            <w:r w:rsidRPr="00341F4B">
              <w:rPr>
                <w:rFonts w:ascii="Arial" w:eastAsia="Times New Roman" w:hAnsi="Arial" w:cs="Arial"/>
                <w:sz w:val="18"/>
                <w:szCs w:val="18"/>
                <w:lang w:eastAsia="ru-RU"/>
              </w:rPr>
              <w:t xml:space="preserve">Сверление отверстий: в кирпичных стенах </w:t>
            </w:r>
            <w:proofErr w:type="spellStart"/>
            <w:r w:rsidRPr="00341F4B">
              <w:rPr>
                <w:rFonts w:ascii="Arial" w:eastAsia="Times New Roman" w:hAnsi="Arial" w:cs="Arial"/>
                <w:sz w:val="18"/>
                <w:szCs w:val="18"/>
                <w:lang w:eastAsia="ru-RU"/>
              </w:rPr>
              <w:t>электроперфоратором</w:t>
            </w:r>
            <w:proofErr w:type="spellEnd"/>
            <w:r w:rsidRPr="00341F4B">
              <w:rPr>
                <w:rFonts w:ascii="Arial" w:eastAsia="Times New Roman" w:hAnsi="Arial" w:cs="Arial"/>
                <w:sz w:val="18"/>
                <w:szCs w:val="18"/>
                <w:lang w:eastAsia="ru-RU"/>
              </w:rPr>
              <w:t xml:space="preserve"> диаметром до 20 мм, толщина стен 0,5 кирпича(250 мм)</w:t>
            </w:r>
            <w:r w:rsidRPr="00341F4B">
              <w:rPr>
                <w:rFonts w:ascii="Arial" w:eastAsia="Times New Roman" w:hAnsi="Arial" w:cs="Arial"/>
                <w:sz w:val="18"/>
                <w:szCs w:val="18"/>
                <w:lang w:eastAsia="ru-RU"/>
              </w:rPr>
              <w:br/>
              <w:t xml:space="preserve">(100 </w:t>
            </w:r>
            <w:proofErr w:type="spellStart"/>
            <w:r w:rsidRPr="00341F4B">
              <w:rPr>
                <w:rFonts w:ascii="Arial" w:eastAsia="Times New Roman" w:hAnsi="Arial" w:cs="Arial"/>
                <w:sz w:val="18"/>
                <w:szCs w:val="18"/>
                <w:lang w:eastAsia="ru-RU"/>
              </w:rPr>
              <w:t>шт</w:t>
            </w:r>
            <w:proofErr w:type="spellEnd"/>
            <w:r w:rsidRPr="00341F4B">
              <w:rPr>
                <w:rFonts w:ascii="Arial" w:eastAsia="Times New Roman" w:hAnsi="Arial" w:cs="Arial"/>
                <w:sz w:val="18"/>
                <w:szCs w:val="18"/>
                <w:lang w:eastAsia="ru-RU"/>
              </w:rPr>
              <w:t>)</w:t>
            </w:r>
            <w:r w:rsidRPr="00341F4B">
              <w:rPr>
                <w:rFonts w:ascii="Arial" w:eastAsia="Times New Roman" w:hAnsi="Arial" w:cs="Arial"/>
                <w:i/>
                <w:iCs/>
                <w:sz w:val="14"/>
                <w:szCs w:val="14"/>
                <w:lang w:eastAsia="ru-RU"/>
              </w:rPr>
              <w:br/>
              <w:t>ИНДЕКС К ПОЗИЦИИ:</w:t>
            </w:r>
            <w:r w:rsidRPr="00341F4B">
              <w:rPr>
                <w:rFonts w:ascii="Arial" w:eastAsia="Times New Roman" w:hAnsi="Arial" w:cs="Arial"/>
                <w:i/>
                <w:iCs/>
                <w:sz w:val="14"/>
                <w:szCs w:val="14"/>
                <w:lang w:eastAsia="ru-RU"/>
              </w:rPr>
              <w:br/>
            </w:r>
            <w:proofErr w:type="spellStart"/>
            <w:r w:rsidRPr="00341F4B">
              <w:rPr>
                <w:rFonts w:ascii="Arial" w:eastAsia="Times New Roman" w:hAnsi="Arial" w:cs="Arial"/>
                <w:i/>
                <w:iCs/>
                <w:sz w:val="14"/>
                <w:szCs w:val="14"/>
                <w:lang w:eastAsia="ru-RU"/>
              </w:rPr>
              <w:t>Обьекты</w:t>
            </w:r>
            <w:proofErr w:type="spellEnd"/>
            <w:r w:rsidRPr="00341F4B">
              <w:rPr>
                <w:rFonts w:ascii="Arial" w:eastAsia="Times New Roman" w:hAnsi="Arial" w:cs="Arial"/>
                <w:i/>
                <w:iCs/>
                <w:sz w:val="14"/>
                <w:szCs w:val="14"/>
                <w:lang w:eastAsia="ru-RU"/>
              </w:rPr>
              <w:t xml:space="preserve"> образования .Прочие Письмо Минстроя НСО №5197/45-вн от 15.06.2018года.Объекты образования. Прочие ОЗП=18,2; ЭМ=8,55; ЗПМ=18,2; МАТ=4,69</w:t>
            </w:r>
            <w:r w:rsidRPr="00341F4B">
              <w:rPr>
                <w:rFonts w:ascii="Arial" w:eastAsia="Times New Roman" w:hAnsi="Arial" w:cs="Arial"/>
                <w:i/>
                <w:iCs/>
                <w:sz w:val="14"/>
                <w:szCs w:val="14"/>
                <w:lang w:eastAsia="ru-RU"/>
              </w:rPr>
              <w:br/>
              <w:t>НР (450,02 руб.): 66%=78%*0.85 от ФОТ</w:t>
            </w:r>
            <w:r w:rsidRPr="00341F4B">
              <w:rPr>
                <w:rFonts w:ascii="Arial" w:eastAsia="Times New Roman" w:hAnsi="Arial" w:cs="Arial"/>
                <w:i/>
                <w:iCs/>
                <w:sz w:val="14"/>
                <w:szCs w:val="14"/>
                <w:lang w:eastAsia="ru-RU"/>
              </w:rPr>
              <w:br/>
              <w:t>СП (272,74 руб.): 40%=50%*0.8 от ФОТ</w:t>
            </w:r>
          </w:p>
        </w:tc>
        <w:tc>
          <w:tcPr>
            <w:tcW w:w="138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0,8</w:t>
            </w:r>
          </w:p>
        </w:tc>
        <w:tc>
          <w:tcPr>
            <w:tcW w:w="124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852,31</w:t>
            </w:r>
            <w:r w:rsidRPr="00341F4B">
              <w:rPr>
                <w:rFonts w:ascii="Arial" w:eastAsia="Times New Roman" w:hAnsi="Arial" w:cs="Arial"/>
                <w:sz w:val="16"/>
                <w:szCs w:val="16"/>
                <w:lang w:eastAsia="ru-RU"/>
              </w:rPr>
              <w:br/>
              <w:t>852,31</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681,85</w:t>
            </w:r>
          </w:p>
        </w:tc>
        <w:tc>
          <w:tcPr>
            <w:tcW w:w="1160"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681,85</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5,49</w:t>
            </w:r>
          </w:p>
        </w:tc>
        <w:tc>
          <w:tcPr>
            <w:tcW w:w="948"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4,39</w:t>
            </w:r>
          </w:p>
        </w:tc>
      </w:tr>
      <w:tr w:rsidR="00341F4B" w:rsidRPr="00341F4B" w:rsidTr="00341F4B">
        <w:trPr>
          <w:trHeight w:val="1890"/>
        </w:trPr>
        <w:tc>
          <w:tcPr>
            <w:tcW w:w="500" w:type="dxa"/>
            <w:tcBorders>
              <w:top w:val="nil"/>
              <w:left w:val="single" w:sz="4" w:space="0" w:color="auto"/>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14</w:t>
            </w:r>
          </w:p>
        </w:tc>
        <w:tc>
          <w:tcPr>
            <w:tcW w:w="1642"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b/>
                <w:bCs/>
                <w:sz w:val="18"/>
                <w:szCs w:val="18"/>
                <w:lang w:eastAsia="ru-RU"/>
              </w:rPr>
            </w:pPr>
            <w:r w:rsidRPr="00341F4B">
              <w:rPr>
                <w:rFonts w:ascii="Arial" w:eastAsia="Times New Roman" w:hAnsi="Arial" w:cs="Arial"/>
                <w:b/>
                <w:bCs/>
                <w:sz w:val="18"/>
                <w:szCs w:val="18"/>
                <w:lang w:eastAsia="ru-RU"/>
              </w:rPr>
              <w:t>ФЕРр69-2-2</w:t>
            </w:r>
            <w:r w:rsidRPr="00341F4B">
              <w:rPr>
                <w:rFonts w:ascii="Arial" w:eastAsia="Times New Roman" w:hAnsi="Arial" w:cs="Arial"/>
                <w:i/>
                <w:iCs/>
                <w:sz w:val="14"/>
                <w:szCs w:val="14"/>
                <w:lang w:eastAsia="ru-RU"/>
              </w:rPr>
              <w:br/>
              <w:t>Приказ Минстроя России от 30.12.2016 №1039/</w:t>
            </w:r>
            <w:proofErr w:type="spellStart"/>
            <w:r w:rsidRPr="00341F4B">
              <w:rPr>
                <w:rFonts w:ascii="Arial" w:eastAsia="Times New Roman" w:hAnsi="Arial" w:cs="Arial"/>
                <w:i/>
                <w:iCs/>
                <w:sz w:val="14"/>
                <w:szCs w:val="14"/>
                <w:lang w:eastAsia="ru-RU"/>
              </w:rPr>
              <w:t>пр</w:t>
            </w:r>
            <w:proofErr w:type="spellEnd"/>
          </w:p>
        </w:tc>
        <w:tc>
          <w:tcPr>
            <w:tcW w:w="403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sz w:val="18"/>
                <w:szCs w:val="18"/>
                <w:lang w:eastAsia="ru-RU"/>
              </w:rPr>
            </w:pPr>
            <w:r w:rsidRPr="00341F4B">
              <w:rPr>
                <w:rFonts w:ascii="Arial" w:eastAsia="Times New Roman" w:hAnsi="Arial" w:cs="Arial"/>
                <w:sz w:val="18"/>
                <w:szCs w:val="18"/>
                <w:lang w:eastAsia="ru-RU"/>
              </w:rPr>
              <w:t>Сверление отверстий: на каждые 0,5 кирпича толщины стен добавлять к расценке 69-2-1</w:t>
            </w:r>
            <w:r w:rsidRPr="00341F4B">
              <w:rPr>
                <w:rFonts w:ascii="Arial" w:eastAsia="Times New Roman" w:hAnsi="Arial" w:cs="Arial"/>
                <w:sz w:val="18"/>
                <w:szCs w:val="18"/>
                <w:lang w:eastAsia="ru-RU"/>
              </w:rPr>
              <w:br/>
              <w:t xml:space="preserve">(100 </w:t>
            </w:r>
            <w:proofErr w:type="spellStart"/>
            <w:r w:rsidRPr="00341F4B">
              <w:rPr>
                <w:rFonts w:ascii="Arial" w:eastAsia="Times New Roman" w:hAnsi="Arial" w:cs="Arial"/>
                <w:sz w:val="18"/>
                <w:szCs w:val="18"/>
                <w:lang w:eastAsia="ru-RU"/>
              </w:rPr>
              <w:t>шт</w:t>
            </w:r>
            <w:proofErr w:type="spellEnd"/>
            <w:r w:rsidRPr="00341F4B">
              <w:rPr>
                <w:rFonts w:ascii="Arial" w:eastAsia="Times New Roman" w:hAnsi="Arial" w:cs="Arial"/>
                <w:sz w:val="18"/>
                <w:szCs w:val="18"/>
                <w:lang w:eastAsia="ru-RU"/>
              </w:rPr>
              <w:t>)</w:t>
            </w:r>
            <w:r w:rsidRPr="00341F4B">
              <w:rPr>
                <w:rFonts w:ascii="Arial" w:eastAsia="Times New Roman" w:hAnsi="Arial" w:cs="Arial"/>
                <w:i/>
                <w:iCs/>
                <w:sz w:val="14"/>
                <w:szCs w:val="14"/>
                <w:lang w:eastAsia="ru-RU"/>
              </w:rPr>
              <w:br/>
              <w:t>ИНДЕКС К ПОЗИЦИИ:</w:t>
            </w:r>
            <w:r w:rsidRPr="00341F4B">
              <w:rPr>
                <w:rFonts w:ascii="Arial" w:eastAsia="Times New Roman" w:hAnsi="Arial" w:cs="Arial"/>
                <w:i/>
                <w:iCs/>
                <w:sz w:val="14"/>
                <w:szCs w:val="14"/>
                <w:lang w:eastAsia="ru-RU"/>
              </w:rPr>
              <w:br/>
            </w:r>
            <w:proofErr w:type="spellStart"/>
            <w:r w:rsidRPr="00341F4B">
              <w:rPr>
                <w:rFonts w:ascii="Arial" w:eastAsia="Times New Roman" w:hAnsi="Arial" w:cs="Arial"/>
                <w:i/>
                <w:iCs/>
                <w:sz w:val="14"/>
                <w:szCs w:val="14"/>
                <w:lang w:eastAsia="ru-RU"/>
              </w:rPr>
              <w:t>Обьекты</w:t>
            </w:r>
            <w:proofErr w:type="spellEnd"/>
            <w:r w:rsidRPr="00341F4B">
              <w:rPr>
                <w:rFonts w:ascii="Arial" w:eastAsia="Times New Roman" w:hAnsi="Arial" w:cs="Arial"/>
                <w:i/>
                <w:iCs/>
                <w:sz w:val="14"/>
                <w:szCs w:val="14"/>
                <w:lang w:eastAsia="ru-RU"/>
              </w:rPr>
              <w:t xml:space="preserve"> образования .Прочие Письмо Минстроя НСО №5197/45-вн от 15.06.2018года.Объекты образования. Прочие ОЗП=18,2; ЭМ=8,55; ЗПМ=18,2; МАТ=4,69</w:t>
            </w:r>
            <w:r w:rsidRPr="00341F4B">
              <w:rPr>
                <w:rFonts w:ascii="Arial" w:eastAsia="Times New Roman" w:hAnsi="Arial" w:cs="Arial"/>
                <w:i/>
                <w:iCs/>
                <w:sz w:val="14"/>
                <w:szCs w:val="14"/>
                <w:lang w:eastAsia="ru-RU"/>
              </w:rPr>
              <w:br/>
              <w:t>НР (432,81 руб.): 66%=78%*0.85 от ФОТ</w:t>
            </w:r>
            <w:r w:rsidRPr="00341F4B">
              <w:rPr>
                <w:rFonts w:ascii="Arial" w:eastAsia="Times New Roman" w:hAnsi="Arial" w:cs="Arial"/>
                <w:i/>
                <w:iCs/>
                <w:sz w:val="14"/>
                <w:szCs w:val="14"/>
                <w:lang w:eastAsia="ru-RU"/>
              </w:rPr>
              <w:br/>
              <w:t>СП (262,31 руб.): 40%=50%*0.8 от ФОТ</w:t>
            </w:r>
          </w:p>
        </w:tc>
        <w:tc>
          <w:tcPr>
            <w:tcW w:w="138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0,8</w:t>
            </w:r>
          </w:p>
        </w:tc>
        <w:tc>
          <w:tcPr>
            <w:tcW w:w="124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819,73</w:t>
            </w:r>
            <w:r w:rsidRPr="00341F4B">
              <w:rPr>
                <w:rFonts w:ascii="Arial" w:eastAsia="Times New Roman" w:hAnsi="Arial" w:cs="Arial"/>
                <w:sz w:val="16"/>
                <w:szCs w:val="16"/>
                <w:lang w:eastAsia="ru-RU"/>
              </w:rPr>
              <w:br/>
              <w:t>819,73</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655,78</w:t>
            </w:r>
          </w:p>
        </w:tc>
        <w:tc>
          <w:tcPr>
            <w:tcW w:w="1160"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655,78</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5,28</w:t>
            </w:r>
          </w:p>
        </w:tc>
        <w:tc>
          <w:tcPr>
            <w:tcW w:w="948"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4,22</w:t>
            </w:r>
          </w:p>
        </w:tc>
      </w:tr>
      <w:tr w:rsidR="00341F4B" w:rsidRPr="00341F4B" w:rsidTr="00341F4B">
        <w:trPr>
          <w:trHeight w:val="1890"/>
        </w:trPr>
        <w:tc>
          <w:tcPr>
            <w:tcW w:w="500" w:type="dxa"/>
            <w:tcBorders>
              <w:top w:val="nil"/>
              <w:left w:val="single" w:sz="4" w:space="0" w:color="auto"/>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15</w:t>
            </w:r>
          </w:p>
        </w:tc>
        <w:tc>
          <w:tcPr>
            <w:tcW w:w="1642"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b/>
                <w:bCs/>
                <w:sz w:val="18"/>
                <w:szCs w:val="18"/>
                <w:lang w:eastAsia="ru-RU"/>
              </w:rPr>
            </w:pPr>
            <w:r w:rsidRPr="00341F4B">
              <w:rPr>
                <w:rFonts w:ascii="Arial" w:eastAsia="Times New Roman" w:hAnsi="Arial" w:cs="Arial"/>
                <w:b/>
                <w:bCs/>
                <w:sz w:val="18"/>
                <w:szCs w:val="18"/>
                <w:lang w:eastAsia="ru-RU"/>
              </w:rPr>
              <w:t>ФЕРр69-2-3</w:t>
            </w:r>
            <w:r w:rsidRPr="00341F4B">
              <w:rPr>
                <w:rFonts w:ascii="Arial" w:eastAsia="Times New Roman" w:hAnsi="Arial" w:cs="Arial"/>
                <w:i/>
                <w:iCs/>
                <w:sz w:val="14"/>
                <w:szCs w:val="14"/>
                <w:lang w:eastAsia="ru-RU"/>
              </w:rPr>
              <w:br/>
              <w:t>Приказ Минстроя России от 30.12.2016 №1039/</w:t>
            </w:r>
            <w:proofErr w:type="spellStart"/>
            <w:r w:rsidRPr="00341F4B">
              <w:rPr>
                <w:rFonts w:ascii="Arial" w:eastAsia="Times New Roman" w:hAnsi="Arial" w:cs="Arial"/>
                <w:i/>
                <w:iCs/>
                <w:sz w:val="14"/>
                <w:szCs w:val="14"/>
                <w:lang w:eastAsia="ru-RU"/>
              </w:rPr>
              <w:t>пр</w:t>
            </w:r>
            <w:proofErr w:type="spellEnd"/>
          </w:p>
        </w:tc>
        <w:tc>
          <w:tcPr>
            <w:tcW w:w="403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sz w:val="18"/>
                <w:szCs w:val="18"/>
                <w:lang w:eastAsia="ru-RU"/>
              </w:rPr>
            </w:pPr>
            <w:r w:rsidRPr="00341F4B">
              <w:rPr>
                <w:rFonts w:ascii="Arial" w:eastAsia="Times New Roman" w:hAnsi="Arial" w:cs="Arial"/>
                <w:sz w:val="18"/>
                <w:szCs w:val="18"/>
                <w:lang w:eastAsia="ru-RU"/>
              </w:rPr>
              <w:t>Сверление отверстий: на каждые 10 мм диаметра свыше 20 мм добавлять к расценке 69-2-1</w:t>
            </w:r>
            <w:r w:rsidRPr="00341F4B">
              <w:rPr>
                <w:rFonts w:ascii="Arial" w:eastAsia="Times New Roman" w:hAnsi="Arial" w:cs="Arial"/>
                <w:sz w:val="18"/>
                <w:szCs w:val="18"/>
                <w:lang w:eastAsia="ru-RU"/>
              </w:rPr>
              <w:br/>
              <w:t xml:space="preserve">(100 </w:t>
            </w:r>
            <w:proofErr w:type="spellStart"/>
            <w:r w:rsidRPr="00341F4B">
              <w:rPr>
                <w:rFonts w:ascii="Arial" w:eastAsia="Times New Roman" w:hAnsi="Arial" w:cs="Arial"/>
                <w:sz w:val="18"/>
                <w:szCs w:val="18"/>
                <w:lang w:eastAsia="ru-RU"/>
              </w:rPr>
              <w:t>шт</w:t>
            </w:r>
            <w:proofErr w:type="spellEnd"/>
            <w:r w:rsidRPr="00341F4B">
              <w:rPr>
                <w:rFonts w:ascii="Arial" w:eastAsia="Times New Roman" w:hAnsi="Arial" w:cs="Arial"/>
                <w:sz w:val="18"/>
                <w:szCs w:val="18"/>
                <w:lang w:eastAsia="ru-RU"/>
              </w:rPr>
              <w:t>)</w:t>
            </w:r>
            <w:r w:rsidRPr="00341F4B">
              <w:rPr>
                <w:rFonts w:ascii="Arial" w:eastAsia="Times New Roman" w:hAnsi="Arial" w:cs="Arial"/>
                <w:i/>
                <w:iCs/>
                <w:sz w:val="14"/>
                <w:szCs w:val="14"/>
                <w:lang w:eastAsia="ru-RU"/>
              </w:rPr>
              <w:br/>
              <w:t>ИНДЕКС К ПОЗИЦИИ:</w:t>
            </w:r>
            <w:r w:rsidRPr="00341F4B">
              <w:rPr>
                <w:rFonts w:ascii="Arial" w:eastAsia="Times New Roman" w:hAnsi="Arial" w:cs="Arial"/>
                <w:i/>
                <w:iCs/>
                <w:sz w:val="14"/>
                <w:szCs w:val="14"/>
                <w:lang w:eastAsia="ru-RU"/>
              </w:rPr>
              <w:br/>
            </w:r>
            <w:proofErr w:type="spellStart"/>
            <w:r w:rsidRPr="00341F4B">
              <w:rPr>
                <w:rFonts w:ascii="Arial" w:eastAsia="Times New Roman" w:hAnsi="Arial" w:cs="Arial"/>
                <w:i/>
                <w:iCs/>
                <w:sz w:val="14"/>
                <w:szCs w:val="14"/>
                <w:lang w:eastAsia="ru-RU"/>
              </w:rPr>
              <w:t>Обьекты</w:t>
            </w:r>
            <w:proofErr w:type="spellEnd"/>
            <w:r w:rsidRPr="00341F4B">
              <w:rPr>
                <w:rFonts w:ascii="Arial" w:eastAsia="Times New Roman" w:hAnsi="Arial" w:cs="Arial"/>
                <w:i/>
                <w:iCs/>
                <w:sz w:val="14"/>
                <w:szCs w:val="14"/>
                <w:lang w:eastAsia="ru-RU"/>
              </w:rPr>
              <w:t xml:space="preserve"> образования .Прочие Письмо Минстроя НСО №5197/45-вн от 15.06.2018года.Объекты образования. Прочие ОЗП=18,2; ЭМ=8,55; ЗПМ=18,2; МАТ=4,69</w:t>
            </w:r>
            <w:r w:rsidRPr="00341F4B">
              <w:rPr>
                <w:rFonts w:ascii="Arial" w:eastAsia="Times New Roman" w:hAnsi="Arial" w:cs="Arial"/>
                <w:i/>
                <w:iCs/>
                <w:sz w:val="14"/>
                <w:szCs w:val="14"/>
                <w:lang w:eastAsia="ru-RU"/>
              </w:rPr>
              <w:br/>
              <w:t>НР (517,19 руб.): 66%=78%*0.85 от ФОТ</w:t>
            </w:r>
            <w:r w:rsidRPr="00341F4B">
              <w:rPr>
                <w:rFonts w:ascii="Arial" w:eastAsia="Times New Roman" w:hAnsi="Arial" w:cs="Arial"/>
                <w:i/>
                <w:iCs/>
                <w:sz w:val="14"/>
                <w:szCs w:val="14"/>
                <w:lang w:eastAsia="ru-RU"/>
              </w:rPr>
              <w:br/>
              <w:t>СП (313,45 руб.): 40%=50%*0.8 от ФОТ</w:t>
            </w:r>
          </w:p>
        </w:tc>
        <w:tc>
          <w:tcPr>
            <w:tcW w:w="138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0,8</w:t>
            </w:r>
          </w:p>
        </w:tc>
        <w:tc>
          <w:tcPr>
            <w:tcW w:w="124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979,52</w:t>
            </w:r>
            <w:r w:rsidRPr="00341F4B">
              <w:rPr>
                <w:rFonts w:ascii="Arial" w:eastAsia="Times New Roman" w:hAnsi="Arial" w:cs="Arial"/>
                <w:sz w:val="16"/>
                <w:szCs w:val="16"/>
                <w:lang w:eastAsia="ru-RU"/>
              </w:rPr>
              <w:br/>
              <w:t>979,52</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783,62</w:t>
            </w:r>
          </w:p>
        </w:tc>
        <w:tc>
          <w:tcPr>
            <w:tcW w:w="1160"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783,62</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6,31</w:t>
            </w:r>
          </w:p>
        </w:tc>
        <w:tc>
          <w:tcPr>
            <w:tcW w:w="948"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5,05</w:t>
            </w:r>
          </w:p>
        </w:tc>
      </w:tr>
      <w:tr w:rsidR="00341F4B" w:rsidRPr="00341F4B" w:rsidTr="00341F4B">
        <w:trPr>
          <w:trHeight w:val="2130"/>
        </w:trPr>
        <w:tc>
          <w:tcPr>
            <w:tcW w:w="500" w:type="dxa"/>
            <w:tcBorders>
              <w:top w:val="nil"/>
              <w:left w:val="single" w:sz="4" w:space="0" w:color="auto"/>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lastRenderedPageBreak/>
              <w:t>16</w:t>
            </w:r>
          </w:p>
        </w:tc>
        <w:tc>
          <w:tcPr>
            <w:tcW w:w="1642"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b/>
                <w:bCs/>
                <w:sz w:val="18"/>
                <w:szCs w:val="18"/>
                <w:lang w:eastAsia="ru-RU"/>
              </w:rPr>
            </w:pPr>
            <w:r w:rsidRPr="00341F4B">
              <w:rPr>
                <w:rFonts w:ascii="Arial" w:eastAsia="Times New Roman" w:hAnsi="Arial" w:cs="Arial"/>
                <w:b/>
                <w:bCs/>
                <w:sz w:val="18"/>
                <w:szCs w:val="18"/>
                <w:lang w:eastAsia="ru-RU"/>
              </w:rPr>
              <w:t>ФЕРр69-2-1</w:t>
            </w:r>
            <w:r w:rsidRPr="00341F4B">
              <w:rPr>
                <w:rFonts w:ascii="Arial" w:eastAsia="Times New Roman" w:hAnsi="Arial" w:cs="Arial"/>
                <w:i/>
                <w:iCs/>
                <w:sz w:val="14"/>
                <w:szCs w:val="14"/>
                <w:lang w:eastAsia="ru-RU"/>
              </w:rPr>
              <w:br/>
              <w:t>Приказ Минстроя России от 30.12.2016 №1039/</w:t>
            </w:r>
            <w:proofErr w:type="spellStart"/>
            <w:r w:rsidRPr="00341F4B">
              <w:rPr>
                <w:rFonts w:ascii="Arial" w:eastAsia="Times New Roman" w:hAnsi="Arial" w:cs="Arial"/>
                <w:i/>
                <w:iCs/>
                <w:sz w:val="14"/>
                <w:szCs w:val="14"/>
                <w:lang w:eastAsia="ru-RU"/>
              </w:rPr>
              <w:t>пр</w:t>
            </w:r>
            <w:proofErr w:type="spellEnd"/>
          </w:p>
        </w:tc>
        <w:tc>
          <w:tcPr>
            <w:tcW w:w="403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sz w:val="18"/>
                <w:szCs w:val="18"/>
                <w:lang w:eastAsia="ru-RU"/>
              </w:rPr>
            </w:pPr>
            <w:r w:rsidRPr="00341F4B">
              <w:rPr>
                <w:rFonts w:ascii="Arial" w:eastAsia="Times New Roman" w:hAnsi="Arial" w:cs="Arial"/>
                <w:sz w:val="18"/>
                <w:szCs w:val="18"/>
                <w:lang w:eastAsia="ru-RU"/>
              </w:rPr>
              <w:t xml:space="preserve">Сверление отверстий: в кирпичных стенах </w:t>
            </w:r>
            <w:proofErr w:type="spellStart"/>
            <w:r w:rsidRPr="00341F4B">
              <w:rPr>
                <w:rFonts w:ascii="Arial" w:eastAsia="Times New Roman" w:hAnsi="Arial" w:cs="Arial"/>
                <w:sz w:val="18"/>
                <w:szCs w:val="18"/>
                <w:lang w:eastAsia="ru-RU"/>
              </w:rPr>
              <w:t>электроперфоратором</w:t>
            </w:r>
            <w:proofErr w:type="spellEnd"/>
            <w:r w:rsidRPr="00341F4B">
              <w:rPr>
                <w:rFonts w:ascii="Arial" w:eastAsia="Times New Roman" w:hAnsi="Arial" w:cs="Arial"/>
                <w:sz w:val="18"/>
                <w:szCs w:val="18"/>
                <w:lang w:eastAsia="ru-RU"/>
              </w:rPr>
              <w:t xml:space="preserve"> диаметром до 20 мм, толщина стен 0,5 кирпича(500 мм)</w:t>
            </w:r>
            <w:r w:rsidRPr="00341F4B">
              <w:rPr>
                <w:rFonts w:ascii="Arial" w:eastAsia="Times New Roman" w:hAnsi="Arial" w:cs="Arial"/>
                <w:sz w:val="18"/>
                <w:szCs w:val="18"/>
                <w:lang w:eastAsia="ru-RU"/>
              </w:rPr>
              <w:br/>
              <w:t xml:space="preserve">(100 </w:t>
            </w:r>
            <w:proofErr w:type="spellStart"/>
            <w:r w:rsidRPr="00341F4B">
              <w:rPr>
                <w:rFonts w:ascii="Arial" w:eastAsia="Times New Roman" w:hAnsi="Arial" w:cs="Arial"/>
                <w:sz w:val="18"/>
                <w:szCs w:val="18"/>
                <w:lang w:eastAsia="ru-RU"/>
              </w:rPr>
              <w:t>шт</w:t>
            </w:r>
            <w:proofErr w:type="spellEnd"/>
            <w:r w:rsidRPr="00341F4B">
              <w:rPr>
                <w:rFonts w:ascii="Arial" w:eastAsia="Times New Roman" w:hAnsi="Arial" w:cs="Arial"/>
                <w:sz w:val="18"/>
                <w:szCs w:val="18"/>
                <w:lang w:eastAsia="ru-RU"/>
              </w:rPr>
              <w:t>)</w:t>
            </w:r>
            <w:r w:rsidRPr="00341F4B">
              <w:rPr>
                <w:rFonts w:ascii="Arial" w:eastAsia="Times New Roman" w:hAnsi="Arial" w:cs="Arial"/>
                <w:i/>
                <w:iCs/>
                <w:sz w:val="14"/>
                <w:szCs w:val="14"/>
                <w:lang w:eastAsia="ru-RU"/>
              </w:rPr>
              <w:br/>
              <w:t>ИНДЕКС К ПОЗИЦИИ:</w:t>
            </w:r>
            <w:r w:rsidRPr="00341F4B">
              <w:rPr>
                <w:rFonts w:ascii="Arial" w:eastAsia="Times New Roman" w:hAnsi="Arial" w:cs="Arial"/>
                <w:i/>
                <w:iCs/>
                <w:sz w:val="14"/>
                <w:szCs w:val="14"/>
                <w:lang w:eastAsia="ru-RU"/>
              </w:rPr>
              <w:br/>
            </w:r>
            <w:proofErr w:type="spellStart"/>
            <w:r w:rsidRPr="00341F4B">
              <w:rPr>
                <w:rFonts w:ascii="Arial" w:eastAsia="Times New Roman" w:hAnsi="Arial" w:cs="Arial"/>
                <w:i/>
                <w:iCs/>
                <w:sz w:val="14"/>
                <w:szCs w:val="14"/>
                <w:lang w:eastAsia="ru-RU"/>
              </w:rPr>
              <w:t>Обьекты</w:t>
            </w:r>
            <w:proofErr w:type="spellEnd"/>
            <w:r w:rsidRPr="00341F4B">
              <w:rPr>
                <w:rFonts w:ascii="Arial" w:eastAsia="Times New Roman" w:hAnsi="Arial" w:cs="Arial"/>
                <w:i/>
                <w:iCs/>
                <w:sz w:val="14"/>
                <w:szCs w:val="14"/>
                <w:lang w:eastAsia="ru-RU"/>
              </w:rPr>
              <w:t xml:space="preserve"> образования .Прочие Письмо Минстроя НСО №5197/45-вн от 15.06.2018года.Объекты образования. Прочие ОЗП=18,2; ЭМ=8,55; ЗПМ=18,2; МАТ=4,69</w:t>
            </w:r>
            <w:r w:rsidRPr="00341F4B">
              <w:rPr>
                <w:rFonts w:ascii="Arial" w:eastAsia="Times New Roman" w:hAnsi="Arial" w:cs="Arial"/>
                <w:i/>
                <w:iCs/>
                <w:sz w:val="14"/>
                <w:szCs w:val="14"/>
                <w:lang w:eastAsia="ru-RU"/>
              </w:rPr>
              <w:br/>
              <w:t>НР (22,5 руб.): 66%=78%*0.85 от ФОТ</w:t>
            </w:r>
            <w:r w:rsidRPr="00341F4B">
              <w:rPr>
                <w:rFonts w:ascii="Arial" w:eastAsia="Times New Roman" w:hAnsi="Arial" w:cs="Arial"/>
                <w:i/>
                <w:iCs/>
                <w:sz w:val="14"/>
                <w:szCs w:val="14"/>
                <w:lang w:eastAsia="ru-RU"/>
              </w:rPr>
              <w:br/>
              <w:t>СП (13,64 руб.): 40%=50%*0.8 от ФОТ</w:t>
            </w:r>
          </w:p>
        </w:tc>
        <w:tc>
          <w:tcPr>
            <w:tcW w:w="138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0,04</w:t>
            </w:r>
          </w:p>
        </w:tc>
        <w:tc>
          <w:tcPr>
            <w:tcW w:w="124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852,31</w:t>
            </w:r>
            <w:r w:rsidRPr="00341F4B">
              <w:rPr>
                <w:rFonts w:ascii="Arial" w:eastAsia="Times New Roman" w:hAnsi="Arial" w:cs="Arial"/>
                <w:sz w:val="16"/>
                <w:szCs w:val="16"/>
                <w:lang w:eastAsia="ru-RU"/>
              </w:rPr>
              <w:br/>
              <w:t>852,31</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34,09</w:t>
            </w:r>
          </w:p>
        </w:tc>
        <w:tc>
          <w:tcPr>
            <w:tcW w:w="1160"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34,09</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5,49</w:t>
            </w:r>
          </w:p>
        </w:tc>
        <w:tc>
          <w:tcPr>
            <w:tcW w:w="948"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0,22</w:t>
            </w:r>
          </w:p>
        </w:tc>
      </w:tr>
      <w:tr w:rsidR="00341F4B" w:rsidRPr="00341F4B" w:rsidTr="00341F4B">
        <w:trPr>
          <w:trHeight w:val="2280"/>
        </w:trPr>
        <w:tc>
          <w:tcPr>
            <w:tcW w:w="500" w:type="dxa"/>
            <w:tcBorders>
              <w:top w:val="nil"/>
              <w:left w:val="single" w:sz="4" w:space="0" w:color="auto"/>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17</w:t>
            </w:r>
          </w:p>
        </w:tc>
        <w:tc>
          <w:tcPr>
            <w:tcW w:w="1642"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b/>
                <w:bCs/>
                <w:sz w:val="18"/>
                <w:szCs w:val="18"/>
                <w:lang w:eastAsia="ru-RU"/>
              </w:rPr>
            </w:pPr>
            <w:r w:rsidRPr="00341F4B">
              <w:rPr>
                <w:rFonts w:ascii="Arial" w:eastAsia="Times New Roman" w:hAnsi="Arial" w:cs="Arial"/>
                <w:b/>
                <w:bCs/>
                <w:sz w:val="18"/>
                <w:szCs w:val="18"/>
                <w:lang w:eastAsia="ru-RU"/>
              </w:rPr>
              <w:t>ФЕРр69-2-2</w:t>
            </w:r>
            <w:r w:rsidRPr="00341F4B">
              <w:rPr>
                <w:rFonts w:ascii="Arial" w:eastAsia="Times New Roman" w:hAnsi="Arial" w:cs="Arial"/>
                <w:i/>
                <w:iCs/>
                <w:sz w:val="14"/>
                <w:szCs w:val="14"/>
                <w:lang w:eastAsia="ru-RU"/>
              </w:rPr>
              <w:br/>
              <w:t>Приказ Минстроя России от 30.12.2016 №1039/</w:t>
            </w:r>
            <w:proofErr w:type="spellStart"/>
            <w:r w:rsidRPr="00341F4B">
              <w:rPr>
                <w:rFonts w:ascii="Arial" w:eastAsia="Times New Roman" w:hAnsi="Arial" w:cs="Arial"/>
                <w:i/>
                <w:iCs/>
                <w:sz w:val="14"/>
                <w:szCs w:val="14"/>
                <w:lang w:eastAsia="ru-RU"/>
              </w:rPr>
              <w:t>пр</w:t>
            </w:r>
            <w:proofErr w:type="spellEnd"/>
          </w:p>
        </w:tc>
        <w:tc>
          <w:tcPr>
            <w:tcW w:w="403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sz w:val="18"/>
                <w:szCs w:val="18"/>
                <w:lang w:eastAsia="ru-RU"/>
              </w:rPr>
            </w:pPr>
            <w:r w:rsidRPr="00341F4B">
              <w:rPr>
                <w:rFonts w:ascii="Arial" w:eastAsia="Times New Roman" w:hAnsi="Arial" w:cs="Arial"/>
                <w:sz w:val="18"/>
                <w:szCs w:val="18"/>
                <w:lang w:eastAsia="ru-RU"/>
              </w:rPr>
              <w:t>Сверление отверстий: на каждые 0,5 кирпича толщины стен добавлять к расценке 69-2-1</w:t>
            </w:r>
            <w:r w:rsidRPr="00341F4B">
              <w:rPr>
                <w:rFonts w:ascii="Arial" w:eastAsia="Times New Roman" w:hAnsi="Arial" w:cs="Arial"/>
                <w:sz w:val="18"/>
                <w:szCs w:val="18"/>
                <w:lang w:eastAsia="ru-RU"/>
              </w:rPr>
              <w:br/>
              <w:t xml:space="preserve">(100 </w:t>
            </w:r>
            <w:proofErr w:type="spellStart"/>
            <w:r w:rsidRPr="00341F4B">
              <w:rPr>
                <w:rFonts w:ascii="Arial" w:eastAsia="Times New Roman" w:hAnsi="Arial" w:cs="Arial"/>
                <w:sz w:val="18"/>
                <w:szCs w:val="18"/>
                <w:lang w:eastAsia="ru-RU"/>
              </w:rPr>
              <w:t>шт</w:t>
            </w:r>
            <w:proofErr w:type="spellEnd"/>
            <w:r w:rsidRPr="00341F4B">
              <w:rPr>
                <w:rFonts w:ascii="Arial" w:eastAsia="Times New Roman" w:hAnsi="Arial" w:cs="Arial"/>
                <w:sz w:val="18"/>
                <w:szCs w:val="18"/>
                <w:lang w:eastAsia="ru-RU"/>
              </w:rPr>
              <w:t>)</w:t>
            </w:r>
            <w:r w:rsidRPr="00341F4B">
              <w:rPr>
                <w:rFonts w:ascii="Arial" w:eastAsia="Times New Roman" w:hAnsi="Arial" w:cs="Arial"/>
                <w:i/>
                <w:iCs/>
                <w:sz w:val="14"/>
                <w:szCs w:val="14"/>
                <w:lang w:eastAsia="ru-RU"/>
              </w:rPr>
              <w:br/>
              <w:t xml:space="preserve">(ПЗ=3 (ОЗП=3; ЭМ=3 к </w:t>
            </w:r>
            <w:proofErr w:type="spellStart"/>
            <w:r w:rsidRPr="00341F4B">
              <w:rPr>
                <w:rFonts w:ascii="Arial" w:eastAsia="Times New Roman" w:hAnsi="Arial" w:cs="Arial"/>
                <w:i/>
                <w:iCs/>
                <w:sz w:val="14"/>
                <w:szCs w:val="14"/>
                <w:lang w:eastAsia="ru-RU"/>
              </w:rPr>
              <w:t>расх</w:t>
            </w:r>
            <w:proofErr w:type="spellEnd"/>
            <w:r w:rsidRPr="00341F4B">
              <w:rPr>
                <w:rFonts w:ascii="Arial" w:eastAsia="Times New Roman" w:hAnsi="Arial" w:cs="Arial"/>
                <w:i/>
                <w:iCs/>
                <w:sz w:val="14"/>
                <w:szCs w:val="14"/>
                <w:lang w:eastAsia="ru-RU"/>
              </w:rPr>
              <w:t xml:space="preserve">.; ЗПМ=3; МАТ=3 к </w:t>
            </w:r>
            <w:proofErr w:type="spellStart"/>
            <w:r w:rsidRPr="00341F4B">
              <w:rPr>
                <w:rFonts w:ascii="Arial" w:eastAsia="Times New Roman" w:hAnsi="Arial" w:cs="Arial"/>
                <w:i/>
                <w:iCs/>
                <w:sz w:val="14"/>
                <w:szCs w:val="14"/>
                <w:lang w:eastAsia="ru-RU"/>
              </w:rPr>
              <w:t>расх</w:t>
            </w:r>
            <w:proofErr w:type="spellEnd"/>
            <w:r w:rsidRPr="00341F4B">
              <w:rPr>
                <w:rFonts w:ascii="Arial" w:eastAsia="Times New Roman" w:hAnsi="Arial" w:cs="Arial"/>
                <w:i/>
                <w:iCs/>
                <w:sz w:val="14"/>
                <w:szCs w:val="14"/>
                <w:lang w:eastAsia="ru-RU"/>
              </w:rPr>
              <w:t>.; ТЗ=3; ТЗМ=3))</w:t>
            </w:r>
            <w:r w:rsidRPr="00341F4B">
              <w:rPr>
                <w:rFonts w:ascii="Arial" w:eastAsia="Times New Roman" w:hAnsi="Arial" w:cs="Arial"/>
                <w:i/>
                <w:iCs/>
                <w:sz w:val="14"/>
                <w:szCs w:val="14"/>
                <w:lang w:eastAsia="ru-RU"/>
              </w:rPr>
              <w:br/>
              <w:t>ИНДЕКС К ПОЗИЦИИ:</w:t>
            </w:r>
            <w:r w:rsidRPr="00341F4B">
              <w:rPr>
                <w:rFonts w:ascii="Arial" w:eastAsia="Times New Roman" w:hAnsi="Arial" w:cs="Arial"/>
                <w:i/>
                <w:iCs/>
                <w:sz w:val="14"/>
                <w:szCs w:val="14"/>
                <w:lang w:eastAsia="ru-RU"/>
              </w:rPr>
              <w:br/>
            </w:r>
            <w:proofErr w:type="spellStart"/>
            <w:r w:rsidRPr="00341F4B">
              <w:rPr>
                <w:rFonts w:ascii="Arial" w:eastAsia="Times New Roman" w:hAnsi="Arial" w:cs="Arial"/>
                <w:i/>
                <w:iCs/>
                <w:sz w:val="14"/>
                <w:szCs w:val="14"/>
                <w:lang w:eastAsia="ru-RU"/>
              </w:rPr>
              <w:t>Обьекты</w:t>
            </w:r>
            <w:proofErr w:type="spellEnd"/>
            <w:r w:rsidRPr="00341F4B">
              <w:rPr>
                <w:rFonts w:ascii="Arial" w:eastAsia="Times New Roman" w:hAnsi="Arial" w:cs="Arial"/>
                <w:i/>
                <w:iCs/>
                <w:sz w:val="14"/>
                <w:szCs w:val="14"/>
                <w:lang w:eastAsia="ru-RU"/>
              </w:rPr>
              <w:t xml:space="preserve"> образования .Прочие Письмо Минстроя НСО №5197/45-вн от 15.06.2018года.Объекты образования. Прочие ОЗП=18,2; ЭМ=8,55; ЗПМ=18,2; МАТ=4,69</w:t>
            </w:r>
            <w:r w:rsidRPr="00341F4B">
              <w:rPr>
                <w:rFonts w:ascii="Arial" w:eastAsia="Times New Roman" w:hAnsi="Arial" w:cs="Arial"/>
                <w:i/>
                <w:iCs/>
                <w:sz w:val="14"/>
                <w:szCs w:val="14"/>
                <w:lang w:eastAsia="ru-RU"/>
              </w:rPr>
              <w:br/>
              <w:t>НР (64,92 руб.): 66%=78%*0.85 от ФОТ</w:t>
            </w:r>
            <w:r w:rsidRPr="00341F4B">
              <w:rPr>
                <w:rFonts w:ascii="Arial" w:eastAsia="Times New Roman" w:hAnsi="Arial" w:cs="Arial"/>
                <w:i/>
                <w:iCs/>
                <w:sz w:val="14"/>
                <w:szCs w:val="14"/>
                <w:lang w:eastAsia="ru-RU"/>
              </w:rPr>
              <w:br/>
              <w:t>СП (39,35 руб.): 40%=50%*0.8 от ФОТ</w:t>
            </w:r>
          </w:p>
        </w:tc>
        <w:tc>
          <w:tcPr>
            <w:tcW w:w="138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0,04</w:t>
            </w:r>
          </w:p>
        </w:tc>
        <w:tc>
          <w:tcPr>
            <w:tcW w:w="124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2459,18</w:t>
            </w:r>
            <w:r w:rsidRPr="00341F4B">
              <w:rPr>
                <w:rFonts w:ascii="Arial" w:eastAsia="Times New Roman" w:hAnsi="Arial" w:cs="Arial"/>
                <w:sz w:val="16"/>
                <w:szCs w:val="16"/>
                <w:lang w:eastAsia="ru-RU"/>
              </w:rPr>
              <w:br/>
              <w:t>2459,18</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98,37</w:t>
            </w:r>
          </w:p>
        </w:tc>
        <w:tc>
          <w:tcPr>
            <w:tcW w:w="1160"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98,37</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15,84</w:t>
            </w:r>
          </w:p>
        </w:tc>
        <w:tc>
          <w:tcPr>
            <w:tcW w:w="948"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0,63</w:t>
            </w:r>
          </w:p>
        </w:tc>
      </w:tr>
      <w:tr w:rsidR="00341F4B" w:rsidRPr="00341F4B" w:rsidTr="00341F4B">
        <w:trPr>
          <w:trHeight w:val="1890"/>
        </w:trPr>
        <w:tc>
          <w:tcPr>
            <w:tcW w:w="500" w:type="dxa"/>
            <w:tcBorders>
              <w:top w:val="nil"/>
              <w:left w:val="single" w:sz="4" w:space="0" w:color="auto"/>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18</w:t>
            </w:r>
          </w:p>
        </w:tc>
        <w:tc>
          <w:tcPr>
            <w:tcW w:w="1642"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b/>
                <w:bCs/>
                <w:sz w:val="18"/>
                <w:szCs w:val="18"/>
                <w:lang w:eastAsia="ru-RU"/>
              </w:rPr>
            </w:pPr>
            <w:r w:rsidRPr="00341F4B">
              <w:rPr>
                <w:rFonts w:ascii="Arial" w:eastAsia="Times New Roman" w:hAnsi="Arial" w:cs="Arial"/>
                <w:b/>
                <w:bCs/>
                <w:sz w:val="18"/>
                <w:szCs w:val="18"/>
                <w:lang w:eastAsia="ru-RU"/>
              </w:rPr>
              <w:t>ФЕРр69-2-3</w:t>
            </w:r>
            <w:r w:rsidRPr="00341F4B">
              <w:rPr>
                <w:rFonts w:ascii="Arial" w:eastAsia="Times New Roman" w:hAnsi="Arial" w:cs="Arial"/>
                <w:i/>
                <w:iCs/>
                <w:sz w:val="14"/>
                <w:szCs w:val="14"/>
                <w:lang w:eastAsia="ru-RU"/>
              </w:rPr>
              <w:br/>
              <w:t>Приказ Минстроя России от 30.12.2016 №1039/</w:t>
            </w:r>
            <w:proofErr w:type="spellStart"/>
            <w:r w:rsidRPr="00341F4B">
              <w:rPr>
                <w:rFonts w:ascii="Arial" w:eastAsia="Times New Roman" w:hAnsi="Arial" w:cs="Arial"/>
                <w:i/>
                <w:iCs/>
                <w:sz w:val="14"/>
                <w:szCs w:val="14"/>
                <w:lang w:eastAsia="ru-RU"/>
              </w:rPr>
              <w:t>пр</w:t>
            </w:r>
            <w:proofErr w:type="spellEnd"/>
          </w:p>
        </w:tc>
        <w:tc>
          <w:tcPr>
            <w:tcW w:w="403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sz w:val="18"/>
                <w:szCs w:val="18"/>
                <w:lang w:eastAsia="ru-RU"/>
              </w:rPr>
            </w:pPr>
            <w:r w:rsidRPr="00341F4B">
              <w:rPr>
                <w:rFonts w:ascii="Arial" w:eastAsia="Times New Roman" w:hAnsi="Arial" w:cs="Arial"/>
                <w:sz w:val="18"/>
                <w:szCs w:val="18"/>
                <w:lang w:eastAsia="ru-RU"/>
              </w:rPr>
              <w:t>Сверление отверстий: на каждые 10 мм диаметра свыше 20 мм добавлять к расценке 69-2-1</w:t>
            </w:r>
            <w:r w:rsidRPr="00341F4B">
              <w:rPr>
                <w:rFonts w:ascii="Arial" w:eastAsia="Times New Roman" w:hAnsi="Arial" w:cs="Arial"/>
                <w:sz w:val="18"/>
                <w:szCs w:val="18"/>
                <w:lang w:eastAsia="ru-RU"/>
              </w:rPr>
              <w:br/>
              <w:t xml:space="preserve">(100 </w:t>
            </w:r>
            <w:proofErr w:type="spellStart"/>
            <w:r w:rsidRPr="00341F4B">
              <w:rPr>
                <w:rFonts w:ascii="Arial" w:eastAsia="Times New Roman" w:hAnsi="Arial" w:cs="Arial"/>
                <w:sz w:val="18"/>
                <w:szCs w:val="18"/>
                <w:lang w:eastAsia="ru-RU"/>
              </w:rPr>
              <w:t>шт</w:t>
            </w:r>
            <w:proofErr w:type="spellEnd"/>
            <w:r w:rsidRPr="00341F4B">
              <w:rPr>
                <w:rFonts w:ascii="Arial" w:eastAsia="Times New Roman" w:hAnsi="Arial" w:cs="Arial"/>
                <w:sz w:val="18"/>
                <w:szCs w:val="18"/>
                <w:lang w:eastAsia="ru-RU"/>
              </w:rPr>
              <w:t>)</w:t>
            </w:r>
            <w:r w:rsidRPr="00341F4B">
              <w:rPr>
                <w:rFonts w:ascii="Arial" w:eastAsia="Times New Roman" w:hAnsi="Arial" w:cs="Arial"/>
                <w:i/>
                <w:iCs/>
                <w:sz w:val="14"/>
                <w:szCs w:val="14"/>
                <w:lang w:eastAsia="ru-RU"/>
              </w:rPr>
              <w:br/>
              <w:t>ИНДЕКС К ПОЗИЦИИ:</w:t>
            </w:r>
            <w:r w:rsidRPr="00341F4B">
              <w:rPr>
                <w:rFonts w:ascii="Arial" w:eastAsia="Times New Roman" w:hAnsi="Arial" w:cs="Arial"/>
                <w:i/>
                <w:iCs/>
                <w:sz w:val="14"/>
                <w:szCs w:val="14"/>
                <w:lang w:eastAsia="ru-RU"/>
              </w:rPr>
              <w:br/>
            </w:r>
            <w:proofErr w:type="spellStart"/>
            <w:r w:rsidRPr="00341F4B">
              <w:rPr>
                <w:rFonts w:ascii="Arial" w:eastAsia="Times New Roman" w:hAnsi="Arial" w:cs="Arial"/>
                <w:i/>
                <w:iCs/>
                <w:sz w:val="14"/>
                <w:szCs w:val="14"/>
                <w:lang w:eastAsia="ru-RU"/>
              </w:rPr>
              <w:t>Обьекты</w:t>
            </w:r>
            <w:proofErr w:type="spellEnd"/>
            <w:r w:rsidRPr="00341F4B">
              <w:rPr>
                <w:rFonts w:ascii="Arial" w:eastAsia="Times New Roman" w:hAnsi="Arial" w:cs="Arial"/>
                <w:i/>
                <w:iCs/>
                <w:sz w:val="14"/>
                <w:szCs w:val="14"/>
                <w:lang w:eastAsia="ru-RU"/>
              </w:rPr>
              <w:t xml:space="preserve"> образования .Прочие Письмо Минстроя НСО №5197/45-вн от 15.06.2018года.Объекты образования. Прочие ОЗП=18,2; ЭМ=8,55; ЗПМ=18,2; МАТ=4,69</w:t>
            </w:r>
            <w:r w:rsidRPr="00341F4B">
              <w:rPr>
                <w:rFonts w:ascii="Arial" w:eastAsia="Times New Roman" w:hAnsi="Arial" w:cs="Arial"/>
                <w:i/>
                <w:iCs/>
                <w:sz w:val="14"/>
                <w:szCs w:val="14"/>
                <w:lang w:eastAsia="ru-RU"/>
              </w:rPr>
              <w:br/>
              <w:t>НР (25,86 руб.): 66%=78%*0.85 от ФОТ</w:t>
            </w:r>
            <w:r w:rsidRPr="00341F4B">
              <w:rPr>
                <w:rFonts w:ascii="Arial" w:eastAsia="Times New Roman" w:hAnsi="Arial" w:cs="Arial"/>
                <w:i/>
                <w:iCs/>
                <w:sz w:val="14"/>
                <w:szCs w:val="14"/>
                <w:lang w:eastAsia="ru-RU"/>
              </w:rPr>
              <w:br/>
              <w:t>СП (15,67 руб.): 40%=50%*0.8 от ФОТ</w:t>
            </w:r>
          </w:p>
        </w:tc>
        <w:tc>
          <w:tcPr>
            <w:tcW w:w="138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0,04</w:t>
            </w:r>
          </w:p>
        </w:tc>
        <w:tc>
          <w:tcPr>
            <w:tcW w:w="124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979,52</w:t>
            </w:r>
            <w:r w:rsidRPr="00341F4B">
              <w:rPr>
                <w:rFonts w:ascii="Arial" w:eastAsia="Times New Roman" w:hAnsi="Arial" w:cs="Arial"/>
                <w:sz w:val="16"/>
                <w:szCs w:val="16"/>
                <w:lang w:eastAsia="ru-RU"/>
              </w:rPr>
              <w:br/>
              <w:t>979,52</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39,18</w:t>
            </w:r>
          </w:p>
        </w:tc>
        <w:tc>
          <w:tcPr>
            <w:tcW w:w="1160"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39,18</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6,31</w:t>
            </w:r>
          </w:p>
        </w:tc>
        <w:tc>
          <w:tcPr>
            <w:tcW w:w="948"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0,25</w:t>
            </w:r>
          </w:p>
        </w:tc>
      </w:tr>
      <w:tr w:rsidR="00341F4B" w:rsidRPr="00341F4B" w:rsidTr="00341F4B">
        <w:trPr>
          <w:trHeight w:val="1890"/>
        </w:trPr>
        <w:tc>
          <w:tcPr>
            <w:tcW w:w="500" w:type="dxa"/>
            <w:tcBorders>
              <w:top w:val="nil"/>
              <w:left w:val="single" w:sz="4" w:space="0" w:color="auto"/>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19</w:t>
            </w:r>
          </w:p>
        </w:tc>
        <w:tc>
          <w:tcPr>
            <w:tcW w:w="1642"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b/>
                <w:bCs/>
                <w:sz w:val="18"/>
                <w:szCs w:val="18"/>
                <w:lang w:eastAsia="ru-RU"/>
              </w:rPr>
            </w:pPr>
            <w:r w:rsidRPr="00341F4B">
              <w:rPr>
                <w:rFonts w:ascii="Arial" w:eastAsia="Times New Roman" w:hAnsi="Arial" w:cs="Arial"/>
                <w:b/>
                <w:bCs/>
                <w:sz w:val="18"/>
                <w:szCs w:val="18"/>
                <w:lang w:eastAsia="ru-RU"/>
              </w:rPr>
              <w:t>ФЕР46-04-002-02</w:t>
            </w:r>
            <w:r w:rsidRPr="00341F4B">
              <w:rPr>
                <w:rFonts w:ascii="Arial" w:eastAsia="Times New Roman" w:hAnsi="Arial" w:cs="Arial"/>
                <w:i/>
                <w:iCs/>
                <w:sz w:val="14"/>
                <w:szCs w:val="14"/>
                <w:lang w:eastAsia="ru-RU"/>
              </w:rPr>
              <w:br/>
              <w:t>Приказ Минстроя России от 30.12.2016 №1039/</w:t>
            </w:r>
            <w:proofErr w:type="spellStart"/>
            <w:r w:rsidRPr="00341F4B">
              <w:rPr>
                <w:rFonts w:ascii="Arial" w:eastAsia="Times New Roman" w:hAnsi="Arial" w:cs="Arial"/>
                <w:i/>
                <w:iCs/>
                <w:sz w:val="14"/>
                <w:szCs w:val="14"/>
                <w:lang w:eastAsia="ru-RU"/>
              </w:rPr>
              <w:t>пр</w:t>
            </w:r>
            <w:proofErr w:type="spellEnd"/>
          </w:p>
        </w:tc>
        <w:tc>
          <w:tcPr>
            <w:tcW w:w="403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sz w:val="18"/>
                <w:szCs w:val="18"/>
                <w:lang w:eastAsia="ru-RU"/>
              </w:rPr>
            </w:pPr>
            <w:r w:rsidRPr="00341F4B">
              <w:rPr>
                <w:rFonts w:ascii="Arial" w:eastAsia="Times New Roman" w:hAnsi="Arial" w:cs="Arial"/>
                <w:sz w:val="18"/>
                <w:szCs w:val="18"/>
                <w:lang w:eastAsia="ru-RU"/>
              </w:rPr>
              <w:t xml:space="preserve">Проход через плиту перекрытия, ж/б толщиной 150мм - 25м-167 </w:t>
            </w:r>
            <w:proofErr w:type="spellStart"/>
            <w:r w:rsidRPr="00341F4B">
              <w:rPr>
                <w:rFonts w:ascii="Arial" w:eastAsia="Times New Roman" w:hAnsi="Arial" w:cs="Arial"/>
                <w:sz w:val="18"/>
                <w:szCs w:val="18"/>
                <w:lang w:eastAsia="ru-RU"/>
              </w:rPr>
              <w:t>шт</w:t>
            </w:r>
            <w:proofErr w:type="spellEnd"/>
            <w:r w:rsidRPr="00341F4B">
              <w:rPr>
                <w:rFonts w:ascii="Arial" w:eastAsia="Times New Roman" w:hAnsi="Arial" w:cs="Arial"/>
                <w:sz w:val="18"/>
                <w:szCs w:val="18"/>
                <w:lang w:eastAsia="ru-RU"/>
              </w:rPr>
              <w:br/>
              <w:t>(м3)</w:t>
            </w:r>
            <w:r w:rsidRPr="00341F4B">
              <w:rPr>
                <w:rFonts w:ascii="Arial" w:eastAsia="Times New Roman" w:hAnsi="Arial" w:cs="Arial"/>
                <w:i/>
                <w:iCs/>
                <w:sz w:val="14"/>
                <w:szCs w:val="14"/>
                <w:lang w:eastAsia="ru-RU"/>
              </w:rPr>
              <w:br/>
              <w:t>ИНДЕКС К ПОЗИЦИИ:</w:t>
            </w:r>
            <w:r w:rsidRPr="00341F4B">
              <w:rPr>
                <w:rFonts w:ascii="Arial" w:eastAsia="Times New Roman" w:hAnsi="Arial" w:cs="Arial"/>
                <w:i/>
                <w:iCs/>
                <w:sz w:val="14"/>
                <w:szCs w:val="14"/>
                <w:lang w:eastAsia="ru-RU"/>
              </w:rPr>
              <w:br/>
            </w:r>
            <w:proofErr w:type="spellStart"/>
            <w:r w:rsidRPr="00341F4B">
              <w:rPr>
                <w:rFonts w:ascii="Arial" w:eastAsia="Times New Roman" w:hAnsi="Arial" w:cs="Arial"/>
                <w:i/>
                <w:iCs/>
                <w:sz w:val="14"/>
                <w:szCs w:val="14"/>
                <w:lang w:eastAsia="ru-RU"/>
              </w:rPr>
              <w:t>Обьекты</w:t>
            </w:r>
            <w:proofErr w:type="spellEnd"/>
            <w:r w:rsidRPr="00341F4B">
              <w:rPr>
                <w:rFonts w:ascii="Arial" w:eastAsia="Times New Roman" w:hAnsi="Arial" w:cs="Arial"/>
                <w:i/>
                <w:iCs/>
                <w:sz w:val="14"/>
                <w:szCs w:val="14"/>
                <w:lang w:eastAsia="ru-RU"/>
              </w:rPr>
              <w:t xml:space="preserve"> образования .Прочие Письмо Минстроя НСО №5197/45-вн от 15.06.2018года.Объекты образования. Прочие ОЗП=18,2; ЭМ=8,55; ЗПМ=18,2; МАТ=4,69</w:t>
            </w:r>
            <w:r w:rsidRPr="00341F4B">
              <w:rPr>
                <w:rFonts w:ascii="Arial" w:eastAsia="Times New Roman" w:hAnsi="Arial" w:cs="Arial"/>
                <w:i/>
                <w:iCs/>
                <w:sz w:val="14"/>
                <w:szCs w:val="14"/>
                <w:lang w:eastAsia="ru-RU"/>
              </w:rPr>
              <w:br/>
              <w:t>НР (19,77 руб.): 84%=110%*(0.9*0.85) от ФОТ</w:t>
            </w:r>
            <w:r w:rsidRPr="00341F4B">
              <w:rPr>
                <w:rFonts w:ascii="Arial" w:eastAsia="Times New Roman" w:hAnsi="Arial" w:cs="Arial"/>
                <w:i/>
                <w:iCs/>
                <w:sz w:val="14"/>
                <w:szCs w:val="14"/>
                <w:lang w:eastAsia="ru-RU"/>
              </w:rPr>
              <w:br/>
              <w:t>СП (11,29 руб.): 48%=70%*(0.85*0.8) от ФОТ</w:t>
            </w:r>
          </w:p>
        </w:tc>
        <w:tc>
          <w:tcPr>
            <w:tcW w:w="1380"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0,012</w:t>
            </w:r>
          </w:p>
        </w:tc>
        <w:tc>
          <w:tcPr>
            <w:tcW w:w="124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3167,48</w:t>
            </w:r>
            <w:r w:rsidRPr="00341F4B">
              <w:rPr>
                <w:rFonts w:ascii="Arial" w:eastAsia="Times New Roman" w:hAnsi="Arial" w:cs="Arial"/>
                <w:sz w:val="16"/>
                <w:szCs w:val="16"/>
                <w:lang w:eastAsia="ru-RU"/>
              </w:rPr>
              <w:br/>
              <w:t>1960,87</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1101,33</w:t>
            </w:r>
          </w:p>
        </w:tc>
        <w:tc>
          <w:tcPr>
            <w:tcW w:w="1120"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38,01</w:t>
            </w:r>
          </w:p>
        </w:tc>
        <w:tc>
          <w:tcPr>
            <w:tcW w:w="1160"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23,53</w:t>
            </w:r>
          </w:p>
        </w:tc>
        <w:tc>
          <w:tcPr>
            <w:tcW w:w="1120"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13,22</w:t>
            </w:r>
          </w:p>
        </w:tc>
        <w:tc>
          <w:tcPr>
            <w:tcW w:w="915"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12,16</w:t>
            </w:r>
          </w:p>
        </w:tc>
        <w:tc>
          <w:tcPr>
            <w:tcW w:w="948"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0,15</w:t>
            </w:r>
          </w:p>
        </w:tc>
      </w:tr>
      <w:tr w:rsidR="00341F4B" w:rsidRPr="00341F4B" w:rsidTr="00341F4B">
        <w:trPr>
          <w:trHeight w:val="1650"/>
        </w:trPr>
        <w:tc>
          <w:tcPr>
            <w:tcW w:w="500" w:type="dxa"/>
            <w:tcBorders>
              <w:top w:val="nil"/>
              <w:left w:val="single" w:sz="4" w:space="0" w:color="auto"/>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lastRenderedPageBreak/>
              <w:t>20</w:t>
            </w:r>
          </w:p>
        </w:tc>
        <w:tc>
          <w:tcPr>
            <w:tcW w:w="1642"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b/>
                <w:bCs/>
                <w:sz w:val="18"/>
                <w:szCs w:val="18"/>
                <w:lang w:eastAsia="ru-RU"/>
              </w:rPr>
            </w:pPr>
            <w:r w:rsidRPr="00341F4B">
              <w:rPr>
                <w:rFonts w:ascii="Arial" w:eastAsia="Times New Roman" w:hAnsi="Arial" w:cs="Arial"/>
                <w:b/>
                <w:bCs/>
                <w:sz w:val="18"/>
                <w:szCs w:val="18"/>
                <w:lang w:eastAsia="ru-RU"/>
              </w:rPr>
              <w:t>ФЕР16-04-002-02</w:t>
            </w:r>
            <w:r w:rsidRPr="00341F4B">
              <w:rPr>
                <w:rFonts w:ascii="Arial" w:eastAsia="Times New Roman" w:hAnsi="Arial" w:cs="Arial"/>
                <w:i/>
                <w:iCs/>
                <w:sz w:val="14"/>
                <w:szCs w:val="14"/>
                <w:lang w:eastAsia="ru-RU"/>
              </w:rPr>
              <w:br/>
              <w:t>Приказ Минстроя России от 30.12.2016 №1039/</w:t>
            </w:r>
            <w:proofErr w:type="spellStart"/>
            <w:r w:rsidRPr="00341F4B">
              <w:rPr>
                <w:rFonts w:ascii="Arial" w:eastAsia="Times New Roman" w:hAnsi="Arial" w:cs="Arial"/>
                <w:i/>
                <w:iCs/>
                <w:sz w:val="14"/>
                <w:szCs w:val="14"/>
                <w:lang w:eastAsia="ru-RU"/>
              </w:rPr>
              <w:t>пр</w:t>
            </w:r>
            <w:proofErr w:type="spellEnd"/>
          </w:p>
        </w:tc>
        <w:tc>
          <w:tcPr>
            <w:tcW w:w="403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sz w:val="18"/>
                <w:szCs w:val="18"/>
                <w:lang w:eastAsia="ru-RU"/>
              </w:rPr>
            </w:pPr>
            <w:r w:rsidRPr="00341F4B">
              <w:rPr>
                <w:rFonts w:ascii="Arial" w:eastAsia="Times New Roman" w:hAnsi="Arial" w:cs="Arial"/>
                <w:sz w:val="18"/>
                <w:szCs w:val="18"/>
                <w:lang w:eastAsia="ru-RU"/>
              </w:rPr>
              <w:t>Прокладка труб ПНД 25 мм(гильзы)</w:t>
            </w:r>
            <w:r w:rsidRPr="00341F4B">
              <w:rPr>
                <w:rFonts w:ascii="Arial" w:eastAsia="Times New Roman" w:hAnsi="Arial" w:cs="Arial"/>
                <w:sz w:val="18"/>
                <w:szCs w:val="18"/>
                <w:lang w:eastAsia="ru-RU"/>
              </w:rPr>
              <w:br/>
              <w:t>(100 м)</w:t>
            </w:r>
            <w:r w:rsidRPr="00341F4B">
              <w:rPr>
                <w:rFonts w:ascii="Arial" w:eastAsia="Times New Roman" w:hAnsi="Arial" w:cs="Arial"/>
                <w:i/>
                <w:iCs/>
                <w:sz w:val="14"/>
                <w:szCs w:val="14"/>
                <w:lang w:eastAsia="ru-RU"/>
              </w:rPr>
              <w:br/>
              <w:t>ИНДЕКС К ПОЗИЦИИ:</w:t>
            </w:r>
            <w:r w:rsidRPr="00341F4B">
              <w:rPr>
                <w:rFonts w:ascii="Arial" w:eastAsia="Times New Roman" w:hAnsi="Arial" w:cs="Arial"/>
                <w:i/>
                <w:iCs/>
                <w:sz w:val="14"/>
                <w:szCs w:val="14"/>
                <w:lang w:eastAsia="ru-RU"/>
              </w:rPr>
              <w:br/>
            </w:r>
            <w:proofErr w:type="spellStart"/>
            <w:r w:rsidRPr="00341F4B">
              <w:rPr>
                <w:rFonts w:ascii="Arial" w:eastAsia="Times New Roman" w:hAnsi="Arial" w:cs="Arial"/>
                <w:i/>
                <w:iCs/>
                <w:sz w:val="14"/>
                <w:szCs w:val="14"/>
                <w:lang w:eastAsia="ru-RU"/>
              </w:rPr>
              <w:t>Обьекты</w:t>
            </w:r>
            <w:proofErr w:type="spellEnd"/>
            <w:r w:rsidRPr="00341F4B">
              <w:rPr>
                <w:rFonts w:ascii="Arial" w:eastAsia="Times New Roman" w:hAnsi="Arial" w:cs="Arial"/>
                <w:i/>
                <w:iCs/>
                <w:sz w:val="14"/>
                <w:szCs w:val="14"/>
                <w:lang w:eastAsia="ru-RU"/>
              </w:rPr>
              <w:t xml:space="preserve"> образования .Прочие Письмо Минстроя НСО №5197/45-вн от 15.06.2018года.Объекты образования. Прочие ОЗП=18,2; ЭМ=8,55; ЗПМ=18,2; МАТ=4,69</w:t>
            </w:r>
            <w:r w:rsidRPr="00341F4B">
              <w:rPr>
                <w:rFonts w:ascii="Arial" w:eastAsia="Times New Roman" w:hAnsi="Arial" w:cs="Arial"/>
                <w:i/>
                <w:iCs/>
                <w:sz w:val="14"/>
                <w:szCs w:val="14"/>
                <w:lang w:eastAsia="ru-RU"/>
              </w:rPr>
              <w:br/>
              <w:t>НР (12965,87 руб.): 98%=128%*(0.9*0.85) от ФОТ</w:t>
            </w:r>
            <w:r w:rsidRPr="00341F4B">
              <w:rPr>
                <w:rFonts w:ascii="Arial" w:eastAsia="Times New Roman" w:hAnsi="Arial" w:cs="Arial"/>
                <w:i/>
                <w:iCs/>
                <w:sz w:val="14"/>
                <w:szCs w:val="14"/>
                <w:lang w:eastAsia="ru-RU"/>
              </w:rPr>
              <w:br/>
              <w:t>СП (7409,07 руб.): 56%=83%*(0.85*0.8) от ФОТ</w:t>
            </w:r>
          </w:p>
        </w:tc>
        <w:tc>
          <w:tcPr>
            <w:tcW w:w="138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0,455</w:t>
            </w:r>
          </w:p>
        </w:tc>
        <w:tc>
          <w:tcPr>
            <w:tcW w:w="124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34349,52</w:t>
            </w:r>
            <w:r w:rsidRPr="00341F4B">
              <w:rPr>
                <w:rFonts w:ascii="Arial" w:eastAsia="Times New Roman" w:hAnsi="Arial" w:cs="Arial"/>
                <w:sz w:val="16"/>
                <w:szCs w:val="16"/>
                <w:lang w:eastAsia="ru-RU"/>
              </w:rPr>
              <w:br/>
              <w:t>27016,63</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7138,82</w:t>
            </w:r>
            <w:r w:rsidRPr="00341F4B">
              <w:rPr>
                <w:rFonts w:ascii="Arial" w:eastAsia="Times New Roman" w:hAnsi="Arial" w:cs="Arial"/>
                <w:sz w:val="16"/>
                <w:szCs w:val="16"/>
                <w:lang w:eastAsia="ru-RU"/>
              </w:rPr>
              <w:br/>
              <w:t>2061,33</w:t>
            </w:r>
          </w:p>
        </w:tc>
        <w:tc>
          <w:tcPr>
            <w:tcW w:w="1120"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15629,03</w:t>
            </w:r>
          </w:p>
        </w:tc>
        <w:tc>
          <w:tcPr>
            <w:tcW w:w="1160"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12292,57</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3248,16</w:t>
            </w:r>
            <w:r w:rsidRPr="00341F4B">
              <w:rPr>
                <w:rFonts w:ascii="Arial" w:eastAsia="Times New Roman" w:hAnsi="Arial" w:cs="Arial"/>
                <w:sz w:val="16"/>
                <w:szCs w:val="16"/>
                <w:lang w:eastAsia="ru-RU"/>
              </w:rPr>
              <w:br/>
              <w:t>937,91</w:t>
            </w:r>
          </w:p>
        </w:tc>
        <w:tc>
          <w:tcPr>
            <w:tcW w:w="915"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149,64</w:t>
            </w:r>
          </w:p>
        </w:tc>
        <w:tc>
          <w:tcPr>
            <w:tcW w:w="948"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68,09</w:t>
            </w:r>
          </w:p>
        </w:tc>
      </w:tr>
      <w:tr w:rsidR="00341F4B" w:rsidRPr="00341F4B" w:rsidTr="00341F4B">
        <w:trPr>
          <w:trHeight w:val="1545"/>
        </w:trPr>
        <w:tc>
          <w:tcPr>
            <w:tcW w:w="500" w:type="dxa"/>
            <w:tcBorders>
              <w:top w:val="nil"/>
              <w:left w:val="single" w:sz="4" w:space="0" w:color="auto"/>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21</w:t>
            </w:r>
          </w:p>
        </w:tc>
        <w:tc>
          <w:tcPr>
            <w:tcW w:w="1642"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b/>
                <w:bCs/>
                <w:sz w:val="18"/>
                <w:szCs w:val="18"/>
                <w:lang w:eastAsia="ru-RU"/>
              </w:rPr>
            </w:pPr>
            <w:r w:rsidRPr="00341F4B">
              <w:rPr>
                <w:rFonts w:ascii="Arial" w:eastAsia="Times New Roman" w:hAnsi="Arial" w:cs="Arial"/>
                <w:b/>
                <w:bCs/>
                <w:sz w:val="18"/>
                <w:szCs w:val="18"/>
                <w:lang w:eastAsia="ru-RU"/>
              </w:rPr>
              <w:t>ФССЦ-24.3.03.13-0411</w:t>
            </w:r>
            <w:r w:rsidRPr="00341F4B">
              <w:rPr>
                <w:rFonts w:ascii="Arial" w:eastAsia="Times New Roman" w:hAnsi="Arial" w:cs="Arial"/>
                <w:i/>
                <w:iCs/>
                <w:sz w:val="14"/>
                <w:szCs w:val="14"/>
                <w:lang w:eastAsia="ru-RU"/>
              </w:rPr>
              <w:br/>
              <w:t>Приказ Минстроя России от 30.12.2016 №1039/</w:t>
            </w:r>
            <w:proofErr w:type="spellStart"/>
            <w:r w:rsidRPr="00341F4B">
              <w:rPr>
                <w:rFonts w:ascii="Arial" w:eastAsia="Times New Roman" w:hAnsi="Arial" w:cs="Arial"/>
                <w:i/>
                <w:iCs/>
                <w:sz w:val="14"/>
                <w:szCs w:val="14"/>
                <w:lang w:eastAsia="ru-RU"/>
              </w:rPr>
              <w:t>пр</w:t>
            </w:r>
            <w:proofErr w:type="spellEnd"/>
          </w:p>
        </w:tc>
        <w:tc>
          <w:tcPr>
            <w:tcW w:w="403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sz w:val="18"/>
                <w:szCs w:val="18"/>
                <w:lang w:eastAsia="ru-RU"/>
              </w:rPr>
            </w:pPr>
            <w:r w:rsidRPr="00341F4B">
              <w:rPr>
                <w:rFonts w:ascii="Arial" w:eastAsia="Times New Roman" w:hAnsi="Arial" w:cs="Arial"/>
                <w:sz w:val="18"/>
                <w:szCs w:val="18"/>
                <w:lang w:eastAsia="ru-RU"/>
              </w:rPr>
              <w:t>Трубы напорные из полиэтилена низкого давления среднего типа, наружным диаметром: 25 мм</w:t>
            </w:r>
            <w:r w:rsidRPr="00341F4B">
              <w:rPr>
                <w:rFonts w:ascii="Arial" w:eastAsia="Times New Roman" w:hAnsi="Arial" w:cs="Arial"/>
                <w:sz w:val="18"/>
                <w:szCs w:val="18"/>
                <w:lang w:eastAsia="ru-RU"/>
              </w:rPr>
              <w:br/>
              <w:t>(10 м)</w:t>
            </w:r>
            <w:r w:rsidRPr="00341F4B">
              <w:rPr>
                <w:rFonts w:ascii="Arial" w:eastAsia="Times New Roman" w:hAnsi="Arial" w:cs="Arial"/>
                <w:i/>
                <w:iCs/>
                <w:sz w:val="14"/>
                <w:szCs w:val="14"/>
                <w:lang w:eastAsia="ru-RU"/>
              </w:rPr>
              <w:br/>
              <w:t>ИНДЕКС К ПОЗИЦИИ:</w:t>
            </w:r>
            <w:r w:rsidRPr="00341F4B">
              <w:rPr>
                <w:rFonts w:ascii="Arial" w:eastAsia="Times New Roman" w:hAnsi="Arial" w:cs="Arial"/>
                <w:i/>
                <w:iCs/>
                <w:sz w:val="14"/>
                <w:szCs w:val="14"/>
                <w:lang w:eastAsia="ru-RU"/>
              </w:rPr>
              <w:br/>
              <w:t>Материалы Письмо Минстроя НСО №5197/45-вн от 15.06.2018года.Объекты образования. Прочие МАТ=4,69</w:t>
            </w:r>
          </w:p>
        </w:tc>
        <w:tc>
          <w:tcPr>
            <w:tcW w:w="138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4,55</w:t>
            </w:r>
          </w:p>
        </w:tc>
        <w:tc>
          <w:tcPr>
            <w:tcW w:w="124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274,65</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1249,66</w:t>
            </w:r>
          </w:p>
        </w:tc>
        <w:tc>
          <w:tcPr>
            <w:tcW w:w="116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4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r>
      <w:tr w:rsidR="00341F4B" w:rsidRPr="00341F4B" w:rsidTr="00341F4B">
        <w:trPr>
          <w:trHeight w:val="2370"/>
        </w:trPr>
        <w:tc>
          <w:tcPr>
            <w:tcW w:w="500" w:type="dxa"/>
            <w:tcBorders>
              <w:top w:val="nil"/>
              <w:left w:val="single" w:sz="4" w:space="0" w:color="auto"/>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22</w:t>
            </w:r>
          </w:p>
        </w:tc>
        <w:tc>
          <w:tcPr>
            <w:tcW w:w="1642"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b/>
                <w:bCs/>
                <w:sz w:val="18"/>
                <w:szCs w:val="18"/>
                <w:lang w:eastAsia="ru-RU"/>
              </w:rPr>
            </w:pPr>
            <w:r w:rsidRPr="00341F4B">
              <w:rPr>
                <w:rFonts w:ascii="Arial" w:eastAsia="Times New Roman" w:hAnsi="Arial" w:cs="Arial"/>
                <w:b/>
                <w:bCs/>
                <w:sz w:val="18"/>
                <w:szCs w:val="18"/>
                <w:lang w:eastAsia="ru-RU"/>
              </w:rPr>
              <w:t>ФЕРм08-02-412-04</w:t>
            </w:r>
            <w:r w:rsidRPr="00341F4B">
              <w:rPr>
                <w:rFonts w:ascii="Arial" w:eastAsia="Times New Roman" w:hAnsi="Arial" w:cs="Arial"/>
                <w:i/>
                <w:iCs/>
                <w:sz w:val="14"/>
                <w:szCs w:val="14"/>
                <w:lang w:eastAsia="ru-RU"/>
              </w:rPr>
              <w:br/>
              <w:t>Приказ Минстроя России от 30.12.2016 №1039/</w:t>
            </w:r>
            <w:proofErr w:type="spellStart"/>
            <w:r w:rsidRPr="00341F4B">
              <w:rPr>
                <w:rFonts w:ascii="Arial" w:eastAsia="Times New Roman" w:hAnsi="Arial" w:cs="Arial"/>
                <w:i/>
                <w:iCs/>
                <w:sz w:val="14"/>
                <w:szCs w:val="14"/>
                <w:lang w:eastAsia="ru-RU"/>
              </w:rPr>
              <w:t>пр</w:t>
            </w:r>
            <w:proofErr w:type="spellEnd"/>
          </w:p>
        </w:tc>
        <w:tc>
          <w:tcPr>
            <w:tcW w:w="403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sz w:val="18"/>
                <w:szCs w:val="18"/>
                <w:lang w:eastAsia="ru-RU"/>
              </w:rPr>
            </w:pPr>
            <w:r w:rsidRPr="00341F4B">
              <w:rPr>
                <w:rFonts w:ascii="Arial" w:eastAsia="Times New Roman" w:hAnsi="Arial" w:cs="Arial"/>
                <w:sz w:val="18"/>
                <w:szCs w:val="18"/>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35 мм2</w:t>
            </w:r>
            <w:r w:rsidRPr="00341F4B">
              <w:rPr>
                <w:rFonts w:ascii="Arial" w:eastAsia="Times New Roman" w:hAnsi="Arial" w:cs="Arial"/>
                <w:sz w:val="18"/>
                <w:szCs w:val="18"/>
                <w:lang w:eastAsia="ru-RU"/>
              </w:rPr>
              <w:br/>
              <w:t>(100 м)</w:t>
            </w:r>
            <w:r w:rsidRPr="00341F4B">
              <w:rPr>
                <w:rFonts w:ascii="Arial" w:eastAsia="Times New Roman" w:hAnsi="Arial" w:cs="Arial"/>
                <w:i/>
                <w:iCs/>
                <w:sz w:val="14"/>
                <w:szCs w:val="14"/>
                <w:lang w:eastAsia="ru-RU"/>
              </w:rPr>
              <w:br/>
              <w:t>ИНДЕКС К ПОЗИЦИИ:</w:t>
            </w:r>
            <w:r w:rsidRPr="00341F4B">
              <w:rPr>
                <w:rFonts w:ascii="Arial" w:eastAsia="Times New Roman" w:hAnsi="Arial" w:cs="Arial"/>
                <w:i/>
                <w:iCs/>
                <w:sz w:val="14"/>
                <w:szCs w:val="14"/>
                <w:lang w:eastAsia="ru-RU"/>
              </w:rPr>
              <w:br/>
            </w:r>
            <w:proofErr w:type="spellStart"/>
            <w:r w:rsidRPr="00341F4B">
              <w:rPr>
                <w:rFonts w:ascii="Arial" w:eastAsia="Times New Roman" w:hAnsi="Arial" w:cs="Arial"/>
                <w:i/>
                <w:iCs/>
                <w:sz w:val="14"/>
                <w:szCs w:val="14"/>
                <w:lang w:eastAsia="ru-RU"/>
              </w:rPr>
              <w:t>Обьекты</w:t>
            </w:r>
            <w:proofErr w:type="spellEnd"/>
            <w:r w:rsidRPr="00341F4B">
              <w:rPr>
                <w:rFonts w:ascii="Arial" w:eastAsia="Times New Roman" w:hAnsi="Arial" w:cs="Arial"/>
                <w:i/>
                <w:iCs/>
                <w:sz w:val="14"/>
                <w:szCs w:val="14"/>
                <w:lang w:eastAsia="ru-RU"/>
              </w:rPr>
              <w:t xml:space="preserve"> образования .Прочие Письмо Минстроя НСО №5197/45-вн от 15.06.2018года.Объекты образования. Прочие ОЗП=18,2; ЭМ=8,55; ЗПМ=18,2; МАТ=4,69</w:t>
            </w:r>
            <w:r w:rsidRPr="00341F4B">
              <w:rPr>
                <w:rFonts w:ascii="Arial" w:eastAsia="Times New Roman" w:hAnsi="Arial" w:cs="Arial"/>
                <w:i/>
                <w:iCs/>
                <w:sz w:val="14"/>
                <w:szCs w:val="14"/>
                <w:lang w:eastAsia="ru-RU"/>
              </w:rPr>
              <w:br/>
              <w:t>НР (575,04 руб.): 81%=95%*0.85 от ФОТ</w:t>
            </w:r>
            <w:r w:rsidRPr="00341F4B">
              <w:rPr>
                <w:rFonts w:ascii="Arial" w:eastAsia="Times New Roman" w:hAnsi="Arial" w:cs="Arial"/>
                <w:i/>
                <w:iCs/>
                <w:sz w:val="14"/>
                <w:szCs w:val="14"/>
                <w:lang w:eastAsia="ru-RU"/>
              </w:rPr>
              <w:br/>
              <w:t>СП (369,16 руб.): 52%=65%*0.8 от ФОТ</w:t>
            </w:r>
          </w:p>
        </w:tc>
        <w:tc>
          <w:tcPr>
            <w:tcW w:w="138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0,455</w:t>
            </w:r>
          </w:p>
        </w:tc>
        <w:tc>
          <w:tcPr>
            <w:tcW w:w="124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1794,8</w:t>
            </w:r>
            <w:r w:rsidRPr="00341F4B">
              <w:rPr>
                <w:rFonts w:ascii="Arial" w:eastAsia="Times New Roman" w:hAnsi="Arial" w:cs="Arial"/>
                <w:sz w:val="16"/>
                <w:szCs w:val="16"/>
                <w:lang w:eastAsia="ru-RU"/>
              </w:rPr>
              <w:br/>
              <w:t>1532,8</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91,14</w:t>
            </w:r>
            <w:r w:rsidRPr="00341F4B">
              <w:rPr>
                <w:rFonts w:ascii="Arial" w:eastAsia="Times New Roman" w:hAnsi="Arial" w:cs="Arial"/>
                <w:sz w:val="16"/>
                <w:szCs w:val="16"/>
                <w:lang w:eastAsia="ru-RU"/>
              </w:rPr>
              <w:br/>
              <w:t>27,48</w:t>
            </w:r>
          </w:p>
        </w:tc>
        <w:tc>
          <w:tcPr>
            <w:tcW w:w="1120"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816,63</w:t>
            </w:r>
          </w:p>
        </w:tc>
        <w:tc>
          <w:tcPr>
            <w:tcW w:w="1160"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697,42</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41,47</w:t>
            </w:r>
            <w:r w:rsidRPr="00341F4B">
              <w:rPr>
                <w:rFonts w:ascii="Arial" w:eastAsia="Times New Roman" w:hAnsi="Arial" w:cs="Arial"/>
                <w:sz w:val="16"/>
                <w:szCs w:val="16"/>
                <w:lang w:eastAsia="ru-RU"/>
              </w:rPr>
              <w:br/>
              <w:t>12,50</w:t>
            </w:r>
          </w:p>
        </w:tc>
        <w:tc>
          <w:tcPr>
            <w:tcW w:w="915"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8,96</w:t>
            </w:r>
          </w:p>
        </w:tc>
        <w:tc>
          <w:tcPr>
            <w:tcW w:w="948"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4,08</w:t>
            </w:r>
          </w:p>
        </w:tc>
      </w:tr>
      <w:tr w:rsidR="00341F4B" w:rsidRPr="00341F4B" w:rsidTr="00341F4B">
        <w:trPr>
          <w:trHeight w:val="2370"/>
        </w:trPr>
        <w:tc>
          <w:tcPr>
            <w:tcW w:w="500" w:type="dxa"/>
            <w:tcBorders>
              <w:top w:val="nil"/>
              <w:left w:val="single" w:sz="4" w:space="0" w:color="auto"/>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23</w:t>
            </w:r>
          </w:p>
        </w:tc>
        <w:tc>
          <w:tcPr>
            <w:tcW w:w="1642"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b/>
                <w:bCs/>
                <w:sz w:val="18"/>
                <w:szCs w:val="18"/>
                <w:lang w:eastAsia="ru-RU"/>
              </w:rPr>
            </w:pPr>
            <w:r w:rsidRPr="00341F4B">
              <w:rPr>
                <w:rFonts w:ascii="Arial" w:eastAsia="Times New Roman" w:hAnsi="Arial" w:cs="Arial"/>
                <w:b/>
                <w:bCs/>
                <w:sz w:val="18"/>
                <w:szCs w:val="18"/>
                <w:lang w:eastAsia="ru-RU"/>
              </w:rPr>
              <w:t>ФЕРм08-02-472-10</w:t>
            </w:r>
            <w:r w:rsidRPr="00341F4B">
              <w:rPr>
                <w:rFonts w:ascii="Arial" w:eastAsia="Times New Roman" w:hAnsi="Arial" w:cs="Arial"/>
                <w:i/>
                <w:iCs/>
                <w:sz w:val="14"/>
                <w:szCs w:val="14"/>
                <w:lang w:eastAsia="ru-RU"/>
              </w:rPr>
              <w:br/>
              <w:t>Приказ Минстроя России от 30.12.2016 №1039/</w:t>
            </w:r>
            <w:proofErr w:type="spellStart"/>
            <w:r w:rsidRPr="00341F4B">
              <w:rPr>
                <w:rFonts w:ascii="Arial" w:eastAsia="Times New Roman" w:hAnsi="Arial" w:cs="Arial"/>
                <w:i/>
                <w:iCs/>
                <w:sz w:val="14"/>
                <w:szCs w:val="14"/>
                <w:lang w:eastAsia="ru-RU"/>
              </w:rPr>
              <w:t>пр</w:t>
            </w:r>
            <w:proofErr w:type="spellEnd"/>
          </w:p>
        </w:tc>
        <w:tc>
          <w:tcPr>
            <w:tcW w:w="403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sz w:val="18"/>
                <w:szCs w:val="18"/>
                <w:lang w:eastAsia="ru-RU"/>
              </w:rPr>
            </w:pPr>
            <w:r w:rsidRPr="00341F4B">
              <w:rPr>
                <w:rFonts w:ascii="Arial" w:eastAsia="Times New Roman" w:hAnsi="Arial" w:cs="Arial"/>
                <w:sz w:val="18"/>
                <w:szCs w:val="18"/>
                <w:lang w:eastAsia="ru-RU"/>
              </w:rPr>
              <w:t>Проводник заземляющий из медного изолированного провода  по строительным основаниям(45,5м проложено в трубе ПНД д.25 мм)</w:t>
            </w:r>
            <w:r w:rsidRPr="00341F4B">
              <w:rPr>
                <w:rFonts w:ascii="Arial" w:eastAsia="Times New Roman" w:hAnsi="Arial" w:cs="Arial"/>
                <w:sz w:val="18"/>
                <w:szCs w:val="18"/>
                <w:lang w:eastAsia="ru-RU"/>
              </w:rPr>
              <w:br/>
              <w:t>(100 м)</w:t>
            </w:r>
            <w:r w:rsidRPr="00341F4B">
              <w:rPr>
                <w:rFonts w:ascii="Arial" w:eastAsia="Times New Roman" w:hAnsi="Arial" w:cs="Arial"/>
                <w:i/>
                <w:iCs/>
                <w:sz w:val="14"/>
                <w:szCs w:val="14"/>
                <w:lang w:eastAsia="ru-RU"/>
              </w:rPr>
              <w:br/>
              <w:t>ИНДЕКС К ПОЗИЦИИ:</w:t>
            </w:r>
            <w:r w:rsidRPr="00341F4B">
              <w:rPr>
                <w:rFonts w:ascii="Arial" w:eastAsia="Times New Roman" w:hAnsi="Arial" w:cs="Arial"/>
                <w:i/>
                <w:iCs/>
                <w:sz w:val="14"/>
                <w:szCs w:val="14"/>
                <w:lang w:eastAsia="ru-RU"/>
              </w:rPr>
              <w:br/>
            </w:r>
            <w:proofErr w:type="spellStart"/>
            <w:r w:rsidRPr="00341F4B">
              <w:rPr>
                <w:rFonts w:ascii="Arial" w:eastAsia="Times New Roman" w:hAnsi="Arial" w:cs="Arial"/>
                <w:i/>
                <w:iCs/>
                <w:sz w:val="14"/>
                <w:szCs w:val="14"/>
                <w:lang w:eastAsia="ru-RU"/>
              </w:rPr>
              <w:t>Обьекты</w:t>
            </w:r>
            <w:proofErr w:type="spellEnd"/>
            <w:r w:rsidRPr="00341F4B">
              <w:rPr>
                <w:rFonts w:ascii="Arial" w:eastAsia="Times New Roman" w:hAnsi="Arial" w:cs="Arial"/>
                <w:i/>
                <w:iCs/>
                <w:sz w:val="14"/>
                <w:szCs w:val="14"/>
                <w:lang w:eastAsia="ru-RU"/>
              </w:rPr>
              <w:t xml:space="preserve"> образования .Прочие Письмо Минстроя НСО №5197/45-вн от 15.06.2018года.Объекты образования. Прочие ОЗП=18,2; ЭМ=8,55; ЗПМ=18,2; МАТ=4,69</w:t>
            </w:r>
            <w:r w:rsidRPr="00341F4B">
              <w:rPr>
                <w:rFonts w:ascii="Arial" w:eastAsia="Times New Roman" w:hAnsi="Arial" w:cs="Arial"/>
                <w:i/>
                <w:iCs/>
                <w:sz w:val="14"/>
                <w:szCs w:val="14"/>
                <w:lang w:eastAsia="ru-RU"/>
              </w:rPr>
              <w:br/>
              <w:t>НР (133338,77 руб.): 81%=95%*0.85 от ФОТ</w:t>
            </w:r>
            <w:r w:rsidRPr="00341F4B">
              <w:rPr>
                <w:rFonts w:ascii="Arial" w:eastAsia="Times New Roman" w:hAnsi="Arial" w:cs="Arial"/>
                <w:i/>
                <w:iCs/>
                <w:sz w:val="14"/>
                <w:szCs w:val="14"/>
                <w:lang w:eastAsia="ru-RU"/>
              </w:rPr>
              <w:br/>
              <w:t>СП (85600,2 руб.): 52%=65%*0.8 от ФОТ</w:t>
            </w:r>
          </w:p>
        </w:tc>
        <w:tc>
          <w:tcPr>
            <w:tcW w:w="138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29,845</w:t>
            </w:r>
          </w:p>
        </w:tc>
        <w:tc>
          <w:tcPr>
            <w:tcW w:w="124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6417,75</w:t>
            </w:r>
            <w:r w:rsidRPr="00341F4B">
              <w:rPr>
                <w:rFonts w:ascii="Arial" w:eastAsia="Times New Roman" w:hAnsi="Arial" w:cs="Arial"/>
                <w:sz w:val="16"/>
                <w:szCs w:val="16"/>
                <w:lang w:eastAsia="ru-RU"/>
              </w:rPr>
              <w:br/>
              <w:t>5501,86</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45,57</w:t>
            </w:r>
            <w:r w:rsidRPr="00341F4B">
              <w:rPr>
                <w:rFonts w:ascii="Arial" w:eastAsia="Times New Roman" w:hAnsi="Arial" w:cs="Arial"/>
                <w:sz w:val="16"/>
                <w:szCs w:val="16"/>
                <w:lang w:eastAsia="ru-RU"/>
              </w:rPr>
              <w:br/>
              <w:t>13,83</w:t>
            </w:r>
          </w:p>
        </w:tc>
        <w:tc>
          <w:tcPr>
            <w:tcW w:w="1120"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191537,75</w:t>
            </w:r>
          </w:p>
        </w:tc>
        <w:tc>
          <w:tcPr>
            <w:tcW w:w="1160"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164203,01</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1360,04</w:t>
            </w:r>
            <w:r w:rsidRPr="00341F4B">
              <w:rPr>
                <w:rFonts w:ascii="Arial" w:eastAsia="Times New Roman" w:hAnsi="Arial" w:cs="Arial"/>
                <w:sz w:val="16"/>
                <w:szCs w:val="16"/>
                <w:lang w:eastAsia="ru-RU"/>
              </w:rPr>
              <w:br/>
              <w:t>412,76</w:t>
            </w:r>
          </w:p>
        </w:tc>
        <w:tc>
          <w:tcPr>
            <w:tcW w:w="915"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32,16</w:t>
            </w:r>
          </w:p>
        </w:tc>
        <w:tc>
          <w:tcPr>
            <w:tcW w:w="948"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959,82</w:t>
            </w:r>
          </w:p>
        </w:tc>
      </w:tr>
      <w:tr w:rsidR="00341F4B" w:rsidRPr="00341F4B" w:rsidTr="00341F4B">
        <w:trPr>
          <w:trHeight w:val="2025"/>
        </w:trPr>
        <w:tc>
          <w:tcPr>
            <w:tcW w:w="500" w:type="dxa"/>
            <w:tcBorders>
              <w:top w:val="nil"/>
              <w:left w:val="single" w:sz="4" w:space="0" w:color="auto"/>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lastRenderedPageBreak/>
              <w:t>24</w:t>
            </w:r>
          </w:p>
        </w:tc>
        <w:tc>
          <w:tcPr>
            <w:tcW w:w="1642"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b/>
                <w:bCs/>
                <w:sz w:val="18"/>
                <w:szCs w:val="18"/>
                <w:lang w:eastAsia="ru-RU"/>
              </w:rPr>
            </w:pPr>
            <w:r w:rsidRPr="00341F4B">
              <w:rPr>
                <w:rFonts w:ascii="Arial" w:eastAsia="Times New Roman" w:hAnsi="Arial" w:cs="Arial"/>
                <w:b/>
                <w:bCs/>
                <w:sz w:val="18"/>
                <w:szCs w:val="18"/>
                <w:lang w:eastAsia="ru-RU"/>
              </w:rPr>
              <w:t>ФССЦ-21.1.06.09-0140</w:t>
            </w:r>
            <w:r w:rsidRPr="00341F4B">
              <w:rPr>
                <w:rFonts w:ascii="Arial" w:eastAsia="Times New Roman" w:hAnsi="Arial" w:cs="Arial"/>
                <w:i/>
                <w:iCs/>
                <w:sz w:val="14"/>
                <w:szCs w:val="14"/>
                <w:lang w:eastAsia="ru-RU"/>
              </w:rPr>
              <w:br/>
              <w:t>Приказ Минстроя России от 30.12.2016 №1039/</w:t>
            </w:r>
            <w:proofErr w:type="spellStart"/>
            <w:r w:rsidRPr="00341F4B">
              <w:rPr>
                <w:rFonts w:ascii="Arial" w:eastAsia="Times New Roman" w:hAnsi="Arial" w:cs="Arial"/>
                <w:i/>
                <w:iCs/>
                <w:sz w:val="14"/>
                <w:szCs w:val="14"/>
                <w:lang w:eastAsia="ru-RU"/>
              </w:rPr>
              <w:t>пр</w:t>
            </w:r>
            <w:proofErr w:type="spellEnd"/>
          </w:p>
        </w:tc>
        <w:tc>
          <w:tcPr>
            <w:tcW w:w="403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sz w:val="18"/>
                <w:szCs w:val="18"/>
                <w:lang w:eastAsia="ru-RU"/>
              </w:rPr>
            </w:pPr>
            <w:r w:rsidRPr="00341F4B">
              <w:rPr>
                <w:rFonts w:ascii="Arial" w:eastAsia="Times New Roman" w:hAnsi="Arial" w:cs="Arial"/>
                <w:sz w:val="18"/>
                <w:szCs w:val="18"/>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341F4B">
              <w:rPr>
                <w:rFonts w:ascii="Arial" w:eastAsia="Times New Roman" w:hAnsi="Arial" w:cs="Arial"/>
                <w:sz w:val="18"/>
                <w:szCs w:val="18"/>
                <w:lang w:eastAsia="ru-RU"/>
              </w:rPr>
              <w:t>дымо</w:t>
            </w:r>
            <w:proofErr w:type="spellEnd"/>
            <w:r w:rsidRPr="00341F4B">
              <w:rPr>
                <w:rFonts w:ascii="Arial" w:eastAsia="Times New Roman" w:hAnsi="Arial" w:cs="Arial"/>
                <w:sz w:val="18"/>
                <w:szCs w:val="18"/>
                <w:lang w:eastAsia="ru-RU"/>
              </w:rPr>
              <w:t xml:space="preserve">- и </w:t>
            </w:r>
            <w:proofErr w:type="spellStart"/>
            <w:r w:rsidRPr="00341F4B">
              <w:rPr>
                <w:rFonts w:ascii="Arial" w:eastAsia="Times New Roman" w:hAnsi="Arial" w:cs="Arial"/>
                <w:sz w:val="18"/>
                <w:szCs w:val="18"/>
                <w:lang w:eastAsia="ru-RU"/>
              </w:rPr>
              <w:t>газовыделением</w:t>
            </w:r>
            <w:proofErr w:type="spellEnd"/>
            <w:r w:rsidRPr="00341F4B">
              <w:rPr>
                <w:rFonts w:ascii="Arial" w:eastAsia="Times New Roman" w:hAnsi="Arial" w:cs="Arial"/>
                <w:sz w:val="18"/>
                <w:szCs w:val="18"/>
                <w:lang w:eastAsia="ru-RU"/>
              </w:rPr>
              <w:t xml:space="preserve"> марки: ВВГнг-LS, с числом жил - 1 и сечением 95 мм2</w:t>
            </w:r>
            <w:r w:rsidRPr="00341F4B">
              <w:rPr>
                <w:rFonts w:ascii="Arial" w:eastAsia="Times New Roman" w:hAnsi="Arial" w:cs="Arial"/>
                <w:sz w:val="18"/>
                <w:szCs w:val="18"/>
                <w:lang w:eastAsia="ru-RU"/>
              </w:rPr>
              <w:br/>
              <w:t>(1000 м)</w:t>
            </w:r>
            <w:r w:rsidRPr="00341F4B">
              <w:rPr>
                <w:rFonts w:ascii="Arial" w:eastAsia="Times New Roman" w:hAnsi="Arial" w:cs="Arial"/>
                <w:i/>
                <w:iCs/>
                <w:sz w:val="14"/>
                <w:szCs w:val="14"/>
                <w:lang w:eastAsia="ru-RU"/>
              </w:rPr>
              <w:br/>
              <w:t>ИНДЕКС К ПОЗИЦИИ:</w:t>
            </w:r>
            <w:r w:rsidRPr="00341F4B">
              <w:rPr>
                <w:rFonts w:ascii="Arial" w:eastAsia="Times New Roman" w:hAnsi="Arial" w:cs="Arial"/>
                <w:i/>
                <w:iCs/>
                <w:sz w:val="14"/>
                <w:szCs w:val="14"/>
                <w:lang w:eastAsia="ru-RU"/>
              </w:rPr>
              <w:br/>
              <w:t>Материалы Письмо Минстроя НСО №5197/45-вн от 15.06.2018года.Объекты образования. Прочие МАТ=4,69</w:t>
            </w:r>
          </w:p>
        </w:tc>
        <w:tc>
          <w:tcPr>
            <w:tcW w:w="138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0,03</w:t>
            </w:r>
          </w:p>
        </w:tc>
        <w:tc>
          <w:tcPr>
            <w:tcW w:w="124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407048,66</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12211,46</w:t>
            </w:r>
          </w:p>
        </w:tc>
        <w:tc>
          <w:tcPr>
            <w:tcW w:w="116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4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r>
      <w:tr w:rsidR="00341F4B" w:rsidRPr="00341F4B" w:rsidTr="00341F4B">
        <w:trPr>
          <w:trHeight w:val="2025"/>
        </w:trPr>
        <w:tc>
          <w:tcPr>
            <w:tcW w:w="500" w:type="dxa"/>
            <w:tcBorders>
              <w:top w:val="nil"/>
              <w:left w:val="single" w:sz="4" w:space="0" w:color="auto"/>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25</w:t>
            </w:r>
          </w:p>
        </w:tc>
        <w:tc>
          <w:tcPr>
            <w:tcW w:w="1642"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b/>
                <w:bCs/>
                <w:sz w:val="18"/>
                <w:szCs w:val="18"/>
                <w:lang w:eastAsia="ru-RU"/>
              </w:rPr>
            </w:pPr>
            <w:r w:rsidRPr="00341F4B">
              <w:rPr>
                <w:rFonts w:ascii="Arial" w:eastAsia="Times New Roman" w:hAnsi="Arial" w:cs="Arial"/>
                <w:b/>
                <w:bCs/>
                <w:sz w:val="18"/>
                <w:szCs w:val="18"/>
                <w:lang w:eastAsia="ru-RU"/>
              </w:rPr>
              <w:t>ФССЦ-21.1.06.09-0132</w:t>
            </w:r>
            <w:r w:rsidRPr="00341F4B">
              <w:rPr>
                <w:rFonts w:ascii="Arial" w:eastAsia="Times New Roman" w:hAnsi="Arial" w:cs="Arial"/>
                <w:i/>
                <w:iCs/>
                <w:sz w:val="14"/>
                <w:szCs w:val="14"/>
                <w:lang w:eastAsia="ru-RU"/>
              </w:rPr>
              <w:br/>
              <w:t>Приказ Минстроя России от 30.12.2016 №1039/</w:t>
            </w:r>
            <w:proofErr w:type="spellStart"/>
            <w:r w:rsidRPr="00341F4B">
              <w:rPr>
                <w:rFonts w:ascii="Arial" w:eastAsia="Times New Roman" w:hAnsi="Arial" w:cs="Arial"/>
                <w:i/>
                <w:iCs/>
                <w:sz w:val="14"/>
                <w:szCs w:val="14"/>
                <w:lang w:eastAsia="ru-RU"/>
              </w:rPr>
              <w:t>пр</w:t>
            </w:r>
            <w:proofErr w:type="spellEnd"/>
          </w:p>
        </w:tc>
        <w:tc>
          <w:tcPr>
            <w:tcW w:w="403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sz w:val="18"/>
                <w:szCs w:val="18"/>
                <w:lang w:eastAsia="ru-RU"/>
              </w:rPr>
            </w:pPr>
            <w:r w:rsidRPr="00341F4B">
              <w:rPr>
                <w:rFonts w:ascii="Arial" w:eastAsia="Times New Roman" w:hAnsi="Arial" w:cs="Arial"/>
                <w:sz w:val="18"/>
                <w:szCs w:val="18"/>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341F4B">
              <w:rPr>
                <w:rFonts w:ascii="Arial" w:eastAsia="Times New Roman" w:hAnsi="Arial" w:cs="Arial"/>
                <w:sz w:val="18"/>
                <w:szCs w:val="18"/>
                <w:lang w:eastAsia="ru-RU"/>
              </w:rPr>
              <w:t>дымо</w:t>
            </w:r>
            <w:proofErr w:type="spellEnd"/>
            <w:r w:rsidRPr="00341F4B">
              <w:rPr>
                <w:rFonts w:ascii="Arial" w:eastAsia="Times New Roman" w:hAnsi="Arial" w:cs="Arial"/>
                <w:sz w:val="18"/>
                <w:szCs w:val="18"/>
                <w:lang w:eastAsia="ru-RU"/>
              </w:rPr>
              <w:t xml:space="preserve">- и </w:t>
            </w:r>
            <w:proofErr w:type="spellStart"/>
            <w:r w:rsidRPr="00341F4B">
              <w:rPr>
                <w:rFonts w:ascii="Arial" w:eastAsia="Times New Roman" w:hAnsi="Arial" w:cs="Arial"/>
                <w:sz w:val="18"/>
                <w:szCs w:val="18"/>
                <w:lang w:eastAsia="ru-RU"/>
              </w:rPr>
              <w:t>газовыделением</w:t>
            </w:r>
            <w:proofErr w:type="spellEnd"/>
            <w:r w:rsidRPr="00341F4B">
              <w:rPr>
                <w:rFonts w:ascii="Arial" w:eastAsia="Times New Roman" w:hAnsi="Arial" w:cs="Arial"/>
                <w:sz w:val="18"/>
                <w:szCs w:val="18"/>
                <w:lang w:eastAsia="ru-RU"/>
              </w:rPr>
              <w:t xml:space="preserve"> марки: ВВГнг-LS, с числом жил - 1 и сечением 4 мм2</w:t>
            </w:r>
            <w:r w:rsidRPr="00341F4B">
              <w:rPr>
                <w:rFonts w:ascii="Arial" w:eastAsia="Times New Roman" w:hAnsi="Arial" w:cs="Arial"/>
                <w:sz w:val="18"/>
                <w:szCs w:val="18"/>
                <w:lang w:eastAsia="ru-RU"/>
              </w:rPr>
              <w:br/>
              <w:t>(1000 м)</w:t>
            </w:r>
            <w:r w:rsidRPr="00341F4B">
              <w:rPr>
                <w:rFonts w:ascii="Arial" w:eastAsia="Times New Roman" w:hAnsi="Arial" w:cs="Arial"/>
                <w:i/>
                <w:iCs/>
                <w:sz w:val="14"/>
                <w:szCs w:val="14"/>
                <w:lang w:eastAsia="ru-RU"/>
              </w:rPr>
              <w:br/>
              <w:t>ИНДЕКС К ПОЗИЦИИ:</w:t>
            </w:r>
            <w:r w:rsidRPr="00341F4B">
              <w:rPr>
                <w:rFonts w:ascii="Arial" w:eastAsia="Times New Roman" w:hAnsi="Arial" w:cs="Arial"/>
                <w:i/>
                <w:iCs/>
                <w:sz w:val="14"/>
                <w:szCs w:val="14"/>
                <w:lang w:eastAsia="ru-RU"/>
              </w:rPr>
              <w:br/>
              <w:t>Материалы Письмо Минстроя НСО №5197/45-вн от 15.06.2018года.Объекты образования. Прочие МАТ=4,69</w:t>
            </w:r>
          </w:p>
        </w:tc>
        <w:tc>
          <w:tcPr>
            <w:tcW w:w="138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24558,06</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49116,12</w:t>
            </w:r>
          </w:p>
        </w:tc>
        <w:tc>
          <w:tcPr>
            <w:tcW w:w="116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4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r>
      <w:tr w:rsidR="00341F4B" w:rsidRPr="00341F4B" w:rsidTr="00341F4B">
        <w:trPr>
          <w:trHeight w:val="2025"/>
        </w:trPr>
        <w:tc>
          <w:tcPr>
            <w:tcW w:w="500" w:type="dxa"/>
            <w:tcBorders>
              <w:top w:val="nil"/>
              <w:left w:val="single" w:sz="4" w:space="0" w:color="auto"/>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26</w:t>
            </w:r>
          </w:p>
        </w:tc>
        <w:tc>
          <w:tcPr>
            <w:tcW w:w="1642"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b/>
                <w:bCs/>
                <w:sz w:val="18"/>
                <w:szCs w:val="18"/>
                <w:lang w:eastAsia="ru-RU"/>
              </w:rPr>
            </w:pPr>
            <w:r w:rsidRPr="00341F4B">
              <w:rPr>
                <w:rFonts w:ascii="Arial" w:eastAsia="Times New Roman" w:hAnsi="Arial" w:cs="Arial"/>
                <w:b/>
                <w:bCs/>
                <w:sz w:val="18"/>
                <w:szCs w:val="18"/>
                <w:lang w:eastAsia="ru-RU"/>
              </w:rPr>
              <w:t>ФССЦ-21.1.06.09-0138</w:t>
            </w:r>
            <w:r w:rsidRPr="00341F4B">
              <w:rPr>
                <w:rFonts w:ascii="Arial" w:eastAsia="Times New Roman" w:hAnsi="Arial" w:cs="Arial"/>
                <w:i/>
                <w:iCs/>
                <w:sz w:val="14"/>
                <w:szCs w:val="14"/>
                <w:lang w:eastAsia="ru-RU"/>
              </w:rPr>
              <w:br/>
              <w:t>Приказ Минстроя России от 30.12.2016 №1039/</w:t>
            </w:r>
            <w:proofErr w:type="spellStart"/>
            <w:r w:rsidRPr="00341F4B">
              <w:rPr>
                <w:rFonts w:ascii="Arial" w:eastAsia="Times New Roman" w:hAnsi="Arial" w:cs="Arial"/>
                <w:i/>
                <w:iCs/>
                <w:sz w:val="14"/>
                <w:szCs w:val="14"/>
                <w:lang w:eastAsia="ru-RU"/>
              </w:rPr>
              <w:t>пр</w:t>
            </w:r>
            <w:proofErr w:type="spellEnd"/>
          </w:p>
        </w:tc>
        <w:tc>
          <w:tcPr>
            <w:tcW w:w="403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sz w:val="18"/>
                <w:szCs w:val="18"/>
                <w:lang w:eastAsia="ru-RU"/>
              </w:rPr>
            </w:pPr>
            <w:r w:rsidRPr="00341F4B">
              <w:rPr>
                <w:rFonts w:ascii="Arial" w:eastAsia="Times New Roman" w:hAnsi="Arial" w:cs="Arial"/>
                <w:sz w:val="18"/>
                <w:szCs w:val="18"/>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341F4B">
              <w:rPr>
                <w:rFonts w:ascii="Arial" w:eastAsia="Times New Roman" w:hAnsi="Arial" w:cs="Arial"/>
                <w:sz w:val="18"/>
                <w:szCs w:val="18"/>
                <w:lang w:eastAsia="ru-RU"/>
              </w:rPr>
              <w:t>дымо</w:t>
            </w:r>
            <w:proofErr w:type="spellEnd"/>
            <w:r w:rsidRPr="00341F4B">
              <w:rPr>
                <w:rFonts w:ascii="Arial" w:eastAsia="Times New Roman" w:hAnsi="Arial" w:cs="Arial"/>
                <w:sz w:val="18"/>
                <w:szCs w:val="18"/>
                <w:lang w:eastAsia="ru-RU"/>
              </w:rPr>
              <w:t xml:space="preserve">- и </w:t>
            </w:r>
            <w:proofErr w:type="spellStart"/>
            <w:r w:rsidRPr="00341F4B">
              <w:rPr>
                <w:rFonts w:ascii="Arial" w:eastAsia="Times New Roman" w:hAnsi="Arial" w:cs="Arial"/>
                <w:sz w:val="18"/>
                <w:szCs w:val="18"/>
                <w:lang w:eastAsia="ru-RU"/>
              </w:rPr>
              <w:t>газовыделением</w:t>
            </w:r>
            <w:proofErr w:type="spellEnd"/>
            <w:r w:rsidRPr="00341F4B">
              <w:rPr>
                <w:rFonts w:ascii="Arial" w:eastAsia="Times New Roman" w:hAnsi="Arial" w:cs="Arial"/>
                <w:sz w:val="18"/>
                <w:szCs w:val="18"/>
                <w:lang w:eastAsia="ru-RU"/>
              </w:rPr>
              <w:t xml:space="preserve"> марки: ВВГнг-LS, с числом жил - 1 и сечением 50 мм2</w:t>
            </w:r>
            <w:r w:rsidRPr="00341F4B">
              <w:rPr>
                <w:rFonts w:ascii="Arial" w:eastAsia="Times New Roman" w:hAnsi="Arial" w:cs="Arial"/>
                <w:sz w:val="18"/>
                <w:szCs w:val="18"/>
                <w:lang w:eastAsia="ru-RU"/>
              </w:rPr>
              <w:br/>
              <w:t>(1000 м)</w:t>
            </w:r>
            <w:r w:rsidRPr="00341F4B">
              <w:rPr>
                <w:rFonts w:ascii="Arial" w:eastAsia="Times New Roman" w:hAnsi="Arial" w:cs="Arial"/>
                <w:i/>
                <w:iCs/>
                <w:sz w:val="14"/>
                <w:szCs w:val="14"/>
                <w:lang w:eastAsia="ru-RU"/>
              </w:rPr>
              <w:br/>
              <w:t>ИНДЕКС К ПОЗИЦИИ:</w:t>
            </w:r>
            <w:r w:rsidRPr="00341F4B">
              <w:rPr>
                <w:rFonts w:ascii="Arial" w:eastAsia="Times New Roman" w:hAnsi="Arial" w:cs="Arial"/>
                <w:i/>
                <w:iCs/>
                <w:sz w:val="14"/>
                <w:szCs w:val="14"/>
                <w:lang w:eastAsia="ru-RU"/>
              </w:rPr>
              <w:br/>
              <w:t>Материалы Письмо Минстроя НСО №5197/45-вн от 15.06.2018года.Объекты образования. Прочие МАТ=4,69</w:t>
            </w:r>
          </w:p>
        </w:tc>
        <w:tc>
          <w:tcPr>
            <w:tcW w:w="138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0,5</w:t>
            </w:r>
          </w:p>
        </w:tc>
        <w:tc>
          <w:tcPr>
            <w:tcW w:w="124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214163,93</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107081,97</w:t>
            </w:r>
          </w:p>
        </w:tc>
        <w:tc>
          <w:tcPr>
            <w:tcW w:w="116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4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r>
      <w:tr w:rsidR="00341F4B" w:rsidRPr="00341F4B" w:rsidTr="00341F4B">
        <w:trPr>
          <w:trHeight w:val="2025"/>
        </w:trPr>
        <w:tc>
          <w:tcPr>
            <w:tcW w:w="500" w:type="dxa"/>
            <w:tcBorders>
              <w:top w:val="nil"/>
              <w:left w:val="single" w:sz="4" w:space="0" w:color="auto"/>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27</w:t>
            </w:r>
          </w:p>
        </w:tc>
        <w:tc>
          <w:tcPr>
            <w:tcW w:w="1642"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b/>
                <w:bCs/>
                <w:sz w:val="18"/>
                <w:szCs w:val="18"/>
                <w:lang w:eastAsia="ru-RU"/>
              </w:rPr>
            </w:pPr>
            <w:r w:rsidRPr="00341F4B">
              <w:rPr>
                <w:rFonts w:ascii="Arial" w:eastAsia="Times New Roman" w:hAnsi="Arial" w:cs="Arial"/>
                <w:b/>
                <w:bCs/>
                <w:sz w:val="18"/>
                <w:szCs w:val="18"/>
                <w:lang w:eastAsia="ru-RU"/>
              </w:rPr>
              <w:t>ФССЦ-21.1.06.09-0136</w:t>
            </w:r>
            <w:r w:rsidRPr="00341F4B">
              <w:rPr>
                <w:rFonts w:ascii="Arial" w:eastAsia="Times New Roman" w:hAnsi="Arial" w:cs="Arial"/>
                <w:i/>
                <w:iCs/>
                <w:sz w:val="14"/>
                <w:szCs w:val="14"/>
                <w:lang w:eastAsia="ru-RU"/>
              </w:rPr>
              <w:br/>
              <w:t>Приказ Минстроя России от 30.12.2016 №1039/</w:t>
            </w:r>
            <w:proofErr w:type="spellStart"/>
            <w:r w:rsidRPr="00341F4B">
              <w:rPr>
                <w:rFonts w:ascii="Arial" w:eastAsia="Times New Roman" w:hAnsi="Arial" w:cs="Arial"/>
                <w:i/>
                <w:iCs/>
                <w:sz w:val="14"/>
                <w:szCs w:val="14"/>
                <w:lang w:eastAsia="ru-RU"/>
              </w:rPr>
              <w:t>пр</w:t>
            </w:r>
            <w:proofErr w:type="spellEnd"/>
          </w:p>
        </w:tc>
        <w:tc>
          <w:tcPr>
            <w:tcW w:w="403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sz w:val="18"/>
                <w:szCs w:val="18"/>
                <w:lang w:eastAsia="ru-RU"/>
              </w:rPr>
            </w:pPr>
            <w:r w:rsidRPr="00341F4B">
              <w:rPr>
                <w:rFonts w:ascii="Arial" w:eastAsia="Times New Roman" w:hAnsi="Arial" w:cs="Arial"/>
                <w:sz w:val="18"/>
                <w:szCs w:val="18"/>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341F4B">
              <w:rPr>
                <w:rFonts w:ascii="Arial" w:eastAsia="Times New Roman" w:hAnsi="Arial" w:cs="Arial"/>
                <w:sz w:val="18"/>
                <w:szCs w:val="18"/>
                <w:lang w:eastAsia="ru-RU"/>
              </w:rPr>
              <w:t>дымо</w:t>
            </w:r>
            <w:proofErr w:type="spellEnd"/>
            <w:r w:rsidRPr="00341F4B">
              <w:rPr>
                <w:rFonts w:ascii="Arial" w:eastAsia="Times New Roman" w:hAnsi="Arial" w:cs="Arial"/>
                <w:sz w:val="18"/>
                <w:szCs w:val="18"/>
                <w:lang w:eastAsia="ru-RU"/>
              </w:rPr>
              <w:t xml:space="preserve">- и </w:t>
            </w:r>
            <w:proofErr w:type="spellStart"/>
            <w:r w:rsidRPr="00341F4B">
              <w:rPr>
                <w:rFonts w:ascii="Arial" w:eastAsia="Times New Roman" w:hAnsi="Arial" w:cs="Arial"/>
                <w:sz w:val="18"/>
                <w:szCs w:val="18"/>
                <w:lang w:eastAsia="ru-RU"/>
              </w:rPr>
              <w:t>газовыделением</w:t>
            </w:r>
            <w:proofErr w:type="spellEnd"/>
            <w:r w:rsidRPr="00341F4B">
              <w:rPr>
                <w:rFonts w:ascii="Arial" w:eastAsia="Times New Roman" w:hAnsi="Arial" w:cs="Arial"/>
                <w:sz w:val="18"/>
                <w:szCs w:val="18"/>
                <w:lang w:eastAsia="ru-RU"/>
              </w:rPr>
              <w:t xml:space="preserve"> марки: ВВГнг-LS, с числом жил - 1 и сечением 25 мм2</w:t>
            </w:r>
            <w:r w:rsidRPr="00341F4B">
              <w:rPr>
                <w:rFonts w:ascii="Arial" w:eastAsia="Times New Roman" w:hAnsi="Arial" w:cs="Arial"/>
                <w:sz w:val="18"/>
                <w:szCs w:val="18"/>
                <w:lang w:eastAsia="ru-RU"/>
              </w:rPr>
              <w:br/>
              <w:t>(1000 м)</w:t>
            </w:r>
            <w:r w:rsidRPr="00341F4B">
              <w:rPr>
                <w:rFonts w:ascii="Arial" w:eastAsia="Times New Roman" w:hAnsi="Arial" w:cs="Arial"/>
                <w:i/>
                <w:iCs/>
                <w:sz w:val="14"/>
                <w:szCs w:val="14"/>
                <w:lang w:eastAsia="ru-RU"/>
              </w:rPr>
              <w:br/>
              <w:t>ИНДЕКС К ПОЗИЦИИ:</w:t>
            </w:r>
            <w:r w:rsidRPr="00341F4B">
              <w:rPr>
                <w:rFonts w:ascii="Arial" w:eastAsia="Times New Roman" w:hAnsi="Arial" w:cs="Arial"/>
                <w:i/>
                <w:iCs/>
                <w:sz w:val="14"/>
                <w:szCs w:val="14"/>
                <w:lang w:eastAsia="ru-RU"/>
              </w:rPr>
              <w:br/>
              <w:t>Материалы Письмо Минстроя НСО №5197/45-вн от 15.06.2018года.Объекты образования. Прочие МАТ=4,69</w:t>
            </w:r>
          </w:p>
        </w:tc>
        <w:tc>
          <w:tcPr>
            <w:tcW w:w="138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0,5</w:t>
            </w:r>
          </w:p>
        </w:tc>
        <w:tc>
          <w:tcPr>
            <w:tcW w:w="124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114400,07</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57200,04</w:t>
            </w:r>
          </w:p>
        </w:tc>
        <w:tc>
          <w:tcPr>
            <w:tcW w:w="116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4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r>
      <w:tr w:rsidR="00341F4B" w:rsidRPr="00341F4B" w:rsidTr="00341F4B">
        <w:trPr>
          <w:trHeight w:val="1065"/>
        </w:trPr>
        <w:tc>
          <w:tcPr>
            <w:tcW w:w="500" w:type="dxa"/>
            <w:tcBorders>
              <w:top w:val="nil"/>
              <w:left w:val="single" w:sz="4" w:space="0" w:color="auto"/>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28</w:t>
            </w:r>
          </w:p>
        </w:tc>
        <w:tc>
          <w:tcPr>
            <w:tcW w:w="1642"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b/>
                <w:bCs/>
                <w:sz w:val="18"/>
                <w:szCs w:val="18"/>
                <w:lang w:eastAsia="ru-RU"/>
              </w:rPr>
            </w:pPr>
            <w:r w:rsidRPr="00341F4B">
              <w:rPr>
                <w:rFonts w:ascii="Arial" w:eastAsia="Times New Roman" w:hAnsi="Arial" w:cs="Arial"/>
                <w:b/>
                <w:bCs/>
                <w:sz w:val="18"/>
                <w:szCs w:val="18"/>
                <w:lang w:eastAsia="ru-RU"/>
              </w:rPr>
              <w:t>ФССЦ-24.3.03.01-0218</w:t>
            </w:r>
            <w:r w:rsidRPr="00341F4B">
              <w:rPr>
                <w:rFonts w:ascii="Arial" w:eastAsia="Times New Roman" w:hAnsi="Arial" w:cs="Arial"/>
                <w:i/>
                <w:iCs/>
                <w:sz w:val="14"/>
                <w:szCs w:val="14"/>
                <w:lang w:eastAsia="ru-RU"/>
              </w:rPr>
              <w:br/>
              <w:t>Приказ Минстроя России от 30.12.2016 №1039/</w:t>
            </w:r>
            <w:proofErr w:type="spellStart"/>
            <w:r w:rsidRPr="00341F4B">
              <w:rPr>
                <w:rFonts w:ascii="Arial" w:eastAsia="Times New Roman" w:hAnsi="Arial" w:cs="Arial"/>
                <w:i/>
                <w:iCs/>
                <w:sz w:val="14"/>
                <w:szCs w:val="14"/>
                <w:lang w:eastAsia="ru-RU"/>
              </w:rPr>
              <w:t>пр</w:t>
            </w:r>
            <w:proofErr w:type="spellEnd"/>
          </w:p>
        </w:tc>
        <w:tc>
          <w:tcPr>
            <w:tcW w:w="403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sz w:val="18"/>
                <w:szCs w:val="18"/>
                <w:lang w:eastAsia="ru-RU"/>
              </w:rPr>
            </w:pPr>
            <w:r w:rsidRPr="00341F4B">
              <w:rPr>
                <w:rFonts w:ascii="Arial" w:eastAsia="Times New Roman" w:hAnsi="Arial" w:cs="Arial"/>
                <w:sz w:val="18"/>
                <w:szCs w:val="18"/>
                <w:lang w:eastAsia="ru-RU"/>
              </w:rPr>
              <w:t>Трубка термоусаживаемая</w:t>
            </w:r>
            <w:r w:rsidRPr="00341F4B">
              <w:rPr>
                <w:rFonts w:ascii="Arial" w:eastAsia="Times New Roman" w:hAnsi="Arial" w:cs="Arial"/>
                <w:sz w:val="18"/>
                <w:szCs w:val="18"/>
                <w:lang w:eastAsia="ru-RU"/>
              </w:rPr>
              <w:br/>
              <w:t>(м)</w:t>
            </w:r>
            <w:r w:rsidRPr="00341F4B">
              <w:rPr>
                <w:rFonts w:ascii="Arial" w:eastAsia="Times New Roman" w:hAnsi="Arial" w:cs="Arial"/>
                <w:i/>
                <w:iCs/>
                <w:sz w:val="14"/>
                <w:szCs w:val="14"/>
                <w:lang w:eastAsia="ru-RU"/>
              </w:rPr>
              <w:br/>
              <w:t>ИНДЕКС К ПОЗИЦИИ:</w:t>
            </w:r>
            <w:r w:rsidRPr="00341F4B">
              <w:rPr>
                <w:rFonts w:ascii="Arial" w:eastAsia="Times New Roman" w:hAnsi="Arial" w:cs="Arial"/>
                <w:i/>
                <w:iCs/>
                <w:sz w:val="14"/>
                <w:szCs w:val="14"/>
                <w:lang w:eastAsia="ru-RU"/>
              </w:rPr>
              <w:br/>
              <w:t>Материалы Письмо Минстроя НСО №5197/45-вн от 15.06.2018года.Объекты образования. Прочие МАТ=4,69</w:t>
            </w:r>
          </w:p>
        </w:tc>
        <w:tc>
          <w:tcPr>
            <w:tcW w:w="1380"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15</w:t>
            </w:r>
          </w:p>
        </w:tc>
        <w:tc>
          <w:tcPr>
            <w:tcW w:w="124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58,63</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879,45</w:t>
            </w:r>
          </w:p>
        </w:tc>
        <w:tc>
          <w:tcPr>
            <w:tcW w:w="116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4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r>
      <w:tr w:rsidR="00341F4B" w:rsidRPr="00341F4B" w:rsidTr="00341F4B">
        <w:trPr>
          <w:trHeight w:val="2085"/>
        </w:trPr>
        <w:tc>
          <w:tcPr>
            <w:tcW w:w="500" w:type="dxa"/>
            <w:tcBorders>
              <w:top w:val="nil"/>
              <w:left w:val="single" w:sz="4" w:space="0" w:color="auto"/>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lastRenderedPageBreak/>
              <w:t>29</w:t>
            </w:r>
          </w:p>
        </w:tc>
        <w:tc>
          <w:tcPr>
            <w:tcW w:w="1642"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b/>
                <w:bCs/>
                <w:sz w:val="18"/>
                <w:szCs w:val="18"/>
                <w:lang w:eastAsia="ru-RU"/>
              </w:rPr>
            </w:pPr>
            <w:r w:rsidRPr="00341F4B">
              <w:rPr>
                <w:rFonts w:ascii="Arial" w:eastAsia="Times New Roman" w:hAnsi="Arial" w:cs="Arial"/>
                <w:b/>
                <w:bCs/>
                <w:sz w:val="18"/>
                <w:szCs w:val="18"/>
                <w:lang w:eastAsia="ru-RU"/>
              </w:rPr>
              <w:t>ФЕРм08-02-155-01</w:t>
            </w:r>
            <w:r w:rsidRPr="00341F4B">
              <w:rPr>
                <w:rFonts w:ascii="Arial" w:eastAsia="Times New Roman" w:hAnsi="Arial" w:cs="Arial"/>
                <w:i/>
                <w:iCs/>
                <w:sz w:val="14"/>
                <w:szCs w:val="14"/>
                <w:lang w:eastAsia="ru-RU"/>
              </w:rPr>
              <w:br/>
              <w:t>Приказ Минстроя России от 30.12.2016 №1039/</w:t>
            </w:r>
            <w:proofErr w:type="spellStart"/>
            <w:r w:rsidRPr="00341F4B">
              <w:rPr>
                <w:rFonts w:ascii="Arial" w:eastAsia="Times New Roman" w:hAnsi="Arial" w:cs="Arial"/>
                <w:i/>
                <w:iCs/>
                <w:sz w:val="14"/>
                <w:szCs w:val="14"/>
                <w:lang w:eastAsia="ru-RU"/>
              </w:rPr>
              <w:t>пр</w:t>
            </w:r>
            <w:proofErr w:type="spellEnd"/>
          </w:p>
        </w:tc>
        <w:tc>
          <w:tcPr>
            <w:tcW w:w="403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sz w:val="18"/>
                <w:szCs w:val="18"/>
                <w:lang w:eastAsia="ru-RU"/>
              </w:rPr>
            </w:pPr>
            <w:r w:rsidRPr="00341F4B">
              <w:rPr>
                <w:rFonts w:ascii="Arial" w:eastAsia="Times New Roman" w:hAnsi="Arial" w:cs="Arial"/>
                <w:sz w:val="18"/>
                <w:szCs w:val="18"/>
                <w:lang w:eastAsia="ru-RU"/>
              </w:rPr>
              <w:t>Герметизация проходов при вводе кабелей  пеной прим.</w:t>
            </w:r>
            <w:r w:rsidRPr="00341F4B">
              <w:rPr>
                <w:rFonts w:ascii="Arial" w:eastAsia="Times New Roman" w:hAnsi="Arial" w:cs="Arial"/>
                <w:sz w:val="18"/>
                <w:szCs w:val="18"/>
                <w:lang w:eastAsia="ru-RU"/>
              </w:rPr>
              <w:br/>
              <w:t>(</w:t>
            </w:r>
            <w:proofErr w:type="spellStart"/>
            <w:r w:rsidRPr="00341F4B">
              <w:rPr>
                <w:rFonts w:ascii="Arial" w:eastAsia="Times New Roman" w:hAnsi="Arial" w:cs="Arial"/>
                <w:sz w:val="18"/>
                <w:szCs w:val="18"/>
                <w:lang w:eastAsia="ru-RU"/>
              </w:rPr>
              <w:t>шт</w:t>
            </w:r>
            <w:proofErr w:type="spellEnd"/>
            <w:r w:rsidRPr="00341F4B">
              <w:rPr>
                <w:rFonts w:ascii="Arial" w:eastAsia="Times New Roman" w:hAnsi="Arial" w:cs="Arial"/>
                <w:sz w:val="18"/>
                <w:szCs w:val="18"/>
                <w:lang w:eastAsia="ru-RU"/>
              </w:rPr>
              <w:t>)</w:t>
            </w:r>
            <w:r w:rsidRPr="00341F4B">
              <w:rPr>
                <w:rFonts w:ascii="Arial" w:eastAsia="Times New Roman" w:hAnsi="Arial" w:cs="Arial"/>
                <w:i/>
                <w:iCs/>
                <w:sz w:val="14"/>
                <w:szCs w:val="14"/>
                <w:lang w:eastAsia="ru-RU"/>
              </w:rPr>
              <w:br/>
              <w:t xml:space="preserve">(МАТ=0 к </w:t>
            </w:r>
            <w:proofErr w:type="spellStart"/>
            <w:r w:rsidRPr="00341F4B">
              <w:rPr>
                <w:rFonts w:ascii="Arial" w:eastAsia="Times New Roman" w:hAnsi="Arial" w:cs="Arial"/>
                <w:i/>
                <w:iCs/>
                <w:sz w:val="14"/>
                <w:szCs w:val="14"/>
                <w:lang w:eastAsia="ru-RU"/>
              </w:rPr>
              <w:t>расх</w:t>
            </w:r>
            <w:proofErr w:type="spellEnd"/>
            <w:r w:rsidRPr="00341F4B">
              <w:rPr>
                <w:rFonts w:ascii="Arial" w:eastAsia="Times New Roman" w:hAnsi="Arial" w:cs="Arial"/>
                <w:i/>
                <w:iCs/>
                <w:sz w:val="14"/>
                <w:szCs w:val="14"/>
                <w:lang w:eastAsia="ru-RU"/>
              </w:rPr>
              <w:t>.)</w:t>
            </w:r>
            <w:r w:rsidRPr="00341F4B">
              <w:rPr>
                <w:rFonts w:ascii="Arial" w:eastAsia="Times New Roman" w:hAnsi="Arial" w:cs="Arial"/>
                <w:i/>
                <w:iCs/>
                <w:sz w:val="14"/>
                <w:szCs w:val="14"/>
                <w:lang w:eastAsia="ru-RU"/>
              </w:rPr>
              <w:br/>
              <w:t>ИНДЕКС К ПОЗИЦИИ:</w:t>
            </w:r>
            <w:r w:rsidRPr="00341F4B">
              <w:rPr>
                <w:rFonts w:ascii="Arial" w:eastAsia="Times New Roman" w:hAnsi="Arial" w:cs="Arial"/>
                <w:i/>
                <w:iCs/>
                <w:sz w:val="14"/>
                <w:szCs w:val="14"/>
                <w:lang w:eastAsia="ru-RU"/>
              </w:rPr>
              <w:br/>
            </w:r>
            <w:proofErr w:type="spellStart"/>
            <w:r w:rsidRPr="00341F4B">
              <w:rPr>
                <w:rFonts w:ascii="Arial" w:eastAsia="Times New Roman" w:hAnsi="Arial" w:cs="Arial"/>
                <w:i/>
                <w:iCs/>
                <w:sz w:val="14"/>
                <w:szCs w:val="14"/>
                <w:lang w:eastAsia="ru-RU"/>
              </w:rPr>
              <w:t>Обьекты</w:t>
            </w:r>
            <w:proofErr w:type="spellEnd"/>
            <w:r w:rsidRPr="00341F4B">
              <w:rPr>
                <w:rFonts w:ascii="Arial" w:eastAsia="Times New Roman" w:hAnsi="Arial" w:cs="Arial"/>
                <w:i/>
                <w:iCs/>
                <w:sz w:val="14"/>
                <w:szCs w:val="14"/>
                <w:lang w:eastAsia="ru-RU"/>
              </w:rPr>
              <w:t xml:space="preserve"> образования .Прочие Письмо Минстроя НСО №5197/45-вн от 15.06.2018года.Объекты образования. Прочие ОЗП=18,2; ЭМ=8,55; ЗПМ=18,2; МАТ=4,69</w:t>
            </w:r>
            <w:r w:rsidRPr="00341F4B">
              <w:rPr>
                <w:rFonts w:ascii="Arial" w:eastAsia="Times New Roman" w:hAnsi="Arial" w:cs="Arial"/>
                <w:i/>
                <w:iCs/>
                <w:sz w:val="14"/>
                <w:szCs w:val="14"/>
                <w:lang w:eastAsia="ru-RU"/>
              </w:rPr>
              <w:br/>
              <w:t>НР (13542,48 руб.): 81%=95%*0.85 от ФОТ</w:t>
            </w:r>
            <w:r w:rsidRPr="00341F4B">
              <w:rPr>
                <w:rFonts w:ascii="Arial" w:eastAsia="Times New Roman" w:hAnsi="Arial" w:cs="Arial"/>
                <w:i/>
                <w:iCs/>
                <w:sz w:val="14"/>
                <w:szCs w:val="14"/>
                <w:lang w:eastAsia="ru-RU"/>
              </w:rPr>
              <w:br/>
              <w:t>СП (8693,94 руб.): 52%=65%*0.8 от ФОТ</w:t>
            </w:r>
          </w:p>
        </w:tc>
        <w:tc>
          <w:tcPr>
            <w:tcW w:w="138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251</w:t>
            </w:r>
          </w:p>
        </w:tc>
        <w:tc>
          <w:tcPr>
            <w:tcW w:w="124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66,61</w:t>
            </w:r>
            <w:r w:rsidRPr="00341F4B">
              <w:rPr>
                <w:rFonts w:ascii="Arial" w:eastAsia="Times New Roman" w:hAnsi="Arial" w:cs="Arial"/>
                <w:sz w:val="16"/>
                <w:szCs w:val="16"/>
                <w:lang w:eastAsia="ru-RU"/>
              </w:rPr>
              <w:br/>
              <w:t>66,61</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16719,11</w:t>
            </w:r>
          </w:p>
        </w:tc>
        <w:tc>
          <w:tcPr>
            <w:tcW w:w="1160"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16719,11</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0,38</w:t>
            </w:r>
          </w:p>
        </w:tc>
        <w:tc>
          <w:tcPr>
            <w:tcW w:w="948"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95,38</w:t>
            </w:r>
          </w:p>
        </w:tc>
      </w:tr>
      <w:tr w:rsidR="00341F4B" w:rsidRPr="00341F4B" w:rsidTr="00341F4B">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30</w:t>
            </w:r>
          </w:p>
        </w:tc>
        <w:tc>
          <w:tcPr>
            <w:tcW w:w="1642"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b/>
                <w:bCs/>
                <w:sz w:val="18"/>
                <w:szCs w:val="18"/>
                <w:lang w:eastAsia="ru-RU"/>
              </w:rPr>
            </w:pPr>
            <w:r w:rsidRPr="00341F4B">
              <w:rPr>
                <w:rFonts w:ascii="Arial" w:eastAsia="Times New Roman" w:hAnsi="Arial" w:cs="Arial"/>
                <w:b/>
                <w:bCs/>
                <w:sz w:val="18"/>
                <w:szCs w:val="18"/>
                <w:lang w:eastAsia="ru-RU"/>
              </w:rPr>
              <w:t>ФССЦ-14.5.01.10-0029</w:t>
            </w:r>
            <w:r w:rsidRPr="00341F4B">
              <w:rPr>
                <w:rFonts w:ascii="Arial" w:eastAsia="Times New Roman" w:hAnsi="Arial" w:cs="Arial"/>
                <w:i/>
                <w:iCs/>
                <w:sz w:val="14"/>
                <w:szCs w:val="14"/>
                <w:lang w:eastAsia="ru-RU"/>
              </w:rPr>
              <w:br/>
              <w:t>Приказ Минстроя России от 30.12.2016 №1039/</w:t>
            </w:r>
            <w:proofErr w:type="spellStart"/>
            <w:r w:rsidRPr="00341F4B">
              <w:rPr>
                <w:rFonts w:ascii="Arial" w:eastAsia="Times New Roman" w:hAnsi="Arial" w:cs="Arial"/>
                <w:i/>
                <w:iCs/>
                <w:sz w:val="14"/>
                <w:szCs w:val="14"/>
                <w:lang w:eastAsia="ru-RU"/>
              </w:rPr>
              <w:t>пр</w:t>
            </w:r>
            <w:proofErr w:type="spellEnd"/>
          </w:p>
        </w:tc>
        <w:tc>
          <w:tcPr>
            <w:tcW w:w="403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sz w:val="18"/>
                <w:szCs w:val="18"/>
                <w:lang w:eastAsia="ru-RU"/>
              </w:rPr>
            </w:pPr>
            <w:r w:rsidRPr="00341F4B">
              <w:rPr>
                <w:rFonts w:ascii="Arial" w:eastAsia="Times New Roman" w:hAnsi="Arial" w:cs="Arial"/>
                <w:sz w:val="18"/>
                <w:szCs w:val="18"/>
                <w:lang w:eastAsia="ru-RU"/>
              </w:rPr>
              <w:t>Пена монтажная: противопожарная полиуретановая NULLIFIRE (0,88 л)</w:t>
            </w:r>
            <w:r w:rsidRPr="00341F4B">
              <w:rPr>
                <w:rFonts w:ascii="Arial" w:eastAsia="Times New Roman" w:hAnsi="Arial" w:cs="Arial"/>
                <w:sz w:val="18"/>
                <w:szCs w:val="18"/>
                <w:lang w:eastAsia="ru-RU"/>
              </w:rPr>
              <w:br/>
              <w:t>(</w:t>
            </w:r>
            <w:proofErr w:type="spellStart"/>
            <w:r w:rsidRPr="00341F4B">
              <w:rPr>
                <w:rFonts w:ascii="Arial" w:eastAsia="Times New Roman" w:hAnsi="Arial" w:cs="Arial"/>
                <w:sz w:val="18"/>
                <w:szCs w:val="18"/>
                <w:lang w:eastAsia="ru-RU"/>
              </w:rPr>
              <w:t>шт</w:t>
            </w:r>
            <w:proofErr w:type="spellEnd"/>
            <w:r w:rsidRPr="00341F4B">
              <w:rPr>
                <w:rFonts w:ascii="Arial" w:eastAsia="Times New Roman" w:hAnsi="Arial" w:cs="Arial"/>
                <w:sz w:val="18"/>
                <w:szCs w:val="18"/>
                <w:lang w:eastAsia="ru-RU"/>
              </w:rPr>
              <w:t>)</w:t>
            </w:r>
            <w:r w:rsidRPr="00341F4B">
              <w:rPr>
                <w:rFonts w:ascii="Arial" w:eastAsia="Times New Roman" w:hAnsi="Arial" w:cs="Arial"/>
                <w:i/>
                <w:iCs/>
                <w:sz w:val="14"/>
                <w:szCs w:val="14"/>
                <w:lang w:eastAsia="ru-RU"/>
              </w:rPr>
              <w:br/>
              <w:t>ИНДЕКС К ПОЗИЦИИ:</w:t>
            </w:r>
            <w:r w:rsidRPr="00341F4B">
              <w:rPr>
                <w:rFonts w:ascii="Arial" w:eastAsia="Times New Roman" w:hAnsi="Arial" w:cs="Arial"/>
                <w:i/>
                <w:iCs/>
                <w:sz w:val="14"/>
                <w:szCs w:val="14"/>
                <w:lang w:eastAsia="ru-RU"/>
              </w:rPr>
              <w:br/>
            </w:r>
            <w:proofErr w:type="spellStart"/>
            <w:r w:rsidRPr="00341F4B">
              <w:rPr>
                <w:rFonts w:ascii="Arial" w:eastAsia="Times New Roman" w:hAnsi="Arial" w:cs="Arial"/>
                <w:i/>
                <w:iCs/>
                <w:sz w:val="14"/>
                <w:szCs w:val="14"/>
                <w:lang w:eastAsia="ru-RU"/>
              </w:rPr>
              <w:t>Обьекты</w:t>
            </w:r>
            <w:proofErr w:type="spellEnd"/>
            <w:r w:rsidRPr="00341F4B">
              <w:rPr>
                <w:rFonts w:ascii="Arial" w:eastAsia="Times New Roman" w:hAnsi="Arial" w:cs="Arial"/>
                <w:i/>
                <w:iCs/>
                <w:sz w:val="14"/>
                <w:szCs w:val="14"/>
                <w:lang w:eastAsia="ru-RU"/>
              </w:rPr>
              <w:t xml:space="preserve"> образования .Прочие Письмо Минстроя НСО №5197/45-вн от 15.06.2018года.Объекты образования. Прочие ОЗП=18,2; ЭМ=8,55; ЗПМ=18,2; МАТ=4,69</w:t>
            </w:r>
          </w:p>
        </w:tc>
        <w:tc>
          <w:tcPr>
            <w:tcW w:w="1380"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5</w:t>
            </w:r>
          </w:p>
        </w:tc>
        <w:tc>
          <w:tcPr>
            <w:tcW w:w="124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516,42</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2582,1</w:t>
            </w:r>
          </w:p>
        </w:tc>
        <w:tc>
          <w:tcPr>
            <w:tcW w:w="116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4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r>
      <w:tr w:rsidR="00341F4B" w:rsidRPr="00341F4B" w:rsidTr="00341F4B">
        <w:trPr>
          <w:trHeight w:val="1890"/>
        </w:trPr>
        <w:tc>
          <w:tcPr>
            <w:tcW w:w="500" w:type="dxa"/>
            <w:tcBorders>
              <w:top w:val="nil"/>
              <w:left w:val="single" w:sz="4" w:space="0" w:color="auto"/>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31</w:t>
            </w:r>
          </w:p>
        </w:tc>
        <w:tc>
          <w:tcPr>
            <w:tcW w:w="1642"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b/>
                <w:bCs/>
                <w:sz w:val="18"/>
                <w:szCs w:val="18"/>
                <w:lang w:eastAsia="ru-RU"/>
              </w:rPr>
            </w:pPr>
            <w:r w:rsidRPr="00341F4B">
              <w:rPr>
                <w:rFonts w:ascii="Arial" w:eastAsia="Times New Roman" w:hAnsi="Arial" w:cs="Arial"/>
                <w:b/>
                <w:bCs/>
                <w:sz w:val="18"/>
                <w:szCs w:val="18"/>
                <w:lang w:eastAsia="ru-RU"/>
              </w:rPr>
              <w:t>ФЕР46-03-017-02</w:t>
            </w:r>
            <w:r w:rsidRPr="00341F4B">
              <w:rPr>
                <w:rFonts w:ascii="Arial" w:eastAsia="Times New Roman" w:hAnsi="Arial" w:cs="Arial"/>
                <w:i/>
                <w:iCs/>
                <w:sz w:val="14"/>
                <w:szCs w:val="14"/>
                <w:lang w:eastAsia="ru-RU"/>
              </w:rPr>
              <w:br/>
              <w:t>Приказ Минстроя России от 30.12.2016 №1039/</w:t>
            </w:r>
            <w:proofErr w:type="spellStart"/>
            <w:r w:rsidRPr="00341F4B">
              <w:rPr>
                <w:rFonts w:ascii="Arial" w:eastAsia="Times New Roman" w:hAnsi="Arial" w:cs="Arial"/>
                <w:i/>
                <w:iCs/>
                <w:sz w:val="14"/>
                <w:szCs w:val="14"/>
                <w:lang w:eastAsia="ru-RU"/>
              </w:rPr>
              <w:t>пр</w:t>
            </w:r>
            <w:proofErr w:type="spellEnd"/>
          </w:p>
        </w:tc>
        <w:tc>
          <w:tcPr>
            <w:tcW w:w="403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sz w:val="18"/>
                <w:szCs w:val="18"/>
                <w:lang w:eastAsia="ru-RU"/>
              </w:rPr>
            </w:pPr>
            <w:r w:rsidRPr="00341F4B">
              <w:rPr>
                <w:rFonts w:ascii="Arial" w:eastAsia="Times New Roman" w:hAnsi="Arial" w:cs="Arial"/>
                <w:sz w:val="18"/>
                <w:szCs w:val="18"/>
                <w:lang w:eastAsia="ru-RU"/>
              </w:rPr>
              <w:t>Заделка отверстий, гнезд и борозд: в перекрытиях железобетонных площадью до 0,2 м2</w:t>
            </w:r>
            <w:r w:rsidRPr="00341F4B">
              <w:rPr>
                <w:rFonts w:ascii="Arial" w:eastAsia="Times New Roman" w:hAnsi="Arial" w:cs="Arial"/>
                <w:sz w:val="18"/>
                <w:szCs w:val="18"/>
                <w:lang w:eastAsia="ru-RU"/>
              </w:rPr>
              <w:br/>
              <w:t>(м3)</w:t>
            </w:r>
            <w:r w:rsidRPr="00341F4B">
              <w:rPr>
                <w:rFonts w:ascii="Arial" w:eastAsia="Times New Roman" w:hAnsi="Arial" w:cs="Arial"/>
                <w:i/>
                <w:iCs/>
                <w:sz w:val="14"/>
                <w:szCs w:val="14"/>
                <w:lang w:eastAsia="ru-RU"/>
              </w:rPr>
              <w:br/>
              <w:t>ИНДЕКС К ПОЗИЦИИ:</w:t>
            </w:r>
            <w:r w:rsidRPr="00341F4B">
              <w:rPr>
                <w:rFonts w:ascii="Arial" w:eastAsia="Times New Roman" w:hAnsi="Arial" w:cs="Arial"/>
                <w:i/>
                <w:iCs/>
                <w:sz w:val="14"/>
                <w:szCs w:val="14"/>
                <w:lang w:eastAsia="ru-RU"/>
              </w:rPr>
              <w:br/>
            </w:r>
            <w:proofErr w:type="spellStart"/>
            <w:r w:rsidRPr="00341F4B">
              <w:rPr>
                <w:rFonts w:ascii="Arial" w:eastAsia="Times New Roman" w:hAnsi="Arial" w:cs="Arial"/>
                <w:i/>
                <w:iCs/>
                <w:sz w:val="14"/>
                <w:szCs w:val="14"/>
                <w:lang w:eastAsia="ru-RU"/>
              </w:rPr>
              <w:t>Обьекты</w:t>
            </w:r>
            <w:proofErr w:type="spellEnd"/>
            <w:r w:rsidRPr="00341F4B">
              <w:rPr>
                <w:rFonts w:ascii="Arial" w:eastAsia="Times New Roman" w:hAnsi="Arial" w:cs="Arial"/>
                <w:i/>
                <w:iCs/>
                <w:sz w:val="14"/>
                <w:szCs w:val="14"/>
                <w:lang w:eastAsia="ru-RU"/>
              </w:rPr>
              <w:t xml:space="preserve"> образования .Прочие Письмо Минстроя НСО №5197/45-вн от 15.06.2018года.Объекты образования. Прочие ОЗП=18,2; ЭМ=8,55; ЗПМ=18,2; МАТ=4,69</w:t>
            </w:r>
            <w:r w:rsidRPr="00341F4B">
              <w:rPr>
                <w:rFonts w:ascii="Arial" w:eastAsia="Times New Roman" w:hAnsi="Arial" w:cs="Arial"/>
                <w:i/>
                <w:iCs/>
                <w:sz w:val="14"/>
                <w:szCs w:val="14"/>
                <w:lang w:eastAsia="ru-RU"/>
              </w:rPr>
              <w:br/>
              <w:t>НР (10,02 руб.): 84%=110%*(0.9*0.85) от ФОТ</w:t>
            </w:r>
            <w:r w:rsidRPr="00341F4B">
              <w:rPr>
                <w:rFonts w:ascii="Arial" w:eastAsia="Times New Roman" w:hAnsi="Arial" w:cs="Arial"/>
                <w:i/>
                <w:iCs/>
                <w:sz w:val="14"/>
                <w:szCs w:val="14"/>
                <w:lang w:eastAsia="ru-RU"/>
              </w:rPr>
              <w:br/>
              <w:t>СП (5,73 руб.): 48%=70%*(0.85*0.8) от ФОТ</w:t>
            </w:r>
          </w:p>
        </w:tc>
        <w:tc>
          <w:tcPr>
            <w:tcW w:w="1380"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0,0018</w:t>
            </w:r>
          </w:p>
        </w:tc>
        <w:tc>
          <w:tcPr>
            <w:tcW w:w="124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7431,36</w:t>
            </w:r>
            <w:r w:rsidRPr="00341F4B">
              <w:rPr>
                <w:rFonts w:ascii="Arial" w:eastAsia="Times New Roman" w:hAnsi="Arial" w:cs="Arial"/>
                <w:sz w:val="16"/>
                <w:szCs w:val="16"/>
                <w:lang w:eastAsia="ru-RU"/>
              </w:rPr>
              <w:br/>
              <w:t>6575,66</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141,93</w:t>
            </w:r>
            <w:r w:rsidRPr="00341F4B">
              <w:rPr>
                <w:rFonts w:ascii="Arial" w:eastAsia="Times New Roman" w:hAnsi="Arial" w:cs="Arial"/>
                <w:sz w:val="16"/>
                <w:szCs w:val="16"/>
                <w:lang w:eastAsia="ru-RU"/>
              </w:rPr>
              <w:br/>
              <w:t>50,6</w:t>
            </w:r>
          </w:p>
        </w:tc>
        <w:tc>
          <w:tcPr>
            <w:tcW w:w="1120"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13,38</w:t>
            </w:r>
          </w:p>
        </w:tc>
        <w:tc>
          <w:tcPr>
            <w:tcW w:w="1160"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11,84</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0,26</w:t>
            </w:r>
            <w:r w:rsidRPr="00341F4B">
              <w:rPr>
                <w:rFonts w:ascii="Arial" w:eastAsia="Times New Roman" w:hAnsi="Arial" w:cs="Arial"/>
                <w:sz w:val="16"/>
                <w:szCs w:val="16"/>
                <w:lang w:eastAsia="ru-RU"/>
              </w:rPr>
              <w:br/>
              <w:t>0,09</w:t>
            </w:r>
          </w:p>
        </w:tc>
        <w:tc>
          <w:tcPr>
            <w:tcW w:w="915"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44,66</w:t>
            </w:r>
          </w:p>
        </w:tc>
        <w:tc>
          <w:tcPr>
            <w:tcW w:w="948"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0,08</w:t>
            </w:r>
          </w:p>
        </w:tc>
      </w:tr>
      <w:tr w:rsidR="00341F4B" w:rsidRPr="00341F4B" w:rsidTr="00341F4B">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32</w:t>
            </w:r>
          </w:p>
        </w:tc>
        <w:tc>
          <w:tcPr>
            <w:tcW w:w="1642"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b/>
                <w:bCs/>
                <w:sz w:val="18"/>
                <w:szCs w:val="18"/>
                <w:lang w:eastAsia="ru-RU"/>
              </w:rPr>
            </w:pPr>
            <w:r w:rsidRPr="00341F4B">
              <w:rPr>
                <w:rFonts w:ascii="Arial" w:eastAsia="Times New Roman" w:hAnsi="Arial" w:cs="Arial"/>
                <w:b/>
                <w:bCs/>
                <w:sz w:val="18"/>
                <w:szCs w:val="18"/>
                <w:lang w:eastAsia="ru-RU"/>
              </w:rPr>
              <w:t>ФССЦ-04.3.01.09-0014</w:t>
            </w:r>
            <w:r w:rsidRPr="00341F4B">
              <w:rPr>
                <w:rFonts w:ascii="Arial" w:eastAsia="Times New Roman" w:hAnsi="Arial" w:cs="Arial"/>
                <w:i/>
                <w:iCs/>
                <w:sz w:val="14"/>
                <w:szCs w:val="14"/>
                <w:lang w:eastAsia="ru-RU"/>
              </w:rPr>
              <w:br/>
              <w:t>Приказ Минстроя России от 30.12.2016 №1039/</w:t>
            </w:r>
            <w:proofErr w:type="spellStart"/>
            <w:r w:rsidRPr="00341F4B">
              <w:rPr>
                <w:rFonts w:ascii="Arial" w:eastAsia="Times New Roman" w:hAnsi="Arial" w:cs="Arial"/>
                <w:i/>
                <w:iCs/>
                <w:sz w:val="14"/>
                <w:szCs w:val="14"/>
                <w:lang w:eastAsia="ru-RU"/>
              </w:rPr>
              <w:t>пр</w:t>
            </w:r>
            <w:proofErr w:type="spellEnd"/>
          </w:p>
        </w:tc>
        <w:tc>
          <w:tcPr>
            <w:tcW w:w="403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sz w:val="18"/>
                <w:szCs w:val="18"/>
                <w:lang w:eastAsia="ru-RU"/>
              </w:rPr>
            </w:pPr>
            <w:r w:rsidRPr="00341F4B">
              <w:rPr>
                <w:rFonts w:ascii="Arial" w:eastAsia="Times New Roman" w:hAnsi="Arial" w:cs="Arial"/>
                <w:sz w:val="18"/>
                <w:szCs w:val="18"/>
                <w:lang w:eastAsia="ru-RU"/>
              </w:rPr>
              <w:t>Раствор готовый кладочный цементный марки: 100</w:t>
            </w:r>
            <w:r w:rsidRPr="00341F4B">
              <w:rPr>
                <w:rFonts w:ascii="Arial" w:eastAsia="Times New Roman" w:hAnsi="Arial" w:cs="Arial"/>
                <w:sz w:val="18"/>
                <w:szCs w:val="18"/>
                <w:lang w:eastAsia="ru-RU"/>
              </w:rPr>
              <w:br/>
              <w:t>(м3)</w:t>
            </w:r>
            <w:r w:rsidRPr="00341F4B">
              <w:rPr>
                <w:rFonts w:ascii="Arial" w:eastAsia="Times New Roman" w:hAnsi="Arial" w:cs="Arial"/>
                <w:i/>
                <w:iCs/>
                <w:sz w:val="14"/>
                <w:szCs w:val="14"/>
                <w:lang w:eastAsia="ru-RU"/>
              </w:rPr>
              <w:br/>
              <w:t>ИНДЕКС К ПОЗИЦИИ:</w:t>
            </w:r>
            <w:r w:rsidRPr="00341F4B">
              <w:rPr>
                <w:rFonts w:ascii="Arial" w:eastAsia="Times New Roman" w:hAnsi="Arial" w:cs="Arial"/>
                <w:i/>
                <w:iCs/>
                <w:sz w:val="14"/>
                <w:szCs w:val="14"/>
                <w:lang w:eastAsia="ru-RU"/>
              </w:rPr>
              <w:br/>
              <w:t>Материалы Письмо Минстроя НСО №5197/45-вн от 15.06.2018года.Объекты образования. Прочие МАТ=4,69</w:t>
            </w:r>
          </w:p>
        </w:tc>
        <w:tc>
          <w:tcPr>
            <w:tcW w:w="1380"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0,0018</w:t>
            </w:r>
          </w:p>
        </w:tc>
        <w:tc>
          <w:tcPr>
            <w:tcW w:w="124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2437,86</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4,39</w:t>
            </w:r>
          </w:p>
        </w:tc>
        <w:tc>
          <w:tcPr>
            <w:tcW w:w="116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4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r>
      <w:tr w:rsidR="00341F4B" w:rsidRPr="00341F4B" w:rsidTr="00341F4B">
        <w:trPr>
          <w:trHeight w:val="1650"/>
        </w:trPr>
        <w:tc>
          <w:tcPr>
            <w:tcW w:w="500" w:type="dxa"/>
            <w:tcBorders>
              <w:top w:val="nil"/>
              <w:left w:val="single" w:sz="4" w:space="0" w:color="auto"/>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33</w:t>
            </w:r>
          </w:p>
        </w:tc>
        <w:tc>
          <w:tcPr>
            <w:tcW w:w="1642"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b/>
                <w:bCs/>
                <w:sz w:val="18"/>
                <w:szCs w:val="18"/>
                <w:lang w:eastAsia="ru-RU"/>
              </w:rPr>
            </w:pPr>
            <w:r w:rsidRPr="00341F4B">
              <w:rPr>
                <w:rFonts w:ascii="Arial" w:eastAsia="Times New Roman" w:hAnsi="Arial" w:cs="Arial"/>
                <w:b/>
                <w:bCs/>
                <w:sz w:val="18"/>
                <w:szCs w:val="18"/>
                <w:lang w:eastAsia="ru-RU"/>
              </w:rPr>
              <w:t>ФЕРм08-03-575-01</w:t>
            </w:r>
            <w:r w:rsidRPr="00341F4B">
              <w:rPr>
                <w:rFonts w:ascii="Arial" w:eastAsia="Times New Roman" w:hAnsi="Arial" w:cs="Arial"/>
                <w:i/>
                <w:iCs/>
                <w:sz w:val="14"/>
                <w:szCs w:val="14"/>
                <w:lang w:eastAsia="ru-RU"/>
              </w:rPr>
              <w:br/>
              <w:t>Приказ Минстроя России от 30.12.2016 №1039/</w:t>
            </w:r>
            <w:proofErr w:type="spellStart"/>
            <w:r w:rsidRPr="00341F4B">
              <w:rPr>
                <w:rFonts w:ascii="Arial" w:eastAsia="Times New Roman" w:hAnsi="Arial" w:cs="Arial"/>
                <w:i/>
                <w:iCs/>
                <w:sz w:val="14"/>
                <w:szCs w:val="14"/>
                <w:lang w:eastAsia="ru-RU"/>
              </w:rPr>
              <w:t>пр</w:t>
            </w:r>
            <w:proofErr w:type="spellEnd"/>
          </w:p>
        </w:tc>
        <w:tc>
          <w:tcPr>
            <w:tcW w:w="403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sz w:val="18"/>
                <w:szCs w:val="18"/>
                <w:lang w:eastAsia="ru-RU"/>
              </w:rPr>
            </w:pPr>
            <w:r w:rsidRPr="00341F4B">
              <w:rPr>
                <w:rFonts w:ascii="Arial" w:eastAsia="Times New Roman" w:hAnsi="Arial" w:cs="Arial"/>
                <w:sz w:val="18"/>
                <w:szCs w:val="18"/>
                <w:lang w:eastAsia="ru-RU"/>
              </w:rPr>
              <w:t>Монтаж КУП 1101</w:t>
            </w:r>
            <w:r w:rsidRPr="00341F4B">
              <w:rPr>
                <w:rFonts w:ascii="Arial" w:eastAsia="Times New Roman" w:hAnsi="Arial" w:cs="Arial"/>
                <w:sz w:val="18"/>
                <w:szCs w:val="18"/>
                <w:lang w:eastAsia="ru-RU"/>
              </w:rPr>
              <w:br/>
              <w:t>(</w:t>
            </w:r>
            <w:proofErr w:type="spellStart"/>
            <w:r w:rsidRPr="00341F4B">
              <w:rPr>
                <w:rFonts w:ascii="Arial" w:eastAsia="Times New Roman" w:hAnsi="Arial" w:cs="Arial"/>
                <w:sz w:val="18"/>
                <w:szCs w:val="18"/>
                <w:lang w:eastAsia="ru-RU"/>
              </w:rPr>
              <w:t>шт</w:t>
            </w:r>
            <w:proofErr w:type="spellEnd"/>
            <w:r w:rsidRPr="00341F4B">
              <w:rPr>
                <w:rFonts w:ascii="Arial" w:eastAsia="Times New Roman" w:hAnsi="Arial" w:cs="Arial"/>
                <w:sz w:val="18"/>
                <w:szCs w:val="18"/>
                <w:lang w:eastAsia="ru-RU"/>
              </w:rPr>
              <w:t>)</w:t>
            </w:r>
            <w:r w:rsidRPr="00341F4B">
              <w:rPr>
                <w:rFonts w:ascii="Arial" w:eastAsia="Times New Roman" w:hAnsi="Arial" w:cs="Arial"/>
                <w:i/>
                <w:iCs/>
                <w:sz w:val="14"/>
                <w:szCs w:val="14"/>
                <w:lang w:eastAsia="ru-RU"/>
              </w:rPr>
              <w:br/>
              <w:t>ИНДЕКС К ПОЗИЦИИ:</w:t>
            </w:r>
            <w:r w:rsidRPr="00341F4B">
              <w:rPr>
                <w:rFonts w:ascii="Arial" w:eastAsia="Times New Roman" w:hAnsi="Arial" w:cs="Arial"/>
                <w:i/>
                <w:iCs/>
                <w:sz w:val="14"/>
                <w:szCs w:val="14"/>
                <w:lang w:eastAsia="ru-RU"/>
              </w:rPr>
              <w:br/>
            </w:r>
            <w:proofErr w:type="spellStart"/>
            <w:r w:rsidRPr="00341F4B">
              <w:rPr>
                <w:rFonts w:ascii="Arial" w:eastAsia="Times New Roman" w:hAnsi="Arial" w:cs="Arial"/>
                <w:i/>
                <w:iCs/>
                <w:sz w:val="14"/>
                <w:szCs w:val="14"/>
                <w:lang w:eastAsia="ru-RU"/>
              </w:rPr>
              <w:t>Обьекты</w:t>
            </w:r>
            <w:proofErr w:type="spellEnd"/>
            <w:r w:rsidRPr="00341F4B">
              <w:rPr>
                <w:rFonts w:ascii="Arial" w:eastAsia="Times New Roman" w:hAnsi="Arial" w:cs="Arial"/>
                <w:i/>
                <w:iCs/>
                <w:sz w:val="14"/>
                <w:szCs w:val="14"/>
                <w:lang w:eastAsia="ru-RU"/>
              </w:rPr>
              <w:t xml:space="preserve"> образования .Прочие Письмо Минстроя НСО №5197/45-вн от 15.06.2018года.Объекты образования. Прочие ОЗП=18,2; ЭМ=8,55; ЗПМ=18,2; МАТ=4,69</w:t>
            </w:r>
            <w:r w:rsidRPr="00341F4B">
              <w:rPr>
                <w:rFonts w:ascii="Arial" w:eastAsia="Times New Roman" w:hAnsi="Arial" w:cs="Arial"/>
                <w:i/>
                <w:iCs/>
                <w:sz w:val="14"/>
                <w:szCs w:val="14"/>
                <w:lang w:eastAsia="ru-RU"/>
              </w:rPr>
              <w:br/>
              <w:t>НР (53229,15 руб.): 81%=95%*0.85 от ФОТ</w:t>
            </w:r>
            <w:r w:rsidRPr="00341F4B">
              <w:rPr>
                <w:rFonts w:ascii="Arial" w:eastAsia="Times New Roman" w:hAnsi="Arial" w:cs="Arial"/>
                <w:i/>
                <w:iCs/>
                <w:sz w:val="14"/>
                <w:szCs w:val="14"/>
                <w:lang w:eastAsia="ru-RU"/>
              </w:rPr>
              <w:br/>
              <w:t>СП (34171,8 руб.): 52%=65%*0.8 от ФОТ</w:t>
            </w:r>
          </w:p>
        </w:tc>
        <w:tc>
          <w:tcPr>
            <w:tcW w:w="1380"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325</w:t>
            </w:r>
          </w:p>
        </w:tc>
        <w:tc>
          <w:tcPr>
            <w:tcW w:w="124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204,08</w:t>
            </w:r>
            <w:r w:rsidRPr="00341F4B">
              <w:rPr>
                <w:rFonts w:ascii="Arial" w:eastAsia="Times New Roman" w:hAnsi="Arial" w:cs="Arial"/>
                <w:sz w:val="16"/>
                <w:szCs w:val="16"/>
                <w:lang w:eastAsia="ru-RU"/>
              </w:rPr>
              <w:br/>
              <w:t>202,2</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66326</w:t>
            </w:r>
          </w:p>
        </w:tc>
        <w:tc>
          <w:tcPr>
            <w:tcW w:w="1160"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65715</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1,12</w:t>
            </w:r>
          </w:p>
        </w:tc>
        <w:tc>
          <w:tcPr>
            <w:tcW w:w="948"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364</w:t>
            </w:r>
          </w:p>
        </w:tc>
      </w:tr>
      <w:tr w:rsidR="00341F4B" w:rsidRPr="00341F4B" w:rsidTr="00341F4B">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lastRenderedPageBreak/>
              <w:t>34</w:t>
            </w:r>
          </w:p>
        </w:tc>
        <w:tc>
          <w:tcPr>
            <w:tcW w:w="1642"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b/>
                <w:bCs/>
                <w:sz w:val="18"/>
                <w:szCs w:val="18"/>
                <w:lang w:eastAsia="ru-RU"/>
              </w:rPr>
            </w:pPr>
            <w:r w:rsidRPr="00341F4B">
              <w:rPr>
                <w:rFonts w:ascii="Arial" w:eastAsia="Times New Roman" w:hAnsi="Arial" w:cs="Arial"/>
                <w:b/>
                <w:bCs/>
                <w:sz w:val="18"/>
                <w:szCs w:val="18"/>
                <w:lang w:eastAsia="ru-RU"/>
              </w:rPr>
              <w:t>Прайс-лист ЭТМ</w:t>
            </w:r>
          </w:p>
        </w:tc>
        <w:tc>
          <w:tcPr>
            <w:tcW w:w="403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sz w:val="18"/>
                <w:szCs w:val="18"/>
                <w:lang w:eastAsia="ru-RU"/>
              </w:rPr>
            </w:pPr>
            <w:r w:rsidRPr="00341F4B">
              <w:rPr>
                <w:rFonts w:ascii="Arial" w:eastAsia="Times New Roman" w:hAnsi="Arial" w:cs="Arial"/>
                <w:sz w:val="18"/>
                <w:szCs w:val="18"/>
                <w:lang w:eastAsia="ru-RU"/>
              </w:rPr>
              <w:t>Коробка уравнивания потенциалов 102х102х50 (КУП1101)</w:t>
            </w:r>
            <w:r w:rsidRPr="00341F4B">
              <w:rPr>
                <w:rFonts w:ascii="Arial" w:eastAsia="Times New Roman" w:hAnsi="Arial" w:cs="Arial"/>
                <w:sz w:val="18"/>
                <w:szCs w:val="18"/>
                <w:lang w:eastAsia="ru-RU"/>
              </w:rPr>
              <w:br/>
              <w:t>(</w:t>
            </w:r>
            <w:proofErr w:type="spellStart"/>
            <w:r w:rsidRPr="00341F4B">
              <w:rPr>
                <w:rFonts w:ascii="Arial" w:eastAsia="Times New Roman" w:hAnsi="Arial" w:cs="Arial"/>
                <w:sz w:val="18"/>
                <w:szCs w:val="18"/>
                <w:lang w:eastAsia="ru-RU"/>
              </w:rPr>
              <w:t>шт</w:t>
            </w:r>
            <w:proofErr w:type="spellEnd"/>
            <w:r w:rsidRPr="00341F4B">
              <w:rPr>
                <w:rFonts w:ascii="Arial" w:eastAsia="Times New Roman" w:hAnsi="Arial" w:cs="Arial"/>
                <w:sz w:val="18"/>
                <w:szCs w:val="18"/>
                <w:lang w:eastAsia="ru-RU"/>
              </w:rPr>
              <w:t>)</w:t>
            </w:r>
            <w:r w:rsidRPr="00341F4B">
              <w:rPr>
                <w:rFonts w:ascii="Arial" w:eastAsia="Times New Roman" w:hAnsi="Arial" w:cs="Arial"/>
                <w:i/>
                <w:iCs/>
                <w:sz w:val="14"/>
                <w:szCs w:val="14"/>
                <w:lang w:eastAsia="ru-RU"/>
              </w:rPr>
              <w:br/>
              <w:t>ИНДЕКС К ПОЗИЦИИ:</w:t>
            </w:r>
            <w:r w:rsidRPr="00341F4B">
              <w:rPr>
                <w:rFonts w:ascii="Arial" w:eastAsia="Times New Roman" w:hAnsi="Arial" w:cs="Arial"/>
                <w:i/>
                <w:iCs/>
                <w:sz w:val="14"/>
                <w:szCs w:val="14"/>
                <w:lang w:eastAsia="ru-RU"/>
              </w:rPr>
              <w:br/>
              <w:t>Материалы Письмо Минстроя НСО №5197/45-вн от 15.06.2018года.Объекты образования. Прочие МАТ=4,69</w:t>
            </w:r>
          </w:p>
        </w:tc>
        <w:tc>
          <w:tcPr>
            <w:tcW w:w="1380"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325</w:t>
            </w:r>
          </w:p>
        </w:tc>
        <w:tc>
          <w:tcPr>
            <w:tcW w:w="124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214,43</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69689,75</w:t>
            </w:r>
          </w:p>
        </w:tc>
        <w:tc>
          <w:tcPr>
            <w:tcW w:w="116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4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r>
      <w:tr w:rsidR="00341F4B" w:rsidRPr="00341F4B" w:rsidTr="00341F4B">
        <w:trPr>
          <w:trHeight w:val="1890"/>
        </w:trPr>
        <w:tc>
          <w:tcPr>
            <w:tcW w:w="500" w:type="dxa"/>
            <w:tcBorders>
              <w:top w:val="nil"/>
              <w:left w:val="single" w:sz="4" w:space="0" w:color="auto"/>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35</w:t>
            </w:r>
          </w:p>
        </w:tc>
        <w:tc>
          <w:tcPr>
            <w:tcW w:w="1642"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b/>
                <w:bCs/>
                <w:sz w:val="18"/>
                <w:szCs w:val="18"/>
                <w:lang w:eastAsia="ru-RU"/>
              </w:rPr>
            </w:pPr>
            <w:r w:rsidRPr="00341F4B">
              <w:rPr>
                <w:rFonts w:ascii="Arial" w:eastAsia="Times New Roman" w:hAnsi="Arial" w:cs="Arial"/>
                <w:b/>
                <w:bCs/>
                <w:sz w:val="18"/>
                <w:szCs w:val="18"/>
                <w:lang w:eastAsia="ru-RU"/>
              </w:rPr>
              <w:t>ФЕРм08-05-045-02</w:t>
            </w:r>
            <w:r w:rsidRPr="00341F4B">
              <w:rPr>
                <w:rFonts w:ascii="Arial" w:eastAsia="Times New Roman" w:hAnsi="Arial" w:cs="Arial"/>
                <w:i/>
                <w:iCs/>
                <w:sz w:val="14"/>
                <w:szCs w:val="14"/>
                <w:lang w:eastAsia="ru-RU"/>
              </w:rPr>
              <w:br/>
              <w:t>Приказ Минстроя России от 30.12.2016 №1039/</w:t>
            </w:r>
            <w:proofErr w:type="spellStart"/>
            <w:r w:rsidRPr="00341F4B">
              <w:rPr>
                <w:rFonts w:ascii="Arial" w:eastAsia="Times New Roman" w:hAnsi="Arial" w:cs="Arial"/>
                <w:i/>
                <w:iCs/>
                <w:sz w:val="14"/>
                <w:szCs w:val="14"/>
                <w:lang w:eastAsia="ru-RU"/>
              </w:rPr>
              <w:t>пр</w:t>
            </w:r>
            <w:proofErr w:type="spellEnd"/>
          </w:p>
        </w:tc>
        <w:tc>
          <w:tcPr>
            <w:tcW w:w="403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sz w:val="18"/>
                <w:szCs w:val="18"/>
                <w:lang w:eastAsia="ru-RU"/>
              </w:rPr>
            </w:pPr>
            <w:r w:rsidRPr="00341F4B">
              <w:rPr>
                <w:rFonts w:ascii="Arial" w:eastAsia="Times New Roman" w:hAnsi="Arial" w:cs="Arial"/>
                <w:sz w:val="18"/>
                <w:szCs w:val="18"/>
                <w:lang w:eastAsia="ru-RU"/>
              </w:rPr>
              <w:t>Шина заземления по: установленным конструкциям</w:t>
            </w:r>
            <w:r w:rsidRPr="00341F4B">
              <w:rPr>
                <w:rFonts w:ascii="Arial" w:eastAsia="Times New Roman" w:hAnsi="Arial" w:cs="Arial"/>
                <w:sz w:val="18"/>
                <w:szCs w:val="18"/>
                <w:lang w:eastAsia="ru-RU"/>
              </w:rPr>
              <w:br/>
              <w:t>(100 м)</w:t>
            </w:r>
            <w:r w:rsidRPr="00341F4B">
              <w:rPr>
                <w:rFonts w:ascii="Arial" w:eastAsia="Times New Roman" w:hAnsi="Arial" w:cs="Arial"/>
                <w:i/>
                <w:iCs/>
                <w:sz w:val="14"/>
                <w:szCs w:val="14"/>
                <w:lang w:eastAsia="ru-RU"/>
              </w:rPr>
              <w:br/>
              <w:t>ИНДЕКС К ПОЗИЦИИ:</w:t>
            </w:r>
            <w:r w:rsidRPr="00341F4B">
              <w:rPr>
                <w:rFonts w:ascii="Arial" w:eastAsia="Times New Roman" w:hAnsi="Arial" w:cs="Arial"/>
                <w:i/>
                <w:iCs/>
                <w:sz w:val="14"/>
                <w:szCs w:val="14"/>
                <w:lang w:eastAsia="ru-RU"/>
              </w:rPr>
              <w:br/>
            </w:r>
            <w:proofErr w:type="spellStart"/>
            <w:r w:rsidRPr="00341F4B">
              <w:rPr>
                <w:rFonts w:ascii="Arial" w:eastAsia="Times New Roman" w:hAnsi="Arial" w:cs="Arial"/>
                <w:i/>
                <w:iCs/>
                <w:sz w:val="14"/>
                <w:szCs w:val="14"/>
                <w:lang w:eastAsia="ru-RU"/>
              </w:rPr>
              <w:t>Обьекты</w:t>
            </w:r>
            <w:proofErr w:type="spellEnd"/>
            <w:r w:rsidRPr="00341F4B">
              <w:rPr>
                <w:rFonts w:ascii="Arial" w:eastAsia="Times New Roman" w:hAnsi="Arial" w:cs="Arial"/>
                <w:i/>
                <w:iCs/>
                <w:sz w:val="14"/>
                <w:szCs w:val="14"/>
                <w:lang w:eastAsia="ru-RU"/>
              </w:rPr>
              <w:t xml:space="preserve"> образования .Прочие Письмо Минстроя НСО №5197/45-вн от 15.06.2018года.Объекты образования. Прочие ОЗП=18,2; ЭМ=8,55; ЗПМ=18,2; МАТ=4,69</w:t>
            </w:r>
            <w:r w:rsidRPr="00341F4B">
              <w:rPr>
                <w:rFonts w:ascii="Arial" w:eastAsia="Times New Roman" w:hAnsi="Arial" w:cs="Arial"/>
                <w:i/>
                <w:iCs/>
                <w:sz w:val="14"/>
                <w:szCs w:val="14"/>
                <w:lang w:eastAsia="ru-RU"/>
              </w:rPr>
              <w:br/>
              <w:t>НР (16,2 руб.): 81%=95%*0.85 от ФОТ</w:t>
            </w:r>
            <w:r w:rsidRPr="00341F4B">
              <w:rPr>
                <w:rFonts w:ascii="Arial" w:eastAsia="Times New Roman" w:hAnsi="Arial" w:cs="Arial"/>
                <w:i/>
                <w:iCs/>
                <w:sz w:val="14"/>
                <w:szCs w:val="14"/>
                <w:lang w:eastAsia="ru-RU"/>
              </w:rPr>
              <w:br/>
              <w:t>СП (10,4 руб.): 52%=65%*0.8 от ФОТ</w:t>
            </w:r>
          </w:p>
        </w:tc>
        <w:tc>
          <w:tcPr>
            <w:tcW w:w="138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0,01</w:t>
            </w:r>
          </w:p>
        </w:tc>
        <w:tc>
          <w:tcPr>
            <w:tcW w:w="124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2533,57</w:t>
            </w:r>
            <w:r w:rsidRPr="00341F4B">
              <w:rPr>
                <w:rFonts w:ascii="Arial" w:eastAsia="Times New Roman" w:hAnsi="Arial" w:cs="Arial"/>
                <w:sz w:val="16"/>
                <w:szCs w:val="16"/>
                <w:lang w:eastAsia="ru-RU"/>
              </w:rPr>
              <w:br/>
              <w:t>1859,86</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437,33</w:t>
            </w:r>
            <w:r w:rsidRPr="00341F4B">
              <w:rPr>
                <w:rFonts w:ascii="Arial" w:eastAsia="Times New Roman" w:hAnsi="Arial" w:cs="Arial"/>
                <w:sz w:val="16"/>
                <w:szCs w:val="16"/>
                <w:lang w:eastAsia="ru-RU"/>
              </w:rPr>
              <w:br/>
              <w:t>140,14</w:t>
            </w:r>
          </w:p>
        </w:tc>
        <w:tc>
          <w:tcPr>
            <w:tcW w:w="1120"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25,34</w:t>
            </w:r>
          </w:p>
        </w:tc>
        <w:tc>
          <w:tcPr>
            <w:tcW w:w="1160"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18,6</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4,37</w:t>
            </w:r>
            <w:r w:rsidRPr="00341F4B">
              <w:rPr>
                <w:rFonts w:ascii="Arial" w:eastAsia="Times New Roman" w:hAnsi="Arial" w:cs="Arial"/>
                <w:sz w:val="16"/>
                <w:szCs w:val="16"/>
                <w:lang w:eastAsia="ru-RU"/>
              </w:rPr>
              <w:br/>
              <w:t>1,40</w:t>
            </w:r>
          </w:p>
        </w:tc>
        <w:tc>
          <w:tcPr>
            <w:tcW w:w="915"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11</w:t>
            </w:r>
          </w:p>
        </w:tc>
        <w:tc>
          <w:tcPr>
            <w:tcW w:w="948"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0,11</w:t>
            </w:r>
          </w:p>
        </w:tc>
      </w:tr>
      <w:tr w:rsidR="00341F4B" w:rsidRPr="00341F4B" w:rsidTr="00341F4B">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36</w:t>
            </w:r>
          </w:p>
        </w:tc>
        <w:tc>
          <w:tcPr>
            <w:tcW w:w="1642"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b/>
                <w:bCs/>
                <w:sz w:val="18"/>
                <w:szCs w:val="18"/>
                <w:lang w:eastAsia="ru-RU"/>
              </w:rPr>
            </w:pPr>
            <w:r w:rsidRPr="00341F4B">
              <w:rPr>
                <w:rFonts w:ascii="Arial" w:eastAsia="Times New Roman" w:hAnsi="Arial" w:cs="Arial"/>
                <w:b/>
                <w:bCs/>
                <w:sz w:val="18"/>
                <w:szCs w:val="18"/>
                <w:lang w:eastAsia="ru-RU"/>
              </w:rPr>
              <w:t>Прайс-лист ЭТМ</w:t>
            </w:r>
          </w:p>
        </w:tc>
        <w:tc>
          <w:tcPr>
            <w:tcW w:w="403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sz w:val="18"/>
                <w:szCs w:val="18"/>
                <w:lang w:eastAsia="ru-RU"/>
              </w:rPr>
            </w:pPr>
            <w:r w:rsidRPr="00341F4B">
              <w:rPr>
                <w:rFonts w:ascii="Arial" w:eastAsia="Times New Roman" w:hAnsi="Arial" w:cs="Arial"/>
                <w:sz w:val="18"/>
                <w:szCs w:val="18"/>
                <w:lang w:eastAsia="ru-RU"/>
              </w:rPr>
              <w:t>Главная заземляющая шина, медная размером 40х5мм, L=1м</w:t>
            </w:r>
            <w:r w:rsidRPr="00341F4B">
              <w:rPr>
                <w:rFonts w:ascii="Arial" w:eastAsia="Times New Roman" w:hAnsi="Arial" w:cs="Arial"/>
                <w:sz w:val="18"/>
                <w:szCs w:val="18"/>
                <w:lang w:eastAsia="ru-RU"/>
              </w:rPr>
              <w:br/>
              <w:t>(</w:t>
            </w:r>
            <w:proofErr w:type="spellStart"/>
            <w:r w:rsidRPr="00341F4B">
              <w:rPr>
                <w:rFonts w:ascii="Arial" w:eastAsia="Times New Roman" w:hAnsi="Arial" w:cs="Arial"/>
                <w:sz w:val="18"/>
                <w:szCs w:val="18"/>
                <w:lang w:eastAsia="ru-RU"/>
              </w:rPr>
              <w:t>шт</w:t>
            </w:r>
            <w:proofErr w:type="spellEnd"/>
            <w:r w:rsidRPr="00341F4B">
              <w:rPr>
                <w:rFonts w:ascii="Arial" w:eastAsia="Times New Roman" w:hAnsi="Arial" w:cs="Arial"/>
                <w:sz w:val="18"/>
                <w:szCs w:val="18"/>
                <w:lang w:eastAsia="ru-RU"/>
              </w:rPr>
              <w:t>)</w:t>
            </w:r>
            <w:r w:rsidRPr="00341F4B">
              <w:rPr>
                <w:rFonts w:ascii="Arial" w:eastAsia="Times New Roman" w:hAnsi="Arial" w:cs="Arial"/>
                <w:i/>
                <w:iCs/>
                <w:sz w:val="14"/>
                <w:szCs w:val="14"/>
                <w:lang w:eastAsia="ru-RU"/>
              </w:rPr>
              <w:br/>
              <w:t>ИНДЕКС К ПОЗИЦИИ:</w:t>
            </w:r>
            <w:r w:rsidRPr="00341F4B">
              <w:rPr>
                <w:rFonts w:ascii="Arial" w:eastAsia="Times New Roman" w:hAnsi="Arial" w:cs="Arial"/>
                <w:i/>
                <w:iCs/>
                <w:sz w:val="14"/>
                <w:szCs w:val="14"/>
                <w:lang w:eastAsia="ru-RU"/>
              </w:rPr>
              <w:br/>
              <w:t>Материалы Письмо Минстроя НСО №5197/45-вн от 15.06.2018года.Объекты образования. Прочие МАТ=4,69</w:t>
            </w:r>
          </w:p>
        </w:tc>
        <w:tc>
          <w:tcPr>
            <w:tcW w:w="1380"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center"/>
              <w:rPr>
                <w:rFonts w:ascii="Arial" w:eastAsia="Times New Roman" w:hAnsi="Arial" w:cs="Arial"/>
                <w:sz w:val="18"/>
                <w:szCs w:val="18"/>
                <w:lang w:eastAsia="ru-RU"/>
              </w:rPr>
            </w:pPr>
            <w:r w:rsidRPr="00341F4B">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360,66</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360,66</w:t>
            </w:r>
          </w:p>
        </w:tc>
        <w:tc>
          <w:tcPr>
            <w:tcW w:w="116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4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r>
      <w:tr w:rsidR="00341F4B" w:rsidRPr="00341F4B" w:rsidTr="00341F4B">
        <w:trPr>
          <w:trHeight w:val="450"/>
        </w:trPr>
        <w:tc>
          <w:tcPr>
            <w:tcW w:w="9920" w:type="dxa"/>
            <w:gridSpan w:val="6"/>
            <w:tcBorders>
              <w:top w:val="single" w:sz="4" w:space="0" w:color="auto"/>
              <w:left w:val="single" w:sz="4" w:space="0" w:color="auto"/>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sz w:val="18"/>
                <w:szCs w:val="18"/>
                <w:lang w:eastAsia="ru-RU"/>
              </w:rPr>
            </w:pPr>
            <w:r w:rsidRPr="00341F4B">
              <w:rPr>
                <w:rFonts w:ascii="Arial" w:eastAsia="Times New Roman" w:hAnsi="Arial" w:cs="Arial"/>
                <w:sz w:val="18"/>
                <w:szCs w:val="18"/>
                <w:lang w:eastAsia="ru-RU"/>
              </w:rPr>
              <w:t>Итого прямые затраты по разделу в текущих ценах</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646263,78</w:t>
            </w:r>
          </w:p>
        </w:tc>
        <w:tc>
          <w:tcPr>
            <w:tcW w:w="116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292082,14</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5570,69</w:t>
            </w:r>
            <w:r w:rsidRPr="00341F4B">
              <w:rPr>
                <w:rFonts w:ascii="Arial" w:eastAsia="Times New Roman" w:hAnsi="Arial" w:cs="Arial"/>
                <w:sz w:val="16"/>
                <w:szCs w:val="16"/>
                <w:lang w:eastAsia="ru-RU"/>
              </w:rPr>
              <w:br/>
              <w:t>1503,40</w:t>
            </w:r>
          </w:p>
        </w:tc>
        <w:tc>
          <w:tcPr>
            <w:tcW w:w="915"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4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1689,54</w:t>
            </w:r>
          </w:p>
        </w:tc>
      </w:tr>
      <w:tr w:rsidR="00341F4B" w:rsidRPr="00341F4B" w:rsidTr="00341F4B">
        <w:trPr>
          <w:trHeight w:val="255"/>
        </w:trPr>
        <w:tc>
          <w:tcPr>
            <w:tcW w:w="9920" w:type="dxa"/>
            <w:gridSpan w:val="6"/>
            <w:tcBorders>
              <w:top w:val="single" w:sz="4" w:space="0" w:color="auto"/>
              <w:left w:val="single" w:sz="4" w:space="0" w:color="auto"/>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sz w:val="18"/>
                <w:szCs w:val="18"/>
                <w:lang w:eastAsia="ru-RU"/>
              </w:rPr>
            </w:pPr>
            <w:r w:rsidRPr="00341F4B">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235475,91</w:t>
            </w:r>
          </w:p>
        </w:tc>
        <w:tc>
          <w:tcPr>
            <w:tcW w:w="116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4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r>
      <w:tr w:rsidR="00341F4B" w:rsidRPr="00341F4B" w:rsidTr="00341F4B">
        <w:trPr>
          <w:trHeight w:val="255"/>
        </w:trPr>
        <w:tc>
          <w:tcPr>
            <w:tcW w:w="9920" w:type="dxa"/>
            <w:gridSpan w:val="6"/>
            <w:tcBorders>
              <w:top w:val="single" w:sz="4" w:space="0" w:color="auto"/>
              <w:left w:val="single" w:sz="4" w:space="0" w:color="auto"/>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sz w:val="18"/>
                <w:szCs w:val="18"/>
                <w:lang w:eastAsia="ru-RU"/>
              </w:rPr>
            </w:pPr>
            <w:r w:rsidRPr="00341F4B">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149477,61</w:t>
            </w:r>
          </w:p>
        </w:tc>
        <w:tc>
          <w:tcPr>
            <w:tcW w:w="116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4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r>
      <w:tr w:rsidR="00341F4B" w:rsidRPr="00341F4B" w:rsidTr="00341F4B">
        <w:trPr>
          <w:trHeight w:val="255"/>
        </w:trPr>
        <w:tc>
          <w:tcPr>
            <w:tcW w:w="9920" w:type="dxa"/>
            <w:gridSpan w:val="6"/>
            <w:tcBorders>
              <w:top w:val="single" w:sz="4" w:space="0" w:color="auto"/>
              <w:left w:val="single" w:sz="4" w:space="0" w:color="auto"/>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b/>
                <w:bCs/>
                <w:sz w:val="18"/>
                <w:szCs w:val="18"/>
                <w:lang w:eastAsia="ru-RU"/>
              </w:rPr>
            </w:pPr>
            <w:r w:rsidRPr="00341F4B">
              <w:rPr>
                <w:rFonts w:ascii="Arial" w:eastAsia="Times New Roman" w:hAnsi="Arial" w:cs="Arial"/>
                <w:b/>
                <w:bCs/>
                <w:sz w:val="18"/>
                <w:szCs w:val="18"/>
                <w:lang w:eastAsia="ru-RU"/>
              </w:rPr>
              <w:t>Итоги по разделу 1 Система уравнивания потенциалов :</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4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r>
      <w:tr w:rsidR="00341F4B" w:rsidRPr="00341F4B" w:rsidTr="00341F4B">
        <w:trPr>
          <w:trHeight w:val="255"/>
        </w:trPr>
        <w:tc>
          <w:tcPr>
            <w:tcW w:w="9920" w:type="dxa"/>
            <w:gridSpan w:val="6"/>
            <w:tcBorders>
              <w:top w:val="single" w:sz="4" w:space="0" w:color="auto"/>
              <w:left w:val="single" w:sz="4" w:space="0" w:color="auto"/>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sz w:val="18"/>
                <w:szCs w:val="18"/>
                <w:lang w:eastAsia="ru-RU"/>
              </w:rPr>
            </w:pPr>
            <w:r w:rsidRPr="00341F4B">
              <w:rPr>
                <w:rFonts w:ascii="Arial" w:eastAsia="Times New Roman" w:hAnsi="Arial" w:cs="Arial"/>
                <w:sz w:val="18"/>
                <w:szCs w:val="18"/>
                <w:lang w:eastAsia="ru-RU"/>
              </w:rPr>
              <w:t xml:space="preserve">  Итого Строительные работы</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414746,05</w:t>
            </w:r>
          </w:p>
        </w:tc>
        <w:tc>
          <w:tcPr>
            <w:tcW w:w="116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4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249,55</w:t>
            </w:r>
          </w:p>
        </w:tc>
      </w:tr>
      <w:tr w:rsidR="00341F4B" w:rsidRPr="00341F4B" w:rsidTr="00341F4B">
        <w:trPr>
          <w:trHeight w:val="255"/>
        </w:trPr>
        <w:tc>
          <w:tcPr>
            <w:tcW w:w="9920" w:type="dxa"/>
            <w:gridSpan w:val="6"/>
            <w:tcBorders>
              <w:top w:val="single" w:sz="4" w:space="0" w:color="auto"/>
              <w:left w:val="single" w:sz="4" w:space="0" w:color="auto"/>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sz w:val="18"/>
                <w:szCs w:val="18"/>
                <w:lang w:eastAsia="ru-RU"/>
              </w:rPr>
            </w:pPr>
            <w:r w:rsidRPr="00341F4B">
              <w:rPr>
                <w:rFonts w:ascii="Arial" w:eastAsia="Times New Roman" w:hAnsi="Arial" w:cs="Arial"/>
                <w:sz w:val="18"/>
                <w:szCs w:val="18"/>
                <w:lang w:eastAsia="ru-RU"/>
              </w:rPr>
              <w:t xml:space="preserve">  Итого Монтажные работы</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616471,25</w:t>
            </w:r>
          </w:p>
        </w:tc>
        <w:tc>
          <w:tcPr>
            <w:tcW w:w="116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4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1439,99</w:t>
            </w:r>
          </w:p>
        </w:tc>
      </w:tr>
      <w:tr w:rsidR="00341F4B" w:rsidRPr="00341F4B" w:rsidTr="00341F4B">
        <w:trPr>
          <w:trHeight w:val="255"/>
        </w:trPr>
        <w:tc>
          <w:tcPr>
            <w:tcW w:w="9920" w:type="dxa"/>
            <w:gridSpan w:val="6"/>
            <w:tcBorders>
              <w:top w:val="single" w:sz="4" w:space="0" w:color="auto"/>
              <w:left w:val="single" w:sz="4" w:space="0" w:color="auto"/>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sz w:val="18"/>
                <w:szCs w:val="18"/>
                <w:lang w:eastAsia="ru-RU"/>
              </w:rPr>
            </w:pPr>
            <w:r w:rsidRPr="00341F4B">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1031217,3</w:t>
            </w:r>
          </w:p>
        </w:tc>
        <w:tc>
          <w:tcPr>
            <w:tcW w:w="116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4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1689,54</w:t>
            </w:r>
          </w:p>
        </w:tc>
      </w:tr>
      <w:tr w:rsidR="00341F4B" w:rsidRPr="00341F4B" w:rsidTr="00341F4B">
        <w:trPr>
          <w:trHeight w:val="255"/>
        </w:trPr>
        <w:tc>
          <w:tcPr>
            <w:tcW w:w="9920" w:type="dxa"/>
            <w:gridSpan w:val="6"/>
            <w:tcBorders>
              <w:top w:val="single" w:sz="4" w:space="0" w:color="auto"/>
              <w:left w:val="single" w:sz="4" w:space="0" w:color="auto"/>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sz w:val="18"/>
                <w:szCs w:val="18"/>
                <w:lang w:eastAsia="ru-RU"/>
              </w:rPr>
            </w:pPr>
            <w:r w:rsidRPr="00341F4B">
              <w:rPr>
                <w:rFonts w:ascii="Arial" w:eastAsia="Times New Roman" w:hAnsi="Arial" w:cs="Arial"/>
                <w:sz w:val="18"/>
                <w:szCs w:val="18"/>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4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r>
      <w:tr w:rsidR="00341F4B" w:rsidRPr="00341F4B" w:rsidTr="00341F4B">
        <w:trPr>
          <w:trHeight w:val="255"/>
        </w:trPr>
        <w:tc>
          <w:tcPr>
            <w:tcW w:w="9920" w:type="dxa"/>
            <w:gridSpan w:val="6"/>
            <w:tcBorders>
              <w:top w:val="single" w:sz="4" w:space="0" w:color="auto"/>
              <w:left w:val="single" w:sz="4" w:space="0" w:color="auto"/>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sz w:val="18"/>
                <w:szCs w:val="18"/>
                <w:lang w:eastAsia="ru-RU"/>
              </w:rPr>
            </w:pPr>
            <w:r w:rsidRPr="00341F4B">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348610,95</w:t>
            </w:r>
          </w:p>
        </w:tc>
        <w:tc>
          <w:tcPr>
            <w:tcW w:w="116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4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r>
      <w:tr w:rsidR="00341F4B" w:rsidRPr="00341F4B" w:rsidTr="00341F4B">
        <w:trPr>
          <w:trHeight w:val="255"/>
        </w:trPr>
        <w:tc>
          <w:tcPr>
            <w:tcW w:w="9920" w:type="dxa"/>
            <w:gridSpan w:val="6"/>
            <w:tcBorders>
              <w:top w:val="single" w:sz="4" w:space="0" w:color="auto"/>
              <w:left w:val="single" w:sz="4" w:space="0" w:color="auto"/>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sz w:val="18"/>
                <w:szCs w:val="18"/>
                <w:lang w:eastAsia="ru-RU"/>
              </w:rPr>
            </w:pPr>
            <w:r w:rsidRPr="00341F4B">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5570,69</w:t>
            </w:r>
          </w:p>
        </w:tc>
        <w:tc>
          <w:tcPr>
            <w:tcW w:w="116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4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r>
      <w:tr w:rsidR="00341F4B" w:rsidRPr="00341F4B" w:rsidTr="00341F4B">
        <w:trPr>
          <w:trHeight w:val="255"/>
        </w:trPr>
        <w:tc>
          <w:tcPr>
            <w:tcW w:w="9920" w:type="dxa"/>
            <w:gridSpan w:val="6"/>
            <w:tcBorders>
              <w:top w:val="single" w:sz="4" w:space="0" w:color="auto"/>
              <w:left w:val="single" w:sz="4" w:space="0" w:color="auto"/>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sz w:val="18"/>
                <w:szCs w:val="18"/>
                <w:lang w:eastAsia="ru-RU"/>
              </w:rPr>
            </w:pPr>
            <w:r w:rsidRPr="00341F4B">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293585,54</w:t>
            </w:r>
          </w:p>
        </w:tc>
        <w:tc>
          <w:tcPr>
            <w:tcW w:w="116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4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r>
      <w:tr w:rsidR="00341F4B" w:rsidRPr="00341F4B" w:rsidTr="00341F4B">
        <w:trPr>
          <w:trHeight w:val="255"/>
        </w:trPr>
        <w:tc>
          <w:tcPr>
            <w:tcW w:w="9920" w:type="dxa"/>
            <w:gridSpan w:val="6"/>
            <w:tcBorders>
              <w:top w:val="single" w:sz="4" w:space="0" w:color="auto"/>
              <w:left w:val="single" w:sz="4" w:space="0" w:color="auto"/>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sz w:val="18"/>
                <w:szCs w:val="18"/>
                <w:lang w:eastAsia="ru-RU"/>
              </w:rPr>
            </w:pPr>
            <w:r w:rsidRPr="00341F4B">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235475,91</w:t>
            </w:r>
          </w:p>
        </w:tc>
        <w:tc>
          <w:tcPr>
            <w:tcW w:w="116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4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r>
      <w:tr w:rsidR="00341F4B" w:rsidRPr="00341F4B" w:rsidTr="00341F4B">
        <w:trPr>
          <w:trHeight w:val="255"/>
        </w:trPr>
        <w:tc>
          <w:tcPr>
            <w:tcW w:w="9920" w:type="dxa"/>
            <w:gridSpan w:val="6"/>
            <w:tcBorders>
              <w:top w:val="single" w:sz="4" w:space="0" w:color="auto"/>
              <w:left w:val="single" w:sz="4" w:space="0" w:color="auto"/>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sz w:val="18"/>
                <w:szCs w:val="18"/>
                <w:lang w:eastAsia="ru-RU"/>
              </w:rPr>
            </w:pPr>
            <w:r w:rsidRPr="00341F4B">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149477,61</w:t>
            </w:r>
          </w:p>
        </w:tc>
        <w:tc>
          <w:tcPr>
            <w:tcW w:w="116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4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r>
      <w:tr w:rsidR="00341F4B" w:rsidRPr="00341F4B" w:rsidTr="00341F4B">
        <w:trPr>
          <w:trHeight w:val="255"/>
        </w:trPr>
        <w:tc>
          <w:tcPr>
            <w:tcW w:w="9920" w:type="dxa"/>
            <w:gridSpan w:val="6"/>
            <w:tcBorders>
              <w:top w:val="single" w:sz="4" w:space="0" w:color="auto"/>
              <w:left w:val="single" w:sz="4" w:space="0" w:color="auto"/>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b/>
                <w:bCs/>
                <w:sz w:val="18"/>
                <w:szCs w:val="18"/>
                <w:lang w:eastAsia="ru-RU"/>
              </w:rPr>
            </w:pPr>
            <w:r w:rsidRPr="00341F4B">
              <w:rPr>
                <w:rFonts w:ascii="Arial" w:eastAsia="Times New Roman" w:hAnsi="Arial" w:cs="Arial"/>
                <w:b/>
                <w:bCs/>
                <w:sz w:val="18"/>
                <w:szCs w:val="18"/>
                <w:lang w:eastAsia="ru-RU"/>
              </w:rPr>
              <w:t xml:space="preserve">  Итого по разделу 1 Система уравнивания потенциалов</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b/>
                <w:bCs/>
                <w:sz w:val="16"/>
                <w:szCs w:val="16"/>
                <w:lang w:eastAsia="ru-RU"/>
              </w:rPr>
            </w:pPr>
            <w:r w:rsidRPr="00341F4B">
              <w:rPr>
                <w:rFonts w:ascii="Arial" w:eastAsia="Times New Roman" w:hAnsi="Arial" w:cs="Arial"/>
                <w:b/>
                <w:bCs/>
                <w:sz w:val="16"/>
                <w:szCs w:val="16"/>
                <w:lang w:eastAsia="ru-RU"/>
              </w:rPr>
              <w:t>1031217,3</w:t>
            </w:r>
          </w:p>
        </w:tc>
        <w:tc>
          <w:tcPr>
            <w:tcW w:w="116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4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b/>
                <w:bCs/>
                <w:sz w:val="16"/>
                <w:szCs w:val="16"/>
                <w:lang w:eastAsia="ru-RU"/>
              </w:rPr>
            </w:pPr>
            <w:r w:rsidRPr="00341F4B">
              <w:rPr>
                <w:rFonts w:ascii="Arial" w:eastAsia="Times New Roman" w:hAnsi="Arial" w:cs="Arial"/>
                <w:b/>
                <w:bCs/>
                <w:sz w:val="16"/>
                <w:szCs w:val="16"/>
                <w:lang w:eastAsia="ru-RU"/>
              </w:rPr>
              <w:t>1689,54</w:t>
            </w:r>
          </w:p>
        </w:tc>
      </w:tr>
      <w:tr w:rsidR="00341F4B" w:rsidRPr="00341F4B" w:rsidTr="00341F4B">
        <w:trPr>
          <w:trHeight w:val="255"/>
        </w:trPr>
        <w:tc>
          <w:tcPr>
            <w:tcW w:w="15183"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341F4B" w:rsidRPr="00341F4B" w:rsidRDefault="00341F4B" w:rsidP="00341F4B">
            <w:pPr>
              <w:spacing w:after="0" w:line="240" w:lineRule="auto"/>
              <w:jc w:val="center"/>
              <w:rPr>
                <w:rFonts w:ascii="Arial" w:eastAsia="Times New Roman" w:hAnsi="Arial" w:cs="Arial"/>
                <w:b/>
                <w:bCs/>
                <w:sz w:val="18"/>
                <w:szCs w:val="18"/>
                <w:lang w:eastAsia="ru-RU"/>
              </w:rPr>
            </w:pPr>
            <w:r w:rsidRPr="00341F4B">
              <w:rPr>
                <w:rFonts w:ascii="Arial" w:eastAsia="Times New Roman" w:hAnsi="Arial" w:cs="Arial"/>
                <w:b/>
                <w:bCs/>
                <w:sz w:val="18"/>
                <w:szCs w:val="18"/>
                <w:lang w:eastAsia="ru-RU"/>
              </w:rPr>
              <w:t>ИТОГИ ПО СМЕТЕ:</w:t>
            </w:r>
          </w:p>
        </w:tc>
      </w:tr>
      <w:tr w:rsidR="00341F4B" w:rsidRPr="00341F4B" w:rsidTr="00341F4B">
        <w:trPr>
          <w:trHeight w:val="450"/>
        </w:trPr>
        <w:tc>
          <w:tcPr>
            <w:tcW w:w="9920" w:type="dxa"/>
            <w:gridSpan w:val="6"/>
            <w:tcBorders>
              <w:top w:val="single" w:sz="4" w:space="0" w:color="auto"/>
              <w:left w:val="single" w:sz="4" w:space="0" w:color="auto"/>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sz w:val="18"/>
                <w:szCs w:val="18"/>
                <w:lang w:eastAsia="ru-RU"/>
              </w:rPr>
            </w:pPr>
            <w:r w:rsidRPr="00341F4B">
              <w:rPr>
                <w:rFonts w:ascii="Arial" w:eastAsia="Times New Roman" w:hAnsi="Arial" w:cs="Arial"/>
                <w:sz w:val="18"/>
                <w:szCs w:val="18"/>
                <w:lang w:eastAsia="ru-RU"/>
              </w:rPr>
              <w:t>Итого прямые затраты по смете в текущих ценах</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646263,78</w:t>
            </w:r>
          </w:p>
        </w:tc>
        <w:tc>
          <w:tcPr>
            <w:tcW w:w="116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292082,14</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5570,69</w:t>
            </w:r>
            <w:r w:rsidRPr="00341F4B">
              <w:rPr>
                <w:rFonts w:ascii="Arial" w:eastAsia="Times New Roman" w:hAnsi="Arial" w:cs="Arial"/>
                <w:sz w:val="16"/>
                <w:szCs w:val="16"/>
                <w:lang w:eastAsia="ru-RU"/>
              </w:rPr>
              <w:br/>
              <w:t>1503,40</w:t>
            </w:r>
          </w:p>
        </w:tc>
        <w:tc>
          <w:tcPr>
            <w:tcW w:w="915"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4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1689,54</w:t>
            </w:r>
          </w:p>
        </w:tc>
      </w:tr>
      <w:tr w:rsidR="00341F4B" w:rsidRPr="00341F4B" w:rsidTr="00341F4B">
        <w:trPr>
          <w:trHeight w:val="255"/>
        </w:trPr>
        <w:tc>
          <w:tcPr>
            <w:tcW w:w="9920" w:type="dxa"/>
            <w:gridSpan w:val="6"/>
            <w:tcBorders>
              <w:top w:val="single" w:sz="4" w:space="0" w:color="auto"/>
              <w:left w:val="single" w:sz="4" w:space="0" w:color="auto"/>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sz w:val="18"/>
                <w:szCs w:val="18"/>
                <w:lang w:eastAsia="ru-RU"/>
              </w:rPr>
            </w:pPr>
            <w:r w:rsidRPr="00341F4B">
              <w:rPr>
                <w:rFonts w:ascii="Arial" w:eastAsia="Times New Roman" w:hAnsi="Arial" w:cs="Arial"/>
                <w:sz w:val="18"/>
                <w:szCs w:val="18"/>
                <w:lang w:eastAsia="ru-RU"/>
              </w:rPr>
              <w:lastRenderedPageBreak/>
              <w:t>Накладные расходы</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235475,91</w:t>
            </w:r>
          </w:p>
        </w:tc>
        <w:tc>
          <w:tcPr>
            <w:tcW w:w="116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4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r>
      <w:tr w:rsidR="00341F4B" w:rsidRPr="00341F4B" w:rsidTr="00341F4B">
        <w:trPr>
          <w:trHeight w:val="255"/>
        </w:trPr>
        <w:tc>
          <w:tcPr>
            <w:tcW w:w="9920" w:type="dxa"/>
            <w:gridSpan w:val="6"/>
            <w:tcBorders>
              <w:top w:val="single" w:sz="4" w:space="0" w:color="auto"/>
              <w:left w:val="single" w:sz="4" w:space="0" w:color="auto"/>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sz w:val="18"/>
                <w:szCs w:val="18"/>
                <w:lang w:eastAsia="ru-RU"/>
              </w:rPr>
            </w:pPr>
            <w:r w:rsidRPr="00341F4B">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149477,61</w:t>
            </w:r>
          </w:p>
        </w:tc>
        <w:tc>
          <w:tcPr>
            <w:tcW w:w="116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4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r>
      <w:tr w:rsidR="00341F4B" w:rsidRPr="00341F4B" w:rsidTr="00341F4B">
        <w:trPr>
          <w:trHeight w:val="255"/>
        </w:trPr>
        <w:tc>
          <w:tcPr>
            <w:tcW w:w="9920" w:type="dxa"/>
            <w:gridSpan w:val="6"/>
            <w:tcBorders>
              <w:top w:val="single" w:sz="4" w:space="0" w:color="auto"/>
              <w:left w:val="single" w:sz="4" w:space="0" w:color="auto"/>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b/>
                <w:bCs/>
                <w:sz w:val="18"/>
                <w:szCs w:val="18"/>
                <w:lang w:eastAsia="ru-RU"/>
              </w:rPr>
            </w:pPr>
            <w:r w:rsidRPr="00341F4B">
              <w:rPr>
                <w:rFonts w:ascii="Arial" w:eastAsia="Times New Roman" w:hAnsi="Arial" w:cs="Arial"/>
                <w:b/>
                <w:bCs/>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4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r>
      <w:tr w:rsidR="00341F4B" w:rsidRPr="00341F4B" w:rsidTr="00341F4B">
        <w:trPr>
          <w:trHeight w:val="255"/>
        </w:trPr>
        <w:tc>
          <w:tcPr>
            <w:tcW w:w="9920" w:type="dxa"/>
            <w:gridSpan w:val="6"/>
            <w:tcBorders>
              <w:top w:val="single" w:sz="4" w:space="0" w:color="auto"/>
              <w:left w:val="single" w:sz="4" w:space="0" w:color="auto"/>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sz w:val="18"/>
                <w:szCs w:val="18"/>
                <w:lang w:eastAsia="ru-RU"/>
              </w:rPr>
            </w:pPr>
            <w:r w:rsidRPr="00341F4B">
              <w:rPr>
                <w:rFonts w:ascii="Arial" w:eastAsia="Times New Roman" w:hAnsi="Arial" w:cs="Arial"/>
                <w:sz w:val="18"/>
                <w:szCs w:val="18"/>
                <w:lang w:eastAsia="ru-RU"/>
              </w:rPr>
              <w:t xml:space="preserve">  Итого Строительные работы</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414746,05</w:t>
            </w:r>
          </w:p>
        </w:tc>
        <w:tc>
          <w:tcPr>
            <w:tcW w:w="116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4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249,55</w:t>
            </w:r>
          </w:p>
        </w:tc>
      </w:tr>
      <w:tr w:rsidR="00341F4B" w:rsidRPr="00341F4B" w:rsidTr="00341F4B">
        <w:trPr>
          <w:trHeight w:val="255"/>
        </w:trPr>
        <w:tc>
          <w:tcPr>
            <w:tcW w:w="9920" w:type="dxa"/>
            <w:gridSpan w:val="6"/>
            <w:tcBorders>
              <w:top w:val="single" w:sz="4" w:space="0" w:color="auto"/>
              <w:left w:val="single" w:sz="4" w:space="0" w:color="auto"/>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sz w:val="18"/>
                <w:szCs w:val="18"/>
                <w:lang w:eastAsia="ru-RU"/>
              </w:rPr>
            </w:pPr>
            <w:r w:rsidRPr="00341F4B">
              <w:rPr>
                <w:rFonts w:ascii="Arial" w:eastAsia="Times New Roman" w:hAnsi="Arial" w:cs="Arial"/>
                <w:sz w:val="18"/>
                <w:szCs w:val="18"/>
                <w:lang w:eastAsia="ru-RU"/>
              </w:rPr>
              <w:t xml:space="preserve">  Итого Монтажные работы</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616471,25</w:t>
            </w:r>
          </w:p>
        </w:tc>
        <w:tc>
          <w:tcPr>
            <w:tcW w:w="116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4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1439,99</w:t>
            </w:r>
          </w:p>
        </w:tc>
      </w:tr>
      <w:tr w:rsidR="00341F4B" w:rsidRPr="00341F4B" w:rsidTr="00341F4B">
        <w:trPr>
          <w:trHeight w:val="255"/>
        </w:trPr>
        <w:tc>
          <w:tcPr>
            <w:tcW w:w="9920" w:type="dxa"/>
            <w:gridSpan w:val="6"/>
            <w:tcBorders>
              <w:top w:val="single" w:sz="4" w:space="0" w:color="auto"/>
              <w:left w:val="single" w:sz="4" w:space="0" w:color="auto"/>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sz w:val="18"/>
                <w:szCs w:val="18"/>
                <w:lang w:eastAsia="ru-RU"/>
              </w:rPr>
            </w:pPr>
            <w:r w:rsidRPr="00341F4B">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1031217,3</w:t>
            </w:r>
          </w:p>
        </w:tc>
        <w:tc>
          <w:tcPr>
            <w:tcW w:w="116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4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1689,54</w:t>
            </w:r>
          </w:p>
        </w:tc>
      </w:tr>
      <w:tr w:rsidR="00341F4B" w:rsidRPr="00341F4B" w:rsidTr="00341F4B">
        <w:trPr>
          <w:trHeight w:val="255"/>
        </w:trPr>
        <w:tc>
          <w:tcPr>
            <w:tcW w:w="9920" w:type="dxa"/>
            <w:gridSpan w:val="6"/>
            <w:tcBorders>
              <w:top w:val="single" w:sz="4" w:space="0" w:color="auto"/>
              <w:left w:val="single" w:sz="4" w:space="0" w:color="auto"/>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sz w:val="18"/>
                <w:szCs w:val="18"/>
                <w:lang w:eastAsia="ru-RU"/>
              </w:rPr>
            </w:pPr>
            <w:r w:rsidRPr="00341F4B">
              <w:rPr>
                <w:rFonts w:ascii="Arial" w:eastAsia="Times New Roman" w:hAnsi="Arial" w:cs="Arial"/>
                <w:sz w:val="18"/>
                <w:szCs w:val="18"/>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4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r>
      <w:tr w:rsidR="00341F4B" w:rsidRPr="00341F4B" w:rsidTr="00341F4B">
        <w:trPr>
          <w:trHeight w:val="255"/>
        </w:trPr>
        <w:tc>
          <w:tcPr>
            <w:tcW w:w="9920" w:type="dxa"/>
            <w:gridSpan w:val="6"/>
            <w:tcBorders>
              <w:top w:val="single" w:sz="4" w:space="0" w:color="auto"/>
              <w:left w:val="single" w:sz="4" w:space="0" w:color="auto"/>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sz w:val="18"/>
                <w:szCs w:val="18"/>
                <w:lang w:eastAsia="ru-RU"/>
              </w:rPr>
            </w:pPr>
            <w:r w:rsidRPr="00341F4B">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348610,95</w:t>
            </w:r>
          </w:p>
        </w:tc>
        <w:tc>
          <w:tcPr>
            <w:tcW w:w="116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4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r>
      <w:tr w:rsidR="00341F4B" w:rsidRPr="00341F4B" w:rsidTr="00341F4B">
        <w:trPr>
          <w:trHeight w:val="255"/>
        </w:trPr>
        <w:tc>
          <w:tcPr>
            <w:tcW w:w="9920" w:type="dxa"/>
            <w:gridSpan w:val="6"/>
            <w:tcBorders>
              <w:top w:val="single" w:sz="4" w:space="0" w:color="auto"/>
              <w:left w:val="single" w:sz="4" w:space="0" w:color="auto"/>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sz w:val="18"/>
                <w:szCs w:val="18"/>
                <w:lang w:eastAsia="ru-RU"/>
              </w:rPr>
            </w:pPr>
            <w:r w:rsidRPr="00341F4B">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5570,69</w:t>
            </w:r>
          </w:p>
        </w:tc>
        <w:tc>
          <w:tcPr>
            <w:tcW w:w="116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4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r>
      <w:tr w:rsidR="00341F4B" w:rsidRPr="00341F4B" w:rsidTr="00341F4B">
        <w:trPr>
          <w:trHeight w:val="255"/>
        </w:trPr>
        <w:tc>
          <w:tcPr>
            <w:tcW w:w="9920" w:type="dxa"/>
            <w:gridSpan w:val="6"/>
            <w:tcBorders>
              <w:top w:val="single" w:sz="4" w:space="0" w:color="auto"/>
              <w:left w:val="single" w:sz="4" w:space="0" w:color="auto"/>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sz w:val="18"/>
                <w:szCs w:val="18"/>
                <w:lang w:eastAsia="ru-RU"/>
              </w:rPr>
            </w:pPr>
            <w:r w:rsidRPr="00341F4B">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293585,54</w:t>
            </w:r>
          </w:p>
        </w:tc>
        <w:tc>
          <w:tcPr>
            <w:tcW w:w="116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4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r>
      <w:tr w:rsidR="00341F4B" w:rsidRPr="00341F4B" w:rsidTr="00341F4B">
        <w:trPr>
          <w:trHeight w:val="255"/>
        </w:trPr>
        <w:tc>
          <w:tcPr>
            <w:tcW w:w="9920" w:type="dxa"/>
            <w:gridSpan w:val="6"/>
            <w:tcBorders>
              <w:top w:val="single" w:sz="4" w:space="0" w:color="auto"/>
              <w:left w:val="single" w:sz="4" w:space="0" w:color="auto"/>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sz w:val="18"/>
                <w:szCs w:val="18"/>
                <w:lang w:eastAsia="ru-RU"/>
              </w:rPr>
            </w:pPr>
            <w:r w:rsidRPr="00341F4B">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235475,91</w:t>
            </w:r>
          </w:p>
        </w:tc>
        <w:tc>
          <w:tcPr>
            <w:tcW w:w="116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4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r>
      <w:tr w:rsidR="00341F4B" w:rsidRPr="00341F4B" w:rsidTr="00341F4B">
        <w:trPr>
          <w:trHeight w:val="255"/>
        </w:trPr>
        <w:tc>
          <w:tcPr>
            <w:tcW w:w="9920" w:type="dxa"/>
            <w:gridSpan w:val="6"/>
            <w:tcBorders>
              <w:top w:val="single" w:sz="4" w:space="0" w:color="auto"/>
              <w:left w:val="single" w:sz="4" w:space="0" w:color="auto"/>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sz w:val="18"/>
                <w:szCs w:val="18"/>
                <w:lang w:eastAsia="ru-RU"/>
              </w:rPr>
            </w:pPr>
            <w:r w:rsidRPr="00341F4B">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149477,61</w:t>
            </w:r>
          </w:p>
        </w:tc>
        <w:tc>
          <w:tcPr>
            <w:tcW w:w="116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4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r>
      <w:tr w:rsidR="00341F4B" w:rsidRPr="00341F4B" w:rsidTr="00341F4B">
        <w:trPr>
          <w:trHeight w:val="255"/>
        </w:trPr>
        <w:tc>
          <w:tcPr>
            <w:tcW w:w="9920" w:type="dxa"/>
            <w:gridSpan w:val="6"/>
            <w:tcBorders>
              <w:top w:val="single" w:sz="4" w:space="0" w:color="auto"/>
              <w:left w:val="single" w:sz="4" w:space="0" w:color="auto"/>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sz w:val="18"/>
                <w:szCs w:val="18"/>
                <w:lang w:eastAsia="ru-RU"/>
              </w:rPr>
            </w:pPr>
            <w:r w:rsidRPr="00341F4B">
              <w:rPr>
                <w:rFonts w:ascii="Arial" w:eastAsia="Times New Roman" w:hAnsi="Arial" w:cs="Arial"/>
                <w:sz w:val="18"/>
                <w:szCs w:val="18"/>
                <w:lang w:eastAsia="ru-RU"/>
              </w:rPr>
              <w:t xml:space="preserve">  коэффициент аукционного понижения 1 031 217,30 * 0,8149997745</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840441,86</w:t>
            </w:r>
          </w:p>
        </w:tc>
        <w:tc>
          <w:tcPr>
            <w:tcW w:w="116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4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r>
      <w:tr w:rsidR="00341F4B" w:rsidRPr="00341F4B" w:rsidTr="00341F4B">
        <w:trPr>
          <w:trHeight w:val="255"/>
        </w:trPr>
        <w:tc>
          <w:tcPr>
            <w:tcW w:w="9920" w:type="dxa"/>
            <w:gridSpan w:val="6"/>
            <w:tcBorders>
              <w:top w:val="single" w:sz="4" w:space="0" w:color="auto"/>
              <w:left w:val="single" w:sz="4" w:space="0" w:color="auto"/>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sz w:val="18"/>
                <w:szCs w:val="18"/>
                <w:lang w:eastAsia="ru-RU"/>
              </w:rPr>
            </w:pPr>
            <w:r w:rsidRPr="00341F4B">
              <w:rPr>
                <w:rFonts w:ascii="Arial" w:eastAsia="Times New Roman" w:hAnsi="Arial" w:cs="Arial"/>
                <w:sz w:val="18"/>
                <w:szCs w:val="18"/>
                <w:lang w:eastAsia="ru-RU"/>
              </w:rPr>
              <w:t xml:space="preserve">  НДС 18%</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151279,54</w:t>
            </w:r>
          </w:p>
        </w:tc>
        <w:tc>
          <w:tcPr>
            <w:tcW w:w="116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4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r>
      <w:tr w:rsidR="00341F4B" w:rsidRPr="00341F4B" w:rsidTr="00341F4B">
        <w:trPr>
          <w:trHeight w:val="255"/>
        </w:trPr>
        <w:tc>
          <w:tcPr>
            <w:tcW w:w="9920" w:type="dxa"/>
            <w:gridSpan w:val="6"/>
            <w:tcBorders>
              <w:top w:val="single" w:sz="4" w:space="0" w:color="auto"/>
              <w:left w:val="single" w:sz="4" w:space="0" w:color="auto"/>
              <w:bottom w:val="single" w:sz="4" w:space="0" w:color="auto"/>
              <w:right w:val="single" w:sz="4" w:space="0" w:color="auto"/>
            </w:tcBorders>
            <w:shd w:val="clear" w:color="auto" w:fill="auto"/>
            <w:hideMark/>
          </w:tcPr>
          <w:p w:rsidR="00341F4B" w:rsidRPr="00341F4B" w:rsidRDefault="00341F4B" w:rsidP="00341F4B">
            <w:pPr>
              <w:spacing w:after="0" w:line="240" w:lineRule="auto"/>
              <w:rPr>
                <w:rFonts w:ascii="Arial" w:eastAsia="Times New Roman" w:hAnsi="Arial" w:cs="Arial"/>
                <w:b/>
                <w:bCs/>
                <w:sz w:val="18"/>
                <w:szCs w:val="18"/>
                <w:lang w:eastAsia="ru-RU"/>
              </w:rPr>
            </w:pPr>
            <w:r w:rsidRPr="00341F4B">
              <w:rPr>
                <w:rFonts w:ascii="Arial" w:eastAsia="Times New Roman" w:hAnsi="Arial" w:cs="Arial"/>
                <w:b/>
                <w:bCs/>
                <w:sz w:val="18"/>
                <w:szCs w:val="18"/>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b/>
                <w:bCs/>
                <w:sz w:val="16"/>
                <w:szCs w:val="16"/>
                <w:lang w:eastAsia="ru-RU"/>
              </w:rPr>
            </w:pPr>
            <w:r w:rsidRPr="00341F4B">
              <w:rPr>
                <w:rFonts w:ascii="Arial" w:eastAsia="Times New Roman" w:hAnsi="Arial" w:cs="Arial"/>
                <w:b/>
                <w:bCs/>
                <w:sz w:val="16"/>
                <w:szCs w:val="16"/>
                <w:lang w:eastAsia="ru-RU"/>
              </w:rPr>
              <w:t>991721,4</w:t>
            </w:r>
          </w:p>
        </w:tc>
        <w:tc>
          <w:tcPr>
            <w:tcW w:w="116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sz w:val="16"/>
                <w:szCs w:val="16"/>
                <w:lang w:eastAsia="ru-RU"/>
              </w:rPr>
            </w:pPr>
            <w:r w:rsidRPr="00341F4B">
              <w:rPr>
                <w:rFonts w:ascii="Arial" w:eastAsia="Times New Roman" w:hAnsi="Arial" w:cs="Arial"/>
                <w:sz w:val="16"/>
                <w:szCs w:val="16"/>
                <w:lang w:eastAsia="ru-RU"/>
              </w:rPr>
              <w:t> </w:t>
            </w:r>
          </w:p>
        </w:tc>
        <w:tc>
          <w:tcPr>
            <w:tcW w:w="948" w:type="dxa"/>
            <w:tcBorders>
              <w:top w:val="nil"/>
              <w:left w:val="nil"/>
              <w:bottom w:val="single" w:sz="4" w:space="0" w:color="auto"/>
              <w:right w:val="single" w:sz="4" w:space="0" w:color="auto"/>
            </w:tcBorders>
            <w:shd w:val="clear" w:color="auto" w:fill="auto"/>
            <w:hideMark/>
          </w:tcPr>
          <w:p w:rsidR="00341F4B" w:rsidRPr="00341F4B" w:rsidRDefault="00341F4B" w:rsidP="00341F4B">
            <w:pPr>
              <w:spacing w:after="0" w:line="240" w:lineRule="auto"/>
              <w:jc w:val="right"/>
              <w:rPr>
                <w:rFonts w:ascii="Arial" w:eastAsia="Times New Roman" w:hAnsi="Arial" w:cs="Arial"/>
                <w:b/>
                <w:bCs/>
                <w:sz w:val="16"/>
                <w:szCs w:val="16"/>
                <w:lang w:eastAsia="ru-RU"/>
              </w:rPr>
            </w:pPr>
            <w:r w:rsidRPr="00341F4B">
              <w:rPr>
                <w:rFonts w:ascii="Arial" w:eastAsia="Times New Roman" w:hAnsi="Arial" w:cs="Arial"/>
                <w:b/>
                <w:bCs/>
                <w:sz w:val="16"/>
                <w:szCs w:val="16"/>
                <w:lang w:eastAsia="ru-RU"/>
              </w:rPr>
              <w:t>1689,54</w:t>
            </w:r>
          </w:p>
        </w:tc>
      </w:tr>
    </w:tbl>
    <w:p w:rsidR="00341F4B" w:rsidRDefault="00341F4B">
      <w:pPr>
        <w:rPr>
          <w:rFonts w:ascii="Times New Roman" w:hAnsi="Times New Roman" w:cs="Times New Roman"/>
        </w:rPr>
      </w:pPr>
    </w:p>
    <w:p w:rsidR="00B65D76" w:rsidRPr="0012442B" w:rsidRDefault="00B65D76" w:rsidP="00B65D76">
      <w:pPr>
        <w:spacing w:after="0" w:line="240" w:lineRule="auto"/>
        <w:rPr>
          <w:rFonts w:ascii="Times New Roman" w:hAnsi="Times New Roman" w:cs="Times New Roman"/>
          <w:sz w:val="20"/>
          <w:szCs w:val="20"/>
        </w:rPr>
      </w:pPr>
      <w:r w:rsidRPr="0012442B">
        <w:rPr>
          <w:rFonts w:ascii="Times New Roman" w:hAnsi="Times New Roman" w:cs="Times New Roman"/>
          <w:sz w:val="20"/>
          <w:szCs w:val="20"/>
        </w:rPr>
        <w:t xml:space="preserve">Заказчик                                                                                                       </w:t>
      </w:r>
      <w:r>
        <w:rPr>
          <w:rFonts w:ascii="Times New Roman" w:hAnsi="Times New Roman" w:cs="Times New Roman"/>
          <w:sz w:val="20"/>
          <w:szCs w:val="20"/>
        </w:rPr>
        <w:t xml:space="preserve">                                                                                   </w:t>
      </w:r>
      <w:r w:rsidRPr="0012442B">
        <w:rPr>
          <w:rFonts w:ascii="Times New Roman" w:hAnsi="Times New Roman" w:cs="Times New Roman"/>
          <w:sz w:val="20"/>
          <w:szCs w:val="20"/>
        </w:rPr>
        <w:t>Подрядчик</w:t>
      </w:r>
    </w:p>
    <w:p w:rsidR="00B65D76" w:rsidRPr="0012442B" w:rsidRDefault="00B65D76" w:rsidP="00B65D76">
      <w:pPr>
        <w:spacing w:after="0" w:line="240" w:lineRule="auto"/>
        <w:rPr>
          <w:rFonts w:ascii="Times New Roman" w:hAnsi="Times New Roman" w:cs="Times New Roman"/>
          <w:sz w:val="20"/>
          <w:szCs w:val="20"/>
        </w:rPr>
      </w:pPr>
      <w:r w:rsidRPr="0012442B">
        <w:rPr>
          <w:rFonts w:ascii="Times New Roman" w:hAnsi="Times New Roman" w:cs="Times New Roman"/>
          <w:sz w:val="20"/>
          <w:szCs w:val="20"/>
        </w:rPr>
        <w:t xml:space="preserve">Проректор  </w:t>
      </w:r>
      <w:r>
        <w:rPr>
          <w:rFonts w:ascii="Times New Roman" w:hAnsi="Times New Roman" w:cs="Times New Roman"/>
          <w:sz w:val="20"/>
          <w:szCs w:val="20"/>
        </w:rPr>
        <w:t>СГУПС</w:t>
      </w:r>
      <w:r w:rsidRPr="0012442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2442B">
        <w:rPr>
          <w:rFonts w:ascii="Times New Roman" w:hAnsi="Times New Roman" w:cs="Times New Roman"/>
          <w:sz w:val="20"/>
          <w:szCs w:val="20"/>
        </w:rPr>
        <w:t xml:space="preserve">Директор </w:t>
      </w:r>
      <w:r>
        <w:rPr>
          <w:rFonts w:ascii="Times New Roman" w:hAnsi="Times New Roman" w:cs="Times New Roman"/>
          <w:sz w:val="20"/>
          <w:szCs w:val="20"/>
        </w:rPr>
        <w:t>ООО «</w:t>
      </w:r>
      <w:proofErr w:type="spellStart"/>
      <w:r>
        <w:rPr>
          <w:rFonts w:ascii="Times New Roman" w:hAnsi="Times New Roman" w:cs="Times New Roman"/>
          <w:sz w:val="20"/>
          <w:szCs w:val="20"/>
        </w:rPr>
        <w:t>Томэнерго</w:t>
      </w:r>
      <w:proofErr w:type="spellEnd"/>
      <w:r>
        <w:rPr>
          <w:rFonts w:ascii="Times New Roman" w:hAnsi="Times New Roman" w:cs="Times New Roman"/>
          <w:sz w:val="20"/>
          <w:szCs w:val="20"/>
        </w:rPr>
        <w:t>»</w:t>
      </w:r>
    </w:p>
    <w:p w:rsidR="00B65D76" w:rsidRPr="0012442B" w:rsidRDefault="00B65D76" w:rsidP="00B65D76">
      <w:pPr>
        <w:spacing w:after="0" w:line="240" w:lineRule="auto"/>
        <w:rPr>
          <w:rFonts w:ascii="Times New Roman" w:hAnsi="Times New Roman" w:cs="Times New Roman"/>
          <w:sz w:val="20"/>
          <w:szCs w:val="20"/>
        </w:rPr>
      </w:pPr>
    </w:p>
    <w:p w:rsidR="00B65D76" w:rsidRPr="0012442B" w:rsidRDefault="00B65D76" w:rsidP="00B65D76">
      <w:pPr>
        <w:spacing w:after="0" w:line="240" w:lineRule="auto"/>
        <w:rPr>
          <w:rFonts w:ascii="Times New Roman" w:hAnsi="Times New Roman" w:cs="Times New Roman"/>
          <w:sz w:val="20"/>
          <w:szCs w:val="20"/>
        </w:rPr>
      </w:pPr>
      <w:r w:rsidRPr="0012442B">
        <w:rPr>
          <w:rFonts w:ascii="Times New Roman" w:hAnsi="Times New Roman" w:cs="Times New Roman"/>
          <w:sz w:val="20"/>
          <w:szCs w:val="20"/>
        </w:rPr>
        <w:t>____________</w:t>
      </w:r>
      <w:proofErr w:type="spellStart"/>
      <w:r w:rsidRPr="0012442B">
        <w:rPr>
          <w:rFonts w:ascii="Times New Roman" w:hAnsi="Times New Roman" w:cs="Times New Roman"/>
          <w:sz w:val="20"/>
          <w:szCs w:val="20"/>
        </w:rPr>
        <w:t>А.А.Новоселов</w:t>
      </w:r>
      <w:proofErr w:type="spellEnd"/>
      <w:r w:rsidRPr="0012442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2442B">
        <w:rPr>
          <w:rFonts w:ascii="Times New Roman" w:hAnsi="Times New Roman" w:cs="Times New Roman"/>
          <w:sz w:val="20"/>
          <w:szCs w:val="20"/>
        </w:rPr>
        <w:t>___________</w:t>
      </w:r>
      <w:proofErr w:type="spellStart"/>
      <w:r w:rsidRPr="0012442B">
        <w:rPr>
          <w:rFonts w:ascii="Times New Roman" w:hAnsi="Times New Roman" w:cs="Times New Roman"/>
          <w:sz w:val="20"/>
          <w:szCs w:val="20"/>
        </w:rPr>
        <w:t>А.Р.Тухватулин</w:t>
      </w:r>
      <w:proofErr w:type="spellEnd"/>
    </w:p>
    <w:p w:rsidR="00B65D76" w:rsidRPr="0012442B" w:rsidRDefault="00B65D76" w:rsidP="00B65D76">
      <w:pPr>
        <w:rPr>
          <w:rFonts w:ascii="Times New Roman" w:hAnsi="Times New Roman" w:cs="Times New Roman"/>
          <w:sz w:val="18"/>
          <w:szCs w:val="18"/>
        </w:rPr>
      </w:pPr>
      <w:r w:rsidRPr="0012442B">
        <w:rPr>
          <w:rFonts w:ascii="Times New Roman" w:hAnsi="Times New Roman" w:cs="Times New Roman"/>
          <w:sz w:val="18"/>
          <w:szCs w:val="18"/>
        </w:rPr>
        <w:t xml:space="preserve">Электронная подпись                                                                                 </w:t>
      </w:r>
      <w:r>
        <w:rPr>
          <w:rFonts w:ascii="Times New Roman" w:hAnsi="Times New Roman" w:cs="Times New Roman"/>
          <w:sz w:val="18"/>
          <w:szCs w:val="18"/>
        </w:rPr>
        <w:t xml:space="preserve">                                                                                                       </w:t>
      </w:r>
      <w:r w:rsidRPr="0012442B">
        <w:rPr>
          <w:rFonts w:ascii="Times New Roman" w:hAnsi="Times New Roman" w:cs="Times New Roman"/>
          <w:sz w:val="18"/>
          <w:szCs w:val="18"/>
        </w:rPr>
        <w:t>Электронная подпись</w:t>
      </w:r>
    </w:p>
    <w:p w:rsidR="00B65D76" w:rsidRDefault="00B65D76">
      <w:pPr>
        <w:rPr>
          <w:rFonts w:ascii="Times New Roman" w:hAnsi="Times New Roman" w:cs="Times New Roman"/>
        </w:rPr>
      </w:pPr>
    </w:p>
    <w:p w:rsidR="00B65D76" w:rsidRPr="00C936A8" w:rsidRDefault="0057533A">
      <w:pPr>
        <w:rPr>
          <w:rFonts w:ascii="Times New Roman" w:hAnsi="Times New Roman" w:cs="Times New Roman"/>
        </w:rPr>
      </w:pPr>
      <w:r>
        <w:rPr>
          <w:noProof/>
          <w:lang w:eastAsia="ru-RU"/>
        </w:rPr>
        <w:lastRenderedPageBreak/>
        <w:drawing>
          <wp:inline distT="0" distB="0" distL="0" distR="0" wp14:anchorId="5136019E" wp14:editId="1948CD3B">
            <wp:extent cx="6152515" cy="4921885"/>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52515" cy="4921885"/>
                    </a:xfrm>
                    <a:prstGeom prst="rect">
                      <a:avLst/>
                    </a:prstGeom>
                  </pic:spPr>
                </pic:pic>
              </a:graphicData>
            </a:graphic>
          </wp:inline>
        </w:drawing>
      </w:r>
      <w:bookmarkStart w:id="0" w:name="_GoBack"/>
      <w:bookmarkEnd w:id="0"/>
    </w:p>
    <w:sectPr w:rsidR="00B65D76" w:rsidRPr="00C936A8" w:rsidSect="0012442B">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ejaVu Sans">
    <w:charset w:val="CC"/>
    <w:family w:val="swiss"/>
    <w:pitch w:val="variable"/>
    <w:sig w:usb0="E7003EFF" w:usb1="D200FDFF" w:usb2="00042029" w:usb3="00000000" w:csb0="8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0BFF"/>
    <w:multiLevelType w:val="hybridMultilevel"/>
    <w:tmpl w:val="7C0A0602"/>
    <w:lvl w:ilvl="0" w:tplc="0EC60F8A">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C0D"/>
    <w:rsid w:val="0012442B"/>
    <w:rsid w:val="002A6DC5"/>
    <w:rsid w:val="00341F4B"/>
    <w:rsid w:val="003C226F"/>
    <w:rsid w:val="0057533A"/>
    <w:rsid w:val="00582963"/>
    <w:rsid w:val="00656544"/>
    <w:rsid w:val="009B606F"/>
    <w:rsid w:val="00A56C0D"/>
    <w:rsid w:val="00B65D76"/>
    <w:rsid w:val="00C936A8"/>
    <w:rsid w:val="00D37C26"/>
    <w:rsid w:val="00F27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5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6544"/>
    <w:rPr>
      <w:color w:val="0000FF" w:themeColor="hyperlink"/>
      <w:u w:val="single"/>
    </w:rPr>
  </w:style>
  <w:style w:type="character" w:customStyle="1" w:styleId="FontStyle14">
    <w:name w:val="Font Style14"/>
    <w:rsid w:val="00D37C26"/>
    <w:rPr>
      <w:rFonts w:ascii="Times New Roman" w:hAnsi="Times New Roman" w:cs="Times New Roman"/>
      <w:sz w:val="22"/>
      <w:szCs w:val="22"/>
    </w:rPr>
  </w:style>
  <w:style w:type="paragraph" w:styleId="a4">
    <w:name w:val="Balloon Text"/>
    <w:basedOn w:val="a"/>
    <w:link w:val="a5"/>
    <w:uiPriority w:val="99"/>
    <w:semiHidden/>
    <w:unhideWhenUsed/>
    <w:rsid w:val="00341F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1F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5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6544"/>
    <w:rPr>
      <w:color w:val="0000FF" w:themeColor="hyperlink"/>
      <w:u w:val="single"/>
    </w:rPr>
  </w:style>
  <w:style w:type="character" w:customStyle="1" w:styleId="FontStyle14">
    <w:name w:val="Font Style14"/>
    <w:rsid w:val="00D37C26"/>
    <w:rPr>
      <w:rFonts w:ascii="Times New Roman" w:hAnsi="Times New Roman" w:cs="Times New Roman"/>
      <w:sz w:val="22"/>
      <w:szCs w:val="22"/>
    </w:rPr>
  </w:style>
  <w:style w:type="paragraph" w:styleId="a4">
    <w:name w:val="Balloon Text"/>
    <w:basedOn w:val="a"/>
    <w:link w:val="a5"/>
    <w:uiPriority w:val="99"/>
    <w:semiHidden/>
    <w:unhideWhenUsed/>
    <w:rsid w:val="00341F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1F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09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menergo@bk.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8856</Words>
  <Characters>50485</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Хомяк</cp:lastModifiedBy>
  <cp:revision>6</cp:revision>
  <dcterms:created xsi:type="dcterms:W3CDTF">2018-08-14T04:29:00Z</dcterms:created>
  <dcterms:modified xsi:type="dcterms:W3CDTF">2018-08-27T00:50:00Z</dcterms:modified>
</cp:coreProperties>
</file>