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895C19">
        <w:rPr>
          <w:b/>
        </w:rPr>
        <w:t xml:space="preserve"> Заказчика</w:t>
      </w:r>
    </w:p>
    <w:p w:rsidR="003F3957" w:rsidRDefault="003F3957" w:rsidP="003F3957">
      <w:pPr>
        <w:spacing w:after="0" w:line="240" w:lineRule="auto"/>
        <w:jc w:val="both"/>
      </w:pPr>
    </w:p>
    <w:tbl>
      <w:tblPr>
        <w:tblStyle w:val="a3"/>
        <w:tblW w:w="10450" w:type="dxa"/>
        <w:tblInd w:w="250" w:type="dxa"/>
        <w:tblLook w:val="04A0" w:firstRow="1" w:lastRow="0" w:firstColumn="1" w:lastColumn="0" w:noHBand="0" w:noVBand="1"/>
      </w:tblPr>
      <w:tblGrid>
        <w:gridCol w:w="3827"/>
        <w:gridCol w:w="6623"/>
      </w:tblGrid>
      <w:tr w:rsidR="003F3957" w:rsidRPr="00B254D0" w:rsidTr="00895C19">
        <w:tc>
          <w:tcPr>
            <w:tcW w:w="3827"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6623" w:type="dxa"/>
          </w:tcPr>
          <w:p w:rsidR="003F3957" w:rsidRPr="00B254D0" w:rsidRDefault="003F3957" w:rsidP="00895C19">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895C19">
              <w:rPr>
                <w:rFonts w:ascii="Arial" w:hAnsi="Arial" w:cs="Arial"/>
                <w:sz w:val="20"/>
                <w:szCs w:val="20"/>
              </w:rPr>
              <w:t>Заказчика</w:t>
            </w:r>
          </w:p>
        </w:tc>
      </w:tr>
      <w:tr w:rsidR="003F3957" w:rsidRPr="00B254D0" w:rsidTr="00895C19">
        <w:tc>
          <w:tcPr>
            <w:tcW w:w="3827"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662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95C19">
        <w:tc>
          <w:tcPr>
            <w:tcW w:w="3827"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6623" w:type="dxa"/>
          </w:tcPr>
          <w:p w:rsidR="003F3957" w:rsidRPr="00BF571F" w:rsidRDefault="00B7100D" w:rsidP="00D07EA0">
            <w:pPr>
              <w:jc w:val="both"/>
              <w:rPr>
                <w:rFonts w:ascii="Arial" w:hAnsi="Arial" w:cs="Arial"/>
                <w:sz w:val="18"/>
                <w:szCs w:val="18"/>
              </w:rPr>
            </w:pPr>
            <w:r w:rsidRPr="00B7100D">
              <w:rPr>
                <w:rFonts w:ascii="Arial" w:hAnsi="Arial" w:cs="Arial"/>
                <w:sz w:val="18"/>
                <w:szCs w:val="18"/>
              </w:rPr>
              <w:t xml:space="preserve">Предоставление заказчику неисключительной лицензии на использование электронно-библиотечной системы IPR BOOKS для филиала СГУПС в г. Новоалтайске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895C19">
        <w:tc>
          <w:tcPr>
            <w:tcW w:w="3827"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6623" w:type="dxa"/>
          </w:tcPr>
          <w:p w:rsidR="00B7100D" w:rsidRDefault="00B7100D" w:rsidP="00760D95">
            <w:pPr>
              <w:jc w:val="both"/>
              <w:rPr>
                <w:rFonts w:ascii="Arial" w:eastAsia="Times New Roman" w:hAnsi="Arial" w:cs="Arial"/>
                <w:sz w:val="18"/>
                <w:szCs w:val="18"/>
                <w:lang w:eastAsia="ar-SA"/>
              </w:rPr>
            </w:pPr>
            <w:r w:rsidRPr="00B7100D">
              <w:rPr>
                <w:rFonts w:ascii="Arial" w:eastAsia="Times New Roman" w:hAnsi="Arial" w:cs="Arial"/>
                <w:sz w:val="18"/>
                <w:szCs w:val="18"/>
                <w:lang w:eastAsia="ar-SA"/>
              </w:rPr>
              <w:t>с 01.10.2018 г. до 01.10.2019 г.</w:t>
            </w:r>
            <w:r>
              <w:rPr>
                <w:rFonts w:ascii="Arial" w:eastAsia="Times New Roman" w:hAnsi="Arial" w:cs="Arial"/>
                <w:sz w:val="18"/>
                <w:szCs w:val="18"/>
                <w:lang w:eastAsia="ar-SA"/>
              </w:rPr>
              <w:t xml:space="preserve"> </w:t>
            </w:r>
          </w:p>
          <w:p w:rsidR="00786403" w:rsidRPr="00786403" w:rsidRDefault="00786403" w:rsidP="0078640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заказчика - </w:t>
            </w:r>
            <w:r w:rsidRPr="00786403">
              <w:rPr>
                <w:rFonts w:ascii="Arial" w:eastAsia="Times New Roman" w:hAnsi="Arial" w:cs="Arial"/>
                <w:sz w:val="18"/>
                <w:szCs w:val="18"/>
                <w:lang w:eastAsia="ar-SA"/>
              </w:rPr>
              <w:t>658080, г. Новоалтайск,</w:t>
            </w:r>
          </w:p>
          <w:p w:rsidR="003F3957" w:rsidRPr="00BF571F" w:rsidRDefault="00786403" w:rsidP="00786403">
            <w:pPr>
              <w:jc w:val="both"/>
              <w:rPr>
                <w:rFonts w:ascii="Arial" w:hAnsi="Arial" w:cs="Arial"/>
                <w:sz w:val="18"/>
                <w:szCs w:val="18"/>
              </w:rPr>
            </w:pPr>
            <w:r w:rsidRPr="00786403">
              <w:rPr>
                <w:rFonts w:ascii="Arial" w:eastAsia="Times New Roman" w:hAnsi="Arial" w:cs="Arial"/>
                <w:sz w:val="18"/>
                <w:szCs w:val="18"/>
                <w:lang w:eastAsia="ar-SA"/>
              </w:rPr>
              <w:t xml:space="preserve">ул. </w:t>
            </w:r>
            <w:proofErr w:type="gramStart"/>
            <w:r w:rsidRPr="00786403">
              <w:rPr>
                <w:rFonts w:ascii="Arial" w:eastAsia="Times New Roman" w:hAnsi="Arial" w:cs="Arial"/>
                <w:sz w:val="18"/>
                <w:szCs w:val="18"/>
                <w:lang w:eastAsia="ar-SA"/>
              </w:rPr>
              <w:t>Красногвардейская</w:t>
            </w:r>
            <w:proofErr w:type="gramEnd"/>
            <w:r w:rsidRPr="00786403">
              <w:rPr>
                <w:rFonts w:ascii="Arial" w:eastAsia="Times New Roman" w:hAnsi="Arial" w:cs="Arial"/>
                <w:sz w:val="18"/>
                <w:szCs w:val="18"/>
                <w:lang w:eastAsia="ar-SA"/>
              </w:rPr>
              <w:t xml:space="preserve"> д.13</w:t>
            </w:r>
            <w:r>
              <w:rPr>
                <w:rFonts w:ascii="Arial" w:eastAsia="Times New Roman" w:hAnsi="Arial" w:cs="Arial"/>
                <w:sz w:val="18"/>
                <w:szCs w:val="18"/>
                <w:lang w:eastAsia="ar-SA"/>
              </w:rPr>
              <w:t xml:space="preserve">  </w:t>
            </w:r>
            <w:r w:rsidR="00686355">
              <w:rPr>
                <w:rFonts w:ascii="Arial" w:eastAsia="Times New Roman" w:hAnsi="Arial" w:cs="Arial"/>
                <w:sz w:val="18"/>
                <w:szCs w:val="18"/>
                <w:lang w:eastAsia="ar-SA"/>
              </w:rPr>
              <w:t>(</w:t>
            </w:r>
            <w:r w:rsidR="003F3957" w:rsidRPr="00BF571F">
              <w:rPr>
                <w:rFonts w:ascii="Arial" w:hAnsi="Arial" w:cs="Arial"/>
                <w:sz w:val="18"/>
                <w:szCs w:val="18"/>
              </w:rPr>
              <w:t>согласно проекта договора)</w:t>
            </w:r>
          </w:p>
        </w:tc>
      </w:tr>
      <w:tr w:rsidR="003F3957" w:rsidRPr="00B254D0" w:rsidTr="00895C19">
        <w:tc>
          <w:tcPr>
            <w:tcW w:w="3827"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6623" w:type="dxa"/>
          </w:tcPr>
          <w:p w:rsidR="003F3957" w:rsidRPr="00BF571F" w:rsidRDefault="003F3957" w:rsidP="00686355">
            <w:pPr>
              <w:jc w:val="both"/>
              <w:rPr>
                <w:rFonts w:ascii="Arial" w:hAnsi="Arial" w:cs="Arial"/>
                <w:sz w:val="18"/>
                <w:szCs w:val="18"/>
              </w:rPr>
            </w:pPr>
            <w:proofErr w:type="gramStart"/>
            <w:r w:rsidRPr="00BF571F">
              <w:rPr>
                <w:rFonts w:ascii="Arial" w:hAnsi="Arial" w:cs="Arial"/>
                <w:sz w:val="18"/>
                <w:szCs w:val="18"/>
              </w:rPr>
              <w:t xml:space="preserve">Цена: </w:t>
            </w:r>
            <w:r w:rsidR="00B7100D">
              <w:rPr>
                <w:rFonts w:ascii="Arial" w:hAnsi="Arial" w:cs="Arial"/>
                <w:sz w:val="18"/>
                <w:szCs w:val="18"/>
              </w:rPr>
              <w:t>150 000</w:t>
            </w:r>
            <w:r w:rsidR="00992BDB">
              <w:rPr>
                <w:rFonts w:ascii="Arial" w:hAnsi="Arial" w:cs="Arial"/>
                <w:sz w:val="18"/>
                <w:szCs w:val="18"/>
              </w:rPr>
              <w:t>,00</w:t>
            </w:r>
            <w:r w:rsidR="00DA25E4">
              <w:rPr>
                <w:rFonts w:ascii="Arial" w:hAnsi="Arial" w:cs="Arial"/>
                <w:sz w:val="18"/>
                <w:szCs w:val="18"/>
              </w:rPr>
              <w:t xml:space="preserve"> </w:t>
            </w:r>
            <w:r w:rsidRPr="00BF571F">
              <w:rPr>
                <w:rFonts w:ascii="Arial" w:hAnsi="Arial" w:cs="Arial"/>
                <w:sz w:val="18"/>
                <w:szCs w:val="18"/>
              </w:rPr>
              <w:t>рублей (</w:t>
            </w:r>
            <w:r w:rsidR="00992BDB" w:rsidRPr="00992BDB">
              <w:rPr>
                <w:rFonts w:ascii="Arial" w:eastAsia="Times New Roman" w:hAnsi="Arial" w:cs="Arial"/>
                <w:sz w:val="18"/>
                <w:szCs w:val="18"/>
                <w:lang w:eastAsia="ar-SA"/>
              </w:rPr>
              <w:t xml:space="preserve">Стоимость услуг, включает в себя стоимость </w:t>
            </w:r>
            <w:r w:rsidR="00786403">
              <w:rPr>
                <w:rFonts w:ascii="Arial" w:eastAsia="Times New Roman" w:hAnsi="Arial" w:cs="Arial"/>
                <w:sz w:val="18"/>
                <w:szCs w:val="18"/>
                <w:lang w:eastAsia="ar-SA"/>
              </w:rPr>
              <w:t>подключения к системе, стоимость доступа к изданиям</w:t>
            </w:r>
            <w:r w:rsidR="00992BDB" w:rsidRPr="00992BDB">
              <w:rPr>
                <w:rFonts w:ascii="Arial" w:eastAsia="Times New Roman" w:hAnsi="Arial" w:cs="Arial"/>
                <w:sz w:val="18"/>
                <w:szCs w:val="18"/>
                <w:lang w:eastAsia="ar-SA"/>
              </w:rPr>
              <w:t xml:space="preserve">, </w:t>
            </w:r>
            <w:r w:rsidR="00686355">
              <w:rPr>
                <w:rFonts w:ascii="Arial" w:eastAsia="Times New Roman" w:hAnsi="Arial" w:cs="Arial"/>
                <w:sz w:val="18"/>
                <w:szCs w:val="18"/>
                <w:lang w:eastAsia="ar-SA"/>
              </w:rPr>
              <w:t xml:space="preserve">а </w:t>
            </w:r>
            <w:r w:rsidR="00786403" w:rsidRPr="00992BDB">
              <w:rPr>
                <w:rFonts w:ascii="Arial" w:eastAsia="Times New Roman" w:hAnsi="Arial" w:cs="Arial"/>
                <w:sz w:val="18"/>
                <w:szCs w:val="18"/>
                <w:lang w:eastAsia="ar-SA"/>
              </w:rPr>
              <w:t>также все иные</w:t>
            </w:r>
            <w:r w:rsidR="00786403" w:rsidRPr="00992BDB">
              <w:rPr>
                <w:rFonts w:ascii="Arial" w:eastAsia="Times New Roman" w:hAnsi="Arial" w:cs="Arial"/>
                <w:sz w:val="18"/>
                <w:szCs w:val="18"/>
                <w:lang w:eastAsia="ar-SA"/>
              </w:rPr>
              <w:t xml:space="preserve"> </w:t>
            </w:r>
            <w:r w:rsidR="00686355">
              <w:rPr>
                <w:rFonts w:ascii="Arial" w:eastAsia="Times New Roman" w:hAnsi="Arial" w:cs="Arial"/>
                <w:sz w:val="18"/>
                <w:szCs w:val="18"/>
                <w:lang w:eastAsia="ar-SA"/>
              </w:rPr>
              <w:t>налоги, сборы предусмотренные законодательством РФ (согласно</w:t>
            </w:r>
            <w:r w:rsidR="00992BDB" w:rsidRPr="00992BDB">
              <w:rPr>
                <w:rFonts w:ascii="Arial" w:eastAsia="Times New Roman" w:hAnsi="Arial" w:cs="Arial"/>
                <w:sz w:val="18"/>
                <w:szCs w:val="18"/>
                <w:lang w:eastAsia="ar-SA"/>
              </w:rPr>
              <w:t xml:space="preserve"> </w:t>
            </w:r>
            <w:r w:rsidR="00686355">
              <w:rPr>
                <w:rFonts w:ascii="Arial" w:eastAsia="Times New Roman" w:hAnsi="Arial" w:cs="Arial"/>
                <w:sz w:val="18"/>
                <w:szCs w:val="18"/>
                <w:lang w:eastAsia="ar-SA"/>
              </w:rPr>
              <w:t xml:space="preserve">проекта </w:t>
            </w:r>
            <w:r w:rsidR="00992BDB" w:rsidRPr="00992BDB">
              <w:rPr>
                <w:rFonts w:ascii="Arial" w:eastAsia="Times New Roman" w:hAnsi="Arial" w:cs="Arial"/>
                <w:sz w:val="18"/>
                <w:szCs w:val="18"/>
                <w:lang w:eastAsia="ar-SA"/>
              </w:rPr>
              <w:t>договора</w:t>
            </w:r>
            <w:r w:rsidRPr="00BF571F">
              <w:rPr>
                <w:rFonts w:ascii="Arial" w:hAnsi="Arial" w:cs="Arial"/>
                <w:sz w:val="18"/>
                <w:szCs w:val="18"/>
              </w:rPr>
              <w:t>)</w:t>
            </w:r>
            <w:proofErr w:type="gramEnd"/>
          </w:p>
        </w:tc>
      </w:tr>
      <w:tr w:rsidR="003F3957" w:rsidRPr="00B254D0" w:rsidTr="00895C19">
        <w:tc>
          <w:tcPr>
            <w:tcW w:w="3827"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6623" w:type="dxa"/>
          </w:tcPr>
          <w:p w:rsidR="00895C19" w:rsidRPr="00BF571F" w:rsidRDefault="003F3957" w:rsidP="00686355">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w:t>
            </w:r>
            <w:r w:rsidR="00895C19">
              <w:rPr>
                <w:rFonts w:ascii="Arial" w:hAnsi="Arial" w:cs="Arial"/>
                <w:sz w:val="18"/>
                <w:szCs w:val="18"/>
              </w:rPr>
              <w:t xml:space="preserve">по факту </w:t>
            </w:r>
            <w:r w:rsidR="00D60333" w:rsidRPr="00D60333">
              <w:rPr>
                <w:rFonts w:ascii="Arial" w:hAnsi="Arial" w:cs="Arial"/>
                <w:sz w:val="18"/>
                <w:szCs w:val="18"/>
              </w:rPr>
              <w:t>оказания</w:t>
            </w:r>
            <w:r w:rsidR="00895C19">
              <w:rPr>
                <w:rFonts w:ascii="Arial" w:hAnsi="Arial" w:cs="Arial"/>
                <w:sz w:val="18"/>
                <w:szCs w:val="18"/>
              </w:rPr>
              <w:t xml:space="preserve"> всех</w:t>
            </w:r>
            <w:r w:rsidR="00D60333" w:rsidRPr="00D60333">
              <w:rPr>
                <w:rFonts w:ascii="Arial" w:hAnsi="Arial" w:cs="Arial"/>
                <w:sz w:val="18"/>
                <w:szCs w:val="18"/>
              </w:rPr>
              <w:t xml:space="preserve"> услуг, </w:t>
            </w:r>
            <w:r w:rsidR="00895C19" w:rsidRPr="00895C19">
              <w:rPr>
                <w:rFonts w:ascii="Arial" w:hAnsi="Arial" w:cs="Arial"/>
                <w:sz w:val="18"/>
                <w:szCs w:val="18"/>
                <w:lang w:val="x-none"/>
              </w:rPr>
              <w:t xml:space="preserve">в течение </w:t>
            </w:r>
            <w:r w:rsidR="00686355">
              <w:rPr>
                <w:rFonts w:ascii="Arial" w:hAnsi="Arial" w:cs="Arial"/>
                <w:sz w:val="18"/>
                <w:szCs w:val="18"/>
              </w:rPr>
              <w:t xml:space="preserve">10 рабочих </w:t>
            </w:r>
            <w:r w:rsidR="00895C19" w:rsidRPr="00895C19">
              <w:rPr>
                <w:rFonts w:ascii="Arial" w:hAnsi="Arial" w:cs="Arial"/>
                <w:sz w:val="18"/>
                <w:szCs w:val="18"/>
                <w:lang w:val="x-none"/>
              </w:rPr>
              <w:t xml:space="preserve"> дней</w:t>
            </w:r>
            <w:r w:rsidR="00686355">
              <w:rPr>
                <w:rFonts w:ascii="Arial" w:hAnsi="Arial" w:cs="Arial"/>
                <w:sz w:val="18"/>
                <w:szCs w:val="18"/>
              </w:rPr>
              <w:t xml:space="preserve"> </w:t>
            </w:r>
            <w:r w:rsidR="00895C19" w:rsidRPr="00895C19">
              <w:rPr>
                <w:rFonts w:ascii="Arial" w:hAnsi="Arial" w:cs="Arial"/>
                <w:sz w:val="18"/>
                <w:szCs w:val="18"/>
                <w:lang w:val="x-none"/>
              </w:rPr>
              <w:t>с момента подписания</w:t>
            </w:r>
            <w:r w:rsidR="00895C19" w:rsidRPr="00895C19">
              <w:rPr>
                <w:rFonts w:ascii="Arial" w:hAnsi="Arial" w:cs="Arial"/>
                <w:sz w:val="18"/>
                <w:szCs w:val="18"/>
              </w:rPr>
              <w:t xml:space="preserve"> </w:t>
            </w:r>
            <w:r w:rsidR="00686355">
              <w:rPr>
                <w:rFonts w:ascii="Arial" w:hAnsi="Arial" w:cs="Arial"/>
                <w:sz w:val="18"/>
                <w:szCs w:val="18"/>
              </w:rPr>
              <w:t>договора</w:t>
            </w:r>
            <w:r w:rsidR="00895C19" w:rsidRPr="00895C19">
              <w:rPr>
                <w:rFonts w:ascii="Arial" w:hAnsi="Arial" w:cs="Arial"/>
                <w:sz w:val="18"/>
                <w:szCs w:val="18"/>
              </w:rPr>
              <w:t xml:space="preserve"> и предоставления исполнителем счета на оплату</w:t>
            </w:r>
            <w:r w:rsidR="00895C19">
              <w:rPr>
                <w:rFonts w:ascii="Arial" w:hAnsi="Arial" w:cs="Arial"/>
                <w:sz w:val="18"/>
                <w:szCs w:val="18"/>
              </w:rPr>
              <w:t xml:space="preserve"> (</w:t>
            </w:r>
            <w:proofErr w:type="gramStart"/>
            <w:r w:rsidR="00895C19">
              <w:rPr>
                <w:rFonts w:ascii="Arial" w:hAnsi="Arial" w:cs="Arial"/>
                <w:sz w:val="18"/>
                <w:szCs w:val="18"/>
              </w:rPr>
              <w:t>согласно проекта</w:t>
            </w:r>
            <w:proofErr w:type="gramEnd"/>
            <w:r w:rsidR="00895C19">
              <w:rPr>
                <w:rFonts w:ascii="Arial" w:hAnsi="Arial" w:cs="Arial"/>
                <w:sz w:val="18"/>
                <w:szCs w:val="18"/>
              </w:rPr>
              <w:t xml:space="preserve"> договора)</w:t>
            </w:r>
          </w:p>
        </w:tc>
      </w:tr>
      <w:tr w:rsidR="003F3957" w:rsidRPr="00B254D0" w:rsidTr="00895C19">
        <w:tc>
          <w:tcPr>
            <w:tcW w:w="3827"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662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95C19">
        <w:tc>
          <w:tcPr>
            <w:tcW w:w="3827"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662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95C19">
        <w:tc>
          <w:tcPr>
            <w:tcW w:w="3827"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6623"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отсутствие сведений об участнике закупки в ре</w:t>
            </w:r>
            <w:bookmarkStart w:id="0" w:name="_GoBack"/>
            <w:bookmarkEnd w:id="0"/>
            <w:r w:rsidRPr="00B254D0">
              <w:rPr>
                <w:rFonts w:ascii="Arial" w:hAnsi="Arial" w:cs="Arial"/>
                <w:sz w:val="20"/>
                <w:szCs w:val="20"/>
              </w:rPr>
              <w:t xml:space="preserve">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95C19">
        <w:tc>
          <w:tcPr>
            <w:tcW w:w="3827"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662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95C19">
        <w:tc>
          <w:tcPr>
            <w:tcW w:w="3827"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662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A407E" w:rsidRDefault="008A407E" w:rsidP="003F3957">
      <w:pPr>
        <w:spacing w:after="0" w:line="240" w:lineRule="auto"/>
        <w:jc w:val="both"/>
        <w:rPr>
          <w:b/>
        </w:rPr>
      </w:pPr>
    </w:p>
    <w:p w:rsidR="00D60333" w:rsidRDefault="00F333EA"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B7100D" w:rsidRPr="00B7100D" w:rsidRDefault="00B7100D" w:rsidP="00B7100D">
      <w:pPr>
        <w:shd w:val="clear" w:color="auto" w:fill="FFFFFF"/>
        <w:suppressAutoHyphens/>
        <w:spacing w:after="0" w:line="240" w:lineRule="auto"/>
        <w:jc w:val="center"/>
        <w:rPr>
          <w:rFonts w:ascii="Arial" w:eastAsia="Times New Roman" w:hAnsi="Arial" w:cs="Arial"/>
          <w:b/>
          <w:bCs/>
          <w:color w:val="000000"/>
          <w:spacing w:val="-3"/>
          <w:sz w:val="18"/>
          <w:szCs w:val="18"/>
          <w:lang w:eastAsia="ar-SA"/>
        </w:rPr>
      </w:pPr>
      <w:r w:rsidRPr="00B7100D">
        <w:rPr>
          <w:rFonts w:ascii="Arial" w:eastAsia="Times New Roman" w:hAnsi="Arial" w:cs="Arial"/>
          <w:b/>
          <w:bCs/>
          <w:i/>
          <w:color w:val="000000"/>
          <w:spacing w:val="-3"/>
          <w:sz w:val="18"/>
          <w:szCs w:val="18"/>
          <w:lang w:eastAsia="ar-SA"/>
        </w:rPr>
        <w:t xml:space="preserve">На электронно-библиотечную систему </w:t>
      </w:r>
      <w:proofErr w:type="spellStart"/>
      <w:r w:rsidRPr="00B7100D">
        <w:rPr>
          <w:rFonts w:ascii="Arial" w:eastAsia="Times New Roman" w:hAnsi="Arial" w:cs="Arial"/>
          <w:b/>
          <w:bCs/>
          <w:i/>
          <w:color w:val="000000"/>
          <w:spacing w:val="-3"/>
          <w:sz w:val="18"/>
          <w:szCs w:val="18"/>
          <w:lang w:val="en-US" w:eastAsia="ar-SA"/>
        </w:rPr>
        <w:t>IPRbooks</w:t>
      </w:r>
      <w:proofErr w:type="spellEnd"/>
    </w:p>
    <w:p w:rsidR="00B7100D" w:rsidRPr="00B7100D" w:rsidRDefault="00B7100D" w:rsidP="00B7100D">
      <w:pPr>
        <w:suppressAutoHyphens/>
        <w:spacing w:after="0" w:line="240" w:lineRule="auto"/>
        <w:jc w:val="center"/>
        <w:rPr>
          <w:rFonts w:ascii="Arial" w:eastAsia="Times New Roman" w:hAnsi="Arial" w:cs="Arial"/>
          <w:b/>
          <w:caps/>
          <w:color w:val="000000"/>
          <w:sz w:val="18"/>
          <w:szCs w:val="18"/>
          <w:lang w:eastAsia="ar-SA"/>
        </w:rPr>
      </w:pPr>
      <w:r w:rsidRPr="00B7100D">
        <w:rPr>
          <w:rFonts w:ascii="Arial" w:eastAsia="Times New Roman" w:hAnsi="Arial" w:cs="Arial"/>
          <w:bCs/>
          <w:color w:val="000000"/>
          <w:sz w:val="18"/>
          <w:szCs w:val="18"/>
          <w:lang w:eastAsia="ar-SA"/>
        </w:rPr>
        <w:t>г. Саратов</w:t>
      </w:r>
      <w:r w:rsidRPr="00B7100D">
        <w:rPr>
          <w:rFonts w:ascii="Arial" w:eastAsia="Times New Roman" w:hAnsi="Arial" w:cs="Arial"/>
          <w:bCs/>
          <w:color w:val="000000"/>
          <w:sz w:val="18"/>
          <w:szCs w:val="18"/>
          <w:lang w:eastAsia="ar-SA"/>
        </w:rPr>
        <w:tab/>
      </w:r>
      <w:r w:rsidRPr="00B7100D">
        <w:rPr>
          <w:rFonts w:ascii="Arial" w:eastAsia="Times New Roman" w:hAnsi="Arial" w:cs="Arial"/>
          <w:bCs/>
          <w:color w:val="000000"/>
          <w:sz w:val="18"/>
          <w:szCs w:val="18"/>
          <w:lang w:eastAsia="ar-SA"/>
        </w:rPr>
        <w:tab/>
      </w:r>
      <w:r w:rsidRPr="00B7100D">
        <w:rPr>
          <w:rFonts w:ascii="Arial" w:eastAsia="Times New Roman" w:hAnsi="Arial" w:cs="Arial"/>
          <w:bCs/>
          <w:color w:val="000000"/>
          <w:sz w:val="18"/>
          <w:szCs w:val="18"/>
          <w:lang w:eastAsia="ar-SA"/>
        </w:rPr>
        <w:tab/>
      </w:r>
      <w:r w:rsidRPr="00B7100D">
        <w:rPr>
          <w:rFonts w:ascii="Arial" w:eastAsia="Times New Roman" w:hAnsi="Arial" w:cs="Arial"/>
          <w:bCs/>
          <w:color w:val="000000"/>
          <w:sz w:val="18"/>
          <w:szCs w:val="18"/>
          <w:lang w:eastAsia="ar-SA"/>
        </w:rPr>
        <w:tab/>
      </w:r>
      <w:r w:rsidRPr="00B7100D">
        <w:rPr>
          <w:rFonts w:ascii="Arial" w:eastAsia="Times New Roman" w:hAnsi="Arial" w:cs="Arial"/>
          <w:bCs/>
          <w:color w:val="000000"/>
          <w:sz w:val="18"/>
          <w:szCs w:val="18"/>
          <w:lang w:eastAsia="ar-SA"/>
        </w:rPr>
        <w:tab/>
      </w:r>
      <w:r>
        <w:rPr>
          <w:rFonts w:ascii="Arial" w:eastAsia="Times New Roman" w:hAnsi="Arial" w:cs="Arial"/>
          <w:bCs/>
          <w:color w:val="000000"/>
          <w:sz w:val="18"/>
          <w:szCs w:val="18"/>
          <w:lang w:eastAsia="ar-SA"/>
        </w:rPr>
        <w:t xml:space="preserve">                                                          </w:t>
      </w:r>
      <w:r w:rsidRPr="00B7100D">
        <w:rPr>
          <w:rFonts w:ascii="Arial" w:eastAsia="Times New Roman" w:hAnsi="Arial" w:cs="Arial"/>
          <w:bCs/>
          <w:color w:val="000000"/>
          <w:sz w:val="18"/>
          <w:szCs w:val="18"/>
          <w:lang w:eastAsia="ar-SA"/>
        </w:rPr>
        <w:t xml:space="preserve"> «___» _____________ 2018 г.</w:t>
      </w:r>
    </w:p>
    <w:p w:rsidR="00B7100D" w:rsidRPr="00B7100D" w:rsidRDefault="00B7100D" w:rsidP="00B7100D">
      <w:pPr>
        <w:suppressAutoHyphens/>
        <w:spacing w:after="0" w:line="240" w:lineRule="auto"/>
        <w:ind w:firstLine="709"/>
        <w:jc w:val="center"/>
        <w:rPr>
          <w:rFonts w:ascii="Arial" w:eastAsia="Times New Roman" w:hAnsi="Arial" w:cs="Arial"/>
          <w:b/>
          <w:caps/>
          <w:color w:val="000000"/>
          <w:sz w:val="18"/>
          <w:szCs w:val="18"/>
          <w:lang w:eastAsia="ar-SA"/>
        </w:rPr>
      </w:pPr>
    </w:p>
    <w:p w:rsidR="00B7100D" w:rsidRPr="00B7100D" w:rsidRDefault="00B7100D" w:rsidP="00B7100D">
      <w:pPr>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b/>
          <w:bCs/>
          <w:color w:val="000000"/>
          <w:spacing w:val="3"/>
          <w:sz w:val="18"/>
          <w:szCs w:val="18"/>
          <w:lang w:eastAsia="ar-SA"/>
        </w:rPr>
        <w:t>Общество с ограниченной ответственностью</w:t>
      </w:r>
      <w:r w:rsidRPr="00B7100D">
        <w:rPr>
          <w:rFonts w:ascii="Arial" w:eastAsia="Times New Roman" w:hAnsi="Arial" w:cs="Arial"/>
          <w:b/>
          <w:color w:val="000000"/>
          <w:sz w:val="18"/>
          <w:szCs w:val="18"/>
          <w:lang w:eastAsia="ar-SA"/>
        </w:rPr>
        <w:t xml:space="preserve"> «Ай Пи Эр Медиа»</w:t>
      </w:r>
      <w:r w:rsidRPr="00B7100D">
        <w:rPr>
          <w:rFonts w:ascii="Arial" w:eastAsia="Times New Roman" w:hAnsi="Arial" w:cs="Arial"/>
          <w:b/>
          <w:bCs/>
          <w:color w:val="000000"/>
          <w:spacing w:val="3"/>
          <w:sz w:val="18"/>
          <w:szCs w:val="18"/>
          <w:lang w:eastAsia="ar-SA"/>
        </w:rPr>
        <w:t>,</w:t>
      </w:r>
      <w:r w:rsidRPr="00B7100D">
        <w:rPr>
          <w:rFonts w:ascii="Arial" w:eastAsia="Times New Roman" w:hAnsi="Arial" w:cs="Arial"/>
          <w:color w:val="000000"/>
          <w:sz w:val="18"/>
          <w:szCs w:val="18"/>
          <w:lang w:eastAsia="ar-SA"/>
        </w:rPr>
        <w:t xml:space="preserve"> именуемое в дальнейшем </w:t>
      </w:r>
      <w:r w:rsidRPr="00B7100D">
        <w:rPr>
          <w:rFonts w:ascii="Arial" w:eastAsia="Times New Roman" w:hAnsi="Arial" w:cs="Arial"/>
          <w:b/>
          <w:bCs/>
          <w:color w:val="000000"/>
          <w:sz w:val="18"/>
          <w:szCs w:val="18"/>
          <w:lang w:eastAsia="ar-SA"/>
        </w:rPr>
        <w:t xml:space="preserve">«Исполнитель», </w:t>
      </w:r>
      <w:r w:rsidRPr="00B7100D">
        <w:rPr>
          <w:rFonts w:ascii="Arial" w:eastAsia="Times New Roman" w:hAnsi="Arial" w:cs="Arial"/>
          <w:bCs/>
          <w:color w:val="000000"/>
          <w:sz w:val="18"/>
          <w:szCs w:val="18"/>
          <w:lang w:eastAsia="ar-SA"/>
        </w:rPr>
        <w:t>в лице</w:t>
      </w:r>
      <w:r w:rsidRPr="00B7100D">
        <w:rPr>
          <w:rFonts w:ascii="Arial" w:eastAsia="Times New Roman" w:hAnsi="Arial" w:cs="Arial"/>
          <w:b/>
          <w:bCs/>
          <w:color w:val="000000"/>
          <w:sz w:val="18"/>
          <w:szCs w:val="18"/>
          <w:lang w:eastAsia="ar-SA"/>
        </w:rPr>
        <w:t xml:space="preserve"> директора </w:t>
      </w:r>
      <w:r w:rsidRPr="00B7100D">
        <w:rPr>
          <w:rFonts w:ascii="Arial" w:eastAsia="Times New Roman" w:hAnsi="Arial" w:cs="Arial"/>
          <w:b/>
          <w:color w:val="000000"/>
          <w:sz w:val="18"/>
          <w:szCs w:val="18"/>
          <w:lang w:eastAsia="ar-SA"/>
        </w:rPr>
        <w:t>Ивановой Натальи Юрьевны</w:t>
      </w:r>
      <w:r w:rsidRPr="00B7100D">
        <w:rPr>
          <w:rFonts w:ascii="Arial" w:eastAsia="Times New Roman" w:hAnsi="Arial" w:cs="Arial"/>
          <w:bCs/>
          <w:color w:val="000000"/>
          <w:sz w:val="18"/>
          <w:szCs w:val="18"/>
          <w:lang w:eastAsia="ar-SA"/>
        </w:rPr>
        <w:t>, действующего на основании Устава</w:t>
      </w:r>
      <w:r w:rsidRPr="00B7100D">
        <w:rPr>
          <w:rFonts w:ascii="Arial" w:eastAsia="Times New Roman" w:hAnsi="Arial" w:cs="Arial"/>
          <w:color w:val="000000"/>
          <w:sz w:val="18"/>
          <w:szCs w:val="18"/>
          <w:lang w:eastAsia="ar-SA"/>
        </w:rPr>
        <w:t xml:space="preserve">, с одной стороны, и </w:t>
      </w:r>
      <w:r w:rsidRPr="00B7100D">
        <w:rPr>
          <w:rFonts w:ascii="Arial" w:eastAsia="Times New Roman" w:hAnsi="Arial" w:cs="Arial"/>
          <w:b/>
          <w:sz w:val="18"/>
          <w:szCs w:val="18"/>
          <w:lang w:eastAsia="ar-SA"/>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(СГУПС),(именуемый в дальнейшем “заказчик”) в лице директора филиала  СГУПС в </w:t>
      </w:r>
      <w:proofErr w:type="spellStart"/>
      <w:r w:rsidRPr="00B7100D">
        <w:rPr>
          <w:rFonts w:ascii="Arial" w:eastAsia="Times New Roman" w:hAnsi="Arial" w:cs="Arial"/>
          <w:b/>
          <w:sz w:val="18"/>
          <w:szCs w:val="18"/>
          <w:lang w:eastAsia="ar-SA"/>
        </w:rPr>
        <w:t>г</w:t>
      </w:r>
      <w:proofErr w:type="gramStart"/>
      <w:r w:rsidRPr="00B7100D">
        <w:rPr>
          <w:rFonts w:ascii="Arial" w:eastAsia="Times New Roman" w:hAnsi="Arial" w:cs="Arial"/>
          <w:b/>
          <w:sz w:val="18"/>
          <w:szCs w:val="18"/>
          <w:lang w:eastAsia="ar-SA"/>
        </w:rPr>
        <w:t>.Н</w:t>
      </w:r>
      <w:proofErr w:type="gramEnd"/>
      <w:r w:rsidRPr="00B7100D">
        <w:rPr>
          <w:rFonts w:ascii="Arial" w:eastAsia="Times New Roman" w:hAnsi="Arial" w:cs="Arial"/>
          <w:b/>
          <w:sz w:val="18"/>
          <w:szCs w:val="18"/>
          <w:lang w:eastAsia="ar-SA"/>
        </w:rPr>
        <w:t>овоалтайске</w:t>
      </w:r>
      <w:proofErr w:type="spellEnd"/>
      <w:r w:rsidRPr="00B7100D">
        <w:rPr>
          <w:rFonts w:ascii="Arial" w:eastAsia="Times New Roman" w:hAnsi="Arial" w:cs="Arial"/>
          <w:b/>
          <w:sz w:val="18"/>
          <w:szCs w:val="18"/>
          <w:lang w:eastAsia="ar-SA"/>
        </w:rPr>
        <w:t xml:space="preserve"> </w:t>
      </w:r>
      <w:proofErr w:type="spellStart"/>
      <w:r w:rsidRPr="00B7100D">
        <w:rPr>
          <w:rFonts w:ascii="Arial" w:eastAsia="Times New Roman" w:hAnsi="Arial" w:cs="Arial"/>
          <w:b/>
          <w:sz w:val="18"/>
          <w:szCs w:val="18"/>
          <w:lang w:eastAsia="ar-SA"/>
        </w:rPr>
        <w:t>Куртушана</w:t>
      </w:r>
      <w:proofErr w:type="spellEnd"/>
      <w:r w:rsidRPr="00B7100D">
        <w:rPr>
          <w:rFonts w:ascii="Arial" w:eastAsia="Times New Roman" w:hAnsi="Arial" w:cs="Arial"/>
          <w:b/>
          <w:sz w:val="18"/>
          <w:szCs w:val="18"/>
          <w:lang w:eastAsia="ar-SA"/>
        </w:rPr>
        <w:t xml:space="preserve"> Александра Ивановича</w:t>
      </w:r>
      <w:r w:rsidRPr="00B7100D">
        <w:rPr>
          <w:rFonts w:ascii="Arial" w:eastAsia="Times New Roman" w:hAnsi="Arial" w:cs="Arial"/>
          <w:sz w:val="18"/>
          <w:szCs w:val="18"/>
          <w:lang w:eastAsia="ar-SA"/>
        </w:rPr>
        <w:t>,</w:t>
      </w:r>
      <w:r w:rsidRPr="00B7100D">
        <w:rPr>
          <w:rFonts w:ascii="Arial" w:eastAsia="Times New Roman" w:hAnsi="Arial" w:cs="Arial"/>
          <w:b/>
          <w:sz w:val="18"/>
          <w:szCs w:val="18"/>
          <w:lang w:eastAsia="ar-SA"/>
        </w:rPr>
        <w:t xml:space="preserve"> </w:t>
      </w:r>
      <w:r w:rsidRPr="00B7100D">
        <w:rPr>
          <w:rFonts w:ascii="Arial" w:eastAsia="Times New Roman" w:hAnsi="Arial" w:cs="Arial"/>
          <w:sz w:val="18"/>
          <w:szCs w:val="18"/>
          <w:lang w:eastAsia="ar-SA"/>
        </w:rPr>
        <w:t>действующего на основании Доверенности №6 от 14.02.2018 года</w:t>
      </w:r>
      <w:r w:rsidRPr="00B7100D">
        <w:rPr>
          <w:rFonts w:ascii="Arial" w:eastAsia="Times New Roman" w:hAnsi="Arial" w:cs="Arial"/>
          <w:color w:val="000000"/>
          <w:sz w:val="18"/>
          <w:szCs w:val="18"/>
          <w:lang w:eastAsia="ar-SA"/>
        </w:rPr>
        <w:t>,</w:t>
      </w:r>
      <w:r w:rsidRPr="00B7100D">
        <w:rPr>
          <w:rFonts w:ascii="Arial" w:eastAsia="Times New Roman" w:hAnsi="Arial" w:cs="Arial"/>
          <w:bCs/>
          <w:color w:val="000000"/>
          <w:sz w:val="18"/>
          <w:szCs w:val="18"/>
          <w:lang w:eastAsia="ar-SA"/>
        </w:rPr>
        <w:t xml:space="preserve"> </w:t>
      </w:r>
      <w:r w:rsidRPr="00B7100D">
        <w:rPr>
          <w:rFonts w:ascii="Arial" w:eastAsia="Times New Roman" w:hAnsi="Arial" w:cs="Arial"/>
          <w:color w:val="000000"/>
          <w:sz w:val="18"/>
          <w:szCs w:val="18"/>
          <w:lang w:eastAsia="ar-SA"/>
        </w:rPr>
        <w:t xml:space="preserve">с другой стороны, совместно именуемые «Стороны», </w:t>
      </w:r>
      <w:r w:rsidRPr="00B7100D">
        <w:rPr>
          <w:rFonts w:ascii="Arial" w:eastAsia="Times New Roman" w:hAnsi="Arial" w:cs="Arial"/>
          <w:sz w:val="18"/>
          <w:szCs w:val="18"/>
          <w:lang w:eastAsia="ar-SA"/>
        </w:rPr>
        <w:t>с целью осуществления закупки на основании Федерального закона от 18.07.2011г. № 223-ФЗ и в соответствии с подпунктом 1 п. 5.1. Положения о закупке Заказчика</w:t>
      </w:r>
      <w:r w:rsidRPr="00B7100D">
        <w:rPr>
          <w:rFonts w:ascii="Arial" w:eastAsia="Times New Roman" w:hAnsi="Arial" w:cs="Arial"/>
          <w:color w:val="000000"/>
          <w:sz w:val="18"/>
          <w:szCs w:val="18"/>
          <w:lang w:eastAsia="ar-SA"/>
        </w:rPr>
        <w:t>, заключили настоящий Договор о нижеследующем:</w:t>
      </w:r>
    </w:p>
    <w:p w:rsidR="00B7100D" w:rsidRPr="00B7100D" w:rsidRDefault="00B7100D" w:rsidP="00B7100D">
      <w:pPr>
        <w:suppressAutoHyphens/>
        <w:spacing w:after="0" w:line="240" w:lineRule="auto"/>
        <w:ind w:firstLine="360"/>
        <w:jc w:val="both"/>
        <w:rPr>
          <w:rFonts w:ascii="Arial" w:eastAsia="Times New Roman" w:hAnsi="Arial" w:cs="Arial"/>
          <w:color w:val="000000"/>
          <w:sz w:val="18"/>
          <w:szCs w:val="18"/>
          <w:lang w:eastAsia="ar-SA"/>
        </w:rPr>
      </w:pPr>
    </w:p>
    <w:p w:rsidR="00B7100D" w:rsidRPr="00B7100D" w:rsidRDefault="00B7100D" w:rsidP="00B7100D">
      <w:pPr>
        <w:keepNext/>
        <w:tabs>
          <w:tab w:val="left" w:pos="372"/>
        </w:tabs>
        <w:suppressAutoHyphens/>
        <w:spacing w:after="0" w:line="240" w:lineRule="auto"/>
        <w:ind w:firstLine="709"/>
        <w:jc w:val="center"/>
        <w:rPr>
          <w:rFonts w:ascii="Arial" w:eastAsia="Times New Roman" w:hAnsi="Arial" w:cs="Arial"/>
          <w:b/>
          <w:color w:val="000000"/>
          <w:sz w:val="18"/>
          <w:szCs w:val="18"/>
          <w:lang w:eastAsia="ar-SA"/>
        </w:rPr>
      </w:pPr>
      <w:r w:rsidRPr="00B7100D">
        <w:rPr>
          <w:rFonts w:ascii="Arial" w:eastAsia="Times New Roman" w:hAnsi="Arial" w:cs="Arial"/>
          <w:b/>
          <w:color w:val="000000"/>
          <w:sz w:val="18"/>
          <w:szCs w:val="18"/>
          <w:lang w:eastAsia="ar-SA"/>
        </w:rPr>
        <w:t>1. ТЕРМИНЫ ДОГОВОРА</w:t>
      </w:r>
    </w:p>
    <w:p w:rsidR="00B7100D" w:rsidRPr="00B7100D" w:rsidRDefault="00B7100D" w:rsidP="00B7100D">
      <w:pPr>
        <w:suppressAutoHyphens/>
        <w:spacing w:after="0" w:line="240" w:lineRule="auto"/>
        <w:ind w:firstLine="709"/>
        <w:jc w:val="both"/>
        <w:rPr>
          <w:rFonts w:ascii="Arial" w:eastAsia="Times New Roman" w:hAnsi="Arial" w:cs="Arial"/>
          <w:b/>
          <w:color w:val="000000"/>
          <w:sz w:val="18"/>
          <w:szCs w:val="18"/>
          <w:lang w:eastAsia="ar-SA"/>
        </w:rPr>
      </w:pPr>
      <w:r w:rsidRPr="00B7100D">
        <w:rPr>
          <w:rFonts w:ascii="Arial" w:eastAsia="Times New Roman" w:hAnsi="Arial" w:cs="Arial"/>
          <w:color w:val="000000"/>
          <w:sz w:val="18"/>
          <w:szCs w:val="18"/>
          <w:lang w:eastAsia="ar-SA"/>
        </w:rPr>
        <w:t>Применяемые в Договоре термины означают следующее:</w:t>
      </w:r>
    </w:p>
    <w:p w:rsidR="00B7100D" w:rsidRPr="00B7100D" w:rsidRDefault="00B7100D" w:rsidP="00B7100D">
      <w:pPr>
        <w:numPr>
          <w:ilvl w:val="1"/>
          <w:numId w:val="10"/>
        </w:numPr>
        <w:suppressAutoHyphens/>
        <w:spacing w:after="0" w:line="240" w:lineRule="auto"/>
        <w:ind w:firstLine="567"/>
        <w:jc w:val="both"/>
        <w:rPr>
          <w:rFonts w:ascii="Arial" w:eastAsia="Times New Roman" w:hAnsi="Arial" w:cs="Arial"/>
          <w:b/>
          <w:color w:val="000000"/>
          <w:sz w:val="18"/>
          <w:szCs w:val="18"/>
          <w:lang w:eastAsia="ar-SA"/>
        </w:rPr>
      </w:pPr>
      <w:proofErr w:type="gramStart"/>
      <w:r w:rsidRPr="00B7100D">
        <w:rPr>
          <w:rFonts w:ascii="Arial" w:eastAsia="Times New Roman" w:hAnsi="Arial" w:cs="Arial"/>
          <w:b/>
          <w:color w:val="000000"/>
          <w:sz w:val="18"/>
          <w:szCs w:val="18"/>
          <w:lang w:eastAsia="ar-SA"/>
        </w:rPr>
        <w:t xml:space="preserve">Электронно-библиотечная система </w:t>
      </w:r>
      <w:proofErr w:type="spellStart"/>
      <w:r w:rsidRPr="00B7100D">
        <w:rPr>
          <w:rFonts w:ascii="Arial" w:eastAsia="Times New Roman" w:hAnsi="Arial" w:cs="Arial"/>
          <w:b/>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(далее - ЭБС) — сертифицированный программный комплекс (</w:t>
      </w:r>
      <w:r w:rsidRPr="00B7100D">
        <w:rPr>
          <w:rFonts w:ascii="Arial" w:eastAsia="Times New Roman" w:hAnsi="Arial" w:cs="Arial"/>
          <w:i/>
          <w:color w:val="000000"/>
          <w:sz w:val="18"/>
          <w:szCs w:val="18"/>
          <w:lang w:eastAsia="ar-SA"/>
        </w:rPr>
        <w:t>свидетельство о государственной регистрации программы для ЭВМ рег. № 2010617019 от 20.10.2010 г.; свидетельство о государственной регистрации базы данных № 2010620708 от 30.11.2010 г.; свидетельство о регистрации СМИ Эл № ФС 77-43102 от 20.12.2010 г.), предусматривающий работу с изданиями в ЭБС как в онлайн, так и в офлайн режимах.</w:t>
      </w:r>
      <w:proofErr w:type="gramEnd"/>
    </w:p>
    <w:p w:rsidR="00B7100D" w:rsidRPr="00B7100D" w:rsidRDefault="00B7100D" w:rsidP="00B7100D">
      <w:pPr>
        <w:numPr>
          <w:ilvl w:val="1"/>
          <w:numId w:val="10"/>
        </w:numPr>
        <w:suppressAutoHyphens/>
        <w:spacing w:after="0" w:line="240" w:lineRule="auto"/>
        <w:ind w:firstLine="567"/>
        <w:jc w:val="both"/>
        <w:rPr>
          <w:rFonts w:ascii="Arial" w:eastAsia="Times New Roman" w:hAnsi="Arial" w:cs="Arial"/>
          <w:b/>
          <w:color w:val="000000"/>
          <w:sz w:val="18"/>
          <w:szCs w:val="18"/>
          <w:lang w:eastAsia="ar-SA"/>
        </w:rPr>
      </w:pPr>
      <w:r w:rsidRPr="00B7100D">
        <w:rPr>
          <w:rFonts w:ascii="Arial" w:eastAsia="Times New Roman" w:hAnsi="Arial" w:cs="Arial"/>
          <w:b/>
          <w:color w:val="000000"/>
          <w:sz w:val="18"/>
          <w:szCs w:val="18"/>
          <w:lang w:eastAsia="ar-SA"/>
        </w:rPr>
        <w:t xml:space="preserve">Базовая версия «Стандарт» «ЭБС </w:t>
      </w:r>
      <w:proofErr w:type="spellStart"/>
      <w:r w:rsidRPr="00B7100D">
        <w:rPr>
          <w:rFonts w:ascii="Arial" w:eastAsia="Times New Roman" w:hAnsi="Arial" w:cs="Arial"/>
          <w:b/>
          <w:color w:val="000000"/>
          <w:sz w:val="18"/>
          <w:szCs w:val="18"/>
          <w:lang w:val="en-US" w:eastAsia="ar-SA"/>
        </w:rPr>
        <w:t>IPRbooks</w:t>
      </w:r>
      <w:proofErr w:type="spellEnd"/>
      <w:r w:rsidRPr="00B7100D">
        <w:rPr>
          <w:rFonts w:ascii="Arial" w:eastAsia="Times New Roman" w:hAnsi="Arial" w:cs="Arial"/>
          <w:b/>
          <w:color w:val="000000"/>
          <w:sz w:val="18"/>
          <w:szCs w:val="18"/>
          <w:lang w:eastAsia="ar-SA"/>
        </w:rPr>
        <w:t xml:space="preserve"> (далее ЭБС </w:t>
      </w:r>
      <w:proofErr w:type="spellStart"/>
      <w:r w:rsidRPr="00B7100D">
        <w:rPr>
          <w:rFonts w:ascii="Arial" w:eastAsia="Times New Roman" w:hAnsi="Arial" w:cs="Arial"/>
          <w:b/>
          <w:color w:val="000000"/>
          <w:sz w:val="18"/>
          <w:szCs w:val="18"/>
          <w:lang w:val="en-US" w:eastAsia="ar-SA"/>
        </w:rPr>
        <w:t>IPRbooks</w:t>
      </w:r>
      <w:proofErr w:type="spellEnd"/>
      <w:r w:rsidRPr="00B7100D">
        <w:rPr>
          <w:rFonts w:ascii="Arial" w:eastAsia="Times New Roman" w:hAnsi="Arial" w:cs="Arial"/>
          <w:b/>
          <w:color w:val="000000"/>
          <w:sz w:val="18"/>
          <w:szCs w:val="18"/>
          <w:lang w:eastAsia="ar-SA"/>
        </w:rPr>
        <w:t>)</w:t>
      </w:r>
      <w:r w:rsidRPr="00B7100D">
        <w:rPr>
          <w:rFonts w:ascii="Arial" w:eastAsia="Times New Roman" w:hAnsi="Arial" w:cs="Arial"/>
          <w:color w:val="000000"/>
          <w:sz w:val="18"/>
          <w:szCs w:val="18"/>
          <w:lang w:eastAsia="ar-SA"/>
        </w:rPr>
        <w:t xml:space="preserve"> – представляет собой электронную библиотеку полнотекстовых изданий (более 18 000). В базовую версию не входят отдельные издательские коллекции, </w:t>
      </w:r>
      <w:proofErr w:type="gramStart"/>
      <w:r w:rsidRPr="00B7100D">
        <w:rPr>
          <w:rFonts w:ascii="Arial" w:eastAsia="Times New Roman" w:hAnsi="Arial" w:cs="Arial"/>
          <w:color w:val="000000"/>
          <w:sz w:val="18"/>
          <w:szCs w:val="18"/>
          <w:lang w:eastAsia="ar-SA"/>
        </w:rPr>
        <w:t>журналы</w:t>
      </w:r>
      <w:proofErr w:type="gramEnd"/>
      <w:r w:rsidRPr="00B7100D">
        <w:rPr>
          <w:rFonts w:ascii="Arial" w:eastAsia="Times New Roman" w:hAnsi="Arial" w:cs="Arial"/>
          <w:color w:val="000000"/>
          <w:sz w:val="18"/>
          <w:szCs w:val="18"/>
          <w:lang w:eastAsia="ar-SA"/>
        </w:rPr>
        <w:t xml:space="preserve"> включаемые в ЭБС на условиях договоров с правообладателями электронной подписки</w:t>
      </w:r>
      <w:r w:rsidRPr="00B7100D">
        <w:rPr>
          <w:rFonts w:ascii="Arial" w:eastAsia="Times New Roman" w:hAnsi="Arial" w:cs="Arial"/>
          <w:b/>
          <w:color w:val="000000"/>
          <w:sz w:val="18"/>
          <w:szCs w:val="18"/>
          <w:lang w:eastAsia="ar-SA"/>
        </w:rPr>
        <w:t>.</w:t>
      </w:r>
    </w:p>
    <w:p w:rsidR="00B7100D" w:rsidRPr="00B7100D" w:rsidRDefault="00B7100D" w:rsidP="00B7100D">
      <w:pPr>
        <w:numPr>
          <w:ilvl w:val="1"/>
          <w:numId w:val="10"/>
        </w:numPr>
        <w:suppressAutoHyphens/>
        <w:spacing w:after="0" w:line="240" w:lineRule="auto"/>
        <w:ind w:firstLine="567"/>
        <w:jc w:val="both"/>
        <w:rPr>
          <w:rFonts w:ascii="Arial" w:eastAsia="Times New Roman" w:hAnsi="Arial" w:cs="Arial"/>
          <w:b/>
          <w:color w:val="000000"/>
          <w:sz w:val="18"/>
          <w:szCs w:val="18"/>
          <w:lang w:eastAsia="ar-SA"/>
        </w:rPr>
      </w:pPr>
      <w:r w:rsidRPr="00B7100D">
        <w:rPr>
          <w:rFonts w:ascii="Arial" w:eastAsia="Times New Roman" w:hAnsi="Arial" w:cs="Arial"/>
          <w:b/>
          <w:color w:val="000000"/>
          <w:sz w:val="18"/>
          <w:szCs w:val="18"/>
          <w:lang w:eastAsia="ar-SA"/>
        </w:rPr>
        <w:t xml:space="preserve">Онлайн режим работы в ЭБС </w:t>
      </w:r>
      <w:proofErr w:type="spellStart"/>
      <w:r w:rsidRPr="00B7100D">
        <w:rPr>
          <w:rFonts w:ascii="Arial" w:eastAsia="Times New Roman" w:hAnsi="Arial" w:cs="Arial"/>
          <w:b/>
          <w:color w:val="000000"/>
          <w:sz w:val="18"/>
          <w:szCs w:val="18"/>
          <w:lang w:val="en-US" w:eastAsia="ar-SA"/>
        </w:rPr>
        <w:t>IPRbooks</w:t>
      </w:r>
      <w:proofErr w:type="spellEnd"/>
      <w:r w:rsidRPr="00B7100D">
        <w:rPr>
          <w:rFonts w:ascii="Arial" w:eastAsia="Times New Roman" w:hAnsi="Arial" w:cs="Arial"/>
          <w:b/>
          <w:color w:val="000000"/>
          <w:sz w:val="18"/>
          <w:szCs w:val="18"/>
          <w:lang w:eastAsia="ar-SA"/>
        </w:rPr>
        <w:t xml:space="preserve"> </w:t>
      </w:r>
      <w:r w:rsidRPr="00B7100D">
        <w:rPr>
          <w:rFonts w:ascii="Arial" w:eastAsia="Times New Roman" w:hAnsi="Arial" w:cs="Arial"/>
          <w:color w:val="000000"/>
          <w:sz w:val="18"/>
          <w:szCs w:val="18"/>
          <w:lang w:eastAsia="ar-SA"/>
        </w:rPr>
        <w:t xml:space="preserve">подразумевает работу с изданиями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на сайте </w:t>
      </w:r>
      <w:r w:rsidRPr="00B7100D">
        <w:rPr>
          <w:rFonts w:ascii="Arial" w:eastAsia="Times New Roman" w:hAnsi="Arial" w:cs="Arial"/>
          <w:color w:val="000000"/>
          <w:sz w:val="18"/>
          <w:szCs w:val="18"/>
          <w:lang w:val="en-US" w:eastAsia="ar-SA"/>
        </w:rPr>
        <w:t>www</w:t>
      </w:r>
      <w:r w:rsidRPr="00B7100D">
        <w:rPr>
          <w:rFonts w:ascii="Arial" w:eastAsia="Times New Roman" w:hAnsi="Arial" w:cs="Arial"/>
          <w:color w:val="000000"/>
          <w:sz w:val="18"/>
          <w:szCs w:val="18"/>
          <w:lang w:eastAsia="ar-SA"/>
        </w:rPr>
        <w:t>.</w:t>
      </w:r>
      <w:proofErr w:type="spellStart"/>
      <w:r w:rsidRPr="00B7100D">
        <w:rPr>
          <w:rFonts w:ascii="Arial" w:eastAsia="Times New Roman" w:hAnsi="Arial" w:cs="Arial"/>
          <w:color w:val="000000"/>
          <w:sz w:val="18"/>
          <w:szCs w:val="18"/>
          <w:lang w:val="en-US" w:eastAsia="ar-SA"/>
        </w:rPr>
        <w:t>iprbo</w:t>
      </w:r>
      <w:proofErr w:type="spellEnd"/>
      <w:proofErr w:type="gramStart"/>
      <w:r w:rsidRPr="00B7100D">
        <w:rPr>
          <w:rFonts w:ascii="Arial" w:eastAsia="Times New Roman" w:hAnsi="Arial" w:cs="Arial"/>
          <w:color w:val="000000"/>
          <w:sz w:val="18"/>
          <w:szCs w:val="18"/>
          <w:lang w:eastAsia="ar-SA"/>
        </w:rPr>
        <w:t>о</w:t>
      </w:r>
      <w:proofErr w:type="spellStart"/>
      <w:proofErr w:type="gramEnd"/>
      <w:r w:rsidRPr="00B7100D">
        <w:rPr>
          <w:rFonts w:ascii="Arial" w:eastAsia="Times New Roman" w:hAnsi="Arial" w:cs="Arial"/>
          <w:color w:val="000000"/>
          <w:sz w:val="18"/>
          <w:szCs w:val="18"/>
          <w:lang w:val="en-US" w:eastAsia="ar-SA"/>
        </w:rPr>
        <w:t>kshop</w:t>
      </w:r>
      <w:proofErr w:type="spellEnd"/>
      <w:r w:rsidRPr="00B7100D">
        <w:rPr>
          <w:rFonts w:ascii="Arial" w:eastAsia="Times New Roman" w:hAnsi="Arial" w:cs="Arial"/>
          <w:color w:val="000000"/>
          <w:sz w:val="18"/>
          <w:szCs w:val="18"/>
          <w:lang w:eastAsia="ar-SA"/>
        </w:rPr>
        <w:t>.</w:t>
      </w:r>
      <w:proofErr w:type="spellStart"/>
      <w:r w:rsidRPr="00B7100D">
        <w:rPr>
          <w:rFonts w:ascii="Arial" w:eastAsia="Times New Roman" w:hAnsi="Arial" w:cs="Arial"/>
          <w:color w:val="000000"/>
          <w:sz w:val="18"/>
          <w:szCs w:val="18"/>
          <w:lang w:val="en-US" w:eastAsia="ar-SA"/>
        </w:rPr>
        <w:t>ru</w:t>
      </w:r>
      <w:proofErr w:type="spellEnd"/>
      <w:r w:rsidRPr="00B7100D">
        <w:rPr>
          <w:rFonts w:ascii="Arial" w:eastAsia="Times New Roman" w:hAnsi="Arial" w:cs="Arial"/>
          <w:color w:val="000000"/>
          <w:sz w:val="18"/>
          <w:szCs w:val="18"/>
          <w:lang w:eastAsia="ar-SA"/>
        </w:rPr>
        <w:t xml:space="preserve"> с использованием сети Интернет. </w:t>
      </w:r>
    </w:p>
    <w:p w:rsidR="00B7100D" w:rsidRPr="00B7100D" w:rsidRDefault="00B7100D" w:rsidP="00B7100D">
      <w:pPr>
        <w:numPr>
          <w:ilvl w:val="1"/>
          <w:numId w:val="10"/>
        </w:numPr>
        <w:suppressAutoHyphens/>
        <w:spacing w:after="0" w:line="240" w:lineRule="auto"/>
        <w:ind w:firstLine="567"/>
        <w:jc w:val="both"/>
        <w:rPr>
          <w:rFonts w:ascii="Arial" w:eastAsia="Times New Roman" w:hAnsi="Arial" w:cs="Arial"/>
          <w:color w:val="000000"/>
          <w:sz w:val="18"/>
          <w:szCs w:val="18"/>
          <w:lang w:eastAsia="ar-SA"/>
        </w:rPr>
      </w:pPr>
      <w:r w:rsidRPr="00B7100D">
        <w:rPr>
          <w:rFonts w:ascii="Arial" w:eastAsia="Times New Roman" w:hAnsi="Arial" w:cs="Arial"/>
          <w:b/>
          <w:color w:val="000000"/>
          <w:sz w:val="18"/>
          <w:szCs w:val="18"/>
          <w:lang w:eastAsia="ar-SA"/>
        </w:rPr>
        <w:t>Одновременный индивидуальный доступ</w:t>
      </w:r>
      <w:r w:rsidRPr="00B7100D">
        <w:rPr>
          <w:rFonts w:ascii="Arial" w:eastAsia="Times New Roman" w:hAnsi="Arial" w:cs="Arial"/>
          <w:color w:val="000000"/>
          <w:sz w:val="18"/>
          <w:szCs w:val="18"/>
          <w:lang w:eastAsia="ar-SA"/>
        </w:rPr>
        <w:t xml:space="preserve"> - возможность для определенного договором количества Пользователей Заказчика регистрироваться и работать с сайтом www.iprbookshop.ru из любой точки, имеющей доступ к сети Интернет.</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1.5. </w:t>
      </w:r>
      <w:proofErr w:type="gramStart"/>
      <w:r w:rsidRPr="00B7100D">
        <w:rPr>
          <w:rFonts w:ascii="Arial" w:eastAsia="Times New Roman" w:hAnsi="Arial" w:cs="Arial"/>
          <w:b/>
          <w:color w:val="000000"/>
          <w:sz w:val="18"/>
          <w:szCs w:val="18"/>
          <w:lang w:eastAsia="ar-SA"/>
        </w:rPr>
        <w:t>Под</w:t>
      </w:r>
      <w:r w:rsidRPr="00B7100D">
        <w:rPr>
          <w:rFonts w:ascii="Arial" w:eastAsia="Times New Roman" w:hAnsi="Arial" w:cs="Arial"/>
          <w:color w:val="000000"/>
          <w:sz w:val="18"/>
          <w:szCs w:val="18"/>
          <w:lang w:eastAsia="ar-SA"/>
        </w:rPr>
        <w:t xml:space="preserve"> </w:t>
      </w:r>
      <w:r w:rsidRPr="00B7100D">
        <w:rPr>
          <w:rFonts w:ascii="Arial" w:eastAsia="Times New Roman" w:hAnsi="Arial" w:cs="Arial"/>
          <w:b/>
          <w:color w:val="000000"/>
          <w:sz w:val="18"/>
          <w:szCs w:val="18"/>
          <w:lang w:eastAsia="ar-SA"/>
        </w:rPr>
        <w:t xml:space="preserve">услугой предоставления доступа к ЭБС </w:t>
      </w:r>
      <w:proofErr w:type="spellStart"/>
      <w:r w:rsidRPr="00B7100D">
        <w:rPr>
          <w:rFonts w:ascii="Arial" w:eastAsia="Times New Roman" w:hAnsi="Arial" w:cs="Arial"/>
          <w:b/>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Стороны понимают - предоставление возможности Заказчику, а также обучающимся и работникам Заказчика (в </w:t>
      </w:r>
      <w:proofErr w:type="spellStart"/>
      <w:r w:rsidRPr="00B7100D">
        <w:rPr>
          <w:rFonts w:ascii="Arial" w:eastAsia="Times New Roman" w:hAnsi="Arial" w:cs="Arial"/>
          <w:color w:val="000000"/>
          <w:sz w:val="18"/>
          <w:szCs w:val="18"/>
          <w:lang w:eastAsia="ar-SA"/>
        </w:rPr>
        <w:t>т.ч</w:t>
      </w:r>
      <w:proofErr w:type="spellEnd"/>
      <w:r w:rsidRPr="00B7100D">
        <w:rPr>
          <w:rFonts w:ascii="Arial" w:eastAsia="Times New Roman" w:hAnsi="Arial" w:cs="Arial"/>
          <w:color w:val="000000"/>
          <w:sz w:val="18"/>
          <w:szCs w:val="18"/>
          <w:lang w:eastAsia="ar-SA"/>
        </w:rPr>
        <w:t xml:space="preserve">. организациям, перечисленным в настоящем Договоре или Приложениях к нему) (далее - </w:t>
      </w:r>
      <w:r w:rsidRPr="00B7100D">
        <w:rPr>
          <w:rFonts w:ascii="Arial" w:eastAsia="Times New Roman" w:hAnsi="Arial" w:cs="Arial"/>
          <w:b/>
          <w:color w:val="000000"/>
          <w:sz w:val="18"/>
          <w:szCs w:val="18"/>
          <w:lang w:eastAsia="ar-SA"/>
        </w:rPr>
        <w:t>Пользователи Заказчика</w:t>
      </w:r>
      <w:r w:rsidRPr="00B7100D">
        <w:rPr>
          <w:rFonts w:ascii="Arial" w:eastAsia="Times New Roman" w:hAnsi="Arial" w:cs="Arial"/>
          <w:color w:val="000000"/>
          <w:sz w:val="18"/>
          <w:szCs w:val="18"/>
          <w:lang w:eastAsia="ar-SA"/>
        </w:rPr>
        <w:t xml:space="preserve">) знакомиться с лицензионными материалами базовой версии на сайте </w:t>
      </w:r>
      <w:hyperlink r:id="rId8" w:history="1">
        <w:r w:rsidRPr="00B7100D">
          <w:rPr>
            <w:rFonts w:ascii="Arial" w:eastAsia="Times New Roman" w:hAnsi="Arial" w:cs="Arial"/>
            <w:color w:val="0000FF"/>
            <w:sz w:val="18"/>
            <w:szCs w:val="18"/>
            <w:u w:val="single"/>
            <w:lang w:eastAsia="ar-SA"/>
          </w:rPr>
          <w:t>www.iprbookshop.ru</w:t>
        </w:r>
      </w:hyperlink>
      <w:r w:rsidRPr="00B7100D">
        <w:rPr>
          <w:rFonts w:ascii="Arial" w:eastAsia="Times New Roman" w:hAnsi="Arial" w:cs="Arial"/>
          <w:color w:val="000000"/>
          <w:sz w:val="18"/>
          <w:szCs w:val="18"/>
          <w:lang w:eastAsia="ar-SA"/>
        </w:rPr>
        <w:t xml:space="preserve"> в онлайн режиме, просматривать и читать, осуществлять их частичное воспроизведение в пределах, устанавливаемых ПО, использовать иные</w:t>
      </w:r>
      <w:proofErr w:type="gramEnd"/>
      <w:r w:rsidRPr="00B7100D">
        <w:rPr>
          <w:rFonts w:ascii="Arial" w:eastAsia="Times New Roman" w:hAnsi="Arial" w:cs="Arial"/>
          <w:color w:val="000000"/>
          <w:sz w:val="18"/>
          <w:szCs w:val="18"/>
          <w:lang w:eastAsia="ar-SA"/>
        </w:rPr>
        <w:t xml:space="preserve"> доступные сервисы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в объеме и на условиях, предусмотренных настоящим Договором, а также Приложением № 1 к договору. При этом использование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в рамках настоящего Договора филиалами и иными подразделениями Заказчика, допускается, только если перечень таких подразделений прямо предусмотрен Договором или Приложением к нему, с указанием количества доступов для каждого их подразделений. </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1.6. </w:t>
      </w:r>
      <w:r w:rsidRPr="00B7100D">
        <w:rPr>
          <w:rFonts w:ascii="Arial" w:eastAsia="Times New Roman" w:hAnsi="Arial" w:cs="Arial"/>
          <w:b/>
          <w:color w:val="000000"/>
          <w:sz w:val="18"/>
          <w:szCs w:val="18"/>
          <w:lang w:eastAsia="ar-SA"/>
        </w:rPr>
        <w:t>Лицензионные материалы</w:t>
      </w:r>
      <w:r w:rsidRPr="00B7100D">
        <w:rPr>
          <w:rFonts w:ascii="Arial" w:eastAsia="Times New Roman" w:hAnsi="Arial" w:cs="Arial"/>
          <w:color w:val="000000"/>
          <w:sz w:val="18"/>
          <w:szCs w:val="18"/>
          <w:lang w:eastAsia="ar-SA"/>
        </w:rPr>
        <w:t xml:space="preserve"> - электронные версии изданий, используемые в программном комплексе, предоставляемые на сайте www.iprbookshop.ru для использования Пользователями Заказчика.</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1.7. </w:t>
      </w:r>
      <w:r w:rsidRPr="00B7100D">
        <w:rPr>
          <w:rFonts w:ascii="Arial" w:eastAsia="Times New Roman" w:hAnsi="Arial" w:cs="Arial"/>
          <w:b/>
          <w:color w:val="000000"/>
          <w:sz w:val="18"/>
          <w:szCs w:val="18"/>
          <w:lang w:eastAsia="ar-SA"/>
        </w:rPr>
        <w:t>Статистика</w:t>
      </w:r>
      <w:r w:rsidRPr="00B7100D">
        <w:rPr>
          <w:rFonts w:ascii="Arial" w:eastAsia="Times New Roman" w:hAnsi="Arial" w:cs="Arial"/>
          <w:color w:val="000000"/>
          <w:sz w:val="18"/>
          <w:szCs w:val="18"/>
          <w:lang w:eastAsia="ar-SA"/>
        </w:rPr>
        <w:t xml:space="preserve"> - статистические данные об использовании Лицензионных материалов, размещенных в ЭБС, которые доступны для Заказчика в режиме онлайн в соответствующем разделе личного кабинета. </w:t>
      </w:r>
    </w:p>
    <w:p w:rsidR="00B7100D" w:rsidRPr="00B7100D" w:rsidRDefault="00B7100D" w:rsidP="00B7100D">
      <w:pPr>
        <w:suppressAutoHyphens/>
        <w:spacing w:after="0" w:line="240" w:lineRule="auto"/>
        <w:ind w:firstLine="709"/>
        <w:jc w:val="both"/>
        <w:rPr>
          <w:rFonts w:ascii="Arial" w:eastAsia="Times New Roman" w:hAnsi="Arial" w:cs="Arial"/>
          <w:b/>
          <w:color w:val="000000"/>
          <w:sz w:val="18"/>
          <w:szCs w:val="18"/>
          <w:lang w:eastAsia="ar-SA"/>
        </w:rPr>
      </w:pPr>
      <w:r w:rsidRPr="00B7100D">
        <w:rPr>
          <w:rFonts w:ascii="Arial" w:eastAsia="Times New Roman" w:hAnsi="Arial" w:cs="Arial"/>
          <w:color w:val="000000"/>
          <w:sz w:val="18"/>
          <w:szCs w:val="18"/>
          <w:lang w:eastAsia="ar-SA"/>
        </w:rPr>
        <w:t xml:space="preserve">1.8. </w:t>
      </w:r>
      <w:r w:rsidRPr="00B7100D">
        <w:rPr>
          <w:rFonts w:ascii="Arial" w:eastAsia="Times New Roman" w:hAnsi="Arial" w:cs="Arial"/>
          <w:b/>
          <w:color w:val="000000"/>
          <w:sz w:val="18"/>
          <w:szCs w:val="18"/>
          <w:lang w:eastAsia="ar-SA"/>
        </w:rPr>
        <w:t>Единственный поставщик</w:t>
      </w:r>
      <w:r w:rsidRPr="00B7100D">
        <w:rPr>
          <w:rFonts w:ascii="Arial" w:eastAsia="Times New Roman" w:hAnsi="Arial" w:cs="Arial"/>
          <w:color w:val="000000"/>
          <w:sz w:val="18"/>
          <w:szCs w:val="18"/>
          <w:lang w:eastAsia="ar-SA"/>
        </w:rPr>
        <w:t xml:space="preserve"> - ООО «Ай Пи Эр Медиа» является единственным поставщиком программного комплекса «Электронно-библиотечная система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 сайт </w:t>
      </w:r>
      <w:hyperlink r:id="rId9" w:history="1">
        <w:r w:rsidRPr="00B7100D">
          <w:rPr>
            <w:rFonts w:ascii="Arial" w:eastAsia="Times New Roman" w:hAnsi="Arial" w:cs="Arial"/>
            <w:color w:val="0000FF"/>
            <w:sz w:val="18"/>
            <w:szCs w:val="18"/>
            <w:u w:val="single"/>
            <w:lang w:eastAsia="ar-SA"/>
          </w:rPr>
          <w:t>www.iprbookshop.ru</w:t>
        </w:r>
      </w:hyperlink>
      <w:r w:rsidRPr="00B7100D">
        <w:rPr>
          <w:rFonts w:ascii="Arial" w:eastAsia="Times New Roman" w:hAnsi="Arial" w:cs="Arial"/>
          <w:color w:val="000000"/>
          <w:sz w:val="18"/>
          <w:szCs w:val="18"/>
          <w:lang w:eastAsia="ar-SA"/>
        </w:rPr>
        <w:t xml:space="preserve"> на территории Российской Федерации, стран ближнего и дальнего зарубежья. </w:t>
      </w:r>
    </w:p>
    <w:p w:rsidR="00B7100D" w:rsidRPr="00B7100D" w:rsidRDefault="00B7100D" w:rsidP="00B7100D">
      <w:pPr>
        <w:suppressAutoHyphens/>
        <w:spacing w:after="0" w:line="240" w:lineRule="auto"/>
        <w:ind w:firstLine="709"/>
        <w:jc w:val="center"/>
        <w:rPr>
          <w:rFonts w:ascii="Arial" w:eastAsia="Times New Roman" w:hAnsi="Arial" w:cs="Arial"/>
          <w:b/>
          <w:color w:val="000000"/>
          <w:sz w:val="18"/>
          <w:szCs w:val="18"/>
          <w:lang w:eastAsia="ar-SA"/>
        </w:rPr>
      </w:pPr>
    </w:p>
    <w:p w:rsidR="00B7100D" w:rsidRPr="00B7100D" w:rsidRDefault="00B7100D" w:rsidP="00B7100D">
      <w:pPr>
        <w:suppressAutoHyphens/>
        <w:spacing w:after="0" w:line="240" w:lineRule="auto"/>
        <w:ind w:firstLine="709"/>
        <w:jc w:val="center"/>
        <w:rPr>
          <w:rFonts w:ascii="Arial" w:eastAsia="Times New Roman" w:hAnsi="Arial" w:cs="Arial"/>
          <w:b/>
          <w:color w:val="000000"/>
          <w:sz w:val="18"/>
          <w:szCs w:val="18"/>
          <w:lang w:eastAsia="ar-SA"/>
        </w:rPr>
      </w:pPr>
      <w:r w:rsidRPr="00B7100D">
        <w:rPr>
          <w:rFonts w:ascii="Arial" w:eastAsia="Times New Roman" w:hAnsi="Arial" w:cs="Arial"/>
          <w:b/>
          <w:color w:val="000000"/>
          <w:sz w:val="18"/>
          <w:szCs w:val="18"/>
          <w:lang w:eastAsia="ar-SA"/>
        </w:rPr>
        <w:t>2. ПРЕДМЕТ ДОГОВОРА</w:t>
      </w:r>
    </w:p>
    <w:p w:rsidR="00B7100D" w:rsidRPr="00B7100D" w:rsidRDefault="00B7100D" w:rsidP="00B7100D">
      <w:pPr>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2.1. По настоящему Договору Исполнитель предоставляет Заказчику неисключительную лицензию на использование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и лицензионных материалов, входящих в состав ЭБС в объеме и способами, предусмотренными настоящим Договором и Приложением № 1. По настоящему Договору Исполнитель совершает все необходимые юридические и фактические действия по предоставлению Заказчику доступа к лицензионным материалам с сайта </w:t>
      </w:r>
      <w:hyperlink r:id="rId10" w:history="1">
        <w:r w:rsidRPr="00B7100D">
          <w:rPr>
            <w:rFonts w:ascii="Arial" w:eastAsia="Times New Roman" w:hAnsi="Arial" w:cs="Arial"/>
            <w:color w:val="000000"/>
            <w:sz w:val="18"/>
            <w:szCs w:val="18"/>
            <w:u w:val="single"/>
            <w:lang w:eastAsia="ar-SA"/>
          </w:rPr>
          <w:t>www.iprbookshop.ru</w:t>
        </w:r>
      </w:hyperlink>
      <w:r w:rsidRPr="00B7100D">
        <w:rPr>
          <w:rFonts w:ascii="Arial" w:eastAsia="Times New Roman" w:hAnsi="Arial" w:cs="Arial"/>
          <w:b/>
          <w:i/>
          <w:color w:val="000000"/>
          <w:sz w:val="18"/>
          <w:szCs w:val="18"/>
          <w:lang w:eastAsia="ar-SA"/>
        </w:rPr>
        <w:t xml:space="preserve"> </w:t>
      </w:r>
      <w:r w:rsidRPr="00B7100D">
        <w:rPr>
          <w:rFonts w:ascii="Arial" w:eastAsia="Times New Roman" w:hAnsi="Arial" w:cs="Arial"/>
          <w:color w:val="000000"/>
          <w:sz w:val="18"/>
          <w:szCs w:val="18"/>
          <w:lang w:eastAsia="ar-SA"/>
        </w:rPr>
        <w:t>на</w:t>
      </w:r>
      <w:r w:rsidRPr="00B7100D">
        <w:rPr>
          <w:rFonts w:ascii="Arial" w:eastAsia="Times New Roman" w:hAnsi="Arial" w:cs="Arial"/>
          <w:b/>
          <w:i/>
          <w:color w:val="000000"/>
          <w:sz w:val="18"/>
          <w:szCs w:val="18"/>
          <w:lang w:eastAsia="ar-SA"/>
        </w:rPr>
        <w:t xml:space="preserve"> </w:t>
      </w:r>
      <w:r w:rsidRPr="00B7100D">
        <w:rPr>
          <w:rFonts w:ascii="Arial" w:eastAsia="Times New Roman" w:hAnsi="Arial" w:cs="Arial"/>
          <w:color w:val="000000"/>
          <w:sz w:val="18"/>
          <w:szCs w:val="18"/>
          <w:lang w:eastAsia="ar-SA"/>
        </w:rPr>
        <w:t xml:space="preserve">12 (двенадцать) календарных месяцев. </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2.2. </w:t>
      </w:r>
      <w:proofErr w:type="gramStart"/>
      <w:r w:rsidRPr="00B7100D">
        <w:rPr>
          <w:rFonts w:ascii="Arial" w:eastAsia="Times New Roman" w:hAnsi="Arial" w:cs="Arial"/>
          <w:color w:val="000000"/>
          <w:sz w:val="18"/>
          <w:szCs w:val="18"/>
          <w:lang w:eastAsia="ar-SA"/>
        </w:rPr>
        <w:t xml:space="preserve">Исполнитель предоставляет Заказчику доступ к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круглосуточно, с возможностью дистанционного индивидуального одновременного доступа для каждого обучающегося Заказчика по каждой из форм получения образования из любой точки, в которой имеется доступ к сети Интернет, адрес в сети Интернет, в том числе одновременный доступ к каждому изданию, согласно условиям подключения, указанным в Приложении № 1 к Договору.</w:t>
      </w:r>
      <w:proofErr w:type="gramEnd"/>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2.3. Описание предоставляемой услуги по настоящему договору и иные условия предоставления доступа к ЭБС </w:t>
      </w:r>
      <w:proofErr w:type="spellStart"/>
      <w:r w:rsidRPr="00B7100D">
        <w:rPr>
          <w:rFonts w:ascii="Arial" w:eastAsia="Times New Roman" w:hAnsi="Arial" w:cs="Arial"/>
          <w:color w:val="000000"/>
          <w:sz w:val="18"/>
          <w:szCs w:val="18"/>
          <w:lang w:eastAsia="ar-SA"/>
        </w:rPr>
        <w:t>IPRbooks</w:t>
      </w:r>
      <w:proofErr w:type="spellEnd"/>
      <w:r w:rsidRPr="00B7100D">
        <w:rPr>
          <w:rFonts w:ascii="Arial" w:eastAsia="Times New Roman" w:hAnsi="Arial" w:cs="Arial"/>
          <w:color w:val="000000"/>
          <w:sz w:val="18"/>
          <w:szCs w:val="18"/>
          <w:lang w:eastAsia="ar-SA"/>
        </w:rPr>
        <w:t xml:space="preserve"> определены в Приложении № 1 к Договору, которое является его неотъемлемой частью. В течение срока оказания услуг Заказчик вправе организовать доступ к электронному изданию своим учащимся и работникам для использования ими изданий, входящих в состав ЭБС </w:t>
      </w:r>
      <w:proofErr w:type="spellStart"/>
      <w:r w:rsidRPr="00B7100D">
        <w:rPr>
          <w:rFonts w:ascii="Arial" w:eastAsia="Times New Roman" w:hAnsi="Arial" w:cs="Arial"/>
          <w:color w:val="000000"/>
          <w:sz w:val="18"/>
          <w:szCs w:val="18"/>
          <w:lang w:eastAsia="ar-SA"/>
        </w:rPr>
        <w:t>IPRbooks</w:t>
      </w:r>
      <w:proofErr w:type="spellEnd"/>
      <w:r w:rsidRPr="00B7100D">
        <w:rPr>
          <w:rFonts w:ascii="Arial" w:eastAsia="Times New Roman" w:hAnsi="Arial" w:cs="Arial"/>
          <w:color w:val="000000"/>
          <w:sz w:val="18"/>
          <w:szCs w:val="18"/>
          <w:lang w:eastAsia="ar-SA"/>
        </w:rPr>
        <w:t>, исключительно в образовательных и информационно-ознакомительных целях.</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2.4. Учащиеся и работники Заказчика, которым Заказчик по своему усмотрению предоставляет доступ к ЭБС </w:t>
      </w:r>
      <w:proofErr w:type="spellStart"/>
      <w:r w:rsidRPr="00B7100D">
        <w:rPr>
          <w:rFonts w:ascii="Arial" w:eastAsia="Times New Roman" w:hAnsi="Arial" w:cs="Arial"/>
          <w:color w:val="000000"/>
          <w:sz w:val="18"/>
          <w:szCs w:val="18"/>
          <w:lang w:eastAsia="ar-SA"/>
        </w:rPr>
        <w:t>IPRbooks</w:t>
      </w:r>
      <w:proofErr w:type="spellEnd"/>
      <w:r w:rsidRPr="00B7100D">
        <w:rPr>
          <w:rFonts w:ascii="Arial" w:eastAsia="Times New Roman" w:hAnsi="Arial" w:cs="Arial"/>
          <w:color w:val="000000"/>
          <w:sz w:val="18"/>
          <w:szCs w:val="18"/>
          <w:lang w:eastAsia="ar-SA"/>
        </w:rPr>
        <w:t xml:space="preserve">, вправе работать с ЭБС удаленно, через Интернет, на сайте Исполнителя </w:t>
      </w:r>
      <w:hyperlink r:id="rId11" w:history="1">
        <w:r w:rsidRPr="00B7100D">
          <w:rPr>
            <w:rFonts w:ascii="Arial" w:eastAsia="Times New Roman" w:hAnsi="Arial" w:cs="Arial"/>
            <w:color w:val="000000"/>
            <w:sz w:val="18"/>
            <w:szCs w:val="18"/>
            <w:u w:val="single"/>
            <w:lang w:eastAsia="ar-SA"/>
          </w:rPr>
          <w:t>http://www.iprbookshop.ru</w:t>
        </w:r>
      </w:hyperlink>
      <w:r w:rsidRPr="00B7100D">
        <w:rPr>
          <w:rFonts w:ascii="Arial" w:eastAsia="Times New Roman" w:hAnsi="Arial" w:cs="Arial"/>
          <w:color w:val="000000"/>
          <w:sz w:val="18"/>
          <w:szCs w:val="18"/>
          <w:lang w:eastAsia="ar-SA"/>
        </w:rPr>
        <w:t>, войдя под выданными Заказчику логинами и паролями, в течение срока оказания услуг.</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ind w:firstLine="709"/>
        <w:jc w:val="center"/>
        <w:rPr>
          <w:rFonts w:ascii="Arial" w:eastAsia="Times New Roman" w:hAnsi="Arial" w:cs="Arial"/>
          <w:color w:val="000000"/>
          <w:sz w:val="18"/>
          <w:szCs w:val="18"/>
          <w:lang w:eastAsia="ar-SA"/>
        </w:rPr>
      </w:pPr>
      <w:r w:rsidRPr="00B7100D">
        <w:rPr>
          <w:rFonts w:ascii="Arial" w:eastAsia="Times New Roman" w:hAnsi="Arial" w:cs="Arial"/>
          <w:b/>
          <w:color w:val="000000"/>
          <w:sz w:val="18"/>
          <w:szCs w:val="18"/>
          <w:lang w:eastAsia="ar-SA"/>
        </w:rPr>
        <w:t>3.</w:t>
      </w:r>
      <w:r w:rsidRPr="00B7100D">
        <w:rPr>
          <w:rFonts w:ascii="Arial" w:eastAsia="Times New Roman" w:hAnsi="Arial" w:cs="Arial"/>
          <w:b/>
          <w:caps/>
          <w:color w:val="000000"/>
          <w:sz w:val="18"/>
          <w:szCs w:val="18"/>
          <w:lang w:eastAsia="ar-SA"/>
        </w:rPr>
        <w:t>обязательства сторон</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b/>
          <w:color w:val="000000"/>
          <w:sz w:val="18"/>
          <w:szCs w:val="18"/>
          <w:lang w:eastAsia="ar-SA"/>
        </w:rPr>
        <w:t>3.1. Исполнитель обязуется:</w:t>
      </w:r>
    </w:p>
    <w:p w:rsidR="00B7100D" w:rsidRPr="00B7100D" w:rsidRDefault="00B7100D" w:rsidP="00B7100D">
      <w:pPr>
        <w:numPr>
          <w:ilvl w:val="2"/>
          <w:numId w:val="12"/>
        </w:numPr>
        <w:tabs>
          <w:tab w:val="clear" w:pos="360"/>
          <w:tab w:val="left" w:pos="720"/>
          <w:tab w:val="num" w:pos="1440"/>
        </w:tabs>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Предоставить Заказчику пароли и логины для удаленного доступа к ЭБС на сайте Исполнителя, либо подключить услугу по </w:t>
      </w:r>
      <w:proofErr w:type="spellStart"/>
      <w:r w:rsidRPr="00B7100D">
        <w:rPr>
          <w:rFonts w:ascii="Arial" w:eastAsia="Times New Roman" w:hAnsi="Arial" w:cs="Arial"/>
          <w:color w:val="000000"/>
          <w:sz w:val="18"/>
          <w:szCs w:val="18"/>
          <w:lang w:val="en-US" w:eastAsia="ar-SA"/>
        </w:rPr>
        <w:t>ip</w:t>
      </w:r>
      <w:proofErr w:type="spellEnd"/>
      <w:r w:rsidRPr="00B7100D">
        <w:rPr>
          <w:rFonts w:ascii="Arial" w:eastAsia="Times New Roman" w:hAnsi="Arial" w:cs="Arial"/>
          <w:color w:val="000000"/>
          <w:sz w:val="18"/>
          <w:szCs w:val="18"/>
          <w:lang w:eastAsia="ar-SA"/>
        </w:rPr>
        <w:t>-адресам Заказчика;</w:t>
      </w:r>
    </w:p>
    <w:p w:rsidR="00B7100D" w:rsidRPr="00B7100D" w:rsidRDefault="00B7100D" w:rsidP="00B7100D">
      <w:pPr>
        <w:numPr>
          <w:ilvl w:val="2"/>
          <w:numId w:val="12"/>
        </w:numPr>
        <w:tabs>
          <w:tab w:val="clear" w:pos="360"/>
          <w:tab w:val="left" w:pos="720"/>
          <w:tab w:val="num" w:pos="1440"/>
        </w:tabs>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Один раз в квартал обновлять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в том числе посредством дополнения новыми произведениями и иными материалами. При этом Исполнитель вправе исключать, заменять издания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без уведомления Заказчика, если данные действия необходимо осуществлять согласно условиям Лицензионных договоров с третьими лицами (по истечении сроков лицензии), либо требованиям правообладателей. Общее количество доступных Заказчику изданий в течение всего срока действия Договора не может быть меньше чем установлено п. 1.2. Договора.</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3.1.3. Поддерживать Интернет-ресурс </w:t>
      </w:r>
      <w:hyperlink r:id="rId12" w:history="1">
        <w:r w:rsidRPr="00B7100D">
          <w:rPr>
            <w:rFonts w:ascii="Arial" w:eastAsia="Times New Roman" w:hAnsi="Arial" w:cs="Arial"/>
            <w:color w:val="000000"/>
            <w:sz w:val="18"/>
            <w:szCs w:val="18"/>
            <w:u w:val="single"/>
            <w:lang w:eastAsia="ar-SA"/>
          </w:rPr>
          <w:t>http://www.iprbookshop.ru</w:t>
        </w:r>
      </w:hyperlink>
      <w:r w:rsidRPr="00B7100D">
        <w:rPr>
          <w:rFonts w:ascii="Arial" w:eastAsia="Times New Roman" w:hAnsi="Arial" w:cs="Arial"/>
          <w:color w:val="000000"/>
          <w:sz w:val="18"/>
          <w:szCs w:val="18"/>
          <w:lang w:eastAsia="ar-SA"/>
        </w:rPr>
        <w:t xml:space="preserve">, обеспечивающий доступ к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в работающем состоянии на протяжении всего срока оказания услуг;</w:t>
      </w:r>
    </w:p>
    <w:p w:rsidR="00B7100D" w:rsidRPr="00B7100D" w:rsidRDefault="00B7100D" w:rsidP="00B7100D">
      <w:pPr>
        <w:tabs>
          <w:tab w:val="left" w:pos="720"/>
        </w:tabs>
        <w:suppressAutoHyphens/>
        <w:spacing w:after="0" w:line="240" w:lineRule="auto"/>
        <w:jc w:val="both"/>
        <w:rPr>
          <w:rFonts w:ascii="Arial" w:eastAsia="Times New Roman" w:hAnsi="Arial" w:cs="Arial"/>
          <w:b/>
          <w:color w:val="000000"/>
          <w:sz w:val="18"/>
          <w:szCs w:val="18"/>
          <w:lang w:eastAsia="ar-SA"/>
        </w:rPr>
      </w:pPr>
      <w:r w:rsidRPr="00B7100D">
        <w:rPr>
          <w:rFonts w:ascii="Arial" w:eastAsia="Times New Roman" w:hAnsi="Arial" w:cs="Arial"/>
          <w:color w:val="000000"/>
          <w:sz w:val="18"/>
          <w:szCs w:val="18"/>
          <w:lang w:eastAsia="ar-SA"/>
        </w:rPr>
        <w:tab/>
        <w:t xml:space="preserve">3.1.4. Оказывать Заказчику техническую и пользовательскую поддержку по работе с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в том числе консультирование пользователей по телефону или электронной почте по вопросам установки и работы с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Консультирование Заказчика по технологии и программным средствам доступа к </w:t>
      </w:r>
      <w:r w:rsidRPr="00B7100D">
        <w:rPr>
          <w:rFonts w:ascii="Arial" w:eastAsia="Times New Roman" w:hAnsi="Arial" w:cs="Arial"/>
          <w:iCs/>
          <w:color w:val="000000"/>
          <w:sz w:val="18"/>
          <w:szCs w:val="18"/>
          <w:lang w:eastAsia="ar-SA"/>
        </w:rPr>
        <w:t>ЭБС</w:t>
      </w:r>
      <w:r w:rsidRPr="00B7100D">
        <w:rPr>
          <w:rFonts w:ascii="Arial" w:eastAsia="Times New Roman" w:hAnsi="Arial" w:cs="Arial"/>
          <w:i/>
          <w:iCs/>
          <w:color w:val="000000"/>
          <w:sz w:val="18"/>
          <w:szCs w:val="18"/>
          <w:lang w:eastAsia="ar-SA"/>
        </w:rPr>
        <w:t xml:space="preserve">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осуществляется без выезда специалистов.</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iCs/>
          <w:color w:val="000000"/>
          <w:sz w:val="18"/>
          <w:szCs w:val="18"/>
          <w:lang w:eastAsia="ar-SA"/>
        </w:rPr>
      </w:pPr>
      <w:r w:rsidRPr="00B7100D">
        <w:rPr>
          <w:rFonts w:ascii="Arial" w:eastAsia="Times New Roman" w:hAnsi="Arial" w:cs="Arial"/>
          <w:b/>
          <w:color w:val="000000"/>
          <w:sz w:val="18"/>
          <w:szCs w:val="18"/>
          <w:lang w:eastAsia="ar-SA"/>
        </w:rPr>
        <w:t>3.2. Заказчик обязуется:</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iCs/>
          <w:color w:val="000000"/>
          <w:sz w:val="18"/>
          <w:szCs w:val="18"/>
          <w:lang w:eastAsia="ar-SA"/>
        </w:rPr>
      </w:pPr>
      <w:r w:rsidRPr="00B7100D">
        <w:rPr>
          <w:rFonts w:ascii="Arial" w:eastAsia="Times New Roman" w:hAnsi="Arial" w:cs="Arial"/>
          <w:iCs/>
          <w:color w:val="000000"/>
          <w:sz w:val="18"/>
          <w:szCs w:val="18"/>
          <w:lang w:eastAsia="ar-SA"/>
        </w:rPr>
        <w:t xml:space="preserve">3.2.1. Использовать ЭБС </w:t>
      </w:r>
      <w:proofErr w:type="spellStart"/>
      <w:r w:rsidRPr="00B7100D">
        <w:rPr>
          <w:rFonts w:ascii="Arial" w:eastAsia="Times New Roman" w:hAnsi="Arial" w:cs="Arial"/>
          <w:iCs/>
          <w:color w:val="000000"/>
          <w:sz w:val="18"/>
          <w:szCs w:val="18"/>
          <w:lang w:eastAsia="ar-SA"/>
        </w:rPr>
        <w:t>IPRbooks</w:t>
      </w:r>
      <w:proofErr w:type="spellEnd"/>
      <w:r w:rsidRPr="00B7100D">
        <w:rPr>
          <w:rFonts w:ascii="Arial" w:eastAsia="Times New Roman" w:hAnsi="Arial" w:cs="Arial"/>
          <w:iCs/>
          <w:color w:val="000000"/>
          <w:sz w:val="18"/>
          <w:szCs w:val="18"/>
          <w:lang w:eastAsia="ar-SA"/>
        </w:rPr>
        <w:t xml:space="preserve"> в объеме, предусмотренном настоящим Договором.</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iCs/>
          <w:color w:val="000000"/>
          <w:sz w:val="18"/>
          <w:szCs w:val="18"/>
          <w:lang w:eastAsia="ar-SA"/>
        </w:rPr>
      </w:pPr>
      <w:r w:rsidRPr="00B7100D">
        <w:rPr>
          <w:rFonts w:ascii="Arial" w:eastAsia="Times New Roman" w:hAnsi="Arial" w:cs="Arial"/>
          <w:iCs/>
          <w:color w:val="000000"/>
          <w:sz w:val="18"/>
          <w:szCs w:val="18"/>
          <w:lang w:eastAsia="ar-SA"/>
        </w:rPr>
        <w:t xml:space="preserve">3.2.2. Использовать ЭБС </w:t>
      </w:r>
      <w:proofErr w:type="spellStart"/>
      <w:r w:rsidRPr="00B7100D">
        <w:rPr>
          <w:rFonts w:ascii="Arial" w:eastAsia="Times New Roman" w:hAnsi="Arial" w:cs="Arial"/>
          <w:iCs/>
          <w:color w:val="000000"/>
          <w:sz w:val="18"/>
          <w:szCs w:val="18"/>
          <w:lang w:eastAsia="ar-SA"/>
        </w:rPr>
        <w:t>IPRbooks</w:t>
      </w:r>
      <w:proofErr w:type="spellEnd"/>
      <w:r w:rsidRPr="00B7100D">
        <w:rPr>
          <w:rFonts w:ascii="Arial" w:eastAsia="Times New Roman" w:hAnsi="Arial" w:cs="Arial"/>
          <w:iCs/>
          <w:color w:val="000000"/>
          <w:sz w:val="18"/>
          <w:szCs w:val="18"/>
          <w:lang w:eastAsia="ar-SA"/>
        </w:rPr>
        <w:t xml:space="preserve"> только легальным образом, согласно Федеральному закону от 29 декабря 1994 г. N 78-ФЗ "О библиотечном деле", 4 части ГК РФ.</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iCs/>
          <w:color w:val="000000"/>
          <w:sz w:val="18"/>
          <w:szCs w:val="18"/>
          <w:lang w:eastAsia="ar-SA"/>
        </w:rPr>
        <w:t xml:space="preserve">3.2.3. Обеспечить техническую исправность собственного оборудования, подключенного к ЭБС </w:t>
      </w:r>
      <w:proofErr w:type="spellStart"/>
      <w:r w:rsidRPr="00B7100D">
        <w:rPr>
          <w:rFonts w:ascii="Arial" w:eastAsia="Times New Roman" w:hAnsi="Arial" w:cs="Arial"/>
          <w:iCs/>
          <w:color w:val="000000"/>
          <w:sz w:val="18"/>
          <w:szCs w:val="18"/>
          <w:lang w:eastAsia="ar-SA"/>
        </w:rPr>
        <w:t>IPRbooks</w:t>
      </w:r>
      <w:proofErr w:type="spellEnd"/>
      <w:r w:rsidRPr="00B7100D">
        <w:rPr>
          <w:rFonts w:ascii="Arial" w:eastAsia="Times New Roman" w:hAnsi="Arial" w:cs="Arial"/>
          <w:iCs/>
          <w:color w:val="000000"/>
          <w:sz w:val="18"/>
          <w:szCs w:val="18"/>
          <w:lang w:eastAsia="ar-SA"/>
        </w:rPr>
        <w:t>.</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3.2.4. Не предоставлять полученные пароли и логины лицам, не являющимся работниками и учащимися Заказчика, в том числе филиалам Заказчика и иным не обособленным подразделениям, если такие подразделения </w:t>
      </w:r>
      <w:r w:rsidRPr="00B7100D">
        <w:rPr>
          <w:rFonts w:ascii="Arial" w:eastAsia="Times New Roman" w:hAnsi="Arial" w:cs="Arial"/>
          <w:color w:val="000000"/>
          <w:sz w:val="18"/>
          <w:szCs w:val="18"/>
          <w:lang w:eastAsia="ar-SA"/>
        </w:rPr>
        <w:lastRenderedPageBreak/>
        <w:t xml:space="preserve">прямо не указаны в Договоре или Приложении к Договору. А в случае нарушения данного условия Договора компенсировать Исполнителю ущерб причиненный Заказчиком, в </w:t>
      </w:r>
      <w:proofErr w:type="spellStart"/>
      <w:r w:rsidRPr="00B7100D">
        <w:rPr>
          <w:rFonts w:ascii="Arial" w:eastAsia="Times New Roman" w:hAnsi="Arial" w:cs="Arial"/>
          <w:color w:val="000000"/>
          <w:sz w:val="18"/>
          <w:szCs w:val="18"/>
          <w:lang w:eastAsia="ar-SA"/>
        </w:rPr>
        <w:t>т.ч</w:t>
      </w:r>
      <w:proofErr w:type="spellEnd"/>
      <w:r w:rsidRPr="00B7100D">
        <w:rPr>
          <w:rFonts w:ascii="Arial" w:eastAsia="Times New Roman" w:hAnsi="Arial" w:cs="Arial"/>
          <w:color w:val="000000"/>
          <w:sz w:val="18"/>
          <w:szCs w:val="18"/>
          <w:lang w:eastAsia="ar-SA"/>
        </w:rPr>
        <w:t>. упущенную выгоду.</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3.2.5. Заказчик обязуется ознакомить всех своих обучающихся и работников с условиями п. 1.2. и п. 3.2.2, 3.2.4 настоящего Договора, информировать обучающихся и работников Заказчика о подключенной услуге, условиях и особенностях работы в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w:t>
      </w:r>
    </w:p>
    <w:p w:rsidR="00B7100D" w:rsidRPr="00B7100D" w:rsidRDefault="00B7100D" w:rsidP="00B7100D">
      <w:pPr>
        <w:tabs>
          <w:tab w:val="left" w:pos="720"/>
        </w:tabs>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Информирование может включать:</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 размещение на главной странице корпоративного сайта и/или на странице библиотеки информации о подключенной услуге, а также баннера и ссылки на сайт </w:t>
      </w:r>
      <w:hyperlink r:id="rId13" w:history="1">
        <w:r w:rsidRPr="00B7100D">
          <w:rPr>
            <w:rFonts w:ascii="Arial" w:eastAsia="Times New Roman" w:hAnsi="Arial" w:cs="Arial"/>
            <w:color w:val="000000"/>
            <w:sz w:val="18"/>
            <w:szCs w:val="18"/>
            <w:u w:val="single"/>
            <w:lang w:eastAsia="ar-SA"/>
          </w:rPr>
          <w:t>www.iprbookshop.ru</w:t>
        </w:r>
      </w:hyperlink>
      <w:r w:rsidRPr="00B7100D">
        <w:rPr>
          <w:rFonts w:ascii="Arial" w:eastAsia="Times New Roman" w:hAnsi="Arial" w:cs="Arial"/>
          <w:color w:val="000000"/>
          <w:sz w:val="18"/>
          <w:szCs w:val="18"/>
          <w:lang w:eastAsia="ar-SA"/>
        </w:rPr>
        <w:t xml:space="preserve"> (материалы для размещения предоставляются Исполнителем) (при этом запрещается в открытом доступе размещение на сайте Заказчика паролей и логинов, выданных Исполнителем);</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 размещение (в библиотеке, на информационных стендах) информации об ЭБС, раздачу информационных брошюр, инструкций по работе в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студентам и преподавателям Заказчика, предоставляемых Исполнителем в распечатанной форме;</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доведение информации до структурных подразделений Заказчика, сообщение на учебно-методических советах и иных мероприятиях о подключенной услуге, происходящих обновлениях в фондах ЭБС и новых сервисах.</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3.2.6 Заказчик обязуется своевременно оплачивать услуги согласно условиям настоящего Договора.</w:t>
      </w:r>
    </w:p>
    <w:p w:rsidR="00B7100D" w:rsidRPr="00B7100D" w:rsidRDefault="00B7100D" w:rsidP="00B7100D">
      <w:pPr>
        <w:tabs>
          <w:tab w:val="left" w:pos="720"/>
        </w:tabs>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3.2.7. Не разглашать условия настоящего Договора третьим лицам, не связанным с исполнением настоящего Договора.</w:t>
      </w:r>
    </w:p>
    <w:p w:rsidR="00B7100D" w:rsidRPr="00B7100D" w:rsidRDefault="00B7100D" w:rsidP="00B7100D">
      <w:pPr>
        <w:suppressAutoHyphens/>
        <w:spacing w:after="0" w:line="240" w:lineRule="auto"/>
        <w:jc w:val="center"/>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jc w:val="center"/>
        <w:rPr>
          <w:rFonts w:ascii="Arial" w:eastAsia="Times New Roman" w:hAnsi="Arial" w:cs="Arial"/>
          <w:color w:val="000000"/>
          <w:sz w:val="18"/>
          <w:szCs w:val="18"/>
          <w:lang w:eastAsia="ar-SA"/>
        </w:rPr>
      </w:pPr>
      <w:r w:rsidRPr="00B7100D">
        <w:rPr>
          <w:rFonts w:ascii="Arial" w:eastAsia="Times New Roman" w:hAnsi="Arial" w:cs="Arial"/>
          <w:b/>
          <w:color w:val="000000"/>
          <w:sz w:val="18"/>
          <w:szCs w:val="18"/>
          <w:lang w:eastAsia="ar-SA"/>
        </w:rPr>
        <w:t xml:space="preserve">4. </w:t>
      </w:r>
      <w:r w:rsidRPr="00B7100D">
        <w:rPr>
          <w:rFonts w:ascii="Arial" w:eastAsia="Times New Roman" w:hAnsi="Arial" w:cs="Arial"/>
          <w:b/>
          <w:caps/>
          <w:color w:val="000000"/>
          <w:sz w:val="18"/>
          <w:szCs w:val="18"/>
          <w:lang w:eastAsia="ar-SA"/>
        </w:rPr>
        <w:t>гарантии Сторон</w:t>
      </w:r>
    </w:p>
    <w:p w:rsidR="00B7100D" w:rsidRPr="00B7100D" w:rsidRDefault="00B7100D" w:rsidP="00B7100D">
      <w:pPr>
        <w:widowControl w:val="0"/>
        <w:suppressAutoHyphens/>
        <w:autoSpaceDE w:val="0"/>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4.1. Исполнитель гарантирует, что обладает исключительным правом на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w:t>
      </w:r>
    </w:p>
    <w:p w:rsidR="00B7100D" w:rsidRPr="00B7100D" w:rsidRDefault="00B7100D" w:rsidP="00B7100D">
      <w:pPr>
        <w:widowControl w:val="0"/>
        <w:tabs>
          <w:tab w:val="left" w:pos="1211"/>
        </w:tabs>
        <w:suppressAutoHyphens/>
        <w:autoSpaceDE w:val="0"/>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4.2. Исполнитель гарантирует, что все произведения и материалы, включенные в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используются Исполнителем с соблюдением действующего законодательства РФ об интеллектуальной собственности.</w:t>
      </w:r>
    </w:p>
    <w:p w:rsidR="00B7100D" w:rsidRPr="00B7100D" w:rsidRDefault="00B7100D" w:rsidP="00B7100D">
      <w:pPr>
        <w:widowControl w:val="0"/>
        <w:tabs>
          <w:tab w:val="left" w:pos="1140"/>
        </w:tabs>
        <w:suppressAutoHyphens/>
        <w:autoSpaceDE w:val="0"/>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4.3. Исполнитель гарантирует, что на момент заключения настоящего Договора он не связан и не будет связан в течение всего срока действия настоящего Договора каким-либо договором или иным соглашением, способным тем или иным образом помешать полному или частичному осуществлению всех положений настоящего Договора.</w:t>
      </w:r>
    </w:p>
    <w:p w:rsidR="00B7100D" w:rsidRPr="00B7100D" w:rsidRDefault="00B7100D" w:rsidP="00B7100D">
      <w:pPr>
        <w:widowControl w:val="0"/>
        <w:tabs>
          <w:tab w:val="left" w:pos="0"/>
        </w:tabs>
        <w:suppressAutoHyphens/>
        <w:autoSpaceDE w:val="0"/>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4.4 Исполнитель гарантирует, что функционирование Интернет-ресурса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должно обеспечиваться 7 (семь) дней в неделю 24 часа в сутки.</w:t>
      </w:r>
    </w:p>
    <w:p w:rsidR="00B7100D" w:rsidRPr="00B7100D" w:rsidRDefault="00B7100D" w:rsidP="00B7100D">
      <w:pPr>
        <w:widowControl w:val="0"/>
        <w:tabs>
          <w:tab w:val="left" w:pos="0"/>
        </w:tabs>
        <w:suppressAutoHyphens/>
        <w:autoSpaceDE w:val="0"/>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Время недоступности Интернет-ресурса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по вине Исполнителя не может превышать 5 (пяти) рабочих дней за один календарный месяц.</w:t>
      </w:r>
    </w:p>
    <w:p w:rsidR="00B7100D" w:rsidRPr="00B7100D" w:rsidRDefault="00B7100D" w:rsidP="00B7100D">
      <w:pPr>
        <w:widowControl w:val="0"/>
        <w:tabs>
          <w:tab w:val="left" w:pos="0"/>
        </w:tabs>
        <w:suppressAutoHyphens/>
        <w:autoSpaceDE w:val="0"/>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За сбои в работе провайдера Заказчика Исполнитель ответственности не несет.</w:t>
      </w:r>
    </w:p>
    <w:p w:rsidR="00B7100D" w:rsidRPr="00B7100D" w:rsidRDefault="00B7100D" w:rsidP="00B7100D">
      <w:pPr>
        <w:widowControl w:val="0"/>
        <w:tabs>
          <w:tab w:val="left" w:pos="0"/>
        </w:tabs>
        <w:suppressAutoHyphens/>
        <w:autoSpaceDE w:val="0"/>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При наступлении обстоятельств, при которых недоступность превышает 24 часа, срок оказания услуг по настоящему Договору автоматически продлевается на период, равный периоду недоступности.</w:t>
      </w:r>
    </w:p>
    <w:p w:rsidR="00B7100D" w:rsidRPr="00B7100D" w:rsidRDefault="00B7100D" w:rsidP="00B7100D">
      <w:pPr>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4.5. Исполнитель вправе проводить профилактические работы, связанные с обеспечением надежного функционирования Интернет-ресурса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его недоступность в связи с профилактическими работами не может составлять более 4 (четырех) часов в неделю.</w:t>
      </w:r>
    </w:p>
    <w:p w:rsidR="00B7100D" w:rsidRPr="00B7100D" w:rsidRDefault="00B7100D" w:rsidP="00B7100D">
      <w:pPr>
        <w:widowControl w:val="0"/>
        <w:tabs>
          <w:tab w:val="left" w:pos="0"/>
        </w:tabs>
        <w:suppressAutoHyphens/>
        <w:autoSpaceDE w:val="0"/>
        <w:spacing w:after="0" w:line="240" w:lineRule="auto"/>
        <w:ind w:firstLine="851"/>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4.6. Программа для ЭВМ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а также все материалы (произведения)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охраняются в соответствии с законодательством Российской Федерации об интеллектуальной собственности. Заказчик не вправе осуществлять несанкционированное извлечение произведений и иных материалов, включенных в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а равно осуществлять иное использование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с нарушением настоящего Договора. При этом под извлечением материалов понимается перенос всего содержания электронного издания или существенной части составляющих его материалов на другой информационный носитель с использованием любых технических средств и в любой форме.</w:t>
      </w:r>
    </w:p>
    <w:p w:rsidR="00B7100D" w:rsidRPr="00B7100D" w:rsidRDefault="00B7100D" w:rsidP="00B7100D">
      <w:pPr>
        <w:widowControl w:val="0"/>
        <w:tabs>
          <w:tab w:val="left" w:pos="0"/>
        </w:tabs>
        <w:suppressAutoHyphens/>
        <w:autoSpaceDE w:val="0"/>
        <w:spacing w:after="0" w:line="240" w:lineRule="auto"/>
        <w:ind w:firstLine="851"/>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4.7. Стороны определили, что направление Заказчику логинов и паролей в электронном виде по электронной почте на адрес </w:t>
      </w:r>
      <w:proofErr w:type="spellStart"/>
      <w:r w:rsidRPr="00B7100D">
        <w:rPr>
          <w:rFonts w:ascii="Arial" w:eastAsia="Times New Roman" w:hAnsi="Arial" w:cs="Arial"/>
          <w:color w:val="000000"/>
          <w:sz w:val="18"/>
          <w:szCs w:val="18"/>
          <w:lang w:val="en-US" w:eastAsia="ar-SA"/>
        </w:rPr>
        <w:t>altay</w:t>
      </w:r>
      <w:proofErr w:type="spellEnd"/>
      <w:r w:rsidRPr="00B7100D">
        <w:rPr>
          <w:rFonts w:ascii="Arial" w:eastAsia="Times New Roman" w:hAnsi="Arial" w:cs="Arial"/>
          <w:color w:val="000000"/>
          <w:sz w:val="18"/>
          <w:szCs w:val="18"/>
          <w:lang w:eastAsia="ar-SA"/>
        </w:rPr>
        <w:t>_</w:t>
      </w:r>
      <w:proofErr w:type="spellStart"/>
      <w:r w:rsidRPr="00B7100D">
        <w:rPr>
          <w:rFonts w:ascii="Arial" w:eastAsia="Times New Roman" w:hAnsi="Arial" w:cs="Arial"/>
          <w:color w:val="000000"/>
          <w:sz w:val="18"/>
          <w:szCs w:val="18"/>
          <w:lang w:val="en-US" w:eastAsia="ar-SA"/>
        </w:rPr>
        <w:t>sgups</w:t>
      </w:r>
      <w:proofErr w:type="spellEnd"/>
      <w:r w:rsidRPr="00B7100D">
        <w:rPr>
          <w:rFonts w:ascii="Arial" w:eastAsia="Times New Roman" w:hAnsi="Arial" w:cs="Arial"/>
          <w:color w:val="000000"/>
          <w:sz w:val="18"/>
          <w:szCs w:val="18"/>
          <w:lang w:eastAsia="ar-SA"/>
        </w:rPr>
        <w:t>@</w:t>
      </w:r>
      <w:r w:rsidRPr="00B7100D">
        <w:rPr>
          <w:rFonts w:ascii="Arial" w:eastAsia="Times New Roman" w:hAnsi="Arial" w:cs="Arial"/>
          <w:color w:val="000000"/>
          <w:sz w:val="18"/>
          <w:szCs w:val="18"/>
          <w:lang w:val="en-US" w:eastAsia="ar-SA"/>
        </w:rPr>
        <w:t>mail</w:t>
      </w:r>
      <w:r w:rsidRPr="00B7100D">
        <w:rPr>
          <w:rFonts w:ascii="Arial" w:eastAsia="Times New Roman" w:hAnsi="Arial" w:cs="Arial"/>
          <w:color w:val="000000"/>
          <w:sz w:val="18"/>
          <w:szCs w:val="18"/>
          <w:lang w:eastAsia="ar-SA"/>
        </w:rPr>
        <w:t>.</w:t>
      </w:r>
      <w:proofErr w:type="spellStart"/>
      <w:r w:rsidRPr="00B7100D">
        <w:rPr>
          <w:rFonts w:ascii="Arial" w:eastAsia="Times New Roman" w:hAnsi="Arial" w:cs="Arial"/>
          <w:color w:val="000000"/>
          <w:sz w:val="18"/>
          <w:szCs w:val="18"/>
          <w:lang w:val="en-US" w:eastAsia="ar-SA"/>
        </w:rPr>
        <w:t>ru</w:t>
      </w:r>
      <w:proofErr w:type="spellEnd"/>
      <w:r w:rsidRPr="00B7100D">
        <w:rPr>
          <w:rFonts w:ascii="Arial" w:eastAsia="Times New Roman" w:hAnsi="Arial" w:cs="Arial"/>
          <w:color w:val="000000"/>
          <w:sz w:val="18"/>
          <w:szCs w:val="18"/>
          <w:lang w:eastAsia="ar-SA"/>
        </w:rPr>
        <w:t xml:space="preserve"> является соответствующим способом уведомления.</w:t>
      </w:r>
    </w:p>
    <w:p w:rsidR="00B7100D" w:rsidRPr="00B7100D" w:rsidRDefault="00B7100D" w:rsidP="00B7100D">
      <w:pPr>
        <w:widowControl w:val="0"/>
        <w:tabs>
          <w:tab w:val="left" w:pos="0"/>
        </w:tabs>
        <w:suppressAutoHyphens/>
        <w:autoSpaceDE w:val="0"/>
        <w:spacing w:after="0" w:line="240" w:lineRule="auto"/>
        <w:ind w:firstLine="851"/>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Услуги оказываются Исполнителем в момент предоставления Заказчику логина и пароля (подключения по </w:t>
      </w:r>
      <w:proofErr w:type="spellStart"/>
      <w:r w:rsidRPr="00B7100D">
        <w:rPr>
          <w:rFonts w:ascii="Arial" w:eastAsia="Times New Roman" w:hAnsi="Arial" w:cs="Arial"/>
          <w:color w:val="000000"/>
          <w:sz w:val="18"/>
          <w:szCs w:val="18"/>
          <w:lang w:val="en-US" w:eastAsia="ar-SA"/>
        </w:rPr>
        <w:t>ip</w:t>
      </w:r>
      <w:proofErr w:type="spellEnd"/>
      <w:r w:rsidRPr="00B7100D">
        <w:rPr>
          <w:rFonts w:ascii="Arial" w:eastAsia="Times New Roman" w:hAnsi="Arial" w:cs="Arial"/>
          <w:color w:val="000000"/>
          <w:sz w:val="18"/>
          <w:szCs w:val="18"/>
          <w:lang w:eastAsia="ar-SA"/>
        </w:rPr>
        <w:t xml:space="preserve">-адресу) для доступа на сайт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что оформляется актом выполненных работ, оказанных услуг и подписывается Сторонами. </w:t>
      </w:r>
    </w:p>
    <w:p w:rsidR="00B7100D" w:rsidRPr="00B7100D" w:rsidRDefault="00B7100D" w:rsidP="00B7100D">
      <w:pPr>
        <w:widowControl w:val="0"/>
        <w:tabs>
          <w:tab w:val="left" w:pos="0"/>
        </w:tabs>
        <w:suppressAutoHyphens/>
        <w:autoSpaceDE w:val="0"/>
        <w:spacing w:after="0" w:line="240" w:lineRule="auto"/>
        <w:ind w:firstLine="851"/>
        <w:jc w:val="both"/>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jc w:val="center"/>
        <w:rPr>
          <w:rFonts w:ascii="Arial" w:eastAsia="Times New Roman" w:hAnsi="Arial" w:cs="Arial"/>
          <w:color w:val="000000"/>
          <w:sz w:val="18"/>
          <w:szCs w:val="18"/>
          <w:lang w:eastAsia="ar-SA"/>
        </w:rPr>
      </w:pPr>
      <w:r w:rsidRPr="00B7100D">
        <w:rPr>
          <w:rFonts w:ascii="Arial" w:eastAsia="Times New Roman" w:hAnsi="Arial" w:cs="Arial"/>
          <w:b/>
          <w:caps/>
          <w:color w:val="000000"/>
          <w:sz w:val="18"/>
          <w:szCs w:val="18"/>
          <w:lang w:eastAsia="ar-SA"/>
        </w:rPr>
        <w:t>5. СТОИМОСТЬ ДОГОВОРА и порядок расчетов</w:t>
      </w:r>
    </w:p>
    <w:p w:rsidR="00B7100D" w:rsidRPr="00B7100D" w:rsidRDefault="00B7100D" w:rsidP="00B7100D">
      <w:pPr>
        <w:suppressAutoHyphens/>
        <w:spacing w:after="0" w:line="240" w:lineRule="auto"/>
        <w:ind w:firstLine="705"/>
        <w:jc w:val="both"/>
        <w:rPr>
          <w:rFonts w:ascii="Arial" w:eastAsia="Times New Roman" w:hAnsi="Arial" w:cs="Arial"/>
          <w:color w:val="000000"/>
          <w:sz w:val="18"/>
          <w:szCs w:val="18"/>
          <w:lang w:val="x-none" w:eastAsia="ar-SA"/>
        </w:rPr>
      </w:pPr>
      <w:r w:rsidRPr="00B7100D">
        <w:rPr>
          <w:rFonts w:ascii="Arial" w:eastAsia="Times New Roman" w:hAnsi="Arial" w:cs="Arial"/>
          <w:color w:val="000000"/>
          <w:sz w:val="18"/>
          <w:szCs w:val="18"/>
          <w:lang w:val="x-none" w:eastAsia="ar-SA"/>
        </w:rPr>
        <w:t xml:space="preserve">5.1. Лицензионное вознаграждение по настоящему Договору составляет </w:t>
      </w:r>
      <w:r w:rsidRPr="00B7100D">
        <w:rPr>
          <w:rFonts w:ascii="Arial" w:eastAsia="Times New Roman" w:hAnsi="Arial" w:cs="Arial"/>
          <w:b/>
          <w:bCs/>
          <w:color w:val="000000"/>
          <w:sz w:val="18"/>
          <w:szCs w:val="18"/>
          <w:lang w:val="x-none" w:eastAsia="ar-SA"/>
        </w:rPr>
        <w:t>150000 (</w:t>
      </w:r>
      <w:r w:rsidRPr="00B7100D">
        <w:rPr>
          <w:rFonts w:ascii="Arial" w:eastAsia="Times New Roman" w:hAnsi="Arial" w:cs="Arial"/>
          <w:b/>
          <w:bCs/>
          <w:color w:val="000000"/>
          <w:sz w:val="18"/>
          <w:szCs w:val="18"/>
          <w:lang w:eastAsia="ar-SA"/>
        </w:rPr>
        <w:t xml:space="preserve">Сто пятьдесят тысяч) </w:t>
      </w:r>
      <w:r w:rsidRPr="00B7100D">
        <w:rPr>
          <w:rFonts w:ascii="Arial" w:eastAsia="Times New Roman" w:hAnsi="Arial" w:cs="Arial"/>
          <w:b/>
          <w:bCs/>
          <w:color w:val="000000"/>
          <w:sz w:val="18"/>
          <w:szCs w:val="18"/>
          <w:lang w:val="x-none" w:eastAsia="ar-SA"/>
        </w:rPr>
        <w:t>рублей 00 копеек</w:t>
      </w:r>
      <w:r w:rsidRPr="00B7100D">
        <w:rPr>
          <w:rFonts w:ascii="Arial" w:eastAsia="Times New Roman" w:hAnsi="Arial" w:cs="Arial"/>
          <w:color w:val="000000"/>
          <w:sz w:val="18"/>
          <w:szCs w:val="18"/>
          <w:lang w:val="x-none" w:eastAsia="ar-SA"/>
        </w:rPr>
        <w:t xml:space="preserve"> (НДС не облагается ввиду того, что Исполнитель находится на упрощенной системе налогообложения и не является плательщиком НДС. Уведомление о переходе на упрощенную систему налогообложения № 1601 от 06.12.2005 г.), из которой:</w:t>
      </w:r>
    </w:p>
    <w:p w:rsidR="00B7100D" w:rsidRPr="00B7100D" w:rsidRDefault="00B7100D" w:rsidP="00B7100D">
      <w:pPr>
        <w:suppressAutoHyphens/>
        <w:spacing w:after="0" w:line="240" w:lineRule="auto"/>
        <w:ind w:firstLine="705"/>
        <w:jc w:val="both"/>
        <w:rPr>
          <w:rFonts w:ascii="Arial" w:eastAsia="Times New Roman" w:hAnsi="Arial" w:cs="Arial"/>
          <w:color w:val="000000"/>
          <w:sz w:val="18"/>
          <w:szCs w:val="18"/>
          <w:lang w:val="x-none" w:eastAsia="ar-SA"/>
        </w:rPr>
      </w:pPr>
      <w:r w:rsidRPr="00B7100D">
        <w:rPr>
          <w:rFonts w:ascii="Arial" w:eastAsia="Times New Roman" w:hAnsi="Arial" w:cs="Arial"/>
          <w:color w:val="000000"/>
          <w:sz w:val="18"/>
          <w:szCs w:val="18"/>
          <w:lang w:val="x-none" w:eastAsia="ar-SA"/>
        </w:rPr>
        <w:t>5.1.1. 50 % от лицензионного вознаграждения — 75000 (</w:t>
      </w:r>
      <w:r w:rsidRPr="00B7100D">
        <w:rPr>
          <w:rFonts w:ascii="Arial" w:eastAsia="Times New Roman" w:hAnsi="Arial" w:cs="Arial"/>
          <w:color w:val="000000"/>
          <w:sz w:val="18"/>
          <w:szCs w:val="18"/>
          <w:lang w:eastAsia="ar-SA"/>
        </w:rPr>
        <w:t>Семьдесят пять тысяч)</w:t>
      </w:r>
      <w:r w:rsidRPr="00B7100D">
        <w:rPr>
          <w:rFonts w:ascii="Arial" w:eastAsia="Times New Roman" w:hAnsi="Arial" w:cs="Arial"/>
          <w:color w:val="000000"/>
          <w:sz w:val="18"/>
          <w:szCs w:val="18"/>
          <w:lang w:val="x-none" w:eastAsia="ar-SA"/>
        </w:rPr>
        <w:t xml:space="preserve"> рублей 00 копеек - фиксированная стоимость подключения к ЭБС </w:t>
      </w:r>
      <w:proofErr w:type="spellStart"/>
      <w:r w:rsidRPr="00B7100D">
        <w:rPr>
          <w:rFonts w:ascii="Arial" w:eastAsia="Times New Roman" w:hAnsi="Arial" w:cs="Arial"/>
          <w:color w:val="000000"/>
          <w:sz w:val="18"/>
          <w:szCs w:val="18"/>
          <w:lang w:val="x-none" w:eastAsia="ar-SA"/>
        </w:rPr>
        <w:t>IPRbooks</w:t>
      </w:r>
      <w:proofErr w:type="spellEnd"/>
      <w:r w:rsidRPr="00B7100D">
        <w:rPr>
          <w:rFonts w:ascii="Arial" w:eastAsia="Times New Roman" w:hAnsi="Arial" w:cs="Arial"/>
          <w:color w:val="000000"/>
          <w:sz w:val="18"/>
          <w:szCs w:val="18"/>
          <w:lang w:val="x-none" w:eastAsia="ar-SA"/>
        </w:rPr>
        <w:t xml:space="preserve"> «</w:t>
      </w:r>
      <w:r w:rsidRPr="00B7100D">
        <w:rPr>
          <w:rFonts w:ascii="Arial" w:eastAsia="Times New Roman" w:hAnsi="Arial" w:cs="Arial"/>
          <w:color w:val="000000"/>
          <w:sz w:val="18"/>
          <w:szCs w:val="18"/>
          <w:lang w:eastAsia="ar-SA"/>
        </w:rPr>
        <w:t>Стандарт</w:t>
      </w:r>
      <w:r w:rsidRPr="00B7100D">
        <w:rPr>
          <w:rFonts w:ascii="Arial" w:eastAsia="Times New Roman" w:hAnsi="Arial" w:cs="Arial"/>
          <w:color w:val="000000"/>
          <w:sz w:val="18"/>
          <w:szCs w:val="18"/>
          <w:lang w:val="x-none" w:eastAsia="ar-SA"/>
        </w:rPr>
        <w:t xml:space="preserve">» версия. </w:t>
      </w:r>
    </w:p>
    <w:p w:rsidR="00B7100D" w:rsidRPr="00B7100D" w:rsidRDefault="00B7100D" w:rsidP="00B7100D">
      <w:pPr>
        <w:suppressAutoHyphens/>
        <w:spacing w:after="0" w:line="240" w:lineRule="auto"/>
        <w:ind w:firstLine="705"/>
        <w:jc w:val="both"/>
        <w:rPr>
          <w:rFonts w:ascii="Arial" w:eastAsia="Times New Roman" w:hAnsi="Arial" w:cs="Arial"/>
          <w:color w:val="000000"/>
          <w:sz w:val="18"/>
          <w:szCs w:val="18"/>
          <w:lang w:val="x-none" w:eastAsia="ar-SA"/>
        </w:rPr>
      </w:pPr>
      <w:r w:rsidRPr="00B7100D">
        <w:rPr>
          <w:rFonts w:ascii="Arial" w:eastAsia="Times New Roman" w:hAnsi="Arial" w:cs="Arial"/>
          <w:color w:val="000000"/>
          <w:sz w:val="18"/>
          <w:szCs w:val="18"/>
          <w:lang w:val="x-none" w:eastAsia="ar-SA"/>
        </w:rPr>
        <w:t>5.1.2. 50 % от лицензионного вознаграждения — 75000 (</w:t>
      </w:r>
      <w:r w:rsidRPr="00B7100D">
        <w:rPr>
          <w:rFonts w:ascii="Arial" w:eastAsia="Times New Roman" w:hAnsi="Arial" w:cs="Arial"/>
          <w:color w:val="000000"/>
          <w:sz w:val="18"/>
          <w:szCs w:val="18"/>
          <w:lang w:eastAsia="ar-SA"/>
        </w:rPr>
        <w:t>Семьдесят пять тысяч)</w:t>
      </w:r>
      <w:r w:rsidRPr="00B7100D">
        <w:rPr>
          <w:rFonts w:ascii="Arial" w:eastAsia="Times New Roman" w:hAnsi="Arial" w:cs="Arial"/>
          <w:color w:val="000000"/>
          <w:sz w:val="18"/>
          <w:szCs w:val="18"/>
          <w:lang w:val="x-none" w:eastAsia="ar-SA"/>
        </w:rPr>
        <w:t xml:space="preserve"> рублей 00 копеек - стоимость доступа к изданиям ЭБС в период с 01.10.2018 </w:t>
      </w:r>
      <w:r w:rsidRPr="00B7100D">
        <w:rPr>
          <w:rFonts w:ascii="Arial" w:eastAsia="Times New Roman" w:hAnsi="Arial" w:cs="Arial"/>
          <w:color w:val="000000"/>
          <w:sz w:val="18"/>
          <w:szCs w:val="18"/>
          <w:lang w:eastAsia="ar-SA"/>
        </w:rPr>
        <w:t>г.</w:t>
      </w:r>
      <w:r w:rsidRPr="00B7100D">
        <w:rPr>
          <w:rFonts w:ascii="Arial" w:eastAsia="Times New Roman" w:hAnsi="Arial" w:cs="Arial"/>
          <w:color w:val="000000"/>
          <w:sz w:val="18"/>
          <w:szCs w:val="18"/>
          <w:lang w:val="x-none" w:eastAsia="ar-SA"/>
        </w:rPr>
        <w:t xml:space="preserve"> </w:t>
      </w:r>
      <w:r w:rsidRPr="00B7100D">
        <w:rPr>
          <w:rFonts w:ascii="Arial" w:eastAsia="Times New Roman" w:hAnsi="Arial" w:cs="Arial"/>
          <w:color w:val="000000"/>
          <w:sz w:val="18"/>
          <w:szCs w:val="18"/>
          <w:lang w:eastAsia="ar-SA"/>
        </w:rPr>
        <w:t>д</w:t>
      </w:r>
      <w:r w:rsidRPr="00B7100D">
        <w:rPr>
          <w:rFonts w:ascii="Arial" w:eastAsia="Times New Roman" w:hAnsi="Arial" w:cs="Arial"/>
          <w:color w:val="000000"/>
          <w:sz w:val="18"/>
          <w:szCs w:val="18"/>
          <w:lang w:val="x-none" w:eastAsia="ar-SA"/>
        </w:rPr>
        <w:t xml:space="preserve">о 01.10.2019 </w:t>
      </w:r>
      <w:r w:rsidRPr="00B7100D">
        <w:rPr>
          <w:rFonts w:ascii="Arial" w:eastAsia="Times New Roman" w:hAnsi="Arial" w:cs="Arial"/>
          <w:color w:val="000000"/>
          <w:sz w:val="18"/>
          <w:szCs w:val="18"/>
          <w:lang w:eastAsia="ar-SA"/>
        </w:rPr>
        <w:t>г.</w:t>
      </w:r>
      <w:r w:rsidRPr="00B7100D">
        <w:rPr>
          <w:rFonts w:ascii="Arial" w:eastAsia="Times New Roman" w:hAnsi="Arial" w:cs="Arial"/>
          <w:color w:val="000000"/>
          <w:sz w:val="18"/>
          <w:szCs w:val="18"/>
          <w:lang w:val="x-none" w:eastAsia="ar-SA"/>
        </w:rPr>
        <w:t xml:space="preserve"> </w:t>
      </w:r>
    </w:p>
    <w:p w:rsidR="00B7100D" w:rsidRPr="00B7100D" w:rsidRDefault="00B7100D" w:rsidP="00B7100D">
      <w:pPr>
        <w:suppressAutoHyphens/>
        <w:spacing w:after="0" w:line="240" w:lineRule="auto"/>
        <w:ind w:firstLine="705"/>
        <w:jc w:val="both"/>
        <w:rPr>
          <w:rFonts w:ascii="Arial" w:eastAsia="Times New Roman" w:hAnsi="Arial" w:cs="Arial"/>
          <w:color w:val="000000"/>
          <w:sz w:val="18"/>
          <w:szCs w:val="18"/>
          <w:lang w:val="x-none" w:eastAsia="ar-SA"/>
        </w:rPr>
      </w:pPr>
      <w:r w:rsidRPr="00B7100D">
        <w:rPr>
          <w:rFonts w:ascii="Arial" w:eastAsia="Times New Roman" w:hAnsi="Arial" w:cs="Arial"/>
          <w:color w:val="000000"/>
          <w:sz w:val="18"/>
          <w:szCs w:val="18"/>
          <w:lang w:val="x-none" w:eastAsia="ar-SA"/>
        </w:rPr>
        <w:t>5.2. Оплата Заказчиком лицензионного вознаграждения, указанной в п. 5.1 Договора, осуществляется в течение 10 (десяти) рабочих дней с момента подписания Договора.</w:t>
      </w:r>
    </w:p>
    <w:p w:rsidR="00B7100D" w:rsidRPr="00B7100D" w:rsidRDefault="00B7100D" w:rsidP="00B7100D">
      <w:pPr>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val="x-none" w:eastAsia="ar-SA"/>
        </w:rPr>
        <w:t>5.3. В случае досрочного расторжения Договора по инициативе Заказчика (отказа от Договора, исполнения Договора в одностороннем порядке) и при условии надлежащего исполнения Договора Исполнителем стоимость за подключение к ЭБС, указанная в п.</w:t>
      </w:r>
      <w:r w:rsidRPr="00B7100D">
        <w:rPr>
          <w:rFonts w:ascii="Arial" w:eastAsia="Times New Roman" w:hAnsi="Arial" w:cs="Arial"/>
          <w:color w:val="000000"/>
          <w:sz w:val="18"/>
          <w:szCs w:val="18"/>
          <w:lang w:eastAsia="ar-SA"/>
        </w:rPr>
        <w:t xml:space="preserve"> 5.1.1. Договора, не подлежит возврату Заказчику и перерасчету пропорционально сроку фактического использования ЭБС.</w:t>
      </w:r>
    </w:p>
    <w:p w:rsidR="00B7100D" w:rsidRPr="00B7100D" w:rsidRDefault="00B7100D" w:rsidP="00B7100D">
      <w:pPr>
        <w:suppressAutoHyphens/>
        <w:spacing w:after="0" w:line="240" w:lineRule="auto"/>
        <w:ind w:firstLine="705"/>
        <w:jc w:val="both"/>
        <w:rPr>
          <w:rFonts w:ascii="Arial" w:eastAsia="Times New Roman" w:hAnsi="Arial" w:cs="Arial"/>
          <w:b/>
          <w:color w:val="000000"/>
          <w:sz w:val="18"/>
          <w:szCs w:val="18"/>
          <w:lang w:eastAsia="ar-SA"/>
        </w:rPr>
      </w:pPr>
      <w:r w:rsidRPr="00B7100D">
        <w:rPr>
          <w:rFonts w:ascii="Arial" w:eastAsia="Times New Roman" w:hAnsi="Arial" w:cs="Arial"/>
          <w:color w:val="000000"/>
          <w:sz w:val="18"/>
          <w:szCs w:val="18"/>
          <w:lang w:eastAsia="ar-SA"/>
        </w:rPr>
        <w:t xml:space="preserve">5.4. Стоимость лицензии является </w:t>
      </w:r>
      <w:r w:rsidRPr="00B7100D">
        <w:rPr>
          <w:rFonts w:ascii="Arial" w:eastAsia="Times New Roman" w:hAnsi="Arial" w:cs="Arial"/>
          <w:color w:val="000000"/>
          <w:sz w:val="18"/>
          <w:szCs w:val="18"/>
          <w:lang w:val="x-none" w:eastAsia="ar-SA"/>
        </w:rPr>
        <w:t>фиксированн</w:t>
      </w:r>
      <w:r w:rsidRPr="00B7100D">
        <w:rPr>
          <w:rFonts w:ascii="Arial" w:eastAsia="Times New Roman" w:hAnsi="Arial" w:cs="Arial"/>
          <w:color w:val="000000"/>
          <w:sz w:val="18"/>
          <w:szCs w:val="18"/>
          <w:lang w:eastAsia="ar-SA"/>
        </w:rPr>
        <w:t xml:space="preserve">ой и не подлежит изменению </w:t>
      </w:r>
    </w:p>
    <w:p w:rsidR="00B7100D" w:rsidRPr="00B7100D" w:rsidRDefault="00B7100D" w:rsidP="00B7100D">
      <w:pPr>
        <w:suppressAutoHyphens/>
        <w:spacing w:after="0" w:line="240" w:lineRule="auto"/>
        <w:jc w:val="center"/>
        <w:rPr>
          <w:rFonts w:ascii="Arial" w:eastAsia="Times New Roman" w:hAnsi="Arial" w:cs="Arial"/>
          <w:b/>
          <w:color w:val="000000"/>
          <w:sz w:val="18"/>
          <w:szCs w:val="18"/>
          <w:lang w:eastAsia="ar-SA"/>
        </w:rPr>
      </w:pPr>
    </w:p>
    <w:p w:rsidR="00B7100D" w:rsidRPr="00B7100D" w:rsidRDefault="00B7100D" w:rsidP="00B7100D">
      <w:pPr>
        <w:suppressAutoHyphens/>
        <w:spacing w:after="0" w:line="240" w:lineRule="auto"/>
        <w:jc w:val="center"/>
        <w:rPr>
          <w:rFonts w:ascii="Arial" w:eastAsia="Times New Roman" w:hAnsi="Arial" w:cs="Arial"/>
          <w:color w:val="000000"/>
          <w:sz w:val="18"/>
          <w:szCs w:val="18"/>
          <w:lang w:eastAsia="ar-SA"/>
        </w:rPr>
      </w:pPr>
      <w:r w:rsidRPr="00B7100D">
        <w:rPr>
          <w:rFonts w:ascii="Arial" w:eastAsia="Times New Roman" w:hAnsi="Arial" w:cs="Arial"/>
          <w:b/>
          <w:color w:val="000000"/>
          <w:sz w:val="18"/>
          <w:szCs w:val="18"/>
          <w:lang w:eastAsia="ar-SA"/>
        </w:rPr>
        <w:t xml:space="preserve">6. </w:t>
      </w:r>
      <w:r w:rsidRPr="00B7100D">
        <w:rPr>
          <w:rFonts w:ascii="Arial" w:eastAsia="Times New Roman" w:hAnsi="Arial" w:cs="Arial"/>
          <w:b/>
          <w:caps/>
          <w:color w:val="000000"/>
          <w:sz w:val="18"/>
          <w:szCs w:val="18"/>
          <w:lang w:eastAsia="ar-SA"/>
        </w:rPr>
        <w:t>Ответственность Сторон</w:t>
      </w:r>
    </w:p>
    <w:p w:rsidR="00B7100D" w:rsidRPr="00B7100D" w:rsidRDefault="00B7100D" w:rsidP="00B7100D">
      <w:pPr>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6.1. Стороны несут ответственность за неисполнение либо ненадлежащее исполнение принятых на себя обязательств в соответствии с условиями настоящего Договора и законодательством Российской Федерации.</w:t>
      </w:r>
    </w:p>
    <w:p w:rsidR="00B7100D" w:rsidRPr="00B7100D" w:rsidRDefault="00B7100D" w:rsidP="00B7100D">
      <w:pPr>
        <w:suppressAutoHyphens/>
        <w:spacing w:after="0" w:line="240" w:lineRule="auto"/>
        <w:ind w:firstLine="705"/>
        <w:jc w:val="both"/>
        <w:rPr>
          <w:rFonts w:ascii="Arial" w:eastAsia="Times New Roman" w:hAnsi="Arial" w:cs="Arial"/>
          <w:sz w:val="18"/>
          <w:szCs w:val="18"/>
          <w:lang w:eastAsia="ar-SA"/>
        </w:rPr>
      </w:pPr>
      <w:r w:rsidRPr="00B7100D">
        <w:rPr>
          <w:rFonts w:ascii="Arial" w:eastAsia="Times New Roman" w:hAnsi="Arial" w:cs="Arial"/>
          <w:color w:val="000000"/>
          <w:sz w:val="18"/>
          <w:szCs w:val="18"/>
          <w:lang w:eastAsia="ar-SA"/>
        </w:rPr>
        <w:t xml:space="preserve">6.2. В случае нарушения Заказчиком пределов использования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а именно, предоставление логинов и паролей для работы в ЭБС лицам, не являющимся учащимися или работниками Заказчика, подразделениям или организациями, прямо не предусмотренным Договором или Приложением к нему, Заказчик обязуется компенсировать Исполнителю реальный ущерб, в том числе упущенную выгоду.</w:t>
      </w:r>
    </w:p>
    <w:p w:rsidR="00B7100D" w:rsidRPr="00B7100D" w:rsidRDefault="00B7100D" w:rsidP="00B7100D">
      <w:pPr>
        <w:suppressAutoHyphens/>
        <w:spacing w:after="0" w:line="240" w:lineRule="auto"/>
        <w:ind w:firstLine="705"/>
        <w:jc w:val="both"/>
        <w:rPr>
          <w:rFonts w:ascii="Arial" w:eastAsia="Times New Roman" w:hAnsi="Arial" w:cs="Arial"/>
          <w:sz w:val="18"/>
          <w:szCs w:val="18"/>
          <w:lang w:eastAsia="ar-SA"/>
        </w:rPr>
      </w:pPr>
      <w:r w:rsidRPr="00B7100D">
        <w:rPr>
          <w:rFonts w:ascii="Arial" w:eastAsia="Times New Roman" w:hAnsi="Arial" w:cs="Arial"/>
          <w:sz w:val="18"/>
          <w:szCs w:val="18"/>
          <w:lang w:eastAsia="ar-SA"/>
        </w:rPr>
        <w:t>6.3.</w:t>
      </w:r>
      <w:r w:rsidRPr="00B7100D">
        <w:rPr>
          <w:rFonts w:ascii="Arial" w:eastAsia="Times New Roman" w:hAnsi="Arial" w:cs="Arial"/>
          <w:sz w:val="18"/>
          <w:szCs w:val="18"/>
          <w:lang w:eastAsia="ar-SA"/>
        </w:rPr>
        <w:tab/>
        <w:t xml:space="preserve">В случае нарушения Заказчиком обязательств, связанных со сроками оплаты оказанных услуг, Исполнитель вправе потребовать уплату неустойки. Неустойка начисляется за каждый день просрочки исполнения </w:t>
      </w:r>
      <w:r w:rsidRPr="00B7100D">
        <w:rPr>
          <w:rFonts w:ascii="Arial" w:eastAsia="Times New Roman" w:hAnsi="Arial" w:cs="Arial"/>
          <w:sz w:val="18"/>
          <w:szCs w:val="18"/>
          <w:lang w:eastAsia="ar-SA"/>
        </w:rPr>
        <w:lastRenderedPageBreak/>
        <w:t>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составляет 1/300 ключевой ставки Центробанка услуг по Договору за каждый день просрочки исполнения обязатель</w:t>
      </w:r>
      <w:proofErr w:type="gramStart"/>
      <w:r w:rsidRPr="00B7100D">
        <w:rPr>
          <w:rFonts w:ascii="Arial" w:eastAsia="Times New Roman" w:hAnsi="Arial" w:cs="Arial"/>
          <w:sz w:val="18"/>
          <w:szCs w:val="18"/>
          <w:lang w:eastAsia="ar-SA"/>
        </w:rPr>
        <w:t>ств Ст</w:t>
      </w:r>
      <w:proofErr w:type="gramEnd"/>
      <w:r w:rsidRPr="00B7100D">
        <w:rPr>
          <w:rFonts w:ascii="Arial" w:eastAsia="Times New Roman" w:hAnsi="Arial" w:cs="Arial"/>
          <w:sz w:val="18"/>
          <w:szCs w:val="18"/>
          <w:lang w:eastAsia="ar-SA"/>
        </w:rPr>
        <w:t xml:space="preserve">ороной Заказчиком.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B7100D" w:rsidRPr="00B7100D" w:rsidRDefault="00B7100D" w:rsidP="00B7100D">
      <w:pPr>
        <w:suppressAutoHyphens/>
        <w:spacing w:after="0" w:line="240" w:lineRule="auto"/>
        <w:ind w:firstLine="705"/>
        <w:jc w:val="both"/>
        <w:rPr>
          <w:rFonts w:ascii="Arial" w:eastAsia="Times New Roman" w:hAnsi="Arial" w:cs="Arial"/>
          <w:sz w:val="18"/>
          <w:szCs w:val="18"/>
          <w:lang w:eastAsia="ar-SA"/>
        </w:rPr>
      </w:pPr>
      <w:r w:rsidRPr="00B7100D">
        <w:rPr>
          <w:rFonts w:ascii="Arial" w:eastAsia="Times New Roman" w:hAnsi="Arial" w:cs="Arial"/>
          <w:sz w:val="18"/>
          <w:szCs w:val="18"/>
          <w:lang w:eastAsia="ar-SA"/>
        </w:rPr>
        <w:t>6.4. В случае нарушения Исполнителем обязательств, связанных со сроками предоставления услуг, Заказчик вправе потребовать уплату неустойки в размере 0,1 % от общей стоимости услуг по Договору за каждый день просрочки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7100D" w:rsidRPr="00B7100D" w:rsidRDefault="00B7100D" w:rsidP="00B7100D">
      <w:pPr>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sz w:val="18"/>
          <w:szCs w:val="18"/>
          <w:lang w:eastAsia="ar-SA"/>
        </w:rPr>
        <w:t xml:space="preserve">6.5. Споры и разногласия разрешаются Сторонами путем переговоров, а в случае </w:t>
      </w:r>
      <w:proofErr w:type="gramStart"/>
      <w:r w:rsidRPr="00B7100D">
        <w:rPr>
          <w:rFonts w:ascii="Arial" w:eastAsia="Times New Roman" w:hAnsi="Arial" w:cs="Arial"/>
          <w:sz w:val="18"/>
          <w:szCs w:val="18"/>
          <w:lang w:eastAsia="ar-SA"/>
        </w:rPr>
        <w:t>не достижения</w:t>
      </w:r>
      <w:proofErr w:type="gramEnd"/>
      <w:r w:rsidRPr="00B7100D">
        <w:rPr>
          <w:rFonts w:ascii="Arial" w:eastAsia="Times New Roman" w:hAnsi="Arial" w:cs="Arial"/>
          <w:sz w:val="18"/>
          <w:szCs w:val="18"/>
          <w:lang w:eastAsia="ar-SA"/>
        </w:rPr>
        <w:t xml:space="preserve"> согласия по спорным вопросам, они разрешаются в Арбитражном суде города Саратова.</w:t>
      </w:r>
    </w:p>
    <w:p w:rsidR="00B7100D" w:rsidRPr="00B7100D" w:rsidRDefault="00B7100D" w:rsidP="00B7100D">
      <w:pPr>
        <w:suppressAutoHyphens/>
        <w:spacing w:after="0" w:line="240" w:lineRule="auto"/>
        <w:ind w:firstLine="705"/>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6.6. Исполнитель несет ответственность за исправность работы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xml:space="preserve">. Ответственность за качество каналов связи, с помощью которых Заказчик, пользователи Заказчика получают доступ к ЭБС </w:t>
      </w:r>
      <w:proofErr w:type="spellStart"/>
      <w:r w:rsidRPr="00B7100D">
        <w:rPr>
          <w:rFonts w:ascii="Arial" w:eastAsia="Times New Roman" w:hAnsi="Arial" w:cs="Arial"/>
          <w:color w:val="000000"/>
          <w:sz w:val="18"/>
          <w:szCs w:val="18"/>
          <w:lang w:val="en-US" w:eastAsia="ar-SA"/>
        </w:rPr>
        <w:t>IPRbooks</w:t>
      </w:r>
      <w:proofErr w:type="spellEnd"/>
      <w:r w:rsidRPr="00B7100D">
        <w:rPr>
          <w:rFonts w:ascii="Arial" w:eastAsia="Times New Roman" w:hAnsi="Arial" w:cs="Arial"/>
          <w:color w:val="000000"/>
          <w:sz w:val="18"/>
          <w:szCs w:val="18"/>
          <w:lang w:eastAsia="ar-SA"/>
        </w:rPr>
        <w:t>, не несет.</w:t>
      </w:r>
    </w:p>
    <w:p w:rsidR="00B7100D" w:rsidRPr="00B7100D" w:rsidRDefault="00B7100D" w:rsidP="00B7100D">
      <w:pPr>
        <w:suppressAutoHyphens/>
        <w:spacing w:after="0" w:line="240" w:lineRule="auto"/>
        <w:ind w:firstLine="705"/>
        <w:jc w:val="both"/>
        <w:rPr>
          <w:rFonts w:ascii="Arial" w:eastAsia="Times New Roman" w:hAnsi="Arial" w:cs="Arial"/>
          <w:b/>
          <w:sz w:val="18"/>
          <w:szCs w:val="18"/>
          <w:lang w:eastAsia="ar-SA"/>
        </w:rPr>
      </w:pPr>
      <w:r w:rsidRPr="00B7100D">
        <w:rPr>
          <w:rFonts w:ascii="Arial" w:eastAsia="Times New Roman" w:hAnsi="Arial" w:cs="Arial"/>
          <w:color w:val="000000"/>
          <w:sz w:val="18"/>
          <w:szCs w:val="18"/>
          <w:lang w:eastAsia="ar-SA"/>
        </w:rPr>
        <w:t>6.7. Права и обязанности по настоящему Договору не могут быть переданы третьим лицам без письменного разрешения другой стороны.</w:t>
      </w:r>
    </w:p>
    <w:p w:rsidR="00B7100D" w:rsidRPr="00B7100D" w:rsidRDefault="00B7100D" w:rsidP="00B7100D">
      <w:pPr>
        <w:suppressAutoHyphens/>
        <w:spacing w:after="0" w:line="240" w:lineRule="auto"/>
        <w:ind w:firstLine="709"/>
        <w:jc w:val="center"/>
        <w:rPr>
          <w:rFonts w:ascii="Arial" w:eastAsia="Times New Roman" w:hAnsi="Arial" w:cs="Arial"/>
          <w:b/>
          <w:color w:val="000000"/>
          <w:sz w:val="18"/>
          <w:szCs w:val="18"/>
          <w:lang w:eastAsia="ar-SA"/>
        </w:rPr>
      </w:pPr>
    </w:p>
    <w:p w:rsidR="00B7100D" w:rsidRPr="00B7100D" w:rsidRDefault="00B7100D" w:rsidP="00B7100D">
      <w:pPr>
        <w:suppressAutoHyphens/>
        <w:spacing w:after="0" w:line="240" w:lineRule="auto"/>
        <w:ind w:firstLine="709"/>
        <w:jc w:val="center"/>
        <w:rPr>
          <w:rFonts w:ascii="Arial" w:eastAsia="Times New Roman" w:hAnsi="Arial" w:cs="Arial"/>
          <w:b/>
          <w:color w:val="000000"/>
          <w:sz w:val="18"/>
          <w:szCs w:val="18"/>
          <w:lang w:eastAsia="ar-SA"/>
        </w:rPr>
      </w:pPr>
      <w:r w:rsidRPr="00B7100D">
        <w:rPr>
          <w:rFonts w:ascii="Arial" w:eastAsia="Times New Roman" w:hAnsi="Arial" w:cs="Arial"/>
          <w:b/>
          <w:color w:val="000000"/>
          <w:sz w:val="18"/>
          <w:szCs w:val="18"/>
          <w:lang w:eastAsia="ar-SA"/>
        </w:rPr>
        <w:t>7. ПРОЧИЕ УСЛОВИЯ</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7.1. Все споры и разногласия Стороны решают путем переговоров. В случае</w:t>
      </w:r>
      <w:proofErr w:type="gramStart"/>
      <w:r w:rsidRPr="00B7100D">
        <w:rPr>
          <w:rFonts w:ascii="Arial" w:eastAsia="Times New Roman" w:hAnsi="Arial" w:cs="Arial"/>
          <w:color w:val="000000"/>
          <w:sz w:val="18"/>
          <w:szCs w:val="18"/>
          <w:lang w:eastAsia="ar-SA"/>
        </w:rPr>
        <w:t>,</w:t>
      </w:r>
      <w:proofErr w:type="gramEnd"/>
      <w:r w:rsidRPr="00B7100D">
        <w:rPr>
          <w:rFonts w:ascii="Arial" w:eastAsia="Times New Roman" w:hAnsi="Arial" w:cs="Arial"/>
          <w:color w:val="000000"/>
          <w:sz w:val="18"/>
          <w:szCs w:val="18"/>
          <w:lang w:eastAsia="ar-SA"/>
        </w:rPr>
        <w:t xml:space="preserve"> если разногласия и споры не могут быть урегулированы путем переговоров, они решаются в соответствии с действующим законодательством.</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7.2. </w:t>
      </w:r>
      <w:proofErr w:type="gramStart"/>
      <w:r w:rsidRPr="00B7100D">
        <w:rPr>
          <w:rFonts w:ascii="Arial" w:eastAsia="Times New Roman" w:hAnsi="Arial" w:cs="Arial"/>
          <w:color w:val="000000"/>
          <w:sz w:val="18"/>
          <w:szCs w:val="18"/>
          <w:lang w:eastAsia="ar-SA"/>
        </w:rPr>
        <w:t>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настоящем Договоре</w:t>
      </w:r>
      <w:r w:rsidRPr="00B7100D">
        <w:rPr>
          <w:rFonts w:ascii="Arial" w:eastAsia="Times New Roman" w:hAnsi="Arial" w:cs="Arial"/>
          <w:i/>
          <w:color w:val="000000"/>
          <w:sz w:val="18"/>
          <w:szCs w:val="18"/>
          <w:lang w:eastAsia="ar-SA"/>
        </w:rPr>
        <w:t xml:space="preserve"> </w:t>
      </w:r>
      <w:r w:rsidRPr="00B7100D">
        <w:rPr>
          <w:rFonts w:ascii="Arial" w:eastAsia="Times New Roman" w:hAnsi="Arial" w:cs="Arial"/>
          <w:color w:val="000000"/>
          <w:sz w:val="18"/>
          <w:szCs w:val="18"/>
          <w:lang w:eastAsia="ar-SA"/>
        </w:rPr>
        <w:t>виды деятельности, препятствующие осуществлению Сторонами своих функций по настоящему Договору, и иных обстоятельств, не зависящих от волеизъявления Сторон, они</w:t>
      </w:r>
      <w:proofErr w:type="gramEnd"/>
      <w:r w:rsidRPr="00B7100D">
        <w:rPr>
          <w:rFonts w:ascii="Arial" w:eastAsia="Times New Roman" w:hAnsi="Arial" w:cs="Arial"/>
          <w:color w:val="000000"/>
          <w:sz w:val="18"/>
          <w:szCs w:val="18"/>
          <w:lang w:eastAsia="ar-SA"/>
        </w:rPr>
        <w:t xml:space="preserve"> освобождаются от ответственности за неисполнение взятых на себя обязательств.</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7.3. Условия настоящего Договора являются конфиденциальными и не одна из Сторон не </w:t>
      </w:r>
      <w:proofErr w:type="spellStart"/>
      <w:r w:rsidRPr="00B7100D">
        <w:rPr>
          <w:rFonts w:ascii="Arial" w:eastAsia="Times New Roman" w:hAnsi="Arial" w:cs="Arial"/>
          <w:color w:val="000000"/>
          <w:sz w:val="18"/>
          <w:szCs w:val="18"/>
          <w:lang w:eastAsia="ar-SA"/>
        </w:rPr>
        <w:t>вправи</w:t>
      </w:r>
      <w:proofErr w:type="spellEnd"/>
      <w:r w:rsidRPr="00B7100D">
        <w:rPr>
          <w:rFonts w:ascii="Arial" w:eastAsia="Times New Roman" w:hAnsi="Arial" w:cs="Arial"/>
          <w:color w:val="000000"/>
          <w:sz w:val="18"/>
          <w:szCs w:val="18"/>
          <w:lang w:eastAsia="ar-SA"/>
        </w:rPr>
        <w:t xml:space="preserve"> разглашать их третьим лицам, в </w:t>
      </w:r>
      <w:proofErr w:type="spellStart"/>
      <w:r w:rsidRPr="00B7100D">
        <w:rPr>
          <w:rFonts w:ascii="Arial" w:eastAsia="Times New Roman" w:hAnsi="Arial" w:cs="Arial"/>
          <w:color w:val="000000"/>
          <w:sz w:val="18"/>
          <w:szCs w:val="18"/>
          <w:lang w:eastAsia="ar-SA"/>
        </w:rPr>
        <w:t>т.ч</w:t>
      </w:r>
      <w:proofErr w:type="spellEnd"/>
      <w:r w:rsidRPr="00B7100D">
        <w:rPr>
          <w:rFonts w:ascii="Arial" w:eastAsia="Times New Roman" w:hAnsi="Arial" w:cs="Arial"/>
          <w:color w:val="000000"/>
          <w:sz w:val="18"/>
          <w:szCs w:val="18"/>
          <w:lang w:eastAsia="ar-SA"/>
        </w:rPr>
        <w:t xml:space="preserve">. и условия стоимости услуг. </w:t>
      </w:r>
    </w:p>
    <w:p w:rsidR="00B7100D" w:rsidRPr="00B7100D" w:rsidRDefault="00B7100D" w:rsidP="00B7100D">
      <w:pPr>
        <w:suppressAutoHyphens/>
        <w:spacing w:after="0" w:line="240" w:lineRule="auto"/>
        <w:ind w:firstLine="709"/>
        <w:jc w:val="both"/>
        <w:rPr>
          <w:rFonts w:ascii="Arial" w:eastAsia="Times New Roman" w:hAnsi="Arial" w:cs="Arial"/>
          <w:b/>
          <w:color w:val="000000"/>
          <w:sz w:val="18"/>
          <w:szCs w:val="18"/>
          <w:lang w:eastAsia="ar-SA"/>
        </w:rPr>
      </w:pPr>
      <w:r w:rsidRPr="00B7100D">
        <w:rPr>
          <w:rFonts w:ascii="Arial" w:eastAsia="Times New Roman" w:hAnsi="Arial" w:cs="Arial"/>
          <w:color w:val="000000"/>
          <w:sz w:val="18"/>
          <w:szCs w:val="18"/>
          <w:lang w:eastAsia="ar-SA"/>
        </w:rPr>
        <w:t xml:space="preserve">7.4. Стороны допускают передачу друг другу подписанных Договора, приложений, актов, дополнительных соглашений и других документов посредством факсовой связи или электронной почты в виде </w:t>
      </w:r>
      <w:proofErr w:type="gramStart"/>
      <w:r w:rsidRPr="00B7100D">
        <w:rPr>
          <w:rFonts w:ascii="Arial" w:eastAsia="Times New Roman" w:hAnsi="Arial" w:cs="Arial"/>
          <w:color w:val="000000"/>
          <w:sz w:val="18"/>
          <w:szCs w:val="18"/>
          <w:lang w:eastAsia="ar-SA"/>
        </w:rPr>
        <w:t>скан-копий</w:t>
      </w:r>
      <w:proofErr w:type="gramEnd"/>
      <w:r w:rsidRPr="00B7100D">
        <w:rPr>
          <w:rFonts w:ascii="Arial" w:eastAsia="Times New Roman" w:hAnsi="Arial" w:cs="Arial"/>
          <w:color w:val="000000"/>
          <w:sz w:val="18"/>
          <w:szCs w:val="18"/>
          <w:lang w:eastAsia="ar-SA"/>
        </w:rPr>
        <w:t>. Стороны согласны, что переданные таким способом документы приравниваются к оригиналам и имеют равную с ними юридическую силу до момента получения сторонами оригинальных документов.</w:t>
      </w:r>
    </w:p>
    <w:p w:rsidR="00B7100D" w:rsidRPr="00B7100D" w:rsidRDefault="00B7100D" w:rsidP="00B7100D">
      <w:pPr>
        <w:suppressAutoHyphens/>
        <w:spacing w:after="0" w:line="240" w:lineRule="auto"/>
        <w:ind w:firstLine="709"/>
        <w:jc w:val="center"/>
        <w:rPr>
          <w:rFonts w:ascii="Arial" w:eastAsia="Times New Roman" w:hAnsi="Arial" w:cs="Arial"/>
          <w:b/>
          <w:color w:val="000000"/>
          <w:sz w:val="18"/>
          <w:szCs w:val="18"/>
          <w:lang w:eastAsia="ar-SA"/>
        </w:rPr>
      </w:pPr>
    </w:p>
    <w:p w:rsidR="00B7100D" w:rsidRPr="00B7100D" w:rsidRDefault="00B7100D" w:rsidP="00B7100D">
      <w:pPr>
        <w:suppressAutoHyphens/>
        <w:spacing w:after="0" w:line="240" w:lineRule="auto"/>
        <w:ind w:firstLine="709"/>
        <w:jc w:val="center"/>
        <w:rPr>
          <w:rFonts w:ascii="Arial" w:eastAsia="Times New Roman" w:hAnsi="Arial" w:cs="Arial"/>
          <w:b/>
          <w:color w:val="000000"/>
          <w:sz w:val="18"/>
          <w:szCs w:val="18"/>
          <w:lang w:eastAsia="ar-SA"/>
        </w:rPr>
      </w:pPr>
      <w:r w:rsidRPr="00B7100D">
        <w:rPr>
          <w:rFonts w:ascii="Arial" w:eastAsia="Times New Roman" w:hAnsi="Arial" w:cs="Arial"/>
          <w:b/>
          <w:color w:val="000000"/>
          <w:sz w:val="18"/>
          <w:szCs w:val="18"/>
          <w:lang w:eastAsia="ar-SA"/>
        </w:rPr>
        <w:t>8. СРОКИ ДОГОВОРА</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8.1. Договор вступает в силу с момента его подписания и действует до полного исполнения обязатель</w:t>
      </w:r>
      <w:proofErr w:type="gramStart"/>
      <w:r w:rsidRPr="00B7100D">
        <w:rPr>
          <w:rFonts w:ascii="Arial" w:eastAsia="Times New Roman" w:hAnsi="Arial" w:cs="Arial"/>
          <w:color w:val="000000"/>
          <w:sz w:val="18"/>
          <w:szCs w:val="18"/>
          <w:lang w:eastAsia="ar-SA"/>
        </w:rPr>
        <w:t>ств Ст</w:t>
      </w:r>
      <w:proofErr w:type="gramEnd"/>
      <w:r w:rsidRPr="00B7100D">
        <w:rPr>
          <w:rFonts w:ascii="Arial" w:eastAsia="Times New Roman" w:hAnsi="Arial" w:cs="Arial"/>
          <w:color w:val="000000"/>
          <w:sz w:val="18"/>
          <w:szCs w:val="18"/>
          <w:lang w:eastAsia="ar-SA"/>
        </w:rPr>
        <w:t>оронами.</w:t>
      </w:r>
    </w:p>
    <w:p w:rsidR="00B7100D" w:rsidRPr="00B7100D" w:rsidRDefault="00B7100D" w:rsidP="00B7100D">
      <w:pPr>
        <w:suppressAutoHyphens/>
        <w:snapToGrid w:val="0"/>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8.2. Услуга предоставляется на 12 (двенадцать) календарных месяцев. </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8.3. К настоящему Договору прилагаются:</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 копия свидетельства о государственной регистрации программы для ЭВМ рег. № 2010617019 от 20.10.2010 г.; </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 копия свидетельства о государственной регистрации базы данных № 2010620708 от 30.11.2010 г.; </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копия свидетельства о регистрации СМИ Эл № ФС 77-43102 от 20.12.2010 г.</w:t>
      </w:r>
    </w:p>
    <w:p w:rsidR="00B7100D" w:rsidRPr="00B7100D" w:rsidRDefault="00B7100D" w:rsidP="00B7100D">
      <w:pPr>
        <w:suppressAutoHyphens/>
        <w:spacing w:after="0" w:line="240" w:lineRule="auto"/>
        <w:ind w:firstLine="709"/>
        <w:jc w:val="both"/>
        <w:rPr>
          <w:rFonts w:ascii="Arial" w:eastAsia="Times New Roman" w:hAnsi="Arial" w:cs="Arial"/>
          <w:color w:val="000000"/>
          <w:sz w:val="18"/>
          <w:szCs w:val="18"/>
          <w:lang w:eastAsia="ar-SA"/>
        </w:rPr>
      </w:pPr>
    </w:p>
    <w:p w:rsidR="00B7100D" w:rsidRPr="00B7100D" w:rsidRDefault="00B7100D" w:rsidP="00B7100D">
      <w:pPr>
        <w:suppressAutoHyphens/>
        <w:snapToGrid w:val="0"/>
        <w:spacing w:after="0" w:line="240" w:lineRule="auto"/>
        <w:ind w:firstLine="709"/>
        <w:jc w:val="both"/>
        <w:rPr>
          <w:rFonts w:ascii="Arial" w:eastAsia="Times New Roman" w:hAnsi="Arial" w:cs="Arial"/>
          <w:b/>
          <w:bCs/>
          <w:color w:val="000000"/>
          <w:sz w:val="18"/>
          <w:szCs w:val="18"/>
          <w:lang w:eastAsia="ar-SA"/>
        </w:rPr>
      </w:pPr>
    </w:p>
    <w:tbl>
      <w:tblPr>
        <w:tblW w:w="0" w:type="auto"/>
        <w:tblInd w:w="117" w:type="dxa"/>
        <w:tblLayout w:type="fixed"/>
        <w:tblLook w:val="0000" w:firstRow="0" w:lastRow="0" w:firstColumn="0" w:lastColumn="0" w:noHBand="0" w:noVBand="0"/>
      </w:tblPr>
      <w:tblGrid>
        <w:gridCol w:w="4668"/>
        <w:gridCol w:w="5187"/>
      </w:tblGrid>
      <w:tr w:rsidR="00B7100D" w:rsidRPr="00B7100D" w:rsidTr="00D20792">
        <w:tc>
          <w:tcPr>
            <w:tcW w:w="4668" w:type="dxa"/>
            <w:shd w:val="clear" w:color="auto" w:fill="auto"/>
          </w:tcPr>
          <w:p w:rsidR="00B7100D" w:rsidRPr="00B7100D" w:rsidRDefault="00B7100D" w:rsidP="00B7100D">
            <w:pPr>
              <w:suppressAutoHyphens/>
              <w:spacing w:after="0" w:line="240" w:lineRule="auto"/>
              <w:rPr>
                <w:rFonts w:ascii="Arial" w:eastAsia="Times New Roman" w:hAnsi="Arial" w:cs="Arial"/>
                <w:b/>
                <w:bCs/>
                <w:color w:val="000000"/>
                <w:sz w:val="18"/>
                <w:szCs w:val="18"/>
                <w:lang w:eastAsia="ar-SA"/>
              </w:rPr>
            </w:pPr>
            <w:r w:rsidRPr="00B7100D">
              <w:rPr>
                <w:rFonts w:ascii="Arial" w:eastAsia="Times New Roman" w:hAnsi="Arial" w:cs="Arial"/>
                <w:b/>
                <w:bCs/>
                <w:color w:val="000000"/>
                <w:sz w:val="18"/>
                <w:szCs w:val="18"/>
                <w:lang w:eastAsia="ar-SA"/>
              </w:rPr>
              <w:t>Исполнитель</w:t>
            </w:r>
          </w:p>
          <w:p w:rsidR="00B7100D" w:rsidRPr="00B7100D" w:rsidRDefault="00B7100D" w:rsidP="00B7100D">
            <w:pPr>
              <w:suppressAutoHyphens/>
              <w:spacing w:after="0" w:line="240" w:lineRule="auto"/>
              <w:rPr>
                <w:rFonts w:ascii="Arial" w:eastAsia="Times New Roman" w:hAnsi="Arial" w:cs="Arial"/>
                <w:b/>
                <w:bCs/>
                <w:color w:val="000000"/>
                <w:sz w:val="18"/>
                <w:szCs w:val="18"/>
                <w:lang w:eastAsia="ar-SA"/>
              </w:rPr>
            </w:pP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r w:rsidRPr="00B7100D">
              <w:rPr>
                <w:rFonts w:ascii="Arial" w:eastAsia="Times New Roman" w:hAnsi="Arial" w:cs="Arial"/>
                <w:b/>
                <w:bCs/>
                <w:color w:val="000000"/>
                <w:sz w:val="18"/>
                <w:szCs w:val="18"/>
                <w:lang w:eastAsia="ar-SA"/>
              </w:rPr>
              <w:t>ООО «Ай Пи Эр Медиа»</w:t>
            </w: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proofErr w:type="gramStart"/>
            <w:r w:rsidRPr="00B7100D">
              <w:rPr>
                <w:rFonts w:ascii="Arial" w:eastAsia="Times New Roman" w:hAnsi="Arial" w:cs="Arial"/>
                <w:color w:val="000000"/>
                <w:sz w:val="18"/>
                <w:szCs w:val="18"/>
                <w:lang w:eastAsia="ar-SA"/>
              </w:rPr>
              <w:t>Юридический (почтовый) адрес: 410012, г. Саратов, ул. им. Вавилова, д. 38/114, оф. 1019</w:t>
            </w:r>
            <w:proofErr w:type="gramEnd"/>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ИНН/КПП 6449036331/645501001</w:t>
            </w: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ОКПО 75988070   </w:t>
            </w: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ОКТМО 63701001</w:t>
            </w:r>
          </w:p>
          <w:p w:rsidR="00B7100D" w:rsidRPr="00B7100D" w:rsidRDefault="00B7100D" w:rsidP="00B7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Дата постановки на учет в налоговом органе 10 апреля 2007г.</w:t>
            </w:r>
          </w:p>
          <w:p w:rsidR="00B7100D" w:rsidRPr="00B7100D" w:rsidRDefault="00B7100D" w:rsidP="00B7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Тел. 8-800-555-22-35</w:t>
            </w:r>
          </w:p>
          <w:p w:rsidR="00B7100D" w:rsidRPr="00B7100D" w:rsidRDefault="00B7100D" w:rsidP="00B7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Электронная почта </w:t>
            </w:r>
            <w:proofErr w:type="spellStart"/>
            <w:r w:rsidRPr="00B7100D">
              <w:rPr>
                <w:rFonts w:ascii="Arial" w:eastAsia="Times New Roman" w:hAnsi="Arial" w:cs="Arial"/>
                <w:color w:val="000000"/>
                <w:sz w:val="18"/>
                <w:szCs w:val="18"/>
                <w:lang w:val="en-US" w:eastAsia="ar-SA"/>
              </w:rPr>
              <w:t>skk</w:t>
            </w:r>
            <w:proofErr w:type="spellEnd"/>
            <w:r w:rsidRPr="00B7100D">
              <w:rPr>
                <w:rFonts w:ascii="Arial" w:eastAsia="Times New Roman" w:hAnsi="Arial" w:cs="Arial"/>
                <w:color w:val="000000"/>
                <w:sz w:val="18"/>
                <w:szCs w:val="18"/>
                <w:lang w:eastAsia="ar-SA"/>
              </w:rPr>
              <w:t>@</w:t>
            </w:r>
            <w:proofErr w:type="spellStart"/>
            <w:r w:rsidRPr="00B7100D">
              <w:rPr>
                <w:rFonts w:ascii="Arial" w:eastAsia="Times New Roman" w:hAnsi="Arial" w:cs="Arial"/>
                <w:color w:val="000000"/>
                <w:sz w:val="18"/>
                <w:szCs w:val="18"/>
                <w:lang w:val="en-US" w:eastAsia="ar-SA"/>
              </w:rPr>
              <w:t>iprmedia</w:t>
            </w:r>
            <w:proofErr w:type="spellEnd"/>
            <w:r w:rsidRPr="00B7100D">
              <w:rPr>
                <w:rFonts w:ascii="Arial" w:eastAsia="Times New Roman" w:hAnsi="Arial" w:cs="Arial"/>
                <w:color w:val="000000"/>
                <w:sz w:val="18"/>
                <w:szCs w:val="18"/>
                <w:lang w:eastAsia="ar-SA"/>
              </w:rPr>
              <w:t>.</w:t>
            </w:r>
            <w:proofErr w:type="spellStart"/>
            <w:r w:rsidRPr="00B7100D">
              <w:rPr>
                <w:rFonts w:ascii="Arial" w:eastAsia="Times New Roman" w:hAnsi="Arial" w:cs="Arial"/>
                <w:color w:val="000000"/>
                <w:sz w:val="18"/>
                <w:szCs w:val="18"/>
                <w:lang w:val="en-US" w:eastAsia="ar-SA"/>
              </w:rPr>
              <w:t>ru</w:t>
            </w:r>
            <w:proofErr w:type="spellEnd"/>
          </w:p>
          <w:p w:rsidR="00B7100D" w:rsidRPr="00B7100D" w:rsidRDefault="00B7100D" w:rsidP="00B7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Наименование банка ФИЛИАЛ "НИЖЕГОРОДСКИЙ" АО "АЛЬФА-БАНК" </w:t>
            </w:r>
          </w:p>
          <w:p w:rsidR="00B7100D" w:rsidRPr="00B7100D" w:rsidRDefault="00B7100D" w:rsidP="00B7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color w:val="000000"/>
                <w:sz w:val="18"/>
                <w:szCs w:val="18"/>
                <w:lang w:eastAsia="ar-SA"/>
              </w:rPr>
            </w:pPr>
            <w:proofErr w:type="gramStart"/>
            <w:r w:rsidRPr="00B7100D">
              <w:rPr>
                <w:rFonts w:ascii="Arial" w:eastAsia="Times New Roman" w:hAnsi="Arial" w:cs="Arial"/>
                <w:color w:val="000000"/>
                <w:sz w:val="18"/>
                <w:szCs w:val="18"/>
                <w:lang w:eastAsia="ar-SA"/>
              </w:rPr>
              <w:t>Р</w:t>
            </w:r>
            <w:proofErr w:type="gramEnd"/>
            <w:r w:rsidRPr="00B7100D">
              <w:rPr>
                <w:rFonts w:ascii="Arial" w:eastAsia="Times New Roman" w:hAnsi="Arial" w:cs="Arial"/>
                <w:color w:val="000000"/>
                <w:sz w:val="18"/>
                <w:szCs w:val="18"/>
                <w:lang w:eastAsia="ar-SA"/>
              </w:rPr>
              <w:t xml:space="preserve">/с 40702810729130000783 </w:t>
            </w:r>
          </w:p>
          <w:p w:rsidR="00B7100D" w:rsidRPr="00B7100D" w:rsidRDefault="00B7100D" w:rsidP="00B7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БИК 042202824 </w:t>
            </w:r>
          </w:p>
          <w:p w:rsidR="00B7100D" w:rsidRPr="00B7100D" w:rsidRDefault="00B7100D" w:rsidP="00B71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Arial Unicode MS" w:hAnsi="Arial" w:cs="Arial"/>
                <w:color w:val="000000"/>
                <w:sz w:val="18"/>
                <w:szCs w:val="18"/>
                <w:lang w:val="ru-RU" w:eastAsia="ar-SA"/>
              </w:rPr>
            </w:pPr>
            <w:r w:rsidRPr="00B7100D">
              <w:rPr>
                <w:rFonts w:ascii="Arial" w:eastAsia="Times New Roman" w:hAnsi="Arial" w:cs="Arial"/>
                <w:color w:val="000000"/>
                <w:sz w:val="18"/>
                <w:szCs w:val="18"/>
                <w:lang w:eastAsia="ar-SA"/>
              </w:rPr>
              <w:t xml:space="preserve">Корр. счет: 30101810200000000824 в </w:t>
            </w:r>
            <w:proofErr w:type="gramStart"/>
            <w:r w:rsidRPr="00B7100D">
              <w:rPr>
                <w:rFonts w:ascii="Arial" w:eastAsia="Times New Roman" w:hAnsi="Arial" w:cs="Arial"/>
                <w:color w:val="000000"/>
                <w:sz w:val="18"/>
                <w:szCs w:val="18"/>
                <w:lang w:eastAsia="ar-SA"/>
              </w:rPr>
              <w:t>ВОЛГО-ВЯТСКОЕ</w:t>
            </w:r>
            <w:proofErr w:type="gramEnd"/>
            <w:r w:rsidRPr="00B7100D">
              <w:rPr>
                <w:rFonts w:ascii="Arial" w:eastAsia="Times New Roman" w:hAnsi="Arial" w:cs="Arial"/>
                <w:color w:val="000000"/>
                <w:sz w:val="18"/>
                <w:szCs w:val="18"/>
                <w:lang w:eastAsia="ar-SA"/>
              </w:rPr>
              <w:t xml:space="preserve"> ГУ БАНКА РОССИИ</w:t>
            </w: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Директор</w:t>
            </w: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rPr>
                <w:rFonts w:ascii="Arial" w:eastAsia="Times New Roman" w:hAnsi="Arial" w:cs="Arial"/>
                <w:b/>
                <w:bCs/>
                <w:color w:val="000000"/>
                <w:sz w:val="18"/>
                <w:szCs w:val="18"/>
                <w:lang w:eastAsia="ar-SA"/>
              </w:rPr>
            </w:pPr>
            <w:r w:rsidRPr="00B7100D">
              <w:rPr>
                <w:rFonts w:ascii="Arial" w:eastAsia="Times New Roman" w:hAnsi="Arial" w:cs="Arial"/>
                <w:color w:val="000000"/>
                <w:sz w:val="18"/>
                <w:szCs w:val="18"/>
                <w:lang w:eastAsia="ar-SA"/>
              </w:rPr>
              <w:t>____________________ /Иванова Н.Ю./</w:t>
            </w:r>
          </w:p>
        </w:tc>
        <w:tc>
          <w:tcPr>
            <w:tcW w:w="5187" w:type="dxa"/>
            <w:shd w:val="clear" w:color="auto" w:fill="auto"/>
          </w:tcPr>
          <w:p w:rsidR="00B7100D" w:rsidRPr="00B7100D" w:rsidRDefault="00B7100D" w:rsidP="00B7100D">
            <w:pPr>
              <w:suppressAutoHyphens/>
              <w:spacing w:after="0" w:line="240" w:lineRule="auto"/>
              <w:rPr>
                <w:rFonts w:ascii="Arial" w:eastAsia="Times New Roman" w:hAnsi="Arial" w:cs="Arial"/>
                <w:smallCaps/>
                <w:color w:val="000000"/>
                <w:sz w:val="18"/>
                <w:szCs w:val="18"/>
                <w:lang w:eastAsia="ar-SA"/>
              </w:rPr>
            </w:pPr>
            <w:r w:rsidRPr="00B7100D">
              <w:rPr>
                <w:rFonts w:ascii="Arial" w:eastAsia="Times New Roman" w:hAnsi="Arial" w:cs="Arial"/>
                <w:b/>
                <w:bCs/>
                <w:color w:val="000000"/>
                <w:sz w:val="18"/>
                <w:szCs w:val="18"/>
                <w:lang w:eastAsia="ar-SA"/>
              </w:rPr>
              <w:t>Заказчик</w:t>
            </w:r>
          </w:p>
          <w:p w:rsidR="00B7100D" w:rsidRPr="00B7100D" w:rsidRDefault="00B7100D" w:rsidP="00B7100D">
            <w:pPr>
              <w:suppressAutoHyphens/>
              <w:spacing w:after="0" w:line="240" w:lineRule="auto"/>
              <w:rPr>
                <w:rFonts w:ascii="Arial" w:eastAsia="Times New Roman" w:hAnsi="Arial" w:cs="Arial"/>
                <w:smallCaps/>
                <w:color w:val="000000"/>
                <w:sz w:val="18"/>
                <w:szCs w:val="18"/>
                <w:lang w:eastAsia="ar-SA"/>
              </w:rPr>
            </w:pP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b/>
                <w:bCs/>
                <w:color w:val="000000"/>
                <w:sz w:val="18"/>
                <w:szCs w:val="18"/>
                <w:lang w:eastAsia="ar-SA"/>
              </w:rPr>
              <w:t xml:space="preserve">Филиал ФГБОУ </w:t>
            </w:r>
            <w:proofErr w:type="gramStart"/>
            <w:r w:rsidRPr="00B7100D">
              <w:rPr>
                <w:rFonts w:ascii="Arial" w:eastAsia="Times New Roman" w:hAnsi="Arial" w:cs="Arial"/>
                <w:b/>
                <w:bCs/>
                <w:color w:val="000000"/>
                <w:sz w:val="18"/>
                <w:szCs w:val="18"/>
                <w:lang w:eastAsia="ar-SA"/>
              </w:rPr>
              <w:t>ВО</w:t>
            </w:r>
            <w:proofErr w:type="gramEnd"/>
            <w:r w:rsidRPr="00B7100D">
              <w:rPr>
                <w:rFonts w:ascii="Arial" w:eastAsia="Times New Roman" w:hAnsi="Arial" w:cs="Arial"/>
                <w:b/>
                <w:bCs/>
                <w:color w:val="000000"/>
                <w:sz w:val="18"/>
                <w:szCs w:val="18"/>
                <w:lang w:eastAsia="ar-SA"/>
              </w:rPr>
              <w:t xml:space="preserve"> «Сибирский государственный университет путей сообщений» в г. Новоалтайске</w:t>
            </w: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sz w:val="18"/>
                <w:szCs w:val="18"/>
                <w:lang w:eastAsia="ar-SA"/>
              </w:rPr>
              <w:t>Юридический адрес: 630049, г. Новосибирск,</w:t>
            </w: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sz w:val="18"/>
                <w:szCs w:val="18"/>
                <w:lang w:eastAsia="ar-SA"/>
              </w:rPr>
              <w:t>ул. Дуси Ковальчук д.191</w:t>
            </w: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sz w:val="18"/>
                <w:szCs w:val="18"/>
                <w:lang w:eastAsia="ar-SA"/>
              </w:rPr>
              <w:t>Почтовый адрес: 658080, г. Новоалтайск,</w:t>
            </w: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sz w:val="18"/>
                <w:szCs w:val="18"/>
                <w:lang w:eastAsia="ar-SA"/>
              </w:rPr>
              <w:t>ул. Красногвардейская д.13</w:t>
            </w: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sz w:val="18"/>
                <w:szCs w:val="18"/>
                <w:lang w:eastAsia="ar-SA"/>
              </w:rPr>
              <w:t xml:space="preserve">ИНН/КПП 5402113155 /220802002 </w:t>
            </w: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sz w:val="18"/>
                <w:szCs w:val="18"/>
                <w:lang w:eastAsia="ar-SA"/>
              </w:rPr>
              <w:t xml:space="preserve">ОГРН 1025401011680 </w:t>
            </w: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sz w:val="18"/>
                <w:szCs w:val="18"/>
                <w:lang w:eastAsia="ar-SA"/>
              </w:rPr>
              <w:t xml:space="preserve">ОКПО 53167817 </w:t>
            </w: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sz w:val="18"/>
                <w:szCs w:val="18"/>
                <w:lang w:eastAsia="ar-SA"/>
              </w:rPr>
              <w:t xml:space="preserve">Наименование банка </w:t>
            </w: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sz w:val="18"/>
                <w:szCs w:val="18"/>
                <w:lang w:eastAsia="ar-SA"/>
              </w:rPr>
              <w:t>Отделение Барнаул, г. Барнаул</w:t>
            </w: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sz w:val="18"/>
                <w:szCs w:val="18"/>
                <w:lang w:eastAsia="ar-SA"/>
              </w:rPr>
              <w:t xml:space="preserve">БИК  040173001 </w:t>
            </w:r>
          </w:p>
          <w:p w:rsidR="00B7100D" w:rsidRPr="00B7100D" w:rsidRDefault="00B7100D" w:rsidP="00B7100D">
            <w:pPr>
              <w:suppressAutoHyphens/>
              <w:spacing w:after="0" w:line="240" w:lineRule="auto"/>
              <w:rPr>
                <w:rFonts w:ascii="Arial" w:eastAsia="Times New Roman" w:hAnsi="Arial" w:cs="Arial"/>
                <w:sz w:val="18"/>
                <w:szCs w:val="18"/>
                <w:lang w:eastAsia="ar-SA"/>
              </w:rPr>
            </w:pPr>
            <w:proofErr w:type="gramStart"/>
            <w:r w:rsidRPr="00B7100D">
              <w:rPr>
                <w:rFonts w:ascii="Arial" w:eastAsia="Times New Roman" w:hAnsi="Arial" w:cs="Arial"/>
                <w:sz w:val="18"/>
                <w:szCs w:val="18"/>
                <w:lang w:eastAsia="ar-SA"/>
              </w:rPr>
              <w:t>Р</w:t>
            </w:r>
            <w:proofErr w:type="gramEnd"/>
            <w:r w:rsidRPr="00B7100D">
              <w:rPr>
                <w:rFonts w:ascii="Arial" w:eastAsia="Times New Roman" w:hAnsi="Arial" w:cs="Arial"/>
                <w:sz w:val="18"/>
                <w:szCs w:val="18"/>
                <w:lang w:eastAsia="ar-SA"/>
              </w:rPr>
              <w:t xml:space="preserve">/С 40501810401732000002 </w:t>
            </w:r>
          </w:p>
          <w:p w:rsidR="00B7100D" w:rsidRPr="00B7100D" w:rsidRDefault="00B7100D" w:rsidP="00B7100D">
            <w:pPr>
              <w:suppressAutoHyphens/>
              <w:spacing w:after="0" w:line="240" w:lineRule="auto"/>
              <w:rPr>
                <w:rFonts w:ascii="Arial" w:eastAsia="Times New Roman" w:hAnsi="Arial" w:cs="Arial"/>
                <w:sz w:val="18"/>
                <w:szCs w:val="18"/>
                <w:lang w:eastAsia="ar-SA"/>
              </w:rPr>
            </w:pPr>
          </w:p>
          <w:p w:rsidR="00B7100D" w:rsidRPr="00B7100D" w:rsidRDefault="00B7100D" w:rsidP="00B7100D">
            <w:pPr>
              <w:suppressAutoHyphens/>
              <w:spacing w:after="0" w:line="240" w:lineRule="auto"/>
              <w:rPr>
                <w:rFonts w:ascii="Arial" w:eastAsia="Times New Roman" w:hAnsi="Arial" w:cs="Arial"/>
                <w:sz w:val="18"/>
                <w:szCs w:val="18"/>
                <w:lang w:eastAsia="ar-SA"/>
              </w:rPr>
            </w:pPr>
          </w:p>
          <w:p w:rsidR="00B7100D" w:rsidRPr="00B7100D" w:rsidRDefault="00B7100D" w:rsidP="00B7100D">
            <w:pPr>
              <w:suppressAutoHyphens/>
              <w:spacing w:after="0" w:line="240" w:lineRule="auto"/>
              <w:rPr>
                <w:rFonts w:ascii="Arial" w:eastAsia="Times New Roman" w:hAnsi="Arial" w:cs="Arial"/>
                <w:sz w:val="18"/>
                <w:szCs w:val="18"/>
                <w:lang w:eastAsia="ar-SA"/>
              </w:rPr>
            </w:pPr>
          </w:p>
          <w:p w:rsidR="00B7100D" w:rsidRPr="00B7100D" w:rsidRDefault="00B7100D" w:rsidP="00B7100D">
            <w:pPr>
              <w:suppressAutoHyphens/>
              <w:spacing w:after="0" w:line="240" w:lineRule="auto"/>
              <w:rPr>
                <w:rFonts w:ascii="Arial" w:eastAsia="Times New Roman" w:hAnsi="Arial" w:cs="Arial"/>
                <w:sz w:val="18"/>
                <w:szCs w:val="18"/>
                <w:lang w:eastAsia="ar-SA"/>
              </w:rPr>
            </w:pPr>
          </w:p>
          <w:p w:rsidR="00B7100D" w:rsidRPr="00B7100D" w:rsidRDefault="00B7100D" w:rsidP="00B7100D">
            <w:pPr>
              <w:suppressAutoHyphens/>
              <w:spacing w:after="0" w:line="240" w:lineRule="auto"/>
              <w:rPr>
                <w:rFonts w:ascii="Arial" w:eastAsia="Times New Roman" w:hAnsi="Arial" w:cs="Arial"/>
                <w:sz w:val="18"/>
                <w:szCs w:val="18"/>
                <w:lang w:eastAsia="ar-SA"/>
              </w:rPr>
            </w:pP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sz w:val="18"/>
                <w:szCs w:val="18"/>
                <w:lang w:eastAsia="ar-SA"/>
              </w:rPr>
              <w:t>Директор</w:t>
            </w:r>
          </w:p>
          <w:p w:rsidR="00B7100D" w:rsidRPr="00B7100D" w:rsidRDefault="00B7100D" w:rsidP="00B7100D">
            <w:pPr>
              <w:suppressAutoHyphens/>
              <w:spacing w:after="0" w:line="240" w:lineRule="auto"/>
              <w:rPr>
                <w:rFonts w:ascii="Arial" w:eastAsia="Times New Roman" w:hAnsi="Arial" w:cs="Arial"/>
                <w:sz w:val="18"/>
                <w:szCs w:val="18"/>
                <w:lang w:eastAsia="ar-SA"/>
              </w:rPr>
            </w:pPr>
          </w:p>
          <w:p w:rsidR="00B7100D" w:rsidRPr="00B7100D" w:rsidRDefault="00B7100D" w:rsidP="00B7100D">
            <w:pPr>
              <w:suppressAutoHyphens/>
              <w:spacing w:after="0" w:line="240" w:lineRule="auto"/>
              <w:rPr>
                <w:rFonts w:ascii="Arial" w:eastAsia="Times New Roman" w:hAnsi="Arial" w:cs="Arial"/>
                <w:sz w:val="18"/>
                <w:szCs w:val="18"/>
                <w:lang w:eastAsia="ar-SA"/>
              </w:rPr>
            </w:pPr>
          </w:p>
          <w:p w:rsidR="00B7100D" w:rsidRPr="00B7100D" w:rsidRDefault="00B7100D" w:rsidP="00B7100D">
            <w:pPr>
              <w:suppressAutoHyphens/>
              <w:spacing w:after="0" w:line="240" w:lineRule="auto"/>
              <w:rPr>
                <w:rFonts w:ascii="Arial" w:eastAsia="Times New Roman" w:hAnsi="Arial" w:cs="Arial"/>
                <w:sz w:val="18"/>
                <w:szCs w:val="18"/>
                <w:lang w:eastAsia="ar-SA"/>
              </w:rPr>
            </w:pPr>
          </w:p>
          <w:p w:rsidR="00B7100D" w:rsidRPr="00B7100D" w:rsidRDefault="00B7100D" w:rsidP="00B7100D">
            <w:pPr>
              <w:suppressAutoHyphens/>
              <w:spacing w:after="0" w:line="240" w:lineRule="auto"/>
              <w:rPr>
                <w:rFonts w:ascii="Arial" w:eastAsia="Times New Roman" w:hAnsi="Arial" w:cs="Arial"/>
                <w:sz w:val="18"/>
                <w:szCs w:val="18"/>
                <w:lang w:eastAsia="ar-SA"/>
              </w:rPr>
            </w:pPr>
            <w:r w:rsidRPr="00B7100D">
              <w:rPr>
                <w:rFonts w:ascii="Arial" w:eastAsia="Times New Roman" w:hAnsi="Arial" w:cs="Arial"/>
                <w:color w:val="000000"/>
                <w:sz w:val="18"/>
                <w:szCs w:val="18"/>
                <w:lang w:eastAsia="ar-SA"/>
              </w:rPr>
              <w:t>____________________ /</w:t>
            </w:r>
            <w:proofErr w:type="spellStart"/>
            <w:r w:rsidRPr="00B7100D">
              <w:rPr>
                <w:rFonts w:ascii="Arial" w:eastAsia="Times New Roman" w:hAnsi="Arial" w:cs="Arial"/>
                <w:color w:val="000000"/>
                <w:sz w:val="18"/>
                <w:szCs w:val="18"/>
                <w:lang w:eastAsia="ar-SA"/>
              </w:rPr>
              <w:t>Куртушан</w:t>
            </w:r>
            <w:proofErr w:type="spellEnd"/>
            <w:r w:rsidRPr="00B7100D">
              <w:rPr>
                <w:rFonts w:ascii="Arial" w:eastAsia="Times New Roman" w:hAnsi="Arial" w:cs="Arial"/>
                <w:color w:val="000000"/>
                <w:sz w:val="18"/>
                <w:szCs w:val="18"/>
                <w:lang w:eastAsia="ar-SA"/>
              </w:rPr>
              <w:t xml:space="preserve"> А.И./</w:t>
            </w:r>
          </w:p>
        </w:tc>
      </w:tr>
    </w:tbl>
    <w:p w:rsidR="00B7100D" w:rsidRPr="00B7100D" w:rsidRDefault="00B7100D" w:rsidP="00B7100D">
      <w:pPr>
        <w:pageBreakBefore/>
        <w:suppressAutoHyphens/>
        <w:spacing w:after="0" w:line="240" w:lineRule="auto"/>
        <w:ind w:firstLine="709"/>
        <w:jc w:val="right"/>
        <w:rPr>
          <w:rFonts w:ascii="Arial" w:eastAsia="Times New Roman" w:hAnsi="Arial" w:cs="Arial"/>
          <w:i/>
          <w:color w:val="000000"/>
          <w:sz w:val="18"/>
          <w:szCs w:val="18"/>
          <w:lang w:eastAsia="ar-SA"/>
        </w:rPr>
      </w:pPr>
      <w:r w:rsidRPr="00B7100D">
        <w:rPr>
          <w:rFonts w:ascii="Arial" w:eastAsia="Times New Roman" w:hAnsi="Arial" w:cs="Arial"/>
          <w:i/>
          <w:color w:val="000000"/>
          <w:sz w:val="18"/>
          <w:szCs w:val="18"/>
          <w:lang w:eastAsia="ar-SA"/>
        </w:rPr>
        <w:lastRenderedPageBreak/>
        <w:t>Приложение № 1</w:t>
      </w:r>
    </w:p>
    <w:p w:rsidR="00B7100D" w:rsidRPr="00B7100D" w:rsidRDefault="00B7100D" w:rsidP="00B7100D">
      <w:pPr>
        <w:suppressAutoHyphens/>
        <w:spacing w:after="0" w:line="240" w:lineRule="auto"/>
        <w:ind w:firstLine="709"/>
        <w:jc w:val="right"/>
        <w:rPr>
          <w:rFonts w:ascii="Arial" w:eastAsia="Times New Roman" w:hAnsi="Arial" w:cs="Arial"/>
          <w:i/>
          <w:color w:val="000000"/>
          <w:sz w:val="18"/>
          <w:szCs w:val="18"/>
          <w:lang w:eastAsia="ar-SA"/>
        </w:rPr>
      </w:pPr>
      <w:r w:rsidRPr="00B7100D">
        <w:rPr>
          <w:rFonts w:ascii="Arial" w:eastAsia="Times New Roman" w:hAnsi="Arial" w:cs="Arial"/>
          <w:i/>
          <w:color w:val="000000"/>
          <w:sz w:val="18"/>
          <w:szCs w:val="18"/>
          <w:lang w:eastAsia="ar-SA"/>
        </w:rPr>
        <w:t>к Договору № 4376/18</w:t>
      </w:r>
    </w:p>
    <w:p w:rsidR="00B7100D" w:rsidRPr="00B7100D" w:rsidRDefault="00B7100D" w:rsidP="00B7100D">
      <w:pPr>
        <w:suppressAutoHyphens/>
        <w:spacing w:after="0" w:line="240" w:lineRule="auto"/>
        <w:ind w:firstLine="709"/>
        <w:jc w:val="right"/>
        <w:rPr>
          <w:rFonts w:ascii="Arial" w:eastAsia="Times New Roman" w:hAnsi="Arial" w:cs="Arial"/>
          <w:i/>
          <w:color w:val="000000"/>
          <w:sz w:val="18"/>
          <w:szCs w:val="18"/>
          <w:lang w:eastAsia="ar-SA"/>
        </w:rPr>
      </w:pPr>
      <w:r w:rsidRPr="00B7100D">
        <w:rPr>
          <w:rFonts w:ascii="Arial" w:eastAsia="Times New Roman" w:hAnsi="Arial" w:cs="Arial"/>
          <w:i/>
          <w:color w:val="000000"/>
          <w:sz w:val="18"/>
          <w:szCs w:val="18"/>
          <w:lang w:eastAsia="ar-SA"/>
        </w:rPr>
        <w:t>от «___» ____________ 2018 г.</w:t>
      </w:r>
    </w:p>
    <w:p w:rsidR="00B7100D" w:rsidRPr="00B7100D" w:rsidRDefault="00B7100D" w:rsidP="00B7100D">
      <w:pPr>
        <w:suppressAutoHyphens/>
        <w:spacing w:after="0" w:line="240" w:lineRule="auto"/>
        <w:ind w:firstLine="709"/>
        <w:jc w:val="right"/>
        <w:rPr>
          <w:rFonts w:ascii="Arial" w:eastAsia="Times New Roman" w:hAnsi="Arial" w:cs="Arial"/>
          <w:i/>
          <w:color w:val="000000"/>
          <w:sz w:val="18"/>
          <w:szCs w:val="18"/>
          <w:lang w:eastAsia="ar-SA"/>
        </w:rPr>
      </w:pPr>
    </w:p>
    <w:p w:rsidR="00B7100D" w:rsidRPr="00B7100D" w:rsidRDefault="00B7100D" w:rsidP="00B7100D">
      <w:pPr>
        <w:suppressAutoHyphens/>
        <w:spacing w:after="0" w:line="240" w:lineRule="auto"/>
        <w:ind w:firstLine="705"/>
        <w:jc w:val="both"/>
        <w:rPr>
          <w:rFonts w:ascii="Arial" w:eastAsia="Times New Roman" w:hAnsi="Arial" w:cs="Arial"/>
          <w:sz w:val="18"/>
          <w:szCs w:val="18"/>
          <w:lang w:eastAsia="ar-SA"/>
        </w:rPr>
      </w:pPr>
      <w:proofErr w:type="gramStart"/>
      <w:r w:rsidRPr="00B7100D">
        <w:rPr>
          <w:rFonts w:ascii="Arial" w:eastAsia="Times New Roman" w:hAnsi="Arial" w:cs="Arial"/>
          <w:b/>
          <w:bCs/>
          <w:color w:val="000000"/>
          <w:spacing w:val="3"/>
          <w:sz w:val="18"/>
          <w:szCs w:val="18"/>
          <w:lang w:eastAsia="ar-SA"/>
        </w:rPr>
        <w:t>Общество с ограниченной ответственностью</w:t>
      </w:r>
      <w:r w:rsidRPr="00B7100D">
        <w:rPr>
          <w:rFonts w:ascii="Arial" w:eastAsia="Times New Roman" w:hAnsi="Arial" w:cs="Arial"/>
          <w:b/>
          <w:color w:val="000000"/>
          <w:sz w:val="18"/>
          <w:szCs w:val="18"/>
          <w:lang w:eastAsia="ar-SA"/>
        </w:rPr>
        <w:t xml:space="preserve"> «Ай Пи Эр Медиа»</w:t>
      </w:r>
      <w:r w:rsidRPr="00B7100D">
        <w:rPr>
          <w:rFonts w:ascii="Arial" w:eastAsia="Times New Roman" w:hAnsi="Arial" w:cs="Arial"/>
          <w:b/>
          <w:bCs/>
          <w:color w:val="000000"/>
          <w:spacing w:val="3"/>
          <w:sz w:val="18"/>
          <w:szCs w:val="18"/>
          <w:lang w:eastAsia="ar-SA"/>
        </w:rPr>
        <w:t>,</w:t>
      </w:r>
      <w:r w:rsidRPr="00B7100D">
        <w:rPr>
          <w:rFonts w:ascii="Arial" w:eastAsia="Times New Roman" w:hAnsi="Arial" w:cs="Arial"/>
          <w:color w:val="000000"/>
          <w:sz w:val="18"/>
          <w:szCs w:val="18"/>
          <w:lang w:eastAsia="ar-SA"/>
        </w:rPr>
        <w:t xml:space="preserve"> именуемое в дальнейшем </w:t>
      </w:r>
      <w:r w:rsidRPr="00B7100D">
        <w:rPr>
          <w:rFonts w:ascii="Arial" w:eastAsia="Times New Roman" w:hAnsi="Arial" w:cs="Arial"/>
          <w:b/>
          <w:bCs/>
          <w:color w:val="000000"/>
          <w:sz w:val="18"/>
          <w:szCs w:val="18"/>
          <w:lang w:eastAsia="ar-SA"/>
        </w:rPr>
        <w:t xml:space="preserve">«Исполнитель», </w:t>
      </w:r>
      <w:r w:rsidRPr="00B7100D">
        <w:rPr>
          <w:rFonts w:ascii="Arial" w:eastAsia="Times New Roman" w:hAnsi="Arial" w:cs="Arial"/>
          <w:bCs/>
          <w:color w:val="000000"/>
          <w:sz w:val="18"/>
          <w:szCs w:val="18"/>
          <w:lang w:eastAsia="ar-SA"/>
        </w:rPr>
        <w:t>в лице</w:t>
      </w:r>
      <w:r w:rsidRPr="00B7100D">
        <w:rPr>
          <w:rFonts w:ascii="Arial" w:eastAsia="Times New Roman" w:hAnsi="Arial" w:cs="Arial"/>
          <w:b/>
          <w:bCs/>
          <w:color w:val="000000"/>
          <w:sz w:val="18"/>
          <w:szCs w:val="18"/>
          <w:lang w:eastAsia="ar-SA"/>
        </w:rPr>
        <w:t xml:space="preserve"> </w:t>
      </w:r>
      <w:r w:rsidRPr="00B7100D">
        <w:rPr>
          <w:rFonts w:ascii="Arial" w:eastAsia="Times New Roman" w:hAnsi="Arial" w:cs="Arial"/>
          <w:bCs/>
          <w:color w:val="000000"/>
          <w:sz w:val="18"/>
          <w:szCs w:val="18"/>
          <w:lang w:eastAsia="ar-SA"/>
        </w:rPr>
        <w:t xml:space="preserve">директора </w:t>
      </w:r>
      <w:r w:rsidRPr="00B7100D">
        <w:rPr>
          <w:rFonts w:ascii="Arial" w:eastAsia="Times New Roman" w:hAnsi="Arial" w:cs="Arial"/>
          <w:color w:val="000000"/>
          <w:sz w:val="18"/>
          <w:szCs w:val="18"/>
          <w:lang w:eastAsia="ar-SA"/>
        </w:rPr>
        <w:t>Ивановой Натальи Юрьевны</w:t>
      </w:r>
      <w:r w:rsidRPr="00B7100D">
        <w:rPr>
          <w:rFonts w:ascii="Arial" w:eastAsia="Times New Roman" w:hAnsi="Arial" w:cs="Arial"/>
          <w:bCs/>
          <w:color w:val="000000"/>
          <w:sz w:val="18"/>
          <w:szCs w:val="18"/>
          <w:lang w:eastAsia="ar-SA"/>
        </w:rPr>
        <w:t>, действующего на основании Устава</w:t>
      </w:r>
      <w:r w:rsidRPr="00B7100D">
        <w:rPr>
          <w:rFonts w:ascii="Arial" w:eastAsia="Times New Roman" w:hAnsi="Arial" w:cs="Arial"/>
          <w:color w:val="000000"/>
          <w:sz w:val="18"/>
          <w:szCs w:val="18"/>
          <w:lang w:eastAsia="ar-SA"/>
        </w:rPr>
        <w:t xml:space="preserve">, с одной стороны, и </w:t>
      </w:r>
      <w:r w:rsidRPr="00B7100D">
        <w:rPr>
          <w:rFonts w:ascii="Arial" w:eastAsia="Times New Roman" w:hAnsi="Arial" w:cs="Arial"/>
          <w:b/>
          <w:bCs/>
          <w:color w:val="000000"/>
          <w:sz w:val="18"/>
          <w:szCs w:val="18"/>
          <w:lang w:eastAsia="ar-SA"/>
        </w:rPr>
        <w:t>Филиал федерального государственного бюджетного образовательного учреждения высшего образования «Сибирский государственный университет путей сообщения» в г. Новоалтайске</w:t>
      </w:r>
      <w:r w:rsidRPr="00B7100D">
        <w:rPr>
          <w:rFonts w:ascii="Arial" w:eastAsia="Times New Roman" w:hAnsi="Arial" w:cs="Arial"/>
          <w:b/>
          <w:bCs/>
          <w:iCs/>
          <w:color w:val="000000"/>
          <w:spacing w:val="3"/>
          <w:sz w:val="18"/>
          <w:szCs w:val="18"/>
          <w:lang w:eastAsia="ar-SA"/>
        </w:rPr>
        <w:t>,</w:t>
      </w:r>
      <w:r w:rsidRPr="00B7100D">
        <w:rPr>
          <w:rFonts w:ascii="Arial" w:eastAsia="Times New Roman" w:hAnsi="Arial" w:cs="Arial"/>
          <w:b/>
          <w:bCs/>
          <w:color w:val="000000"/>
          <w:spacing w:val="3"/>
          <w:sz w:val="18"/>
          <w:szCs w:val="18"/>
          <w:lang w:eastAsia="ar-SA"/>
        </w:rPr>
        <w:t xml:space="preserve"> </w:t>
      </w:r>
      <w:r w:rsidRPr="00B7100D">
        <w:rPr>
          <w:rFonts w:ascii="Arial" w:eastAsia="Times New Roman" w:hAnsi="Arial" w:cs="Arial"/>
          <w:color w:val="000000"/>
          <w:sz w:val="18"/>
          <w:szCs w:val="18"/>
          <w:lang w:eastAsia="ar-SA"/>
        </w:rPr>
        <w:t xml:space="preserve">именуемое в дальнейшем </w:t>
      </w:r>
      <w:r w:rsidRPr="00B7100D">
        <w:rPr>
          <w:rFonts w:ascii="Arial" w:eastAsia="Times New Roman" w:hAnsi="Arial" w:cs="Arial"/>
          <w:b/>
          <w:bCs/>
          <w:color w:val="000000"/>
          <w:sz w:val="18"/>
          <w:szCs w:val="18"/>
          <w:lang w:eastAsia="ar-SA"/>
        </w:rPr>
        <w:t>«Заказчик»,</w:t>
      </w:r>
      <w:r w:rsidRPr="00B7100D">
        <w:rPr>
          <w:rFonts w:ascii="Arial" w:eastAsia="Times New Roman" w:hAnsi="Arial" w:cs="Arial"/>
          <w:b/>
          <w:bCs/>
          <w:i/>
          <w:iCs/>
          <w:color w:val="000000"/>
          <w:sz w:val="18"/>
          <w:szCs w:val="18"/>
          <w:lang w:eastAsia="ar-SA"/>
        </w:rPr>
        <w:t xml:space="preserve"> </w:t>
      </w:r>
      <w:r w:rsidRPr="00B7100D">
        <w:rPr>
          <w:rFonts w:ascii="Arial" w:eastAsia="Times New Roman" w:hAnsi="Arial" w:cs="Arial"/>
          <w:color w:val="000000"/>
          <w:sz w:val="18"/>
          <w:szCs w:val="18"/>
          <w:lang w:eastAsia="ar-SA"/>
        </w:rPr>
        <w:t xml:space="preserve">в лице директора </w:t>
      </w:r>
      <w:proofErr w:type="spellStart"/>
      <w:r w:rsidRPr="00B7100D">
        <w:rPr>
          <w:rFonts w:ascii="Arial" w:eastAsia="Times New Roman" w:hAnsi="Arial" w:cs="Arial"/>
          <w:color w:val="000000"/>
          <w:sz w:val="18"/>
          <w:szCs w:val="18"/>
          <w:lang w:eastAsia="ar-SA"/>
        </w:rPr>
        <w:t>Куртушана</w:t>
      </w:r>
      <w:proofErr w:type="spellEnd"/>
      <w:r w:rsidRPr="00B7100D">
        <w:rPr>
          <w:rFonts w:ascii="Arial" w:eastAsia="Times New Roman" w:hAnsi="Arial" w:cs="Arial"/>
          <w:color w:val="000000"/>
          <w:sz w:val="18"/>
          <w:szCs w:val="18"/>
          <w:lang w:eastAsia="ar-SA"/>
        </w:rPr>
        <w:t xml:space="preserve"> Александра Ивановича, действующего на основании </w:t>
      </w:r>
      <w:r w:rsidRPr="00B7100D">
        <w:rPr>
          <w:rFonts w:ascii="Arial" w:eastAsia="Times New Roman" w:hAnsi="Arial" w:cs="Arial"/>
          <w:color w:val="000000"/>
          <w:sz w:val="18"/>
          <w:szCs w:val="18"/>
          <w:shd w:val="clear" w:color="auto" w:fill="FFFF00"/>
          <w:lang w:eastAsia="ar-SA"/>
        </w:rPr>
        <w:t>доверенности №7 от 01.03.2016 г</w:t>
      </w:r>
      <w:proofErr w:type="gramEnd"/>
      <w:r w:rsidRPr="00B7100D">
        <w:rPr>
          <w:rFonts w:ascii="Arial" w:eastAsia="Times New Roman" w:hAnsi="Arial" w:cs="Arial"/>
          <w:color w:val="000000"/>
          <w:sz w:val="18"/>
          <w:szCs w:val="18"/>
          <w:shd w:val="clear" w:color="auto" w:fill="FFFF00"/>
          <w:lang w:eastAsia="ar-SA"/>
        </w:rPr>
        <w:t>.</w:t>
      </w:r>
      <w:r w:rsidRPr="00B7100D">
        <w:rPr>
          <w:rFonts w:ascii="Arial" w:eastAsia="Times New Roman" w:hAnsi="Arial" w:cs="Arial"/>
          <w:color w:val="000000"/>
          <w:sz w:val="18"/>
          <w:szCs w:val="18"/>
          <w:lang w:eastAsia="ar-SA"/>
        </w:rPr>
        <w:t>,</w:t>
      </w:r>
      <w:r w:rsidRPr="00B7100D">
        <w:rPr>
          <w:rFonts w:ascii="Arial" w:eastAsia="Times New Roman" w:hAnsi="Arial" w:cs="Arial"/>
          <w:bCs/>
          <w:color w:val="000000"/>
          <w:sz w:val="18"/>
          <w:szCs w:val="18"/>
          <w:lang w:eastAsia="ar-SA"/>
        </w:rPr>
        <w:t xml:space="preserve"> </w:t>
      </w:r>
      <w:r w:rsidRPr="00B7100D">
        <w:rPr>
          <w:rFonts w:ascii="Arial" w:eastAsia="Times New Roman" w:hAnsi="Arial" w:cs="Arial"/>
          <w:color w:val="000000"/>
          <w:sz w:val="18"/>
          <w:szCs w:val="18"/>
          <w:lang w:eastAsia="ar-SA"/>
        </w:rPr>
        <w:t>с другой стороны, совместно именуемые «Стороны», составили настоящее Приложение о нижеследующем:</w:t>
      </w:r>
    </w:p>
    <w:p w:rsidR="00B7100D" w:rsidRPr="00B7100D" w:rsidRDefault="00B7100D" w:rsidP="00B7100D">
      <w:pPr>
        <w:suppressAutoHyphens/>
        <w:spacing w:after="0" w:line="240" w:lineRule="auto"/>
        <w:ind w:firstLine="709"/>
        <w:rPr>
          <w:rFonts w:ascii="Arial" w:eastAsia="Times New Roman" w:hAnsi="Arial" w:cs="Arial"/>
          <w:sz w:val="18"/>
          <w:szCs w:val="18"/>
          <w:lang w:eastAsia="ar-SA"/>
        </w:rPr>
      </w:pPr>
    </w:p>
    <w:p w:rsidR="00B7100D" w:rsidRPr="00B7100D" w:rsidRDefault="00B7100D" w:rsidP="00B7100D">
      <w:pPr>
        <w:suppressAutoHyphens/>
        <w:spacing w:after="0" w:line="240" w:lineRule="auto"/>
        <w:ind w:firstLine="709"/>
        <w:rPr>
          <w:rFonts w:ascii="Arial" w:eastAsia="Times New Roman" w:hAnsi="Arial" w:cs="Arial"/>
          <w:color w:val="000000"/>
          <w:sz w:val="18"/>
          <w:szCs w:val="18"/>
          <w:lang w:eastAsia="ar-SA"/>
        </w:rPr>
      </w:pPr>
      <w:r w:rsidRPr="00B7100D">
        <w:rPr>
          <w:rFonts w:ascii="Arial" w:eastAsia="Times New Roman" w:hAnsi="Arial" w:cs="Arial"/>
          <w:caps/>
          <w:color w:val="000000"/>
          <w:sz w:val="18"/>
          <w:szCs w:val="18"/>
          <w:lang w:eastAsia="ar-SA"/>
        </w:rPr>
        <w:t xml:space="preserve">1.1. </w:t>
      </w:r>
      <w:r w:rsidRPr="00B7100D">
        <w:rPr>
          <w:rFonts w:ascii="Arial" w:eastAsia="Times New Roman" w:hAnsi="Arial" w:cs="Arial"/>
          <w:b/>
          <w:color w:val="000000"/>
          <w:sz w:val="18"/>
          <w:szCs w:val="18"/>
          <w:lang w:eastAsia="ar-SA"/>
        </w:rPr>
        <w:t>Описание предоставляемой услуги:</w:t>
      </w:r>
    </w:p>
    <w:p w:rsidR="00B7100D" w:rsidRPr="00B7100D" w:rsidRDefault="00B7100D" w:rsidP="00B7100D">
      <w:pPr>
        <w:suppressAutoHyphens/>
        <w:spacing w:after="0" w:line="240" w:lineRule="auto"/>
        <w:ind w:firstLine="709"/>
        <w:rPr>
          <w:rFonts w:ascii="Arial" w:eastAsia="Times New Roman" w:hAnsi="Arial" w:cs="Arial"/>
          <w:color w:val="000000"/>
          <w:sz w:val="18"/>
          <w:szCs w:val="18"/>
          <w:lang w:eastAsia="ar-SA"/>
        </w:rPr>
      </w:pPr>
    </w:p>
    <w:tbl>
      <w:tblPr>
        <w:tblW w:w="0" w:type="auto"/>
        <w:tblInd w:w="19" w:type="dxa"/>
        <w:tblLayout w:type="fixed"/>
        <w:tblCellMar>
          <w:left w:w="0" w:type="dxa"/>
          <w:right w:w="0" w:type="dxa"/>
        </w:tblCellMar>
        <w:tblLook w:val="0000" w:firstRow="0" w:lastRow="0" w:firstColumn="0" w:lastColumn="0" w:noHBand="0" w:noVBand="0"/>
      </w:tblPr>
      <w:tblGrid>
        <w:gridCol w:w="300"/>
        <w:gridCol w:w="1470"/>
        <w:gridCol w:w="1335"/>
        <w:gridCol w:w="1635"/>
        <w:gridCol w:w="1455"/>
        <w:gridCol w:w="975"/>
        <w:gridCol w:w="2205"/>
        <w:gridCol w:w="435"/>
        <w:gridCol w:w="60"/>
        <w:gridCol w:w="60"/>
        <w:gridCol w:w="60"/>
        <w:gridCol w:w="45"/>
      </w:tblGrid>
      <w:tr w:rsidR="00B7100D" w:rsidRPr="00B7100D" w:rsidTr="00D20792">
        <w:trPr>
          <w:trHeight w:val="2246"/>
        </w:trPr>
        <w:tc>
          <w:tcPr>
            <w:tcW w:w="300" w:type="dxa"/>
            <w:tcBorders>
              <w:top w:val="single" w:sz="8" w:space="0" w:color="000000"/>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jc w:val="center"/>
              <w:rPr>
                <w:rFonts w:ascii="Arial" w:eastAsia="Times New Roman" w:hAnsi="Arial" w:cs="Arial"/>
                <w:b/>
                <w:bCs/>
                <w:color w:val="000000"/>
                <w:sz w:val="18"/>
                <w:szCs w:val="18"/>
                <w:lang w:eastAsia="ar-SA"/>
              </w:rPr>
            </w:pPr>
            <w:r w:rsidRPr="00B7100D">
              <w:rPr>
                <w:rFonts w:ascii="Arial" w:eastAsia="Times New Roman" w:hAnsi="Arial" w:cs="Arial"/>
                <w:b/>
                <w:bCs/>
                <w:color w:val="000000"/>
                <w:sz w:val="18"/>
                <w:szCs w:val="18"/>
                <w:lang w:eastAsia="ar-SA"/>
              </w:rPr>
              <w:t>№</w:t>
            </w:r>
          </w:p>
        </w:tc>
        <w:tc>
          <w:tcPr>
            <w:tcW w:w="1470" w:type="dxa"/>
            <w:tcBorders>
              <w:top w:val="single" w:sz="8" w:space="0" w:color="000000"/>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b/>
                <w:bCs/>
                <w:color w:val="000000"/>
                <w:sz w:val="18"/>
                <w:szCs w:val="18"/>
                <w:lang w:eastAsia="ar-SA"/>
              </w:rPr>
            </w:pPr>
            <w:r w:rsidRPr="00B7100D">
              <w:rPr>
                <w:rFonts w:ascii="Arial" w:eastAsia="Times New Roman" w:hAnsi="Arial" w:cs="Arial"/>
                <w:b/>
                <w:bCs/>
                <w:color w:val="000000"/>
                <w:sz w:val="18"/>
                <w:szCs w:val="18"/>
                <w:lang w:eastAsia="ar-SA"/>
              </w:rPr>
              <w:t>Наименование</w:t>
            </w:r>
          </w:p>
        </w:tc>
        <w:tc>
          <w:tcPr>
            <w:tcW w:w="1335" w:type="dxa"/>
            <w:tcBorders>
              <w:top w:val="single" w:sz="8" w:space="0" w:color="000000"/>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b/>
                <w:bCs/>
                <w:color w:val="000000"/>
                <w:sz w:val="18"/>
                <w:szCs w:val="18"/>
                <w:lang w:eastAsia="ar-SA"/>
              </w:rPr>
            </w:pPr>
            <w:r w:rsidRPr="00B7100D">
              <w:rPr>
                <w:rFonts w:ascii="Arial" w:eastAsia="Times New Roman" w:hAnsi="Arial" w:cs="Arial"/>
                <w:b/>
                <w:bCs/>
                <w:color w:val="000000"/>
                <w:sz w:val="18"/>
                <w:szCs w:val="18"/>
                <w:lang w:eastAsia="ar-SA"/>
              </w:rPr>
              <w:t>Описание и наименование версии</w:t>
            </w:r>
          </w:p>
        </w:tc>
        <w:tc>
          <w:tcPr>
            <w:tcW w:w="1635" w:type="dxa"/>
            <w:tcBorders>
              <w:top w:val="single" w:sz="8" w:space="0" w:color="000000"/>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b/>
                <w:bCs/>
                <w:color w:val="000000"/>
                <w:sz w:val="18"/>
                <w:szCs w:val="18"/>
                <w:lang w:eastAsia="ar-SA"/>
              </w:rPr>
            </w:pPr>
            <w:r w:rsidRPr="00B7100D">
              <w:rPr>
                <w:rFonts w:ascii="Arial" w:eastAsia="Times New Roman" w:hAnsi="Arial" w:cs="Arial"/>
                <w:b/>
                <w:bCs/>
                <w:color w:val="000000"/>
                <w:sz w:val="18"/>
                <w:szCs w:val="18"/>
                <w:lang w:eastAsia="ar-SA"/>
              </w:rPr>
              <w:t xml:space="preserve">Количество предоставляемых удаленных одновременных доступов (возможное количество пользователей и регистраций на сайте) через Интернет </w:t>
            </w:r>
          </w:p>
        </w:tc>
        <w:tc>
          <w:tcPr>
            <w:tcW w:w="1455" w:type="dxa"/>
            <w:tcBorders>
              <w:top w:val="single" w:sz="8" w:space="0" w:color="000000"/>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b/>
                <w:bCs/>
                <w:color w:val="000000"/>
                <w:sz w:val="18"/>
                <w:szCs w:val="18"/>
                <w:lang w:eastAsia="ar-SA"/>
              </w:rPr>
            </w:pPr>
            <w:bookmarkStart w:id="1" w:name="OLE_LINK2"/>
            <w:r w:rsidRPr="00B7100D">
              <w:rPr>
                <w:rFonts w:ascii="Arial" w:eastAsia="Times New Roman" w:hAnsi="Arial" w:cs="Arial"/>
                <w:b/>
                <w:bCs/>
                <w:color w:val="000000"/>
                <w:sz w:val="18"/>
                <w:szCs w:val="18"/>
                <w:lang w:eastAsia="ar-SA"/>
              </w:rPr>
              <w:t xml:space="preserve">Срок предоставления </w:t>
            </w:r>
            <w:bookmarkEnd w:id="1"/>
            <w:r w:rsidRPr="00B7100D">
              <w:rPr>
                <w:rFonts w:ascii="Arial" w:eastAsia="Times New Roman" w:hAnsi="Arial" w:cs="Arial"/>
                <w:b/>
                <w:bCs/>
                <w:color w:val="000000"/>
                <w:sz w:val="18"/>
                <w:szCs w:val="18"/>
                <w:lang w:eastAsia="ar-SA"/>
              </w:rPr>
              <w:t>услуг</w:t>
            </w:r>
          </w:p>
        </w:tc>
        <w:tc>
          <w:tcPr>
            <w:tcW w:w="975" w:type="dxa"/>
            <w:tcBorders>
              <w:top w:val="single" w:sz="8" w:space="0" w:color="000000"/>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b/>
                <w:bCs/>
                <w:color w:val="000000"/>
                <w:sz w:val="18"/>
                <w:szCs w:val="18"/>
                <w:lang w:eastAsia="ar-SA"/>
              </w:rPr>
            </w:pPr>
            <w:r w:rsidRPr="00B7100D">
              <w:rPr>
                <w:rFonts w:ascii="Arial" w:eastAsia="Times New Roman" w:hAnsi="Arial" w:cs="Arial"/>
                <w:b/>
                <w:bCs/>
                <w:color w:val="000000"/>
                <w:sz w:val="18"/>
                <w:szCs w:val="18"/>
                <w:lang w:eastAsia="ar-SA"/>
              </w:rPr>
              <w:t>Общая стоимость</w:t>
            </w:r>
          </w:p>
        </w:tc>
        <w:tc>
          <w:tcPr>
            <w:tcW w:w="2205" w:type="dxa"/>
            <w:tcBorders>
              <w:top w:val="single" w:sz="8" w:space="0" w:color="000000"/>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b/>
                <w:bCs/>
                <w:color w:val="000000"/>
                <w:sz w:val="18"/>
                <w:szCs w:val="18"/>
                <w:lang w:eastAsia="ar-SA"/>
              </w:rPr>
            </w:pPr>
            <w:r w:rsidRPr="00B7100D">
              <w:rPr>
                <w:rFonts w:ascii="Arial" w:eastAsia="Times New Roman" w:hAnsi="Arial" w:cs="Arial"/>
                <w:b/>
                <w:bCs/>
                <w:color w:val="000000"/>
                <w:sz w:val="18"/>
                <w:szCs w:val="18"/>
                <w:lang w:eastAsia="ar-SA"/>
              </w:rPr>
              <w:t xml:space="preserve">Номер и дата документа на исключительные права на ЭБС </w:t>
            </w:r>
          </w:p>
        </w:tc>
        <w:tc>
          <w:tcPr>
            <w:tcW w:w="660" w:type="dxa"/>
            <w:gridSpan w:val="5"/>
            <w:tcBorders>
              <w:left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b/>
                <w:bCs/>
                <w:color w:val="000000"/>
                <w:sz w:val="18"/>
                <w:szCs w:val="18"/>
                <w:lang w:eastAsia="ar-SA"/>
              </w:rPr>
            </w:pPr>
          </w:p>
        </w:tc>
      </w:tr>
      <w:tr w:rsidR="00B7100D" w:rsidRPr="00B7100D" w:rsidTr="00D20792">
        <w:trPr>
          <w:trHeight w:val="297"/>
        </w:trPr>
        <w:tc>
          <w:tcPr>
            <w:tcW w:w="300" w:type="dxa"/>
            <w:tcBorders>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jc w:val="center"/>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1</w:t>
            </w:r>
          </w:p>
        </w:tc>
        <w:tc>
          <w:tcPr>
            <w:tcW w:w="1470" w:type="dxa"/>
            <w:tcBorders>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Предоставление одновременного круглосуточного доступа </w:t>
            </w:r>
            <w:proofErr w:type="gramStart"/>
            <w:r w:rsidRPr="00B7100D">
              <w:rPr>
                <w:rFonts w:ascii="Arial" w:eastAsia="Times New Roman" w:hAnsi="Arial" w:cs="Arial"/>
                <w:color w:val="000000"/>
                <w:sz w:val="18"/>
                <w:szCs w:val="18"/>
                <w:lang w:eastAsia="ar-SA"/>
              </w:rPr>
              <w:t>к</w:t>
            </w:r>
            <w:proofErr w:type="gramEnd"/>
          </w:p>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электронно-библиотечной системе </w:t>
            </w:r>
            <w:proofErr w:type="spellStart"/>
            <w:r w:rsidRPr="00B7100D">
              <w:rPr>
                <w:rFonts w:ascii="Arial" w:eastAsia="Times New Roman" w:hAnsi="Arial" w:cs="Arial"/>
                <w:color w:val="000000"/>
                <w:sz w:val="18"/>
                <w:szCs w:val="18"/>
                <w:lang w:eastAsia="ar-SA"/>
              </w:rPr>
              <w:t>IPRbooks</w:t>
            </w:r>
            <w:proofErr w:type="spellEnd"/>
            <w:r w:rsidRPr="00B7100D">
              <w:rPr>
                <w:rFonts w:ascii="Arial" w:eastAsia="Times New Roman" w:hAnsi="Arial" w:cs="Arial"/>
                <w:color w:val="000000"/>
                <w:sz w:val="18"/>
                <w:szCs w:val="18"/>
                <w:lang w:eastAsia="ar-SA"/>
              </w:rPr>
              <w:t xml:space="preserve"> через Интернет для каждого обучающегося </w:t>
            </w:r>
          </w:p>
        </w:tc>
        <w:tc>
          <w:tcPr>
            <w:tcW w:w="1335" w:type="dxa"/>
            <w:tcBorders>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Базовая версия </w:t>
            </w:r>
            <w:r w:rsidRPr="00B7100D">
              <w:rPr>
                <w:rFonts w:ascii="Arial" w:eastAsia="Times New Roman" w:hAnsi="Arial" w:cs="Arial"/>
                <w:b/>
                <w:bCs/>
                <w:color w:val="000000"/>
                <w:sz w:val="18"/>
                <w:szCs w:val="18"/>
                <w:lang w:eastAsia="ar-SA"/>
              </w:rPr>
              <w:t>«Стандарт»</w:t>
            </w:r>
            <w:r w:rsidRPr="00B7100D">
              <w:rPr>
                <w:rFonts w:ascii="Arial" w:eastAsia="Times New Roman" w:hAnsi="Arial" w:cs="Arial"/>
                <w:color w:val="000000"/>
                <w:sz w:val="18"/>
                <w:szCs w:val="18"/>
                <w:lang w:eastAsia="ar-SA"/>
              </w:rPr>
              <w:t xml:space="preserve"> ЭБС </w:t>
            </w:r>
            <w:r w:rsidRPr="00B7100D">
              <w:rPr>
                <w:rFonts w:ascii="Arial" w:eastAsia="Times New Roman" w:hAnsi="Arial" w:cs="Arial"/>
                <w:color w:val="000000"/>
                <w:sz w:val="18"/>
                <w:szCs w:val="18"/>
                <w:lang w:val="en-GB" w:eastAsia="ar-SA"/>
              </w:rPr>
              <w:t>I</w:t>
            </w:r>
            <w:proofErr w:type="spellStart"/>
            <w:r w:rsidRPr="00B7100D">
              <w:rPr>
                <w:rFonts w:ascii="Arial" w:eastAsia="Times New Roman" w:hAnsi="Arial" w:cs="Arial"/>
                <w:color w:val="000000"/>
                <w:sz w:val="18"/>
                <w:szCs w:val="18"/>
                <w:lang w:eastAsia="ar-SA"/>
              </w:rPr>
              <w:t>PRbooks</w:t>
            </w:r>
            <w:proofErr w:type="spellEnd"/>
          </w:p>
        </w:tc>
        <w:tc>
          <w:tcPr>
            <w:tcW w:w="1635" w:type="dxa"/>
            <w:tcBorders>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 1000</w:t>
            </w:r>
          </w:p>
        </w:tc>
        <w:tc>
          <w:tcPr>
            <w:tcW w:w="1455" w:type="dxa"/>
            <w:tcBorders>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с 01.10.2018 г. до 01.10.2019 г.</w:t>
            </w:r>
          </w:p>
        </w:tc>
        <w:tc>
          <w:tcPr>
            <w:tcW w:w="975" w:type="dxa"/>
            <w:tcBorders>
              <w:left w:val="single" w:sz="8" w:space="0" w:color="000000"/>
              <w:bottom w:val="single" w:sz="8" w:space="0" w:color="000000"/>
            </w:tcBorders>
            <w:shd w:val="clear" w:color="auto" w:fill="auto"/>
          </w:tcPr>
          <w:p w:rsidR="00B7100D" w:rsidRPr="00B7100D" w:rsidRDefault="00B7100D" w:rsidP="00B7100D">
            <w:pPr>
              <w:shd w:val="clear" w:color="auto" w:fill="FFFFFF"/>
              <w:suppressAutoHyphens/>
              <w:snapToGrid w:val="0"/>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150000 (Сто пятьдесят тысяч) рублей 00 копеек</w:t>
            </w:r>
          </w:p>
        </w:tc>
        <w:tc>
          <w:tcPr>
            <w:tcW w:w="2205" w:type="dxa"/>
            <w:tcBorders>
              <w:left w:val="single" w:sz="8" w:space="0" w:color="000000"/>
              <w:bottom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Свидетельство о регистрации программы для ЭВМ рег. № 2010617019 от 20.10.2010 г., свидетельство о регистрации базы данных № 2010620708 от 30.11.2010 г.; свидетельство о регистрации СМИ Эл № ФС 77-43102 от 20 декабря 2010 г.</w:t>
            </w:r>
          </w:p>
        </w:tc>
        <w:tc>
          <w:tcPr>
            <w:tcW w:w="435" w:type="dxa"/>
            <w:tcBorders>
              <w:left w:val="single" w:sz="8" w:space="0" w:color="000000"/>
            </w:tcBorders>
            <w:shd w:val="clear" w:color="auto" w:fill="auto"/>
          </w:tcPr>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p>
        </w:tc>
        <w:tc>
          <w:tcPr>
            <w:tcW w:w="60" w:type="dxa"/>
            <w:shd w:val="clear" w:color="auto" w:fill="auto"/>
          </w:tcPr>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p>
        </w:tc>
        <w:tc>
          <w:tcPr>
            <w:tcW w:w="60" w:type="dxa"/>
            <w:shd w:val="clear" w:color="auto" w:fill="auto"/>
          </w:tcPr>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p>
        </w:tc>
        <w:tc>
          <w:tcPr>
            <w:tcW w:w="60" w:type="dxa"/>
            <w:shd w:val="clear" w:color="auto" w:fill="auto"/>
          </w:tcPr>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p>
        </w:tc>
        <w:tc>
          <w:tcPr>
            <w:tcW w:w="45" w:type="dxa"/>
            <w:shd w:val="clear" w:color="auto" w:fill="auto"/>
          </w:tcPr>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p>
        </w:tc>
      </w:tr>
    </w:tbl>
    <w:p w:rsidR="00B7100D" w:rsidRPr="00B7100D" w:rsidRDefault="00B7100D" w:rsidP="00B7100D">
      <w:pPr>
        <w:suppressAutoHyphens/>
        <w:spacing w:after="0" w:line="240" w:lineRule="auto"/>
        <w:jc w:val="both"/>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ind w:firstLine="720"/>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1.2. Оплата осуществляется в соответствии с разделом 5 настоящего договора.</w:t>
      </w:r>
    </w:p>
    <w:p w:rsidR="00B7100D" w:rsidRPr="00B7100D" w:rsidRDefault="00B7100D" w:rsidP="00B7100D">
      <w:pPr>
        <w:suppressAutoHyphens/>
        <w:spacing w:after="0" w:line="240" w:lineRule="auto"/>
        <w:ind w:firstLine="720"/>
        <w:jc w:val="both"/>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 xml:space="preserve">1.3. Пароли и логины для удаленного доступа (подключение по </w:t>
      </w:r>
      <w:proofErr w:type="spellStart"/>
      <w:r w:rsidRPr="00B7100D">
        <w:rPr>
          <w:rFonts w:ascii="Arial" w:eastAsia="Times New Roman" w:hAnsi="Arial" w:cs="Arial"/>
          <w:color w:val="000000"/>
          <w:sz w:val="18"/>
          <w:szCs w:val="18"/>
          <w:lang w:val="en-US" w:eastAsia="ar-SA"/>
        </w:rPr>
        <w:t>ip</w:t>
      </w:r>
      <w:proofErr w:type="spellEnd"/>
      <w:r w:rsidRPr="00B7100D">
        <w:rPr>
          <w:rFonts w:ascii="Arial" w:eastAsia="Times New Roman" w:hAnsi="Arial" w:cs="Arial"/>
          <w:color w:val="000000"/>
          <w:sz w:val="18"/>
          <w:szCs w:val="18"/>
          <w:lang w:eastAsia="ar-SA"/>
        </w:rPr>
        <w:t>-адресу) предоставляются Заказчику в течение 5 (пяти) рабочих дней с момента поступления денежных средств на расчетный счет Исполнителя.</w:t>
      </w:r>
    </w:p>
    <w:p w:rsidR="00B7100D" w:rsidRPr="00B7100D" w:rsidRDefault="00B7100D" w:rsidP="00B7100D">
      <w:pPr>
        <w:suppressAutoHyphens/>
        <w:spacing w:after="0" w:line="240" w:lineRule="auto"/>
        <w:ind w:firstLine="720"/>
        <w:jc w:val="both"/>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ind w:firstLine="720"/>
        <w:jc w:val="both"/>
        <w:rPr>
          <w:rFonts w:ascii="Arial" w:eastAsia="Times New Roman" w:hAnsi="Arial" w:cs="Arial"/>
          <w:color w:val="000000"/>
          <w:sz w:val="18"/>
          <w:szCs w:val="18"/>
          <w:lang w:eastAsia="ar-SA"/>
        </w:rPr>
      </w:pPr>
    </w:p>
    <w:p w:rsidR="00B7100D" w:rsidRPr="00B7100D" w:rsidRDefault="00B7100D" w:rsidP="00B7100D">
      <w:pPr>
        <w:suppressAutoHyphens/>
        <w:snapToGrid w:val="0"/>
        <w:spacing w:after="0" w:line="240" w:lineRule="auto"/>
        <w:rPr>
          <w:rFonts w:ascii="Arial" w:eastAsia="Times New Roman" w:hAnsi="Arial" w:cs="Arial"/>
          <w:color w:val="000000"/>
          <w:sz w:val="18"/>
          <w:szCs w:val="18"/>
          <w:lang w:eastAsia="ar-SA"/>
        </w:rPr>
      </w:pPr>
      <w:r w:rsidRPr="00B7100D">
        <w:rPr>
          <w:rFonts w:ascii="Arial" w:eastAsia="Times New Roman" w:hAnsi="Arial" w:cs="Arial"/>
          <w:b/>
          <w:color w:val="000000"/>
          <w:sz w:val="18"/>
          <w:szCs w:val="18"/>
          <w:lang w:eastAsia="ar-SA"/>
        </w:rPr>
        <w:t xml:space="preserve">Исполнитель </w:t>
      </w:r>
      <w:r w:rsidRPr="00B7100D">
        <w:rPr>
          <w:rFonts w:ascii="Arial" w:eastAsia="Times New Roman" w:hAnsi="Arial" w:cs="Arial"/>
          <w:color w:val="000000"/>
          <w:sz w:val="18"/>
          <w:szCs w:val="18"/>
          <w:lang w:eastAsia="ar-SA"/>
        </w:rPr>
        <w:tab/>
      </w:r>
      <w:r w:rsidRPr="00B7100D">
        <w:rPr>
          <w:rFonts w:ascii="Arial" w:eastAsia="Times New Roman" w:hAnsi="Arial" w:cs="Arial"/>
          <w:b/>
          <w:color w:val="000000"/>
          <w:sz w:val="18"/>
          <w:szCs w:val="18"/>
          <w:lang w:eastAsia="ar-SA"/>
        </w:rPr>
        <w:t xml:space="preserve"> </w:t>
      </w:r>
      <w:r w:rsidRPr="00B7100D">
        <w:rPr>
          <w:rFonts w:ascii="Arial" w:eastAsia="Times New Roman" w:hAnsi="Arial" w:cs="Arial"/>
          <w:b/>
          <w:color w:val="000000"/>
          <w:sz w:val="18"/>
          <w:szCs w:val="18"/>
          <w:lang w:eastAsia="ar-SA"/>
        </w:rPr>
        <w:tab/>
      </w:r>
      <w:r w:rsidRPr="00B7100D">
        <w:rPr>
          <w:rFonts w:ascii="Arial" w:eastAsia="Times New Roman" w:hAnsi="Arial" w:cs="Arial"/>
          <w:b/>
          <w:color w:val="000000"/>
          <w:sz w:val="18"/>
          <w:szCs w:val="18"/>
          <w:lang w:eastAsia="ar-SA"/>
        </w:rPr>
        <w:tab/>
      </w:r>
      <w:r w:rsidRPr="00B7100D">
        <w:rPr>
          <w:rFonts w:ascii="Arial" w:eastAsia="Times New Roman" w:hAnsi="Arial" w:cs="Arial"/>
          <w:b/>
          <w:color w:val="000000"/>
          <w:sz w:val="18"/>
          <w:szCs w:val="18"/>
          <w:lang w:eastAsia="ar-SA"/>
        </w:rPr>
        <w:tab/>
      </w:r>
      <w:r w:rsidRPr="00B7100D">
        <w:rPr>
          <w:rFonts w:ascii="Arial" w:eastAsia="Times New Roman" w:hAnsi="Arial" w:cs="Arial"/>
          <w:b/>
          <w:color w:val="000000"/>
          <w:sz w:val="18"/>
          <w:szCs w:val="18"/>
          <w:lang w:eastAsia="ar-SA"/>
        </w:rPr>
        <w:tab/>
      </w:r>
      <w:r w:rsidRPr="00B7100D">
        <w:rPr>
          <w:rFonts w:ascii="Arial" w:eastAsia="Times New Roman" w:hAnsi="Arial" w:cs="Arial"/>
          <w:b/>
          <w:color w:val="000000"/>
          <w:sz w:val="18"/>
          <w:szCs w:val="18"/>
          <w:lang w:eastAsia="ar-SA"/>
        </w:rPr>
        <w:tab/>
        <w:t>Заказчик</w:t>
      </w: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rPr>
          <w:rFonts w:ascii="Arial" w:eastAsia="Times New Roman" w:hAnsi="Arial" w:cs="Arial"/>
          <w:color w:val="000000"/>
          <w:sz w:val="18"/>
          <w:szCs w:val="18"/>
          <w:lang w:eastAsia="ar-SA"/>
        </w:rPr>
      </w:pPr>
      <w:r w:rsidRPr="00B7100D">
        <w:rPr>
          <w:rFonts w:ascii="Arial" w:eastAsia="Times New Roman" w:hAnsi="Arial" w:cs="Arial"/>
          <w:color w:val="000000"/>
          <w:sz w:val="18"/>
          <w:szCs w:val="18"/>
          <w:lang w:eastAsia="ar-SA"/>
        </w:rPr>
        <w:t>_______________/Иванова Н.Ю./</w:t>
      </w:r>
      <w:r w:rsidRPr="00B7100D">
        <w:rPr>
          <w:rFonts w:ascii="Arial" w:eastAsia="Times New Roman" w:hAnsi="Arial" w:cs="Arial"/>
          <w:color w:val="000000"/>
          <w:sz w:val="18"/>
          <w:szCs w:val="18"/>
          <w:lang w:eastAsia="ar-SA"/>
        </w:rPr>
        <w:tab/>
      </w:r>
      <w:r w:rsidRPr="00B7100D">
        <w:rPr>
          <w:rFonts w:ascii="Arial" w:eastAsia="Times New Roman" w:hAnsi="Arial" w:cs="Arial"/>
          <w:color w:val="000000"/>
          <w:sz w:val="18"/>
          <w:szCs w:val="18"/>
          <w:lang w:eastAsia="ar-SA"/>
        </w:rPr>
        <w:tab/>
      </w:r>
      <w:r w:rsidRPr="00B7100D">
        <w:rPr>
          <w:rFonts w:ascii="Arial" w:eastAsia="Times New Roman" w:hAnsi="Arial" w:cs="Arial"/>
          <w:color w:val="000000"/>
          <w:sz w:val="18"/>
          <w:szCs w:val="18"/>
          <w:lang w:eastAsia="ar-SA"/>
        </w:rPr>
        <w:tab/>
      </w:r>
      <w:r w:rsidRPr="00B7100D">
        <w:rPr>
          <w:rFonts w:ascii="Arial" w:eastAsia="Times New Roman" w:hAnsi="Arial" w:cs="Arial"/>
          <w:color w:val="000000"/>
          <w:sz w:val="18"/>
          <w:szCs w:val="18"/>
          <w:lang w:eastAsia="ar-SA"/>
        </w:rPr>
        <w:tab/>
        <w:t>_______________/</w:t>
      </w:r>
      <w:proofErr w:type="spellStart"/>
      <w:r w:rsidRPr="00B7100D">
        <w:rPr>
          <w:rFonts w:ascii="Arial" w:eastAsia="Times New Roman" w:hAnsi="Arial" w:cs="Arial"/>
          <w:color w:val="000000"/>
          <w:spacing w:val="-1"/>
          <w:sz w:val="18"/>
          <w:szCs w:val="18"/>
          <w:lang w:eastAsia="ar-SA"/>
        </w:rPr>
        <w:t>Куртушан</w:t>
      </w:r>
      <w:proofErr w:type="spellEnd"/>
      <w:r w:rsidRPr="00B7100D">
        <w:rPr>
          <w:rFonts w:ascii="Arial" w:eastAsia="Times New Roman" w:hAnsi="Arial" w:cs="Arial"/>
          <w:color w:val="000000"/>
          <w:spacing w:val="-1"/>
          <w:sz w:val="18"/>
          <w:szCs w:val="18"/>
          <w:lang w:eastAsia="ar-SA"/>
        </w:rPr>
        <w:t xml:space="preserve"> А.И./</w:t>
      </w:r>
    </w:p>
    <w:p w:rsidR="00B7100D" w:rsidRPr="00B7100D" w:rsidRDefault="00B7100D" w:rsidP="00B7100D">
      <w:pPr>
        <w:suppressAutoHyphens/>
        <w:spacing w:after="0" w:line="240" w:lineRule="auto"/>
        <w:ind w:firstLine="709"/>
        <w:jc w:val="right"/>
        <w:rPr>
          <w:rFonts w:ascii="Arial" w:eastAsia="Times New Roman" w:hAnsi="Arial" w:cs="Arial"/>
          <w:color w:val="000000"/>
          <w:sz w:val="18"/>
          <w:szCs w:val="18"/>
          <w:lang w:eastAsia="ar-SA"/>
        </w:rPr>
      </w:pPr>
    </w:p>
    <w:p w:rsidR="00B7100D" w:rsidRPr="00B7100D" w:rsidRDefault="00B7100D" w:rsidP="00B7100D">
      <w:pPr>
        <w:suppressAutoHyphens/>
        <w:spacing w:after="0" w:line="240" w:lineRule="auto"/>
        <w:ind w:firstLine="709"/>
        <w:jc w:val="right"/>
        <w:rPr>
          <w:rFonts w:ascii="Arial" w:eastAsia="Times New Roman" w:hAnsi="Arial" w:cs="Arial"/>
          <w:color w:val="000000"/>
          <w:sz w:val="18"/>
          <w:szCs w:val="18"/>
          <w:lang w:eastAsia="ar-SA"/>
        </w:rPr>
      </w:pPr>
    </w:p>
    <w:p w:rsidR="00B7100D" w:rsidRDefault="00B7100D" w:rsidP="00B7100D">
      <w:pPr>
        <w:keepNext/>
        <w:tabs>
          <w:tab w:val="num" w:pos="432"/>
        </w:tabs>
        <w:suppressAutoHyphens/>
        <w:spacing w:after="0" w:line="240" w:lineRule="auto"/>
        <w:ind w:left="432" w:hanging="432"/>
        <w:outlineLvl w:val="0"/>
        <w:rPr>
          <w:rFonts w:ascii="Times New Roman" w:eastAsia="Arial Unicode MS" w:hAnsi="Times New Roman" w:cs="Times New Roman"/>
          <w:b/>
          <w:lang w:eastAsia="ar-SA"/>
        </w:rPr>
      </w:pPr>
    </w:p>
    <w:sectPr w:rsidR="00B7100D" w:rsidSect="00895C1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4AF6FE5"/>
    <w:multiLevelType w:val="multilevel"/>
    <w:tmpl w:val="B960098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173A4132"/>
    <w:multiLevelType w:val="hybridMultilevel"/>
    <w:tmpl w:val="D98A423A"/>
    <w:lvl w:ilvl="0" w:tplc="F1D2C31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BB64AF2"/>
    <w:multiLevelType w:val="hybridMultilevel"/>
    <w:tmpl w:val="EB06E8A8"/>
    <w:lvl w:ilvl="0" w:tplc="F65CDDE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9">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0">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B573B2"/>
    <w:multiLevelType w:val="multilevel"/>
    <w:tmpl w:val="6EA41DEE"/>
    <w:lvl w:ilvl="0">
      <w:start w:val="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6">
    <w:nsid w:val="37F55E9D"/>
    <w:multiLevelType w:val="hybridMultilevel"/>
    <w:tmpl w:val="042C483A"/>
    <w:lvl w:ilvl="0" w:tplc="51F81836">
      <w:start w:val="1"/>
      <w:numFmt w:val="decimal"/>
      <w:lvlText w:val="%1."/>
      <w:lvlJc w:val="left"/>
      <w:pPr>
        <w:tabs>
          <w:tab w:val="num" w:pos="720"/>
        </w:tabs>
        <w:ind w:left="720" w:hanging="360"/>
      </w:pPr>
      <w:rPr>
        <w:rFonts w:hint="default"/>
        <w:b w:val="0"/>
        <w:i w:val="0"/>
      </w:rPr>
    </w:lvl>
    <w:lvl w:ilvl="1" w:tplc="BAD8710C">
      <w:numFmt w:val="none"/>
      <w:lvlText w:val=""/>
      <w:lvlJc w:val="left"/>
      <w:pPr>
        <w:tabs>
          <w:tab w:val="num" w:pos="360"/>
        </w:tabs>
      </w:pPr>
    </w:lvl>
    <w:lvl w:ilvl="2" w:tplc="79AAF634">
      <w:numFmt w:val="none"/>
      <w:lvlText w:val=""/>
      <w:lvlJc w:val="left"/>
      <w:pPr>
        <w:tabs>
          <w:tab w:val="num" w:pos="360"/>
        </w:tabs>
      </w:pPr>
    </w:lvl>
    <w:lvl w:ilvl="3" w:tplc="A9FCC72C">
      <w:numFmt w:val="none"/>
      <w:lvlText w:val=""/>
      <w:lvlJc w:val="left"/>
      <w:pPr>
        <w:tabs>
          <w:tab w:val="num" w:pos="360"/>
        </w:tabs>
      </w:pPr>
    </w:lvl>
    <w:lvl w:ilvl="4" w:tplc="909C26A8">
      <w:numFmt w:val="none"/>
      <w:lvlText w:val=""/>
      <w:lvlJc w:val="left"/>
      <w:pPr>
        <w:tabs>
          <w:tab w:val="num" w:pos="360"/>
        </w:tabs>
      </w:pPr>
    </w:lvl>
    <w:lvl w:ilvl="5" w:tplc="6E6203B2">
      <w:numFmt w:val="none"/>
      <w:lvlText w:val=""/>
      <w:lvlJc w:val="left"/>
      <w:pPr>
        <w:tabs>
          <w:tab w:val="num" w:pos="360"/>
        </w:tabs>
      </w:pPr>
    </w:lvl>
    <w:lvl w:ilvl="6" w:tplc="0FA0B67C">
      <w:numFmt w:val="none"/>
      <w:lvlText w:val=""/>
      <w:lvlJc w:val="left"/>
      <w:pPr>
        <w:tabs>
          <w:tab w:val="num" w:pos="360"/>
        </w:tabs>
      </w:pPr>
    </w:lvl>
    <w:lvl w:ilvl="7" w:tplc="338AA0FC">
      <w:numFmt w:val="none"/>
      <w:lvlText w:val=""/>
      <w:lvlJc w:val="left"/>
      <w:pPr>
        <w:tabs>
          <w:tab w:val="num" w:pos="360"/>
        </w:tabs>
      </w:pPr>
    </w:lvl>
    <w:lvl w:ilvl="8" w:tplc="95AE9854">
      <w:numFmt w:val="none"/>
      <w:lvlText w:val=""/>
      <w:lvlJc w:val="left"/>
      <w:pPr>
        <w:tabs>
          <w:tab w:val="num" w:pos="360"/>
        </w:tabs>
      </w:pPr>
    </w:lvl>
  </w:abstractNum>
  <w:abstractNum w:abstractNumId="17">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5D1E239B"/>
    <w:multiLevelType w:val="multilevel"/>
    <w:tmpl w:val="6044819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7">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8">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1">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9"/>
  </w:num>
  <w:num w:numId="5">
    <w:abstractNumId w:val="15"/>
  </w:num>
  <w:num w:numId="6">
    <w:abstractNumId w:val="18"/>
  </w:num>
  <w:num w:numId="7">
    <w:abstractNumId w:val="10"/>
  </w:num>
  <w:num w:numId="8">
    <w:abstractNumId w:val="29"/>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6"/>
  </w:num>
  <w:num w:numId="15">
    <w:abstractNumId w:val="9"/>
  </w:num>
  <w:num w:numId="16">
    <w:abstractNumId w:val="4"/>
  </w:num>
  <w:num w:numId="17">
    <w:abstractNumId w:val="26"/>
  </w:num>
  <w:num w:numId="18">
    <w:abstractNumId w:val="21"/>
  </w:num>
  <w:num w:numId="19">
    <w:abstractNumId w:val="30"/>
  </w:num>
  <w:num w:numId="20">
    <w:abstractNumId w:val="12"/>
  </w:num>
  <w:num w:numId="21">
    <w:abstractNumId w:val="8"/>
  </w:num>
  <w:num w:numId="22">
    <w:abstractNumId w:val="17"/>
  </w:num>
  <w:num w:numId="23">
    <w:abstractNumId w:val="24"/>
  </w:num>
  <w:num w:numId="24">
    <w:abstractNumId w:val="27"/>
  </w:num>
  <w:num w:numId="25">
    <w:abstractNumId w:val="23"/>
  </w:num>
  <w:num w:numId="26">
    <w:abstractNumId w:val="31"/>
  </w:num>
  <w:num w:numId="27">
    <w:abstractNumId w:val="14"/>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16"/>
  </w:num>
  <w:num w:numId="32">
    <w:abstractNumId w:val="25"/>
  </w:num>
  <w:num w:numId="33">
    <w:abstractNumId w:val="5"/>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B42D5"/>
    <w:rsid w:val="002055FF"/>
    <w:rsid w:val="0034501F"/>
    <w:rsid w:val="003F3957"/>
    <w:rsid w:val="00461898"/>
    <w:rsid w:val="004B65FE"/>
    <w:rsid w:val="004C48DD"/>
    <w:rsid w:val="004D52AA"/>
    <w:rsid w:val="005C0709"/>
    <w:rsid w:val="005C5934"/>
    <w:rsid w:val="005D1A45"/>
    <w:rsid w:val="0061244B"/>
    <w:rsid w:val="0067154D"/>
    <w:rsid w:val="00686355"/>
    <w:rsid w:val="00694F4E"/>
    <w:rsid w:val="00715DB3"/>
    <w:rsid w:val="00723CBD"/>
    <w:rsid w:val="00760D95"/>
    <w:rsid w:val="00786403"/>
    <w:rsid w:val="00895C19"/>
    <w:rsid w:val="008A278C"/>
    <w:rsid w:val="008A407E"/>
    <w:rsid w:val="008E184E"/>
    <w:rsid w:val="00992BDB"/>
    <w:rsid w:val="009A6B1D"/>
    <w:rsid w:val="009C5523"/>
    <w:rsid w:val="009F169B"/>
    <w:rsid w:val="00AD2CD9"/>
    <w:rsid w:val="00B36E92"/>
    <w:rsid w:val="00B7100D"/>
    <w:rsid w:val="00B966A9"/>
    <w:rsid w:val="00BB5020"/>
    <w:rsid w:val="00BE39D3"/>
    <w:rsid w:val="00BF571F"/>
    <w:rsid w:val="00C544AC"/>
    <w:rsid w:val="00C6395A"/>
    <w:rsid w:val="00D07EA0"/>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504051456">
      <w:bodyDiv w:val="1"/>
      <w:marLeft w:val="0"/>
      <w:marRight w:val="0"/>
      <w:marTop w:val="0"/>
      <w:marBottom w:val="0"/>
      <w:divBdr>
        <w:top w:val="none" w:sz="0" w:space="0" w:color="auto"/>
        <w:left w:val="none" w:sz="0" w:space="0" w:color="auto"/>
        <w:bottom w:val="none" w:sz="0" w:space="0" w:color="auto"/>
        <w:right w:val="none" w:sz="0" w:space="0" w:color="auto"/>
      </w:divBdr>
    </w:div>
    <w:div w:id="588857230">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iprbookshop.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http://www.iprbooksho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3402</Words>
  <Characters>19395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2018-08-29T05:43:00Z</cp:lastPrinted>
  <dcterms:created xsi:type="dcterms:W3CDTF">2018-08-29T05:37:00Z</dcterms:created>
  <dcterms:modified xsi:type="dcterms:W3CDTF">2018-08-29T05:43:00Z</dcterms:modified>
</cp:coreProperties>
</file>