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b/>
          <w:sz w:val="20"/>
          <w:szCs w:val="20"/>
        </w:rPr>
        <w:t>1.Форма заявки на участие в запросе котировок СГУПС</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r w:rsidRPr="006F7913">
        <w:rPr>
          <w:rFonts w:ascii="Calibri" w:eastAsia="Times New Roman" w:hAnsi="Calibri" w:cs="Courier New"/>
          <w:b/>
          <w:sz w:val="24"/>
          <w:szCs w:val="24"/>
        </w:rPr>
        <w:t>Заявка на участие в запросе котировок</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М</w:t>
      </w:r>
      <w:proofErr w:type="gramStart"/>
      <w:r w:rsidRPr="006F7913">
        <w:rPr>
          <w:rFonts w:ascii="Calibri" w:eastAsia="Times New Roman" w:hAnsi="Calibri" w:cs="Courier New"/>
          <w:sz w:val="20"/>
          <w:szCs w:val="20"/>
        </w:rPr>
        <w:t>ы(</w:t>
      </w:r>
      <w:proofErr w:type="gramEnd"/>
      <w:r w:rsidRPr="006F7913">
        <w:rPr>
          <w:rFonts w:ascii="Calibri" w:eastAsia="Times New Roman" w:hAnsi="Calibri" w:cs="Courier New"/>
          <w:sz w:val="20"/>
          <w:szCs w:val="20"/>
        </w:rPr>
        <w:t xml:space="preserve"> я), 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b/>
          <w:sz w:val="16"/>
          <w:szCs w:val="16"/>
        </w:rPr>
        <w:t xml:space="preserve">(указать полное </w:t>
      </w:r>
      <w:r w:rsidRPr="006F7913">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16"/>
          <w:szCs w:val="16"/>
        </w:rPr>
        <w:t xml:space="preserve">__________________________________________________________________________________________________, </w:t>
      </w:r>
      <w:proofErr w:type="gramStart"/>
      <w:r w:rsidRPr="006F7913">
        <w:rPr>
          <w:rFonts w:ascii="Calibri" w:eastAsia="Times New Roman" w:hAnsi="Calibri" w:cs="Courier New"/>
          <w:sz w:val="20"/>
          <w:szCs w:val="20"/>
        </w:rPr>
        <w:t>находящиеся</w:t>
      </w:r>
      <w:proofErr w:type="gramEnd"/>
      <w:r w:rsidRPr="006F7913">
        <w:rPr>
          <w:rFonts w:ascii="Calibri" w:eastAsia="Times New Roman" w:hAnsi="Calibri" w:cs="Courier New"/>
          <w:sz w:val="20"/>
          <w:szCs w:val="20"/>
        </w:rPr>
        <w:t xml:space="preserve"> по адресу</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sz w:val="16"/>
          <w:szCs w:val="16"/>
        </w:rPr>
        <w:t>(место нахождения - для юридического лица, место жительства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почтовый адрес 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банковские реквизиты 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в лице 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(указать должность, ФИО, лица, подписывающего заявку)</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действующего</w:t>
      </w:r>
      <w:proofErr w:type="gramEnd"/>
      <w:r w:rsidRPr="006F7913">
        <w:rPr>
          <w:rFonts w:ascii="Calibri" w:eastAsia="Times New Roman" w:hAnsi="Calibri" w:cs="Courier New"/>
          <w:sz w:val="20"/>
          <w:szCs w:val="20"/>
        </w:rPr>
        <w:t xml:space="preserve"> на основании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 xml:space="preserve">( указать документ, дающий право подписи заявки)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6F7913">
        <w:rPr>
          <w:rFonts w:ascii="Calibri" w:eastAsia="Times New Roman" w:hAnsi="Calibri" w:cs="Courier New"/>
          <w:sz w:val="20"/>
          <w:szCs w:val="20"/>
        </w:rPr>
        <w:t xml:space="preserve"> ,</w:t>
      </w:r>
      <w:proofErr w:type="gramEnd"/>
      <w:r w:rsidRPr="006F7913">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При этом сообщаем следующую информацию:</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16"/>
          <w:szCs w:val="16"/>
        </w:rPr>
      </w:pPr>
      <w:r w:rsidRPr="006F7913">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являющимся приложением к заявке, которое должно быть подписано лицом, подписавшим заявку, и заверено печатью участника)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2.Предложение о цене контракта, предложение о цене каждого наименования поставляемого товара в случае осуществления закупки товара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w:t>
      </w:r>
    </w:p>
    <w:p w:rsidR="006F7913" w:rsidRPr="006F7913" w:rsidRDefault="006F7913" w:rsidP="006F7913">
      <w:pPr>
        <w:widowControl w:val="0"/>
        <w:autoSpaceDE w:val="0"/>
        <w:autoSpaceDN w:val="0"/>
        <w:adjustRightInd w:val="0"/>
        <w:spacing w:after="0" w:line="240" w:lineRule="auto"/>
        <w:ind w:firstLine="709"/>
        <w:jc w:val="both"/>
        <w:rPr>
          <w:rFonts w:ascii="Calibri" w:eastAsia="Times New Roman" w:hAnsi="Calibri" w:cs="Courier New"/>
          <w:sz w:val="20"/>
          <w:szCs w:val="20"/>
        </w:rPr>
      </w:pPr>
      <w:r w:rsidRPr="006F7913">
        <w:rPr>
          <w:rFonts w:ascii="Calibri" w:eastAsia="Times New Roman" w:hAnsi="Calibri" w:cs="Courier New"/>
          <w:sz w:val="20"/>
          <w:szCs w:val="20"/>
        </w:rPr>
        <w:t>К заявке прилагаются следующие документы:</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1. документы (или копии таких документов), подтверждающие право участника запроса котировок на получение преимуществ в соответствии со ст.28, 29 Федерального закона от 05.04.2013 № 44–ФЗ «О контрактной системе в сфере закупок товаров, работ, услуг для обеспечения государственных и муниципальных нужд», если участник запроса котировок заявил о получении указанных преимуществ;</w:t>
      </w:r>
      <w:r w:rsidRPr="006F7913">
        <w:rPr>
          <w:rFonts w:ascii="Calibri" w:eastAsia="Times New Roman" w:hAnsi="Calibri" w:cs="Courier New"/>
          <w:sz w:val="16"/>
          <w:szCs w:val="16"/>
        </w:rPr>
        <w:t xml:space="preserve">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2. декларация о принадлежности к субъектам малого предпринимательства или социально ориентированным некоммерческим организациям в случае установления заказчиком в извещении ограничения на участие в запросе котировок, предусмотренного ч.3 ст.30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proofErr w:type="gramStart"/>
      <w:r w:rsidRPr="006F7913">
        <w:rPr>
          <w:rFonts w:ascii="Calibri" w:eastAsia="Times New Roman" w:hAnsi="Calibri" w:cs="Courier New"/>
          <w:sz w:val="20"/>
          <w:szCs w:val="20"/>
        </w:rPr>
        <w:t>3. документы (или копии таких документов), предусмотренные нормативными правовыми актами, принятыми в соответствии со ст. 14 Федерального закона от 05.04.2013 № 44–ФЗ «О контрактной системе в сфере закупок товаров, работ, услуг для обеспечения государственных и муниципальных нужд», и подтверждающие соответствие предлагаемых участником  товара, работы или услуги условиям допуска, запретам на допуск, ограничениям допуска в случае, если такие условия, запреты, ограничения установлены</w:t>
      </w:r>
      <w:proofErr w:type="gramEnd"/>
      <w:r w:rsidRPr="006F7913">
        <w:rPr>
          <w:rFonts w:ascii="Calibri" w:eastAsia="Times New Roman" w:hAnsi="Calibri" w:cs="Courier New"/>
          <w:sz w:val="20"/>
          <w:szCs w:val="20"/>
        </w:rPr>
        <w:t xml:space="preserve"> заказчиком в извещении о проведении запроса котировок;</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4.</w:t>
      </w:r>
      <w:r w:rsidRPr="006F7913">
        <w:rPr>
          <w:rFonts w:ascii="Calibri" w:hAnsi="Calibri" w:cs="Calibri"/>
          <w:sz w:val="20"/>
          <w:szCs w:val="20"/>
        </w:rPr>
        <w:t xml:space="preserve"> </w:t>
      </w:r>
      <w:r w:rsidRPr="006F7913">
        <w:rPr>
          <w:rFonts w:ascii="Calibri" w:eastAsia="Times New Roman" w:hAnsi="Calibri" w:cs="Courier New"/>
          <w:sz w:val="20"/>
          <w:szCs w:val="20"/>
        </w:rPr>
        <w:t>декларация о соответствии участника запроса котировок требованиям, установленным в соответствии с п. 3 - 9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7913" w:rsidRPr="006F7913" w:rsidRDefault="006F7913" w:rsidP="006F7913">
      <w:pPr>
        <w:widowControl w:val="0"/>
        <w:autoSpaceDE w:val="0"/>
        <w:autoSpaceDN w:val="0"/>
        <w:adjustRightInd w:val="0"/>
        <w:spacing w:after="0" w:line="240" w:lineRule="auto"/>
        <w:jc w:val="right"/>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(должность, подпись, расшифровка подписи)</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М.П.(заявка должны быть заверена печатью участника (при наличии)</w:t>
      </w:r>
      <w:proofErr w:type="gramEnd"/>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Тел., ФИО контактного лица_____________________________________________________________________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(предоставление указанных сведений является просьбой, а не требованием  заказчика)</w:t>
      </w: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lastRenderedPageBreak/>
        <w:t>2.Техническое задание</w:t>
      </w:r>
      <w:r w:rsidR="008C1AAE">
        <w:rPr>
          <w:rFonts w:ascii="Times New Roman" w:eastAsia="Times New Roman" w:hAnsi="Times New Roman" w:cs="Times New Roman"/>
          <w:b/>
          <w:sz w:val="20"/>
          <w:szCs w:val="20"/>
        </w:rPr>
        <w:t xml:space="preserve">: </w:t>
      </w:r>
    </w:p>
    <w:p w:rsidR="006F7913" w:rsidRDefault="006F7913" w:rsidP="006F791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Поставка м</w:t>
      </w:r>
      <w:r w:rsidRPr="006F7913">
        <w:rPr>
          <w:rFonts w:ascii="Times New Roman" w:hAnsi="Times New Roman" w:cs="Times New Roman"/>
          <w:b/>
          <w:sz w:val="18"/>
          <w:szCs w:val="18"/>
        </w:rPr>
        <w:t>ногофункциональн</w:t>
      </w:r>
      <w:r>
        <w:rPr>
          <w:rFonts w:ascii="Times New Roman" w:hAnsi="Times New Roman" w:cs="Times New Roman"/>
          <w:b/>
          <w:sz w:val="18"/>
          <w:szCs w:val="18"/>
        </w:rPr>
        <w:t>ого</w:t>
      </w:r>
      <w:r w:rsidRPr="006F7913">
        <w:rPr>
          <w:rFonts w:ascii="Times New Roman" w:hAnsi="Times New Roman" w:cs="Times New Roman"/>
          <w:b/>
          <w:sz w:val="18"/>
          <w:szCs w:val="18"/>
        </w:rPr>
        <w:t xml:space="preserve"> комплекс</w:t>
      </w:r>
      <w:r>
        <w:rPr>
          <w:rFonts w:ascii="Times New Roman" w:hAnsi="Times New Roman" w:cs="Times New Roman"/>
          <w:b/>
          <w:sz w:val="18"/>
          <w:szCs w:val="18"/>
        </w:rPr>
        <w:t>а</w:t>
      </w:r>
      <w:r w:rsidRPr="006F7913">
        <w:rPr>
          <w:rFonts w:ascii="Times New Roman" w:hAnsi="Times New Roman" w:cs="Times New Roman"/>
          <w:b/>
          <w:sz w:val="18"/>
          <w:szCs w:val="18"/>
        </w:rPr>
        <w:t xml:space="preserve"> (МФК) для тренажерного зала </w:t>
      </w:r>
      <w:r>
        <w:rPr>
          <w:rFonts w:ascii="Times New Roman" w:hAnsi="Times New Roman" w:cs="Times New Roman"/>
          <w:b/>
          <w:sz w:val="18"/>
          <w:szCs w:val="18"/>
        </w:rPr>
        <w:t>Заказчика</w:t>
      </w:r>
    </w:p>
    <w:p w:rsidR="006F7913" w:rsidRPr="006F7913" w:rsidRDefault="006F7913" w:rsidP="006F7913">
      <w:pPr>
        <w:spacing w:after="0" w:line="240" w:lineRule="auto"/>
        <w:jc w:val="center"/>
        <w:rPr>
          <w:rFonts w:ascii="Times New Roman" w:hAnsi="Times New Roman" w:cs="Times New Roman"/>
          <w:b/>
          <w:sz w:val="18"/>
          <w:szCs w:val="18"/>
        </w:rPr>
      </w:pPr>
    </w:p>
    <w:p w:rsidR="006F7913" w:rsidRPr="006F7913" w:rsidRDefault="004519D7" w:rsidP="006F7913">
      <w:pPr>
        <w:spacing w:after="0" w:line="240" w:lineRule="auto"/>
        <w:rPr>
          <w:rFonts w:ascii="Times New Roman" w:hAnsi="Times New Roman" w:cs="Times New Roman"/>
          <w:sz w:val="18"/>
          <w:szCs w:val="18"/>
        </w:rPr>
      </w:pPr>
      <w:r>
        <w:rPr>
          <w:rFonts w:ascii="Times New Roman" w:hAnsi="Times New Roman" w:cs="Times New Roman"/>
          <w:sz w:val="18"/>
          <w:szCs w:val="18"/>
        </w:rPr>
        <w:t>МФ</w:t>
      </w:r>
      <w:r w:rsidR="006F7913" w:rsidRPr="006F7913">
        <w:rPr>
          <w:rFonts w:ascii="Times New Roman" w:hAnsi="Times New Roman" w:cs="Times New Roman"/>
          <w:sz w:val="18"/>
          <w:szCs w:val="18"/>
        </w:rPr>
        <w:t xml:space="preserve">К должен состоять </w:t>
      </w:r>
      <w:proofErr w:type="gramStart"/>
      <w:r w:rsidR="006F7913" w:rsidRPr="006F7913">
        <w:rPr>
          <w:rFonts w:ascii="Times New Roman" w:hAnsi="Times New Roman" w:cs="Times New Roman"/>
          <w:sz w:val="18"/>
          <w:szCs w:val="18"/>
        </w:rPr>
        <w:t>из</w:t>
      </w:r>
      <w:proofErr w:type="gramEnd"/>
      <w:r w:rsidR="006F7913" w:rsidRPr="006F7913">
        <w:rPr>
          <w:rFonts w:ascii="Times New Roman" w:hAnsi="Times New Roman" w:cs="Times New Roman"/>
          <w:sz w:val="18"/>
          <w:szCs w:val="18"/>
        </w:rPr>
        <w:t>:</w:t>
      </w:r>
    </w:p>
    <w:p w:rsidR="006F7913" w:rsidRPr="006F7913" w:rsidRDefault="006F7913" w:rsidP="006F7913">
      <w:pPr>
        <w:pStyle w:val="ab"/>
        <w:numPr>
          <w:ilvl w:val="0"/>
          <w:numId w:val="19"/>
        </w:numPr>
        <w:spacing w:after="0" w:line="240" w:lineRule="auto"/>
        <w:ind w:left="0" w:firstLine="0"/>
        <w:rPr>
          <w:rFonts w:ascii="Times New Roman" w:hAnsi="Times New Roman"/>
          <w:sz w:val="18"/>
          <w:szCs w:val="18"/>
        </w:rPr>
      </w:pPr>
      <w:r w:rsidRPr="006F7913">
        <w:rPr>
          <w:rFonts w:ascii="Times New Roman" w:hAnsi="Times New Roman"/>
          <w:sz w:val="18"/>
          <w:szCs w:val="18"/>
        </w:rPr>
        <w:t>Универсальной рамы для сдачи норм ГТО, функционального и силового тренинга, бокса</w:t>
      </w:r>
    </w:p>
    <w:p w:rsidR="006F7913" w:rsidRPr="006F7913" w:rsidRDefault="006F7913" w:rsidP="006F7913">
      <w:pPr>
        <w:pStyle w:val="ab"/>
        <w:numPr>
          <w:ilvl w:val="0"/>
          <w:numId w:val="19"/>
        </w:numPr>
        <w:spacing w:after="0" w:line="240" w:lineRule="auto"/>
        <w:ind w:left="0" w:firstLine="0"/>
        <w:rPr>
          <w:rFonts w:ascii="Times New Roman" w:hAnsi="Times New Roman"/>
          <w:sz w:val="18"/>
          <w:szCs w:val="18"/>
        </w:rPr>
      </w:pPr>
      <w:r w:rsidRPr="006F7913">
        <w:rPr>
          <w:rFonts w:ascii="Times New Roman" w:hAnsi="Times New Roman"/>
          <w:sz w:val="18"/>
          <w:szCs w:val="18"/>
        </w:rPr>
        <w:t>Стойки под диски штанги (блины)</w:t>
      </w:r>
    </w:p>
    <w:p w:rsidR="006F7913" w:rsidRPr="006F7913" w:rsidRDefault="006F7913" w:rsidP="006F7913">
      <w:pPr>
        <w:pStyle w:val="ab"/>
        <w:numPr>
          <w:ilvl w:val="0"/>
          <w:numId w:val="19"/>
        </w:numPr>
        <w:spacing w:after="0" w:line="240" w:lineRule="auto"/>
        <w:ind w:left="0" w:firstLine="0"/>
        <w:rPr>
          <w:rFonts w:ascii="Times New Roman" w:hAnsi="Times New Roman"/>
          <w:sz w:val="18"/>
          <w:szCs w:val="18"/>
        </w:rPr>
      </w:pPr>
      <w:r w:rsidRPr="006F7913">
        <w:rPr>
          <w:rFonts w:ascii="Times New Roman" w:hAnsi="Times New Roman"/>
          <w:sz w:val="18"/>
          <w:szCs w:val="18"/>
        </w:rPr>
        <w:t>Стеллажа для гантелей</w:t>
      </w:r>
    </w:p>
    <w:p w:rsidR="006F7913" w:rsidRPr="006F7913" w:rsidRDefault="006F7913" w:rsidP="006F7913">
      <w:pPr>
        <w:pStyle w:val="ab"/>
        <w:spacing w:after="0" w:line="240" w:lineRule="auto"/>
        <w:ind w:left="0"/>
        <w:rPr>
          <w:rFonts w:ascii="Times New Roman" w:hAnsi="Times New Roman"/>
          <w:sz w:val="18"/>
          <w:szCs w:val="18"/>
        </w:rPr>
      </w:pPr>
    </w:p>
    <w:p w:rsidR="006F7913" w:rsidRPr="006F7913" w:rsidRDefault="006F7913" w:rsidP="006F7913">
      <w:pPr>
        <w:pStyle w:val="ab"/>
        <w:numPr>
          <w:ilvl w:val="0"/>
          <w:numId w:val="20"/>
        </w:numPr>
        <w:spacing w:after="0" w:line="240" w:lineRule="auto"/>
        <w:ind w:left="0" w:firstLine="0"/>
        <w:rPr>
          <w:rFonts w:ascii="Times New Roman" w:hAnsi="Times New Roman"/>
          <w:b/>
          <w:i/>
          <w:sz w:val="18"/>
          <w:szCs w:val="18"/>
        </w:rPr>
      </w:pPr>
      <w:r w:rsidRPr="006F7913">
        <w:rPr>
          <w:rFonts w:ascii="Times New Roman" w:hAnsi="Times New Roman"/>
          <w:b/>
          <w:i/>
          <w:sz w:val="18"/>
          <w:szCs w:val="18"/>
        </w:rPr>
        <w:t>Универсальная рама для сдачи норм ГТО, функционального и силового тренинга, бокса</w:t>
      </w:r>
    </w:p>
    <w:p w:rsidR="006F7913" w:rsidRPr="006F7913" w:rsidRDefault="006F7913" w:rsidP="006F7913">
      <w:pPr>
        <w:spacing w:after="0" w:line="240" w:lineRule="auto"/>
        <w:ind w:firstLine="284"/>
        <w:rPr>
          <w:rFonts w:ascii="Times New Roman" w:hAnsi="Times New Roman" w:cs="Times New Roman"/>
          <w:sz w:val="18"/>
          <w:szCs w:val="18"/>
        </w:rPr>
      </w:pPr>
      <w:r w:rsidRPr="006F7913">
        <w:rPr>
          <w:rFonts w:ascii="Times New Roman" w:hAnsi="Times New Roman" w:cs="Times New Roman"/>
          <w:sz w:val="18"/>
          <w:szCs w:val="18"/>
        </w:rPr>
        <w:t>Габаритные размеры (</w:t>
      </w:r>
      <w:proofErr w:type="spellStart"/>
      <w:r w:rsidRPr="006F7913">
        <w:rPr>
          <w:rFonts w:ascii="Times New Roman" w:hAnsi="Times New Roman" w:cs="Times New Roman"/>
          <w:sz w:val="18"/>
          <w:szCs w:val="18"/>
        </w:rPr>
        <w:t>ДхШхВ</w:t>
      </w:r>
      <w:proofErr w:type="spellEnd"/>
      <w:r w:rsidRPr="006F7913">
        <w:rPr>
          <w:rFonts w:ascii="Times New Roman" w:hAnsi="Times New Roman" w:cs="Times New Roman"/>
          <w:sz w:val="18"/>
          <w:szCs w:val="18"/>
        </w:rPr>
        <w:t>): 8060</w:t>
      </w:r>
      <w:r w:rsidRPr="006F7913">
        <w:rPr>
          <w:rFonts w:ascii="Times New Roman" w:hAnsi="Times New Roman" w:cs="Times New Roman"/>
          <w:color w:val="333333"/>
          <w:sz w:val="18"/>
          <w:szCs w:val="18"/>
        </w:rPr>
        <w:t>±50</w:t>
      </w:r>
      <w:r w:rsidRPr="006F7913">
        <w:rPr>
          <w:rFonts w:ascii="Times New Roman" w:hAnsi="Times New Roman" w:cs="Times New Roman"/>
          <w:sz w:val="18"/>
          <w:szCs w:val="18"/>
        </w:rPr>
        <w:t>х3240</w:t>
      </w:r>
      <w:r w:rsidRPr="006F7913">
        <w:rPr>
          <w:rFonts w:ascii="Times New Roman" w:hAnsi="Times New Roman" w:cs="Times New Roman"/>
          <w:color w:val="333333"/>
          <w:sz w:val="18"/>
          <w:szCs w:val="18"/>
        </w:rPr>
        <w:t>±50</w:t>
      </w:r>
      <w:r w:rsidRPr="006F7913">
        <w:rPr>
          <w:rFonts w:ascii="Times New Roman" w:hAnsi="Times New Roman" w:cs="Times New Roman"/>
          <w:sz w:val="18"/>
          <w:szCs w:val="18"/>
        </w:rPr>
        <w:t>х4000</w:t>
      </w:r>
      <w:r w:rsidRPr="006F7913">
        <w:rPr>
          <w:rFonts w:ascii="Times New Roman" w:hAnsi="Times New Roman" w:cs="Times New Roman"/>
          <w:color w:val="333333"/>
          <w:sz w:val="18"/>
          <w:szCs w:val="18"/>
        </w:rPr>
        <w:t>±50</w:t>
      </w:r>
      <w:r w:rsidRPr="006F7913">
        <w:rPr>
          <w:rFonts w:ascii="Times New Roman" w:hAnsi="Times New Roman" w:cs="Times New Roman"/>
          <w:sz w:val="18"/>
          <w:szCs w:val="18"/>
        </w:rPr>
        <w:t>мм</w:t>
      </w:r>
    </w:p>
    <w:p w:rsidR="006F7913" w:rsidRPr="006F7913" w:rsidRDefault="006F7913" w:rsidP="006F7913">
      <w:pPr>
        <w:spacing w:after="0" w:line="240" w:lineRule="auto"/>
        <w:ind w:firstLine="284"/>
        <w:rPr>
          <w:rFonts w:ascii="Times New Roman" w:hAnsi="Times New Roman" w:cs="Times New Roman"/>
          <w:sz w:val="18"/>
          <w:szCs w:val="18"/>
        </w:rPr>
      </w:pPr>
      <w:r w:rsidRPr="006F7913">
        <w:rPr>
          <w:rFonts w:ascii="Times New Roman" w:hAnsi="Times New Roman" w:cs="Times New Roman"/>
          <w:sz w:val="18"/>
          <w:szCs w:val="18"/>
        </w:rPr>
        <w:t>Материал – сталь</w:t>
      </w:r>
    </w:p>
    <w:p w:rsidR="006F7913" w:rsidRPr="006F7913" w:rsidRDefault="006F7913" w:rsidP="006F7913">
      <w:pPr>
        <w:spacing w:after="0" w:line="240" w:lineRule="auto"/>
        <w:ind w:firstLine="284"/>
        <w:rPr>
          <w:rFonts w:ascii="Times New Roman" w:hAnsi="Times New Roman" w:cs="Times New Roman"/>
          <w:sz w:val="18"/>
          <w:szCs w:val="18"/>
        </w:rPr>
      </w:pPr>
      <w:r w:rsidRPr="006F7913">
        <w:rPr>
          <w:rFonts w:ascii="Times New Roman" w:hAnsi="Times New Roman" w:cs="Times New Roman"/>
          <w:sz w:val="18"/>
          <w:szCs w:val="18"/>
        </w:rPr>
        <w:t>Цвет – черный матовый (оттенок по согласованию с заказчиком)</w:t>
      </w:r>
    </w:p>
    <w:p w:rsidR="006F7913" w:rsidRPr="006F7913" w:rsidRDefault="006F7913" w:rsidP="006F7913">
      <w:pPr>
        <w:spacing w:after="0" w:line="240" w:lineRule="auto"/>
        <w:ind w:firstLine="284"/>
        <w:rPr>
          <w:rFonts w:ascii="Times New Roman" w:hAnsi="Times New Roman" w:cs="Times New Roman"/>
          <w:sz w:val="18"/>
          <w:szCs w:val="18"/>
        </w:rPr>
      </w:pPr>
      <w:r w:rsidRPr="006F7913">
        <w:rPr>
          <w:rFonts w:ascii="Times New Roman" w:hAnsi="Times New Roman" w:cs="Times New Roman"/>
          <w:sz w:val="18"/>
          <w:szCs w:val="18"/>
        </w:rPr>
        <w:t>Все конструкции должны иметь скругленные торцы, 14 опорных столбов должны иметь по 1 пластиковой заглушке сверху.</w:t>
      </w:r>
    </w:p>
    <w:p w:rsidR="006F7913" w:rsidRPr="006F7913" w:rsidRDefault="006F7913" w:rsidP="006F7913">
      <w:pPr>
        <w:spacing w:after="0" w:line="240" w:lineRule="auto"/>
        <w:ind w:firstLine="284"/>
        <w:rPr>
          <w:rFonts w:ascii="Times New Roman" w:hAnsi="Times New Roman" w:cs="Times New Roman"/>
          <w:sz w:val="18"/>
          <w:szCs w:val="18"/>
        </w:rPr>
      </w:pPr>
      <w:r w:rsidRPr="006F7913">
        <w:rPr>
          <w:rFonts w:ascii="Times New Roman" w:hAnsi="Times New Roman" w:cs="Times New Roman"/>
          <w:sz w:val="18"/>
          <w:szCs w:val="18"/>
        </w:rPr>
        <w:t xml:space="preserve">Конструкция должна состоять </w:t>
      </w:r>
      <w:proofErr w:type="gramStart"/>
      <w:r w:rsidRPr="006F7913">
        <w:rPr>
          <w:rFonts w:ascii="Times New Roman" w:hAnsi="Times New Roman" w:cs="Times New Roman"/>
          <w:sz w:val="18"/>
          <w:szCs w:val="18"/>
        </w:rPr>
        <w:t>из</w:t>
      </w:r>
      <w:proofErr w:type="gramEnd"/>
      <w:r w:rsidRPr="006F7913">
        <w:rPr>
          <w:rFonts w:ascii="Times New Roman" w:hAnsi="Times New Roman" w:cs="Times New Roman"/>
          <w:sz w:val="18"/>
          <w:szCs w:val="18"/>
        </w:rPr>
        <w:t>:</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14 опорных столбов из квадратной профильной трубы не менее 80х80мм. Толщина стенки </w:t>
      </w:r>
      <w:r w:rsidRPr="006F7913">
        <w:rPr>
          <w:rFonts w:ascii="Times New Roman" w:hAnsi="Times New Roman"/>
          <w:color w:val="222222"/>
          <w:sz w:val="18"/>
          <w:szCs w:val="18"/>
          <w:shd w:val="clear" w:color="auto" w:fill="FFFFFF"/>
        </w:rPr>
        <w:t>не менее 3мм.:</w:t>
      </w:r>
      <w:r w:rsidRPr="006F7913">
        <w:rPr>
          <w:rFonts w:ascii="Times New Roman" w:hAnsi="Times New Roman"/>
          <w:sz w:val="18"/>
          <w:szCs w:val="18"/>
        </w:rPr>
        <w:t xml:space="preserve"> </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7шт. высотой 2450</w:t>
      </w:r>
      <w:r w:rsidRPr="006F7913">
        <w:rPr>
          <w:rFonts w:ascii="Times New Roman" w:hAnsi="Times New Roman"/>
          <w:color w:val="333333"/>
          <w:sz w:val="18"/>
          <w:szCs w:val="18"/>
        </w:rPr>
        <w:t>±50</w:t>
      </w:r>
      <w:r w:rsidRPr="006F7913">
        <w:rPr>
          <w:rFonts w:ascii="Times New Roman" w:hAnsi="Times New Roman"/>
          <w:sz w:val="18"/>
          <w:szCs w:val="18"/>
        </w:rPr>
        <w:t xml:space="preserve">мм </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3шт. высотой 4000</w:t>
      </w:r>
      <w:r w:rsidRPr="006F7913">
        <w:rPr>
          <w:rFonts w:ascii="Times New Roman" w:hAnsi="Times New Roman"/>
          <w:color w:val="333333"/>
          <w:sz w:val="18"/>
          <w:szCs w:val="18"/>
        </w:rPr>
        <w:t>±50</w:t>
      </w:r>
      <w:r w:rsidRPr="006F7913">
        <w:rPr>
          <w:rFonts w:ascii="Times New Roman" w:hAnsi="Times New Roman"/>
          <w:sz w:val="18"/>
          <w:szCs w:val="18"/>
        </w:rPr>
        <w:t>мм</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2шт. высотой 1650</w:t>
      </w:r>
      <w:r w:rsidRPr="006F7913">
        <w:rPr>
          <w:rFonts w:ascii="Times New Roman" w:hAnsi="Times New Roman"/>
          <w:color w:val="333333"/>
          <w:sz w:val="18"/>
          <w:szCs w:val="18"/>
        </w:rPr>
        <w:t>±50</w:t>
      </w:r>
      <w:r w:rsidRPr="006F7913">
        <w:rPr>
          <w:rFonts w:ascii="Times New Roman" w:hAnsi="Times New Roman"/>
          <w:sz w:val="18"/>
          <w:szCs w:val="18"/>
        </w:rPr>
        <w:t>мм</w:t>
      </w:r>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sz w:val="18"/>
          <w:szCs w:val="18"/>
        </w:rPr>
        <w:t>Столбы должны быть соединены между собой турниками, брусьями и жестко прикреплены к стене и полу. Крепление к полу должно осуществляться через приваренные к столбам стальные пластины размером 150</w:t>
      </w:r>
      <w:r w:rsidRPr="006F7913">
        <w:rPr>
          <w:rFonts w:ascii="Times New Roman" w:hAnsi="Times New Roman"/>
          <w:color w:val="333333"/>
          <w:sz w:val="18"/>
          <w:szCs w:val="18"/>
        </w:rPr>
        <w:t>±10</w:t>
      </w:r>
      <w:r w:rsidRPr="006F7913">
        <w:rPr>
          <w:rFonts w:ascii="Times New Roman" w:hAnsi="Times New Roman"/>
          <w:sz w:val="18"/>
          <w:szCs w:val="18"/>
        </w:rPr>
        <w:t>х150</w:t>
      </w:r>
      <w:r w:rsidRPr="006F7913">
        <w:rPr>
          <w:rFonts w:ascii="Times New Roman" w:hAnsi="Times New Roman"/>
          <w:color w:val="333333"/>
          <w:sz w:val="18"/>
          <w:szCs w:val="18"/>
        </w:rPr>
        <w:t>±10</w:t>
      </w:r>
      <w:r w:rsidRPr="006F7913">
        <w:rPr>
          <w:rFonts w:ascii="Times New Roman" w:hAnsi="Times New Roman"/>
          <w:sz w:val="18"/>
          <w:szCs w:val="18"/>
        </w:rPr>
        <w:t>мм, в которых должно быть 4 отверстия диаметром не менее</w:t>
      </w:r>
      <w:r w:rsidRPr="006F7913">
        <w:rPr>
          <w:rFonts w:ascii="Times New Roman" w:hAnsi="Times New Roman"/>
          <w:color w:val="222222"/>
          <w:sz w:val="18"/>
          <w:szCs w:val="18"/>
          <w:shd w:val="clear" w:color="auto" w:fill="FFFFFF"/>
        </w:rPr>
        <w:t>12мм. Анкерные болты должны быть диаметром не менее12мм.</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color w:val="222222"/>
          <w:sz w:val="18"/>
          <w:szCs w:val="18"/>
          <w:shd w:val="clear" w:color="auto" w:fill="FFFFFF"/>
        </w:rPr>
        <w:t>5 столбов должны быть соединены со стенкой горизонтальными перемычками длиной 1800</w:t>
      </w:r>
      <w:r w:rsidRPr="006F7913">
        <w:rPr>
          <w:rFonts w:ascii="Times New Roman" w:hAnsi="Times New Roman"/>
          <w:color w:val="333333"/>
          <w:sz w:val="18"/>
          <w:szCs w:val="18"/>
        </w:rPr>
        <w:t>±50</w:t>
      </w:r>
      <w:r w:rsidRPr="006F7913">
        <w:rPr>
          <w:rFonts w:ascii="Times New Roman" w:hAnsi="Times New Roman"/>
          <w:color w:val="222222"/>
          <w:sz w:val="18"/>
          <w:szCs w:val="18"/>
          <w:shd w:val="clear" w:color="auto" w:fill="FFFFFF"/>
        </w:rPr>
        <w:t xml:space="preserve">мм из профильной трубы не менее 80х80мм. </w:t>
      </w:r>
      <w:r w:rsidRPr="006F7913">
        <w:rPr>
          <w:rFonts w:ascii="Times New Roman" w:hAnsi="Times New Roman"/>
          <w:sz w:val="18"/>
          <w:szCs w:val="18"/>
        </w:rPr>
        <w:t>Толщина стенки должна быть</w:t>
      </w:r>
      <w:r w:rsidRPr="006F7913">
        <w:rPr>
          <w:rFonts w:ascii="Times New Roman" w:hAnsi="Times New Roman"/>
          <w:color w:val="222222"/>
          <w:sz w:val="18"/>
          <w:szCs w:val="18"/>
          <w:shd w:val="clear" w:color="auto" w:fill="FFFFFF"/>
        </w:rPr>
        <w:t xml:space="preserve"> не менее 3мм</w:t>
      </w:r>
      <w:r w:rsidRPr="006F7913">
        <w:rPr>
          <w:rFonts w:ascii="Times New Roman" w:hAnsi="Times New Roman"/>
          <w:sz w:val="18"/>
          <w:szCs w:val="18"/>
        </w:rPr>
        <w:t>. К стене каждая перемычка должна крепиться двумя анкерными болтами.</w:t>
      </w:r>
      <w:r w:rsidRPr="006F7913">
        <w:rPr>
          <w:rFonts w:ascii="Times New Roman" w:hAnsi="Times New Roman"/>
          <w:color w:val="222222"/>
          <w:sz w:val="18"/>
          <w:szCs w:val="18"/>
          <w:shd w:val="clear" w:color="auto" w:fill="FFFFFF"/>
        </w:rPr>
        <w:t xml:space="preserve"> 3 столба, высотой 4000</w:t>
      </w:r>
      <w:r w:rsidRPr="006F7913">
        <w:rPr>
          <w:rFonts w:ascii="Times New Roman" w:hAnsi="Times New Roman"/>
          <w:color w:val="333333"/>
          <w:sz w:val="18"/>
          <w:szCs w:val="18"/>
        </w:rPr>
        <w:t>±50</w:t>
      </w:r>
      <w:r w:rsidRPr="006F7913">
        <w:rPr>
          <w:rFonts w:ascii="Times New Roman" w:hAnsi="Times New Roman"/>
          <w:color w:val="222222"/>
          <w:sz w:val="18"/>
          <w:szCs w:val="18"/>
          <w:shd w:val="clear" w:color="auto" w:fill="FFFFFF"/>
        </w:rPr>
        <w:t>мм должны быть соединены также перемычками длиной 1100</w:t>
      </w:r>
      <w:r w:rsidRPr="006F7913">
        <w:rPr>
          <w:rFonts w:ascii="Times New Roman" w:hAnsi="Times New Roman"/>
          <w:color w:val="333333"/>
          <w:sz w:val="18"/>
          <w:szCs w:val="18"/>
        </w:rPr>
        <w:t>±50</w:t>
      </w:r>
      <w:r w:rsidRPr="006F7913">
        <w:rPr>
          <w:rFonts w:ascii="Times New Roman" w:hAnsi="Times New Roman"/>
          <w:color w:val="222222"/>
          <w:sz w:val="18"/>
          <w:szCs w:val="18"/>
          <w:shd w:val="clear" w:color="auto" w:fill="FFFFFF"/>
        </w:rPr>
        <w:t>мм и 1400</w:t>
      </w:r>
      <w:r w:rsidRPr="006F7913">
        <w:rPr>
          <w:rFonts w:ascii="Times New Roman" w:hAnsi="Times New Roman"/>
          <w:color w:val="333333"/>
          <w:sz w:val="18"/>
          <w:szCs w:val="18"/>
        </w:rPr>
        <w:t>±50</w:t>
      </w:r>
      <w:r w:rsidRPr="006F7913">
        <w:rPr>
          <w:rFonts w:ascii="Times New Roman" w:hAnsi="Times New Roman"/>
          <w:color w:val="222222"/>
          <w:sz w:val="18"/>
          <w:szCs w:val="18"/>
          <w:shd w:val="clear" w:color="auto" w:fill="FFFFFF"/>
        </w:rPr>
        <w:t>мм между собой, на которых должны держаться канат и кольца.</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2 шведские стенки: 1 шт. с шагом 240</w:t>
      </w:r>
      <w:r w:rsidRPr="006F7913">
        <w:rPr>
          <w:rFonts w:ascii="Times New Roman" w:hAnsi="Times New Roman"/>
          <w:color w:val="333333"/>
          <w:sz w:val="18"/>
          <w:szCs w:val="18"/>
        </w:rPr>
        <w:t>±10</w:t>
      </w:r>
      <w:r w:rsidRPr="006F7913">
        <w:rPr>
          <w:rFonts w:ascii="Times New Roman" w:hAnsi="Times New Roman"/>
          <w:sz w:val="18"/>
          <w:szCs w:val="18"/>
        </w:rPr>
        <w:t>мм, 1шт. – с шагом 300</w:t>
      </w:r>
      <w:r w:rsidRPr="006F7913">
        <w:rPr>
          <w:rFonts w:ascii="Times New Roman" w:hAnsi="Times New Roman"/>
          <w:color w:val="333333"/>
          <w:sz w:val="18"/>
          <w:szCs w:val="18"/>
        </w:rPr>
        <w:t>±10</w:t>
      </w:r>
      <w:r w:rsidRPr="006F7913">
        <w:rPr>
          <w:rFonts w:ascii="Times New Roman" w:hAnsi="Times New Roman"/>
          <w:sz w:val="18"/>
          <w:szCs w:val="18"/>
        </w:rPr>
        <w:t>мм</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Ширина 1800</w:t>
      </w:r>
      <w:r w:rsidRPr="006F7913">
        <w:rPr>
          <w:rFonts w:ascii="Times New Roman" w:hAnsi="Times New Roman"/>
          <w:color w:val="333333"/>
          <w:sz w:val="18"/>
          <w:szCs w:val="18"/>
        </w:rPr>
        <w:t>±50</w:t>
      </w:r>
      <w:r w:rsidRPr="006F7913">
        <w:rPr>
          <w:rFonts w:ascii="Times New Roman" w:hAnsi="Times New Roman"/>
          <w:sz w:val="18"/>
          <w:szCs w:val="18"/>
        </w:rPr>
        <w:t>мм, высота 2450</w:t>
      </w:r>
      <w:r w:rsidRPr="006F7913">
        <w:rPr>
          <w:rFonts w:ascii="Times New Roman" w:hAnsi="Times New Roman"/>
          <w:color w:val="333333"/>
          <w:sz w:val="18"/>
          <w:szCs w:val="18"/>
        </w:rPr>
        <w:t>±50</w:t>
      </w:r>
      <w:r w:rsidRPr="006F7913">
        <w:rPr>
          <w:rFonts w:ascii="Times New Roman" w:hAnsi="Times New Roman"/>
          <w:sz w:val="18"/>
          <w:szCs w:val="18"/>
        </w:rPr>
        <w:t xml:space="preserve">мм. Диаметр перекладин шведской стенки должен быть 33-35мм. </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Турники (перекладины) – 7шт. Диаметр от 33 до 35мм.</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Высота 2400</w:t>
      </w:r>
      <w:r w:rsidRPr="006F7913">
        <w:rPr>
          <w:rFonts w:ascii="Times New Roman" w:hAnsi="Times New Roman"/>
          <w:color w:val="333333"/>
          <w:sz w:val="18"/>
          <w:szCs w:val="18"/>
        </w:rPr>
        <w:t>±50</w:t>
      </w:r>
      <w:r w:rsidRPr="006F7913">
        <w:rPr>
          <w:rFonts w:ascii="Times New Roman" w:hAnsi="Times New Roman"/>
          <w:sz w:val="18"/>
          <w:szCs w:val="18"/>
        </w:rPr>
        <w:t>мм длина 1100</w:t>
      </w:r>
      <w:r w:rsidRPr="006F7913">
        <w:rPr>
          <w:rFonts w:ascii="Times New Roman" w:hAnsi="Times New Roman"/>
          <w:color w:val="333333"/>
          <w:sz w:val="18"/>
          <w:szCs w:val="18"/>
        </w:rPr>
        <w:t>±50</w:t>
      </w:r>
      <w:r w:rsidRPr="006F7913">
        <w:rPr>
          <w:rFonts w:ascii="Times New Roman" w:hAnsi="Times New Roman"/>
          <w:sz w:val="18"/>
          <w:szCs w:val="18"/>
        </w:rPr>
        <w:t>мм – 1шт., 1400</w:t>
      </w:r>
      <w:r w:rsidRPr="006F7913">
        <w:rPr>
          <w:rFonts w:ascii="Times New Roman" w:hAnsi="Times New Roman"/>
          <w:color w:val="333333"/>
          <w:sz w:val="18"/>
          <w:szCs w:val="18"/>
        </w:rPr>
        <w:t>±50</w:t>
      </w:r>
      <w:r w:rsidRPr="006F7913">
        <w:rPr>
          <w:rFonts w:ascii="Times New Roman" w:hAnsi="Times New Roman"/>
          <w:sz w:val="18"/>
          <w:szCs w:val="18"/>
        </w:rPr>
        <w:t xml:space="preserve">мм – 1шт. </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Высота 2200</w:t>
      </w:r>
      <w:r w:rsidRPr="006F7913">
        <w:rPr>
          <w:rFonts w:ascii="Times New Roman" w:hAnsi="Times New Roman"/>
          <w:color w:val="333333"/>
          <w:sz w:val="18"/>
          <w:szCs w:val="18"/>
        </w:rPr>
        <w:t>±50</w:t>
      </w:r>
      <w:r w:rsidRPr="006F7913">
        <w:rPr>
          <w:rFonts w:ascii="Times New Roman" w:hAnsi="Times New Roman"/>
          <w:sz w:val="18"/>
          <w:szCs w:val="18"/>
        </w:rPr>
        <w:t>мм длина 1100</w:t>
      </w:r>
      <w:r w:rsidRPr="006F7913">
        <w:rPr>
          <w:rFonts w:ascii="Times New Roman" w:hAnsi="Times New Roman"/>
          <w:color w:val="333333"/>
          <w:sz w:val="18"/>
          <w:szCs w:val="18"/>
        </w:rPr>
        <w:t>±50</w:t>
      </w:r>
      <w:r w:rsidRPr="006F7913">
        <w:rPr>
          <w:rFonts w:ascii="Times New Roman" w:hAnsi="Times New Roman"/>
          <w:sz w:val="18"/>
          <w:szCs w:val="18"/>
        </w:rPr>
        <w:t>мм – 1шт., 1400</w:t>
      </w:r>
      <w:r w:rsidRPr="006F7913">
        <w:rPr>
          <w:rFonts w:ascii="Times New Roman" w:hAnsi="Times New Roman"/>
          <w:color w:val="333333"/>
          <w:sz w:val="18"/>
          <w:szCs w:val="18"/>
        </w:rPr>
        <w:t>±50</w:t>
      </w:r>
      <w:r w:rsidRPr="006F7913">
        <w:rPr>
          <w:rFonts w:ascii="Times New Roman" w:hAnsi="Times New Roman"/>
          <w:sz w:val="18"/>
          <w:szCs w:val="18"/>
        </w:rPr>
        <w:t>мм – 1шт.</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Высота 900</w:t>
      </w:r>
      <w:r w:rsidRPr="006F7913">
        <w:rPr>
          <w:rFonts w:ascii="Times New Roman" w:hAnsi="Times New Roman"/>
          <w:color w:val="333333"/>
          <w:sz w:val="18"/>
          <w:szCs w:val="18"/>
        </w:rPr>
        <w:t>±50</w:t>
      </w:r>
      <w:r w:rsidRPr="006F7913">
        <w:rPr>
          <w:rFonts w:ascii="Times New Roman" w:hAnsi="Times New Roman"/>
          <w:sz w:val="18"/>
          <w:szCs w:val="18"/>
        </w:rPr>
        <w:t>мм длина 1200</w:t>
      </w:r>
      <w:r w:rsidRPr="006F7913">
        <w:rPr>
          <w:rFonts w:ascii="Times New Roman" w:hAnsi="Times New Roman"/>
          <w:color w:val="333333"/>
          <w:sz w:val="18"/>
          <w:szCs w:val="18"/>
        </w:rPr>
        <w:t>±50</w:t>
      </w:r>
      <w:r w:rsidRPr="006F7913">
        <w:rPr>
          <w:rFonts w:ascii="Times New Roman" w:hAnsi="Times New Roman"/>
          <w:sz w:val="18"/>
          <w:szCs w:val="18"/>
        </w:rPr>
        <w:t>мм – 1шт. (для ГТО)</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Высота 1100</w:t>
      </w:r>
      <w:r w:rsidRPr="006F7913">
        <w:rPr>
          <w:rFonts w:ascii="Times New Roman" w:hAnsi="Times New Roman"/>
          <w:color w:val="333333"/>
          <w:sz w:val="18"/>
          <w:szCs w:val="18"/>
        </w:rPr>
        <w:t>±50</w:t>
      </w:r>
      <w:r w:rsidRPr="006F7913">
        <w:rPr>
          <w:rFonts w:ascii="Times New Roman" w:hAnsi="Times New Roman"/>
          <w:sz w:val="18"/>
          <w:szCs w:val="18"/>
        </w:rPr>
        <w:t>мм длина 1200</w:t>
      </w:r>
      <w:r w:rsidRPr="006F7913">
        <w:rPr>
          <w:rFonts w:ascii="Times New Roman" w:hAnsi="Times New Roman"/>
          <w:color w:val="333333"/>
          <w:sz w:val="18"/>
          <w:szCs w:val="18"/>
        </w:rPr>
        <w:t>±50</w:t>
      </w:r>
      <w:r w:rsidRPr="006F7913">
        <w:rPr>
          <w:rFonts w:ascii="Times New Roman" w:hAnsi="Times New Roman"/>
          <w:sz w:val="18"/>
          <w:szCs w:val="18"/>
        </w:rPr>
        <w:t>мм – 1шт. (для ГТО)</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Высота 1800</w:t>
      </w:r>
      <w:r w:rsidRPr="006F7913">
        <w:rPr>
          <w:rFonts w:ascii="Times New Roman" w:hAnsi="Times New Roman"/>
          <w:color w:val="333333"/>
          <w:sz w:val="18"/>
          <w:szCs w:val="18"/>
        </w:rPr>
        <w:t>±50</w:t>
      </w:r>
      <w:r w:rsidRPr="006F7913">
        <w:rPr>
          <w:rFonts w:ascii="Times New Roman" w:hAnsi="Times New Roman"/>
          <w:sz w:val="18"/>
          <w:szCs w:val="18"/>
        </w:rPr>
        <w:t>мм длина 1100</w:t>
      </w:r>
      <w:r w:rsidRPr="006F7913">
        <w:rPr>
          <w:rFonts w:ascii="Times New Roman" w:hAnsi="Times New Roman"/>
          <w:color w:val="333333"/>
          <w:sz w:val="18"/>
          <w:szCs w:val="18"/>
        </w:rPr>
        <w:t>±50</w:t>
      </w:r>
      <w:r w:rsidRPr="006F7913">
        <w:rPr>
          <w:rFonts w:ascii="Times New Roman" w:hAnsi="Times New Roman"/>
          <w:sz w:val="18"/>
          <w:szCs w:val="18"/>
        </w:rPr>
        <w:t>мм – 1шт.</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Брусья гимнастические – 1шт. Перекладины (2шт. диаметром 48мм) должны находиться между опорными столбами на высоте 1600</w:t>
      </w:r>
      <w:r w:rsidRPr="006F7913">
        <w:rPr>
          <w:rFonts w:ascii="Times New Roman" w:hAnsi="Times New Roman"/>
          <w:color w:val="333333"/>
          <w:sz w:val="18"/>
          <w:szCs w:val="18"/>
        </w:rPr>
        <w:t>±50</w:t>
      </w:r>
      <w:r w:rsidRPr="006F7913">
        <w:rPr>
          <w:rFonts w:ascii="Times New Roman" w:hAnsi="Times New Roman"/>
          <w:sz w:val="18"/>
          <w:szCs w:val="18"/>
        </w:rPr>
        <w:t>мм, ширина между перекладинами 500</w:t>
      </w:r>
      <w:r w:rsidRPr="006F7913">
        <w:rPr>
          <w:rFonts w:ascii="Times New Roman" w:hAnsi="Times New Roman"/>
          <w:color w:val="333333"/>
          <w:sz w:val="18"/>
          <w:szCs w:val="18"/>
        </w:rPr>
        <w:t>±50</w:t>
      </w:r>
      <w:r w:rsidRPr="006F7913">
        <w:rPr>
          <w:rFonts w:ascii="Times New Roman" w:hAnsi="Times New Roman"/>
          <w:sz w:val="18"/>
          <w:szCs w:val="18"/>
        </w:rPr>
        <w:t>мм, длина перекладин 1400</w:t>
      </w:r>
      <w:r w:rsidRPr="006F7913">
        <w:rPr>
          <w:rFonts w:ascii="Times New Roman" w:hAnsi="Times New Roman"/>
          <w:color w:val="333333"/>
          <w:sz w:val="18"/>
          <w:szCs w:val="18"/>
        </w:rPr>
        <w:t>±50</w:t>
      </w:r>
      <w:r w:rsidRPr="006F7913">
        <w:rPr>
          <w:rFonts w:ascii="Times New Roman" w:hAnsi="Times New Roman"/>
          <w:sz w:val="18"/>
          <w:szCs w:val="18"/>
        </w:rPr>
        <w:t>мм</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Кольца гимнастические – 1 пара (должны быть прикреплены на высоте 4000</w:t>
      </w:r>
      <w:r w:rsidRPr="006F7913">
        <w:rPr>
          <w:rFonts w:ascii="Times New Roman" w:hAnsi="Times New Roman"/>
          <w:color w:val="333333"/>
          <w:sz w:val="18"/>
          <w:szCs w:val="18"/>
        </w:rPr>
        <w:t>±</w:t>
      </w:r>
      <w:r w:rsidRPr="006F7913">
        <w:rPr>
          <w:rFonts w:ascii="Times New Roman" w:hAnsi="Times New Roman"/>
          <w:sz w:val="18"/>
          <w:szCs w:val="18"/>
        </w:rPr>
        <w:t>50мм)</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Канат гимнастический – 1шт. (должен быть прикреплен на высоте 4000</w:t>
      </w:r>
      <w:r w:rsidRPr="006F7913">
        <w:rPr>
          <w:rFonts w:ascii="Times New Roman" w:hAnsi="Times New Roman"/>
          <w:color w:val="333333"/>
          <w:sz w:val="18"/>
          <w:szCs w:val="18"/>
        </w:rPr>
        <w:t>±</w:t>
      </w:r>
      <w:r w:rsidRPr="006F7913">
        <w:rPr>
          <w:rFonts w:ascii="Times New Roman" w:hAnsi="Times New Roman"/>
          <w:sz w:val="18"/>
          <w:szCs w:val="18"/>
        </w:rPr>
        <w:t>50мм) длиной 4000</w:t>
      </w:r>
      <w:r w:rsidRPr="006F7913">
        <w:rPr>
          <w:rFonts w:ascii="Times New Roman" w:hAnsi="Times New Roman"/>
          <w:color w:val="333333"/>
          <w:sz w:val="18"/>
          <w:szCs w:val="18"/>
        </w:rPr>
        <w:t>±50</w:t>
      </w:r>
      <w:r w:rsidRPr="006F7913">
        <w:rPr>
          <w:rFonts w:ascii="Times New Roman" w:hAnsi="Times New Roman"/>
          <w:sz w:val="18"/>
          <w:szCs w:val="18"/>
        </w:rPr>
        <w:t>мм</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Перемычка из квадратной профильной трубы не менее 80х80мм., толщина стенки  не менее 3мм., расположена на высоте 4000</w:t>
      </w:r>
      <w:r w:rsidRPr="006F7913">
        <w:rPr>
          <w:rFonts w:ascii="Times New Roman" w:hAnsi="Times New Roman"/>
          <w:color w:val="333333"/>
          <w:sz w:val="18"/>
          <w:szCs w:val="18"/>
        </w:rPr>
        <w:t>±50</w:t>
      </w:r>
      <w:r w:rsidRPr="006F7913">
        <w:rPr>
          <w:rFonts w:ascii="Times New Roman" w:hAnsi="Times New Roman"/>
          <w:sz w:val="18"/>
          <w:szCs w:val="18"/>
        </w:rPr>
        <w:t>мм. За нее должен крепиться канат и кольца гимнастические.</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proofErr w:type="spellStart"/>
      <w:r w:rsidRPr="006F7913">
        <w:rPr>
          <w:rFonts w:ascii="Times New Roman" w:hAnsi="Times New Roman"/>
          <w:sz w:val="18"/>
          <w:szCs w:val="18"/>
        </w:rPr>
        <w:t>Рукоход</w:t>
      </w:r>
      <w:proofErr w:type="spellEnd"/>
      <w:r w:rsidRPr="006F7913">
        <w:rPr>
          <w:rFonts w:ascii="Times New Roman" w:hAnsi="Times New Roman"/>
          <w:sz w:val="18"/>
          <w:szCs w:val="18"/>
        </w:rPr>
        <w:t xml:space="preserve"> «змейка» длина 1400</w:t>
      </w:r>
      <w:r w:rsidRPr="006F7913">
        <w:rPr>
          <w:rFonts w:ascii="Times New Roman" w:hAnsi="Times New Roman"/>
          <w:color w:val="333333"/>
          <w:sz w:val="18"/>
          <w:szCs w:val="18"/>
        </w:rPr>
        <w:t>±50</w:t>
      </w:r>
      <w:r w:rsidRPr="006F7913">
        <w:rPr>
          <w:rFonts w:ascii="Times New Roman" w:hAnsi="Times New Roman"/>
          <w:sz w:val="18"/>
          <w:szCs w:val="18"/>
        </w:rPr>
        <w:t>мм на высоте 2400</w:t>
      </w:r>
      <w:r w:rsidRPr="006F7913">
        <w:rPr>
          <w:rFonts w:ascii="Times New Roman" w:hAnsi="Times New Roman"/>
          <w:color w:val="333333"/>
          <w:sz w:val="18"/>
          <w:szCs w:val="18"/>
        </w:rPr>
        <w:t>±50</w:t>
      </w:r>
      <w:r w:rsidRPr="006F7913">
        <w:rPr>
          <w:rFonts w:ascii="Times New Roman" w:hAnsi="Times New Roman"/>
          <w:sz w:val="18"/>
          <w:szCs w:val="18"/>
        </w:rPr>
        <w:t>мм., шаг между перекладинами должен быть 300</w:t>
      </w:r>
      <w:r w:rsidRPr="006F7913">
        <w:rPr>
          <w:rFonts w:ascii="Times New Roman" w:hAnsi="Times New Roman"/>
          <w:color w:val="333333"/>
          <w:sz w:val="18"/>
          <w:szCs w:val="18"/>
        </w:rPr>
        <w:t>±10</w:t>
      </w:r>
      <w:r w:rsidRPr="006F7913">
        <w:rPr>
          <w:rFonts w:ascii="Times New Roman" w:hAnsi="Times New Roman"/>
          <w:sz w:val="18"/>
          <w:szCs w:val="18"/>
        </w:rPr>
        <w:t>мм.</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Боксерская груша – 1шт. (</w:t>
      </w:r>
      <w:r w:rsidRPr="006F7913">
        <w:rPr>
          <w:rFonts w:ascii="Times New Roman" w:hAnsi="Times New Roman"/>
          <w:color w:val="222222"/>
          <w:sz w:val="18"/>
          <w:szCs w:val="18"/>
          <w:shd w:val="clear" w:color="auto" w:fill="FFFFFF"/>
        </w:rPr>
        <w:t>≥</w:t>
      </w:r>
      <w:r w:rsidRPr="006F7913">
        <w:rPr>
          <w:rFonts w:ascii="Times New Roman" w:hAnsi="Times New Roman"/>
          <w:sz w:val="18"/>
          <w:szCs w:val="18"/>
        </w:rPr>
        <w:t>100кг, натуральная кожа) должна быть прикреплена на ферму с раскосами на высоте 1800</w:t>
      </w:r>
      <w:r w:rsidRPr="006F7913">
        <w:rPr>
          <w:rFonts w:ascii="Times New Roman" w:hAnsi="Times New Roman"/>
          <w:color w:val="333333"/>
          <w:sz w:val="18"/>
          <w:szCs w:val="18"/>
        </w:rPr>
        <w:t>±50</w:t>
      </w:r>
      <w:r w:rsidRPr="006F7913">
        <w:rPr>
          <w:rFonts w:ascii="Times New Roman" w:hAnsi="Times New Roman"/>
          <w:sz w:val="18"/>
          <w:szCs w:val="18"/>
        </w:rPr>
        <w:t>мм. Ферма должна состоять из квадратного профиля не менее 80х80мм (</w:t>
      </w:r>
      <w:proofErr w:type="spellStart"/>
      <w:r w:rsidRPr="006F7913">
        <w:rPr>
          <w:rFonts w:ascii="Times New Roman" w:hAnsi="Times New Roman"/>
          <w:sz w:val="18"/>
          <w:szCs w:val="18"/>
        </w:rPr>
        <w:t>наружний</w:t>
      </w:r>
      <w:proofErr w:type="spellEnd"/>
      <w:r w:rsidRPr="006F7913">
        <w:rPr>
          <w:rFonts w:ascii="Times New Roman" w:hAnsi="Times New Roman"/>
          <w:sz w:val="18"/>
          <w:szCs w:val="18"/>
        </w:rPr>
        <w:t xml:space="preserve"> профиль, 3шт.) и не менее 60х60мм (внутренний профиль, 4шт.). Вылет фермы должен быть 1200</w:t>
      </w:r>
      <w:r w:rsidRPr="006F7913">
        <w:rPr>
          <w:rFonts w:ascii="Times New Roman" w:hAnsi="Times New Roman"/>
          <w:color w:val="333333"/>
          <w:sz w:val="18"/>
          <w:szCs w:val="18"/>
        </w:rPr>
        <w:t>±50</w:t>
      </w:r>
      <w:r w:rsidRPr="006F7913">
        <w:rPr>
          <w:rFonts w:ascii="Times New Roman" w:hAnsi="Times New Roman"/>
          <w:sz w:val="18"/>
          <w:szCs w:val="18"/>
        </w:rPr>
        <w:t>мм.</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Съемные навесные брусья с переменной шириной хвата (должны навешиваться на перекладины любой из 2-х шведских стенок).</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Конструкция с крючками под штанги </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Размеры </w:t>
      </w:r>
      <w:proofErr w:type="spellStart"/>
      <w:r w:rsidRPr="006F7913">
        <w:rPr>
          <w:rFonts w:ascii="Times New Roman" w:hAnsi="Times New Roman"/>
          <w:sz w:val="18"/>
          <w:szCs w:val="18"/>
        </w:rPr>
        <w:t>ДхШ</w:t>
      </w:r>
      <w:proofErr w:type="spellEnd"/>
      <w:r w:rsidRPr="006F7913">
        <w:rPr>
          <w:rFonts w:ascii="Times New Roman" w:hAnsi="Times New Roman"/>
          <w:sz w:val="18"/>
          <w:szCs w:val="18"/>
        </w:rPr>
        <w:t xml:space="preserve"> 1200</w:t>
      </w:r>
      <w:r w:rsidRPr="006F7913">
        <w:rPr>
          <w:rFonts w:ascii="Times New Roman" w:hAnsi="Times New Roman"/>
          <w:color w:val="333333"/>
          <w:sz w:val="18"/>
          <w:szCs w:val="18"/>
        </w:rPr>
        <w:t>±50</w:t>
      </w:r>
      <w:r w:rsidRPr="006F7913">
        <w:rPr>
          <w:rFonts w:ascii="Times New Roman" w:hAnsi="Times New Roman"/>
          <w:sz w:val="18"/>
          <w:szCs w:val="18"/>
        </w:rPr>
        <w:t>х130</w:t>
      </w:r>
      <w:r w:rsidRPr="006F7913">
        <w:rPr>
          <w:rFonts w:ascii="Times New Roman" w:hAnsi="Times New Roman"/>
          <w:color w:val="333333"/>
          <w:sz w:val="18"/>
          <w:szCs w:val="18"/>
        </w:rPr>
        <w:t>±10</w:t>
      </w:r>
      <w:r w:rsidRPr="006F7913">
        <w:rPr>
          <w:rFonts w:ascii="Times New Roman" w:hAnsi="Times New Roman"/>
          <w:sz w:val="18"/>
          <w:szCs w:val="18"/>
        </w:rPr>
        <w:t xml:space="preserve">мм, толщина </w:t>
      </w:r>
      <w:r w:rsidRPr="006F7913">
        <w:rPr>
          <w:rFonts w:ascii="Times New Roman" w:hAnsi="Times New Roman"/>
          <w:color w:val="222222"/>
          <w:sz w:val="18"/>
          <w:szCs w:val="18"/>
          <w:shd w:val="clear" w:color="auto" w:fill="FFFFFF"/>
        </w:rPr>
        <w:t>≥</w:t>
      </w:r>
      <w:r w:rsidRPr="006F7913">
        <w:rPr>
          <w:rFonts w:ascii="Times New Roman" w:hAnsi="Times New Roman"/>
          <w:sz w:val="18"/>
          <w:szCs w:val="18"/>
        </w:rPr>
        <w:t>6мм, должна быть расположена на 3 опорных столбах, на высоте от 600 до 1800мм, количество крючков 10 шт. с шагом 108</w:t>
      </w:r>
      <w:r w:rsidRPr="006F7913">
        <w:rPr>
          <w:rFonts w:ascii="Times New Roman" w:hAnsi="Times New Roman"/>
          <w:color w:val="333333"/>
          <w:sz w:val="18"/>
          <w:szCs w:val="18"/>
        </w:rPr>
        <w:t>±5</w:t>
      </w:r>
      <w:r w:rsidRPr="006F7913">
        <w:rPr>
          <w:rFonts w:ascii="Times New Roman" w:hAnsi="Times New Roman"/>
          <w:sz w:val="18"/>
          <w:szCs w:val="18"/>
        </w:rPr>
        <w:t>мм.</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proofErr w:type="spellStart"/>
      <w:r w:rsidRPr="006F7913">
        <w:rPr>
          <w:rFonts w:ascii="Times New Roman" w:hAnsi="Times New Roman"/>
          <w:sz w:val="18"/>
          <w:szCs w:val="18"/>
        </w:rPr>
        <w:t>Рукоход</w:t>
      </w:r>
      <w:proofErr w:type="spellEnd"/>
      <w:r w:rsidRPr="006F7913">
        <w:rPr>
          <w:rFonts w:ascii="Times New Roman" w:hAnsi="Times New Roman"/>
          <w:sz w:val="18"/>
          <w:szCs w:val="18"/>
        </w:rPr>
        <w:t xml:space="preserve"> должен состоять из 2-х прямолинейных участков, шириной 900</w:t>
      </w:r>
      <w:r w:rsidRPr="006F7913">
        <w:rPr>
          <w:rFonts w:ascii="Times New Roman" w:hAnsi="Times New Roman"/>
          <w:color w:val="333333"/>
          <w:sz w:val="18"/>
          <w:szCs w:val="18"/>
        </w:rPr>
        <w:t>±50</w:t>
      </w:r>
      <w:r w:rsidRPr="006F7913">
        <w:rPr>
          <w:rFonts w:ascii="Times New Roman" w:hAnsi="Times New Roman"/>
          <w:sz w:val="18"/>
          <w:szCs w:val="18"/>
        </w:rPr>
        <w:t>мм.,     1-ый горизонтальный на высоте 2400</w:t>
      </w:r>
      <w:r w:rsidRPr="006F7913">
        <w:rPr>
          <w:rFonts w:ascii="Times New Roman" w:hAnsi="Times New Roman"/>
          <w:color w:val="333333"/>
          <w:sz w:val="18"/>
          <w:szCs w:val="18"/>
        </w:rPr>
        <w:t>±50</w:t>
      </w:r>
      <w:r w:rsidRPr="006F7913">
        <w:rPr>
          <w:rFonts w:ascii="Times New Roman" w:hAnsi="Times New Roman"/>
          <w:sz w:val="18"/>
          <w:szCs w:val="18"/>
        </w:rPr>
        <w:t>мм длиной 1100</w:t>
      </w:r>
      <w:r w:rsidRPr="006F7913">
        <w:rPr>
          <w:rFonts w:ascii="Times New Roman" w:hAnsi="Times New Roman"/>
          <w:color w:val="333333"/>
          <w:sz w:val="18"/>
          <w:szCs w:val="18"/>
        </w:rPr>
        <w:t>±50</w:t>
      </w:r>
      <w:r w:rsidRPr="006F7913">
        <w:rPr>
          <w:rFonts w:ascii="Times New Roman" w:hAnsi="Times New Roman"/>
          <w:sz w:val="18"/>
          <w:szCs w:val="18"/>
        </w:rPr>
        <w:t>мм, 2-ой с переменной высотой, перепад высот от 2400…3000мм.</w:t>
      </w:r>
    </w:p>
    <w:p w:rsidR="006F7913" w:rsidRPr="006F7913" w:rsidRDefault="006F7913" w:rsidP="006F7913">
      <w:pPr>
        <w:pStyle w:val="ab"/>
        <w:numPr>
          <w:ilvl w:val="0"/>
          <w:numId w:val="18"/>
        </w:numPr>
        <w:spacing w:after="0" w:line="240" w:lineRule="auto"/>
        <w:ind w:left="0" w:firstLine="284"/>
        <w:rPr>
          <w:rFonts w:ascii="Times New Roman" w:hAnsi="Times New Roman"/>
          <w:sz w:val="18"/>
          <w:szCs w:val="18"/>
        </w:rPr>
      </w:pPr>
      <w:r w:rsidRPr="006F7913">
        <w:rPr>
          <w:rFonts w:ascii="Times New Roman" w:hAnsi="Times New Roman"/>
          <w:sz w:val="18"/>
          <w:szCs w:val="18"/>
        </w:rPr>
        <w:t>Ребра жесткости в виде треугольников должны быть приварены к опорным столбам и к перемычкам высотой 4000</w:t>
      </w:r>
      <w:r w:rsidRPr="006F7913">
        <w:rPr>
          <w:rFonts w:ascii="Times New Roman" w:hAnsi="Times New Roman"/>
          <w:color w:val="333333"/>
          <w:sz w:val="18"/>
          <w:szCs w:val="18"/>
        </w:rPr>
        <w:t>±50</w:t>
      </w:r>
      <w:r w:rsidRPr="006F7913">
        <w:rPr>
          <w:rFonts w:ascii="Times New Roman" w:hAnsi="Times New Roman"/>
          <w:sz w:val="18"/>
          <w:szCs w:val="18"/>
        </w:rPr>
        <w:t>мм – 3шт. и высотой 2450</w:t>
      </w:r>
      <w:r w:rsidRPr="006F7913">
        <w:rPr>
          <w:rFonts w:ascii="Times New Roman" w:hAnsi="Times New Roman"/>
          <w:color w:val="333333"/>
          <w:sz w:val="18"/>
          <w:szCs w:val="18"/>
        </w:rPr>
        <w:t>±50</w:t>
      </w:r>
      <w:r w:rsidRPr="006F7913">
        <w:rPr>
          <w:rFonts w:ascii="Times New Roman" w:hAnsi="Times New Roman"/>
          <w:sz w:val="18"/>
          <w:szCs w:val="18"/>
        </w:rPr>
        <w:t>мм – 2шт.</w:t>
      </w:r>
    </w:p>
    <w:p w:rsidR="006F7913" w:rsidRPr="006F7913" w:rsidRDefault="006F7913" w:rsidP="006F7913">
      <w:pPr>
        <w:pStyle w:val="ab"/>
        <w:spacing w:after="0" w:line="240" w:lineRule="auto"/>
        <w:ind w:left="0"/>
        <w:rPr>
          <w:rFonts w:ascii="Times New Roman" w:hAnsi="Times New Roman"/>
          <w:sz w:val="18"/>
          <w:szCs w:val="18"/>
        </w:rPr>
      </w:pPr>
    </w:p>
    <w:p w:rsidR="006F7913" w:rsidRPr="006F7913" w:rsidRDefault="006F7913" w:rsidP="006F7913">
      <w:pPr>
        <w:pStyle w:val="ab"/>
        <w:numPr>
          <w:ilvl w:val="0"/>
          <w:numId w:val="20"/>
        </w:numPr>
        <w:spacing w:after="0" w:line="240" w:lineRule="auto"/>
        <w:ind w:left="0" w:firstLine="0"/>
        <w:rPr>
          <w:rFonts w:ascii="Times New Roman" w:hAnsi="Times New Roman"/>
          <w:b/>
          <w:i/>
          <w:sz w:val="18"/>
          <w:szCs w:val="18"/>
        </w:rPr>
      </w:pPr>
      <w:r w:rsidRPr="006F7913">
        <w:rPr>
          <w:rFonts w:ascii="Times New Roman" w:hAnsi="Times New Roman"/>
          <w:b/>
          <w:i/>
          <w:sz w:val="18"/>
          <w:szCs w:val="18"/>
        </w:rPr>
        <w:t>Стойка под диски штанги (блины)</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Материал – сталь.</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Цвет – белый. Полимерная окраска.</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Габариты (</w:t>
      </w:r>
      <w:proofErr w:type="spellStart"/>
      <w:r w:rsidRPr="006F7913">
        <w:rPr>
          <w:rFonts w:ascii="Times New Roman" w:hAnsi="Times New Roman"/>
          <w:sz w:val="18"/>
          <w:szCs w:val="18"/>
        </w:rPr>
        <w:t>ДхШхВ</w:t>
      </w:r>
      <w:proofErr w:type="spellEnd"/>
      <w:r w:rsidRPr="006F7913">
        <w:rPr>
          <w:rFonts w:ascii="Times New Roman" w:hAnsi="Times New Roman"/>
          <w:sz w:val="18"/>
          <w:szCs w:val="18"/>
        </w:rPr>
        <w:t>): 1000</w:t>
      </w:r>
      <w:r w:rsidRPr="006F7913">
        <w:rPr>
          <w:rFonts w:ascii="Times New Roman" w:hAnsi="Times New Roman"/>
          <w:color w:val="333333"/>
          <w:sz w:val="18"/>
          <w:szCs w:val="18"/>
        </w:rPr>
        <w:t>±20</w:t>
      </w:r>
      <w:r w:rsidRPr="006F7913">
        <w:rPr>
          <w:rFonts w:ascii="Times New Roman" w:hAnsi="Times New Roman"/>
          <w:sz w:val="18"/>
          <w:szCs w:val="18"/>
        </w:rPr>
        <w:t>х600</w:t>
      </w:r>
      <w:r w:rsidRPr="006F7913">
        <w:rPr>
          <w:rFonts w:ascii="Times New Roman" w:hAnsi="Times New Roman"/>
          <w:color w:val="333333"/>
          <w:sz w:val="18"/>
          <w:szCs w:val="18"/>
        </w:rPr>
        <w:t>±20</w:t>
      </w:r>
      <w:r w:rsidRPr="006F7913">
        <w:rPr>
          <w:rFonts w:ascii="Times New Roman" w:hAnsi="Times New Roman"/>
          <w:sz w:val="18"/>
          <w:szCs w:val="18"/>
        </w:rPr>
        <w:t>х1200</w:t>
      </w:r>
      <w:r w:rsidRPr="006F7913">
        <w:rPr>
          <w:rFonts w:ascii="Times New Roman" w:hAnsi="Times New Roman"/>
          <w:color w:val="333333"/>
          <w:sz w:val="18"/>
          <w:szCs w:val="18"/>
        </w:rPr>
        <w:t>±20</w:t>
      </w:r>
      <w:r w:rsidRPr="006F7913">
        <w:rPr>
          <w:rFonts w:ascii="Times New Roman" w:hAnsi="Times New Roman"/>
          <w:sz w:val="18"/>
          <w:szCs w:val="18"/>
        </w:rPr>
        <w:t>мм.</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Все острые участки конструкции должны быть скруглены.</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Конструкция должна состоять </w:t>
      </w:r>
      <w:proofErr w:type="gramStart"/>
      <w:r w:rsidRPr="006F7913">
        <w:rPr>
          <w:rFonts w:ascii="Times New Roman" w:hAnsi="Times New Roman"/>
          <w:sz w:val="18"/>
          <w:szCs w:val="18"/>
        </w:rPr>
        <w:t>из</w:t>
      </w:r>
      <w:proofErr w:type="gramEnd"/>
      <w:r w:rsidRPr="006F7913">
        <w:rPr>
          <w:rFonts w:ascii="Times New Roman" w:hAnsi="Times New Roman"/>
          <w:sz w:val="18"/>
          <w:szCs w:val="18"/>
        </w:rPr>
        <w:t>:</w:t>
      </w:r>
    </w:p>
    <w:p w:rsidR="006F7913" w:rsidRPr="006F7913" w:rsidRDefault="006F7913" w:rsidP="006F7913">
      <w:pPr>
        <w:pStyle w:val="ab"/>
        <w:numPr>
          <w:ilvl w:val="0"/>
          <w:numId w:val="21"/>
        </w:numPr>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Опорной части. Профиль должен быть не менее 60х60мм. Толщина стенки </w:t>
      </w:r>
      <w:r w:rsidRPr="006F7913">
        <w:rPr>
          <w:rFonts w:ascii="Times New Roman" w:hAnsi="Times New Roman"/>
          <w:color w:val="222222"/>
          <w:sz w:val="18"/>
          <w:szCs w:val="18"/>
          <w:shd w:val="clear" w:color="auto" w:fill="FFFFFF"/>
        </w:rPr>
        <w:t xml:space="preserve">не менее 3мм. </w:t>
      </w:r>
      <w:r w:rsidRPr="006F7913">
        <w:rPr>
          <w:rFonts w:ascii="Times New Roman" w:hAnsi="Times New Roman"/>
          <w:sz w:val="18"/>
          <w:szCs w:val="18"/>
        </w:rPr>
        <w:t xml:space="preserve">Опорная часть должна состоять </w:t>
      </w:r>
      <w:proofErr w:type="gramStart"/>
      <w:r w:rsidRPr="006F7913">
        <w:rPr>
          <w:rFonts w:ascii="Times New Roman" w:hAnsi="Times New Roman"/>
          <w:sz w:val="18"/>
          <w:szCs w:val="18"/>
        </w:rPr>
        <w:t>из</w:t>
      </w:r>
      <w:proofErr w:type="gramEnd"/>
      <w:r w:rsidRPr="006F7913">
        <w:rPr>
          <w:rFonts w:ascii="Times New Roman" w:hAnsi="Times New Roman"/>
          <w:sz w:val="18"/>
          <w:szCs w:val="18"/>
        </w:rPr>
        <w:t>:</w:t>
      </w:r>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sz w:val="18"/>
          <w:szCs w:val="18"/>
        </w:rPr>
        <w:t>- 2 опор длиной 600</w:t>
      </w:r>
      <w:r w:rsidRPr="006F7913">
        <w:rPr>
          <w:rFonts w:ascii="Times New Roman" w:hAnsi="Times New Roman"/>
          <w:color w:val="333333"/>
          <w:sz w:val="18"/>
          <w:szCs w:val="18"/>
        </w:rPr>
        <w:t>±20</w:t>
      </w:r>
      <w:r w:rsidRPr="006F7913">
        <w:rPr>
          <w:rFonts w:ascii="Times New Roman" w:hAnsi="Times New Roman"/>
          <w:sz w:val="18"/>
          <w:szCs w:val="18"/>
        </w:rPr>
        <w:t xml:space="preserve">мм, </w:t>
      </w:r>
      <w:r w:rsidRPr="006F7913">
        <w:rPr>
          <w:rFonts w:ascii="Times New Roman" w:hAnsi="Times New Roman"/>
          <w:color w:val="222222"/>
          <w:sz w:val="18"/>
          <w:szCs w:val="18"/>
          <w:shd w:val="clear" w:color="auto" w:fill="FFFFFF"/>
        </w:rPr>
        <w:t>расстояние между которыми 1000</w:t>
      </w:r>
      <w:r w:rsidRPr="006F7913">
        <w:rPr>
          <w:rFonts w:ascii="Times New Roman" w:hAnsi="Times New Roman"/>
          <w:color w:val="333333"/>
          <w:sz w:val="18"/>
          <w:szCs w:val="18"/>
        </w:rPr>
        <w:t>±20</w:t>
      </w:r>
      <w:r w:rsidRPr="006F7913">
        <w:rPr>
          <w:rFonts w:ascii="Times New Roman" w:hAnsi="Times New Roman"/>
          <w:color w:val="222222"/>
          <w:sz w:val="18"/>
          <w:szCs w:val="18"/>
          <w:shd w:val="clear" w:color="auto" w:fill="FFFFFF"/>
        </w:rPr>
        <w:t>мм, опоры должны стоять на полу;</w:t>
      </w:r>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color w:val="222222"/>
          <w:sz w:val="18"/>
          <w:szCs w:val="18"/>
          <w:shd w:val="clear" w:color="auto" w:fill="FFFFFF"/>
        </w:rPr>
        <w:t>- приваренных к этим опорам расположенных под наклоном стоек, на которые приварены прутки;</w:t>
      </w:r>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color w:val="222222"/>
          <w:sz w:val="18"/>
          <w:szCs w:val="18"/>
          <w:shd w:val="clear" w:color="auto" w:fill="FFFFFF"/>
        </w:rPr>
        <w:t>- горизонтальных перемычек (3шт.), на 2 из которых должны быть приварены прутки в горизонтальном положении, а на 3-юю перемычку - пруток в вертикальном положении.</w:t>
      </w:r>
    </w:p>
    <w:p w:rsidR="006F7913" w:rsidRPr="006F7913" w:rsidRDefault="006F7913" w:rsidP="006F7913">
      <w:pPr>
        <w:pStyle w:val="ab"/>
        <w:numPr>
          <w:ilvl w:val="0"/>
          <w:numId w:val="21"/>
        </w:numPr>
        <w:spacing w:after="0" w:line="240" w:lineRule="auto"/>
        <w:ind w:left="0" w:firstLine="284"/>
        <w:rPr>
          <w:rFonts w:ascii="Times New Roman" w:hAnsi="Times New Roman"/>
          <w:sz w:val="18"/>
          <w:szCs w:val="18"/>
        </w:rPr>
      </w:pPr>
      <w:r w:rsidRPr="006F7913">
        <w:rPr>
          <w:rFonts w:ascii="Times New Roman" w:hAnsi="Times New Roman"/>
          <w:sz w:val="18"/>
          <w:szCs w:val="18"/>
        </w:rPr>
        <w:t>Приваренных к опорной части проточенных прутков круглых диаметром 40</w:t>
      </w:r>
      <w:r w:rsidRPr="006F7913">
        <w:rPr>
          <w:rFonts w:ascii="Times New Roman" w:hAnsi="Times New Roman"/>
          <w:color w:val="333333"/>
          <w:sz w:val="18"/>
          <w:szCs w:val="18"/>
        </w:rPr>
        <w:t>±2</w:t>
      </w:r>
      <w:r w:rsidRPr="006F7913">
        <w:rPr>
          <w:rFonts w:ascii="Times New Roman" w:hAnsi="Times New Roman"/>
          <w:sz w:val="18"/>
          <w:szCs w:val="18"/>
        </w:rPr>
        <w:t xml:space="preserve">мм, на которые должны навешиваться блины. </w:t>
      </w:r>
      <w:proofErr w:type="gramStart"/>
      <w:r w:rsidRPr="006F7913">
        <w:rPr>
          <w:rFonts w:ascii="Times New Roman" w:hAnsi="Times New Roman"/>
          <w:sz w:val="18"/>
          <w:szCs w:val="18"/>
        </w:rPr>
        <w:t>Количество - по 2 с каждой из 4-х сторон (на высоте от пола 300</w:t>
      </w:r>
      <w:r w:rsidRPr="006F7913">
        <w:rPr>
          <w:rFonts w:ascii="Times New Roman" w:hAnsi="Times New Roman"/>
          <w:color w:val="333333"/>
          <w:sz w:val="18"/>
          <w:szCs w:val="18"/>
        </w:rPr>
        <w:t>±10</w:t>
      </w:r>
      <w:r w:rsidRPr="006F7913">
        <w:rPr>
          <w:rFonts w:ascii="Times New Roman" w:hAnsi="Times New Roman"/>
          <w:sz w:val="18"/>
          <w:szCs w:val="18"/>
        </w:rPr>
        <w:t>мм по 1шт. (всего 4шт.) и на высоте 750</w:t>
      </w:r>
      <w:r w:rsidRPr="006F7913">
        <w:rPr>
          <w:rFonts w:ascii="Times New Roman" w:hAnsi="Times New Roman"/>
          <w:color w:val="333333"/>
          <w:sz w:val="18"/>
          <w:szCs w:val="18"/>
        </w:rPr>
        <w:t>±10</w:t>
      </w:r>
      <w:r w:rsidRPr="006F7913">
        <w:rPr>
          <w:rFonts w:ascii="Times New Roman" w:hAnsi="Times New Roman"/>
          <w:sz w:val="18"/>
          <w:szCs w:val="18"/>
        </w:rPr>
        <w:t>мм по 1шт. (всего 4шт.) и 1 сверху.</w:t>
      </w:r>
      <w:proofErr w:type="gramEnd"/>
      <w:r w:rsidRPr="006F7913">
        <w:rPr>
          <w:rFonts w:ascii="Times New Roman" w:hAnsi="Times New Roman"/>
          <w:sz w:val="18"/>
          <w:szCs w:val="18"/>
        </w:rPr>
        <w:t xml:space="preserve"> Всего прутков – 9шт. Длина выступающих прутков 200</w:t>
      </w:r>
      <w:r w:rsidRPr="006F7913">
        <w:rPr>
          <w:rFonts w:ascii="Times New Roman" w:hAnsi="Times New Roman"/>
          <w:color w:val="333333"/>
          <w:sz w:val="18"/>
          <w:szCs w:val="18"/>
        </w:rPr>
        <w:t>±10</w:t>
      </w:r>
      <w:r w:rsidRPr="006F7913">
        <w:rPr>
          <w:rFonts w:ascii="Times New Roman" w:hAnsi="Times New Roman"/>
          <w:sz w:val="18"/>
          <w:szCs w:val="18"/>
        </w:rPr>
        <w:t>мм.</w:t>
      </w:r>
    </w:p>
    <w:p w:rsidR="006F7913" w:rsidRPr="006F7913" w:rsidRDefault="006F7913" w:rsidP="006F7913">
      <w:pPr>
        <w:pStyle w:val="ab"/>
        <w:numPr>
          <w:ilvl w:val="0"/>
          <w:numId w:val="21"/>
        </w:numPr>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Заглушек пластиковых (4шт.) в опорной части  </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Прутки должны ввариваться в опорные стойки на глубину 50</w:t>
      </w:r>
      <w:r w:rsidRPr="006F7913">
        <w:rPr>
          <w:rFonts w:ascii="Times New Roman" w:hAnsi="Times New Roman"/>
          <w:color w:val="333333"/>
          <w:sz w:val="18"/>
          <w:szCs w:val="18"/>
        </w:rPr>
        <w:t>±10</w:t>
      </w:r>
      <w:r w:rsidRPr="006F7913">
        <w:rPr>
          <w:rFonts w:ascii="Times New Roman" w:hAnsi="Times New Roman"/>
          <w:sz w:val="18"/>
          <w:szCs w:val="18"/>
        </w:rPr>
        <w:t>мм.</w:t>
      </w:r>
    </w:p>
    <w:p w:rsidR="006F7913" w:rsidRPr="006F7913" w:rsidRDefault="006F7913" w:rsidP="006F7913">
      <w:pPr>
        <w:pStyle w:val="ab"/>
        <w:spacing w:after="0" w:line="240" w:lineRule="auto"/>
        <w:ind w:left="0"/>
        <w:rPr>
          <w:rFonts w:ascii="Times New Roman" w:hAnsi="Times New Roman"/>
          <w:sz w:val="18"/>
          <w:szCs w:val="18"/>
        </w:rPr>
      </w:pPr>
    </w:p>
    <w:p w:rsidR="006F7913" w:rsidRPr="006F7913" w:rsidRDefault="006F7913" w:rsidP="006F7913">
      <w:pPr>
        <w:pStyle w:val="ab"/>
        <w:numPr>
          <w:ilvl w:val="0"/>
          <w:numId w:val="20"/>
        </w:numPr>
        <w:spacing w:after="0" w:line="240" w:lineRule="auto"/>
        <w:ind w:left="0" w:firstLine="0"/>
        <w:rPr>
          <w:rFonts w:ascii="Times New Roman" w:hAnsi="Times New Roman"/>
          <w:b/>
          <w:i/>
          <w:sz w:val="18"/>
          <w:szCs w:val="18"/>
        </w:rPr>
      </w:pPr>
      <w:r w:rsidRPr="006F7913">
        <w:rPr>
          <w:rFonts w:ascii="Times New Roman" w:hAnsi="Times New Roman"/>
          <w:b/>
          <w:i/>
          <w:sz w:val="18"/>
          <w:szCs w:val="18"/>
        </w:rPr>
        <w:t>Стеллаж для гантелей</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Материал – сталь. </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Габариты </w:t>
      </w:r>
      <w:proofErr w:type="spellStart"/>
      <w:r w:rsidRPr="006F7913">
        <w:rPr>
          <w:rFonts w:ascii="Times New Roman" w:hAnsi="Times New Roman"/>
          <w:sz w:val="18"/>
          <w:szCs w:val="18"/>
        </w:rPr>
        <w:t>ДхШхВ</w:t>
      </w:r>
      <w:proofErr w:type="spellEnd"/>
      <w:r w:rsidRPr="006F7913">
        <w:rPr>
          <w:rFonts w:ascii="Times New Roman" w:hAnsi="Times New Roman"/>
          <w:sz w:val="18"/>
          <w:szCs w:val="18"/>
        </w:rPr>
        <w:t xml:space="preserve"> 2000</w:t>
      </w:r>
      <w:r w:rsidRPr="006F7913">
        <w:rPr>
          <w:rFonts w:ascii="Times New Roman" w:hAnsi="Times New Roman"/>
          <w:color w:val="333333"/>
          <w:sz w:val="18"/>
          <w:szCs w:val="18"/>
        </w:rPr>
        <w:t>±20</w:t>
      </w:r>
      <w:r w:rsidRPr="006F7913">
        <w:rPr>
          <w:rFonts w:ascii="Times New Roman" w:hAnsi="Times New Roman"/>
          <w:sz w:val="18"/>
          <w:szCs w:val="18"/>
        </w:rPr>
        <w:t>х800</w:t>
      </w:r>
      <w:r w:rsidRPr="006F7913">
        <w:rPr>
          <w:rFonts w:ascii="Times New Roman" w:hAnsi="Times New Roman"/>
          <w:color w:val="333333"/>
          <w:sz w:val="18"/>
          <w:szCs w:val="18"/>
        </w:rPr>
        <w:t>±20</w:t>
      </w:r>
      <w:r w:rsidRPr="006F7913">
        <w:rPr>
          <w:rFonts w:ascii="Times New Roman" w:hAnsi="Times New Roman"/>
          <w:sz w:val="18"/>
          <w:szCs w:val="18"/>
        </w:rPr>
        <w:t>х1000</w:t>
      </w:r>
      <w:r w:rsidRPr="006F7913">
        <w:rPr>
          <w:rFonts w:ascii="Times New Roman" w:hAnsi="Times New Roman"/>
          <w:color w:val="333333"/>
          <w:sz w:val="18"/>
          <w:szCs w:val="18"/>
        </w:rPr>
        <w:t>±20</w:t>
      </w:r>
      <w:r w:rsidRPr="006F7913">
        <w:rPr>
          <w:rFonts w:ascii="Times New Roman" w:hAnsi="Times New Roman"/>
          <w:sz w:val="18"/>
          <w:szCs w:val="18"/>
        </w:rPr>
        <w:t>мм.</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Цвет – белый. Полимерная окраска.</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lastRenderedPageBreak/>
        <w:t>Все острые участки конструкции должны быть скруглены.</w:t>
      </w:r>
    </w:p>
    <w:p w:rsidR="006F7913" w:rsidRPr="006F7913" w:rsidRDefault="006F7913" w:rsidP="006F7913">
      <w:pPr>
        <w:pStyle w:val="ab"/>
        <w:spacing w:after="0" w:line="240" w:lineRule="auto"/>
        <w:ind w:left="0" w:firstLine="284"/>
        <w:rPr>
          <w:rFonts w:ascii="Times New Roman" w:hAnsi="Times New Roman"/>
          <w:sz w:val="18"/>
          <w:szCs w:val="18"/>
        </w:rPr>
      </w:pPr>
      <w:r w:rsidRPr="006F7913">
        <w:rPr>
          <w:rFonts w:ascii="Times New Roman" w:hAnsi="Times New Roman"/>
          <w:sz w:val="18"/>
          <w:szCs w:val="18"/>
        </w:rPr>
        <w:t xml:space="preserve">Конструкция должна состоять </w:t>
      </w:r>
      <w:proofErr w:type="gramStart"/>
      <w:r w:rsidRPr="006F7913">
        <w:rPr>
          <w:rFonts w:ascii="Times New Roman" w:hAnsi="Times New Roman"/>
          <w:sz w:val="18"/>
          <w:szCs w:val="18"/>
        </w:rPr>
        <w:t>из</w:t>
      </w:r>
      <w:proofErr w:type="gramEnd"/>
      <w:r w:rsidRPr="006F7913">
        <w:rPr>
          <w:rFonts w:ascii="Times New Roman" w:hAnsi="Times New Roman"/>
          <w:sz w:val="18"/>
          <w:szCs w:val="18"/>
        </w:rPr>
        <w:t>:</w:t>
      </w:r>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sz w:val="18"/>
          <w:szCs w:val="18"/>
        </w:rPr>
        <w:t xml:space="preserve">1.  Опорной части. Квадратный профиль не менее 60х60мм, толщина стенки </w:t>
      </w:r>
      <w:r w:rsidRPr="006F7913">
        <w:rPr>
          <w:rFonts w:ascii="Times New Roman" w:hAnsi="Times New Roman"/>
          <w:color w:val="222222"/>
          <w:sz w:val="18"/>
          <w:szCs w:val="18"/>
          <w:shd w:val="clear" w:color="auto" w:fill="FFFFFF"/>
        </w:rPr>
        <w:t xml:space="preserve">≥3мм. Опорная часть должна состоять </w:t>
      </w:r>
      <w:proofErr w:type="gramStart"/>
      <w:r w:rsidRPr="006F7913">
        <w:rPr>
          <w:rFonts w:ascii="Times New Roman" w:hAnsi="Times New Roman"/>
          <w:color w:val="222222"/>
          <w:sz w:val="18"/>
          <w:szCs w:val="18"/>
          <w:shd w:val="clear" w:color="auto" w:fill="FFFFFF"/>
        </w:rPr>
        <w:t>из</w:t>
      </w:r>
      <w:proofErr w:type="gramEnd"/>
      <w:r w:rsidRPr="006F7913">
        <w:rPr>
          <w:rFonts w:ascii="Times New Roman" w:hAnsi="Times New Roman"/>
          <w:color w:val="222222"/>
          <w:sz w:val="18"/>
          <w:szCs w:val="18"/>
          <w:shd w:val="clear" w:color="auto" w:fill="FFFFFF"/>
        </w:rPr>
        <w:t>:</w:t>
      </w:r>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color w:val="222222"/>
          <w:sz w:val="18"/>
          <w:szCs w:val="18"/>
          <w:shd w:val="clear" w:color="auto" w:fill="FFFFFF"/>
        </w:rPr>
        <w:t>- 2 горизонтальных участков, которые должны лежать на полу (длина 800</w:t>
      </w:r>
      <w:r w:rsidRPr="006F7913">
        <w:rPr>
          <w:rFonts w:ascii="Times New Roman" w:hAnsi="Times New Roman"/>
          <w:color w:val="333333"/>
          <w:sz w:val="18"/>
          <w:szCs w:val="18"/>
        </w:rPr>
        <w:t>±20</w:t>
      </w:r>
      <w:r w:rsidRPr="006F7913">
        <w:rPr>
          <w:rFonts w:ascii="Times New Roman" w:hAnsi="Times New Roman"/>
          <w:color w:val="222222"/>
          <w:sz w:val="18"/>
          <w:szCs w:val="18"/>
          <w:shd w:val="clear" w:color="auto" w:fill="FFFFFF"/>
        </w:rPr>
        <w:t>мм),</w:t>
      </w:r>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color w:val="222222"/>
          <w:sz w:val="18"/>
          <w:szCs w:val="18"/>
          <w:shd w:val="clear" w:color="auto" w:fill="FFFFFF"/>
        </w:rPr>
        <w:t>- 2 вертикальных участков высотой 900</w:t>
      </w:r>
      <w:r w:rsidRPr="006F7913">
        <w:rPr>
          <w:rFonts w:ascii="Times New Roman" w:hAnsi="Times New Roman"/>
          <w:color w:val="333333"/>
          <w:sz w:val="18"/>
          <w:szCs w:val="18"/>
        </w:rPr>
        <w:t>±20</w:t>
      </w:r>
      <w:r w:rsidRPr="006F7913">
        <w:rPr>
          <w:rFonts w:ascii="Times New Roman" w:hAnsi="Times New Roman"/>
          <w:color w:val="222222"/>
          <w:sz w:val="18"/>
          <w:szCs w:val="18"/>
          <w:shd w:val="clear" w:color="auto" w:fill="FFFFFF"/>
        </w:rPr>
        <w:t>мм;</w:t>
      </w:r>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color w:val="222222"/>
          <w:sz w:val="18"/>
          <w:szCs w:val="18"/>
          <w:shd w:val="clear" w:color="auto" w:fill="FFFFFF"/>
        </w:rPr>
        <w:t>- наклонных участков (15 градусов к горизонтали), на которых должны быть расположены равнополочные уголки 50х50мм, толщина ≥</w:t>
      </w:r>
      <w:r w:rsidRPr="006F7913">
        <w:rPr>
          <w:rFonts w:ascii="Times New Roman" w:hAnsi="Times New Roman"/>
          <w:sz w:val="18"/>
          <w:szCs w:val="18"/>
        </w:rPr>
        <w:t>5мм</w:t>
      </w:r>
      <w:r w:rsidRPr="006F7913">
        <w:rPr>
          <w:rFonts w:ascii="Times New Roman" w:hAnsi="Times New Roman"/>
          <w:color w:val="222222"/>
          <w:sz w:val="18"/>
          <w:szCs w:val="18"/>
          <w:shd w:val="clear" w:color="auto" w:fill="FFFFFF"/>
        </w:rPr>
        <w:t>. Наклонные участки должны быть расположены на каждой из двух вертикальных стоек в три уровня. Нижний уровень должен быть на высоте 200</w:t>
      </w:r>
      <w:r w:rsidRPr="006F7913">
        <w:rPr>
          <w:rFonts w:ascii="Times New Roman" w:hAnsi="Times New Roman"/>
          <w:color w:val="333333"/>
          <w:sz w:val="18"/>
          <w:szCs w:val="18"/>
        </w:rPr>
        <w:t>±</w:t>
      </w:r>
      <w:r w:rsidRPr="006F7913">
        <w:rPr>
          <w:rFonts w:ascii="Times New Roman" w:hAnsi="Times New Roman"/>
          <w:sz w:val="18"/>
          <w:szCs w:val="18"/>
        </w:rPr>
        <w:t>10мм</w:t>
      </w:r>
      <w:r w:rsidRPr="006F7913">
        <w:rPr>
          <w:rFonts w:ascii="Times New Roman" w:hAnsi="Times New Roman"/>
          <w:color w:val="222222"/>
          <w:sz w:val="18"/>
          <w:szCs w:val="18"/>
          <w:shd w:val="clear" w:color="auto" w:fill="FFFFFF"/>
        </w:rPr>
        <w:t xml:space="preserve"> от пола, средний – 550</w:t>
      </w:r>
      <w:r w:rsidRPr="006F7913">
        <w:rPr>
          <w:rFonts w:ascii="Times New Roman" w:hAnsi="Times New Roman"/>
          <w:color w:val="333333"/>
          <w:sz w:val="18"/>
          <w:szCs w:val="18"/>
        </w:rPr>
        <w:t>±</w:t>
      </w:r>
      <w:r w:rsidRPr="006F7913">
        <w:rPr>
          <w:rFonts w:ascii="Times New Roman" w:hAnsi="Times New Roman"/>
          <w:sz w:val="18"/>
          <w:szCs w:val="18"/>
        </w:rPr>
        <w:t>10</w:t>
      </w:r>
      <w:r w:rsidRPr="006F7913">
        <w:rPr>
          <w:rFonts w:ascii="Times New Roman" w:hAnsi="Times New Roman"/>
          <w:color w:val="222222"/>
          <w:sz w:val="18"/>
          <w:szCs w:val="18"/>
          <w:shd w:val="clear" w:color="auto" w:fill="FFFFFF"/>
        </w:rPr>
        <w:t>мм, верхний – 900</w:t>
      </w:r>
      <w:r w:rsidRPr="006F7913">
        <w:rPr>
          <w:rFonts w:ascii="Times New Roman" w:hAnsi="Times New Roman"/>
          <w:color w:val="333333"/>
          <w:sz w:val="18"/>
          <w:szCs w:val="18"/>
        </w:rPr>
        <w:t>±</w:t>
      </w:r>
      <w:r w:rsidRPr="006F7913">
        <w:rPr>
          <w:rFonts w:ascii="Times New Roman" w:hAnsi="Times New Roman"/>
          <w:sz w:val="18"/>
          <w:szCs w:val="18"/>
        </w:rPr>
        <w:t>10</w:t>
      </w:r>
      <w:r w:rsidRPr="006F7913">
        <w:rPr>
          <w:rFonts w:ascii="Times New Roman" w:hAnsi="Times New Roman"/>
          <w:color w:val="222222"/>
          <w:sz w:val="18"/>
          <w:szCs w:val="18"/>
          <w:shd w:val="clear" w:color="auto" w:fill="FFFFFF"/>
        </w:rPr>
        <w:t>мм;</w:t>
      </w:r>
      <w:bookmarkStart w:id="0" w:name="_GoBack"/>
      <w:bookmarkEnd w:id="0"/>
    </w:p>
    <w:p w:rsidR="006F7913" w:rsidRPr="006F7913" w:rsidRDefault="006F7913" w:rsidP="006F7913">
      <w:pPr>
        <w:pStyle w:val="ab"/>
        <w:spacing w:after="0" w:line="240" w:lineRule="auto"/>
        <w:ind w:left="0" w:firstLine="284"/>
        <w:rPr>
          <w:rFonts w:ascii="Times New Roman" w:hAnsi="Times New Roman"/>
          <w:color w:val="222222"/>
          <w:sz w:val="18"/>
          <w:szCs w:val="18"/>
          <w:shd w:val="clear" w:color="auto" w:fill="FFFFFF"/>
        </w:rPr>
      </w:pPr>
      <w:r w:rsidRPr="006F7913">
        <w:rPr>
          <w:rFonts w:ascii="Times New Roman" w:hAnsi="Times New Roman"/>
          <w:color w:val="222222"/>
          <w:sz w:val="18"/>
          <w:szCs w:val="18"/>
          <w:shd w:val="clear" w:color="auto" w:fill="FFFFFF"/>
        </w:rPr>
        <w:t>2. Уголки должны быть приварены между вертикальными стойками на наклонный профиль на 3-х уровнях. Длина уголков – 2000</w:t>
      </w:r>
      <w:r w:rsidRPr="006F7913">
        <w:rPr>
          <w:rFonts w:ascii="Times New Roman" w:hAnsi="Times New Roman"/>
          <w:color w:val="333333"/>
          <w:sz w:val="18"/>
          <w:szCs w:val="18"/>
        </w:rPr>
        <w:t>±</w:t>
      </w:r>
      <w:r w:rsidRPr="006F7913">
        <w:rPr>
          <w:rFonts w:ascii="Times New Roman" w:hAnsi="Times New Roman"/>
          <w:sz w:val="18"/>
          <w:szCs w:val="18"/>
        </w:rPr>
        <w:t>20</w:t>
      </w:r>
      <w:r w:rsidRPr="006F7913">
        <w:rPr>
          <w:rFonts w:ascii="Times New Roman" w:hAnsi="Times New Roman"/>
          <w:color w:val="222222"/>
          <w:sz w:val="18"/>
          <w:szCs w:val="18"/>
          <w:shd w:val="clear" w:color="auto" w:fill="FFFFFF"/>
        </w:rPr>
        <w:t xml:space="preserve">мм. Количество уголков по 2 на каждый уровень, всего 6шт. </w:t>
      </w:r>
      <w:proofErr w:type="gramStart"/>
      <w:r w:rsidRPr="006F7913">
        <w:rPr>
          <w:rFonts w:ascii="Times New Roman" w:hAnsi="Times New Roman"/>
          <w:color w:val="222222"/>
          <w:sz w:val="18"/>
          <w:szCs w:val="18"/>
          <w:shd w:val="clear" w:color="auto" w:fill="FFFFFF"/>
        </w:rPr>
        <w:t>Расположены они должны</w:t>
      </w:r>
      <w:proofErr w:type="gramEnd"/>
      <w:r w:rsidRPr="006F7913">
        <w:rPr>
          <w:rFonts w:ascii="Times New Roman" w:hAnsi="Times New Roman"/>
          <w:color w:val="222222"/>
          <w:sz w:val="18"/>
          <w:szCs w:val="18"/>
          <w:shd w:val="clear" w:color="auto" w:fill="FFFFFF"/>
        </w:rPr>
        <w:t xml:space="preserve"> быть так, чтобы расстояние между вертикальными полками было 120</w:t>
      </w:r>
      <w:r w:rsidRPr="006F7913">
        <w:rPr>
          <w:rFonts w:ascii="Times New Roman" w:hAnsi="Times New Roman"/>
          <w:color w:val="333333"/>
          <w:sz w:val="18"/>
          <w:szCs w:val="18"/>
        </w:rPr>
        <w:t>±</w:t>
      </w:r>
      <w:r w:rsidRPr="006F7913">
        <w:rPr>
          <w:rFonts w:ascii="Times New Roman" w:hAnsi="Times New Roman"/>
          <w:sz w:val="18"/>
          <w:szCs w:val="18"/>
        </w:rPr>
        <w:t>10</w:t>
      </w:r>
      <w:r w:rsidRPr="006F7913">
        <w:rPr>
          <w:rFonts w:ascii="Times New Roman" w:hAnsi="Times New Roman"/>
          <w:color w:val="222222"/>
          <w:sz w:val="18"/>
          <w:szCs w:val="18"/>
          <w:shd w:val="clear" w:color="auto" w:fill="FFFFFF"/>
        </w:rPr>
        <w:t>мм, а горизонтальные полки были развернуты в разные друг от друга стороны. На эти уголки на трех уровнях должны класться гантели.</w:t>
      </w:r>
    </w:p>
    <w:p w:rsidR="006F7913" w:rsidRPr="006F7913" w:rsidRDefault="006F7913" w:rsidP="006F7913">
      <w:pPr>
        <w:pStyle w:val="ab"/>
        <w:spacing w:after="0" w:line="240" w:lineRule="auto"/>
        <w:ind w:left="0"/>
        <w:rPr>
          <w:rFonts w:ascii="Times New Roman" w:hAnsi="Times New Roman"/>
          <w:color w:val="222222"/>
          <w:sz w:val="18"/>
          <w:szCs w:val="18"/>
          <w:shd w:val="clear" w:color="auto" w:fill="FFFFFF"/>
        </w:rPr>
      </w:pPr>
    </w:p>
    <w:p w:rsidR="006F7913" w:rsidRPr="006F7913" w:rsidRDefault="006F7913" w:rsidP="006F7913">
      <w:pPr>
        <w:pStyle w:val="ab"/>
        <w:spacing w:after="0" w:line="240" w:lineRule="auto"/>
        <w:ind w:left="0"/>
        <w:rPr>
          <w:rFonts w:ascii="Times New Roman" w:hAnsi="Times New Roman"/>
          <w:color w:val="222222"/>
          <w:sz w:val="18"/>
          <w:szCs w:val="18"/>
          <w:shd w:val="clear" w:color="auto" w:fill="FFFFFF"/>
        </w:rPr>
      </w:pPr>
      <w:r w:rsidRPr="006F7913">
        <w:rPr>
          <w:rFonts w:ascii="Times New Roman" w:hAnsi="Times New Roman"/>
          <w:color w:val="222222"/>
          <w:sz w:val="18"/>
          <w:szCs w:val="18"/>
          <w:shd w:val="clear" w:color="auto" w:fill="FFFFFF"/>
        </w:rPr>
        <w:t xml:space="preserve">Срок поставки и </w:t>
      </w:r>
      <w:r>
        <w:rPr>
          <w:rFonts w:ascii="Times New Roman" w:hAnsi="Times New Roman"/>
          <w:color w:val="222222"/>
          <w:sz w:val="18"/>
          <w:szCs w:val="18"/>
          <w:shd w:val="clear" w:color="auto" w:fill="FFFFFF"/>
        </w:rPr>
        <w:t>установки</w:t>
      </w:r>
      <w:r w:rsidRPr="006F7913">
        <w:rPr>
          <w:rFonts w:ascii="Times New Roman" w:hAnsi="Times New Roman"/>
          <w:color w:val="222222"/>
          <w:sz w:val="18"/>
          <w:szCs w:val="18"/>
          <w:shd w:val="clear" w:color="auto" w:fill="FFFFFF"/>
        </w:rPr>
        <w:t xml:space="preserve"> – 10 дней со дня заключения </w:t>
      </w:r>
      <w:r w:rsidR="006D150D">
        <w:rPr>
          <w:rFonts w:ascii="Times New Roman" w:hAnsi="Times New Roman"/>
          <w:color w:val="222222"/>
          <w:sz w:val="18"/>
          <w:szCs w:val="18"/>
          <w:shd w:val="clear" w:color="auto" w:fill="FFFFFF"/>
        </w:rPr>
        <w:t>договора (</w:t>
      </w:r>
      <w:proofErr w:type="gramStart"/>
      <w:r w:rsidR="006D150D">
        <w:rPr>
          <w:rFonts w:ascii="Times New Roman" w:hAnsi="Times New Roman"/>
          <w:color w:val="222222"/>
          <w:sz w:val="18"/>
          <w:szCs w:val="18"/>
          <w:shd w:val="clear" w:color="auto" w:fill="FFFFFF"/>
        </w:rPr>
        <w:t>согласно проекта</w:t>
      </w:r>
      <w:proofErr w:type="gramEnd"/>
      <w:r w:rsidR="006D150D">
        <w:rPr>
          <w:rFonts w:ascii="Times New Roman" w:hAnsi="Times New Roman"/>
          <w:color w:val="222222"/>
          <w:sz w:val="18"/>
          <w:szCs w:val="18"/>
          <w:shd w:val="clear" w:color="auto" w:fill="FFFFFF"/>
        </w:rPr>
        <w:t xml:space="preserve"> договора).</w:t>
      </w:r>
    </w:p>
    <w:p w:rsidR="006F7913" w:rsidRPr="006F7913" w:rsidRDefault="006F7913" w:rsidP="006F7913">
      <w:pPr>
        <w:pStyle w:val="ab"/>
        <w:spacing w:after="0" w:line="240" w:lineRule="auto"/>
        <w:ind w:left="0"/>
        <w:rPr>
          <w:rFonts w:ascii="Times New Roman" w:hAnsi="Times New Roman"/>
          <w:color w:val="222222"/>
          <w:sz w:val="18"/>
          <w:szCs w:val="18"/>
          <w:shd w:val="clear" w:color="auto" w:fill="FFFFFF"/>
        </w:rPr>
      </w:pPr>
    </w:p>
    <w:p w:rsidR="004432A7" w:rsidRPr="004432A7" w:rsidRDefault="004432A7" w:rsidP="004432A7">
      <w:pPr>
        <w:spacing w:after="0" w:line="240" w:lineRule="auto"/>
        <w:ind w:firstLine="317"/>
        <w:rPr>
          <w:rFonts w:ascii="Times New Roman" w:eastAsia="Times New Roman" w:hAnsi="Times New Roman" w:cs="Times New Roman"/>
          <w:sz w:val="20"/>
          <w:szCs w:val="20"/>
        </w:rPr>
      </w:pPr>
    </w:p>
    <w:p w:rsidR="00F75875" w:rsidRPr="006F7913" w:rsidRDefault="00F75875" w:rsidP="006F7913">
      <w:pPr>
        <w:pStyle w:val="ab"/>
        <w:numPr>
          <w:ilvl w:val="0"/>
          <w:numId w:val="17"/>
        </w:numPr>
        <w:spacing w:after="0" w:line="240" w:lineRule="auto"/>
        <w:ind w:left="357" w:hanging="357"/>
        <w:rPr>
          <w:rFonts w:ascii="Times New Roman" w:hAnsi="Times New Roman"/>
          <w:b/>
          <w:bCs/>
          <w:sz w:val="20"/>
          <w:szCs w:val="20"/>
        </w:rPr>
      </w:pPr>
      <w:r w:rsidRPr="006F7913">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6F7913" w:rsidRPr="006F7913" w:rsidRDefault="006F7913" w:rsidP="006F7913">
      <w:pPr>
        <w:spacing w:after="0" w:line="240" w:lineRule="auto"/>
        <w:jc w:val="center"/>
        <w:rPr>
          <w:b/>
          <w:sz w:val="20"/>
          <w:szCs w:val="20"/>
        </w:rPr>
      </w:pPr>
      <w:r w:rsidRPr="006F7913">
        <w:rPr>
          <w:b/>
          <w:sz w:val="20"/>
          <w:szCs w:val="20"/>
        </w:rPr>
        <w:t>Поставка многофункционального</w:t>
      </w:r>
      <w:r w:rsidR="004519D7">
        <w:rPr>
          <w:b/>
          <w:sz w:val="20"/>
          <w:szCs w:val="20"/>
        </w:rPr>
        <w:t xml:space="preserve"> </w:t>
      </w:r>
      <w:r w:rsidRPr="006F7913">
        <w:rPr>
          <w:b/>
          <w:sz w:val="20"/>
          <w:szCs w:val="20"/>
        </w:rPr>
        <w:t>комплекса</w:t>
      </w:r>
      <w:r w:rsidR="00EC0D89">
        <w:rPr>
          <w:b/>
          <w:sz w:val="20"/>
          <w:szCs w:val="20"/>
        </w:rPr>
        <w:t xml:space="preserve"> </w:t>
      </w:r>
      <w:r w:rsidRPr="006F7913">
        <w:rPr>
          <w:b/>
          <w:sz w:val="20"/>
          <w:szCs w:val="20"/>
        </w:rPr>
        <w:t>для тренажерного зала Заказчика</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EC0D89" w:rsidRDefault="00EC0D89" w:rsidP="004519D7">
            <w:pPr>
              <w:spacing w:after="0" w:line="240" w:lineRule="auto"/>
              <w:rPr>
                <w:b/>
                <w:sz w:val="20"/>
                <w:szCs w:val="20"/>
              </w:rPr>
            </w:pPr>
            <w:r w:rsidRPr="00EC0D89">
              <w:rPr>
                <w:b/>
                <w:sz w:val="20"/>
                <w:szCs w:val="20"/>
              </w:rPr>
              <w:t>Поставка многофункционального комплекса</w:t>
            </w:r>
            <w:r>
              <w:rPr>
                <w:b/>
                <w:sz w:val="20"/>
                <w:szCs w:val="20"/>
              </w:rPr>
              <w:t xml:space="preserve"> </w:t>
            </w:r>
            <w:r w:rsidRPr="00EC0D89">
              <w:rPr>
                <w:b/>
                <w:sz w:val="20"/>
                <w:szCs w:val="20"/>
              </w:rPr>
              <w:t>для тренажерного зала Заказчика</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EC0D89">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EC0D89">
              <w:rPr>
                <w:rFonts w:ascii="Times New Roman" w:hAnsi="Times New Roman" w:cs="Times New Roman"/>
                <w:sz w:val="20"/>
                <w:szCs w:val="20"/>
              </w:rPr>
              <w:t>2,4</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EC0D89">
              <w:rPr>
                <w:rFonts w:ascii="Times New Roman" w:hAnsi="Times New Roman" w:cs="Times New Roman"/>
                <w:sz w:val="20"/>
                <w:szCs w:val="20"/>
              </w:rPr>
              <w:t>1 комплекс</w:t>
            </w:r>
            <w:r w:rsidR="001271A2">
              <w:rPr>
                <w:rFonts w:ascii="Times New Roman" w:hAnsi="Times New Roman" w:cs="Times New Roman"/>
                <w:sz w:val="20"/>
                <w:szCs w:val="20"/>
              </w:rPr>
              <w:t>.</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4E375B" w:rsidP="004E375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16</w:t>
            </w:r>
            <w:r w:rsidR="004432A7">
              <w:rPr>
                <w:rFonts w:ascii="Times New Roman" w:hAnsi="Times New Roman" w:cs="Times New Roman"/>
                <w:b/>
                <w:bCs/>
                <w:sz w:val="20"/>
                <w:szCs w:val="20"/>
              </w:rPr>
              <w:t>.0</w:t>
            </w:r>
            <w:r w:rsidR="00EC0D89">
              <w:rPr>
                <w:rFonts w:ascii="Times New Roman" w:hAnsi="Times New Roman" w:cs="Times New Roman"/>
                <w:b/>
                <w:bCs/>
                <w:sz w:val="20"/>
                <w:szCs w:val="20"/>
              </w:rPr>
              <w:t>8</w:t>
            </w:r>
            <w:r w:rsidR="00F71993" w:rsidRPr="00EF070E">
              <w:rPr>
                <w:rFonts w:ascii="Times New Roman" w:hAnsi="Times New Roman" w:cs="Times New Roman"/>
                <w:b/>
                <w:bCs/>
                <w:sz w:val="20"/>
                <w:szCs w:val="20"/>
              </w:rPr>
              <w:t>.201</w:t>
            </w:r>
            <w:r w:rsidR="004432A7">
              <w:rPr>
                <w:rFonts w:ascii="Times New Roman" w:hAnsi="Times New Roman" w:cs="Times New Roman"/>
                <w:b/>
                <w:bCs/>
                <w:sz w:val="20"/>
                <w:szCs w:val="20"/>
              </w:rPr>
              <w:t>8</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247AA3" w:rsidRPr="001A40AE">
              <w:rPr>
                <w:rFonts w:eastAsia="Times New Roman" w:cs="Times New Roman"/>
                <w:sz w:val="16"/>
                <w:szCs w:val="16"/>
              </w:rPr>
              <w:t>, шт.</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1A40AE">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1A40AE">
            <w:pPr>
              <w:spacing w:after="0" w:line="240" w:lineRule="auto"/>
              <w:jc w:val="center"/>
              <w:rPr>
                <w:rFonts w:eastAsia="Times New Roman" w:cs="Times New Roman"/>
                <w:sz w:val="16"/>
                <w:szCs w:val="16"/>
              </w:rPr>
            </w:pPr>
          </w:p>
        </w:tc>
      </w:tr>
      <w:tr w:rsidR="00EC0D89" w:rsidRPr="00EC0D89"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EC0D89" w:rsidRPr="00EC0D89" w:rsidRDefault="00EC0D89" w:rsidP="004519D7">
            <w:pPr>
              <w:spacing w:after="0" w:line="240" w:lineRule="auto"/>
              <w:jc w:val="center"/>
              <w:rPr>
                <w:rFonts w:ascii="Arial" w:hAnsi="Arial" w:cs="Arial"/>
                <w:color w:val="000000"/>
                <w:sz w:val="16"/>
                <w:szCs w:val="16"/>
              </w:rPr>
            </w:pPr>
            <w:r w:rsidRPr="00EC0D89">
              <w:rPr>
                <w:rFonts w:ascii="Arial" w:hAnsi="Arial" w:cs="Arial"/>
                <w:color w:val="000000"/>
                <w:sz w:val="16"/>
                <w:szCs w:val="16"/>
              </w:rPr>
              <w:t>МФК</w:t>
            </w:r>
          </w:p>
        </w:tc>
        <w:tc>
          <w:tcPr>
            <w:tcW w:w="1227" w:type="dxa"/>
            <w:tcBorders>
              <w:top w:val="nil"/>
              <w:left w:val="single" w:sz="4" w:space="0" w:color="auto"/>
              <w:bottom w:val="single" w:sz="8" w:space="0" w:color="auto"/>
              <w:right w:val="single" w:sz="8" w:space="0" w:color="auto"/>
            </w:tcBorders>
            <w:shd w:val="clear" w:color="auto" w:fill="auto"/>
            <w:vAlign w:val="center"/>
          </w:tcPr>
          <w:p w:rsidR="00EC0D89" w:rsidRPr="00EC0D89" w:rsidRDefault="00EC0D89" w:rsidP="00EC0D89">
            <w:pPr>
              <w:spacing w:after="0" w:line="240" w:lineRule="auto"/>
              <w:jc w:val="center"/>
              <w:rPr>
                <w:rFonts w:ascii="Arial" w:hAnsi="Arial" w:cs="Arial"/>
                <w:sz w:val="16"/>
                <w:szCs w:val="16"/>
              </w:rPr>
            </w:pPr>
            <w:r w:rsidRPr="00EC0D89">
              <w:rPr>
                <w:rFonts w:ascii="Arial" w:hAnsi="Arial" w:cs="Arial"/>
                <w:sz w:val="16"/>
                <w:szCs w:val="16"/>
              </w:rPr>
              <w:t>1</w:t>
            </w:r>
          </w:p>
        </w:tc>
        <w:tc>
          <w:tcPr>
            <w:tcW w:w="1295" w:type="dxa"/>
            <w:tcBorders>
              <w:top w:val="nil"/>
              <w:left w:val="nil"/>
              <w:bottom w:val="single" w:sz="8" w:space="0" w:color="auto"/>
              <w:right w:val="single" w:sz="8" w:space="0" w:color="auto"/>
            </w:tcBorders>
            <w:shd w:val="clear" w:color="auto" w:fill="auto"/>
            <w:vAlign w:val="center"/>
          </w:tcPr>
          <w:p w:rsidR="00EC0D89" w:rsidRPr="00EC0D89" w:rsidRDefault="00EC0D89" w:rsidP="00EC0D89">
            <w:pPr>
              <w:spacing w:after="0" w:line="240" w:lineRule="auto"/>
              <w:jc w:val="center"/>
              <w:rPr>
                <w:rFonts w:ascii="Arial" w:hAnsi="Arial" w:cs="Arial"/>
                <w:color w:val="000000"/>
                <w:sz w:val="16"/>
                <w:szCs w:val="16"/>
              </w:rPr>
            </w:pPr>
            <w:r w:rsidRPr="00EC0D89">
              <w:rPr>
                <w:rFonts w:ascii="Arial" w:hAnsi="Arial" w:cs="Arial"/>
                <w:color w:val="000000"/>
                <w:sz w:val="16"/>
                <w:szCs w:val="16"/>
              </w:rPr>
              <w:t>3</w:t>
            </w:r>
          </w:p>
        </w:tc>
        <w:tc>
          <w:tcPr>
            <w:tcW w:w="1047" w:type="dxa"/>
            <w:tcBorders>
              <w:top w:val="nil"/>
              <w:left w:val="nil"/>
              <w:bottom w:val="single" w:sz="8" w:space="0" w:color="auto"/>
              <w:right w:val="single" w:sz="8" w:space="0" w:color="auto"/>
            </w:tcBorders>
            <w:shd w:val="clear" w:color="auto" w:fill="auto"/>
            <w:vAlign w:val="center"/>
          </w:tcPr>
          <w:p w:rsidR="00EC0D89" w:rsidRPr="00EC0D89" w:rsidRDefault="00EC0D89" w:rsidP="00EC0D89">
            <w:pPr>
              <w:spacing w:after="0" w:line="240" w:lineRule="auto"/>
              <w:jc w:val="center"/>
              <w:rPr>
                <w:rFonts w:ascii="Arial" w:hAnsi="Arial" w:cs="Arial"/>
                <w:sz w:val="16"/>
                <w:szCs w:val="16"/>
              </w:rPr>
            </w:pPr>
            <w:r w:rsidRPr="00EC0D89">
              <w:rPr>
                <w:rFonts w:ascii="Arial" w:hAnsi="Arial" w:cs="Arial"/>
                <w:sz w:val="16"/>
                <w:szCs w:val="16"/>
              </w:rPr>
              <w:t>487</w:t>
            </w:r>
            <w:r w:rsidR="004E375B">
              <w:rPr>
                <w:rFonts w:ascii="Arial" w:hAnsi="Arial" w:cs="Arial"/>
                <w:sz w:val="16"/>
                <w:szCs w:val="16"/>
              </w:rPr>
              <w:t> </w:t>
            </w:r>
            <w:r w:rsidRPr="00EC0D89">
              <w:rPr>
                <w:rFonts w:ascii="Arial" w:hAnsi="Arial" w:cs="Arial"/>
                <w:sz w:val="16"/>
                <w:szCs w:val="16"/>
              </w:rPr>
              <w:t>000</w:t>
            </w:r>
            <w:r w:rsidR="004E375B">
              <w:rPr>
                <w:rFonts w:ascii="Arial" w:hAnsi="Arial" w:cs="Arial"/>
                <w:sz w:val="16"/>
                <w:szCs w:val="16"/>
              </w:rPr>
              <w:t>,00</w:t>
            </w:r>
          </w:p>
        </w:tc>
        <w:tc>
          <w:tcPr>
            <w:tcW w:w="1080" w:type="dxa"/>
            <w:tcBorders>
              <w:top w:val="nil"/>
              <w:left w:val="nil"/>
              <w:bottom w:val="single" w:sz="8" w:space="0" w:color="auto"/>
              <w:right w:val="single" w:sz="8" w:space="0" w:color="auto"/>
            </w:tcBorders>
            <w:shd w:val="clear" w:color="auto" w:fill="auto"/>
            <w:vAlign w:val="center"/>
          </w:tcPr>
          <w:p w:rsidR="00EC0D89" w:rsidRPr="00EC0D89" w:rsidRDefault="00EC0D89" w:rsidP="00EC0D89">
            <w:pPr>
              <w:spacing w:after="0" w:line="240" w:lineRule="auto"/>
              <w:jc w:val="center"/>
              <w:rPr>
                <w:rFonts w:ascii="Arial" w:hAnsi="Arial" w:cs="Arial"/>
                <w:sz w:val="16"/>
                <w:szCs w:val="16"/>
              </w:rPr>
            </w:pPr>
            <w:r w:rsidRPr="00EC0D89">
              <w:rPr>
                <w:rFonts w:ascii="Arial" w:hAnsi="Arial" w:cs="Arial"/>
                <w:sz w:val="16"/>
                <w:szCs w:val="16"/>
              </w:rPr>
              <w:t>501</w:t>
            </w:r>
            <w:r w:rsidR="004E375B">
              <w:rPr>
                <w:rFonts w:ascii="Arial" w:hAnsi="Arial" w:cs="Arial"/>
                <w:sz w:val="16"/>
                <w:szCs w:val="16"/>
              </w:rPr>
              <w:t> </w:t>
            </w:r>
            <w:r w:rsidRPr="00EC0D89">
              <w:rPr>
                <w:rFonts w:ascii="Arial" w:hAnsi="Arial" w:cs="Arial"/>
                <w:sz w:val="16"/>
                <w:szCs w:val="16"/>
              </w:rPr>
              <w:t>000</w:t>
            </w:r>
            <w:r w:rsidR="004E375B">
              <w:rPr>
                <w:rFonts w:ascii="Arial" w:hAnsi="Arial" w:cs="Arial"/>
                <w:sz w:val="16"/>
                <w:szCs w:val="16"/>
              </w:rPr>
              <w:t>,00</w:t>
            </w:r>
          </w:p>
        </w:tc>
        <w:tc>
          <w:tcPr>
            <w:tcW w:w="1077" w:type="dxa"/>
            <w:tcBorders>
              <w:top w:val="nil"/>
              <w:left w:val="nil"/>
              <w:bottom w:val="single" w:sz="8" w:space="0" w:color="auto"/>
              <w:right w:val="single" w:sz="8" w:space="0" w:color="auto"/>
            </w:tcBorders>
            <w:shd w:val="clear" w:color="auto" w:fill="auto"/>
            <w:vAlign w:val="center"/>
          </w:tcPr>
          <w:p w:rsidR="00EC0D89" w:rsidRPr="00EC0D89" w:rsidRDefault="00EC0D89" w:rsidP="00EC0D89">
            <w:pPr>
              <w:spacing w:after="0" w:line="240" w:lineRule="auto"/>
              <w:jc w:val="center"/>
              <w:rPr>
                <w:rFonts w:ascii="Arial" w:hAnsi="Arial" w:cs="Arial"/>
                <w:sz w:val="16"/>
                <w:szCs w:val="16"/>
              </w:rPr>
            </w:pPr>
            <w:r w:rsidRPr="00EC0D89">
              <w:rPr>
                <w:rFonts w:ascii="Arial" w:hAnsi="Arial" w:cs="Arial"/>
                <w:sz w:val="16"/>
                <w:szCs w:val="16"/>
              </w:rPr>
              <w:t>510</w:t>
            </w:r>
            <w:r w:rsidR="004E375B">
              <w:rPr>
                <w:rFonts w:ascii="Arial" w:hAnsi="Arial" w:cs="Arial"/>
                <w:sz w:val="16"/>
                <w:szCs w:val="16"/>
              </w:rPr>
              <w:t> </w:t>
            </w:r>
            <w:r w:rsidRPr="00EC0D89">
              <w:rPr>
                <w:rFonts w:ascii="Arial" w:hAnsi="Arial" w:cs="Arial"/>
                <w:sz w:val="16"/>
                <w:szCs w:val="16"/>
              </w:rPr>
              <w:t>800</w:t>
            </w:r>
            <w:r w:rsidR="004E375B">
              <w:rPr>
                <w:rFonts w:ascii="Arial" w:hAnsi="Arial" w:cs="Arial"/>
                <w:sz w:val="16"/>
                <w:szCs w:val="16"/>
              </w:rPr>
              <w:t>,00</w:t>
            </w:r>
          </w:p>
        </w:tc>
        <w:tc>
          <w:tcPr>
            <w:tcW w:w="1603" w:type="dxa"/>
            <w:tcBorders>
              <w:top w:val="nil"/>
              <w:left w:val="nil"/>
              <w:bottom w:val="single" w:sz="8" w:space="0" w:color="auto"/>
              <w:right w:val="single" w:sz="8" w:space="0" w:color="auto"/>
            </w:tcBorders>
            <w:shd w:val="clear" w:color="auto" w:fill="auto"/>
            <w:vAlign w:val="center"/>
          </w:tcPr>
          <w:p w:rsidR="00EC0D89" w:rsidRPr="00EC0D89" w:rsidRDefault="004E375B" w:rsidP="00EC0D89">
            <w:pPr>
              <w:spacing w:after="0" w:line="240" w:lineRule="auto"/>
              <w:jc w:val="center"/>
              <w:rPr>
                <w:rFonts w:ascii="Arial" w:hAnsi="Arial" w:cs="Arial"/>
                <w:sz w:val="16"/>
                <w:szCs w:val="16"/>
              </w:rPr>
            </w:pPr>
            <w:r>
              <w:rPr>
                <w:rFonts w:ascii="Arial" w:hAnsi="Arial" w:cs="Arial"/>
                <w:sz w:val="16"/>
                <w:szCs w:val="16"/>
              </w:rPr>
              <w:t>499 600,00</w:t>
            </w:r>
          </w:p>
        </w:tc>
        <w:tc>
          <w:tcPr>
            <w:tcW w:w="1743" w:type="dxa"/>
            <w:tcBorders>
              <w:top w:val="nil"/>
              <w:left w:val="nil"/>
              <w:bottom w:val="single" w:sz="8" w:space="0" w:color="auto"/>
              <w:right w:val="single" w:sz="8" w:space="0" w:color="auto"/>
            </w:tcBorders>
            <w:vAlign w:val="center"/>
          </w:tcPr>
          <w:p w:rsidR="00EC0D89" w:rsidRPr="00EC0D89" w:rsidRDefault="004E375B" w:rsidP="00EC0D89">
            <w:pPr>
              <w:spacing w:after="0" w:line="240" w:lineRule="auto"/>
              <w:jc w:val="center"/>
              <w:rPr>
                <w:rFonts w:ascii="Arial" w:hAnsi="Arial" w:cs="Arial"/>
                <w:sz w:val="16"/>
                <w:szCs w:val="16"/>
              </w:rPr>
            </w:pPr>
            <w:r>
              <w:rPr>
                <w:rFonts w:ascii="Arial" w:hAnsi="Arial" w:cs="Arial"/>
                <w:sz w:val="16"/>
                <w:szCs w:val="16"/>
              </w:rPr>
              <w:t>499 600,00</w:t>
            </w:r>
          </w:p>
        </w:tc>
      </w:tr>
      <w:tr w:rsidR="00247AA3"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95"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080"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077"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b/>
                <w:sz w:val="16"/>
                <w:szCs w:val="16"/>
              </w:rPr>
            </w:pPr>
            <w:r w:rsidRPr="001A40AE">
              <w:rPr>
                <w:rFonts w:eastAsia="Times New Roman" w:cs="Times New Roman"/>
                <w:b/>
                <w:sz w:val="16"/>
                <w:szCs w:val="16"/>
              </w:rPr>
              <w:t>НМЦК</w:t>
            </w:r>
          </w:p>
        </w:tc>
        <w:tc>
          <w:tcPr>
            <w:tcW w:w="1603" w:type="dxa"/>
            <w:tcBorders>
              <w:top w:val="nil"/>
              <w:left w:val="nil"/>
              <w:bottom w:val="single" w:sz="8" w:space="0" w:color="auto"/>
              <w:right w:val="single" w:sz="8" w:space="0" w:color="auto"/>
            </w:tcBorders>
            <w:shd w:val="clear" w:color="auto" w:fill="auto"/>
            <w:vAlign w:val="center"/>
          </w:tcPr>
          <w:p w:rsidR="00247AA3" w:rsidRPr="001A40AE" w:rsidRDefault="00247AA3" w:rsidP="001A40AE">
            <w:pPr>
              <w:spacing w:after="0" w:line="240" w:lineRule="auto"/>
              <w:jc w:val="center"/>
              <w:rPr>
                <w:rFonts w:eastAsia="Times New Roman" w:cs="Times New Roman"/>
                <w:b/>
                <w:sz w:val="16"/>
                <w:szCs w:val="16"/>
              </w:rPr>
            </w:pPr>
          </w:p>
        </w:tc>
        <w:tc>
          <w:tcPr>
            <w:tcW w:w="1743" w:type="dxa"/>
            <w:tcBorders>
              <w:top w:val="nil"/>
              <w:left w:val="nil"/>
              <w:bottom w:val="single" w:sz="8" w:space="0" w:color="auto"/>
              <w:right w:val="single" w:sz="8" w:space="0" w:color="auto"/>
            </w:tcBorders>
            <w:vAlign w:val="center"/>
          </w:tcPr>
          <w:p w:rsidR="00247AA3" w:rsidRPr="004E375B" w:rsidRDefault="004E375B" w:rsidP="004E375B">
            <w:pPr>
              <w:spacing w:after="0" w:line="240" w:lineRule="auto"/>
              <w:jc w:val="center"/>
              <w:rPr>
                <w:rFonts w:cs="Arial"/>
                <w:b/>
                <w:sz w:val="16"/>
                <w:szCs w:val="16"/>
              </w:rPr>
            </w:pPr>
            <w:r>
              <w:rPr>
                <w:rFonts w:cs="Arial"/>
                <w:b/>
                <w:sz w:val="16"/>
                <w:szCs w:val="16"/>
              </w:rPr>
              <w:t>499 600</w:t>
            </w:r>
            <w:r w:rsidR="004432A7" w:rsidRPr="004E375B">
              <w:rPr>
                <w:rFonts w:cs="Arial"/>
                <w:b/>
                <w:sz w:val="16"/>
                <w:szCs w:val="16"/>
              </w:rPr>
              <w:t>,00</w:t>
            </w:r>
          </w:p>
        </w:tc>
      </w:tr>
    </w:tbl>
    <w:p w:rsidR="00932FCC" w:rsidRDefault="00932FCC" w:rsidP="007E13FA">
      <w:pPr>
        <w:pStyle w:val="1"/>
        <w:tabs>
          <w:tab w:val="clear" w:pos="432"/>
        </w:tabs>
        <w:spacing w:before="0" w:after="0"/>
        <w:ind w:left="0" w:firstLine="0"/>
        <w:jc w:val="left"/>
        <w:rPr>
          <w:sz w:val="20"/>
          <w:szCs w:val="20"/>
        </w:rPr>
      </w:pPr>
    </w:p>
    <w:p w:rsidR="002D4B09" w:rsidRPr="002D4B09" w:rsidRDefault="008064E8" w:rsidP="00EC0D89">
      <w:pPr>
        <w:pStyle w:val="1"/>
        <w:numPr>
          <w:ilvl w:val="0"/>
          <w:numId w:val="17"/>
        </w:numPr>
        <w:spacing w:before="0" w:after="0"/>
        <w:jc w:val="left"/>
        <w:rPr>
          <w:sz w:val="20"/>
          <w:szCs w:val="20"/>
        </w:rPr>
      </w:pPr>
      <w:r>
        <w:rPr>
          <w:sz w:val="20"/>
          <w:szCs w:val="20"/>
        </w:rPr>
        <w:t>Проект договора</w:t>
      </w:r>
    </w:p>
    <w:p w:rsidR="006D150D" w:rsidRPr="006D150D" w:rsidRDefault="006D150D" w:rsidP="006D150D">
      <w:pPr>
        <w:keepNext/>
        <w:spacing w:after="0" w:line="240" w:lineRule="auto"/>
        <w:jc w:val="center"/>
        <w:outlineLvl w:val="0"/>
        <w:rPr>
          <w:rFonts w:ascii="Times New Roman" w:eastAsia="Times New Roman" w:hAnsi="Times New Roman" w:cs="Times New Roman"/>
          <w:b/>
          <w:bCs/>
          <w:kern w:val="28"/>
          <w:sz w:val="20"/>
          <w:szCs w:val="20"/>
        </w:rPr>
      </w:pPr>
      <w:r w:rsidRPr="006D150D">
        <w:rPr>
          <w:rFonts w:ascii="Times New Roman" w:eastAsia="Times New Roman" w:hAnsi="Times New Roman" w:cs="Times New Roman"/>
          <w:b/>
          <w:bCs/>
          <w:kern w:val="28"/>
          <w:sz w:val="20"/>
          <w:szCs w:val="20"/>
        </w:rPr>
        <w:t>ДОГОВОР № _____</w:t>
      </w:r>
    </w:p>
    <w:p w:rsidR="006D150D" w:rsidRPr="006D150D" w:rsidRDefault="006D150D" w:rsidP="006D150D">
      <w:pPr>
        <w:suppressAutoHyphens/>
        <w:spacing w:after="0" w:line="240" w:lineRule="auto"/>
        <w:jc w:val="center"/>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на поставку товаров</w:t>
      </w:r>
    </w:p>
    <w:p w:rsidR="006D150D" w:rsidRPr="006D150D" w:rsidRDefault="006D150D" w:rsidP="006D150D">
      <w:pPr>
        <w:suppressAutoHyphens/>
        <w:spacing w:after="0" w:line="240" w:lineRule="auto"/>
        <w:jc w:val="center"/>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г. Новосибирск                                                                                                                   </w:t>
      </w:r>
      <w:r>
        <w:rPr>
          <w:rFonts w:ascii="Times New Roman" w:eastAsia="Times New Roman" w:hAnsi="Times New Roman" w:cs="Times New Roman"/>
          <w:kern w:val="1"/>
          <w:sz w:val="20"/>
          <w:szCs w:val="20"/>
          <w:lang w:eastAsia="ar-SA"/>
        </w:rPr>
        <w:t xml:space="preserve">               </w:t>
      </w:r>
      <w:r w:rsidRPr="006D150D">
        <w:rPr>
          <w:rFonts w:ascii="Times New Roman" w:eastAsia="Times New Roman" w:hAnsi="Times New Roman" w:cs="Times New Roman"/>
          <w:kern w:val="1"/>
          <w:sz w:val="20"/>
          <w:szCs w:val="20"/>
          <w:lang w:eastAsia="ar-SA"/>
        </w:rPr>
        <w:t xml:space="preserve">   «___»  __________ 2018 г.</w:t>
      </w:r>
    </w:p>
    <w:p w:rsidR="006D150D" w:rsidRPr="006D150D" w:rsidRDefault="006D150D" w:rsidP="006D150D">
      <w:pPr>
        <w:suppressAutoHyphens/>
        <w:spacing w:after="0" w:line="240" w:lineRule="auto"/>
        <w:rPr>
          <w:rFonts w:ascii="Times New Roman" w:eastAsia="Times New Roman" w:hAnsi="Times New Roman" w:cs="Times New Roman"/>
          <w:kern w:val="1"/>
          <w:sz w:val="20"/>
          <w:szCs w:val="20"/>
          <w:lang w:eastAsia="ar-SA"/>
        </w:rPr>
      </w:pPr>
    </w:p>
    <w:p w:rsidR="006D150D" w:rsidRPr="006D150D" w:rsidRDefault="006D150D" w:rsidP="006D150D">
      <w:pPr>
        <w:suppressAutoHyphens/>
        <w:spacing w:after="0" w:line="240" w:lineRule="auto"/>
        <w:rPr>
          <w:rFonts w:ascii="Times New Roman" w:eastAsia="Times New Roman" w:hAnsi="Times New Roman" w:cs="Times New Roman"/>
          <w:b/>
          <w:kern w:val="1"/>
          <w:sz w:val="20"/>
          <w:szCs w:val="20"/>
          <w:lang w:eastAsia="ar-SA"/>
        </w:rPr>
      </w:pPr>
      <w:r w:rsidRPr="006D150D">
        <w:rPr>
          <w:rFonts w:ascii="Times New Roman" w:eastAsia="Times New Roman" w:hAnsi="Times New Roman" w:cs="Times New Roman"/>
          <w:kern w:val="1"/>
          <w:sz w:val="20"/>
          <w:szCs w:val="20"/>
          <w:lang w:eastAsia="ar-SA"/>
        </w:rPr>
        <w:t xml:space="preserve">        </w:t>
      </w:r>
      <w:r w:rsidRPr="006D150D">
        <w:rPr>
          <w:rFonts w:ascii="Times New Roman" w:eastAsia="Times New Roman" w:hAnsi="Times New Roman" w:cs="Times New Roman"/>
          <w:b/>
          <w:kern w:val="1"/>
          <w:sz w:val="20"/>
          <w:szCs w:val="20"/>
          <w:lang w:eastAsia="ar-SA"/>
        </w:rPr>
        <w:t>Идентификационный код закупки № 181540211315554020100100590483230000</w:t>
      </w:r>
    </w:p>
    <w:p w:rsidR="006D150D" w:rsidRPr="006D150D" w:rsidRDefault="006D150D" w:rsidP="006D150D">
      <w:pPr>
        <w:suppressAutoHyphens/>
        <w:spacing w:after="0"/>
        <w:rPr>
          <w:rFonts w:ascii="Times New Roman" w:eastAsia="Times New Roman" w:hAnsi="Times New Roman" w:cs="Times New Roman"/>
          <w:b/>
          <w:kern w:val="1"/>
          <w:sz w:val="20"/>
          <w:szCs w:val="20"/>
          <w:lang w:eastAsia="ar-SA"/>
        </w:rPr>
      </w:pPr>
    </w:p>
    <w:p w:rsidR="006D150D" w:rsidRPr="006D150D" w:rsidRDefault="006D150D" w:rsidP="006D150D">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6D150D">
        <w:rPr>
          <w:rFonts w:ascii="Times New Roman" w:eastAsia="Times New Roman" w:hAnsi="Times New Roman" w:cs="Times New Roman"/>
          <w:b/>
          <w:kern w:val="1"/>
          <w:sz w:val="20"/>
          <w:szCs w:val="20"/>
          <w:lang w:eastAsia="ar-SA"/>
        </w:rPr>
        <w:t xml:space="preserve">  </w:t>
      </w:r>
      <w:proofErr w:type="gramStart"/>
      <w:r w:rsidRPr="006D150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D150D">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6D150D">
        <w:rPr>
          <w:rFonts w:ascii="Times New Roman" w:eastAsia="Times New Roman" w:hAnsi="Times New Roman" w:cs="Times New Roman"/>
          <w:b/>
          <w:kern w:val="1"/>
          <w:sz w:val="20"/>
          <w:szCs w:val="20"/>
          <w:lang w:eastAsia="ar-SA"/>
        </w:rPr>
        <w:t xml:space="preserve">__________, </w:t>
      </w:r>
      <w:r w:rsidRPr="006D150D">
        <w:rPr>
          <w:rFonts w:ascii="Times New Roman" w:eastAsia="Times New Roman" w:hAnsi="Times New Roman" w:cs="Times New Roman"/>
          <w:kern w:val="1"/>
          <w:sz w:val="20"/>
          <w:szCs w:val="20"/>
          <w:lang w:eastAsia="ar-SA"/>
        </w:rPr>
        <w:t>именуемое в дальнейшем Поставщик, в лице</w:t>
      </w:r>
      <w:r w:rsidRPr="006D150D">
        <w:rPr>
          <w:rFonts w:ascii="Calibri" w:eastAsia="Times New Roman" w:hAnsi="Calibri" w:cs="Times New Roman"/>
          <w:kern w:val="1"/>
          <w:sz w:val="20"/>
          <w:szCs w:val="20"/>
          <w:lang w:eastAsia="ar-SA"/>
        </w:rPr>
        <w:t xml:space="preserve"> </w:t>
      </w:r>
      <w:r w:rsidRPr="006D150D">
        <w:rPr>
          <w:rFonts w:ascii="Times New Roman" w:eastAsia="Times New Roman" w:hAnsi="Times New Roman" w:cs="Times New Roman"/>
          <w:kern w:val="1"/>
          <w:sz w:val="20"/>
          <w:szCs w:val="20"/>
          <w:lang w:eastAsia="ar-SA"/>
        </w:rPr>
        <w:t xml:space="preserve"> ________,  действующего  на основании  _____, с другой стороны, в результате осуществления закупки в соответствии с Федеральным законом от  05.04.2013г. № 44-ФЗ</w:t>
      </w:r>
      <w:proofErr w:type="gramEnd"/>
      <w:r w:rsidRPr="006D150D">
        <w:rPr>
          <w:rFonts w:ascii="Times New Roman" w:eastAsia="Times New Roman" w:hAnsi="Times New Roman" w:cs="Times New Roman"/>
          <w:kern w:val="1"/>
          <w:sz w:val="20"/>
          <w:szCs w:val="20"/>
          <w:lang w:eastAsia="ar-SA"/>
        </w:rPr>
        <w:t xml:space="preserve"> путем проведения запроса котировок № __________,  на основании протокола рассмотрения и оценки  заявок на участие в запросе котировок от __________., заключили   гражданско-правовой договор бюджетного учреждения – настоящий договор поставки товаров (далее – договор) о нижеследующем:</w:t>
      </w:r>
    </w:p>
    <w:p w:rsidR="006D150D" w:rsidRPr="006D150D" w:rsidRDefault="006D150D" w:rsidP="006D150D">
      <w:pPr>
        <w:suppressAutoHyphens/>
        <w:spacing w:after="0"/>
        <w:ind w:left="-360"/>
        <w:jc w:val="center"/>
        <w:rPr>
          <w:rFonts w:ascii="Times New Roman" w:eastAsia="Times New Roman" w:hAnsi="Times New Roman" w:cs="Times New Roman"/>
          <w:b/>
          <w:kern w:val="1"/>
          <w:sz w:val="20"/>
          <w:szCs w:val="20"/>
          <w:lang w:eastAsia="ar-SA"/>
        </w:rPr>
      </w:pPr>
      <w:r w:rsidRPr="006D150D">
        <w:rPr>
          <w:rFonts w:ascii="Times New Roman" w:eastAsia="Times New Roman" w:hAnsi="Times New Roman" w:cs="Times New Roman"/>
          <w:b/>
          <w:kern w:val="1"/>
          <w:sz w:val="20"/>
          <w:szCs w:val="20"/>
          <w:lang w:eastAsia="ar-SA"/>
        </w:rPr>
        <w:lastRenderedPageBreak/>
        <w:t>1.Предмет договора</w:t>
      </w:r>
    </w:p>
    <w:p w:rsidR="006D150D" w:rsidRPr="006D150D" w:rsidRDefault="006D150D" w:rsidP="006D15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многофункционального комплекса для тренажерного зала, а Заказчик обязуется принять товар и оплатить его стоимость.</w:t>
      </w:r>
    </w:p>
    <w:p w:rsidR="006D150D" w:rsidRPr="006D150D" w:rsidRDefault="006D150D" w:rsidP="006D15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1.2. Поставщик поставляет  Заказчику многофункциональный комплекс для тренажерного зала  в следующей комплектации:</w:t>
      </w:r>
    </w:p>
    <w:p w:rsidR="006D150D" w:rsidRPr="006D150D" w:rsidRDefault="006D150D" w:rsidP="006D15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универсальная рама для сдачи норм ГТО, функционального и силового тренинга, бокса;</w:t>
      </w:r>
    </w:p>
    <w:p w:rsidR="006D150D" w:rsidRPr="006D150D" w:rsidRDefault="006D150D" w:rsidP="006D15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стойка под диски штанги (блины);</w:t>
      </w:r>
    </w:p>
    <w:p w:rsidR="006D150D" w:rsidRPr="006D150D" w:rsidRDefault="006D150D" w:rsidP="006D15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стеллаж для гантелей.</w:t>
      </w:r>
    </w:p>
    <w:p w:rsidR="006D150D" w:rsidRPr="006D150D" w:rsidRDefault="006D150D" w:rsidP="006D15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Характеристики, товарный знак (при наличии), количество и цена многофункционального комплекса  приведены в спецификации, являющейся приложением №1 к настоящему договору.</w:t>
      </w:r>
    </w:p>
    <w:p w:rsidR="006D150D" w:rsidRPr="006D150D" w:rsidRDefault="006D150D" w:rsidP="006D15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1.3. Поставщик производит доставку многофункционального комплекса (далее – товар), его монтаж и установку в тренажерном зале Дома спорта Заказчика по адресу ул. Залесского,3.</w:t>
      </w:r>
    </w:p>
    <w:p w:rsidR="006D150D" w:rsidRPr="006D150D" w:rsidRDefault="006D150D" w:rsidP="006D150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D150D" w:rsidRPr="006D150D" w:rsidRDefault="006D150D" w:rsidP="006D150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ab/>
      </w:r>
    </w:p>
    <w:p w:rsidR="006D150D" w:rsidRPr="006D150D" w:rsidRDefault="006D150D" w:rsidP="006D150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6D150D">
        <w:rPr>
          <w:rFonts w:ascii="Times New Roman" w:eastAsia="DejaVu Sans" w:hAnsi="Times New Roman" w:cs="Times New Roman"/>
          <w:b/>
          <w:kern w:val="1"/>
          <w:sz w:val="20"/>
          <w:szCs w:val="20"/>
          <w:lang w:eastAsia="ar-SA"/>
        </w:rPr>
        <w:t>2.Цена  договора и порядок оплаты</w:t>
      </w:r>
    </w:p>
    <w:p w:rsidR="006D150D" w:rsidRPr="006D150D" w:rsidRDefault="006D150D" w:rsidP="006D150D">
      <w:pPr>
        <w:widowControl w:val="0"/>
        <w:suppressAutoHyphens/>
        <w:spacing w:after="0" w:line="240" w:lineRule="auto"/>
        <w:jc w:val="both"/>
        <w:rPr>
          <w:rFonts w:ascii="Times New Roman" w:eastAsia="DejaVu Sans" w:hAnsi="Times New Roman" w:cs="Times New Roman"/>
          <w:kern w:val="1"/>
          <w:sz w:val="20"/>
          <w:szCs w:val="20"/>
          <w:lang w:eastAsia="ar-SA"/>
        </w:rPr>
      </w:pPr>
      <w:r w:rsidRPr="006D150D">
        <w:rPr>
          <w:rFonts w:ascii="Times New Roman" w:eastAsia="DejaVu Sans" w:hAnsi="Times New Roman" w:cs="Times New Roman"/>
          <w:kern w:val="1"/>
          <w:sz w:val="20"/>
          <w:szCs w:val="20"/>
          <w:lang w:eastAsia="ar-SA"/>
        </w:rPr>
        <w:t xml:space="preserve">        2.1. Цена договора  составляет</w:t>
      </w:r>
      <w:proofErr w:type="gramStart"/>
      <w:r w:rsidRPr="006D150D">
        <w:rPr>
          <w:rFonts w:ascii="Times New Roman" w:eastAsia="DejaVu Sans" w:hAnsi="Times New Roman" w:cs="Times New Roman"/>
          <w:kern w:val="1"/>
          <w:sz w:val="20"/>
          <w:szCs w:val="20"/>
          <w:lang w:eastAsia="ar-SA"/>
        </w:rPr>
        <w:t xml:space="preserve">  ____________(________), </w:t>
      </w:r>
      <w:proofErr w:type="gramEnd"/>
      <w:r w:rsidRPr="006D150D">
        <w:rPr>
          <w:rFonts w:ascii="Times New Roman" w:eastAsia="DejaVu Sans" w:hAnsi="Times New Roman" w:cs="Times New Roman"/>
          <w:kern w:val="1"/>
          <w:sz w:val="20"/>
          <w:szCs w:val="20"/>
          <w:lang w:eastAsia="ar-SA"/>
        </w:rPr>
        <w:t>с учетом или без учета НДС.</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w:t>
      </w:r>
      <w:proofErr w:type="gramStart"/>
      <w:r w:rsidRPr="006D150D">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6D150D">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2.3. 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6D150D" w:rsidRPr="006D150D" w:rsidRDefault="006D150D" w:rsidP="006D150D">
      <w:pPr>
        <w:widowControl w:val="0"/>
        <w:suppressAutoHyphens/>
        <w:spacing w:after="0" w:line="240" w:lineRule="auto"/>
        <w:jc w:val="both"/>
        <w:rPr>
          <w:rFonts w:ascii="Times New Roman" w:eastAsia="DejaVu Sans" w:hAnsi="Times New Roman" w:cs="Times New Roman"/>
          <w:kern w:val="1"/>
          <w:sz w:val="20"/>
          <w:szCs w:val="20"/>
          <w:lang w:eastAsia="ar-SA"/>
        </w:rPr>
      </w:pPr>
      <w:r w:rsidRPr="006D150D">
        <w:rPr>
          <w:rFonts w:ascii="Times New Roman" w:eastAsia="DejaVu Sans" w:hAnsi="Times New Roman" w:cs="Times New Roman"/>
          <w:kern w:val="1"/>
          <w:sz w:val="20"/>
          <w:szCs w:val="20"/>
          <w:lang w:eastAsia="ar-SA"/>
        </w:rPr>
        <w:t xml:space="preserve">         2.4. 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монтаж и установку, а также расходы по уплате всех необходимых налогов, сборов и пошлин.</w:t>
      </w:r>
    </w:p>
    <w:p w:rsidR="006D150D" w:rsidRPr="006D150D" w:rsidRDefault="006D150D" w:rsidP="006D150D">
      <w:pPr>
        <w:widowControl w:val="0"/>
        <w:suppressAutoHyphens/>
        <w:spacing w:after="0" w:line="240" w:lineRule="auto"/>
        <w:jc w:val="both"/>
        <w:rPr>
          <w:rFonts w:ascii="Times New Roman" w:eastAsia="DejaVu Sans" w:hAnsi="Times New Roman" w:cs="font185"/>
          <w:kern w:val="1"/>
          <w:sz w:val="20"/>
          <w:szCs w:val="20"/>
          <w:lang w:eastAsia="ar-SA"/>
        </w:rPr>
      </w:pPr>
      <w:r w:rsidRPr="006D150D">
        <w:rPr>
          <w:rFonts w:ascii="Times New Roman" w:eastAsia="DejaVu Sans" w:hAnsi="Times New Roman" w:cs="Times New Roman"/>
          <w:kern w:val="1"/>
          <w:sz w:val="20"/>
          <w:szCs w:val="20"/>
          <w:lang w:eastAsia="ar-SA"/>
        </w:rPr>
        <w:t xml:space="preserve">         2.5. Ц</w:t>
      </w:r>
      <w:r w:rsidRPr="006D150D">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D150D">
        <w:rPr>
          <w:rFonts w:ascii="Times New Roman" w:eastAsia="DejaVu Sans" w:hAnsi="Times New Roman" w:cs="font185"/>
          <w:kern w:val="1"/>
          <w:sz w:val="20"/>
          <w:szCs w:val="20"/>
          <w:lang w:eastAsia="ar-SA"/>
        </w:rPr>
        <w:t xml:space="preserve"> :</w:t>
      </w:r>
      <w:proofErr w:type="gramEnd"/>
    </w:p>
    <w:p w:rsidR="006D150D" w:rsidRPr="006D150D" w:rsidRDefault="006D150D" w:rsidP="006D150D">
      <w:pPr>
        <w:widowControl w:val="0"/>
        <w:suppressAutoHyphens/>
        <w:spacing w:after="0" w:line="240" w:lineRule="auto"/>
        <w:jc w:val="both"/>
        <w:rPr>
          <w:rFonts w:ascii="Times New Roman" w:eastAsia="DejaVu Sans" w:hAnsi="Times New Roman" w:cs="font185"/>
          <w:kern w:val="1"/>
          <w:sz w:val="20"/>
          <w:szCs w:val="20"/>
          <w:lang w:eastAsia="ar-SA"/>
        </w:rPr>
      </w:pPr>
      <w:r w:rsidRPr="006D150D">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D150D" w:rsidRPr="006D150D" w:rsidRDefault="006D150D" w:rsidP="006D150D">
      <w:pPr>
        <w:widowControl w:val="0"/>
        <w:suppressAutoHyphens/>
        <w:spacing w:after="0" w:line="240" w:lineRule="auto"/>
        <w:jc w:val="both"/>
        <w:rPr>
          <w:rFonts w:ascii="Times New Roman" w:eastAsia="DejaVu Sans" w:hAnsi="Times New Roman" w:cs="font185"/>
          <w:kern w:val="1"/>
          <w:sz w:val="20"/>
          <w:szCs w:val="20"/>
          <w:lang w:eastAsia="ar-SA"/>
        </w:rPr>
      </w:pPr>
      <w:r w:rsidRPr="006D150D">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D150D" w:rsidRPr="006D150D" w:rsidRDefault="006D150D" w:rsidP="006D150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D150D">
        <w:rPr>
          <w:rFonts w:ascii="Times New Roman" w:eastAsia="Times New Roman" w:hAnsi="Times New Roman" w:cs="Times New Roman"/>
          <w:b/>
          <w:bCs/>
          <w:kern w:val="1"/>
          <w:sz w:val="20"/>
          <w:szCs w:val="20"/>
          <w:lang w:eastAsia="ar-SA"/>
        </w:rPr>
        <w:t>3. Условия поставки и принятия товара</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bCs/>
          <w:kern w:val="1"/>
          <w:sz w:val="20"/>
          <w:szCs w:val="20"/>
          <w:lang w:eastAsia="ar-SA"/>
        </w:rPr>
        <w:t xml:space="preserve">  3.1.</w:t>
      </w:r>
      <w:r w:rsidRPr="006D150D">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3.2. Поставка товара  осуществляется Поставщиком в течение  10 (десяти) рабочих дней со дня заключения договора, с учетом монтажа и установки поставленного товара согласно п.1.3. договора.</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по месту его поставки и установки  в помещении  Заказчика.</w:t>
      </w:r>
      <w:r w:rsidRPr="006D150D">
        <w:rPr>
          <w:rFonts w:ascii="Times New Roman" w:eastAsia="Times New Roman" w:hAnsi="Times New Roman" w:cs="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 и директору учебно-спортивного оздоровительного комплекса Заказчика – </w:t>
      </w:r>
      <w:proofErr w:type="spellStart"/>
      <w:r w:rsidRPr="006D150D">
        <w:rPr>
          <w:rFonts w:ascii="Times New Roman" w:eastAsia="Times New Roman" w:hAnsi="Times New Roman" w:cs="Times New Roman"/>
          <w:sz w:val="20"/>
          <w:szCs w:val="20"/>
        </w:rPr>
        <w:t>Сырямину</w:t>
      </w:r>
      <w:proofErr w:type="spellEnd"/>
      <w:r w:rsidRPr="006D150D">
        <w:rPr>
          <w:rFonts w:ascii="Times New Roman" w:eastAsia="Times New Roman" w:hAnsi="Times New Roman" w:cs="Times New Roman"/>
          <w:sz w:val="20"/>
          <w:szCs w:val="20"/>
        </w:rPr>
        <w:t xml:space="preserve"> Павлу Юрьевичу тел (383)328-03-60</w:t>
      </w:r>
      <w:r w:rsidRPr="006D150D">
        <w:rPr>
          <w:rFonts w:ascii="Times New Roman" w:eastAsia="Times New Roman" w:hAnsi="Times New Roman" w:cs="Times New Roman"/>
          <w:kern w:val="1"/>
          <w:sz w:val="20"/>
          <w:szCs w:val="20"/>
          <w:lang w:eastAsia="ar-SA"/>
        </w:rPr>
        <w:t>.</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lastRenderedPageBreak/>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3.10.  </w:t>
      </w:r>
      <w:proofErr w:type="gramStart"/>
      <w:r w:rsidRPr="006D150D">
        <w:rPr>
          <w:rFonts w:ascii="Times New Roman" w:eastAsia="Times New Roman" w:hAnsi="Times New Roman" w:cs="Times New Roman"/>
          <w:kern w:val="1"/>
          <w:sz w:val="20"/>
          <w:szCs w:val="20"/>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r w:rsidRPr="006D150D">
        <w:rPr>
          <w:rFonts w:ascii="Times New Roman" w:eastAsia="Times New Roman" w:hAnsi="Times New Roman" w:cs="Times New Roman"/>
          <w:kern w:val="1"/>
          <w:sz w:val="20"/>
          <w:szCs w:val="20"/>
          <w:lang w:eastAsia="ar-SA"/>
        </w:rPr>
        <w:t>.</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w:t>
      </w:r>
      <w:proofErr w:type="gramStart"/>
      <w:r w:rsidRPr="006D150D">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3.12. Датой поставки товара является дата приемки товара, проставленная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3.13.Подписанные сторонами документы</w:t>
      </w:r>
      <w:proofErr w:type="gramStart"/>
      <w:r w:rsidRPr="006D150D">
        <w:rPr>
          <w:rFonts w:ascii="Times New Roman" w:eastAsia="Times New Roman" w:hAnsi="Times New Roman" w:cs="Times New Roman"/>
          <w:kern w:val="1"/>
          <w:sz w:val="20"/>
          <w:szCs w:val="20"/>
          <w:lang w:eastAsia="ar-SA"/>
        </w:rPr>
        <w:t xml:space="preserve"> :</w:t>
      </w:r>
      <w:proofErr w:type="gramEnd"/>
      <w:r w:rsidRPr="006D150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D150D" w:rsidRPr="006D150D" w:rsidRDefault="006D150D" w:rsidP="006D150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D150D" w:rsidRPr="006D150D" w:rsidRDefault="006D150D" w:rsidP="006D150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D150D">
        <w:rPr>
          <w:rFonts w:ascii="Times New Roman" w:eastAsia="Times New Roman" w:hAnsi="Times New Roman" w:cs="Times New Roman"/>
          <w:b/>
          <w:kern w:val="1"/>
          <w:sz w:val="20"/>
          <w:szCs w:val="20"/>
          <w:lang w:eastAsia="ar-SA"/>
        </w:rPr>
        <w:t>4. Права и обязанности сторон</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4.3.</w:t>
      </w:r>
      <w:r w:rsidRPr="006D150D">
        <w:rPr>
          <w:rFonts w:ascii="Times New Roman" w:eastAsia="Calibri" w:hAnsi="Times New Roman" w:cs="Times New Roman"/>
          <w:sz w:val="20"/>
          <w:szCs w:val="20"/>
          <w:lang w:eastAsia="en-US"/>
        </w:rPr>
        <w:t xml:space="preserve"> </w:t>
      </w:r>
      <w:r w:rsidRPr="006D150D">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4.4.</w:t>
      </w:r>
      <w:r w:rsidRPr="006D150D">
        <w:rPr>
          <w:rFonts w:ascii="Courier New" w:eastAsia="Times New Roman" w:hAnsi="Courier New" w:cs="Courier New"/>
          <w:sz w:val="20"/>
          <w:szCs w:val="20"/>
        </w:rPr>
        <w:t xml:space="preserve"> </w:t>
      </w:r>
      <w:proofErr w:type="gramStart"/>
      <w:r w:rsidRPr="006D150D">
        <w:rPr>
          <w:rFonts w:ascii="Times New Roman" w:eastAsia="Times New Roman" w:hAnsi="Times New Roman" w:cs="Times New Roman"/>
          <w:sz w:val="20"/>
          <w:szCs w:val="20"/>
        </w:rPr>
        <w:t>Поставщик обязан о</w:t>
      </w:r>
      <w:r w:rsidRPr="006D150D">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4.5.</w:t>
      </w:r>
      <w:r w:rsidRPr="006D150D">
        <w:rPr>
          <w:rFonts w:ascii="Courier New" w:eastAsia="Times New Roman" w:hAnsi="Courier New" w:cs="Courier New"/>
          <w:sz w:val="20"/>
          <w:szCs w:val="20"/>
        </w:rPr>
        <w:t xml:space="preserve"> </w:t>
      </w:r>
      <w:r w:rsidRPr="006D150D">
        <w:rPr>
          <w:rFonts w:ascii="Times New Roman" w:eastAsia="Times New Roman" w:hAnsi="Times New Roman" w:cs="Times New Roman"/>
          <w:sz w:val="20"/>
          <w:szCs w:val="20"/>
        </w:rPr>
        <w:t>Поставщик обязан о</w:t>
      </w:r>
      <w:r w:rsidRPr="006D150D">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6D150D">
        <w:rPr>
          <w:rFonts w:ascii="Times New Roman" w:eastAsia="Times New Roman" w:hAnsi="Times New Roman" w:cs="Times New Roman"/>
          <w:kern w:val="1"/>
          <w:sz w:val="20"/>
          <w:szCs w:val="20"/>
          <w:lang w:eastAsia="ar-SA"/>
        </w:rPr>
        <w:t>оплатить его стоимость на</w:t>
      </w:r>
      <w:proofErr w:type="gramEnd"/>
      <w:r w:rsidRPr="006D150D">
        <w:rPr>
          <w:rFonts w:ascii="Times New Roman" w:eastAsia="Times New Roman" w:hAnsi="Times New Roman" w:cs="Times New Roman"/>
          <w:kern w:val="1"/>
          <w:sz w:val="20"/>
          <w:szCs w:val="20"/>
          <w:lang w:eastAsia="ar-SA"/>
        </w:rPr>
        <w:t xml:space="preserve"> условиях настоящего договора. </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D150D" w:rsidRPr="006D150D" w:rsidRDefault="006D150D" w:rsidP="006D150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D150D" w:rsidRPr="006D150D" w:rsidRDefault="006D150D" w:rsidP="006D150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D150D">
        <w:rPr>
          <w:rFonts w:ascii="Times New Roman" w:eastAsia="Times New Roman" w:hAnsi="Times New Roman" w:cs="Times New Roman"/>
          <w:b/>
          <w:kern w:val="1"/>
          <w:sz w:val="20"/>
          <w:szCs w:val="20"/>
          <w:lang w:eastAsia="ar-SA"/>
        </w:rPr>
        <w:t>5.Гарантийные обязательства</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5.1. Поставщик несет ответственность за качество  поставляемого товара  в течение гарантийного срока. </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lastRenderedPageBreak/>
        <w:t xml:space="preserve">       5.2. Гарантийный срок на поставляемый товар устанавливается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5.3.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18 часов по местному времени.</w:t>
      </w:r>
    </w:p>
    <w:p w:rsidR="006D150D" w:rsidRPr="006D150D" w:rsidRDefault="006D150D" w:rsidP="006D150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D150D" w:rsidRPr="006D150D" w:rsidRDefault="006D150D" w:rsidP="006D15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D150D">
        <w:rPr>
          <w:rFonts w:ascii="Times New Roman" w:eastAsia="DejaVu Sans" w:hAnsi="Times New Roman" w:cs="Times New Roman"/>
          <w:b/>
          <w:kern w:val="1"/>
          <w:sz w:val="20"/>
          <w:szCs w:val="20"/>
          <w:lang w:eastAsia="ar-SA"/>
        </w:rPr>
        <w:t>6 Ответственность сторон</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D150D">
        <w:rPr>
          <w:rFonts w:ascii="Times New Roman" w:eastAsia="Times New Roman" w:hAnsi="Times New Roman" w:cs="Times New Roman"/>
          <w:sz w:val="20"/>
          <w:szCs w:val="20"/>
        </w:rPr>
        <w:t xml:space="preserve">( </w:t>
      </w:r>
      <w:proofErr w:type="gramEnd"/>
      <w:r w:rsidRPr="006D150D">
        <w:rPr>
          <w:rFonts w:ascii="Times New Roman" w:eastAsia="Times New Roman" w:hAnsi="Times New Roman" w:cs="Times New Roman"/>
          <w:sz w:val="20"/>
          <w:szCs w:val="20"/>
        </w:rPr>
        <w:t>штрафа, пени) на следующих условиях:</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D150D" w:rsidRPr="006D150D" w:rsidRDefault="006D150D" w:rsidP="006D150D">
      <w:pPr>
        <w:widowControl w:val="0"/>
        <w:suppressAutoHyphens/>
        <w:spacing w:after="0" w:line="240" w:lineRule="auto"/>
        <w:jc w:val="center"/>
        <w:rPr>
          <w:rFonts w:ascii="Times New Roman" w:eastAsia="DejaVu Sans" w:hAnsi="Times New Roman" w:cs="Times New Roman"/>
          <w:b/>
          <w:kern w:val="1"/>
          <w:sz w:val="20"/>
          <w:szCs w:val="20"/>
          <w:lang w:eastAsia="ar-SA"/>
        </w:rPr>
      </w:pPr>
    </w:p>
    <w:p w:rsidR="006D150D" w:rsidRPr="006D150D" w:rsidRDefault="006D150D" w:rsidP="006D150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D150D">
        <w:rPr>
          <w:rFonts w:ascii="Times New Roman" w:eastAsia="DejaVu Sans" w:hAnsi="Times New Roman" w:cs="Times New Roman"/>
          <w:b/>
          <w:kern w:val="1"/>
          <w:sz w:val="20"/>
          <w:szCs w:val="20"/>
          <w:lang w:eastAsia="ar-SA"/>
        </w:rPr>
        <w:t>7. Обстоятельства непреодолимой силы</w:t>
      </w:r>
    </w:p>
    <w:p w:rsidR="006D150D" w:rsidRPr="006D150D" w:rsidRDefault="006D150D" w:rsidP="006D150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D150D">
        <w:rPr>
          <w:rFonts w:ascii="Times New Roman" w:eastAsia="Times New Roman" w:hAnsi="Times New Roman" w:cs="Times New Roman"/>
          <w:kern w:val="1"/>
          <w:sz w:val="20"/>
          <w:szCs w:val="20"/>
          <w:lang w:eastAsia="ar-SA"/>
        </w:rPr>
        <w:t xml:space="preserve">       </w:t>
      </w:r>
      <w:proofErr w:type="gramStart"/>
      <w:r w:rsidRPr="006D150D">
        <w:rPr>
          <w:rFonts w:ascii="Times New Roman" w:eastAsia="Times New Roman" w:hAnsi="Times New Roman" w:cs="Times New Roman"/>
          <w:kern w:val="1"/>
          <w:sz w:val="20"/>
          <w:szCs w:val="20"/>
          <w:lang w:eastAsia="ar-SA"/>
        </w:rPr>
        <w:t>7.1</w:t>
      </w:r>
      <w:r w:rsidRPr="006D150D">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D150D" w:rsidRPr="006D150D" w:rsidRDefault="006D150D" w:rsidP="006D150D">
      <w:pPr>
        <w:tabs>
          <w:tab w:val="left" w:pos="1496"/>
        </w:tabs>
        <w:spacing w:after="0" w:line="240" w:lineRule="auto"/>
        <w:jc w:val="both"/>
        <w:rPr>
          <w:rFonts w:ascii="Times New Roman" w:eastAsia="Times New Roman" w:hAnsi="Times New Roman" w:cs="Times New Roman"/>
          <w:sz w:val="20"/>
          <w:szCs w:val="20"/>
          <w:lang w:eastAsia="ar-SA"/>
        </w:rPr>
      </w:pPr>
      <w:r w:rsidRPr="006D150D">
        <w:rPr>
          <w:rFonts w:ascii="Times New Roman" w:eastAsia="Times New Roman" w:hAnsi="Times New Roman" w:cs="Times New Roman"/>
          <w:sz w:val="20"/>
          <w:szCs w:val="20"/>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D150D" w:rsidRPr="006D150D" w:rsidRDefault="006D150D" w:rsidP="006D150D">
      <w:pPr>
        <w:tabs>
          <w:tab w:val="left" w:pos="1496"/>
        </w:tabs>
        <w:spacing w:after="0" w:line="240" w:lineRule="auto"/>
        <w:jc w:val="both"/>
        <w:rPr>
          <w:rFonts w:ascii="Times New Roman" w:eastAsia="Times New Roman" w:hAnsi="Times New Roman" w:cs="Times New Roman"/>
          <w:sz w:val="20"/>
          <w:szCs w:val="20"/>
          <w:lang w:eastAsia="ar-SA"/>
        </w:rPr>
      </w:pPr>
      <w:r w:rsidRPr="006D150D">
        <w:rPr>
          <w:rFonts w:ascii="Times New Roman" w:eastAsia="Times New Roman" w:hAnsi="Times New Roman" w:cs="Times New Roman"/>
          <w:sz w:val="20"/>
          <w:szCs w:val="20"/>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D150D" w:rsidRPr="006D150D" w:rsidRDefault="006D150D" w:rsidP="006D150D">
      <w:pPr>
        <w:widowControl w:val="0"/>
        <w:suppressAutoHyphens/>
        <w:spacing w:after="0" w:line="240" w:lineRule="auto"/>
        <w:jc w:val="both"/>
        <w:rPr>
          <w:rFonts w:ascii="Times New Roman" w:eastAsia="DejaVu Sans" w:hAnsi="Times New Roman" w:cs="Times New Roman"/>
          <w:kern w:val="1"/>
          <w:sz w:val="20"/>
          <w:szCs w:val="20"/>
          <w:lang w:eastAsia="ar-SA"/>
        </w:rPr>
      </w:pPr>
      <w:r w:rsidRPr="006D150D">
        <w:rPr>
          <w:rFonts w:ascii="Times New Roman" w:eastAsia="Times New Roman" w:hAnsi="Times New Roman" w:cs="Times New Roman"/>
          <w:sz w:val="20"/>
          <w:szCs w:val="20"/>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D150D" w:rsidRPr="006D150D" w:rsidRDefault="006D150D" w:rsidP="006D150D">
      <w:pPr>
        <w:widowControl w:val="0"/>
        <w:suppressAutoHyphens/>
        <w:spacing w:after="0" w:line="240" w:lineRule="auto"/>
        <w:jc w:val="both"/>
        <w:rPr>
          <w:rFonts w:ascii="Times New Roman" w:eastAsia="DejaVu Sans" w:hAnsi="Times New Roman" w:cs="Times New Roman"/>
          <w:kern w:val="1"/>
          <w:sz w:val="20"/>
          <w:szCs w:val="20"/>
          <w:lang w:eastAsia="ar-SA"/>
        </w:rPr>
      </w:pPr>
    </w:p>
    <w:p w:rsidR="006D150D" w:rsidRPr="006D150D" w:rsidRDefault="006D150D" w:rsidP="006D150D">
      <w:pPr>
        <w:spacing w:after="0" w:line="240" w:lineRule="auto"/>
        <w:jc w:val="center"/>
        <w:rPr>
          <w:rFonts w:ascii="Times New Roman" w:eastAsia="Times New Roman" w:hAnsi="Times New Roman" w:cs="Times New Roman"/>
          <w:b/>
          <w:sz w:val="20"/>
          <w:szCs w:val="20"/>
        </w:rPr>
      </w:pPr>
      <w:r w:rsidRPr="006D150D">
        <w:rPr>
          <w:rFonts w:ascii="Times New Roman" w:eastAsia="Times New Roman" w:hAnsi="Times New Roman" w:cs="Times New Roman"/>
          <w:b/>
          <w:sz w:val="20"/>
          <w:szCs w:val="20"/>
        </w:rPr>
        <w:t>8. Порядок разрешения споров</w:t>
      </w:r>
    </w:p>
    <w:p w:rsidR="006D150D" w:rsidRPr="006D150D" w:rsidRDefault="006D150D" w:rsidP="006D150D">
      <w:pPr>
        <w:spacing w:after="0" w:line="240" w:lineRule="auto"/>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D150D" w:rsidRPr="006D150D" w:rsidRDefault="006D150D" w:rsidP="006D150D">
      <w:pPr>
        <w:spacing w:after="0" w:line="240" w:lineRule="auto"/>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6D150D" w:rsidRPr="006D150D" w:rsidRDefault="006D150D" w:rsidP="006D150D">
      <w:pPr>
        <w:spacing w:after="0" w:line="240" w:lineRule="auto"/>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lastRenderedPageBreak/>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D150D" w:rsidRPr="006D150D" w:rsidRDefault="006D150D" w:rsidP="006D150D">
      <w:pPr>
        <w:widowControl w:val="0"/>
        <w:suppressAutoHyphens/>
        <w:spacing w:after="0" w:line="240" w:lineRule="auto"/>
        <w:rPr>
          <w:rFonts w:ascii="Times New Roman" w:eastAsia="DejaVu Sans" w:hAnsi="Times New Roman" w:cs="Times New Roman"/>
          <w:kern w:val="1"/>
          <w:sz w:val="20"/>
          <w:szCs w:val="20"/>
          <w:lang w:eastAsia="ar-SA"/>
        </w:rPr>
      </w:pPr>
    </w:p>
    <w:p w:rsidR="006D150D" w:rsidRPr="006D150D" w:rsidRDefault="006D150D" w:rsidP="006D150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D150D">
        <w:rPr>
          <w:rFonts w:ascii="Times New Roman" w:eastAsia="Times New Roman" w:hAnsi="Times New Roman" w:cs="Times New Roman"/>
          <w:b/>
          <w:kern w:val="1"/>
          <w:sz w:val="20"/>
          <w:szCs w:val="20"/>
          <w:lang w:eastAsia="ar-SA"/>
        </w:rPr>
        <w:t xml:space="preserve">9.Срок действия  договора и прочие условия. </w:t>
      </w:r>
    </w:p>
    <w:p w:rsidR="006D150D" w:rsidRPr="006D150D" w:rsidRDefault="006D150D" w:rsidP="006D150D">
      <w:pPr>
        <w:suppressAutoHyphens/>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6D150D">
        <w:rPr>
          <w:rFonts w:ascii="Times New Roman" w:eastAsia="Times New Roman" w:hAnsi="Times New Roman" w:cs="Times New Roman"/>
          <w:kern w:val="1"/>
          <w:sz w:val="20"/>
          <w:szCs w:val="20"/>
          <w:lang w:eastAsia="ar-SA"/>
        </w:rPr>
        <w:t xml:space="preserve">    9.1. </w:t>
      </w:r>
      <w:r w:rsidRPr="006D150D">
        <w:rPr>
          <w:rFonts w:ascii="Times New Roman" w:eastAsia="Times New Roman" w:hAnsi="Times New Roman" w:cs="Times New Roman"/>
          <w:sz w:val="20"/>
          <w:szCs w:val="20"/>
        </w:rPr>
        <w:t>Договор вступает в силу со дня подписания сторонами и действует до  исполнения сторонами своих обязательств.</w:t>
      </w:r>
    </w:p>
    <w:p w:rsidR="006D150D" w:rsidRPr="006D150D" w:rsidRDefault="006D150D" w:rsidP="006D150D">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6D150D">
        <w:rPr>
          <w:rFonts w:ascii="Times New Roman" w:eastAsia="Times New Roman" w:hAnsi="Times New Roman" w:cs="Times New Roman"/>
          <w:sz w:val="20"/>
          <w:szCs w:val="20"/>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  9.4. В случае перемены Заказчика права и обязанности Заказчика, предусмотренные договором, переходят к новому Заказчику.</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D150D" w:rsidRPr="006D150D" w:rsidRDefault="006D150D" w:rsidP="006D150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D150D">
        <w:rPr>
          <w:rFonts w:ascii="Times New Roman" w:eastAsia="Times New Roman" w:hAnsi="Times New Roman" w:cs="Times New Roman"/>
          <w:b/>
          <w:kern w:val="1"/>
          <w:sz w:val="20"/>
          <w:szCs w:val="20"/>
          <w:lang w:eastAsia="ar-SA"/>
        </w:rPr>
        <w:t>10. Порядок расторжения договора</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10.3. </w:t>
      </w:r>
      <w:proofErr w:type="gramStart"/>
      <w:r w:rsidRPr="006D150D">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D150D">
        <w:rPr>
          <w:rFonts w:ascii="Times New Roman" w:eastAsia="Times New Roman" w:hAnsi="Times New Roman" w:cs="Times New Roman"/>
          <w:bCs/>
          <w:kern w:val="1"/>
          <w:sz w:val="20"/>
          <w:szCs w:val="20"/>
          <w:lang w:eastAsia="ar-SA"/>
        </w:rPr>
        <w:t xml:space="preserve"> связи и доставки, </w:t>
      </w:r>
      <w:proofErr w:type="gramStart"/>
      <w:r w:rsidRPr="006D150D">
        <w:rPr>
          <w:rFonts w:ascii="Times New Roman" w:eastAsia="Times New Roman" w:hAnsi="Times New Roman" w:cs="Times New Roman"/>
          <w:bCs/>
          <w:kern w:val="1"/>
          <w:sz w:val="20"/>
          <w:szCs w:val="20"/>
          <w:lang w:eastAsia="ar-SA"/>
        </w:rPr>
        <w:t>обеспечивающих</w:t>
      </w:r>
      <w:proofErr w:type="gramEnd"/>
      <w:r w:rsidRPr="006D150D">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D150D">
        <w:rPr>
          <w:rFonts w:ascii="Times New Roman" w:eastAsia="Times New Roman" w:hAnsi="Times New Roman" w:cs="Times New Roman"/>
          <w:bCs/>
          <w:kern w:val="1"/>
          <w:sz w:val="20"/>
          <w:szCs w:val="20"/>
          <w:lang w:eastAsia="ar-SA"/>
        </w:rPr>
        <w:t>с даты размещения</w:t>
      </w:r>
      <w:proofErr w:type="gramEnd"/>
      <w:r w:rsidRPr="006D150D">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10.5. Решение Заказчика об одностороннем отказе от исполнения договора вступает в силу, а договор считается расторгнутым через 10 дней </w:t>
      </w:r>
      <w:proofErr w:type="gramStart"/>
      <w:r w:rsidRPr="006D150D">
        <w:rPr>
          <w:rFonts w:ascii="Times New Roman" w:eastAsia="Times New Roman" w:hAnsi="Times New Roman" w:cs="Times New Roman"/>
          <w:bCs/>
          <w:kern w:val="1"/>
          <w:sz w:val="20"/>
          <w:szCs w:val="20"/>
          <w:lang w:eastAsia="ar-SA"/>
        </w:rPr>
        <w:t>с даты</w:t>
      </w:r>
      <w:proofErr w:type="gramEnd"/>
      <w:r w:rsidRPr="006D150D">
        <w:rPr>
          <w:rFonts w:ascii="Times New Roman" w:eastAsia="Times New Roman" w:hAnsi="Times New Roman" w:cs="Times New Roman"/>
          <w:bCs/>
          <w:kern w:val="1"/>
          <w:sz w:val="20"/>
          <w:szCs w:val="20"/>
          <w:lang w:eastAsia="ar-SA"/>
        </w:rPr>
        <w:t xml:space="preserve"> надлежащего уведомления Заказчиком Поставщика об одностороннем отказе от исполнения договора.</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10.6. </w:t>
      </w:r>
      <w:proofErr w:type="gramStart"/>
      <w:r w:rsidRPr="006D150D">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D150D">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10.9. </w:t>
      </w:r>
      <w:proofErr w:type="gramStart"/>
      <w:r w:rsidRPr="006D150D">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D150D">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10.10. Решение Поставщика  об одностороннем отказе от исполнения договора вступает в </w:t>
      </w:r>
      <w:proofErr w:type="gramStart"/>
      <w:r w:rsidRPr="006D150D">
        <w:rPr>
          <w:rFonts w:ascii="Times New Roman" w:eastAsia="Times New Roman" w:hAnsi="Times New Roman" w:cs="Times New Roman"/>
          <w:bCs/>
          <w:kern w:val="1"/>
          <w:sz w:val="20"/>
          <w:szCs w:val="20"/>
          <w:lang w:eastAsia="ar-SA"/>
        </w:rPr>
        <w:t>силу</w:t>
      </w:r>
      <w:proofErr w:type="gramEnd"/>
      <w:r w:rsidRPr="006D150D">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D150D">
        <w:rPr>
          <w:rFonts w:ascii="Times New Roman" w:eastAsia="Times New Roman" w:hAnsi="Times New Roman" w:cs="Times New Roman"/>
          <w:bCs/>
          <w:kern w:val="1"/>
          <w:sz w:val="20"/>
          <w:szCs w:val="20"/>
          <w:lang w:eastAsia="ar-SA"/>
        </w:rPr>
        <w:t>решении</w:t>
      </w:r>
      <w:proofErr w:type="gramEnd"/>
      <w:r w:rsidRPr="006D150D">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D150D">
        <w:rPr>
          <w:rFonts w:ascii="Times New Roman" w:eastAsia="Times New Roman" w:hAnsi="Times New Roman" w:cs="Times New Roman"/>
          <w:bCs/>
          <w:kern w:val="1"/>
          <w:sz w:val="20"/>
          <w:szCs w:val="20"/>
          <w:lang w:eastAsia="ar-SA"/>
        </w:rPr>
        <w:lastRenderedPageBreak/>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D150D" w:rsidRPr="006D150D" w:rsidRDefault="006D150D" w:rsidP="006D150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D150D" w:rsidRPr="006D150D" w:rsidRDefault="006D150D" w:rsidP="006D150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6D150D">
        <w:rPr>
          <w:rFonts w:ascii="Times New Roman" w:eastAsia="DejaVu Sans" w:hAnsi="Times New Roman" w:cs="Times New Roman"/>
          <w:b/>
          <w:kern w:val="1"/>
          <w:sz w:val="20"/>
          <w:szCs w:val="20"/>
          <w:lang w:eastAsia="ar-SA"/>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D150D" w:rsidRPr="006D150D" w:rsidTr="00B05E18">
        <w:tc>
          <w:tcPr>
            <w:tcW w:w="4923" w:type="dxa"/>
          </w:tcPr>
          <w:p w:rsidR="006D150D" w:rsidRPr="006D150D" w:rsidRDefault="006D150D" w:rsidP="006D150D">
            <w:pPr>
              <w:widowControl w:val="0"/>
              <w:suppressAutoHyphens/>
              <w:spacing w:after="0" w:line="240" w:lineRule="auto"/>
              <w:jc w:val="center"/>
              <w:rPr>
                <w:rFonts w:ascii="Times New Roman" w:eastAsia="DejaVu Sans" w:hAnsi="Times New Roman" w:cs="Times New Roman"/>
                <w:kern w:val="1"/>
                <w:sz w:val="20"/>
                <w:szCs w:val="20"/>
                <w:lang w:eastAsia="ar-SA"/>
              </w:rPr>
            </w:pPr>
            <w:r w:rsidRPr="006D150D">
              <w:rPr>
                <w:rFonts w:ascii="Times New Roman" w:eastAsia="DejaVu Sans" w:hAnsi="Times New Roman" w:cs="Times New Roman"/>
                <w:kern w:val="1"/>
                <w:sz w:val="20"/>
                <w:szCs w:val="20"/>
                <w:lang w:eastAsia="ar-SA"/>
              </w:rPr>
              <w:t>Заказчик:</w:t>
            </w:r>
          </w:p>
          <w:p w:rsidR="006D150D" w:rsidRPr="006D150D" w:rsidRDefault="006D150D" w:rsidP="006D150D">
            <w:pPr>
              <w:spacing w:after="0" w:line="240" w:lineRule="auto"/>
              <w:jc w:val="both"/>
              <w:rPr>
                <w:rFonts w:ascii="Times New Roman" w:eastAsia="Times New Roman" w:hAnsi="Times New Roman" w:cs="Times New Roman"/>
                <w:b/>
                <w:sz w:val="20"/>
                <w:szCs w:val="20"/>
              </w:rPr>
            </w:pPr>
            <w:r w:rsidRPr="006D150D">
              <w:rPr>
                <w:rFonts w:ascii="Times New Roman" w:eastAsia="Times New Roman" w:hAnsi="Times New Roman" w:cs="Times New Roman"/>
                <w:b/>
                <w:sz w:val="20"/>
                <w:szCs w:val="20"/>
              </w:rPr>
              <w:t xml:space="preserve">ФГБОУ </w:t>
            </w:r>
            <w:proofErr w:type="gramStart"/>
            <w:r w:rsidRPr="006D150D">
              <w:rPr>
                <w:rFonts w:ascii="Times New Roman" w:eastAsia="Times New Roman" w:hAnsi="Times New Roman" w:cs="Times New Roman"/>
                <w:b/>
                <w:sz w:val="20"/>
                <w:szCs w:val="20"/>
              </w:rPr>
              <w:t>ВО</w:t>
            </w:r>
            <w:proofErr w:type="gramEnd"/>
            <w:r w:rsidRPr="006D150D">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smartTag w:uri="urn:schemas-microsoft-com:office:smarttags" w:element="metricconverter">
              <w:smartTagPr>
                <w:attr w:name="ProductID" w:val="630049 г"/>
              </w:smartTagPr>
              <w:r w:rsidRPr="006D150D">
                <w:rPr>
                  <w:rFonts w:ascii="Times New Roman" w:eastAsia="Times New Roman" w:hAnsi="Times New Roman" w:cs="Times New Roman"/>
                  <w:kern w:val="1"/>
                  <w:sz w:val="20"/>
                  <w:szCs w:val="20"/>
                  <w:lang w:eastAsia="ar-SA"/>
                </w:rPr>
                <w:t>630049 г</w:t>
              </w:r>
            </w:smartTag>
            <w:proofErr w:type="gramStart"/>
            <w:r w:rsidRPr="006D150D">
              <w:rPr>
                <w:rFonts w:ascii="Times New Roman" w:eastAsia="Times New Roman" w:hAnsi="Times New Roman" w:cs="Times New Roman"/>
                <w:kern w:val="1"/>
                <w:sz w:val="20"/>
                <w:szCs w:val="20"/>
                <w:lang w:eastAsia="ar-SA"/>
              </w:rPr>
              <w:t>.Н</w:t>
            </w:r>
            <w:proofErr w:type="gramEnd"/>
            <w:r w:rsidRPr="006D150D">
              <w:rPr>
                <w:rFonts w:ascii="Times New Roman" w:eastAsia="Times New Roman" w:hAnsi="Times New Roman" w:cs="Times New Roman"/>
                <w:kern w:val="1"/>
                <w:sz w:val="20"/>
                <w:szCs w:val="20"/>
                <w:lang w:eastAsia="ar-SA"/>
              </w:rPr>
              <w:t xml:space="preserve">овосибирск,49 </w:t>
            </w:r>
            <w:proofErr w:type="spellStart"/>
            <w:r w:rsidRPr="006D150D">
              <w:rPr>
                <w:rFonts w:ascii="Times New Roman" w:eastAsia="Times New Roman" w:hAnsi="Times New Roman" w:cs="Times New Roman"/>
                <w:kern w:val="1"/>
                <w:sz w:val="20"/>
                <w:szCs w:val="20"/>
                <w:lang w:eastAsia="ar-SA"/>
              </w:rPr>
              <w:t>ул.Д.Ковальчук</w:t>
            </w:r>
            <w:proofErr w:type="spellEnd"/>
            <w:r w:rsidRPr="006D150D">
              <w:rPr>
                <w:rFonts w:ascii="Times New Roman" w:eastAsia="Times New Roman" w:hAnsi="Times New Roman" w:cs="Times New Roman"/>
                <w:kern w:val="1"/>
                <w:sz w:val="20"/>
                <w:szCs w:val="20"/>
                <w:lang w:eastAsia="ar-SA"/>
              </w:rPr>
              <w:t xml:space="preserve"> д.191, </w:t>
            </w:r>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ИНН: 5402113155 КПП 540201001</w:t>
            </w:r>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ОГРН  1025401011680    ОКПО 01115969</w:t>
            </w:r>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БИК 045004001</w:t>
            </w:r>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6D150D">
              <w:rPr>
                <w:rFonts w:ascii="Times New Roman" w:eastAsia="Times New Roman" w:hAnsi="Times New Roman" w:cs="Times New Roman"/>
                <w:kern w:val="1"/>
                <w:sz w:val="20"/>
                <w:szCs w:val="20"/>
                <w:lang w:eastAsia="ar-SA"/>
              </w:rPr>
              <w:t>г</w:t>
            </w:r>
            <w:proofErr w:type="gramStart"/>
            <w:r w:rsidRPr="006D150D">
              <w:rPr>
                <w:rFonts w:ascii="Times New Roman" w:eastAsia="Times New Roman" w:hAnsi="Times New Roman" w:cs="Times New Roman"/>
                <w:kern w:val="1"/>
                <w:sz w:val="20"/>
                <w:szCs w:val="20"/>
                <w:lang w:eastAsia="ar-SA"/>
              </w:rPr>
              <w:t>.Н</w:t>
            </w:r>
            <w:proofErr w:type="gramEnd"/>
            <w:r w:rsidRPr="006D150D">
              <w:rPr>
                <w:rFonts w:ascii="Times New Roman" w:eastAsia="Times New Roman" w:hAnsi="Times New Roman" w:cs="Times New Roman"/>
                <w:kern w:val="1"/>
                <w:sz w:val="20"/>
                <w:szCs w:val="20"/>
                <w:lang w:eastAsia="ar-SA"/>
              </w:rPr>
              <w:t>овосибирск</w:t>
            </w:r>
            <w:proofErr w:type="spellEnd"/>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Расчетный счет   40501810700042000002</w:t>
            </w:r>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p>
          <w:p w:rsidR="006D150D" w:rsidRPr="006D150D" w:rsidRDefault="006D150D" w:rsidP="006D150D">
            <w:pPr>
              <w:suppressAutoHyphens/>
              <w:spacing w:after="0" w:line="240" w:lineRule="auto"/>
              <w:rPr>
                <w:rFonts w:ascii="Times New Roman" w:eastAsia="Times New Roman" w:hAnsi="Times New Roman" w:cs="Times New Roman"/>
                <w:kern w:val="1"/>
                <w:sz w:val="20"/>
                <w:szCs w:val="20"/>
                <w:lang w:eastAsia="ar-SA"/>
              </w:rPr>
            </w:pPr>
            <w:r w:rsidRPr="006D150D">
              <w:rPr>
                <w:rFonts w:ascii="Times New Roman" w:eastAsia="Times New Roman" w:hAnsi="Times New Roman" w:cs="Times New Roman"/>
                <w:kern w:val="1"/>
                <w:sz w:val="20"/>
                <w:szCs w:val="20"/>
                <w:lang w:eastAsia="ar-SA"/>
              </w:rPr>
              <w:t>Проректор СГУПС</w:t>
            </w:r>
          </w:p>
          <w:p w:rsidR="006D150D" w:rsidRPr="006D150D" w:rsidRDefault="006D150D" w:rsidP="006D150D">
            <w:pPr>
              <w:suppressAutoHyphens/>
              <w:spacing w:after="0"/>
              <w:rPr>
                <w:rFonts w:ascii="Times New Roman" w:eastAsia="Times New Roman" w:hAnsi="Times New Roman" w:cs="Times New Roman"/>
                <w:kern w:val="1"/>
                <w:sz w:val="20"/>
                <w:szCs w:val="20"/>
                <w:lang w:eastAsia="ar-SA"/>
              </w:rPr>
            </w:pPr>
          </w:p>
          <w:p w:rsidR="006D150D" w:rsidRPr="006D150D" w:rsidRDefault="006D150D" w:rsidP="006D150D">
            <w:pPr>
              <w:widowControl w:val="0"/>
              <w:suppressAutoHyphens/>
              <w:spacing w:after="0" w:line="240" w:lineRule="auto"/>
              <w:rPr>
                <w:rFonts w:ascii="Times New Roman" w:eastAsia="DejaVu Sans" w:hAnsi="Times New Roman" w:cs="Times New Roman"/>
                <w:kern w:val="1"/>
                <w:sz w:val="20"/>
                <w:szCs w:val="20"/>
                <w:lang w:eastAsia="ar-SA"/>
              </w:rPr>
            </w:pPr>
            <w:r w:rsidRPr="006D150D">
              <w:rPr>
                <w:rFonts w:ascii="Times New Roman" w:eastAsia="DejaVu Sans" w:hAnsi="Times New Roman" w:cs="Times New Roman"/>
                <w:kern w:val="1"/>
                <w:sz w:val="20"/>
                <w:szCs w:val="20"/>
                <w:lang w:eastAsia="ar-SA"/>
              </w:rPr>
              <w:t xml:space="preserve">________________ </w:t>
            </w:r>
            <w:proofErr w:type="spellStart"/>
            <w:r w:rsidRPr="006D150D">
              <w:rPr>
                <w:rFonts w:ascii="Times New Roman" w:eastAsia="DejaVu Sans" w:hAnsi="Times New Roman" w:cs="Times New Roman"/>
                <w:kern w:val="1"/>
                <w:sz w:val="20"/>
                <w:szCs w:val="20"/>
                <w:lang w:eastAsia="ar-SA"/>
              </w:rPr>
              <w:t>О.Ю.Васильев</w:t>
            </w:r>
            <w:proofErr w:type="spellEnd"/>
          </w:p>
          <w:p w:rsidR="006D150D" w:rsidRPr="006D150D" w:rsidRDefault="006D150D" w:rsidP="006D150D">
            <w:pPr>
              <w:widowControl w:val="0"/>
              <w:suppressAutoHyphens/>
              <w:spacing w:after="0" w:line="240" w:lineRule="auto"/>
              <w:rPr>
                <w:rFonts w:ascii="Times New Roman" w:eastAsia="DejaVu Sans" w:hAnsi="Times New Roman" w:cs="Times New Roman"/>
                <w:kern w:val="1"/>
                <w:sz w:val="20"/>
                <w:szCs w:val="20"/>
                <w:lang w:eastAsia="ar-SA"/>
              </w:rPr>
            </w:pPr>
          </w:p>
        </w:tc>
        <w:tc>
          <w:tcPr>
            <w:tcW w:w="5040" w:type="dxa"/>
          </w:tcPr>
          <w:p w:rsidR="006D150D" w:rsidRPr="006D150D" w:rsidRDefault="006D150D" w:rsidP="006D150D">
            <w:pPr>
              <w:widowControl w:val="0"/>
              <w:suppressAutoHyphens/>
              <w:spacing w:after="0" w:line="240" w:lineRule="auto"/>
              <w:jc w:val="center"/>
              <w:rPr>
                <w:rFonts w:ascii="Times New Roman" w:eastAsia="DejaVu Sans" w:hAnsi="Times New Roman" w:cs="Times New Roman"/>
                <w:kern w:val="1"/>
                <w:sz w:val="20"/>
                <w:szCs w:val="20"/>
                <w:lang w:eastAsia="ar-SA"/>
              </w:rPr>
            </w:pPr>
            <w:r w:rsidRPr="006D150D">
              <w:rPr>
                <w:rFonts w:ascii="Times New Roman" w:eastAsia="DejaVu Sans" w:hAnsi="Times New Roman" w:cs="Times New Roman"/>
                <w:kern w:val="1"/>
                <w:sz w:val="20"/>
                <w:szCs w:val="20"/>
                <w:lang w:eastAsia="ar-SA"/>
              </w:rPr>
              <w:t>Поставщик:</w:t>
            </w:r>
          </w:p>
          <w:p w:rsidR="006D150D" w:rsidRPr="006D150D" w:rsidRDefault="006D150D" w:rsidP="006D150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6D150D" w:rsidRPr="006D150D" w:rsidRDefault="006D150D" w:rsidP="006D150D">
      <w:pPr>
        <w:spacing w:after="0" w:line="240" w:lineRule="auto"/>
        <w:rPr>
          <w:rFonts w:ascii="Calibri" w:eastAsia="Times New Roman" w:hAnsi="Calibri" w:cs="Times New Roman"/>
          <w:kern w:val="1"/>
          <w:sz w:val="20"/>
          <w:szCs w:val="20"/>
          <w:lang w:eastAsia="ar-SA"/>
        </w:rPr>
      </w:pPr>
    </w:p>
    <w:p w:rsidR="006D150D" w:rsidRPr="006D150D" w:rsidRDefault="006D150D" w:rsidP="006D150D">
      <w:pPr>
        <w:spacing w:after="0" w:line="240" w:lineRule="auto"/>
        <w:rPr>
          <w:rFonts w:ascii="Calibri" w:eastAsia="Times New Roman" w:hAnsi="Calibri" w:cs="Times New Roman"/>
          <w:kern w:val="1"/>
          <w:sz w:val="20"/>
          <w:szCs w:val="20"/>
          <w:lang w:eastAsia="ar-SA"/>
        </w:rPr>
      </w:pPr>
    </w:p>
    <w:p w:rsidR="006D150D" w:rsidRPr="006D150D" w:rsidRDefault="006D150D" w:rsidP="006D150D">
      <w:pPr>
        <w:spacing w:after="0" w:line="240" w:lineRule="auto"/>
        <w:rPr>
          <w:rFonts w:ascii="Calibri" w:eastAsia="Times New Roman" w:hAnsi="Calibri" w:cs="Times New Roman"/>
          <w:kern w:val="1"/>
          <w:sz w:val="20"/>
          <w:szCs w:val="20"/>
          <w:lang w:eastAsia="ar-SA"/>
        </w:rPr>
      </w:pPr>
    </w:p>
    <w:p w:rsidR="006D150D" w:rsidRPr="006D150D" w:rsidRDefault="006D150D" w:rsidP="006D150D">
      <w:pPr>
        <w:spacing w:after="0" w:line="240" w:lineRule="auto"/>
        <w:rPr>
          <w:rFonts w:ascii="Calibri" w:eastAsia="Times New Roman" w:hAnsi="Calibri" w:cs="Times New Roman"/>
          <w:kern w:val="1"/>
          <w:sz w:val="20"/>
          <w:szCs w:val="20"/>
          <w:lang w:eastAsia="ar-SA"/>
        </w:rPr>
      </w:pPr>
    </w:p>
    <w:p w:rsidR="006D150D" w:rsidRPr="006D150D" w:rsidRDefault="006D150D" w:rsidP="006D150D">
      <w:pPr>
        <w:spacing w:after="0" w:line="240" w:lineRule="auto"/>
        <w:rPr>
          <w:rFonts w:ascii="Calibri" w:eastAsia="Times New Roman" w:hAnsi="Calibri" w:cs="Times New Roman"/>
          <w:kern w:val="1"/>
          <w:sz w:val="20"/>
          <w:szCs w:val="20"/>
          <w:lang w:eastAsia="ar-SA"/>
        </w:rPr>
      </w:pPr>
    </w:p>
    <w:p w:rsidR="006D150D" w:rsidRPr="006D150D" w:rsidRDefault="006D150D" w:rsidP="006D150D">
      <w:pPr>
        <w:spacing w:after="0" w:line="240" w:lineRule="auto"/>
        <w:rPr>
          <w:rFonts w:ascii="Calibri" w:eastAsia="Times New Roman" w:hAnsi="Calibri" w:cs="Times New Roman"/>
          <w:kern w:val="1"/>
          <w:sz w:val="20"/>
          <w:szCs w:val="20"/>
          <w:lang w:eastAsia="ar-SA"/>
        </w:rPr>
      </w:pPr>
    </w:p>
    <w:p w:rsidR="006D150D" w:rsidRPr="006D150D" w:rsidRDefault="006D150D" w:rsidP="006D150D">
      <w:pPr>
        <w:spacing w:after="0" w:line="240" w:lineRule="auto"/>
        <w:rPr>
          <w:rFonts w:ascii="Calibri" w:eastAsia="Times New Roman" w:hAnsi="Calibri" w:cs="Times New Roman"/>
          <w:kern w:val="1"/>
          <w:sz w:val="20"/>
          <w:szCs w:val="20"/>
          <w:lang w:eastAsia="ar-SA"/>
        </w:rPr>
      </w:pPr>
    </w:p>
    <w:p w:rsidR="006D150D" w:rsidRPr="006D150D" w:rsidRDefault="006D150D" w:rsidP="006D150D">
      <w:pPr>
        <w:spacing w:after="0" w:line="240" w:lineRule="auto"/>
        <w:rPr>
          <w:rFonts w:ascii="Calibri" w:eastAsia="Times New Roman" w:hAnsi="Calibri" w:cs="Times New Roman"/>
          <w:kern w:val="1"/>
          <w:sz w:val="20"/>
          <w:szCs w:val="20"/>
          <w:lang w:eastAsia="ar-SA"/>
        </w:rPr>
      </w:pPr>
    </w:p>
    <w:p w:rsidR="006F7913" w:rsidRPr="006F7913" w:rsidRDefault="006F7913" w:rsidP="006F7913"/>
    <w:sectPr w:rsidR="006F7913" w:rsidRPr="006F7913"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7">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3"/>
  </w:num>
  <w:num w:numId="11">
    <w:abstractNumId w:val="1"/>
  </w:num>
  <w:num w:numId="12">
    <w:abstractNumId w:val="5"/>
  </w:num>
  <w:num w:numId="13">
    <w:abstractNumId w:val="16"/>
  </w:num>
  <w:num w:numId="14">
    <w:abstractNumId w:val="19"/>
  </w:num>
  <w:num w:numId="15">
    <w:abstractNumId w:val="8"/>
  </w:num>
  <w:num w:numId="16">
    <w:abstractNumId w:val="13"/>
  </w:num>
  <w:num w:numId="17">
    <w:abstractNumId w:val="14"/>
  </w:num>
  <w:num w:numId="18">
    <w:abstractNumId w:val="9"/>
  </w:num>
  <w:num w:numId="19">
    <w:abstractNumId w:val="4"/>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96E69"/>
    <w:rsid w:val="00197C25"/>
    <w:rsid w:val="001A40AE"/>
    <w:rsid w:val="001D5799"/>
    <w:rsid w:val="001E3348"/>
    <w:rsid w:val="001F3C3C"/>
    <w:rsid w:val="00216E0F"/>
    <w:rsid w:val="0022085F"/>
    <w:rsid w:val="0023436C"/>
    <w:rsid w:val="0024659D"/>
    <w:rsid w:val="00247AA3"/>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3923"/>
    <w:rsid w:val="006366ED"/>
    <w:rsid w:val="00642A1F"/>
    <w:rsid w:val="00642F64"/>
    <w:rsid w:val="006453E4"/>
    <w:rsid w:val="00650C34"/>
    <w:rsid w:val="00661A61"/>
    <w:rsid w:val="00670FD3"/>
    <w:rsid w:val="006718A0"/>
    <w:rsid w:val="006D150D"/>
    <w:rsid w:val="006D4ED9"/>
    <w:rsid w:val="006F7913"/>
    <w:rsid w:val="007212C7"/>
    <w:rsid w:val="007217CA"/>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7424"/>
    <w:rsid w:val="009247EF"/>
    <w:rsid w:val="00926EE2"/>
    <w:rsid w:val="00932FCC"/>
    <w:rsid w:val="00936F70"/>
    <w:rsid w:val="009545BC"/>
    <w:rsid w:val="00964704"/>
    <w:rsid w:val="0097336F"/>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7F8B"/>
    <w:rsid w:val="00AD62C9"/>
    <w:rsid w:val="00AE15E9"/>
    <w:rsid w:val="00B00918"/>
    <w:rsid w:val="00B01636"/>
    <w:rsid w:val="00B0446C"/>
    <w:rsid w:val="00B05EC7"/>
    <w:rsid w:val="00B1058C"/>
    <w:rsid w:val="00B355A2"/>
    <w:rsid w:val="00B44E39"/>
    <w:rsid w:val="00B45F0E"/>
    <w:rsid w:val="00B67292"/>
    <w:rsid w:val="00B75356"/>
    <w:rsid w:val="00B81236"/>
    <w:rsid w:val="00B850E7"/>
    <w:rsid w:val="00BA06D8"/>
    <w:rsid w:val="00BA663E"/>
    <w:rsid w:val="00BB6954"/>
    <w:rsid w:val="00BD2BD7"/>
    <w:rsid w:val="00BF1C36"/>
    <w:rsid w:val="00C70540"/>
    <w:rsid w:val="00CA2A0E"/>
    <w:rsid w:val="00CA377D"/>
    <w:rsid w:val="00CC55DE"/>
    <w:rsid w:val="00CC7EC9"/>
    <w:rsid w:val="00CF1617"/>
    <w:rsid w:val="00D00F0B"/>
    <w:rsid w:val="00D07860"/>
    <w:rsid w:val="00D44B04"/>
    <w:rsid w:val="00D67AFB"/>
    <w:rsid w:val="00D82C58"/>
    <w:rsid w:val="00D82DFD"/>
    <w:rsid w:val="00D970EA"/>
    <w:rsid w:val="00DA0F8D"/>
    <w:rsid w:val="00DC0D9D"/>
    <w:rsid w:val="00DF150F"/>
    <w:rsid w:val="00DF2312"/>
    <w:rsid w:val="00E20D78"/>
    <w:rsid w:val="00E30312"/>
    <w:rsid w:val="00E54274"/>
    <w:rsid w:val="00E57EC5"/>
    <w:rsid w:val="00E70D3B"/>
    <w:rsid w:val="00E77045"/>
    <w:rsid w:val="00EC0D89"/>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210F-8752-439C-9AFC-7AE03621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5486</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2018-08-30T03:12:00Z</cp:lastPrinted>
  <dcterms:created xsi:type="dcterms:W3CDTF">2018-08-30T03:05:00Z</dcterms:created>
  <dcterms:modified xsi:type="dcterms:W3CDTF">2018-08-30T04:52:00Z</dcterms:modified>
</cp:coreProperties>
</file>