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B05" w:rsidRPr="00943B05" w:rsidRDefault="00943B05" w:rsidP="00943B0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r w:rsidRPr="00943B05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запроса котировок </w:t>
      </w:r>
    </w:p>
    <w:p w:rsidR="00943B05" w:rsidRPr="00943B05" w:rsidRDefault="00943B05" w:rsidP="00943B0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43B05">
        <w:rPr>
          <w:rFonts w:ascii="Tahoma" w:eastAsia="Times New Roman" w:hAnsi="Tahoma" w:cs="Tahoma"/>
          <w:sz w:val="21"/>
          <w:szCs w:val="21"/>
          <w:lang w:eastAsia="ru-RU"/>
        </w:rPr>
        <w:t>для закупки №0351100001718000053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7"/>
        <w:gridCol w:w="6279"/>
      </w:tblGrid>
      <w:tr w:rsidR="00943B05" w:rsidRPr="00943B05" w:rsidTr="00943B05">
        <w:tc>
          <w:tcPr>
            <w:tcW w:w="2000" w:type="pct"/>
            <w:vAlign w:val="center"/>
            <w:hideMark/>
          </w:tcPr>
          <w:p w:rsidR="00943B05" w:rsidRPr="00943B05" w:rsidRDefault="00943B05" w:rsidP="00943B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43B05" w:rsidRPr="00943B05" w:rsidRDefault="00943B05" w:rsidP="00943B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43B05" w:rsidRPr="00943B05" w:rsidTr="00943B05"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B05" w:rsidRPr="00943B05" w:rsidTr="00943B05"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0351100001718000053</w:t>
            </w:r>
          </w:p>
        </w:tc>
      </w:tr>
      <w:tr w:rsidR="00943B05" w:rsidRPr="00943B05" w:rsidTr="00943B05"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Изготовление и поставка жалюзи</w:t>
            </w:r>
          </w:p>
        </w:tc>
      </w:tr>
      <w:tr w:rsidR="00943B05" w:rsidRPr="00943B05" w:rsidTr="00943B05"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Запрос котировок</w:t>
            </w:r>
          </w:p>
        </w:tc>
      </w:tr>
      <w:tr w:rsidR="00943B05" w:rsidRPr="00943B05" w:rsidTr="00943B05"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43B05" w:rsidRPr="00943B05" w:rsidTr="00943B05"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B05" w:rsidRPr="00943B05" w:rsidTr="00943B05"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43B05" w:rsidRPr="00943B05" w:rsidTr="00943B05"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943B05" w:rsidRPr="00943B05" w:rsidTr="00943B05"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943B05" w:rsidRPr="00943B05" w:rsidTr="00943B05"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Печко Елена Ивановна</w:t>
            </w:r>
          </w:p>
        </w:tc>
      </w:tr>
      <w:tr w:rsidR="00943B05" w:rsidRPr="00943B05" w:rsidTr="00943B05"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pechko@stu.ru</w:t>
            </w:r>
          </w:p>
        </w:tc>
      </w:tr>
      <w:tr w:rsidR="00943B05" w:rsidRPr="00943B05" w:rsidTr="00943B05"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7-383-3280582</w:t>
            </w:r>
          </w:p>
        </w:tc>
      </w:tr>
      <w:tr w:rsidR="00943B05" w:rsidRPr="00943B05" w:rsidTr="00943B05"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43B05" w:rsidRPr="00943B05" w:rsidTr="00943B05"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Руководитель контрактной службы - Печко Елена Ивановна (тел. 328-05-82), ведущий юрисконсульт контрактной службы - </w:t>
            </w:r>
            <w:proofErr w:type="spellStart"/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Шабурова</w:t>
            </w:r>
            <w:proofErr w:type="spellEnd"/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Ирина </w:t>
            </w:r>
            <w:proofErr w:type="spellStart"/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Галеновна</w:t>
            </w:r>
            <w:proofErr w:type="spellEnd"/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(тел. 328-02-69), ведущий специалист контрактной службы - Макарова Вероника Александровна (тел. 328-03-69) , специалист контрактной службы по приемке - Рыжих Елена Юрьевна (тел. 328-03-80) </w:t>
            </w:r>
          </w:p>
        </w:tc>
      </w:tr>
      <w:tr w:rsidR="00943B05" w:rsidRPr="00943B05" w:rsidTr="00943B05"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техническим вопросам обращаться к начальнику ОМТС </w:t>
            </w:r>
            <w:proofErr w:type="spellStart"/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Галутвиной</w:t>
            </w:r>
            <w:proofErr w:type="spellEnd"/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Татьяне Константиновне тел. 328-03-93</w:t>
            </w:r>
          </w:p>
        </w:tc>
      </w:tr>
      <w:tr w:rsidR="00943B05" w:rsidRPr="00943B05" w:rsidTr="00943B05"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B05" w:rsidRPr="00943B05" w:rsidTr="00943B05"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07.09.2018 09:00</w:t>
            </w:r>
          </w:p>
        </w:tc>
      </w:tr>
      <w:tr w:rsidR="00943B05" w:rsidRPr="00943B05" w:rsidTr="00943B05"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13.09.2018 09:00</w:t>
            </w:r>
          </w:p>
        </w:tc>
      </w:tr>
      <w:tr w:rsidR="00943B05" w:rsidRPr="00943B05" w:rsidTr="00943B05"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Новосибирск г, УЛ ДУСИ КОВАЛЬЧУК, 191 аудитория Л-012 </w:t>
            </w:r>
          </w:p>
        </w:tc>
      </w:tr>
      <w:tr w:rsidR="00943B05" w:rsidRPr="00943B05" w:rsidTr="00943B05"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на участие в запросе котировок подается заказчику в письменной форме в запечатанном конверте, не позволяющем просматривать содержание такой заявки, до даты и времени вскрытия конвертов с заявками на участие в запросе котировок, указанных в данном извещении </w:t>
            </w:r>
          </w:p>
        </w:tc>
      </w:tr>
      <w:tr w:rsidR="00943B05" w:rsidRPr="00943B05" w:rsidTr="00943B05"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согласно приложений</w:t>
            </w:r>
            <w:proofErr w:type="gramEnd"/>
          </w:p>
        </w:tc>
      </w:tr>
      <w:tr w:rsidR="00943B05" w:rsidRPr="00943B05" w:rsidTr="00943B05"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13.09.2018 09:00</w:t>
            </w:r>
          </w:p>
        </w:tc>
      </w:tr>
      <w:tr w:rsidR="00943B05" w:rsidRPr="00943B05" w:rsidTr="00943B05"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 аудитория Л-012</w:t>
            </w:r>
          </w:p>
        </w:tc>
      </w:tr>
      <w:tr w:rsidR="00943B05" w:rsidRPr="00943B05" w:rsidTr="00943B05"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вход в здание по пропускам, выдача пропуска в бюро </w:t>
            </w:r>
            <w:proofErr w:type="gramStart"/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пропусков</w:t>
            </w:r>
            <w:proofErr w:type="gramEnd"/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при наличии документа удостоверяющего личность</w:t>
            </w:r>
          </w:p>
        </w:tc>
      </w:tr>
      <w:tr w:rsidR="00943B05" w:rsidRPr="00943B05" w:rsidTr="00943B05"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</w:t>
            </w: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 позднее 15 дней </w:t>
            </w:r>
            <w:proofErr w:type="gramStart"/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подписания</w:t>
            </w:r>
            <w:proofErr w:type="gramEnd"/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указанного протокола</w:t>
            </w:r>
          </w:p>
        </w:tc>
      </w:tr>
      <w:tr w:rsidR="00943B05" w:rsidRPr="00943B05" w:rsidTr="00943B05"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уклонившимся</w:t>
            </w:r>
            <w:proofErr w:type="gramEnd"/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от заключении контракта</w:t>
            </w:r>
          </w:p>
        </w:tc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Победитель запроса котировок или иной участник запроса котировок признается уклонившимся от заключения контракта, если он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которые получены не ранее чем за шесть месяцев до даты размещения в единой информационной системе извещения о проведении запроса котировок, надлежащим</w:t>
            </w:r>
            <w:proofErr w:type="gramEnd"/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лица), в срок, указанный в данном извещении о проведении запроса котировок</w:t>
            </w:r>
          </w:p>
        </w:tc>
      </w:tr>
      <w:tr w:rsidR="00943B05" w:rsidRPr="00943B05" w:rsidTr="00943B05"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B05" w:rsidRPr="00943B05" w:rsidTr="00943B05"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158139.95 Российский рубль</w:t>
            </w:r>
          </w:p>
        </w:tc>
      </w:tr>
      <w:tr w:rsidR="00943B05" w:rsidRPr="00943B05" w:rsidTr="00943B05"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согласно приложений</w:t>
            </w:r>
            <w:proofErr w:type="gramEnd"/>
          </w:p>
        </w:tc>
      </w:tr>
      <w:tr w:rsidR="00943B05" w:rsidRPr="00943B05" w:rsidTr="00943B05"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средства бюджетного учреждения </w:t>
            </w:r>
          </w:p>
        </w:tc>
      </w:tr>
      <w:tr w:rsidR="00943B05" w:rsidRPr="00943B05" w:rsidTr="00943B05"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181540211315554020100100660551399000</w:t>
            </w:r>
          </w:p>
        </w:tc>
      </w:tr>
      <w:tr w:rsidR="00943B05" w:rsidRPr="00943B05" w:rsidTr="00943B05"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ул. Дуси Ковальчук 191 аудитория 325 учебного корпуса № 1</w:t>
            </w:r>
          </w:p>
        </w:tc>
      </w:tr>
      <w:tr w:rsidR="00943B05" w:rsidRPr="00943B05" w:rsidTr="00943B05"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Исполнитель обязуется выполнить работу – изготовить жалюзи, поставить Заказчику и произвести их монтаж в аудитории №325 в течение 10 (десять) дней со дня заключения договора. </w:t>
            </w:r>
          </w:p>
        </w:tc>
      </w:tr>
      <w:tr w:rsidR="00943B05" w:rsidRPr="00943B05" w:rsidTr="00943B05"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Предусмотрена возможность одностороннего отказа от исполнения договора </w:t>
            </w:r>
          </w:p>
        </w:tc>
      </w:tr>
      <w:tr w:rsidR="00943B05" w:rsidRPr="00943B05" w:rsidTr="00943B05">
        <w:tc>
          <w:tcPr>
            <w:tcW w:w="0" w:type="auto"/>
            <w:gridSpan w:val="2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</w:tr>
      <w:tr w:rsidR="00943B05" w:rsidRPr="00943B05" w:rsidTr="00943B05">
        <w:tc>
          <w:tcPr>
            <w:tcW w:w="0" w:type="auto"/>
            <w:gridSpan w:val="2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943B05" w:rsidRPr="00943B05" w:rsidTr="00943B0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9"/>
              <w:gridCol w:w="1150"/>
              <w:gridCol w:w="1529"/>
              <w:gridCol w:w="986"/>
              <w:gridCol w:w="1118"/>
              <w:gridCol w:w="1118"/>
              <w:gridCol w:w="1207"/>
              <w:gridCol w:w="751"/>
              <w:gridCol w:w="1078"/>
            </w:tblGrid>
            <w:tr w:rsidR="00943B05" w:rsidRPr="00943B05">
              <w:tc>
                <w:tcPr>
                  <w:tcW w:w="0" w:type="auto"/>
                  <w:vMerge w:val="restart"/>
                  <w:vAlign w:val="center"/>
                  <w:hideMark/>
                </w:tcPr>
                <w:p w:rsidR="00943B05" w:rsidRPr="00943B05" w:rsidRDefault="00943B05" w:rsidP="00943B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43B0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43B05" w:rsidRPr="00943B05" w:rsidRDefault="00943B05" w:rsidP="00943B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43B0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43B05" w:rsidRPr="00943B05" w:rsidRDefault="00943B05" w:rsidP="00943B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43B0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43B05" w:rsidRPr="00943B05" w:rsidRDefault="00943B05" w:rsidP="00943B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43B0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43B05" w:rsidRPr="00943B05" w:rsidRDefault="00943B05" w:rsidP="00943B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43B0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43B05" w:rsidRPr="00943B05" w:rsidRDefault="00943B05" w:rsidP="00943B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43B0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943B0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943B0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943B0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943B0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43B05" w:rsidRPr="00943B05" w:rsidRDefault="00943B05" w:rsidP="00943B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43B0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943B05" w:rsidRPr="00943B05">
              <w:tc>
                <w:tcPr>
                  <w:tcW w:w="0" w:type="auto"/>
                  <w:vMerge/>
                  <w:vAlign w:val="center"/>
                  <w:hideMark/>
                </w:tcPr>
                <w:p w:rsidR="00943B05" w:rsidRPr="00943B05" w:rsidRDefault="00943B05" w:rsidP="00943B0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43B05" w:rsidRPr="00943B05" w:rsidRDefault="00943B05" w:rsidP="00943B0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B05" w:rsidRPr="00943B05" w:rsidRDefault="00943B05" w:rsidP="00943B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43B0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B05" w:rsidRPr="00943B05" w:rsidRDefault="00943B05" w:rsidP="00943B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43B0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B05" w:rsidRPr="00943B05" w:rsidRDefault="00943B05" w:rsidP="00943B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43B0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43B05" w:rsidRPr="00943B05" w:rsidRDefault="00943B05" w:rsidP="00943B0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43B05" w:rsidRPr="00943B05" w:rsidRDefault="00943B05" w:rsidP="00943B0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43B05" w:rsidRPr="00943B05" w:rsidRDefault="00943B05" w:rsidP="00943B0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43B05" w:rsidRPr="00943B05" w:rsidRDefault="00943B05" w:rsidP="00943B0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43B05" w:rsidRPr="00943B05">
              <w:tc>
                <w:tcPr>
                  <w:tcW w:w="0" w:type="auto"/>
                  <w:vAlign w:val="center"/>
                  <w:hideMark/>
                </w:tcPr>
                <w:p w:rsidR="00943B05" w:rsidRPr="00943B05" w:rsidRDefault="00943B05" w:rsidP="00943B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43B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жалюзи 2,49*5,07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B05" w:rsidRPr="00943B05" w:rsidRDefault="00943B05" w:rsidP="00943B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43B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13.99.99.230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943B05" w:rsidRPr="00943B05">
                    <w:tc>
                      <w:tcPr>
                        <w:tcW w:w="0" w:type="auto"/>
                        <w:vAlign w:val="center"/>
                        <w:hideMark/>
                      </w:tcPr>
                      <w:p w:rsidR="00943B05" w:rsidRPr="00943B05" w:rsidRDefault="00943B05" w:rsidP="00943B0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943B05" w:rsidRPr="00943B05" w:rsidRDefault="00943B05" w:rsidP="00943B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B05" w:rsidRPr="00943B05" w:rsidRDefault="00943B05" w:rsidP="00943B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43B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Квадратный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B05" w:rsidRPr="00943B05" w:rsidRDefault="00943B05" w:rsidP="00943B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43B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12.62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B05" w:rsidRPr="00943B05" w:rsidRDefault="00943B05" w:rsidP="00943B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43B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1966.67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B05" w:rsidRPr="00943B05" w:rsidRDefault="00943B05" w:rsidP="00943B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43B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24819.38</w:t>
                  </w:r>
                </w:p>
              </w:tc>
            </w:tr>
            <w:tr w:rsidR="00943B05" w:rsidRPr="00943B05">
              <w:tc>
                <w:tcPr>
                  <w:tcW w:w="0" w:type="auto"/>
                  <w:vAlign w:val="center"/>
                  <w:hideMark/>
                </w:tcPr>
                <w:p w:rsidR="00943B05" w:rsidRPr="00943B05" w:rsidRDefault="00943B05" w:rsidP="00943B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43B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жалюзи 2,54*5,55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B05" w:rsidRPr="00943B05" w:rsidRDefault="00943B05" w:rsidP="00943B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43B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13.99.99.230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943B05" w:rsidRPr="00943B05">
                    <w:tc>
                      <w:tcPr>
                        <w:tcW w:w="0" w:type="auto"/>
                        <w:vAlign w:val="center"/>
                        <w:hideMark/>
                      </w:tcPr>
                      <w:p w:rsidR="00943B05" w:rsidRPr="00943B05" w:rsidRDefault="00943B05" w:rsidP="00943B0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943B05" w:rsidRPr="00943B05" w:rsidRDefault="00943B05" w:rsidP="00943B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B05" w:rsidRPr="00943B05" w:rsidRDefault="00943B05" w:rsidP="00943B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43B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Квадратный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B05" w:rsidRPr="00943B05" w:rsidRDefault="00943B05" w:rsidP="00943B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43B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14.10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B05" w:rsidRPr="00943B05" w:rsidRDefault="00943B05" w:rsidP="00943B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43B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1966.67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B05" w:rsidRPr="00943B05" w:rsidRDefault="00943B05" w:rsidP="00943B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43B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27730.05</w:t>
                  </w:r>
                </w:p>
              </w:tc>
            </w:tr>
            <w:tr w:rsidR="00943B05" w:rsidRPr="00943B05">
              <w:tc>
                <w:tcPr>
                  <w:tcW w:w="0" w:type="auto"/>
                  <w:vAlign w:val="center"/>
                  <w:hideMark/>
                </w:tcPr>
                <w:p w:rsidR="00943B05" w:rsidRPr="00943B05" w:rsidRDefault="00943B05" w:rsidP="00943B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43B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жалюзи 2,46*3,88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B05" w:rsidRPr="00943B05" w:rsidRDefault="00943B05" w:rsidP="00943B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43B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13.99.99.230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943B05" w:rsidRPr="00943B05">
                    <w:tc>
                      <w:tcPr>
                        <w:tcW w:w="0" w:type="auto"/>
                        <w:vAlign w:val="center"/>
                        <w:hideMark/>
                      </w:tcPr>
                      <w:p w:rsidR="00943B05" w:rsidRPr="00943B05" w:rsidRDefault="00943B05" w:rsidP="00943B0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943B05" w:rsidRPr="00943B05" w:rsidRDefault="00943B05" w:rsidP="00943B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B05" w:rsidRPr="00943B05" w:rsidRDefault="00943B05" w:rsidP="00943B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43B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Квадратный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B05" w:rsidRPr="00943B05" w:rsidRDefault="00943B05" w:rsidP="00943B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43B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9.54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B05" w:rsidRPr="00943B05" w:rsidRDefault="00943B05" w:rsidP="00943B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43B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1966.67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B05" w:rsidRPr="00943B05" w:rsidRDefault="00943B05" w:rsidP="00943B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43B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18762.03</w:t>
                  </w:r>
                </w:p>
              </w:tc>
            </w:tr>
            <w:tr w:rsidR="00943B05" w:rsidRPr="00943B05">
              <w:tc>
                <w:tcPr>
                  <w:tcW w:w="0" w:type="auto"/>
                  <w:vAlign w:val="center"/>
                  <w:hideMark/>
                </w:tcPr>
                <w:p w:rsidR="00943B05" w:rsidRPr="00943B05" w:rsidRDefault="00943B05" w:rsidP="00943B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43B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жалюзи 2,46*4,5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B05" w:rsidRPr="00943B05" w:rsidRDefault="00943B05" w:rsidP="00943B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43B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13.99.99.230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943B05" w:rsidRPr="00943B05">
                    <w:tc>
                      <w:tcPr>
                        <w:tcW w:w="0" w:type="auto"/>
                        <w:vAlign w:val="center"/>
                        <w:hideMark/>
                      </w:tcPr>
                      <w:p w:rsidR="00943B05" w:rsidRPr="00943B05" w:rsidRDefault="00943B05" w:rsidP="00943B0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943B05" w:rsidRPr="00943B05" w:rsidRDefault="00943B05" w:rsidP="00943B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B05" w:rsidRPr="00943B05" w:rsidRDefault="00943B05" w:rsidP="00943B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43B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Квадратный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B05" w:rsidRPr="00943B05" w:rsidRDefault="00943B05" w:rsidP="00943B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43B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11.07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B05" w:rsidRPr="00943B05" w:rsidRDefault="00943B05" w:rsidP="00943B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43B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1966.67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B05" w:rsidRPr="00943B05" w:rsidRDefault="00943B05" w:rsidP="00943B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43B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21771.04</w:t>
                  </w:r>
                </w:p>
              </w:tc>
            </w:tr>
            <w:tr w:rsidR="00943B05" w:rsidRPr="00943B05">
              <w:tc>
                <w:tcPr>
                  <w:tcW w:w="0" w:type="auto"/>
                  <w:vAlign w:val="center"/>
                  <w:hideMark/>
                </w:tcPr>
                <w:p w:rsidR="00943B05" w:rsidRPr="00943B05" w:rsidRDefault="00943B05" w:rsidP="00943B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43B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жалюзи 2,46*4,5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B05" w:rsidRPr="00943B05" w:rsidRDefault="00943B05" w:rsidP="00943B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43B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13.99.99.230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943B05" w:rsidRPr="00943B05">
                    <w:tc>
                      <w:tcPr>
                        <w:tcW w:w="0" w:type="auto"/>
                        <w:vAlign w:val="center"/>
                        <w:hideMark/>
                      </w:tcPr>
                      <w:p w:rsidR="00943B05" w:rsidRPr="00943B05" w:rsidRDefault="00943B05" w:rsidP="00943B0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943B05" w:rsidRPr="00943B05" w:rsidRDefault="00943B05" w:rsidP="00943B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B05" w:rsidRPr="00943B05" w:rsidRDefault="00943B05" w:rsidP="00943B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43B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Квадратный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B05" w:rsidRPr="00943B05" w:rsidRDefault="00943B05" w:rsidP="00943B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43B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11.07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B05" w:rsidRPr="00943B05" w:rsidRDefault="00943B05" w:rsidP="00943B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43B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1966.67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B05" w:rsidRPr="00943B05" w:rsidRDefault="00943B05" w:rsidP="00943B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43B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21771.04</w:t>
                  </w:r>
                </w:p>
              </w:tc>
            </w:tr>
            <w:tr w:rsidR="00943B05" w:rsidRPr="00943B05">
              <w:tc>
                <w:tcPr>
                  <w:tcW w:w="0" w:type="auto"/>
                  <w:vAlign w:val="center"/>
                  <w:hideMark/>
                </w:tcPr>
                <w:p w:rsidR="00943B05" w:rsidRPr="00943B05" w:rsidRDefault="00943B05" w:rsidP="00943B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43B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Жалюзи 2,6*5,1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B05" w:rsidRPr="00943B05" w:rsidRDefault="00943B05" w:rsidP="00943B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43B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13.99.99.230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943B05" w:rsidRPr="00943B05">
                    <w:tc>
                      <w:tcPr>
                        <w:tcW w:w="0" w:type="auto"/>
                        <w:vAlign w:val="center"/>
                        <w:hideMark/>
                      </w:tcPr>
                      <w:p w:rsidR="00943B05" w:rsidRPr="00943B05" w:rsidRDefault="00943B05" w:rsidP="00943B0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943B05" w:rsidRPr="00943B05" w:rsidRDefault="00943B05" w:rsidP="00943B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B05" w:rsidRPr="00943B05" w:rsidRDefault="00943B05" w:rsidP="00943B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43B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Квадратный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B05" w:rsidRPr="00943B05" w:rsidRDefault="00943B05" w:rsidP="00943B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43B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12.55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B05" w:rsidRPr="00943B05" w:rsidRDefault="00943B05" w:rsidP="00943B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43B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1966.67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B05" w:rsidRPr="00943B05" w:rsidRDefault="00943B05" w:rsidP="00943B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43B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24681.71</w:t>
                  </w:r>
                </w:p>
              </w:tc>
            </w:tr>
            <w:tr w:rsidR="00943B05" w:rsidRPr="00943B05">
              <w:tc>
                <w:tcPr>
                  <w:tcW w:w="0" w:type="auto"/>
                  <w:vAlign w:val="center"/>
                  <w:hideMark/>
                </w:tcPr>
                <w:p w:rsidR="00943B05" w:rsidRPr="00943B05" w:rsidRDefault="00943B05" w:rsidP="00943B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43B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жалюзи 2,49*3,8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B05" w:rsidRPr="00943B05" w:rsidRDefault="00943B05" w:rsidP="00943B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43B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13.99.99.230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3"/>
                  </w:tblGrid>
                  <w:tr w:rsidR="00943B05" w:rsidRPr="00943B05">
                    <w:tc>
                      <w:tcPr>
                        <w:tcW w:w="0" w:type="auto"/>
                        <w:vAlign w:val="center"/>
                        <w:hideMark/>
                      </w:tcPr>
                      <w:p w:rsidR="00943B05" w:rsidRPr="00943B05" w:rsidRDefault="00943B05" w:rsidP="00943B0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943B05" w:rsidRPr="00943B05" w:rsidRDefault="00943B05" w:rsidP="00943B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B05" w:rsidRPr="00943B05" w:rsidRDefault="00943B05" w:rsidP="00943B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43B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Квадратный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B05" w:rsidRPr="00943B05" w:rsidRDefault="00943B05" w:rsidP="00943B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43B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9.46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B05" w:rsidRPr="00943B05" w:rsidRDefault="00943B05" w:rsidP="00943B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43B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1966.67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B05" w:rsidRPr="00943B05" w:rsidRDefault="00943B05" w:rsidP="00943B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43B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18604.70</w:t>
                  </w:r>
                </w:p>
              </w:tc>
            </w:tr>
          </w:tbl>
          <w:p w:rsidR="00943B05" w:rsidRPr="00943B05" w:rsidRDefault="00943B05" w:rsidP="00943B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43B05" w:rsidRPr="00943B05" w:rsidTr="00943B05">
        <w:tc>
          <w:tcPr>
            <w:tcW w:w="0" w:type="auto"/>
            <w:gridSpan w:val="2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158139.95</w:t>
            </w:r>
          </w:p>
        </w:tc>
      </w:tr>
      <w:tr w:rsidR="00943B05" w:rsidRPr="00943B05" w:rsidTr="00943B05"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B05" w:rsidRPr="00943B05" w:rsidTr="00943B05"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943B05" w:rsidRPr="00943B05" w:rsidTr="00943B05"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</w:t>
            </w: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Статьи 31 Федерального закона № 44-ФЗ) </w:t>
            </w:r>
          </w:p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участник должен соответствовать п. 3, 4, 5, 7, 7.1, 9, 10 ч.1 ст.31 Федерального закона № 44-ФЗ </w:t>
            </w:r>
          </w:p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Отсутствие в предусмотренном Федеральным законом №44-ФЗ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1.1. статьи 31 Федерального закона №44-ФЗ)</w:t>
            </w:r>
          </w:p>
        </w:tc>
      </w:tr>
      <w:tr w:rsidR="00943B05" w:rsidRPr="00943B05" w:rsidTr="00943B05"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943B05" w:rsidRPr="00943B05" w:rsidTr="00943B05"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3B05" w:rsidRPr="00943B05" w:rsidTr="00943B05"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43B05" w:rsidRPr="00943B05" w:rsidTr="00943B05"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43B05" w:rsidRPr="00943B05" w:rsidTr="00943B05"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Приложение 8-2018 изготовление и поставка жалюзи</w:t>
            </w:r>
          </w:p>
        </w:tc>
      </w:tr>
      <w:tr w:rsidR="00943B05" w:rsidRPr="00943B05" w:rsidTr="00943B05"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943B05" w:rsidRPr="00943B05" w:rsidRDefault="00943B05" w:rsidP="00943B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43B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06.09.2018 14:19</w:t>
            </w:r>
          </w:p>
        </w:tc>
      </w:tr>
      <w:bookmarkEnd w:id="0"/>
    </w:tbl>
    <w:p w:rsidR="003B4CD0" w:rsidRDefault="003B4CD0"/>
    <w:sectPr w:rsidR="003B4CD0" w:rsidSect="00943B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7B"/>
    <w:rsid w:val="003B4CD0"/>
    <w:rsid w:val="0070427B"/>
    <w:rsid w:val="0094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5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3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88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5910</Characters>
  <Application>Microsoft Office Word</Application>
  <DocSecurity>0</DocSecurity>
  <Lines>49</Lines>
  <Paragraphs>13</Paragraphs>
  <ScaleCrop>false</ScaleCrop>
  <Company/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2018-09-06T09:07:00Z</dcterms:created>
  <dcterms:modified xsi:type="dcterms:W3CDTF">2018-09-06T09:07:00Z</dcterms:modified>
</cp:coreProperties>
</file>