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45" w:rsidRPr="00E77045" w:rsidRDefault="00E77045" w:rsidP="00E77045">
      <w:pPr>
        <w:spacing w:after="0" w:line="240" w:lineRule="auto"/>
        <w:jc w:val="both"/>
        <w:rPr>
          <w:rFonts w:ascii="Times New Roman" w:eastAsia="Times New Roman" w:hAnsi="Times New Roman" w:cs="Times New Roman"/>
          <w:b/>
          <w:sz w:val="18"/>
          <w:szCs w:val="18"/>
        </w:rPr>
      </w:pPr>
      <w:r w:rsidRPr="00E77045">
        <w:rPr>
          <w:rFonts w:ascii="Times New Roman" w:eastAsia="Times New Roman" w:hAnsi="Times New Roman" w:cs="Times New Roman"/>
          <w:b/>
          <w:sz w:val="18"/>
          <w:szCs w:val="18"/>
        </w:rPr>
        <w:t>Приложения:</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1.Форма заявки на участие в запросе котировок СГУПС;</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2.Техническое задание;</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3. Обоснование начальной максимальной цены контракта;</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4.Проект Гражданско-правового договора.</w:t>
      </w:r>
    </w:p>
    <w:p w:rsidR="00E77045" w:rsidRPr="00E77045" w:rsidRDefault="00E77045" w:rsidP="00E77045">
      <w:pPr>
        <w:spacing w:after="0" w:line="240" w:lineRule="auto"/>
        <w:jc w:val="both"/>
        <w:rPr>
          <w:rFonts w:ascii="Times New Roman" w:eastAsia="Times New Roman" w:hAnsi="Times New Roman" w:cs="Times New Roman"/>
          <w:sz w:val="18"/>
          <w:szCs w:val="18"/>
        </w:rPr>
      </w:pP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b/>
          <w:sz w:val="20"/>
          <w:szCs w:val="20"/>
        </w:rPr>
      </w:pPr>
      <w:r w:rsidRPr="006F7913">
        <w:rPr>
          <w:rFonts w:ascii="Calibri" w:eastAsia="Times New Roman" w:hAnsi="Calibri" w:cs="Courier New"/>
          <w:b/>
          <w:sz w:val="20"/>
          <w:szCs w:val="20"/>
        </w:rPr>
        <w:t>1.Форма заявки на участие в запросе котировок СГУПС</w:t>
      </w:r>
    </w:p>
    <w:p w:rsidR="006F7913" w:rsidRPr="006F7913" w:rsidRDefault="006F7913" w:rsidP="006F7913">
      <w:pPr>
        <w:widowControl w:val="0"/>
        <w:autoSpaceDE w:val="0"/>
        <w:autoSpaceDN w:val="0"/>
        <w:adjustRightInd w:val="0"/>
        <w:spacing w:after="0" w:line="240" w:lineRule="auto"/>
        <w:jc w:val="center"/>
        <w:rPr>
          <w:rFonts w:ascii="Calibri" w:eastAsia="Times New Roman" w:hAnsi="Calibri" w:cs="Courier New"/>
          <w:b/>
          <w:sz w:val="24"/>
          <w:szCs w:val="24"/>
        </w:rPr>
      </w:pPr>
    </w:p>
    <w:p w:rsidR="006F7913" w:rsidRPr="006F7913" w:rsidRDefault="006F7913" w:rsidP="006F7913">
      <w:pPr>
        <w:widowControl w:val="0"/>
        <w:autoSpaceDE w:val="0"/>
        <w:autoSpaceDN w:val="0"/>
        <w:adjustRightInd w:val="0"/>
        <w:spacing w:after="0" w:line="240" w:lineRule="auto"/>
        <w:jc w:val="center"/>
        <w:rPr>
          <w:rFonts w:ascii="Calibri" w:eastAsia="Times New Roman" w:hAnsi="Calibri" w:cs="Courier New"/>
          <w:b/>
          <w:sz w:val="24"/>
          <w:szCs w:val="24"/>
        </w:rPr>
      </w:pPr>
      <w:r w:rsidRPr="006F7913">
        <w:rPr>
          <w:rFonts w:ascii="Calibri" w:eastAsia="Times New Roman" w:hAnsi="Calibri" w:cs="Courier New"/>
          <w:b/>
          <w:sz w:val="24"/>
          <w:szCs w:val="24"/>
        </w:rPr>
        <w:t>Заявка на участие в запросе котировок</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 xml:space="preserve">    М</w:t>
      </w:r>
      <w:proofErr w:type="gramStart"/>
      <w:r w:rsidRPr="006F7913">
        <w:rPr>
          <w:rFonts w:ascii="Calibri" w:eastAsia="Times New Roman" w:hAnsi="Calibri" w:cs="Courier New"/>
          <w:sz w:val="20"/>
          <w:szCs w:val="20"/>
        </w:rPr>
        <w:t>ы(</w:t>
      </w:r>
      <w:proofErr w:type="gramEnd"/>
      <w:r w:rsidRPr="006F7913">
        <w:rPr>
          <w:rFonts w:ascii="Calibri" w:eastAsia="Times New Roman" w:hAnsi="Calibri" w:cs="Courier New"/>
          <w:sz w:val="20"/>
          <w:szCs w:val="20"/>
        </w:rPr>
        <w:t xml:space="preserve"> я), ____________________________________________________________________________________________</w:t>
      </w:r>
    </w:p>
    <w:p w:rsidR="006F7913" w:rsidRPr="006F7913" w:rsidRDefault="006F7913" w:rsidP="006F7913">
      <w:pPr>
        <w:widowControl w:val="0"/>
        <w:autoSpaceDE w:val="0"/>
        <w:autoSpaceDN w:val="0"/>
        <w:adjustRightInd w:val="0"/>
        <w:spacing w:after="0" w:line="240" w:lineRule="auto"/>
        <w:jc w:val="center"/>
        <w:rPr>
          <w:rFonts w:ascii="Calibri" w:eastAsia="Times New Roman" w:hAnsi="Calibri" w:cs="Courier New"/>
          <w:sz w:val="16"/>
          <w:szCs w:val="16"/>
        </w:rPr>
      </w:pPr>
      <w:r w:rsidRPr="006F7913">
        <w:rPr>
          <w:rFonts w:ascii="Calibri" w:eastAsia="Times New Roman" w:hAnsi="Calibri" w:cs="Courier New"/>
          <w:b/>
          <w:sz w:val="16"/>
          <w:szCs w:val="16"/>
        </w:rPr>
        <w:t xml:space="preserve">(указать полное </w:t>
      </w:r>
      <w:r w:rsidRPr="006F7913">
        <w:rPr>
          <w:rFonts w:ascii="Calibri" w:eastAsia="Times New Roman" w:hAnsi="Calibri" w:cs="Courier New"/>
          <w:sz w:val="16"/>
          <w:szCs w:val="16"/>
        </w:rPr>
        <w:t>наименование участника закупки - для юридического лица; фамилия, имя, отчество - для физического лица)</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16"/>
          <w:szCs w:val="16"/>
        </w:rPr>
        <w:t xml:space="preserve">__________________________________________________________________________________________________, </w:t>
      </w:r>
      <w:proofErr w:type="gramStart"/>
      <w:r w:rsidRPr="006F7913">
        <w:rPr>
          <w:rFonts w:ascii="Calibri" w:eastAsia="Times New Roman" w:hAnsi="Calibri" w:cs="Courier New"/>
          <w:sz w:val="20"/>
          <w:szCs w:val="20"/>
        </w:rPr>
        <w:t>находящиеся</w:t>
      </w:r>
      <w:proofErr w:type="gramEnd"/>
      <w:r w:rsidRPr="006F7913">
        <w:rPr>
          <w:rFonts w:ascii="Calibri" w:eastAsia="Times New Roman" w:hAnsi="Calibri" w:cs="Courier New"/>
          <w:sz w:val="20"/>
          <w:szCs w:val="20"/>
        </w:rPr>
        <w:t xml:space="preserve"> по адресу</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 xml:space="preserve"> ____________________________________________________________________________________________________</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____________________________________________________________________________________________________</w:t>
      </w:r>
    </w:p>
    <w:p w:rsidR="006F7913" w:rsidRPr="006F7913" w:rsidRDefault="006F7913" w:rsidP="006F7913">
      <w:pPr>
        <w:widowControl w:val="0"/>
        <w:autoSpaceDE w:val="0"/>
        <w:autoSpaceDN w:val="0"/>
        <w:adjustRightInd w:val="0"/>
        <w:spacing w:after="0" w:line="240" w:lineRule="auto"/>
        <w:jc w:val="center"/>
        <w:rPr>
          <w:rFonts w:ascii="Calibri" w:eastAsia="Times New Roman" w:hAnsi="Calibri" w:cs="Courier New"/>
          <w:sz w:val="16"/>
          <w:szCs w:val="16"/>
        </w:rPr>
      </w:pPr>
      <w:r w:rsidRPr="006F7913">
        <w:rPr>
          <w:rFonts w:ascii="Calibri" w:eastAsia="Times New Roman" w:hAnsi="Calibri" w:cs="Courier New"/>
          <w:sz w:val="16"/>
          <w:szCs w:val="16"/>
        </w:rPr>
        <w:t>(место нахождения - для юридического лица, место жительства - для физического лица)</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почтовый адрес _______________________________________________________________________________________</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 xml:space="preserve">банковские реквизиты _________________________________________________________________________________ </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____________________________________________________________________________________________________</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в лице ______________________________________________________________________________________________</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16"/>
          <w:szCs w:val="16"/>
        </w:rPr>
      </w:pPr>
      <w:r w:rsidRPr="006F7913">
        <w:rPr>
          <w:rFonts w:ascii="Calibri" w:eastAsia="Times New Roman" w:hAnsi="Calibri" w:cs="Courier New"/>
          <w:sz w:val="16"/>
          <w:szCs w:val="16"/>
        </w:rPr>
        <w:t>(указать должность, ФИО, лица, подписывающего заявку)</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proofErr w:type="gramStart"/>
      <w:r w:rsidRPr="006F7913">
        <w:rPr>
          <w:rFonts w:ascii="Calibri" w:eastAsia="Times New Roman" w:hAnsi="Calibri" w:cs="Courier New"/>
          <w:sz w:val="20"/>
          <w:szCs w:val="20"/>
        </w:rPr>
        <w:t>действующего</w:t>
      </w:r>
      <w:proofErr w:type="gramEnd"/>
      <w:r w:rsidRPr="006F7913">
        <w:rPr>
          <w:rFonts w:ascii="Calibri" w:eastAsia="Times New Roman" w:hAnsi="Calibri" w:cs="Courier New"/>
          <w:sz w:val="20"/>
          <w:szCs w:val="20"/>
        </w:rPr>
        <w:t xml:space="preserve"> на основании ___________________________________________________________________________, </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16"/>
          <w:szCs w:val="16"/>
        </w:rPr>
      </w:pPr>
      <w:r w:rsidRPr="006F7913">
        <w:rPr>
          <w:rFonts w:ascii="Calibri" w:eastAsia="Times New Roman" w:hAnsi="Calibri" w:cs="Courier New"/>
          <w:sz w:val="16"/>
          <w:szCs w:val="16"/>
        </w:rPr>
        <w:t xml:space="preserve">( указать документ, дающий право подписи заявки) </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изучив опубликованное СГУПС  извещение о проведении запроса котировок №______________от _______________ на закупку _________________________________________ ____________________</w:t>
      </w:r>
      <w:proofErr w:type="gramStart"/>
      <w:r w:rsidRPr="006F7913">
        <w:rPr>
          <w:rFonts w:ascii="Calibri" w:eastAsia="Times New Roman" w:hAnsi="Calibri" w:cs="Courier New"/>
          <w:sz w:val="20"/>
          <w:szCs w:val="20"/>
        </w:rPr>
        <w:t xml:space="preserve"> ,</w:t>
      </w:r>
      <w:proofErr w:type="gramEnd"/>
      <w:r w:rsidRPr="006F7913">
        <w:rPr>
          <w:rFonts w:ascii="Calibri" w:eastAsia="Times New Roman" w:hAnsi="Calibri" w:cs="Courier New"/>
          <w:sz w:val="20"/>
          <w:szCs w:val="20"/>
        </w:rPr>
        <w:t xml:space="preserve">согласны выполнить все условия контракта(договора), указанные в извещении о проведении запроса котировок. </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 xml:space="preserve">     При этом сообщаем следующую информацию:</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1. Наименование и характеристики предлагаемого к поставке товара (в случае осуществления поставки товара) ____________________________________________________________________________________________________</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 xml:space="preserve">____________________________________________________________________________________________________ </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 xml:space="preserve">______________________________________________________________________________________________________ </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16"/>
          <w:szCs w:val="16"/>
        </w:rPr>
      </w:pPr>
      <w:r w:rsidRPr="006F7913">
        <w:rPr>
          <w:rFonts w:ascii="Calibri" w:eastAsia="Times New Roman" w:hAnsi="Calibri" w:cs="Courier New"/>
          <w:sz w:val="16"/>
          <w:szCs w:val="16"/>
        </w:rPr>
        <w:t xml:space="preserve">(Описание предлагаемого объекта закупки может быть представлено путем заполнения строк заявки, путем вставки в заявку дополнительных строк или таблицы,  может быть представлено на отдельном листе (листах), являющимся приложением к заявке, которое должно быть подписано лицом, подписавшим заявку, и заверено печатью участника)  </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 xml:space="preserve">2.Предложение о цене контракта, предложение о цене каждого наименования поставляемого товара в случае осуществления закупки товара ___________________________________________________________________________  </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 xml:space="preserve">3. ИНН (при наличии) учредителей, членов коллегиального исполнительного органа, лица, исполняющего функции единоличного исполнительного органа __________________________________________________________________ </w:t>
      </w:r>
    </w:p>
    <w:p w:rsid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 xml:space="preserve">      </w:t>
      </w:r>
    </w:p>
    <w:p w:rsidR="006F7913" w:rsidRPr="006F7913" w:rsidRDefault="006F7913" w:rsidP="006F7913">
      <w:pPr>
        <w:widowControl w:val="0"/>
        <w:autoSpaceDE w:val="0"/>
        <w:autoSpaceDN w:val="0"/>
        <w:adjustRightInd w:val="0"/>
        <w:spacing w:after="0" w:line="240" w:lineRule="auto"/>
        <w:ind w:firstLine="709"/>
        <w:jc w:val="both"/>
        <w:rPr>
          <w:rFonts w:ascii="Calibri" w:eastAsia="Times New Roman" w:hAnsi="Calibri" w:cs="Courier New"/>
          <w:sz w:val="20"/>
          <w:szCs w:val="20"/>
        </w:rPr>
      </w:pPr>
      <w:r w:rsidRPr="006F7913">
        <w:rPr>
          <w:rFonts w:ascii="Calibri" w:eastAsia="Times New Roman" w:hAnsi="Calibri" w:cs="Courier New"/>
          <w:sz w:val="20"/>
          <w:szCs w:val="20"/>
        </w:rPr>
        <w:t>К заявке прилагаются следующие документы:</w:t>
      </w:r>
    </w:p>
    <w:p w:rsidR="006F7913" w:rsidRPr="006F7913" w:rsidRDefault="001717F4" w:rsidP="006F7913">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1</w:t>
      </w:r>
      <w:r w:rsidR="006F7913" w:rsidRPr="006F7913">
        <w:rPr>
          <w:rFonts w:ascii="Calibri" w:eastAsia="Times New Roman" w:hAnsi="Calibri" w:cs="Courier New"/>
          <w:sz w:val="20"/>
          <w:szCs w:val="20"/>
        </w:rPr>
        <w:t>. декларация о принадлежности к субъектам малого предпринимательства или социально ориентированным некоммерческим организациям в случае установления заказчиком в извещении ограничения на участие в запросе котировок, предусмотренного ч.3 ст.30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F7913" w:rsidRPr="006F7913" w:rsidRDefault="001717F4" w:rsidP="006F7913">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2</w:t>
      </w:r>
      <w:bookmarkStart w:id="0" w:name="_GoBack"/>
      <w:bookmarkEnd w:id="0"/>
      <w:r w:rsidR="006F7913" w:rsidRPr="006F7913">
        <w:rPr>
          <w:rFonts w:ascii="Calibri" w:eastAsia="Times New Roman" w:hAnsi="Calibri" w:cs="Courier New"/>
          <w:sz w:val="20"/>
          <w:szCs w:val="20"/>
        </w:rPr>
        <w:t>.</w:t>
      </w:r>
      <w:r w:rsidR="006F7913" w:rsidRPr="006F7913">
        <w:rPr>
          <w:rFonts w:ascii="Calibri" w:hAnsi="Calibri" w:cs="Calibri"/>
          <w:sz w:val="20"/>
          <w:szCs w:val="20"/>
        </w:rPr>
        <w:t xml:space="preserve"> </w:t>
      </w:r>
      <w:r w:rsidR="006F7913" w:rsidRPr="006F7913">
        <w:rPr>
          <w:rFonts w:ascii="Calibri" w:eastAsia="Times New Roman" w:hAnsi="Calibri" w:cs="Courier New"/>
          <w:sz w:val="20"/>
          <w:szCs w:val="20"/>
        </w:rPr>
        <w:t>декларация о соответствии участника запроса котировок требованиям, установленным в соответствии с п. 3 - 9 ч. 1 ст.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F7913" w:rsidRPr="006F7913" w:rsidRDefault="006F7913" w:rsidP="006F7913">
      <w:pPr>
        <w:widowControl w:val="0"/>
        <w:autoSpaceDE w:val="0"/>
        <w:autoSpaceDN w:val="0"/>
        <w:adjustRightInd w:val="0"/>
        <w:spacing w:after="0" w:line="240" w:lineRule="auto"/>
        <w:jc w:val="right"/>
        <w:rPr>
          <w:rFonts w:ascii="Calibri" w:eastAsia="Times New Roman" w:hAnsi="Calibri" w:cs="Courier New"/>
          <w:sz w:val="20"/>
          <w:szCs w:val="20"/>
        </w:rPr>
      </w:pP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_________________________________________________</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 xml:space="preserve">      (должность, подпись, расшифровка подписи)</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proofErr w:type="gramStart"/>
      <w:r w:rsidRPr="006F7913">
        <w:rPr>
          <w:rFonts w:ascii="Calibri" w:eastAsia="Times New Roman" w:hAnsi="Calibri" w:cs="Courier New"/>
          <w:sz w:val="20"/>
          <w:szCs w:val="20"/>
        </w:rPr>
        <w:t>М.П.(заявка должны быть заверена печатью участника (при наличии)</w:t>
      </w:r>
      <w:proofErr w:type="gramEnd"/>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b/>
          <w:sz w:val="20"/>
          <w:szCs w:val="20"/>
        </w:rPr>
      </w:pPr>
      <w:r w:rsidRPr="006F7913">
        <w:rPr>
          <w:rFonts w:ascii="Calibri" w:eastAsia="Times New Roman" w:hAnsi="Calibri" w:cs="Courier New"/>
          <w:sz w:val="20"/>
          <w:szCs w:val="20"/>
        </w:rPr>
        <w:t xml:space="preserve">Для заполнения проекта контракта и регистрации документов заказчик просит  указать в заявке: </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Тел., ФИО контактного лица_____________________________________________________________________</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(предоставление указанных сведений является просьбой, а не требованием  заказчика)</w:t>
      </w:r>
    </w:p>
    <w:p w:rsidR="008C1AAE" w:rsidRDefault="005579A5"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r w:rsidRPr="00EF070E">
        <w:rPr>
          <w:rFonts w:ascii="Times New Roman" w:eastAsia="Times New Roman" w:hAnsi="Times New Roman" w:cs="Times New Roman"/>
          <w:b/>
          <w:sz w:val="20"/>
          <w:szCs w:val="20"/>
        </w:rPr>
        <w:t>2.Техническое задание</w:t>
      </w:r>
      <w:r w:rsidR="008C1AAE">
        <w:rPr>
          <w:rFonts w:ascii="Times New Roman" w:eastAsia="Times New Roman" w:hAnsi="Times New Roman" w:cs="Times New Roman"/>
          <w:b/>
          <w:sz w:val="20"/>
          <w:szCs w:val="20"/>
        </w:rPr>
        <w:t xml:space="preserve">: </w:t>
      </w:r>
    </w:p>
    <w:p w:rsidR="00CF1F45" w:rsidRDefault="00CF1F45" w:rsidP="00CF1F45"/>
    <w:tbl>
      <w:tblPr>
        <w:tblW w:w="7956" w:type="dxa"/>
        <w:tblInd w:w="-34" w:type="dxa"/>
        <w:tblLook w:val="04A0" w:firstRow="1" w:lastRow="0" w:firstColumn="1" w:lastColumn="0" w:noHBand="0" w:noVBand="1"/>
      </w:tblPr>
      <w:tblGrid>
        <w:gridCol w:w="986"/>
        <w:gridCol w:w="5035"/>
        <w:gridCol w:w="900"/>
        <w:gridCol w:w="1035"/>
      </w:tblGrid>
      <w:tr w:rsidR="00CF1F45" w:rsidRPr="00CF1F45" w:rsidTr="00CF1F45">
        <w:trPr>
          <w:trHeight w:val="630"/>
        </w:trPr>
        <w:tc>
          <w:tcPr>
            <w:tcW w:w="986" w:type="dxa"/>
            <w:tcBorders>
              <w:top w:val="single" w:sz="8" w:space="0" w:color="auto"/>
              <w:left w:val="single" w:sz="8" w:space="0" w:color="auto"/>
              <w:bottom w:val="single" w:sz="4" w:space="0" w:color="auto"/>
              <w:right w:val="single" w:sz="4" w:space="0" w:color="auto"/>
            </w:tcBorders>
            <w:noWrap/>
            <w:hideMark/>
          </w:tcPr>
          <w:p w:rsidR="00CF1F45" w:rsidRPr="00CF1F45" w:rsidRDefault="00CF1F45" w:rsidP="00CF1F45">
            <w:pPr>
              <w:spacing w:after="0"/>
              <w:jc w:val="both"/>
              <w:rPr>
                <w:rFonts w:ascii="Times New Roman" w:hAnsi="Times New Roman" w:cs="Times New Roman"/>
                <w:b/>
                <w:bCs/>
                <w:sz w:val="20"/>
                <w:szCs w:val="20"/>
              </w:rPr>
            </w:pPr>
            <w:r w:rsidRPr="00CF1F45">
              <w:rPr>
                <w:rFonts w:ascii="Times New Roman" w:hAnsi="Times New Roman" w:cs="Times New Roman"/>
                <w:b/>
                <w:bCs/>
                <w:sz w:val="20"/>
                <w:szCs w:val="20"/>
              </w:rPr>
              <w:t xml:space="preserve">№ </w:t>
            </w:r>
            <w:proofErr w:type="gramStart"/>
            <w:r w:rsidRPr="00CF1F45">
              <w:rPr>
                <w:rFonts w:ascii="Times New Roman" w:hAnsi="Times New Roman" w:cs="Times New Roman"/>
                <w:b/>
                <w:bCs/>
                <w:sz w:val="20"/>
                <w:szCs w:val="20"/>
              </w:rPr>
              <w:t>п</w:t>
            </w:r>
            <w:proofErr w:type="gramEnd"/>
            <w:r w:rsidRPr="00CF1F45">
              <w:rPr>
                <w:rFonts w:ascii="Times New Roman" w:hAnsi="Times New Roman" w:cs="Times New Roman"/>
                <w:b/>
                <w:bCs/>
                <w:sz w:val="20"/>
                <w:szCs w:val="20"/>
              </w:rPr>
              <w:t>/п</w:t>
            </w:r>
          </w:p>
        </w:tc>
        <w:tc>
          <w:tcPr>
            <w:tcW w:w="5035" w:type="dxa"/>
            <w:tcBorders>
              <w:top w:val="single" w:sz="8" w:space="0" w:color="auto"/>
              <w:left w:val="nil"/>
              <w:bottom w:val="single" w:sz="4" w:space="0" w:color="auto"/>
              <w:right w:val="single" w:sz="4" w:space="0" w:color="auto"/>
            </w:tcBorders>
            <w:hideMark/>
          </w:tcPr>
          <w:p w:rsidR="00CF1F45" w:rsidRPr="00CF1F45" w:rsidRDefault="00CF1F45" w:rsidP="00CF1F45">
            <w:pPr>
              <w:spacing w:after="0"/>
              <w:jc w:val="center"/>
              <w:rPr>
                <w:rFonts w:ascii="Times New Roman" w:hAnsi="Times New Roman" w:cs="Times New Roman"/>
                <w:b/>
                <w:bCs/>
                <w:sz w:val="20"/>
                <w:szCs w:val="20"/>
              </w:rPr>
            </w:pPr>
            <w:r w:rsidRPr="00CF1F45">
              <w:rPr>
                <w:rFonts w:ascii="Times New Roman" w:hAnsi="Times New Roman" w:cs="Times New Roman"/>
                <w:b/>
                <w:bCs/>
                <w:sz w:val="20"/>
                <w:szCs w:val="20"/>
              </w:rPr>
              <w:t>Наименование продукции, работ, услуг</w:t>
            </w:r>
          </w:p>
        </w:tc>
        <w:tc>
          <w:tcPr>
            <w:tcW w:w="900" w:type="dxa"/>
            <w:tcBorders>
              <w:top w:val="single" w:sz="8" w:space="0" w:color="auto"/>
              <w:left w:val="nil"/>
              <w:bottom w:val="single" w:sz="4" w:space="0" w:color="auto"/>
              <w:right w:val="single" w:sz="4" w:space="0" w:color="auto"/>
            </w:tcBorders>
            <w:hideMark/>
          </w:tcPr>
          <w:p w:rsidR="00CF1F45" w:rsidRPr="00CF1F45" w:rsidRDefault="00CF1F45" w:rsidP="00CF1F45">
            <w:pPr>
              <w:spacing w:after="0"/>
              <w:jc w:val="center"/>
              <w:rPr>
                <w:rFonts w:ascii="Times New Roman" w:hAnsi="Times New Roman" w:cs="Times New Roman"/>
                <w:b/>
                <w:bCs/>
                <w:sz w:val="20"/>
                <w:szCs w:val="20"/>
              </w:rPr>
            </w:pPr>
            <w:r w:rsidRPr="00CF1F45">
              <w:rPr>
                <w:rFonts w:ascii="Times New Roman" w:hAnsi="Times New Roman" w:cs="Times New Roman"/>
                <w:b/>
                <w:bCs/>
                <w:sz w:val="20"/>
                <w:szCs w:val="20"/>
              </w:rPr>
              <w:t>Кол-во</w:t>
            </w:r>
          </w:p>
        </w:tc>
        <w:tc>
          <w:tcPr>
            <w:tcW w:w="1035" w:type="dxa"/>
            <w:tcBorders>
              <w:top w:val="single" w:sz="8" w:space="0" w:color="auto"/>
              <w:left w:val="nil"/>
              <w:bottom w:val="single" w:sz="4" w:space="0" w:color="auto"/>
              <w:right w:val="single" w:sz="4" w:space="0" w:color="auto"/>
            </w:tcBorders>
            <w:hideMark/>
          </w:tcPr>
          <w:p w:rsidR="00CF1F45" w:rsidRPr="00CF1F45" w:rsidRDefault="00CF1F45" w:rsidP="00CF1F45">
            <w:pPr>
              <w:spacing w:after="0"/>
              <w:jc w:val="center"/>
              <w:rPr>
                <w:rFonts w:ascii="Times New Roman" w:hAnsi="Times New Roman" w:cs="Times New Roman"/>
                <w:b/>
                <w:bCs/>
                <w:sz w:val="20"/>
                <w:szCs w:val="20"/>
              </w:rPr>
            </w:pPr>
            <w:r w:rsidRPr="00CF1F45">
              <w:rPr>
                <w:rFonts w:ascii="Times New Roman" w:hAnsi="Times New Roman" w:cs="Times New Roman"/>
                <w:b/>
                <w:bCs/>
                <w:sz w:val="20"/>
                <w:szCs w:val="20"/>
              </w:rPr>
              <w:t>Ед. изм.</w:t>
            </w:r>
          </w:p>
        </w:tc>
      </w:tr>
      <w:tr w:rsidR="00CF1F45" w:rsidRPr="00CF1F45" w:rsidTr="00CF1F45">
        <w:trPr>
          <w:trHeight w:val="360"/>
        </w:trPr>
        <w:tc>
          <w:tcPr>
            <w:tcW w:w="986" w:type="dxa"/>
            <w:tcBorders>
              <w:top w:val="single" w:sz="4" w:space="0" w:color="auto"/>
              <w:left w:val="single" w:sz="8" w:space="0" w:color="auto"/>
              <w:bottom w:val="single" w:sz="4" w:space="0" w:color="auto"/>
              <w:right w:val="single" w:sz="4" w:space="0" w:color="auto"/>
            </w:tcBorders>
            <w:noWrap/>
            <w:vAlign w:val="bottom"/>
            <w:hideMark/>
          </w:tcPr>
          <w:p w:rsidR="00CF1F45" w:rsidRPr="00CF1F45" w:rsidRDefault="00CF1F45" w:rsidP="00CF1F45">
            <w:pPr>
              <w:spacing w:after="0"/>
              <w:jc w:val="center"/>
              <w:rPr>
                <w:rFonts w:ascii="Times New Roman" w:hAnsi="Times New Roman" w:cs="Times New Roman"/>
                <w:sz w:val="20"/>
                <w:szCs w:val="20"/>
              </w:rPr>
            </w:pPr>
            <w:r w:rsidRPr="00CF1F45">
              <w:rPr>
                <w:rFonts w:ascii="Times New Roman" w:hAnsi="Times New Roman" w:cs="Times New Roman"/>
                <w:sz w:val="20"/>
                <w:szCs w:val="20"/>
              </w:rPr>
              <w:t>1.</w:t>
            </w:r>
          </w:p>
        </w:tc>
        <w:tc>
          <w:tcPr>
            <w:tcW w:w="5035" w:type="dxa"/>
            <w:tcBorders>
              <w:top w:val="single" w:sz="4" w:space="0" w:color="auto"/>
              <w:left w:val="nil"/>
              <w:bottom w:val="single" w:sz="4" w:space="0" w:color="auto"/>
              <w:right w:val="single" w:sz="4" w:space="0" w:color="auto"/>
            </w:tcBorders>
          </w:tcPr>
          <w:p w:rsidR="00CF1F45" w:rsidRPr="00CF1F45" w:rsidRDefault="00CF1F45" w:rsidP="00CF1F45">
            <w:pPr>
              <w:spacing w:after="0"/>
              <w:rPr>
                <w:rFonts w:ascii="Times New Roman" w:hAnsi="Times New Roman" w:cs="Times New Roman"/>
                <w:sz w:val="20"/>
                <w:szCs w:val="20"/>
              </w:rPr>
            </w:pPr>
            <w:r w:rsidRPr="00CF1F45">
              <w:rPr>
                <w:rFonts w:ascii="Times New Roman" w:hAnsi="Times New Roman" w:cs="Times New Roman"/>
                <w:sz w:val="20"/>
                <w:szCs w:val="20"/>
              </w:rPr>
              <w:t>Жалюзи рулонные. Размеры 2,6*5,1м</w:t>
            </w:r>
          </w:p>
          <w:p w:rsidR="00CF1F45" w:rsidRPr="00CF1F45" w:rsidRDefault="00CF1F45" w:rsidP="00CF1F45">
            <w:pPr>
              <w:spacing w:after="0"/>
              <w:rPr>
                <w:rFonts w:ascii="Times New Roman" w:hAnsi="Times New Roman" w:cs="Times New Roman"/>
                <w:sz w:val="20"/>
                <w:szCs w:val="20"/>
              </w:rPr>
            </w:pPr>
            <w:r w:rsidRPr="00CF1F45">
              <w:rPr>
                <w:rFonts w:ascii="Times New Roman" w:hAnsi="Times New Roman" w:cs="Times New Roman"/>
                <w:sz w:val="20"/>
                <w:szCs w:val="20"/>
              </w:rPr>
              <w:t>Материа</w:t>
            </w:r>
            <w:proofErr w:type="gramStart"/>
            <w:r w:rsidRPr="00CF1F45">
              <w:rPr>
                <w:rFonts w:ascii="Times New Roman" w:hAnsi="Times New Roman" w:cs="Times New Roman"/>
                <w:sz w:val="20"/>
                <w:szCs w:val="20"/>
              </w:rPr>
              <w:t>л-</w:t>
            </w:r>
            <w:proofErr w:type="gramEnd"/>
            <w:r w:rsidRPr="00CF1F45">
              <w:rPr>
                <w:rFonts w:ascii="Times New Roman" w:hAnsi="Times New Roman" w:cs="Times New Roman"/>
                <w:sz w:val="20"/>
                <w:szCs w:val="20"/>
              </w:rPr>
              <w:t xml:space="preserve"> полиэстер, плотность ткани- не менее 340г/</w:t>
            </w:r>
            <w:proofErr w:type="spellStart"/>
            <w:r w:rsidRPr="00CF1F45">
              <w:rPr>
                <w:rFonts w:ascii="Times New Roman" w:hAnsi="Times New Roman" w:cs="Times New Roman"/>
                <w:sz w:val="20"/>
                <w:szCs w:val="20"/>
              </w:rPr>
              <w:t>кв.м</w:t>
            </w:r>
            <w:proofErr w:type="spellEnd"/>
            <w:r w:rsidRPr="00CF1F45">
              <w:rPr>
                <w:rFonts w:ascii="Times New Roman" w:hAnsi="Times New Roman" w:cs="Times New Roman"/>
                <w:sz w:val="20"/>
                <w:szCs w:val="20"/>
              </w:rPr>
              <w:t xml:space="preserve">, оттенок-бежевый, цвет – по согласованию с заказчиком. Ткань с изнаночной стороны должна иметь </w:t>
            </w:r>
            <w:r w:rsidRPr="00CF1F45">
              <w:rPr>
                <w:rFonts w:ascii="Times New Roman" w:hAnsi="Times New Roman" w:cs="Times New Roman"/>
                <w:sz w:val="20"/>
                <w:szCs w:val="20"/>
              </w:rPr>
              <w:lastRenderedPageBreak/>
              <w:t>каучуковое покрытие в тон основного цвета. Должны быть намотаны на металлическую трубу диаметром не менее 45мм и открываться с помощью металлической цепочки, расположенной слева</w:t>
            </w:r>
          </w:p>
        </w:tc>
        <w:tc>
          <w:tcPr>
            <w:tcW w:w="900" w:type="dxa"/>
            <w:tcBorders>
              <w:top w:val="single" w:sz="4" w:space="0" w:color="auto"/>
              <w:left w:val="nil"/>
              <w:bottom w:val="single" w:sz="4" w:space="0" w:color="auto"/>
              <w:right w:val="single" w:sz="4" w:space="0" w:color="auto"/>
            </w:tcBorders>
            <w:hideMark/>
          </w:tcPr>
          <w:p w:rsidR="00CF1F45" w:rsidRPr="00CF1F45" w:rsidRDefault="00CF1F45" w:rsidP="00CF1F45">
            <w:pPr>
              <w:spacing w:after="0"/>
              <w:rPr>
                <w:rFonts w:ascii="Times New Roman" w:hAnsi="Times New Roman" w:cs="Times New Roman"/>
                <w:sz w:val="20"/>
                <w:szCs w:val="20"/>
              </w:rPr>
            </w:pPr>
            <w:r w:rsidRPr="00CF1F45">
              <w:rPr>
                <w:rFonts w:ascii="Times New Roman" w:hAnsi="Times New Roman" w:cs="Times New Roman"/>
                <w:sz w:val="20"/>
                <w:szCs w:val="20"/>
              </w:rPr>
              <w:lastRenderedPageBreak/>
              <w:t>1</w:t>
            </w:r>
          </w:p>
        </w:tc>
        <w:tc>
          <w:tcPr>
            <w:tcW w:w="1035" w:type="dxa"/>
            <w:tcBorders>
              <w:top w:val="single" w:sz="4" w:space="0" w:color="auto"/>
              <w:left w:val="nil"/>
              <w:bottom w:val="single" w:sz="4" w:space="0" w:color="auto"/>
              <w:right w:val="single" w:sz="4" w:space="0" w:color="auto"/>
            </w:tcBorders>
            <w:hideMark/>
          </w:tcPr>
          <w:p w:rsidR="00CF1F45" w:rsidRPr="00CF1F45" w:rsidRDefault="00CF1F45" w:rsidP="00CF1F45">
            <w:pPr>
              <w:spacing w:after="0"/>
              <w:rPr>
                <w:rFonts w:ascii="Times New Roman" w:hAnsi="Times New Roman" w:cs="Times New Roman"/>
                <w:sz w:val="20"/>
                <w:szCs w:val="20"/>
              </w:rPr>
            </w:pPr>
            <w:r w:rsidRPr="00CF1F45">
              <w:rPr>
                <w:rFonts w:ascii="Times New Roman" w:hAnsi="Times New Roman" w:cs="Times New Roman"/>
                <w:sz w:val="20"/>
                <w:szCs w:val="20"/>
              </w:rPr>
              <w:t>шт.</w:t>
            </w:r>
          </w:p>
        </w:tc>
      </w:tr>
      <w:tr w:rsidR="00CF1F45" w:rsidRPr="00CF1F45" w:rsidTr="00CF1F45">
        <w:trPr>
          <w:trHeight w:val="360"/>
        </w:trPr>
        <w:tc>
          <w:tcPr>
            <w:tcW w:w="986" w:type="dxa"/>
            <w:tcBorders>
              <w:top w:val="single" w:sz="4" w:space="0" w:color="auto"/>
              <w:left w:val="single" w:sz="8" w:space="0" w:color="auto"/>
              <w:bottom w:val="single" w:sz="4" w:space="0" w:color="auto"/>
              <w:right w:val="single" w:sz="4" w:space="0" w:color="auto"/>
            </w:tcBorders>
            <w:noWrap/>
            <w:vAlign w:val="bottom"/>
          </w:tcPr>
          <w:p w:rsidR="00CF1F45" w:rsidRPr="00CF1F45" w:rsidRDefault="00CF1F45" w:rsidP="00CF1F45">
            <w:pPr>
              <w:spacing w:after="0"/>
              <w:jc w:val="center"/>
              <w:rPr>
                <w:rFonts w:ascii="Times New Roman" w:hAnsi="Times New Roman" w:cs="Times New Roman"/>
                <w:sz w:val="20"/>
                <w:szCs w:val="20"/>
              </w:rPr>
            </w:pPr>
            <w:r w:rsidRPr="00CF1F45">
              <w:rPr>
                <w:rFonts w:ascii="Times New Roman" w:hAnsi="Times New Roman" w:cs="Times New Roman"/>
                <w:sz w:val="20"/>
                <w:szCs w:val="20"/>
              </w:rPr>
              <w:lastRenderedPageBreak/>
              <w:t>2</w:t>
            </w:r>
          </w:p>
        </w:tc>
        <w:tc>
          <w:tcPr>
            <w:tcW w:w="5035" w:type="dxa"/>
            <w:tcBorders>
              <w:top w:val="single" w:sz="4" w:space="0" w:color="auto"/>
              <w:left w:val="nil"/>
              <w:bottom w:val="single" w:sz="4" w:space="0" w:color="auto"/>
              <w:right w:val="single" w:sz="4" w:space="0" w:color="auto"/>
            </w:tcBorders>
          </w:tcPr>
          <w:p w:rsidR="00CF1F45" w:rsidRPr="00CF1F45" w:rsidRDefault="00CF1F45" w:rsidP="00CF1F45">
            <w:pPr>
              <w:spacing w:after="0"/>
              <w:rPr>
                <w:rFonts w:ascii="Times New Roman" w:hAnsi="Times New Roman" w:cs="Times New Roman"/>
                <w:sz w:val="20"/>
                <w:szCs w:val="20"/>
              </w:rPr>
            </w:pPr>
            <w:r w:rsidRPr="00CF1F45">
              <w:rPr>
                <w:rFonts w:ascii="Times New Roman" w:hAnsi="Times New Roman" w:cs="Times New Roman"/>
                <w:sz w:val="20"/>
                <w:szCs w:val="20"/>
              </w:rPr>
              <w:t>Жалюзи рулонные. Размеры 2,46*4,5м</w:t>
            </w:r>
          </w:p>
          <w:p w:rsidR="00CF1F45" w:rsidRPr="00CF1F45" w:rsidRDefault="00CF1F45" w:rsidP="00CF1F45">
            <w:pPr>
              <w:spacing w:after="0"/>
              <w:rPr>
                <w:rFonts w:ascii="Times New Roman" w:hAnsi="Times New Roman" w:cs="Times New Roman"/>
                <w:sz w:val="20"/>
                <w:szCs w:val="20"/>
              </w:rPr>
            </w:pPr>
            <w:r w:rsidRPr="00CF1F45">
              <w:rPr>
                <w:rFonts w:ascii="Times New Roman" w:hAnsi="Times New Roman" w:cs="Times New Roman"/>
                <w:sz w:val="20"/>
                <w:szCs w:val="20"/>
              </w:rPr>
              <w:t>Материа</w:t>
            </w:r>
            <w:proofErr w:type="gramStart"/>
            <w:r w:rsidRPr="00CF1F45">
              <w:rPr>
                <w:rFonts w:ascii="Times New Roman" w:hAnsi="Times New Roman" w:cs="Times New Roman"/>
                <w:sz w:val="20"/>
                <w:szCs w:val="20"/>
              </w:rPr>
              <w:t>л-</w:t>
            </w:r>
            <w:proofErr w:type="gramEnd"/>
            <w:r w:rsidRPr="00CF1F45">
              <w:rPr>
                <w:rFonts w:ascii="Times New Roman" w:hAnsi="Times New Roman" w:cs="Times New Roman"/>
                <w:sz w:val="20"/>
                <w:szCs w:val="20"/>
              </w:rPr>
              <w:t xml:space="preserve"> полиэстер, плотность ткани- не менее 340г/</w:t>
            </w:r>
            <w:proofErr w:type="spellStart"/>
            <w:r w:rsidRPr="00CF1F45">
              <w:rPr>
                <w:rFonts w:ascii="Times New Roman" w:hAnsi="Times New Roman" w:cs="Times New Roman"/>
                <w:sz w:val="20"/>
                <w:szCs w:val="20"/>
              </w:rPr>
              <w:t>кв.м</w:t>
            </w:r>
            <w:proofErr w:type="spellEnd"/>
            <w:r w:rsidRPr="00CF1F45">
              <w:rPr>
                <w:rFonts w:ascii="Times New Roman" w:hAnsi="Times New Roman" w:cs="Times New Roman"/>
                <w:sz w:val="20"/>
                <w:szCs w:val="20"/>
              </w:rPr>
              <w:t>, оттенок-бежевый, цвет – по согласованию с заказчиком. Ткань с изнаночной стороны должна иметь каучуковое покрытие в тон основного цвета. Должны быть намотаны на металлическую трубу диаметром не менее 45мм и открываться с помощью металлической цепочки, расположенной слева</w:t>
            </w:r>
          </w:p>
        </w:tc>
        <w:tc>
          <w:tcPr>
            <w:tcW w:w="900" w:type="dxa"/>
            <w:tcBorders>
              <w:top w:val="single" w:sz="4" w:space="0" w:color="auto"/>
              <w:left w:val="nil"/>
              <w:bottom w:val="single" w:sz="4" w:space="0" w:color="auto"/>
              <w:right w:val="single" w:sz="4" w:space="0" w:color="auto"/>
            </w:tcBorders>
          </w:tcPr>
          <w:p w:rsidR="00CF1F45" w:rsidRPr="00CF1F45" w:rsidRDefault="00CF1F45" w:rsidP="00CF1F45">
            <w:pPr>
              <w:spacing w:after="0"/>
              <w:rPr>
                <w:rFonts w:ascii="Times New Roman" w:hAnsi="Times New Roman" w:cs="Times New Roman"/>
                <w:sz w:val="20"/>
                <w:szCs w:val="20"/>
              </w:rPr>
            </w:pPr>
            <w:r w:rsidRPr="00CF1F45">
              <w:rPr>
                <w:rFonts w:ascii="Times New Roman" w:hAnsi="Times New Roman" w:cs="Times New Roman"/>
                <w:sz w:val="20"/>
                <w:szCs w:val="20"/>
              </w:rPr>
              <w:t>1</w:t>
            </w:r>
          </w:p>
        </w:tc>
        <w:tc>
          <w:tcPr>
            <w:tcW w:w="1035" w:type="dxa"/>
            <w:tcBorders>
              <w:top w:val="single" w:sz="4" w:space="0" w:color="auto"/>
              <w:left w:val="nil"/>
              <w:bottom w:val="single" w:sz="4" w:space="0" w:color="auto"/>
              <w:right w:val="single" w:sz="4" w:space="0" w:color="auto"/>
            </w:tcBorders>
          </w:tcPr>
          <w:p w:rsidR="00CF1F45" w:rsidRPr="00CF1F45" w:rsidRDefault="00CF1F45" w:rsidP="00CF1F45">
            <w:pPr>
              <w:spacing w:after="0"/>
              <w:rPr>
                <w:rFonts w:ascii="Times New Roman" w:hAnsi="Times New Roman" w:cs="Times New Roman"/>
                <w:sz w:val="20"/>
                <w:szCs w:val="20"/>
              </w:rPr>
            </w:pPr>
            <w:r w:rsidRPr="00CF1F45">
              <w:rPr>
                <w:rFonts w:ascii="Times New Roman" w:hAnsi="Times New Roman" w:cs="Times New Roman"/>
                <w:sz w:val="20"/>
                <w:szCs w:val="20"/>
              </w:rPr>
              <w:t>шт.</w:t>
            </w:r>
          </w:p>
        </w:tc>
      </w:tr>
      <w:tr w:rsidR="00CF1F45" w:rsidRPr="00CF1F45" w:rsidTr="00CF1F45">
        <w:trPr>
          <w:trHeight w:val="360"/>
        </w:trPr>
        <w:tc>
          <w:tcPr>
            <w:tcW w:w="986" w:type="dxa"/>
            <w:tcBorders>
              <w:top w:val="single" w:sz="4" w:space="0" w:color="auto"/>
              <w:left w:val="single" w:sz="8" w:space="0" w:color="auto"/>
              <w:bottom w:val="single" w:sz="4" w:space="0" w:color="auto"/>
              <w:right w:val="single" w:sz="4" w:space="0" w:color="auto"/>
            </w:tcBorders>
            <w:noWrap/>
            <w:vAlign w:val="bottom"/>
          </w:tcPr>
          <w:p w:rsidR="00CF1F45" w:rsidRPr="00CF1F45" w:rsidRDefault="00CF1F45" w:rsidP="00CF1F45">
            <w:pPr>
              <w:spacing w:after="0"/>
              <w:jc w:val="center"/>
              <w:rPr>
                <w:rFonts w:ascii="Times New Roman" w:hAnsi="Times New Roman" w:cs="Times New Roman"/>
                <w:sz w:val="20"/>
                <w:szCs w:val="20"/>
              </w:rPr>
            </w:pPr>
            <w:r w:rsidRPr="00CF1F45">
              <w:rPr>
                <w:rFonts w:ascii="Times New Roman" w:hAnsi="Times New Roman" w:cs="Times New Roman"/>
                <w:sz w:val="20"/>
                <w:szCs w:val="20"/>
              </w:rPr>
              <w:t>3</w:t>
            </w:r>
          </w:p>
        </w:tc>
        <w:tc>
          <w:tcPr>
            <w:tcW w:w="5035" w:type="dxa"/>
            <w:tcBorders>
              <w:top w:val="single" w:sz="4" w:space="0" w:color="auto"/>
              <w:left w:val="nil"/>
              <w:bottom w:val="single" w:sz="4" w:space="0" w:color="auto"/>
              <w:right w:val="single" w:sz="4" w:space="0" w:color="auto"/>
            </w:tcBorders>
          </w:tcPr>
          <w:p w:rsidR="00CF1F45" w:rsidRPr="00CF1F45" w:rsidRDefault="00CF1F45" w:rsidP="00CF1F45">
            <w:pPr>
              <w:spacing w:after="0"/>
              <w:rPr>
                <w:rFonts w:ascii="Times New Roman" w:hAnsi="Times New Roman" w:cs="Times New Roman"/>
                <w:sz w:val="20"/>
                <w:szCs w:val="20"/>
              </w:rPr>
            </w:pPr>
            <w:r w:rsidRPr="00CF1F45">
              <w:rPr>
                <w:rFonts w:ascii="Times New Roman" w:hAnsi="Times New Roman" w:cs="Times New Roman"/>
                <w:sz w:val="20"/>
                <w:szCs w:val="20"/>
              </w:rPr>
              <w:t>Жалюзи рулонные. Размеры 2,46*3,9м</w:t>
            </w:r>
          </w:p>
          <w:p w:rsidR="00CF1F45" w:rsidRPr="00CF1F45" w:rsidRDefault="00CF1F45" w:rsidP="00CF1F45">
            <w:pPr>
              <w:spacing w:after="0"/>
              <w:rPr>
                <w:rFonts w:ascii="Times New Roman" w:hAnsi="Times New Roman" w:cs="Times New Roman"/>
                <w:sz w:val="20"/>
                <w:szCs w:val="20"/>
              </w:rPr>
            </w:pPr>
            <w:r w:rsidRPr="00CF1F45">
              <w:rPr>
                <w:rFonts w:ascii="Times New Roman" w:hAnsi="Times New Roman" w:cs="Times New Roman"/>
                <w:sz w:val="20"/>
                <w:szCs w:val="20"/>
              </w:rPr>
              <w:t>Материа</w:t>
            </w:r>
            <w:proofErr w:type="gramStart"/>
            <w:r w:rsidRPr="00CF1F45">
              <w:rPr>
                <w:rFonts w:ascii="Times New Roman" w:hAnsi="Times New Roman" w:cs="Times New Roman"/>
                <w:sz w:val="20"/>
                <w:szCs w:val="20"/>
              </w:rPr>
              <w:t>л-</w:t>
            </w:r>
            <w:proofErr w:type="gramEnd"/>
            <w:r w:rsidRPr="00CF1F45">
              <w:rPr>
                <w:rFonts w:ascii="Times New Roman" w:hAnsi="Times New Roman" w:cs="Times New Roman"/>
                <w:sz w:val="20"/>
                <w:szCs w:val="20"/>
              </w:rPr>
              <w:t xml:space="preserve"> полиэстер, плотность ткани- не менее 340г/</w:t>
            </w:r>
            <w:proofErr w:type="spellStart"/>
            <w:r w:rsidRPr="00CF1F45">
              <w:rPr>
                <w:rFonts w:ascii="Times New Roman" w:hAnsi="Times New Roman" w:cs="Times New Roman"/>
                <w:sz w:val="20"/>
                <w:szCs w:val="20"/>
              </w:rPr>
              <w:t>кв.м</w:t>
            </w:r>
            <w:proofErr w:type="spellEnd"/>
            <w:r w:rsidRPr="00CF1F45">
              <w:rPr>
                <w:rFonts w:ascii="Times New Roman" w:hAnsi="Times New Roman" w:cs="Times New Roman"/>
                <w:sz w:val="20"/>
                <w:szCs w:val="20"/>
              </w:rPr>
              <w:t>, оттенок-бежевый, цвет – по согласованию с заказчиком. Ткань с изнаночной стороны должна иметь каучуковое покрытие в тон основного цвета. Должны быть намотаны на металлическую трубу диаметром не менее 45мм и открываться с помощью металлической цепочки, расположенной слева</w:t>
            </w:r>
          </w:p>
        </w:tc>
        <w:tc>
          <w:tcPr>
            <w:tcW w:w="900" w:type="dxa"/>
            <w:tcBorders>
              <w:top w:val="single" w:sz="4" w:space="0" w:color="auto"/>
              <w:left w:val="nil"/>
              <w:bottom w:val="single" w:sz="4" w:space="0" w:color="auto"/>
              <w:right w:val="single" w:sz="4" w:space="0" w:color="auto"/>
            </w:tcBorders>
          </w:tcPr>
          <w:p w:rsidR="00CF1F45" w:rsidRPr="00CF1F45" w:rsidRDefault="00CF1F45" w:rsidP="00CF1F45">
            <w:pPr>
              <w:spacing w:after="0"/>
              <w:rPr>
                <w:rFonts w:ascii="Times New Roman" w:hAnsi="Times New Roman" w:cs="Times New Roman"/>
                <w:sz w:val="20"/>
                <w:szCs w:val="20"/>
              </w:rPr>
            </w:pPr>
            <w:r w:rsidRPr="00CF1F45">
              <w:rPr>
                <w:rFonts w:ascii="Times New Roman" w:hAnsi="Times New Roman" w:cs="Times New Roman"/>
                <w:sz w:val="20"/>
                <w:szCs w:val="20"/>
              </w:rPr>
              <w:t>1</w:t>
            </w:r>
          </w:p>
        </w:tc>
        <w:tc>
          <w:tcPr>
            <w:tcW w:w="1035" w:type="dxa"/>
            <w:tcBorders>
              <w:top w:val="single" w:sz="4" w:space="0" w:color="auto"/>
              <w:left w:val="nil"/>
              <w:bottom w:val="single" w:sz="4" w:space="0" w:color="auto"/>
              <w:right w:val="single" w:sz="4" w:space="0" w:color="auto"/>
            </w:tcBorders>
          </w:tcPr>
          <w:p w:rsidR="00CF1F45" w:rsidRPr="00CF1F45" w:rsidRDefault="00CF1F45" w:rsidP="00CF1F45">
            <w:pPr>
              <w:spacing w:after="0"/>
              <w:rPr>
                <w:rFonts w:ascii="Times New Roman" w:hAnsi="Times New Roman" w:cs="Times New Roman"/>
                <w:sz w:val="20"/>
                <w:szCs w:val="20"/>
              </w:rPr>
            </w:pPr>
            <w:r w:rsidRPr="00CF1F45">
              <w:rPr>
                <w:rFonts w:ascii="Times New Roman" w:hAnsi="Times New Roman" w:cs="Times New Roman"/>
                <w:sz w:val="20"/>
                <w:szCs w:val="20"/>
              </w:rPr>
              <w:t>шт.</w:t>
            </w:r>
          </w:p>
        </w:tc>
      </w:tr>
      <w:tr w:rsidR="00CF1F45" w:rsidRPr="00CF1F45" w:rsidTr="00CF1F45">
        <w:trPr>
          <w:trHeight w:val="360"/>
        </w:trPr>
        <w:tc>
          <w:tcPr>
            <w:tcW w:w="986" w:type="dxa"/>
            <w:tcBorders>
              <w:top w:val="single" w:sz="4" w:space="0" w:color="auto"/>
              <w:left w:val="single" w:sz="8" w:space="0" w:color="auto"/>
              <w:bottom w:val="single" w:sz="4" w:space="0" w:color="auto"/>
              <w:right w:val="single" w:sz="4" w:space="0" w:color="auto"/>
            </w:tcBorders>
            <w:noWrap/>
            <w:vAlign w:val="bottom"/>
          </w:tcPr>
          <w:p w:rsidR="00CF1F45" w:rsidRPr="00CF1F45" w:rsidRDefault="00CF1F45" w:rsidP="00CF1F45">
            <w:pPr>
              <w:spacing w:after="0"/>
              <w:jc w:val="center"/>
              <w:rPr>
                <w:rFonts w:ascii="Times New Roman" w:hAnsi="Times New Roman" w:cs="Times New Roman"/>
                <w:sz w:val="20"/>
                <w:szCs w:val="20"/>
              </w:rPr>
            </w:pPr>
            <w:r w:rsidRPr="00CF1F45">
              <w:rPr>
                <w:rFonts w:ascii="Times New Roman" w:hAnsi="Times New Roman" w:cs="Times New Roman"/>
                <w:sz w:val="20"/>
                <w:szCs w:val="20"/>
              </w:rPr>
              <w:t>4</w:t>
            </w:r>
          </w:p>
        </w:tc>
        <w:tc>
          <w:tcPr>
            <w:tcW w:w="5035" w:type="dxa"/>
            <w:tcBorders>
              <w:top w:val="single" w:sz="4" w:space="0" w:color="auto"/>
              <w:left w:val="nil"/>
              <w:bottom w:val="single" w:sz="4" w:space="0" w:color="auto"/>
              <w:right w:val="single" w:sz="4" w:space="0" w:color="auto"/>
            </w:tcBorders>
          </w:tcPr>
          <w:p w:rsidR="00CF1F45" w:rsidRPr="00CF1F45" w:rsidRDefault="00CF1F45" w:rsidP="00CF1F45">
            <w:pPr>
              <w:spacing w:after="0"/>
              <w:rPr>
                <w:rFonts w:ascii="Times New Roman" w:hAnsi="Times New Roman" w:cs="Times New Roman"/>
                <w:sz w:val="20"/>
                <w:szCs w:val="20"/>
              </w:rPr>
            </w:pPr>
            <w:r w:rsidRPr="00CF1F45">
              <w:rPr>
                <w:rFonts w:ascii="Times New Roman" w:hAnsi="Times New Roman" w:cs="Times New Roman"/>
                <w:sz w:val="20"/>
                <w:szCs w:val="20"/>
              </w:rPr>
              <w:t>Жалюзи рулонные. Размеры 2,5*3,8м</w:t>
            </w:r>
          </w:p>
          <w:p w:rsidR="00CF1F45" w:rsidRPr="00CF1F45" w:rsidRDefault="00CF1F45" w:rsidP="00CF1F45">
            <w:pPr>
              <w:spacing w:after="0"/>
              <w:rPr>
                <w:rFonts w:ascii="Times New Roman" w:hAnsi="Times New Roman" w:cs="Times New Roman"/>
                <w:sz w:val="20"/>
                <w:szCs w:val="20"/>
              </w:rPr>
            </w:pPr>
            <w:r w:rsidRPr="00CF1F45">
              <w:rPr>
                <w:rFonts w:ascii="Times New Roman" w:hAnsi="Times New Roman" w:cs="Times New Roman"/>
                <w:sz w:val="20"/>
                <w:szCs w:val="20"/>
              </w:rPr>
              <w:t>Материа</w:t>
            </w:r>
            <w:proofErr w:type="gramStart"/>
            <w:r w:rsidRPr="00CF1F45">
              <w:rPr>
                <w:rFonts w:ascii="Times New Roman" w:hAnsi="Times New Roman" w:cs="Times New Roman"/>
                <w:sz w:val="20"/>
                <w:szCs w:val="20"/>
              </w:rPr>
              <w:t>л-</w:t>
            </w:r>
            <w:proofErr w:type="gramEnd"/>
            <w:r w:rsidRPr="00CF1F45">
              <w:rPr>
                <w:rFonts w:ascii="Times New Roman" w:hAnsi="Times New Roman" w:cs="Times New Roman"/>
                <w:sz w:val="20"/>
                <w:szCs w:val="20"/>
              </w:rPr>
              <w:t xml:space="preserve"> полиэстер, плотность ткани- не менее 340г/</w:t>
            </w:r>
            <w:proofErr w:type="spellStart"/>
            <w:r w:rsidRPr="00CF1F45">
              <w:rPr>
                <w:rFonts w:ascii="Times New Roman" w:hAnsi="Times New Roman" w:cs="Times New Roman"/>
                <w:sz w:val="20"/>
                <w:szCs w:val="20"/>
              </w:rPr>
              <w:t>кв.м</w:t>
            </w:r>
            <w:proofErr w:type="spellEnd"/>
            <w:r w:rsidRPr="00CF1F45">
              <w:rPr>
                <w:rFonts w:ascii="Times New Roman" w:hAnsi="Times New Roman" w:cs="Times New Roman"/>
                <w:sz w:val="20"/>
                <w:szCs w:val="20"/>
              </w:rPr>
              <w:t>, оттенок-бежевый, цвет – по согласованию с заказчиком. Ткань с изнаночной стороны должна иметь каучуковое покрытие в тон основного цвета. Должны быть намотаны на металлическую трубу диаметром не менее 45мм и открываться с помощью металлической цепочки, расположенной справа</w:t>
            </w:r>
          </w:p>
        </w:tc>
        <w:tc>
          <w:tcPr>
            <w:tcW w:w="900" w:type="dxa"/>
            <w:tcBorders>
              <w:top w:val="single" w:sz="4" w:space="0" w:color="auto"/>
              <w:left w:val="nil"/>
              <w:bottom w:val="single" w:sz="4" w:space="0" w:color="auto"/>
              <w:right w:val="single" w:sz="4" w:space="0" w:color="auto"/>
            </w:tcBorders>
          </w:tcPr>
          <w:p w:rsidR="00CF1F45" w:rsidRPr="00CF1F45" w:rsidRDefault="00CF1F45" w:rsidP="00CF1F45">
            <w:pPr>
              <w:spacing w:after="0"/>
              <w:rPr>
                <w:rFonts w:ascii="Times New Roman" w:hAnsi="Times New Roman" w:cs="Times New Roman"/>
                <w:sz w:val="20"/>
                <w:szCs w:val="20"/>
              </w:rPr>
            </w:pPr>
            <w:r w:rsidRPr="00CF1F45">
              <w:rPr>
                <w:rFonts w:ascii="Times New Roman" w:hAnsi="Times New Roman" w:cs="Times New Roman"/>
                <w:sz w:val="20"/>
                <w:szCs w:val="20"/>
              </w:rPr>
              <w:t>1</w:t>
            </w:r>
          </w:p>
        </w:tc>
        <w:tc>
          <w:tcPr>
            <w:tcW w:w="1035" w:type="dxa"/>
            <w:tcBorders>
              <w:top w:val="single" w:sz="4" w:space="0" w:color="auto"/>
              <w:left w:val="nil"/>
              <w:bottom w:val="single" w:sz="4" w:space="0" w:color="auto"/>
              <w:right w:val="single" w:sz="4" w:space="0" w:color="auto"/>
            </w:tcBorders>
          </w:tcPr>
          <w:p w:rsidR="00CF1F45" w:rsidRPr="00CF1F45" w:rsidRDefault="00CF1F45" w:rsidP="00CF1F45">
            <w:pPr>
              <w:spacing w:after="0"/>
              <w:rPr>
                <w:rFonts w:ascii="Times New Roman" w:hAnsi="Times New Roman" w:cs="Times New Roman"/>
                <w:sz w:val="20"/>
                <w:szCs w:val="20"/>
              </w:rPr>
            </w:pPr>
            <w:r w:rsidRPr="00CF1F45">
              <w:rPr>
                <w:rFonts w:ascii="Times New Roman" w:hAnsi="Times New Roman" w:cs="Times New Roman"/>
                <w:sz w:val="20"/>
                <w:szCs w:val="20"/>
              </w:rPr>
              <w:t>шт.</w:t>
            </w:r>
          </w:p>
        </w:tc>
      </w:tr>
      <w:tr w:rsidR="00CF1F45" w:rsidRPr="00CF1F45" w:rsidTr="00CF1F45">
        <w:trPr>
          <w:trHeight w:val="360"/>
        </w:trPr>
        <w:tc>
          <w:tcPr>
            <w:tcW w:w="986" w:type="dxa"/>
            <w:tcBorders>
              <w:top w:val="single" w:sz="4" w:space="0" w:color="auto"/>
              <w:left w:val="single" w:sz="8" w:space="0" w:color="auto"/>
              <w:bottom w:val="single" w:sz="4" w:space="0" w:color="auto"/>
              <w:right w:val="single" w:sz="4" w:space="0" w:color="auto"/>
            </w:tcBorders>
            <w:noWrap/>
            <w:vAlign w:val="bottom"/>
          </w:tcPr>
          <w:p w:rsidR="00CF1F45" w:rsidRPr="00CF1F45" w:rsidRDefault="00CF1F45" w:rsidP="00CF1F45">
            <w:pPr>
              <w:spacing w:after="0"/>
              <w:jc w:val="center"/>
              <w:rPr>
                <w:rFonts w:ascii="Times New Roman" w:hAnsi="Times New Roman" w:cs="Times New Roman"/>
                <w:sz w:val="20"/>
                <w:szCs w:val="20"/>
              </w:rPr>
            </w:pPr>
            <w:r w:rsidRPr="00CF1F45">
              <w:rPr>
                <w:rFonts w:ascii="Times New Roman" w:hAnsi="Times New Roman" w:cs="Times New Roman"/>
                <w:sz w:val="20"/>
                <w:szCs w:val="20"/>
              </w:rPr>
              <w:t>5</w:t>
            </w:r>
          </w:p>
        </w:tc>
        <w:tc>
          <w:tcPr>
            <w:tcW w:w="5035" w:type="dxa"/>
            <w:tcBorders>
              <w:top w:val="single" w:sz="4" w:space="0" w:color="auto"/>
              <w:left w:val="nil"/>
              <w:bottom w:val="single" w:sz="4" w:space="0" w:color="auto"/>
              <w:right w:val="single" w:sz="4" w:space="0" w:color="auto"/>
            </w:tcBorders>
          </w:tcPr>
          <w:p w:rsidR="00CF1F45" w:rsidRPr="00CF1F45" w:rsidRDefault="00CF1F45" w:rsidP="00CF1F45">
            <w:pPr>
              <w:spacing w:after="0"/>
              <w:rPr>
                <w:rFonts w:ascii="Times New Roman" w:hAnsi="Times New Roman" w:cs="Times New Roman"/>
                <w:sz w:val="20"/>
                <w:szCs w:val="20"/>
              </w:rPr>
            </w:pPr>
            <w:r w:rsidRPr="00CF1F45">
              <w:rPr>
                <w:rFonts w:ascii="Times New Roman" w:hAnsi="Times New Roman" w:cs="Times New Roman"/>
                <w:sz w:val="20"/>
                <w:szCs w:val="20"/>
              </w:rPr>
              <w:t>Жалюзи рулонные. Размеры 2,5*4,5м</w:t>
            </w:r>
          </w:p>
          <w:p w:rsidR="00CF1F45" w:rsidRPr="00CF1F45" w:rsidRDefault="00CF1F45" w:rsidP="00CF1F45">
            <w:pPr>
              <w:spacing w:after="0"/>
              <w:rPr>
                <w:rFonts w:ascii="Times New Roman" w:hAnsi="Times New Roman" w:cs="Times New Roman"/>
                <w:sz w:val="20"/>
                <w:szCs w:val="20"/>
              </w:rPr>
            </w:pPr>
            <w:r w:rsidRPr="00CF1F45">
              <w:rPr>
                <w:rFonts w:ascii="Times New Roman" w:hAnsi="Times New Roman" w:cs="Times New Roman"/>
                <w:sz w:val="20"/>
                <w:szCs w:val="20"/>
              </w:rPr>
              <w:t>Материа</w:t>
            </w:r>
            <w:proofErr w:type="gramStart"/>
            <w:r w:rsidRPr="00CF1F45">
              <w:rPr>
                <w:rFonts w:ascii="Times New Roman" w:hAnsi="Times New Roman" w:cs="Times New Roman"/>
                <w:sz w:val="20"/>
                <w:szCs w:val="20"/>
              </w:rPr>
              <w:t>л-</w:t>
            </w:r>
            <w:proofErr w:type="gramEnd"/>
            <w:r w:rsidRPr="00CF1F45">
              <w:rPr>
                <w:rFonts w:ascii="Times New Roman" w:hAnsi="Times New Roman" w:cs="Times New Roman"/>
                <w:sz w:val="20"/>
                <w:szCs w:val="20"/>
              </w:rPr>
              <w:t xml:space="preserve"> полиэстер, плотность ткани- 340г/</w:t>
            </w:r>
            <w:proofErr w:type="spellStart"/>
            <w:r w:rsidRPr="00CF1F45">
              <w:rPr>
                <w:rFonts w:ascii="Times New Roman" w:hAnsi="Times New Roman" w:cs="Times New Roman"/>
                <w:sz w:val="20"/>
                <w:szCs w:val="20"/>
              </w:rPr>
              <w:t>кв.м</w:t>
            </w:r>
            <w:proofErr w:type="spellEnd"/>
            <w:r w:rsidRPr="00CF1F45">
              <w:rPr>
                <w:rFonts w:ascii="Times New Roman" w:hAnsi="Times New Roman" w:cs="Times New Roman"/>
                <w:sz w:val="20"/>
                <w:szCs w:val="20"/>
              </w:rPr>
              <w:t>, оттенок-бежевый, цвет – по согласованию с заказчиком. Ткань с изнаночной стороны должна иметь каучуковое покрытие в тон основного цвета. Должны быть намотаны на металлическую трубу диаметром не менее 45мм и открываться с помощью металлической цепочки, расположенной справа</w:t>
            </w:r>
          </w:p>
        </w:tc>
        <w:tc>
          <w:tcPr>
            <w:tcW w:w="900" w:type="dxa"/>
            <w:tcBorders>
              <w:top w:val="single" w:sz="4" w:space="0" w:color="auto"/>
              <w:left w:val="nil"/>
              <w:bottom w:val="single" w:sz="4" w:space="0" w:color="auto"/>
              <w:right w:val="single" w:sz="4" w:space="0" w:color="auto"/>
            </w:tcBorders>
          </w:tcPr>
          <w:p w:rsidR="00CF1F45" w:rsidRPr="00CF1F45" w:rsidRDefault="00CF1F45" w:rsidP="00CF1F45">
            <w:pPr>
              <w:spacing w:after="0"/>
              <w:rPr>
                <w:rFonts w:ascii="Times New Roman" w:hAnsi="Times New Roman" w:cs="Times New Roman"/>
                <w:sz w:val="20"/>
                <w:szCs w:val="20"/>
              </w:rPr>
            </w:pPr>
            <w:r w:rsidRPr="00CF1F45">
              <w:rPr>
                <w:rFonts w:ascii="Times New Roman" w:hAnsi="Times New Roman" w:cs="Times New Roman"/>
                <w:sz w:val="20"/>
                <w:szCs w:val="20"/>
              </w:rPr>
              <w:t>1</w:t>
            </w:r>
          </w:p>
        </w:tc>
        <w:tc>
          <w:tcPr>
            <w:tcW w:w="1035" w:type="dxa"/>
            <w:tcBorders>
              <w:top w:val="single" w:sz="4" w:space="0" w:color="auto"/>
              <w:left w:val="nil"/>
              <w:bottom w:val="single" w:sz="4" w:space="0" w:color="auto"/>
              <w:right w:val="single" w:sz="4" w:space="0" w:color="auto"/>
            </w:tcBorders>
          </w:tcPr>
          <w:p w:rsidR="00CF1F45" w:rsidRPr="00CF1F45" w:rsidRDefault="00CF1F45" w:rsidP="00CF1F45">
            <w:pPr>
              <w:spacing w:after="0"/>
              <w:rPr>
                <w:rFonts w:ascii="Times New Roman" w:hAnsi="Times New Roman" w:cs="Times New Roman"/>
                <w:sz w:val="20"/>
                <w:szCs w:val="20"/>
              </w:rPr>
            </w:pPr>
          </w:p>
        </w:tc>
      </w:tr>
      <w:tr w:rsidR="00CF1F45" w:rsidRPr="00CF1F45" w:rsidTr="00CF1F45">
        <w:trPr>
          <w:trHeight w:val="360"/>
        </w:trPr>
        <w:tc>
          <w:tcPr>
            <w:tcW w:w="986" w:type="dxa"/>
            <w:tcBorders>
              <w:top w:val="single" w:sz="4" w:space="0" w:color="auto"/>
              <w:left w:val="single" w:sz="8" w:space="0" w:color="auto"/>
              <w:bottom w:val="single" w:sz="4" w:space="0" w:color="auto"/>
              <w:right w:val="single" w:sz="4" w:space="0" w:color="auto"/>
            </w:tcBorders>
            <w:noWrap/>
            <w:vAlign w:val="bottom"/>
          </w:tcPr>
          <w:p w:rsidR="00CF1F45" w:rsidRPr="00CF1F45" w:rsidRDefault="00CF1F45" w:rsidP="00CF1F45">
            <w:pPr>
              <w:spacing w:after="0"/>
              <w:jc w:val="center"/>
              <w:rPr>
                <w:rFonts w:ascii="Times New Roman" w:hAnsi="Times New Roman" w:cs="Times New Roman"/>
                <w:sz w:val="20"/>
                <w:szCs w:val="20"/>
              </w:rPr>
            </w:pPr>
            <w:r w:rsidRPr="00CF1F45">
              <w:rPr>
                <w:rFonts w:ascii="Times New Roman" w:hAnsi="Times New Roman" w:cs="Times New Roman"/>
                <w:sz w:val="20"/>
                <w:szCs w:val="20"/>
              </w:rPr>
              <w:t>6</w:t>
            </w:r>
          </w:p>
        </w:tc>
        <w:tc>
          <w:tcPr>
            <w:tcW w:w="5035" w:type="dxa"/>
            <w:tcBorders>
              <w:top w:val="single" w:sz="4" w:space="0" w:color="auto"/>
              <w:left w:val="nil"/>
              <w:bottom w:val="single" w:sz="4" w:space="0" w:color="auto"/>
              <w:right w:val="single" w:sz="4" w:space="0" w:color="auto"/>
            </w:tcBorders>
          </w:tcPr>
          <w:p w:rsidR="00CF1F45" w:rsidRPr="00CF1F45" w:rsidRDefault="00CF1F45" w:rsidP="00CF1F45">
            <w:pPr>
              <w:spacing w:after="0"/>
              <w:rPr>
                <w:rFonts w:ascii="Times New Roman" w:hAnsi="Times New Roman" w:cs="Times New Roman"/>
                <w:sz w:val="20"/>
                <w:szCs w:val="20"/>
              </w:rPr>
            </w:pPr>
            <w:r w:rsidRPr="00CF1F45">
              <w:rPr>
                <w:rFonts w:ascii="Times New Roman" w:hAnsi="Times New Roman" w:cs="Times New Roman"/>
                <w:sz w:val="20"/>
                <w:szCs w:val="20"/>
              </w:rPr>
              <w:t>Жалюзи рулонные. Размеры 2,5*5,1м</w:t>
            </w:r>
          </w:p>
          <w:p w:rsidR="00CF1F45" w:rsidRPr="00CF1F45" w:rsidRDefault="00CF1F45" w:rsidP="00CF1F45">
            <w:pPr>
              <w:spacing w:after="0"/>
              <w:rPr>
                <w:rFonts w:ascii="Times New Roman" w:hAnsi="Times New Roman" w:cs="Times New Roman"/>
                <w:sz w:val="20"/>
                <w:szCs w:val="20"/>
              </w:rPr>
            </w:pPr>
            <w:r w:rsidRPr="00CF1F45">
              <w:rPr>
                <w:rFonts w:ascii="Times New Roman" w:hAnsi="Times New Roman" w:cs="Times New Roman"/>
                <w:sz w:val="20"/>
                <w:szCs w:val="20"/>
              </w:rPr>
              <w:t>Материа</w:t>
            </w:r>
            <w:proofErr w:type="gramStart"/>
            <w:r w:rsidRPr="00CF1F45">
              <w:rPr>
                <w:rFonts w:ascii="Times New Roman" w:hAnsi="Times New Roman" w:cs="Times New Roman"/>
                <w:sz w:val="20"/>
                <w:szCs w:val="20"/>
              </w:rPr>
              <w:t>л-</w:t>
            </w:r>
            <w:proofErr w:type="gramEnd"/>
            <w:r w:rsidRPr="00CF1F45">
              <w:rPr>
                <w:rFonts w:ascii="Times New Roman" w:hAnsi="Times New Roman" w:cs="Times New Roman"/>
                <w:sz w:val="20"/>
                <w:szCs w:val="20"/>
              </w:rPr>
              <w:t xml:space="preserve"> полиэстер, плотность ткани- не менее 340г/</w:t>
            </w:r>
            <w:proofErr w:type="spellStart"/>
            <w:r w:rsidRPr="00CF1F45">
              <w:rPr>
                <w:rFonts w:ascii="Times New Roman" w:hAnsi="Times New Roman" w:cs="Times New Roman"/>
                <w:sz w:val="20"/>
                <w:szCs w:val="20"/>
              </w:rPr>
              <w:t>кв.м</w:t>
            </w:r>
            <w:proofErr w:type="spellEnd"/>
            <w:r w:rsidRPr="00CF1F45">
              <w:rPr>
                <w:rFonts w:ascii="Times New Roman" w:hAnsi="Times New Roman" w:cs="Times New Roman"/>
                <w:sz w:val="20"/>
                <w:szCs w:val="20"/>
              </w:rPr>
              <w:t>, оттенок- бежевый, цвет – по согласованию с заказчиком. Ткань с изнаночной стороны должна иметь каучуковое покрытие в тон основного цвета. Должны быть намотаны на металлическую трубу диаметром не менее 45мм и открываться с помощью металлической цепочки, расположенной справа</w:t>
            </w:r>
          </w:p>
        </w:tc>
        <w:tc>
          <w:tcPr>
            <w:tcW w:w="900" w:type="dxa"/>
            <w:tcBorders>
              <w:top w:val="single" w:sz="4" w:space="0" w:color="auto"/>
              <w:left w:val="nil"/>
              <w:bottom w:val="single" w:sz="4" w:space="0" w:color="auto"/>
              <w:right w:val="single" w:sz="4" w:space="0" w:color="auto"/>
            </w:tcBorders>
          </w:tcPr>
          <w:p w:rsidR="00CF1F45" w:rsidRPr="00CF1F45" w:rsidRDefault="00CF1F45" w:rsidP="00CF1F45">
            <w:pPr>
              <w:spacing w:after="0"/>
              <w:rPr>
                <w:rFonts w:ascii="Times New Roman" w:hAnsi="Times New Roman" w:cs="Times New Roman"/>
                <w:sz w:val="20"/>
                <w:szCs w:val="20"/>
              </w:rPr>
            </w:pPr>
            <w:r w:rsidRPr="00CF1F45">
              <w:rPr>
                <w:rFonts w:ascii="Times New Roman" w:hAnsi="Times New Roman" w:cs="Times New Roman"/>
                <w:sz w:val="20"/>
                <w:szCs w:val="20"/>
              </w:rPr>
              <w:t>1</w:t>
            </w:r>
          </w:p>
        </w:tc>
        <w:tc>
          <w:tcPr>
            <w:tcW w:w="1035" w:type="dxa"/>
            <w:tcBorders>
              <w:top w:val="single" w:sz="4" w:space="0" w:color="auto"/>
              <w:left w:val="nil"/>
              <w:bottom w:val="single" w:sz="4" w:space="0" w:color="auto"/>
              <w:right w:val="single" w:sz="4" w:space="0" w:color="auto"/>
            </w:tcBorders>
          </w:tcPr>
          <w:p w:rsidR="00CF1F45" w:rsidRPr="00CF1F45" w:rsidRDefault="00CF1F45" w:rsidP="00CF1F45">
            <w:pPr>
              <w:spacing w:after="0"/>
              <w:rPr>
                <w:rFonts w:ascii="Times New Roman" w:hAnsi="Times New Roman" w:cs="Times New Roman"/>
                <w:sz w:val="20"/>
                <w:szCs w:val="20"/>
              </w:rPr>
            </w:pPr>
            <w:r w:rsidRPr="00CF1F45">
              <w:rPr>
                <w:rFonts w:ascii="Times New Roman" w:hAnsi="Times New Roman" w:cs="Times New Roman"/>
                <w:sz w:val="20"/>
                <w:szCs w:val="20"/>
              </w:rPr>
              <w:t>шт.</w:t>
            </w:r>
          </w:p>
        </w:tc>
      </w:tr>
      <w:tr w:rsidR="00CF1F45" w:rsidRPr="00CF1F45" w:rsidTr="00CF1F45">
        <w:trPr>
          <w:trHeight w:val="360"/>
        </w:trPr>
        <w:tc>
          <w:tcPr>
            <w:tcW w:w="986" w:type="dxa"/>
            <w:tcBorders>
              <w:top w:val="single" w:sz="4" w:space="0" w:color="auto"/>
              <w:left w:val="single" w:sz="8" w:space="0" w:color="auto"/>
              <w:bottom w:val="single" w:sz="4" w:space="0" w:color="auto"/>
              <w:right w:val="single" w:sz="4" w:space="0" w:color="auto"/>
            </w:tcBorders>
            <w:noWrap/>
            <w:vAlign w:val="bottom"/>
          </w:tcPr>
          <w:p w:rsidR="00CF1F45" w:rsidRPr="00CF1F45" w:rsidRDefault="00CF1F45" w:rsidP="00CF1F45">
            <w:pPr>
              <w:spacing w:after="0"/>
              <w:jc w:val="center"/>
              <w:rPr>
                <w:rFonts w:ascii="Times New Roman" w:hAnsi="Times New Roman" w:cs="Times New Roman"/>
                <w:sz w:val="20"/>
                <w:szCs w:val="20"/>
              </w:rPr>
            </w:pPr>
            <w:r w:rsidRPr="00CF1F45">
              <w:rPr>
                <w:rFonts w:ascii="Times New Roman" w:hAnsi="Times New Roman" w:cs="Times New Roman"/>
                <w:sz w:val="20"/>
                <w:szCs w:val="20"/>
              </w:rPr>
              <w:t>7</w:t>
            </w:r>
          </w:p>
        </w:tc>
        <w:tc>
          <w:tcPr>
            <w:tcW w:w="5035" w:type="dxa"/>
            <w:tcBorders>
              <w:top w:val="single" w:sz="4" w:space="0" w:color="auto"/>
              <w:left w:val="nil"/>
              <w:bottom w:val="single" w:sz="4" w:space="0" w:color="auto"/>
              <w:right w:val="single" w:sz="4" w:space="0" w:color="auto"/>
            </w:tcBorders>
          </w:tcPr>
          <w:p w:rsidR="00CF1F45" w:rsidRPr="00CF1F45" w:rsidRDefault="00CF1F45" w:rsidP="00CF1F45">
            <w:pPr>
              <w:spacing w:after="0"/>
              <w:rPr>
                <w:rFonts w:ascii="Times New Roman" w:hAnsi="Times New Roman" w:cs="Times New Roman"/>
                <w:sz w:val="20"/>
                <w:szCs w:val="20"/>
              </w:rPr>
            </w:pPr>
            <w:r w:rsidRPr="00CF1F45">
              <w:rPr>
                <w:rFonts w:ascii="Times New Roman" w:hAnsi="Times New Roman" w:cs="Times New Roman"/>
                <w:sz w:val="20"/>
                <w:szCs w:val="20"/>
              </w:rPr>
              <w:t>Жалюзи рулонные. Размеры 2,6*5,6м</w:t>
            </w:r>
          </w:p>
          <w:p w:rsidR="00CF1F45" w:rsidRPr="00CF1F45" w:rsidRDefault="00CF1F45" w:rsidP="00CF1F45">
            <w:pPr>
              <w:spacing w:after="0"/>
              <w:rPr>
                <w:rFonts w:ascii="Times New Roman" w:hAnsi="Times New Roman" w:cs="Times New Roman"/>
                <w:sz w:val="20"/>
                <w:szCs w:val="20"/>
              </w:rPr>
            </w:pPr>
            <w:r w:rsidRPr="00CF1F45">
              <w:rPr>
                <w:rFonts w:ascii="Times New Roman" w:hAnsi="Times New Roman" w:cs="Times New Roman"/>
                <w:sz w:val="20"/>
                <w:szCs w:val="20"/>
              </w:rPr>
              <w:t>Материа</w:t>
            </w:r>
            <w:proofErr w:type="gramStart"/>
            <w:r w:rsidRPr="00CF1F45">
              <w:rPr>
                <w:rFonts w:ascii="Times New Roman" w:hAnsi="Times New Roman" w:cs="Times New Roman"/>
                <w:sz w:val="20"/>
                <w:szCs w:val="20"/>
              </w:rPr>
              <w:t>л-</w:t>
            </w:r>
            <w:proofErr w:type="gramEnd"/>
            <w:r w:rsidRPr="00CF1F45">
              <w:rPr>
                <w:rFonts w:ascii="Times New Roman" w:hAnsi="Times New Roman" w:cs="Times New Roman"/>
                <w:sz w:val="20"/>
                <w:szCs w:val="20"/>
              </w:rPr>
              <w:t xml:space="preserve"> полиэстер, плотность ткани- не менее 340г/</w:t>
            </w:r>
            <w:proofErr w:type="spellStart"/>
            <w:r w:rsidRPr="00CF1F45">
              <w:rPr>
                <w:rFonts w:ascii="Times New Roman" w:hAnsi="Times New Roman" w:cs="Times New Roman"/>
                <w:sz w:val="20"/>
                <w:szCs w:val="20"/>
              </w:rPr>
              <w:t>кв.м</w:t>
            </w:r>
            <w:proofErr w:type="spellEnd"/>
            <w:r w:rsidRPr="00CF1F45">
              <w:rPr>
                <w:rFonts w:ascii="Times New Roman" w:hAnsi="Times New Roman" w:cs="Times New Roman"/>
                <w:sz w:val="20"/>
                <w:szCs w:val="20"/>
              </w:rPr>
              <w:t>, оттенок-бежевый, цвет – по согласованию с заказчиком. Ткань с изнаночной стороны должна иметь каучуковое покрытие в тон основного цвета. Должны быть намотаны на металлическую трубу диаметром не менее 45мм и открываться с помощью металлической цепочки, расположенной справа</w:t>
            </w:r>
          </w:p>
        </w:tc>
        <w:tc>
          <w:tcPr>
            <w:tcW w:w="900" w:type="dxa"/>
            <w:tcBorders>
              <w:top w:val="single" w:sz="4" w:space="0" w:color="auto"/>
              <w:left w:val="nil"/>
              <w:bottom w:val="single" w:sz="4" w:space="0" w:color="auto"/>
              <w:right w:val="single" w:sz="4" w:space="0" w:color="auto"/>
            </w:tcBorders>
          </w:tcPr>
          <w:p w:rsidR="00CF1F45" w:rsidRPr="00CF1F45" w:rsidRDefault="00CF1F45" w:rsidP="00CF1F45">
            <w:pPr>
              <w:spacing w:after="0"/>
              <w:rPr>
                <w:rFonts w:ascii="Times New Roman" w:hAnsi="Times New Roman" w:cs="Times New Roman"/>
                <w:sz w:val="20"/>
                <w:szCs w:val="20"/>
              </w:rPr>
            </w:pPr>
            <w:r w:rsidRPr="00CF1F45">
              <w:rPr>
                <w:rFonts w:ascii="Times New Roman" w:hAnsi="Times New Roman" w:cs="Times New Roman"/>
                <w:sz w:val="20"/>
                <w:szCs w:val="20"/>
              </w:rPr>
              <w:t>1</w:t>
            </w:r>
          </w:p>
        </w:tc>
        <w:tc>
          <w:tcPr>
            <w:tcW w:w="1035" w:type="dxa"/>
            <w:tcBorders>
              <w:top w:val="single" w:sz="4" w:space="0" w:color="auto"/>
              <w:left w:val="nil"/>
              <w:bottom w:val="single" w:sz="4" w:space="0" w:color="auto"/>
              <w:right w:val="single" w:sz="4" w:space="0" w:color="auto"/>
            </w:tcBorders>
          </w:tcPr>
          <w:p w:rsidR="00CF1F45" w:rsidRPr="00CF1F45" w:rsidRDefault="00CF1F45" w:rsidP="00CF1F45">
            <w:pPr>
              <w:spacing w:after="0"/>
              <w:rPr>
                <w:rFonts w:ascii="Times New Roman" w:hAnsi="Times New Roman" w:cs="Times New Roman"/>
                <w:sz w:val="20"/>
                <w:szCs w:val="20"/>
              </w:rPr>
            </w:pPr>
            <w:r w:rsidRPr="00CF1F45">
              <w:rPr>
                <w:rFonts w:ascii="Times New Roman" w:hAnsi="Times New Roman" w:cs="Times New Roman"/>
                <w:sz w:val="20"/>
                <w:szCs w:val="20"/>
              </w:rPr>
              <w:t>шт.</w:t>
            </w:r>
          </w:p>
        </w:tc>
      </w:tr>
    </w:tbl>
    <w:p w:rsidR="00CF1F45" w:rsidRDefault="00CF1F45"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F75875" w:rsidRPr="006F7913" w:rsidRDefault="00F75875" w:rsidP="006F7913">
      <w:pPr>
        <w:pStyle w:val="ab"/>
        <w:numPr>
          <w:ilvl w:val="0"/>
          <w:numId w:val="17"/>
        </w:numPr>
        <w:spacing w:after="0" w:line="240" w:lineRule="auto"/>
        <w:ind w:left="357" w:hanging="357"/>
        <w:rPr>
          <w:rFonts w:ascii="Times New Roman" w:hAnsi="Times New Roman"/>
          <w:b/>
          <w:bCs/>
          <w:sz w:val="20"/>
          <w:szCs w:val="20"/>
        </w:rPr>
      </w:pPr>
      <w:r w:rsidRPr="006F7913">
        <w:rPr>
          <w:rFonts w:ascii="Times New Roman" w:hAnsi="Times New Roman"/>
          <w:b/>
          <w:bCs/>
          <w:sz w:val="20"/>
          <w:szCs w:val="20"/>
        </w:rPr>
        <w:t>Обоснование начальной (максимальной) цены контракта при осуществлении закупок в соответствии с  Федеральным законом от 05.04.2013г. №44-ФЗ</w:t>
      </w:r>
    </w:p>
    <w:p w:rsidR="002B7D1A" w:rsidRDefault="002B7D1A" w:rsidP="00EF070E">
      <w:pPr>
        <w:spacing w:after="0" w:line="240" w:lineRule="auto"/>
        <w:jc w:val="center"/>
        <w:rPr>
          <w:rFonts w:ascii="Times New Roman" w:hAnsi="Times New Roman" w:cs="Times New Roman"/>
          <w:bCs/>
          <w:sz w:val="20"/>
          <w:szCs w:val="20"/>
        </w:rPr>
      </w:pPr>
    </w:p>
    <w:p w:rsidR="00B0446C" w:rsidRPr="00EF070E" w:rsidRDefault="00B0446C" w:rsidP="00EF070E">
      <w:pPr>
        <w:spacing w:after="0" w:line="240" w:lineRule="auto"/>
        <w:jc w:val="center"/>
        <w:rPr>
          <w:rFonts w:ascii="Times New Roman" w:hAnsi="Times New Roman" w:cs="Times New Roman"/>
          <w:bCs/>
          <w:sz w:val="20"/>
          <w:szCs w:val="20"/>
        </w:rPr>
        <w:sectPr w:rsidR="00B0446C" w:rsidRPr="00EF070E" w:rsidSect="00E20D78">
          <w:type w:val="continuous"/>
          <w:pgSz w:w="11906" w:h="16838"/>
          <w:pgMar w:top="567" w:right="566" w:bottom="567" w:left="1134" w:header="708" w:footer="708" w:gutter="0"/>
          <w:cols w:space="708"/>
          <w:docGrid w:linePitch="360"/>
        </w:sectPr>
      </w:pP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t>«Сибирский государственный университет путей сообщения» (СГУПС)</w:t>
      </w:r>
    </w:p>
    <w:p w:rsidR="002B7D1A" w:rsidRPr="00EF070E" w:rsidRDefault="002B7D1A" w:rsidP="00EF070E">
      <w:pPr>
        <w:spacing w:after="0" w:line="240" w:lineRule="auto"/>
        <w:jc w:val="center"/>
        <w:rPr>
          <w:rFonts w:ascii="Times New Roman" w:hAnsi="Times New Roman" w:cs="Times New Roman"/>
          <w:b/>
          <w:bCs/>
          <w:sz w:val="20"/>
          <w:szCs w:val="20"/>
        </w:rPr>
      </w:pPr>
    </w:p>
    <w:p w:rsidR="006F7913" w:rsidRPr="006F7913" w:rsidRDefault="00CF1F45" w:rsidP="006F7913">
      <w:pPr>
        <w:spacing w:after="0" w:line="240" w:lineRule="auto"/>
        <w:jc w:val="center"/>
        <w:rPr>
          <w:b/>
          <w:sz w:val="20"/>
          <w:szCs w:val="20"/>
        </w:rPr>
      </w:pPr>
      <w:r>
        <w:rPr>
          <w:b/>
          <w:sz w:val="20"/>
          <w:szCs w:val="20"/>
        </w:rPr>
        <w:t>Изготовление и поставка жалюзи</w:t>
      </w:r>
    </w:p>
    <w:p w:rsidR="002B7D1A" w:rsidRPr="00EF070E" w:rsidRDefault="00270376" w:rsidP="0097336F">
      <w:pPr>
        <w:spacing w:after="0" w:line="240" w:lineRule="auto"/>
        <w:jc w:val="center"/>
        <w:rPr>
          <w:rFonts w:ascii="Times New Roman" w:hAnsi="Times New Roman" w:cs="Times New Roman"/>
          <w:i/>
          <w:iCs/>
          <w:sz w:val="20"/>
          <w:szCs w:val="20"/>
        </w:rPr>
      </w:pPr>
      <w:r w:rsidRPr="00EF070E">
        <w:rPr>
          <w:rFonts w:ascii="Times New Roman" w:hAnsi="Times New Roman" w:cs="Times New Roman"/>
          <w:i/>
          <w:iCs/>
          <w:sz w:val="20"/>
          <w:szCs w:val="20"/>
        </w:rPr>
        <w:lastRenderedPageBreak/>
        <w:t xml:space="preserve"> </w:t>
      </w:r>
      <w:r w:rsidR="002B7D1A" w:rsidRPr="00EF070E">
        <w:rPr>
          <w:rFonts w:ascii="Times New Roman" w:hAnsi="Times New Roman" w:cs="Times New Roman"/>
          <w:i/>
          <w:iCs/>
          <w:sz w:val="20"/>
          <w:szCs w:val="20"/>
        </w:rPr>
        <w:t>(указывается предмет контракта)</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4253"/>
        <w:gridCol w:w="4252"/>
      </w:tblGrid>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Основные характеристики объекта закупки</w:t>
            </w:r>
          </w:p>
        </w:tc>
        <w:tc>
          <w:tcPr>
            <w:tcW w:w="8505" w:type="dxa"/>
            <w:gridSpan w:val="2"/>
          </w:tcPr>
          <w:p w:rsidR="00F71993" w:rsidRPr="00EC0D89" w:rsidRDefault="00CF1F45" w:rsidP="004519D7">
            <w:pPr>
              <w:spacing w:after="0" w:line="240" w:lineRule="auto"/>
              <w:rPr>
                <w:b/>
                <w:sz w:val="20"/>
                <w:szCs w:val="20"/>
              </w:rPr>
            </w:pPr>
            <w:r>
              <w:rPr>
                <w:b/>
                <w:sz w:val="20"/>
                <w:szCs w:val="20"/>
              </w:rPr>
              <w:t>Изготовление и поставка жалюзи</w:t>
            </w: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 xml:space="preserve">Используемый метод определения НМЦК </w:t>
            </w:r>
            <w:r w:rsidRPr="00EF070E">
              <w:rPr>
                <w:rFonts w:ascii="Times New Roman" w:hAnsi="Times New Roman" w:cs="Times New Roman"/>
                <w:b/>
                <w:bCs/>
                <w:sz w:val="20"/>
                <w:szCs w:val="20"/>
              </w:rPr>
              <w:br/>
              <w:t>с обоснованием:</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Метод сопоставимых рыночных цен (анализ рынка).</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 НМЦК </w:t>
            </w:r>
            <w:proofErr w:type="gramStart"/>
            <w:r w:rsidRPr="00EF070E">
              <w:rPr>
                <w:rFonts w:ascii="Times New Roman" w:hAnsi="Times New Roman" w:cs="Times New Roman"/>
                <w:sz w:val="20"/>
                <w:szCs w:val="20"/>
              </w:rPr>
              <w:t>рассчитана</w:t>
            </w:r>
            <w:proofErr w:type="gramEnd"/>
            <w:r w:rsidRPr="00EF070E">
              <w:rPr>
                <w:rFonts w:ascii="Times New Roman" w:hAnsi="Times New Roman" w:cs="Times New Roman"/>
                <w:sz w:val="20"/>
                <w:szCs w:val="20"/>
              </w:rPr>
              <w:t xml:space="preserve"> по формуле </w:t>
            </w:r>
            <w:r w:rsidRPr="00EF070E">
              <w:rPr>
                <w:rFonts w:ascii="Times New Roman" w:hAnsi="Times New Roman" w:cs="Times New Roman"/>
                <w:noProof/>
                <w:position w:val="-24"/>
                <w:sz w:val="20"/>
                <w:szCs w:val="20"/>
              </w:rPr>
              <w:drawing>
                <wp:inline distT="0" distB="0" distL="0" distR="0">
                  <wp:extent cx="1628775" cy="400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F070E">
              <w:rPr>
                <w:rFonts w:ascii="Times New Roman" w:hAnsi="Times New Roman" w:cs="Times New Roman"/>
                <w:sz w:val="20"/>
                <w:szCs w:val="20"/>
              </w:rPr>
              <w:t>,</w:t>
            </w:r>
          </w:p>
          <w:p w:rsidR="00F71993" w:rsidRPr="00EF070E" w:rsidRDefault="00F71993" w:rsidP="00CF1F45">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w:t>
            </w:r>
            <w:r w:rsidR="00320F24">
              <w:rPr>
                <w:rFonts w:ascii="Times New Roman" w:hAnsi="Times New Roman" w:cs="Times New Roman"/>
                <w:sz w:val="20"/>
                <w:szCs w:val="20"/>
              </w:rPr>
              <w:t xml:space="preserve"> </w:t>
            </w:r>
            <w:r w:rsidR="00CF1F45">
              <w:rPr>
                <w:rFonts w:ascii="Times New Roman" w:hAnsi="Times New Roman" w:cs="Times New Roman"/>
                <w:sz w:val="20"/>
                <w:szCs w:val="20"/>
              </w:rPr>
              <w:t>11,46</w:t>
            </w:r>
            <w:r w:rsidRPr="00EF070E">
              <w:rPr>
                <w:rFonts w:ascii="Times New Roman" w:hAnsi="Times New Roman" w:cs="Times New Roman"/>
                <w:sz w:val="20"/>
                <w:szCs w:val="20"/>
              </w:rPr>
              <w:t>%</w:t>
            </w: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Расчет НМЦК</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Количество товара:</w:t>
            </w:r>
            <w:r w:rsidR="000D0430">
              <w:rPr>
                <w:rFonts w:ascii="Times New Roman" w:hAnsi="Times New Roman" w:cs="Times New Roman"/>
                <w:sz w:val="20"/>
                <w:szCs w:val="20"/>
              </w:rPr>
              <w:t xml:space="preserve"> 80,41 м</w:t>
            </w:r>
            <w:proofErr w:type="gramStart"/>
            <w:r w:rsidR="000D0430">
              <w:rPr>
                <w:rFonts w:ascii="Times New Roman" w:hAnsi="Times New Roman" w:cs="Times New Roman"/>
                <w:sz w:val="20"/>
                <w:szCs w:val="20"/>
              </w:rPr>
              <w:t>2</w:t>
            </w:r>
            <w:proofErr w:type="gramEnd"/>
            <w:r w:rsidR="001271A2">
              <w:rPr>
                <w:rFonts w:ascii="Times New Roman" w:hAnsi="Times New Roman" w:cs="Times New Roman"/>
                <w:sz w:val="20"/>
                <w:szCs w:val="20"/>
              </w:rPr>
              <w:t>.</w:t>
            </w:r>
          </w:p>
          <w:p w:rsidR="00F71993" w:rsidRPr="00EF070E" w:rsidRDefault="00CF1617" w:rsidP="00263D72">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Среднеарифметическая цена единицы товара каждого наименования по каждому источнику (коммерческие предложения): приведена в таблице № 1</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по каждому наименованию </w:t>
            </w:r>
            <w:proofErr w:type="gramStart"/>
            <w:r w:rsidRPr="00EF070E">
              <w:rPr>
                <w:rFonts w:ascii="Times New Roman" w:hAnsi="Times New Roman" w:cs="Times New Roman"/>
                <w:sz w:val="20"/>
                <w:szCs w:val="20"/>
              </w:rPr>
              <w:t>приведена</w:t>
            </w:r>
            <w:proofErr w:type="gramEnd"/>
            <w:r w:rsidRPr="00EF070E">
              <w:rPr>
                <w:rFonts w:ascii="Times New Roman" w:hAnsi="Times New Roman" w:cs="Times New Roman"/>
                <w:sz w:val="20"/>
                <w:szCs w:val="20"/>
              </w:rPr>
              <w:t xml:space="preserve"> в таблице № 1.</w:t>
            </w:r>
          </w:p>
        </w:tc>
      </w:tr>
      <w:tr w:rsidR="00F71993" w:rsidRPr="00EF070E" w:rsidTr="00263D72">
        <w:trPr>
          <w:cantSplit/>
        </w:trPr>
        <w:tc>
          <w:tcPr>
            <w:tcW w:w="6266" w:type="dxa"/>
            <w:gridSpan w:val="2"/>
            <w:tcBorders>
              <w:right w:val="nil"/>
            </w:tcBorders>
          </w:tcPr>
          <w:p w:rsidR="00F71993" w:rsidRPr="00EF070E" w:rsidRDefault="00F71993" w:rsidP="00263D72">
            <w:pPr>
              <w:spacing w:after="0" w:line="240" w:lineRule="auto"/>
              <w:jc w:val="right"/>
              <w:rPr>
                <w:rFonts w:ascii="Times New Roman" w:hAnsi="Times New Roman" w:cs="Times New Roman"/>
                <w:b/>
                <w:bCs/>
                <w:sz w:val="20"/>
                <w:szCs w:val="20"/>
              </w:rPr>
            </w:pPr>
            <w:r w:rsidRPr="00EF070E">
              <w:rPr>
                <w:rFonts w:ascii="Times New Roman" w:hAnsi="Times New Roman" w:cs="Times New Roman"/>
                <w:b/>
                <w:bCs/>
                <w:sz w:val="20"/>
                <w:szCs w:val="20"/>
              </w:rPr>
              <w:t>Дата подготовки обоснования НМЦК:</w:t>
            </w:r>
          </w:p>
        </w:tc>
        <w:tc>
          <w:tcPr>
            <w:tcW w:w="4252" w:type="dxa"/>
            <w:tcBorders>
              <w:left w:val="nil"/>
            </w:tcBorders>
          </w:tcPr>
          <w:p w:rsidR="00F71993" w:rsidRPr="00EF070E" w:rsidRDefault="00CF1F45" w:rsidP="004E375B">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05</w:t>
            </w:r>
            <w:r w:rsidR="004432A7">
              <w:rPr>
                <w:rFonts w:ascii="Times New Roman" w:hAnsi="Times New Roman" w:cs="Times New Roman"/>
                <w:b/>
                <w:bCs/>
                <w:sz w:val="20"/>
                <w:szCs w:val="20"/>
              </w:rPr>
              <w:t>.0</w:t>
            </w:r>
            <w:r>
              <w:rPr>
                <w:rFonts w:ascii="Times New Roman" w:hAnsi="Times New Roman" w:cs="Times New Roman"/>
                <w:b/>
                <w:bCs/>
                <w:sz w:val="20"/>
                <w:szCs w:val="20"/>
              </w:rPr>
              <w:t>9</w:t>
            </w:r>
            <w:r w:rsidR="00F71993" w:rsidRPr="00EF070E">
              <w:rPr>
                <w:rFonts w:ascii="Times New Roman" w:hAnsi="Times New Roman" w:cs="Times New Roman"/>
                <w:b/>
                <w:bCs/>
                <w:sz w:val="20"/>
                <w:szCs w:val="20"/>
              </w:rPr>
              <w:t>.201</w:t>
            </w:r>
            <w:r w:rsidR="004432A7">
              <w:rPr>
                <w:rFonts w:ascii="Times New Roman" w:hAnsi="Times New Roman" w:cs="Times New Roman"/>
                <w:b/>
                <w:bCs/>
                <w:sz w:val="20"/>
                <w:szCs w:val="20"/>
              </w:rPr>
              <w:t>8</w:t>
            </w:r>
            <w:r w:rsidR="00F71993" w:rsidRPr="00EF070E">
              <w:rPr>
                <w:rFonts w:ascii="Times New Roman" w:hAnsi="Times New Roman" w:cs="Times New Roman"/>
                <w:b/>
                <w:bCs/>
                <w:sz w:val="20"/>
                <w:szCs w:val="20"/>
              </w:rPr>
              <w:t>.</w:t>
            </w:r>
          </w:p>
        </w:tc>
      </w:tr>
    </w:tbl>
    <w:p w:rsidR="002B7D1A" w:rsidRPr="00EF070E" w:rsidRDefault="002B7D1A" w:rsidP="00EF070E">
      <w:pPr>
        <w:tabs>
          <w:tab w:val="left" w:pos="13438"/>
        </w:tabs>
        <w:spacing w:after="0" w:line="240" w:lineRule="auto"/>
        <w:ind w:firstLine="567"/>
        <w:jc w:val="both"/>
        <w:rPr>
          <w:rFonts w:ascii="Times New Roman" w:hAnsi="Times New Roman" w:cs="Times New Roman"/>
          <w:b/>
          <w:bCs/>
          <w:sz w:val="20"/>
          <w:szCs w:val="20"/>
        </w:rPr>
      </w:pPr>
      <w:r w:rsidRPr="00EF070E">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2B7D1A" w:rsidRPr="00EF070E" w:rsidTr="00263D72">
        <w:tc>
          <w:tcPr>
            <w:tcW w:w="4649" w:type="dxa"/>
            <w:tcBorders>
              <w:top w:val="nil"/>
              <w:left w:val="nil"/>
              <w:bottom w:val="single" w:sz="4" w:space="0" w:color="auto"/>
              <w:right w:val="nil"/>
            </w:tcBorders>
            <w:vAlign w:val="bottom"/>
          </w:tcPr>
          <w:p w:rsidR="002B7D1A" w:rsidRPr="00EF070E" w:rsidRDefault="00CF1F45"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Печко Е.И.</w:t>
            </w:r>
          </w:p>
        </w:tc>
      </w:tr>
    </w:tbl>
    <w:p w:rsidR="002B7D1A" w:rsidRPr="00EF070E" w:rsidRDefault="00FE7FA1" w:rsidP="00FE7FA1">
      <w:pPr>
        <w:spacing w:after="0"/>
        <w:jc w:val="right"/>
        <w:rPr>
          <w:rFonts w:ascii="Times New Roman" w:hAnsi="Times New Roman" w:cs="Times New Roman"/>
          <w:sz w:val="20"/>
          <w:szCs w:val="20"/>
        </w:rPr>
      </w:pPr>
      <w:r>
        <w:rPr>
          <w:rFonts w:ascii="Times New Roman" w:hAnsi="Times New Roman" w:cs="Times New Roman"/>
          <w:sz w:val="20"/>
          <w:szCs w:val="20"/>
        </w:rPr>
        <w:t>Таблица №1</w:t>
      </w:r>
    </w:p>
    <w:p w:rsidR="00CF1F45" w:rsidRDefault="00CF1F45" w:rsidP="00CF1F45">
      <w:pPr>
        <w:spacing w:after="0" w:line="240" w:lineRule="auto"/>
        <w:jc w:val="center"/>
        <w:rPr>
          <w:rFonts w:ascii="Times New Roman" w:eastAsia="Times New Roman" w:hAnsi="Times New Roman" w:cs="Times New Roman"/>
          <w:sz w:val="20"/>
          <w:szCs w:val="20"/>
        </w:rPr>
        <w:sectPr w:rsidR="00CF1F45" w:rsidSect="00197C25">
          <w:type w:val="continuous"/>
          <w:pgSz w:w="11906" w:h="16838"/>
          <w:pgMar w:top="1134" w:right="567" w:bottom="567" w:left="567" w:header="709" w:footer="709" w:gutter="0"/>
          <w:cols w:space="708"/>
          <w:docGrid w:linePitch="360"/>
        </w:sectPr>
      </w:pPr>
    </w:p>
    <w:tbl>
      <w:tblPr>
        <w:tblW w:w="11214" w:type="dxa"/>
        <w:tblInd w:w="93" w:type="dxa"/>
        <w:tblLayout w:type="fixed"/>
        <w:tblLook w:val="04A0" w:firstRow="1" w:lastRow="0" w:firstColumn="1" w:lastColumn="0" w:noHBand="0" w:noVBand="1"/>
      </w:tblPr>
      <w:tblGrid>
        <w:gridCol w:w="1699"/>
        <w:gridCol w:w="1274"/>
        <w:gridCol w:w="1297"/>
        <w:gridCol w:w="1132"/>
        <w:gridCol w:w="1276"/>
        <w:gridCol w:w="1154"/>
        <w:gridCol w:w="972"/>
        <w:gridCol w:w="1132"/>
        <w:gridCol w:w="1278"/>
      </w:tblGrid>
      <w:tr w:rsidR="000D0430" w:rsidRPr="00CF1F45" w:rsidTr="00A1419B">
        <w:trPr>
          <w:trHeight w:val="540"/>
        </w:trPr>
        <w:tc>
          <w:tcPr>
            <w:tcW w:w="169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D0430" w:rsidRPr="00CF1F45" w:rsidRDefault="000D0430" w:rsidP="00CF1F45">
            <w:pPr>
              <w:spacing w:after="0" w:line="240" w:lineRule="auto"/>
              <w:jc w:val="center"/>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lastRenderedPageBreak/>
              <w:t>Объект закупки</w:t>
            </w:r>
          </w:p>
        </w:tc>
        <w:tc>
          <w:tcPr>
            <w:tcW w:w="127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D0430" w:rsidRPr="00CF1F45" w:rsidRDefault="000D0430" w:rsidP="00CF1F45">
            <w:pPr>
              <w:spacing w:after="0" w:line="240" w:lineRule="auto"/>
              <w:jc w:val="center"/>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Количество</w:t>
            </w:r>
          </w:p>
        </w:tc>
        <w:tc>
          <w:tcPr>
            <w:tcW w:w="129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D0430" w:rsidRPr="00CF1F45" w:rsidRDefault="000D0430" w:rsidP="00CF1F45">
            <w:pPr>
              <w:spacing w:after="0" w:line="240" w:lineRule="auto"/>
              <w:jc w:val="center"/>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Количество источников ценовой информации</w:t>
            </w:r>
          </w:p>
        </w:tc>
        <w:tc>
          <w:tcPr>
            <w:tcW w:w="3562" w:type="dxa"/>
            <w:gridSpan w:val="3"/>
            <w:tcBorders>
              <w:top w:val="single" w:sz="8" w:space="0" w:color="auto"/>
              <w:left w:val="nil"/>
              <w:bottom w:val="single" w:sz="8" w:space="0" w:color="auto"/>
              <w:right w:val="single" w:sz="8" w:space="0" w:color="000000"/>
            </w:tcBorders>
            <w:shd w:val="clear" w:color="auto" w:fill="auto"/>
            <w:vAlign w:val="bottom"/>
            <w:hideMark/>
          </w:tcPr>
          <w:p w:rsidR="000D0430" w:rsidRPr="00CF1F45" w:rsidRDefault="000D0430" w:rsidP="00CF1F45">
            <w:pPr>
              <w:spacing w:after="0" w:line="240" w:lineRule="auto"/>
              <w:jc w:val="center"/>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Цены поставщиков (исполнителей, подрядчиков), рублей</w:t>
            </w:r>
          </w:p>
        </w:tc>
        <w:tc>
          <w:tcPr>
            <w:tcW w:w="972" w:type="dxa"/>
            <w:vMerge w:val="restart"/>
            <w:tcBorders>
              <w:top w:val="single" w:sz="8" w:space="0" w:color="auto"/>
              <w:left w:val="single" w:sz="8" w:space="0" w:color="auto"/>
              <w:right w:val="single" w:sz="8" w:space="0" w:color="auto"/>
            </w:tcBorders>
            <w:shd w:val="clear" w:color="auto" w:fill="auto"/>
            <w:vAlign w:val="bottom"/>
            <w:hideMark/>
          </w:tcPr>
          <w:p w:rsidR="000D0430" w:rsidRPr="00CF1F45" w:rsidRDefault="000D0430" w:rsidP="00CF1F45">
            <w:pPr>
              <w:spacing w:after="0" w:line="240" w:lineRule="auto"/>
              <w:jc w:val="center"/>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Коэффициент вариации</w:t>
            </w:r>
          </w:p>
        </w:tc>
        <w:tc>
          <w:tcPr>
            <w:tcW w:w="1132" w:type="dxa"/>
            <w:vMerge w:val="restart"/>
            <w:tcBorders>
              <w:top w:val="single" w:sz="4" w:space="0" w:color="auto"/>
              <w:left w:val="single" w:sz="4" w:space="0" w:color="auto"/>
              <w:right w:val="single" w:sz="4" w:space="0" w:color="000000"/>
            </w:tcBorders>
            <w:shd w:val="clear" w:color="auto" w:fill="auto"/>
            <w:noWrap/>
            <w:vAlign w:val="bottom"/>
            <w:hideMark/>
          </w:tcPr>
          <w:p w:rsidR="000D0430" w:rsidRPr="00CF1F45" w:rsidRDefault="000D0430" w:rsidP="00CF1F45">
            <w:pPr>
              <w:spacing w:after="0" w:line="240" w:lineRule="auto"/>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средняя цена ед.</w:t>
            </w:r>
          </w:p>
        </w:tc>
        <w:tc>
          <w:tcPr>
            <w:tcW w:w="1278" w:type="dxa"/>
            <w:vMerge w:val="restart"/>
            <w:tcBorders>
              <w:top w:val="single" w:sz="4" w:space="0" w:color="auto"/>
              <w:left w:val="single" w:sz="4" w:space="0" w:color="auto"/>
              <w:right w:val="single" w:sz="4" w:space="0" w:color="000000"/>
            </w:tcBorders>
            <w:shd w:val="clear" w:color="auto" w:fill="auto"/>
            <w:noWrap/>
            <w:vAlign w:val="bottom"/>
            <w:hideMark/>
          </w:tcPr>
          <w:p w:rsidR="000D0430" w:rsidRPr="00CF1F45" w:rsidRDefault="000D0430" w:rsidP="00CF1F45">
            <w:pPr>
              <w:spacing w:after="0" w:line="240" w:lineRule="auto"/>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Итого</w:t>
            </w:r>
          </w:p>
        </w:tc>
      </w:tr>
      <w:tr w:rsidR="000D0430" w:rsidRPr="00CF1F45" w:rsidTr="00A1419B">
        <w:trPr>
          <w:trHeight w:val="615"/>
        </w:trPr>
        <w:tc>
          <w:tcPr>
            <w:tcW w:w="1699" w:type="dxa"/>
            <w:vMerge/>
            <w:tcBorders>
              <w:top w:val="single" w:sz="8" w:space="0" w:color="auto"/>
              <w:left w:val="single" w:sz="8" w:space="0" w:color="auto"/>
              <w:bottom w:val="single" w:sz="8" w:space="0" w:color="000000"/>
              <w:right w:val="single" w:sz="8" w:space="0" w:color="auto"/>
            </w:tcBorders>
            <w:vAlign w:val="center"/>
            <w:hideMark/>
          </w:tcPr>
          <w:p w:rsidR="000D0430" w:rsidRPr="00CF1F45" w:rsidRDefault="000D0430" w:rsidP="00CF1F45">
            <w:pPr>
              <w:spacing w:after="0" w:line="240" w:lineRule="auto"/>
              <w:rPr>
                <w:rFonts w:ascii="Times New Roman" w:eastAsia="Times New Roman" w:hAnsi="Times New Roman" w:cs="Times New Roman"/>
                <w:sz w:val="20"/>
                <w:szCs w:val="20"/>
              </w:rPr>
            </w:pPr>
          </w:p>
        </w:tc>
        <w:tc>
          <w:tcPr>
            <w:tcW w:w="1274" w:type="dxa"/>
            <w:vMerge/>
            <w:tcBorders>
              <w:top w:val="single" w:sz="8" w:space="0" w:color="auto"/>
              <w:left w:val="single" w:sz="8" w:space="0" w:color="auto"/>
              <w:bottom w:val="single" w:sz="8" w:space="0" w:color="000000"/>
              <w:right w:val="single" w:sz="8" w:space="0" w:color="auto"/>
            </w:tcBorders>
            <w:vAlign w:val="center"/>
            <w:hideMark/>
          </w:tcPr>
          <w:p w:rsidR="000D0430" w:rsidRPr="00CF1F45" w:rsidRDefault="000D0430" w:rsidP="00CF1F45">
            <w:pPr>
              <w:spacing w:after="0" w:line="240" w:lineRule="auto"/>
              <w:rPr>
                <w:rFonts w:ascii="Times New Roman" w:eastAsia="Times New Roman" w:hAnsi="Times New Roman" w:cs="Times New Roman"/>
                <w:sz w:val="20"/>
                <w:szCs w:val="20"/>
              </w:rPr>
            </w:pPr>
          </w:p>
        </w:tc>
        <w:tc>
          <w:tcPr>
            <w:tcW w:w="1297" w:type="dxa"/>
            <w:vMerge/>
            <w:tcBorders>
              <w:top w:val="single" w:sz="8" w:space="0" w:color="auto"/>
              <w:left w:val="single" w:sz="8" w:space="0" w:color="auto"/>
              <w:bottom w:val="single" w:sz="8" w:space="0" w:color="000000"/>
              <w:right w:val="single" w:sz="8" w:space="0" w:color="auto"/>
            </w:tcBorders>
            <w:vAlign w:val="center"/>
            <w:hideMark/>
          </w:tcPr>
          <w:p w:rsidR="000D0430" w:rsidRPr="00CF1F45" w:rsidRDefault="000D0430" w:rsidP="00CF1F45">
            <w:pPr>
              <w:spacing w:after="0" w:line="240" w:lineRule="auto"/>
              <w:rPr>
                <w:rFonts w:ascii="Times New Roman" w:eastAsia="Times New Roman" w:hAnsi="Times New Roman" w:cs="Times New Roman"/>
                <w:sz w:val="20"/>
                <w:szCs w:val="20"/>
              </w:rPr>
            </w:pPr>
          </w:p>
        </w:tc>
        <w:tc>
          <w:tcPr>
            <w:tcW w:w="1132" w:type="dxa"/>
            <w:tcBorders>
              <w:top w:val="nil"/>
              <w:left w:val="nil"/>
              <w:bottom w:val="single" w:sz="8" w:space="0" w:color="auto"/>
              <w:right w:val="single" w:sz="8" w:space="0" w:color="auto"/>
            </w:tcBorders>
            <w:shd w:val="clear" w:color="auto" w:fill="auto"/>
            <w:vAlign w:val="bottom"/>
            <w:hideMark/>
          </w:tcPr>
          <w:p w:rsidR="000D0430" w:rsidRPr="00CF1F45" w:rsidRDefault="000D0430" w:rsidP="000D0430">
            <w:pPr>
              <w:spacing w:after="0" w:line="240" w:lineRule="auto"/>
              <w:jc w:val="cente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 xml:space="preserve">КП №1               </w:t>
            </w:r>
          </w:p>
        </w:tc>
        <w:tc>
          <w:tcPr>
            <w:tcW w:w="1276" w:type="dxa"/>
            <w:tcBorders>
              <w:top w:val="nil"/>
              <w:left w:val="nil"/>
              <w:bottom w:val="single" w:sz="8" w:space="0" w:color="auto"/>
              <w:right w:val="single" w:sz="8" w:space="0" w:color="auto"/>
            </w:tcBorders>
            <w:shd w:val="clear" w:color="auto" w:fill="auto"/>
            <w:vAlign w:val="bottom"/>
            <w:hideMark/>
          </w:tcPr>
          <w:p w:rsidR="000D0430" w:rsidRPr="00CF1F45" w:rsidRDefault="000D0430" w:rsidP="000D0430">
            <w:pPr>
              <w:spacing w:after="0" w:line="240" w:lineRule="auto"/>
              <w:jc w:val="cente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КП №2</w:t>
            </w:r>
            <w:r w:rsidRPr="00CF1F45">
              <w:rPr>
                <w:rFonts w:ascii="Times New Roman" w:eastAsia="Times New Roman" w:hAnsi="Times New Roman" w:cs="Times New Roman"/>
                <w:i/>
                <w:iCs/>
                <w:sz w:val="20"/>
                <w:szCs w:val="20"/>
              </w:rPr>
              <w:t xml:space="preserve">                </w:t>
            </w:r>
          </w:p>
        </w:tc>
        <w:tc>
          <w:tcPr>
            <w:tcW w:w="1154" w:type="dxa"/>
            <w:tcBorders>
              <w:top w:val="nil"/>
              <w:left w:val="nil"/>
              <w:bottom w:val="single" w:sz="8" w:space="0" w:color="auto"/>
              <w:right w:val="single" w:sz="8" w:space="0" w:color="auto"/>
            </w:tcBorders>
            <w:shd w:val="clear" w:color="auto" w:fill="auto"/>
            <w:vAlign w:val="bottom"/>
            <w:hideMark/>
          </w:tcPr>
          <w:p w:rsidR="000D0430" w:rsidRPr="00CF1F45" w:rsidRDefault="000D0430" w:rsidP="000D0430">
            <w:pPr>
              <w:spacing w:after="0" w:line="240" w:lineRule="auto"/>
              <w:jc w:val="cente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КП №3</w:t>
            </w:r>
            <w:r w:rsidRPr="00CF1F45">
              <w:rPr>
                <w:rFonts w:ascii="Times New Roman" w:eastAsia="Times New Roman" w:hAnsi="Times New Roman" w:cs="Times New Roman"/>
                <w:i/>
                <w:iCs/>
                <w:sz w:val="20"/>
                <w:szCs w:val="20"/>
              </w:rPr>
              <w:t xml:space="preserve">                </w:t>
            </w:r>
          </w:p>
        </w:tc>
        <w:tc>
          <w:tcPr>
            <w:tcW w:w="972" w:type="dxa"/>
            <w:vMerge/>
            <w:tcBorders>
              <w:left w:val="single" w:sz="8" w:space="0" w:color="auto"/>
              <w:bottom w:val="single" w:sz="8" w:space="0" w:color="000000"/>
              <w:right w:val="single" w:sz="8" w:space="0" w:color="auto"/>
            </w:tcBorders>
            <w:vAlign w:val="center"/>
            <w:hideMark/>
          </w:tcPr>
          <w:p w:rsidR="000D0430" w:rsidRPr="00CF1F45" w:rsidRDefault="000D0430" w:rsidP="00CF1F45">
            <w:pPr>
              <w:spacing w:after="0" w:line="240" w:lineRule="auto"/>
              <w:rPr>
                <w:rFonts w:ascii="Times New Roman" w:eastAsia="Times New Roman" w:hAnsi="Times New Roman" w:cs="Times New Roman"/>
                <w:sz w:val="20"/>
                <w:szCs w:val="20"/>
              </w:rPr>
            </w:pPr>
          </w:p>
        </w:tc>
        <w:tc>
          <w:tcPr>
            <w:tcW w:w="1132" w:type="dxa"/>
            <w:vMerge/>
            <w:tcBorders>
              <w:left w:val="single" w:sz="4" w:space="0" w:color="auto"/>
              <w:bottom w:val="single" w:sz="4" w:space="0" w:color="000000"/>
              <w:right w:val="single" w:sz="4" w:space="0" w:color="000000"/>
            </w:tcBorders>
            <w:vAlign w:val="center"/>
            <w:hideMark/>
          </w:tcPr>
          <w:p w:rsidR="000D0430" w:rsidRPr="00CF1F45" w:rsidRDefault="000D0430" w:rsidP="00CF1F45">
            <w:pPr>
              <w:spacing w:after="0" w:line="240" w:lineRule="auto"/>
              <w:rPr>
                <w:rFonts w:ascii="Times New Roman" w:eastAsia="Times New Roman" w:hAnsi="Times New Roman" w:cs="Times New Roman"/>
                <w:sz w:val="20"/>
                <w:szCs w:val="20"/>
              </w:rPr>
            </w:pPr>
          </w:p>
        </w:tc>
        <w:tc>
          <w:tcPr>
            <w:tcW w:w="1278" w:type="dxa"/>
            <w:vMerge/>
            <w:tcBorders>
              <w:left w:val="single" w:sz="4" w:space="0" w:color="auto"/>
              <w:bottom w:val="single" w:sz="4" w:space="0" w:color="000000"/>
              <w:right w:val="single" w:sz="4" w:space="0" w:color="000000"/>
            </w:tcBorders>
            <w:vAlign w:val="center"/>
            <w:hideMark/>
          </w:tcPr>
          <w:p w:rsidR="000D0430" w:rsidRPr="00CF1F45" w:rsidRDefault="000D0430" w:rsidP="00CF1F45">
            <w:pPr>
              <w:spacing w:after="0" w:line="240" w:lineRule="auto"/>
              <w:rPr>
                <w:rFonts w:ascii="Times New Roman" w:eastAsia="Times New Roman" w:hAnsi="Times New Roman" w:cs="Times New Roman"/>
                <w:sz w:val="20"/>
                <w:szCs w:val="20"/>
              </w:rPr>
            </w:pPr>
          </w:p>
        </w:tc>
      </w:tr>
      <w:tr w:rsidR="00CF1F45" w:rsidRPr="00CF1F45" w:rsidTr="00CF1F45">
        <w:trPr>
          <w:trHeight w:val="315"/>
        </w:trPr>
        <w:tc>
          <w:tcPr>
            <w:tcW w:w="1699" w:type="dxa"/>
            <w:tcBorders>
              <w:top w:val="single" w:sz="8" w:space="0" w:color="000000"/>
              <w:left w:val="single" w:sz="4" w:space="0" w:color="auto"/>
              <w:bottom w:val="single" w:sz="8" w:space="0" w:color="auto"/>
              <w:right w:val="single" w:sz="8" w:space="0" w:color="auto"/>
            </w:tcBorders>
            <w:shd w:val="clear" w:color="auto" w:fill="auto"/>
            <w:hideMark/>
          </w:tcPr>
          <w:p w:rsidR="00CF1F45" w:rsidRPr="00CF1F45" w:rsidRDefault="00CF1F45" w:rsidP="00CF1F45">
            <w:pPr>
              <w:spacing w:after="0" w:line="240" w:lineRule="auto"/>
              <w:jc w:val="center"/>
              <w:rPr>
                <w:rFonts w:ascii="Times New Roman" w:eastAsia="Times New Roman" w:hAnsi="Times New Roman" w:cs="Times New Roman"/>
                <w:color w:val="000000"/>
                <w:sz w:val="20"/>
                <w:szCs w:val="20"/>
              </w:rPr>
            </w:pPr>
            <w:r w:rsidRPr="00CF1F45">
              <w:rPr>
                <w:rFonts w:ascii="Times New Roman" w:eastAsia="Times New Roman" w:hAnsi="Times New Roman" w:cs="Times New Roman"/>
                <w:color w:val="000000"/>
                <w:sz w:val="20"/>
                <w:szCs w:val="20"/>
              </w:rPr>
              <w:t>1</w:t>
            </w:r>
          </w:p>
        </w:tc>
        <w:tc>
          <w:tcPr>
            <w:tcW w:w="1274" w:type="dxa"/>
            <w:tcBorders>
              <w:top w:val="nil"/>
              <w:left w:val="nil"/>
              <w:bottom w:val="single" w:sz="8" w:space="0" w:color="auto"/>
              <w:right w:val="single" w:sz="8" w:space="0" w:color="auto"/>
            </w:tcBorders>
            <w:shd w:val="clear" w:color="auto" w:fill="auto"/>
            <w:hideMark/>
          </w:tcPr>
          <w:p w:rsidR="00CF1F45" w:rsidRPr="00CF1F45" w:rsidRDefault="00CF1F45" w:rsidP="00CF1F45">
            <w:pPr>
              <w:spacing w:after="0" w:line="240" w:lineRule="auto"/>
              <w:jc w:val="center"/>
              <w:rPr>
                <w:rFonts w:ascii="Times New Roman" w:eastAsia="Times New Roman" w:hAnsi="Times New Roman" w:cs="Times New Roman"/>
                <w:color w:val="000000"/>
                <w:sz w:val="20"/>
                <w:szCs w:val="20"/>
              </w:rPr>
            </w:pPr>
            <w:r w:rsidRPr="00CF1F45">
              <w:rPr>
                <w:rFonts w:ascii="Times New Roman" w:eastAsia="Times New Roman" w:hAnsi="Times New Roman" w:cs="Times New Roman"/>
                <w:color w:val="000000"/>
                <w:sz w:val="20"/>
                <w:szCs w:val="20"/>
              </w:rPr>
              <w:t> </w:t>
            </w:r>
            <w:r w:rsidR="000D0430">
              <w:rPr>
                <w:rFonts w:ascii="Times New Roman" w:eastAsia="Times New Roman" w:hAnsi="Times New Roman" w:cs="Times New Roman"/>
                <w:color w:val="000000"/>
                <w:sz w:val="20"/>
                <w:szCs w:val="20"/>
              </w:rPr>
              <w:t>2</w:t>
            </w:r>
          </w:p>
        </w:tc>
        <w:tc>
          <w:tcPr>
            <w:tcW w:w="1297" w:type="dxa"/>
            <w:tcBorders>
              <w:top w:val="nil"/>
              <w:left w:val="nil"/>
              <w:bottom w:val="single" w:sz="8" w:space="0" w:color="auto"/>
              <w:right w:val="single" w:sz="8" w:space="0" w:color="auto"/>
            </w:tcBorders>
            <w:shd w:val="clear" w:color="auto" w:fill="auto"/>
            <w:hideMark/>
          </w:tcPr>
          <w:p w:rsidR="00CF1F45" w:rsidRPr="00CF1F45" w:rsidRDefault="000D0430" w:rsidP="00CF1F4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132" w:type="dxa"/>
            <w:tcBorders>
              <w:top w:val="nil"/>
              <w:left w:val="nil"/>
              <w:bottom w:val="single" w:sz="8" w:space="0" w:color="auto"/>
              <w:right w:val="single" w:sz="8" w:space="0" w:color="auto"/>
            </w:tcBorders>
            <w:shd w:val="clear" w:color="auto" w:fill="auto"/>
            <w:hideMark/>
          </w:tcPr>
          <w:p w:rsidR="00CF1F45" w:rsidRPr="00CF1F45" w:rsidRDefault="000D0430" w:rsidP="00CF1F4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76" w:type="dxa"/>
            <w:tcBorders>
              <w:top w:val="nil"/>
              <w:left w:val="nil"/>
              <w:bottom w:val="single" w:sz="8" w:space="0" w:color="auto"/>
              <w:right w:val="single" w:sz="8" w:space="0" w:color="auto"/>
            </w:tcBorders>
            <w:shd w:val="clear" w:color="auto" w:fill="auto"/>
            <w:hideMark/>
          </w:tcPr>
          <w:p w:rsidR="00CF1F45" w:rsidRPr="00CF1F45" w:rsidRDefault="000D0430" w:rsidP="00CF1F4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CF1F45" w:rsidRPr="00CF1F45">
              <w:rPr>
                <w:rFonts w:ascii="Times New Roman" w:eastAsia="Times New Roman" w:hAnsi="Times New Roman" w:cs="Times New Roman"/>
                <w:sz w:val="20"/>
                <w:szCs w:val="20"/>
              </w:rPr>
              <w:t> </w:t>
            </w:r>
          </w:p>
        </w:tc>
        <w:tc>
          <w:tcPr>
            <w:tcW w:w="1154" w:type="dxa"/>
            <w:tcBorders>
              <w:top w:val="nil"/>
              <w:left w:val="nil"/>
              <w:bottom w:val="single" w:sz="8" w:space="0" w:color="auto"/>
              <w:right w:val="single" w:sz="8" w:space="0" w:color="auto"/>
            </w:tcBorders>
            <w:shd w:val="clear" w:color="auto" w:fill="auto"/>
            <w:hideMark/>
          </w:tcPr>
          <w:p w:rsidR="00CF1F45" w:rsidRPr="00CF1F45" w:rsidRDefault="000D0430" w:rsidP="00CF1F4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72" w:type="dxa"/>
            <w:tcBorders>
              <w:top w:val="nil"/>
              <w:left w:val="nil"/>
              <w:bottom w:val="single" w:sz="8" w:space="0" w:color="auto"/>
              <w:right w:val="single" w:sz="8" w:space="0" w:color="auto"/>
            </w:tcBorders>
            <w:shd w:val="clear" w:color="auto" w:fill="auto"/>
            <w:hideMark/>
          </w:tcPr>
          <w:p w:rsidR="00CF1F45" w:rsidRPr="00CF1F45" w:rsidRDefault="000D0430" w:rsidP="00CF1F4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13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1F45" w:rsidRPr="00CF1F45" w:rsidRDefault="000D0430" w:rsidP="00CF1F4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278" w:type="dxa"/>
            <w:tcBorders>
              <w:top w:val="single" w:sz="4" w:space="0" w:color="auto"/>
              <w:left w:val="nil"/>
              <w:bottom w:val="single" w:sz="4" w:space="0" w:color="auto"/>
              <w:right w:val="single" w:sz="4" w:space="0" w:color="000000"/>
            </w:tcBorders>
            <w:shd w:val="clear" w:color="auto" w:fill="auto"/>
            <w:noWrap/>
            <w:vAlign w:val="bottom"/>
            <w:hideMark/>
          </w:tcPr>
          <w:p w:rsidR="00CF1F45" w:rsidRPr="00CF1F45" w:rsidRDefault="000D0430" w:rsidP="00CF1F4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CF1F45" w:rsidRPr="00CF1F45" w:rsidTr="00CF1F45">
        <w:trPr>
          <w:trHeight w:val="315"/>
        </w:trPr>
        <w:tc>
          <w:tcPr>
            <w:tcW w:w="1699" w:type="dxa"/>
            <w:tcBorders>
              <w:top w:val="single" w:sz="8" w:space="0" w:color="auto"/>
              <w:left w:val="single" w:sz="4" w:space="0" w:color="auto"/>
              <w:bottom w:val="single" w:sz="8" w:space="0" w:color="auto"/>
              <w:right w:val="single" w:sz="8" w:space="0" w:color="auto"/>
            </w:tcBorders>
            <w:shd w:val="clear" w:color="auto" w:fill="auto"/>
            <w:hideMark/>
          </w:tcPr>
          <w:p w:rsidR="00CF1F45" w:rsidRPr="00CF1F45" w:rsidRDefault="00CF1F45" w:rsidP="00CF1F45">
            <w:pPr>
              <w:spacing w:after="0" w:line="240" w:lineRule="auto"/>
              <w:jc w:val="center"/>
              <w:rPr>
                <w:rFonts w:ascii="Times New Roman" w:eastAsia="Times New Roman" w:hAnsi="Times New Roman" w:cs="Times New Roman"/>
                <w:color w:val="000000"/>
                <w:sz w:val="20"/>
                <w:szCs w:val="20"/>
              </w:rPr>
            </w:pPr>
            <w:r w:rsidRPr="00CF1F45">
              <w:rPr>
                <w:rFonts w:ascii="Times New Roman" w:eastAsia="Times New Roman" w:hAnsi="Times New Roman" w:cs="Times New Roman"/>
                <w:color w:val="000000"/>
                <w:sz w:val="20"/>
                <w:szCs w:val="20"/>
              </w:rPr>
              <w:t>жалюзи 2,49*5,07, м</w:t>
            </w:r>
            <w:proofErr w:type="gramStart"/>
            <w:r w:rsidRPr="00CF1F45">
              <w:rPr>
                <w:rFonts w:ascii="Times New Roman" w:eastAsia="Times New Roman" w:hAnsi="Times New Roman" w:cs="Times New Roman"/>
                <w:color w:val="000000"/>
                <w:sz w:val="20"/>
                <w:szCs w:val="20"/>
              </w:rPr>
              <w:t>2</w:t>
            </w:r>
            <w:proofErr w:type="gramEnd"/>
          </w:p>
        </w:tc>
        <w:tc>
          <w:tcPr>
            <w:tcW w:w="1274" w:type="dxa"/>
            <w:tcBorders>
              <w:top w:val="nil"/>
              <w:left w:val="nil"/>
              <w:bottom w:val="single" w:sz="8" w:space="0" w:color="auto"/>
              <w:right w:val="single" w:sz="8" w:space="0" w:color="auto"/>
            </w:tcBorders>
            <w:shd w:val="clear" w:color="auto" w:fill="auto"/>
            <w:hideMark/>
          </w:tcPr>
          <w:p w:rsidR="00CF1F45" w:rsidRPr="00CF1F45" w:rsidRDefault="00CF1F45" w:rsidP="00CF1F45">
            <w:pPr>
              <w:spacing w:after="0" w:line="240" w:lineRule="auto"/>
              <w:jc w:val="center"/>
              <w:rPr>
                <w:rFonts w:ascii="Times New Roman" w:eastAsia="Times New Roman" w:hAnsi="Times New Roman" w:cs="Times New Roman"/>
                <w:color w:val="000000"/>
                <w:sz w:val="20"/>
                <w:szCs w:val="20"/>
              </w:rPr>
            </w:pPr>
            <w:r w:rsidRPr="00CF1F45">
              <w:rPr>
                <w:rFonts w:ascii="Times New Roman" w:eastAsia="Times New Roman" w:hAnsi="Times New Roman" w:cs="Times New Roman"/>
                <w:color w:val="000000"/>
                <w:sz w:val="20"/>
                <w:szCs w:val="20"/>
              </w:rPr>
              <w:t>12,62</w:t>
            </w:r>
          </w:p>
        </w:tc>
        <w:tc>
          <w:tcPr>
            <w:tcW w:w="1297" w:type="dxa"/>
            <w:tcBorders>
              <w:top w:val="nil"/>
              <w:left w:val="nil"/>
              <w:bottom w:val="single" w:sz="8" w:space="0" w:color="auto"/>
              <w:right w:val="single" w:sz="8" w:space="0" w:color="auto"/>
            </w:tcBorders>
            <w:shd w:val="clear" w:color="auto" w:fill="auto"/>
            <w:hideMark/>
          </w:tcPr>
          <w:p w:rsidR="00CF1F45" w:rsidRPr="00CF1F45" w:rsidRDefault="00CF1F45" w:rsidP="00CF1F45">
            <w:pPr>
              <w:spacing w:after="0" w:line="240" w:lineRule="auto"/>
              <w:jc w:val="center"/>
              <w:rPr>
                <w:rFonts w:ascii="Times New Roman" w:eastAsia="Times New Roman" w:hAnsi="Times New Roman" w:cs="Times New Roman"/>
                <w:color w:val="000000"/>
                <w:sz w:val="20"/>
                <w:szCs w:val="20"/>
              </w:rPr>
            </w:pPr>
            <w:r w:rsidRPr="00CF1F45">
              <w:rPr>
                <w:rFonts w:ascii="Times New Roman" w:eastAsia="Times New Roman" w:hAnsi="Times New Roman" w:cs="Times New Roman"/>
                <w:color w:val="000000"/>
                <w:sz w:val="20"/>
                <w:szCs w:val="20"/>
              </w:rPr>
              <w:t>3</w:t>
            </w:r>
          </w:p>
        </w:tc>
        <w:tc>
          <w:tcPr>
            <w:tcW w:w="1132" w:type="dxa"/>
            <w:tcBorders>
              <w:top w:val="nil"/>
              <w:left w:val="nil"/>
              <w:bottom w:val="single" w:sz="8" w:space="0" w:color="auto"/>
              <w:right w:val="single" w:sz="8" w:space="0" w:color="auto"/>
            </w:tcBorders>
            <w:shd w:val="clear" w:color="auto" w:fill="auto"/>
            <w:hideMark/>
          </w:tcPr>
          <w:p w:rsidR="00CF1F45" w:rsidRPr="00CF1F45" w:rsidRDefault="00CF1F45" w:rsidP="00CF1F45">
            <w:pPr>
              <w:spacing w:after="0" w:line="240" w:lineRule="auto"/>
              <w:jc w:val="center"/>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2200</w:t>
            </w:r>
          </w:p>
        </w:tc>
        <w:tc>
          <w:tcPr>
            <w:tcW w:w="1276" w:type="dxa"/>
            <w:tcBorders>
              <w:top w:val="nil"/>
              <w:left w:val="nil"/>
              <w:bottom w:val="single" w:sz="8" w:space="0" w:color="auto"/>
              <w:right w:val="single" w:sz="8" w:space="0" w:color="auto"/>
            </w:tcBorders>
            <w:shd w:val="clear" w:color="auto" w:fill="auto"/>
            <w:hideMark/>
          </w:tcPr>
          <w:p w:rsidR="00CF1F45" w:rsidRPr="00CF1F45" w:rsidRDefault="00CF1F45" w:rsidP="00CF1F45">
            <w:pPr>
              <w:spacing w:after="0" w:line="240" w:lineRule="auto"/>
              <w:jc w:val="center"/>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1950</w:t>
            </w:r>
          </w:p>
        </w:tc>
        <w:tc>
          <w:tcPr>
            <w:tcW w:w="1154" w:type="dxa"/>
            <w:tcBorders>
              <w:top w:val="nil"/>
              <w:left w:val="nil"/>
              <w:bottom w:val="single" w:sz="8" w:space="0" w:color="auto"/>
              <w:right w:val="single" w:sz="8" w:space="0" w:color="auto"/>
            </w:tcBorders>
            <w:shd w:val="clear" w:color="auto" w:fill="auto"/>
            <w:hideMark/>
          </w:tcPr>
          <w:p w:rsidR="00CF1F45" w:rsidRPr="00CF1F45" w:rsidRDefault="00CF1F45" w:rsidP="00CF1F45">
            <w:pPr>
              <w:spacing w:after="0" w:line="240" w:lineRule="auto"/>
              <w:jc w:val="center"/>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1750</w:t>
            </w:r>
          </w:p>
        </w:tc>
        <w:tc>
          <w:tcPr>
            <w:tcW w:w="972" w:type="dxa"/>
            <w:tcBorders>
              <w:top w:val="nil"/>
              <w:left w:val="nil"/>
              <w:bottom w:val="single" w:sz="8" w:space="0" w:color="auto"/>
              <w:right w:val="single" w:sz="8" w:space="0" w:color="auto"/>
            </w:tcBorders>
            <w:shd w:val="clear" w:color="auto" w:fill="auto"/>
            <w:vAlign w:val="center"/>
            <w:hideMark/>
          </w:tcPr>
          <w:p w:rsidR="00CF1F45" w:rsidRPr="00CF1F45" w:rsidRDefault="00CF1F45" w:rsidP="00CF1F45">
            <w:pPr>
              <w:spacing w:after="0" w:line="240" w:lineRule="auto"/>
              <w:jc w:val="center"/>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11,46%</w:t>
            </w:r>
          </w:p>
        </w:tc>
        <w:tc>
          <w:tcPr>
            <w:tcW w:w="113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1F45" w:rsidRPr="00CF1F45" w:rsidRDefault="00CF1F45" w:rsidP="00CF1F45">
            <w:pPr>
              <w:spacing w:after="0" w:line="240" w:lineRule="auto"/>
              <w:jc w:val="right"/>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1966,67</w:t>
            </w:r>
          </w:p>
        </w:tc>
        <w:tc>
          <w:tcPr>
            <w:tcW w:w="1278" w:type="dxa"/>
            <w:tcBorders>
              <w:top w:val="single" w:sz="4" w:space="0" w:color="auto"/>
              <w:left w:val="nil"/>
              <w:bottom w:val="single" w:sz="4" w:space="0" w:color="auto"/>
              <w:right w:val="single" w:sz="4" w:space="0" w:color="000000"/>
            </w:tcBorders>
            <w:shd w:val="clear" w:color="auto" w:fill="auto"/>
            <w:noWrap/>
            <w:vAlign w:val="bottom"/>
            <w:hideMark/>
          </w:tcPr>
          <w:p w:rsidR="00CF1F45" w:rsidRPr="00CF1F45" w:rsidRDefault="00CF1F45" w:rsidP="00CF1F45">
            <w:pPr>
              <w:spacing w:after="0" w:line="240" w:lineRule="auto"/>
              <w:jc w:val="right"/>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24 819,38</w:t>
            </w:r>
          </w:p>
        </w:tc>
      </w:tr>
      <w:tr w:rsidR="00CF1F45" w:rsidRPr="00CF1F45" w:rsidTr="00CF1F45">
        <w:trPr>
          <w:trHeight w:val="315"/>
        </w:trPr>
        <w:tc>
          <w:tcPr>
            <w:tcW w:w="1699" w:type="dxa"/>
            <w:tcBorders>
              <w:top w:val="single" w:sz="8" w:space="0" w:color="auto"/>
              <w:left w:val="single" w:sz="4" w:space="0" w:color="auto"/>
              <w:bottom w:val="single" w:sz="8" w:space="0" w:color="auto"/>
              <w:right w:val="single" w:sz="8" w:space="0" w:color="auto"/>
            </w:tcBorders>
            <w:shd w:val="clear" w:color="auto" w:fill="auto"/>
            <w:hideMark/>
          </w:tcPr>
          <w:p w:rsidR="00CF1F45" w:rsidRPr="00CF1F45" w:rsidRDefault="00CF1F45" w:rsidP="00CF1F45">
            <w:pPr>
              <w:spacing w:after="0" w:line="240" w:lineRule="auto"/>
              <w:jc w:val="center"/>
              <w:rPr>
                <w:rFonts w:ascii="Times New Roman" w:eastAsia="Times New Roman" w:hAnsi="Times New Roman" w:cs="Times New Roman"/>
                <w:color w:val="000000"/>
                <w:sz w:val="20"/>
                <w:szCs w:val="20"/>
              </w:rPr>
            </w:pPr>
            <w:r w:rsidRPr="00CF1F45">
              <w:rPr>
                <w:rFonts w:ascii="Times New Roman" w:eastAsia="Times New Roman" w:hAnsi="Times New Roman" w:cs="Times New Roman"/>
                <w:color w:val="000000"/>
                <w:sz w:val="20"/>
                <w:szCs w:val="20"/>
              </w:rPr>
              <w:t>жалюзи 2,54*5,55, м</w:t>
            </w:r>
            <w:proofErr w:type="gramStart"/>
            <w:r w:rsidRPr="00CF1F45">
              <w:rPr>
                <w:rFonts w:ascii="Times New Roman" w:eastAsia="Times New Roman" w:hAnsi="Times New Roman" w:cs="Times New Roman"/>
                <w:color w:val="000000"/>
                <w:sz w:val="20"/>
                <w:szCs w:val="20"/>
              </w:rPr>
              <w:t>2</w:t>
            </w:r>
            <w:proofErr w:type="gramEnd"/>
          </w:p>
        </w:tc>
        <w:tc>
          <w:tcPr>
            <w:tcW w:w="1274" w:type="dxa"/>
            <w:tcBorders>
              <w:top w:val="nil"/>
              <w:left w:val="nil"/>
              <w:bottom w:val="single" w:sz="8" w:space="0" w:color="auto"/>
              <w:right w:val="single" w:sz="8" w:space="0" w:color="auto"/>
            </w:tcBorders>
            <w:shd w:val="clear" w:color="auto" w:fill="auto"/>
            <w:hideMark/>
          </w:tcPr>
          <w:p w:rsidR="00CF1F45" w:rsidRPr="00CF1F45" w:rsidRDefault="00CF1F45" w:rsidP="00CF1F45">
            <w:pPr>
              <w:spacing w:after="0" w:line="240" w:lineRule="auto"/>
              <w:jc w:val="center"/>
              <w:rPr>
                <w:rFonts w:ascii="Times New Roman" w:eastAsia="Times New Roman" w:hAnsi="Times New Roman" w:cs="Times New Roman"/>
                <w:color w:val="000000"/>
                <w:sz w:val="20"/>
                <w:szCs w:val="20"/>
              </w:rPr>
            </w:pPr>
            <w:r w:rsidRPr="00CF1F45">
              <w:rPr>
                <w:rFonts w:ascii="Times New Roman" w:eastAsia="Times New Roman" w:hAnsi="Times New Roman" w:cs="Times New Roman"/>
                <w:color w:val="000000"/>
                <w:sz w:val="20"/>
                <w:szCs w:val="20"/>
              </w:rPr>
              <w:t>14,1</w:t>
            </w:r>
          </w:p>
        </w:tc>
        <w:tc>
          <w:tcPr>
            <w:tcW w:w="1297" w:type="dxa"/>
            <w:tcBorders>
              <w:top w:val="nil"/>
              <w:left w:val="nil"/>
              <w:bottom w:val="single" w:sz="8" w:space="0" w:color="auto"/>
              <w:right w:val="single" w:sz="8" w:space="0" w:color="auto"/>
            </w:tcBorders>
            <w:shd w:val="clear" w:color="auto" w:fill="auto"/>
            <w:hideMark/>
          </w:tcPr>
          <w:p w:rsidR="00CF1F45" w:rsidRPr="00CF1F45" w:rsidRDefault="00CF1F45" w:rsidP="00CF1F45">
            <w:pPr>
              <w:spacing w:after="0" w:line="240" w:lineRule="auto"/>
              <w:jc w:val="center"/>
              <w:rPr>
                <w:rFonts w:ascii="Times New Roman" w:eastAsia="Times New Roman" w:hAnsi="Times New Roman" w:cs="Times New Roman"/>
                <w:color w:val="000000"/>
                <w:sz w:val="20"/>
                <w:szCs w:val="20"/>
              </w:rPr>
            </w:pPr>
            <w:r w:rsidRPr="00CF1F45">
              <w:rPr>
                <w:rFonts w:ascii="Times New Roman" w:eastAsia="Times New Roman" w:hAnsi="Times New Roman" w:cs="Times New Roman"/>
                <w:color w:val="000000"/>
                <w:sz w:val="20"/>
                <w:szCs w:val="20"/>
              </w:rPr>
              <w:t>3</w:t>
            </w:r>
          </w:p>
        </w:tc>
        <w:tc>
          <w:tcPr>
            <w:tcW w:w="1132" w:type="dxa"/>
            <w:tcBorders>
              <w:top w:val="nil"/>
              <w:left w:val="nil"/>
              <w:bottom w:val="single" w:sz="8" w:space="0" w:color="auto"/>
              <w:right w:val="single" w:sz="8" w:space="0" w:color="auto"/>
            </w:tcBorders>
            <w:shd w:val="clear" w:color="auto" w:fill="auto"/>
            <w:hideMark/>
          </w:tcPr>
          <w:p w:rsidR="00CF1F45" w:rsidRPr="00CF1F45" w:rsidRDefault="00CF1F45" w:rsidP="00CF1F45">
            <w:pPr>
              <w:spacing w:after="0" w:line="240" w:lineRule="auto"/>
              <w:jc w:val="center"/>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2200</w:t>
            </w:r>
          </w:p>
        </w:tc>
        <w:tc>
          <w:tcPr>
            <w:tcW w:w="1276" w:type="dxa"/>
            <w:tcBorders>
              <w:top w:val="nil"/>
              <w:left w:val="nil"/>
              <w:bottom w:val="single" w:sz="8" w:space="0" w:color="auto"/>
              <w:right w:val="single" w:sz="8" w:space="0" w:color="auto"/>
            </w:tcBorders>
            <w:shd w:val="clear" w:color="auto" w:fill="auto"/>
            <w:hideMark/>
          </w:tcPr>
          <w:p w:rsidR="00CF1F45" w:rsidRPr="00CF1F45" w:rsidRDefault="00CF1F45" w:rsidP="00CF1F45">
            <w:pPr>
              <w:spacing w:after="0" w:line="240" w:lineRule="auto"/>
              <w:jc w:val="center"/>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1950</w:t>
            </w:r>
          </w:p>
        </w:tc>
        <w:tc>
          <w:tcPr>
            <w:tcW w:w="1154" w:type="dxa"/>
            <w:tcBorders>
              <w:top w:val="nil"/>
              <w:left w:val="nil"/>
              <w:bottom w:val="single" w:sz="8" w:space="0" w:color="auto"/>
              <w:right w:val="single" w:sz="8" w:space="0" w:color="auto"/>
            </w:tcBorders>
            <w:shd w:val="clear" w:color="auto" w:fill="auto"/>
            <w:hideMark/>
          </w:tcPr>
          <w:p w:rsidR="00CF1F45" w:rsidRPr="00CF1F45" w:rsidRDefault="00CF1F45" w:rsidP="00CF1F45">
            <w:pPr>
              <w:spacing w:after="0" w:line="240" w:lineRule="auto"/>
              <w:jc w:val="center"/>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1750</w:t>
            </w:r>
          </w:p>
        </w:tc>
        <w:tc>
          <w:tcPr>
            <w:tcW w:w="972" w:type="dxa"/>
            <w:tcBorders>
              <w:top w:val="nil"/>
              <w:left w:val="nil"/>
              <w:bottom w:val="single" w:sz="8" w:space="0" w:color="auto"/>
              <w:right w:val="single" w:sz="8" w:space="0" w:color="auto"/>
            </w:tcBorders>
            <w:shd w:val="clear" w:color="auto" w:fill="auto"/>
            <w:vAlign w:val="center"/>
            <w:hideMark/>
          </w:tcPr>
          <w:p w:rsidR="00CF1F45" w:rsidRPr="00CF1F45" w:rsidRDefault="00CF1F45" w:rsidP="00CF1F45">
            <w:pPr>
              <w:spacing w:after="0" w:line="240" w:lineRule="auto"/>
              <w:jc w:val="center"/>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11,46%</w:t>
            </w:r>
          </w:p>
        </w:tc>
        <w:tc>
          <w:tcPr>
            <w:tcW w:w="113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1F45" w:rsidRPr="00CF1F45" w:rsidRDefault="00CF1F45" w:rsidP="00CF1F45">
            <w:pPr>
              <w:spacing w:after="0" w:line="240" w:lineRule="auto"/>
              <w:jc w:val="right"/>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1966,67</w:t>
            </w:r>
          </w:p>
        </w:tc>
        <w:tc>
          <w:tcPr>
            <w:tcW w:w="1278" w:type="dxa"/>
            <w:tcBorders>
              <w:top w:val="single" w:sz="4" w:space="0" w:color="auto"/>
              <w:left w:val="nil"/>
              <w:bottom w:val="single" w:sz="4" w:space="0" w:color="auto"/>
              <w:right w:val="single" w:sz="4" w:space="0" w:color="000000"/>
            </w:tcBorders>
            <w:shd w:val="clear" w:color="auto" w:fill="auto"/>
            <w:noWrap/>
            <w:vAlign w:val="bottom"/>
            <w:hideMark/>
          </w:tcPr>
          <w:p w:rsidR="00CF1F45" w:rsidRPr="00CF1F45" w:rsidRDefault="00CF1F45" w:rsidP="00CF1F45">
            <w:pPr>
              <w:spacing w:after="0" w:line="240" w:lineRule="auto"/>
              <w:jc w:val="right"/>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27 730,05</w:t>
            </w:r>
          </w:p>
        </w:tc>
      </w:tr>
      <w:tr w:rsidR="00CF1F45" w:rsidRPr="00CF1F45" w:rsidTr="00CF1F45">
        <w:trPr>
          <w:trHeight w:val="315"/>
        </w:trPr>
        <w:tc>
          <w:tcPr>
            <w:tcW w:w="1699" w:type="dxa"/>
            <w:tcBorders>
              <w:top w:val="single" w:sz="8" w:space="0" w:color="auto"/>
              <w:left w:val="single" w:sz="4" w:space="0" w:color="auto"/>
              <w:bottom w:val="single" w:sz="8" w:space="0" w:color="auto"/>
              <w:right w:val="single" w:sz="8" w:space="0" w:color="auto"/>
            </w:tcBorders>
            <w:shd w:val="clear" w:color="auto" w:fill="auto"/>
            <w:hideMark/>
          </w:tcPr>
          <w:p w:rsidR="00CF1F45" w:rsidRPr="00CF1F45" w:rsidRDefault="00CF1F45" w:rsidP="00CF1F45">
            <w:pPr>
              <w:spacing w:after="0" w:line="240" w:lineRule="auto"/>
              <w:jc w:val="center"/>
              <w:rPr>
                <w:rFonts w:ascii="Times New Roman" w:eastAsia="Times New Roman" w:hAnsi="Times New Roman" w:cs="Times New Roman"/>
                <w:color w:val="000000"/>
                <w:sz w:val="20"/>
                <w:szCs w:val="20"/>
              </w:rPr>
            </w:pPr>
            <w:r w:rsidRPr="00CF1F45">
              <w:rPr>
                <w:rFonts w:ascii="Times New Roman" w:eastAsia="Times New Roman" w:hAnsi="Times New Roman" w:cs="Times New Roman"/>
                <w:color w:val="000000"/>
                <w:sz w:val="20"/>
                <w:szCs w:val="20"/>
              </w:rPr>
              <w:t>жалюзи 2,46*3,88, м</w:t>
            </w:r>
            <w:proofErr w:type="gramStart"/>
            <w:r w:rsidRPr="00CF1F45">
              <w:rPr>
                <w:rFonts w:ascii="Times New Roman" w:eastAsia="Times New Roman" w:hAnsi="Times New Roman" w:cs="Times New Roman"/>
                <w:color w:val="000000"/>
                <w:sz w:val="20"/>
                <w:szCs w:val="20"/>
              </w:rPr>
              <w:t>2</w:t>
            </w:r>
            <w:proofErr w:type="gramEnd"/>
          </w:p>
        </w:tc>
        <w:tc>
          <w:tcPr>
            <w:tcW w:w="1274" w:type="dxa"/>
            <w:tcBorders>
              <w:top w:val="nil"/>
              <w:left w:val="nil"/>
              <w:bottom w:val="single" w:sz="8" w:space="0" w:color="auto"/>
              <w:right w:val="single" w:sz="8" w:space="0" w:color="auto"/>
            </w:tcBorders>
            <w:shd w:val="clear" w:color="auto" w:fill="auto"/>
            <w:hideMark/>
          </w:tcPr>
          <w:p w:rsidR="00CF1F45" w:rsidRPr="00CF1F45" w:rsidRDefault="00CF1F45" w:rsidP="00CF1F45">
            <w:pPr>
              <w:spacing w:after="0" w:line="240" w:lineRule="auto"/>
              <w:jc w:val="center"/>
              <w:rPr>
                <w:rFonts w:ascii="Times New Roman" w:eastAsia="Times New Roman" w:hAnsi="Times New Roman" w:cs="Times New Roman"/>
                <w:color w:val="000000"/>
                <w:sz w:val="20"/>
                <w:szCs w:val="20"/>
              </w:rPr>
            </w:pPr>
            <w:r w:rsidRPr="00CF1F45">
              <w:rPr>
                <w:rFonts w:ascii="Times New Roman" w:eastAsia="Times New Roman" w:hAnsi="Times New Roman" w:cs="Times New Roman"/>
                <w:color w:val="000000"/>
                <w:sz w:val="20"/>
                <w:szCs w:val="20"/>
              </w:rPr>
              <w:t>9,54</w:t>
            </w:r>
          </w:p>
        </w:tc>
        <w:tc>
          <w:tcPr>
            <w:tcW w:w="1297" w:type="dxa"/>
            <w:tcBorders>
              <w:top w:val="nil"/>
              <w:left w:val="nil"/>
              <w:bottom w:val="single" w:sz="8" w:space="0" w:color="auto"/>
              <w:right w:val="single" w:sz="8" w:space="0" w:color="auto"/>
            </w:tcBorders>
            <w:shd w:val="clear" w:color="auto" w:fill="auto"/>
            <w:hideMark/>
          </w:tcPr>
          <w:p w:rsidR="00CF1F45" w:rsidRPr="00CF1F45" w:rsidRDefault="00CF1F45" w:rsidP="00CF1F45">
            <w:pPr>
              <w:spacing w:after="0" w:line="240" w:lineRule="auto"/>
              <w:jc w:val="center"/>
              <w:rPr>
                <w:rFonts w:ascii="Times New Roman" w:eastAsia="Times New Roman" w:hAnsi="Times New Roman" w:cs="Times New Roman"/>
                <w:color w:val="000000"/>
                <w:sz w:val="20"/>
                <w:szCs w:val="20"/>
              </w:rPr>
            </w:pPr>
            <w:r w:rsidRPr="00CF1F45">
              <w:rPr>
                <w:rFonts w:ascii="Times New Roman" w:eastAsia="Times New Roman" w:hAnsi="Times New Roman" w:cs="Times New Roman"/>
                <w:color w:val="000000"/>
                <w:sz w:val="20"/>
                <w:szCs w:val="20"/>
              </w:rPr>
              <w:t>3</w:t>
            </w:r>
          </w:p>
        </w:tc>
        <w:tc>
          <w:tcPr>
            <w:tcW w:w="1132" w:type="dxa"/>
            <w:tcBorders>
              <w:top w:val="nil"/>
              <w:left w:val="nil"/>
              <w:bottom w:val="single" w:sz="8" w:space="0" w:color="auto"/>
              <w:right w:val="single" w:sz="8" w:space="0" w:color="auto"/>
            </w:tcBorders>
            <w:shd w:val="clear" w:color="auto" w:fill="auto"/>
            <w:hideMark/>
          </w:tcPr>
          <w:p w:rsidR="00CF1F45" w:rsidRPr="00CF1F45" w:rsidRDefault="00CF1F45" w:rsidP="00CF1F45">
            <w:pPr>
              <w:spacing w:after="0" w:line="240" w:lineRule="auto"/>
              <w:jc w:val="center"/>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2200</w:t>
            </w:r>
          </w:p>
        </w:tc>
        <w:tc>
          <w:tcPr>
            <w:tcW w:w="1276" w:type="dxa"/>
            <w:tcBorders>
              <w:top w:val="nil"/>
              <w:left w:val="nil"/>
              <w:bottom w:val="single" w:sz="8" w:space="0" w:color="auto"/>
              <w:right w:val="single" w:sz="8" w:space="0" w:color="auto"/>
            </w:tcBorders>
            <w:shd w:val="clear" w:color="auto" w:fill="auto"/>
            <w:hideMark/>
          </w:tcPr>
          <w:p w:rsidR="00CF1F45" w:rsidRPr="00CF1F45" w:rsidRDefault="00CF1F45" w:rsidP="00CF1F45">
            <w:pPr>
              <w:spacing w:after="0" w:line="240" w:lineRule="auto"/>
              <w:jc w:val="center"/>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1950</w:t>
            </w:r>
          </w:p>
        </w:tc>
        <w:tc>
          <w:tcPr>
            <w:tcW w:w="1154" w:type="dxa"/>
            <w:tcBorders>
              <w:top w:val="nil"/>
              <w:left w:val="nil"/>
              <w:bottom w:val="single" w:sz="8" w:space="0" w:color="auto"/>
              <w:right w:val="single" w:sz="8" w:space="0" w:color="auto"/>
            </w:tcBorders>
            <w:shd w:val="clear" w:color="auto" w:fill="auto"/>
            <w:hideMark/>
          </w:tcPr>
          <w:p w:rsidR="00CF1F45" w:rsidRPr="00CF1F45" w:rsidRDefault="00CF1F45" w:rsidP="00CF1F45">
            <w:pPr>
              <w:spacing w:after="0" w:line="240" w:lineRule="auto"/>
              <w:jc w:val="center"/>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1750</w:t>
            </w:r>
          </w:p>
        </w:tc>
        <w:tc>
          <w:tcPr>
            <w:tcW w:w="972" w:type="dxa"/>
            <w:tcBorders>
              <w:top w:val="nil"/>
              <w:left w:val="nil"/>
              <w:bottom w:val="single" w:sz="8" w:space="0" w:color="auto"/>
              <w:right w:val="single" w:sz="8" w:space="0" w:color="auto"/>
            </w:tcBorders>
            <w:shd w:val="clear" w:color="auto" w:fill="auto"/>
            <w:vAlign w:val="center"/>
            <w:hideMark/>
          </w:tcPr>
          <w:p w:rsidR="00CF1F45" w:rsidRPr="00CF1F45" w:rsidRDefault="00CF1F45" w:rsidP="00CF1F45">
            <w:pPr>
              <w:spacing w:after="0" w:line="240" w:lineRule="auto"/>
              <w:jc w:val="center"/>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11,46%</w:t>
            </w:r>
          </w:p>
        </w:tc>
        <w:tc>
          <w:tcPr>
            <w:tcW w:w="113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1F45" w:rsidRPr="00CF1F45" w:rsidRDefault="00CF1F45" w:rsidP="00CF1F45">
            <w:pPr>
              <w:spacing w:after="0" w:line="240" w:lineRule="auto"/>
              <w:jc w:val="right"/>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1966,67</w:t>
            </w:r>
          </w:p>
        </w:tc>
        <w:tc>
          <w:tcPr>
            <w:tcW w:w="1278" w:type="dxa"/>
            <w:tcBorders>
              <w:top w:val="single" w:sz="4" w:space="0" w:color="auto"/>
              <w:left w:val="nil"/>
              <w:bottom w:val="single" w:sz="4" w:space="0" w:color="auto"/>
              <w:right w:val="single" w:sz="4" w:space="0" w:color="000000"/>
            </w:tcBorders>
            <w:shd w:val="clear" w:color="auto" w:fill="auto"/>
            <w:noWrap/>
            <w:vAlign w:val="bottom"/>
            <w:hideMark/>
          </w:tcPr>
          <w:p w:rsidR="00CF1F45" w:rsidRPr="00CF1F45" w:rsidRDefault="00CF1F45" w:rsidP="00CF1F45">
            <w:pPr>
              <w:spacing w:after="0" w:line="240" w:lineRule="auto"/>
              <w:jc w:val="right"/>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18 762,03</w:t>
            </w:r>
          </w:p>
        </w:tc>
      </w:tr>
      <w:tr w:rsidR="00CF1F45" w:rsidRPr="00CF1F45" w:rsidTr="00CF1F45">
        <w:trPr>
          <w:trHeight w:val="315"/>
        </w:trPr>
        <w:tc>
          <w:tcPr>
            <w:tcW w:w="1699" w:type="dxa"/>
            <w:tcBorders>
              <w:top w:val="single" w:sz="8" w:space="0" w:color="auto"/>
              <w:left w:val="single" w:sz="4" w:space="0" w:color="auto"/>
              <w:bottom w:val="single" w:sz="8" w:space="0" w:color="auto"/>
              <w:right w:val="single" w:sz="8" w:space="0" w:color="auto"/>
            </w:tcBorders>
            <w:shd w:val="clear" w:color="auto" w:fill="auto"/>
            <w:hideMark/>
          </w:tcPr>
          <w:p w:rsidR="000D0430" w:rsidRDefault="00CF1F45" w:rsidP="00CF1F45">
            <w:pPr>
              <w:spacing w:after="0" w:line="240" w:lineRule="auto"/>
              <w:jc w:val="center"/>
              <w:rPr>
                <w:rFonts w:ascii="Times New Roman" w:eastAsia="Times New Roman" w:hAnsi="Times New Roman" w:cs="Times New Roman"/>
                <w:color w:val="000000"/>
                <w:sz w:val="20"/>
                <w:szCs w:val="20"/>
              </w:rPr>
            </w:pPr>
            <w:r w:rsidRPr="00CF1F45">
              <w:rPr>
                <w:rFonts w:ascii="Times New Roman" w:eastAsia="Times New Roman" w:hAnsi="Times New Roman" w:cs="Times New Roman"/>
                <w:color w:val="000000"/>
                <w:sz w:val="20"/>
                <w:szCs w:val="20"/>
              </w:rPr>
              <w:t xml:space="preserve">жалюзи </w:t>
            </w:r>
          </w:p>
          <w:p w:rsidR="00CF1F45" w:rsidRPr="00CF1F45" w:rsidRDefault="00CF1F45" w:rsidP="00CF1F45">
            <w:pPr>
              <w:spacing w:after="0" w:line="240" w:lineRule="auto"/>
              <w:jc w:val="center"/>
              <w:rPr>
                <w:rFonts w:ascii="Times New Roman" w:eastAsia="Times New Roman" w:hAnsi="Times New Roman" w:cs="Times New Roman"/>
                <w:color w:val="000000"/>
                <w:sz w:val="20"/>
                <w:szCs w:val="20"/>
              </w:rPr>
            </w:pPr>
            <w:r w:rsidRPr="00CF1F45">
              <w:rPr>
                <w:rFonts w:ascii="Times New Roman" w:eastAsia="Times New Roman" w:hAnsi="Times New Roman" w:cs="Times New Roman"/>
                <w:color w:val="000000"/>
                <w:sz w:val="20"/>
                <w:szCs w:val="20"/>
              </w:rPr>
              <w:t>2,46*4,5, м</w:t>
            </w:r>
            <w:proofErr w:type="gramStart"/>
            <w:r w:rsidRPr="00CF1F45">
              <w:rPr>
                <w:rFonts w:ascii="Times New Roman" w:eastAsia="Times New Roman" w:hAnsi="Times New Roman" w:cs="Times New Roman"/>
                <w:color w:val="000000"/>
                <w:sz w:val="20"/>
                <w:szCs w:val="20"/>
              </w:rPr>
              <w:t>2</w:t>
            </w:r>
            <w:proofErr w:type="gramEnd"/>
          </w:p>
        </w:tc>
        <w:tc>
          <w:tcPr>
            <w:tcW w:w="1274" w:type="dxa"/>
            <w:tcBorders>
              <w:top w:val="nil"/>
              <w:left w:val="nil"/>
              <w:bottom w:val="single" w:sz="8" w:space="0" w:color="auto"/>
              <w:right w:val="single" w:sz="8" w:space="0" w:color="auto"/>
            </w:tcBorders>
            <w:shd w:val="clear" w:color="auto" w:fill="auto"/>
            <w:hideMark/>
          </w:tcPr>
          <w:p w:rsidR="00CF1F45" w:rsidRPr="00CF1F45" w:rsidRDefault="00CF1F45" w:rsidP="00CF1F45">
            <w:pPr>
              <w:spacing w:after="0" w:line="240" w:lineRule="auto"/>
              <w:jc w:val="center"/>
              <w:rPr>
                <w:rFonts w:ascii="Times New Roman" w:eastAsia="Times New Roman" w:hAnsi="Times New Roman" w:cs="Times New Roman"/>
                <w:color w:val="000000"/>
                <w:sz w:val="20"/>
                <w:szCs w:val="20"/>
              </w:rPr>
            </w:pPr>
            <w:r w:rsidRPr="00CF1F45">
              <w:rPr>
                <w:rFonts w:ascii="Times New Roman" w:eastAsia="Times New Roman" w:hAnsi="Times New Roman" w:cs="Times New Roman"/>
                <w:color w:val="000000"/>
                <w:sz w:val="20"/>
                <w:szCs w:val="20"/>
              </w:rPr>
              <w:t>11,07</w:t>
            </w:r>
          </w:p>
        </w:tc>
        <w:tc>
          <w:tcPr>
            <w:tcW w:w="1297" w:type="dxa"/>
            <w:tcBorders>
              <w:top w:val="nil"/>
              <w:left w:val="nil"/>
              <w:bottom w:val="single" w:sz="8" w:space="0" w:color="auto"/>
              <w:right w:val="single" w:sz="8" w:space="0" w:color="auto"/>
            </w:tcBorders>
            <w:shd w:val="clear" w:color="auto" w:fill="auto"/>
            <w:hideMark/>
          </w:tcPr>
          <w:p w:rsidR="00CF1F45" w:rsidRPr="00CF1F45" w:rsidRDefault="00CF1F45" w:rsidP="00CF1F45">
            <w:pPr>
              <w:spacing w:after="0" w:line="240" w:lineRule="auto"/>
              <w:jc w:val="center"/>
              <w:rPr>
                <w:rFonts w:ascii="Times New Roman" w:eastAsia="Times New Roman" w:hAnsi="Times New Roman" w:cs="Times New Roman"/>
                <w:color w:val="000000"/>
                <w:sz w:val="20"/>
                <w:szCs w:val="20"/>
              </w:rPr>
            </w:pPr>
            <w:r w:rsidRPr="00CF1F45">
              <w:rPr>
                <w:rFonts w:ascii="Times New Roman" w:eastAsia="Times New Roman" w:hAnsi="Times New Roman" w:cs="Times New Roman"/>
                <w:color w:val="000000"/>
                <w:sz w:val="20"/>
                <w:szCs w:val="20"/>
              </w:rPr>
              <w:t>3</w:t>
            </w:r>
          </w:p>
        </w:tc>
        <w:tc>
          <w:tcPr>
            <w:tcW w:w="1132" w:type="dxa"/>
            <w:tcBorders>
              <w:top w:val="nil"/>
              <w:left w:val="nil"/>
              <w:bottom w:val="single" w:sz="8" w:space="0" w:color="auto"/>
              <w:right w:val="single" w:sz="8" w:space="0" w:color="auto"/>
            </w:tcBorders>
            <w:shd w:val="clear" w:color="auto" w:fill="auto"/>
            <w:hideMark/>
          </w:tcPr>
          <w:p w:rsidR="00CF1F45" w:rsidRPr="00CF1F45" w:rsidRDefault="00CF1F45" w:rsidP="00CF1F45">
            <w:pPr>
              <w:spacing w:after="0" w:line="240" w:lineRule="auto"/>
              <w:jc w:val="center"/>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2200</w:t>
            </w:r>
          </w:p>
        </w:tc>
        <w:tc>
          <w:tcPr>
            <w:tcW w:w="1276" w:type="dxa"/>
            <w:tcBorders>
              <w:top w:val="nil"/>
              <w:left w:val="nil"/>
              <w:bottom w:val="single" w:sz="8" w:space="0" w:color="auto"/>
              <w:right w:val="single" w:sz="8" w:space="0" w:color="auto"/>
            </w:tcBorders>
            <w:shd w:val="clear" w:color="auto" w:fill="auto"/>
            <w:hideMark/>
          </w:tcPr>
          <w:p w:rsidR="00CF1F45" w:rsidRPr="00CF1F45" w:rsidRDefault="00CF1F45" w:rsidP="00CF1F45">
            <w:pPr>
              <w:spacing w:after="0" w:line="240" w:lineRule="auto"/>
              <w:jc w:val="center"/>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1950</w:t>
            </w:r>
          </w:p>
        </w:tc>
        <w:tc>
          <w:tcPr>
            <w:tcW w:w="1154" w:type="dxa"/>
            <w:tcBorders>
              <w:top w:val="nil"/>
              <w:left w:val="nil"/>
              <w:bottom w:val="single" w:sz="8" w:space="0" w:color="auto"/>
              <w:right w:val="single" w:sz="8" w:space="0" w:color="auto"/>
            </w:tcBorders>
            <w:shd w:val="clear" w:color="auto" w:fill="auto"/>
            <w:hideMark/>
          </w:tcPr>
          <w:p w:rsidR="00CF1F45" w:rsidRPr="00CF1F45" w:rsidRDefault="00CF1F45" w:rsidP="00CF1F45">
            <w:pPr>
              <w:spacing w:after="0" w:line="240" w:lineRule="auto"/>
              <w:jc w:val="center"/>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1750</w:t>
            </w:r>
          </w:p>
        </w:tc>
        <w:tc>
          <w:tcPr>
            <w:tcW w:w="972" w:type="dxa"/>
            <w:tcBorders>
              <w:top w:val="nil"/>
              <w:left w:val="nil"/>
              <w:bottom w:val="single" w:sz="8" w:space="0" w:color="auto"/>
              <w:right w:val="single" w:sz="8" w:space="0" w:color="auto"/>
            </w:tcBorders>
            <w:shd w:val="clear" w:color="auto" w:fill="auto"/>
            <w:vAlign w:val="center"/>
            <w:hideMark/>
          </w:tcPr>
          <w:p w:rsidR="00CF1F45" w:rsidRPr="00CF1F45" w:rsidRDefault="00CF1F45" w:rsidP="00CF1F45">
            <w:pPr>
              <w:spacing w:after="0" w:line="240" w:lineRule="auto"/>
              <w:jc w:val="center"/>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11,46%</w:t>
            </w:r>
          </w:p>
        </w:tc>
        <w:tc>
          <w:tcPr>
            <w:tcW w:w="113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1F45" w:rsidRPr="00CF1F45" w:rsidRDefault="00CF1F45" w:rsidP="00CF1F45">
            <w:pPr>
              <w:spacing w:after="0" w:line="240" w:lineRule="auto"/>
              <w:jc w:val="right"/>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1966,67</w:t>
            </w:r>
          </w:p>
        </w:tc>
        <w:tc>
          <w:tcPr>
            <w:tcW w:w="1278" w:type="dxa"/>
            <w:tcBorders>
              <w:top w:val="single" w:sz="4" w:space="0" w:color="auto"/>
              <w:left w:val="nil"/>
              <w:bottom w:val="single" w:sz="4" w:space="0" w:color="auto"/>
              <w:right w:val="single" w:sz="4" w:space="0" w:color="000000"/>
            </w:tcBorders>
            <w:shd w:val="clear" w:color="auto" w:fill="auto"/>
            <w:noWrap/>
            <w:vAlign w:val="bottom"/>
            <w:hideMark/>
          </w:tcPr>
          <w:p w:rsidR="00CF1F45" w:rsidRPr="00CF1F45" w:rsidRDefault="00CF1F45" w:rsidP="00CF1F45">
            <w:pPr>
              <w:spacing w:after="0" w:line="240" w:lineRule="auto"/>
              <w:jc w:val="right"/>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21 771,04</w:t>
            </w:r>
          </w:p>
        </w:tc>
      </w:tr>
      <w:tr w:rsidR="00CF1F45" w:rsidRPr="00CF1F45" w:rsidTr="00CF1F45">
        <w:trPr>
          <w:trHeight w:val="315"/>
        </w:trPr>
        <w:tc>
          <w:tcPr>
            <w:tcW w:w="1699" w:type="dxa"/>
            <w:tcBorders>
              <w:top w:val="single" w:sz="8" w:space="0" w:color="auto"/>
              <w:left w:val="single" w:sz="4" w:space="0" w:color="auto"/>
              <w:bottom w:val="single" w:sz="8" w:space="0" w:color="auto"/>
              <w:right w:val="single" w:sz="8" w:space="0" w:color="auto"/>
            </w:tcBorders>
            <w:shd w:val="clear" w:color="auto" w:fill="auto"/>
            <w:hideMark/>
          </w:tcPr>
          <w:p w:rsidR="000D0430" w:rsidRDefault="00CF1F45" w:rsidP="00CF1F45">
            <w:pPr>
              <w:spacing w:after="0" w:line="240" w:lineRule="auto"/>
              <w:jc w:val="center"/>
              <w:rPr>
                <w:rFonts w:ascii="Times New Roman" w:eastAsia="Times New Roman" w:hAnsi="Times New Roman" w:cs="Times New Roman"/>
                <w:color w:val="000000"/>
                <w:sz w:val="20"/>
                <w:szCs w:val="20"/>
              </w:rPr>
            </w:pPr>
            <w:r w:rsidRPr="00CF1F45">
              <w:rPr>
                <w:rFonts w:ascii="Times New Roman" w:eastAsia="Times New Roman" w:hAnsi="Times New Roman" w:cs="Times New Roman"/>
                <w:color w:val="000000"/>
                <w:sz w:val="20"/>
                <w:szCs w:val="20"/>
              </w:rPr>
              <w:t xml:space="preserve">жалюзи </w:t>
            </w:r>
          </w:p>
          <w:p w:rsidR="00CF1F45" w:rsidRPr="00CF1F45" w:rsidRDefault="00CF1F45" w:rsidP="00CF1F45">
            <w:pPr>
              <w:spacing w:after="0" w:line="240" w:lineRule="auto"/>
              <w:jc w:val="center"/>
              <w:rPr>
                <w:rFonts w:ascii="Times New Roman" w:eastAsia="Times New Roman" w:hAnsi="Times New Roman" w:cs="Times New Roman"/>
                <w:color w:val="000000"/>
                <w:sz w:val="20"/>
                <w:szCs w:val="20"/>
              </w:rPr>
            </w:pPr>
            <w:r w:rsidRPr="00CF1F45">
              <w:rPr>
                <w:rFonts w:ascii="Times New Roman" w:eastAsia="Times New Roman" w:hAnsi="Times New Roman" w:cs="Times New Roman"/>
                <w:color w:val="000000"/>
                <w:sz w:val="20"/>
                <w:szCs w:val="20"/>
              </w:rPr>
              <w:t>2,46*4,5, м</w:t>
            </w:r>
            <w:proofErr w:type="gramStart"/>
            <w:r w:rsidRPr="00CF1F45">
              <w:rPr>
                <w:rFonts w:ascii="Times New Roman" w:eastAsia="Times New Roman" w:hAnsi="Times New Roman" w:cs="Times New Roman"/>
                <w:color w:val="000000"/>
                <w:sz w:val="20"/>
                <w:szCs w:val="20"/>
              </w:rPr>
              <w:t>2</w:t>
            </w:r>
            <w:proofErr w:type="gramEnd"/>
          </w:p>
        </w:tc>
        <w:tc>
          <w:tcPr>
            <w:tcW w:w="1274" w:type="dxa"/>
            <w:tcBorders>
              <w:top w:val="nil"/>
              <w:left w:val="nil"/>
              <w:bottom w:val="single" w:sz="8" w:space="0" w:color="auto"/>
              <w:right w:val="single" w:sz="8" w:space="0" w:color="auto"/>
            </w:tcBorders>
            <w:shd w:val="clear" w:color="auto" w:fill="auto"/>
            <w:hideMark/>
          </w:tcPr>
          <w:p w:rsidR="00CF1F45" w:rsidRPr="00CF1F45" w:rsidRDefault="00CF1F45" w:rsidP="00CF1F45">
            <w:pPr>
              <w:spacing w:after="0" w:line="240" w:lineRule="auto"/>
              <w:jc w:val="center"/>
              <w:rPr>
                <w:rFonts w:ascii="Times New Roman" w:eastAsia="Times New Roman" w:hAnsi="Times New Roman" w:cs="Times New Roman"/>
                <w:color w:val="000000"/>
                <w:sz w:val="20"/>
                <w:szCs w:val="20"/>
              </w:rPr>
            </w:pPr>
            <w:r w:rsidRPr="00CF1F45">
              <w:rPr>
                <w:rFonts w:ascii="Times New Roman" w:eastAsia="Times New Roman" w:hAnsi="Times New Roman" w:cs="Times New Roman"/>
                <w:color w:val="000000"/>
                <w:sz w:val="20"/>
                <w:szCs w:val="20"/>
              </w:rPr>
              <w:t>11,07</w:t>
            </w:r>
          </w:p>
        </w:tc>
        <w:tc>
          <w:tcPr>
            <w:tcW w:w="1297" w:type="dxa"/>
            <w:tcBorders>
              <w:top w:val="nil"/>
              <w:left w:val="nil"/>
              <w:bottom w:val="single" w:sz="8" w:space="0" w:color="auto"/>
              <w:right w:val="single" w:sz="8" w:space="0" w:color="auto"/>
            </w:tcBorders>
            <w:shd w:val="clear" w:color="auto" w:fill="auto"/>
            <w:hideMark/>
          </w:tcPr>
          <w:p w:rsidR="00CF1F45" w:rsidRPr="00CF1F45" w:rsidRDefault="00CF1F45" w:rsidP="00CF1F45">
            <w:pPr>
              <w:spacing w:after="0" w:line="240" w:lineRule="auto"/>
              <w:jc w:val="center"/>
              <w:rPr>
                <w:rFonts w:ascii="Times New Roman" w:eastAsia="Times New Roman" w:hAnsi="Times New Roman" w:cs="Times New Roman"/>
                <w:color w:val="000000"/>
                <w:sz w:val="20"/>
                <w:szCs w:val="20"/>
              </w:rPr>
            </w:pPr>
            <w:r w:rsidRPr="00CF1F45">
              <w:rPr>
                <w:rFonts w:ascii="Times New Roman" w:eastAsia="Times New Roman" w:hAnsi="Times New Roman" w:cs="Times New Roman"/>
                <w:color w:val="000000"/>
                <w:sz w:val="20"/>
                <w:szCs w:val="20"/>
              </w:rPr>
              <w:t>3</w:t>
            </w:r>
          </w:p>
        </w:tc>
        <w:tc>
          <w:tcPr>
            <w:tcW w:w="1132" w:type="dxa"/>
            <w:tcBorders>
              <w:top w:val="nil"/>
              <w:left w:val="nil"/>
              <w:bottom w:val="single" w:sz="8" w:space="0" w:color="auto"/>
              <w:right w:val="single" w:sz="8" w:space="0" w:color="auto"/>
            </w:tcBorders>
            <w:shd w:val="clear" w:color="auto" w:fill="auto"/>
            <w:hideMark/>
          </w:tcPr>
          <w:p w:rsidR="00CF1F45" w:rsidRPr="00CF1F45" w:rsidRDefault="00CF1F45" w:rsidP="00CF1F45">
            <w:pPr>
              <w:spacing w:after="0" w:line="240" w:lineRule="auto"/>
              <w:jc w:val="center"/>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2200</w:t>
            </w:r>
          </w:p>
        </w:tc>
        <w:tc>
          <w:tcPr>
            <w:tcW w:w="1276" w:type="dxa"/>
            <w:tcBorders>
              <w:top w:val="nil"/>
              <w:left w:val="nil"/>
              <w:bottom w:val="single" w:sz="8" w:space="0" w:color="auto"/>
              <w:right w:val="single" w:sz="8" w:space="0" w:color="auto"/>
            </w:tcBorders>
            <w:shd w:val="clear" w:color="auto" w:fill="auto"/>
            <w:hideMark/>
          </w:tcPr>
          <w:p w:rsidR="00CF1F45" w:rsidRPr="00CF1F45" w:rsidRDefault="00CF1F45" w:rsidP="00CF1F45">
            <w:pPr>
              <w:spacing w:after="0" w:line="240" w:lineRule="auto"/>
              <w:jc w:val="center"/>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1950</w:t>
            </w:r>
          </w:p>
        </w:tc>
        <w:tc>
          <w:tcPr>
            <w:tcW w:w="1154" w:type="dxa"/>
            <w:tcBorders>
              <w:top w:val="nil"/>
              <w:left w:val="nil"/>
              <w:bottom w:val="single" w:sz="8" w:space="0" w:color="auto"/>
              <w:right w:val="single" w:sz="8" w:space="0" w:color="auto"/>
            </w:tcBorders>
            <w:shd w:val="clear" w:color="auto" w:fill="auto"/>
            <w:hideMark/>
          </w:tcPr>
          <w:p w:rsidR="00CF1F45" w:rsidRPr="00CF1F45" w:rsidRDefault="00CF1F45" w:rsidP="00CF1F45">
            <w:pPr>
              <w:spacing w:after="0" w:line="240" w:lineRule="auto"/>
              <w:jc w:val="center"/>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1750</w:t>
            </w:r>
          </w:p>
        </w:tc>
        <w:tc>
          <w:tcPr>
            <w:tcW w:w="972" w:type="dxa"/>
            <w:tcBorders>
              <w:top w:val="nil"/>
              <w:left w:val="nil"/>
              <w:bottom w:val="single" w:sz="8" w:space="0" w:color="auto"/>
              <w:right w:val="single" w:sz="8" w:space="0" w:color="auto"/>
            </w:tcBorders>
            <w:shd w:val="clear" w:color="auto" w:fill="auto"/>
            <w:vAlign w:val="center"/>
            <w:hideMark/>
          </w:tcPr>
          <w:p w:rsidR="00CF1F45" w:rsidRPr="00CF1F45" w:rsidRDefault="00CF1F45" w:rsidP="00CF1F45">
            <w:pPr>
              <w:spacing w:after="0" w:line="240" w:lineRule="auto"/>
              <w:jc w:val="center"/>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11,46%</w:t>
            </w:r>
          </w:p>
        </w:tc>
        <w:tc>
          <w:tcPr>
            <w:tcW w:w="113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1F45" w:rsidRPr="00CF1F45" w:rsidRDefault="00CF1F45" w:rsidP="00CF1F45">
            <w:pPr>
              <w:spacing w:after="0" w:line="240" w:lineRule="auto"/>
              <w:jc w:val="right"/>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1966,67</w:t>
            </w:r>
          </w:p>
        </w:tc>
        <w:tc>
          <w:tcPr>
            <w:tcW w:w="1278" w:type="dxa"/>
            <w:tcBorders>
              <w:top w:val="single" w:sz="4" w:space="0" w:color="auto"/>
              <w:left w:val="nil"/>
              <w:bottom w:val="single" w:sz="4" w:space="0" w:color="auto"/>
              <w:right w:val="single" w:sz="4" w:space="0" w:color="000000"/>
            </w:tcBorders>
            <w:shd w:val="clear" w:color="auto" w:fill="auto"/>
            <w:noWrap/>
            <w:vAlign w:val="bottom"/>
            <w:hideMark/>
          </w:tcPr>
          <w:p w:rsidR="00CF1F45" w:rsidRPr="00CF1F45" w:rsidRDefault="00CF1F45" w:rsidP="00CF1F45">
            <w:pPr>
              <w:spacing w:after="0" w:line="240" w:lineRule="auto"/>
              <w:jc w:val="right"/>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21 771,04</w:t>
            </w:r>
          </w:p>
        </w:tc>
      </w:tr>
      <w:tr w:rsidR="00CF1F45" w:rsidRPr="00CF1F45" w:rsidTr="00CF1F45">
        <w:trPr>
          <w:trHeight w:val="315"/>
        </w:trPr>
        <w:tc>
          <w:tcPr>
            <w:tcW w:w="1699" w:type="dxa"/>
            <w:tcBorders>
              <w:top w:val="single" w:sz="8" w:space="0" w:color="auto"/>
              <w:left w:val="single" w:sz="4" w:space="0" w:color="auto"/>
              <w:bottom w:val="single" w:sz="8" w:space="0" w:color="auto"/>
              <w:right w:val="single" w:sz="8" w:space="0" w:color="auto"/>
            </w:tcBorders>
            <w:shd w:val="clear" w:color="auto" w:fill="auto"/>
            <w:hideMark/>
          </w:tcPr>
          <w:p w:rsidR="000D0430" w:rsidRDefault="00CF1F45" w:rsidP="00CF1F45">
            <w:pPr>
              <w:spacing w:after="0" w:line="240" w:lineRule="auto"/>
              <w:jc w:val="center"/>
              <w:rPr>
                <w:rFonts w:ascii="Times New Roman" w:eastAsia="Times New Roman" w:hAnsi="Times New Roman" w:cs="Times New Roman"/>
                <w:color w:val="000000"/>
                <w:sz w:val="20"/>
                <w:szCs w:val="20"/>
              </w:rPr>
            </w:pPr>
            <w:r w:rsidRPr="00CF1F45">
              <w:rPr>
                <w:rFonts w:ascii="Times New Roman" w:eastAsia="Times New Roman" w:hAnsi="Times New Roman" w:cs="Times New Roman"/>
                <w:color w:val="000000"/>
                <w:sz w:val="20"/>
                <w:szCs w:val="20"/>
              </w:rPr>
              <w:t xml:space="preserve">жалюзи </w:t>
            </w:r>
          </w:p>
          <w:p w:rsidR="00CF1F45" w:rsidRPr="00CF1F45" w:rsidRDefault="00CF1F45" w:rsidP="00CF1F45">
            <w:pPr>
              <w:spacing w:after="0" w:line="240" w:lineRule="auto"/>
              <w:jc w:val="center"/>
              <w:rPr>
                <w:rFonts w:ascii="Times New Roman" w:eastAsia="Times New Roman" w:hAnsi="Times New Roman" w:cs="Times New Roman"/>
                <w:color w:val="000000"/>
                <w:sz w:val="20"/>
                <w:szCs w:val="20"/>
              </w:rPr>
            </w:pPr>
            <w:r w:rsidRPr="00CF1F45">
              <w:rPr>
                <w:rFonts w:ascii="Times New Roman" w:eastAsia="Times New Roman" w:hAnsi="Times New Roman" w:cs="Times New Roman"/>
                <w:color w:val="000000"/>
                <w:sz w:val="20"/>
                <w:szCs w:val="20"/>
              </w:rPr>
              <w:t>2,6*5,1, м</w:t>
            </w:r>
            <w:proofErr w:type="gramStart"/>
            <w:r w:rsidRPr="00CF1F45">
              <w:rPr>
                <w:rFonts w:ascii="Times New Roman" w:eastAsia="Times New Roman" w:hAnsi="Times New Roman" w:cs="Times New Roman"/>
                <w:color w:val="000000"/>
                <w:sz w:val="20"/>
                <w:szCs w:val="20"/>
              </w:rPr>
              <w:t>2</w:t>
            </w:r>
            <w:proofErr w:type="gramEnd"/>
          </w:p>
        </w:tc>
        <w:tc>
          <w:tcPr>
            <w:tcW w:w="1274" w:type="dxa"/>
            <w:tcBorders>
              <w:top w:val="nil"/>
              <w:left w:val="nil"/>
              <w:bottom w:val="single" w:sz="8" w:space="0" w:color="auto"/>
              <w:right w:val="single" w:sz="8" w:space="0" w:color="auto"/>
            </w:tcBorders>
            <w:shd w:val="clear" w:color="auto" w:fill="auto"/>
            <w:hideMark/>
          </w:tcPr>
          <w:p w:rsidR="00CF1F45" w:rsidRPr="00CF1F45" w:rsidRDefault="00CF1F45" w:rsidP="00CF1F45">
            <w:pPr>
              <w:spacing w:after="0" w:line="240" w:lineRule="auto"/>
              <w:jc w:val="center"/>
              <w:rPr>
                <w:rFonts w:ascii="Times New Roman" w:eastAsia="Times New Roman" w:hAnsi="Times New Roman" w:cs="Times New Roman"/>
                <w:color w:val="000000"/>
                <w:sz w:val="20"/>
                <w:szCs w:val="20"/>
              </w:rPr>
            </w:pPr>
            <w:r w:rsidRPr="00CF1F45">
              <w:rPr>
                <w:rFonts w:ascii="Times New Roman" w:eastAsia="Times New Roman" w:hAnsi="Times New Roman" w:cs="Times New Roman"/>
                <w:color w:val="000000"/>
                <w:sz w:val="20"/>
                <w:szCs w:val="20"/>
              </w:rPr>
              <w:t>12,55</w:t>
            </w:r>
          </w:p>
        </w:tc>
        <w:tc>
          <w:tcPr>
            <w:tcW w:w="1297" w:type="dxa"/>
            <w:tcBorders>
              <w:top w:val="nil"/>
              <w:left w:val="nil"/>
              <w:bottom w:val="single" w:sz="8" w:space="0" w:color="auto"/>
              <w:right w:val="single" w:sz="8" w:space="0" w:color="auto"/>
            </w:tcBorders>
            <w:shd w:val="clear" w:color="auto" w:fill="auto"/>
            <w:hideMark/>
          </w:tcPr>
          <w:p w:rsidR="00CF1F45" w:rsidRPr="00CF1F45" w:rsidRDefault="00CF1F45" w:rsidP="00CF1F45">
            <w:pPr>
              <w:spacing w:after="0" w:line="240" w:lineRule="auto"/>
              <w:jc w:val="center"/>
              <w:rPr>
                <w:rFonts w:ascii="Times New Roman" w:eastAsia="Times New Roman" w:hAnsi="Times New Roman" w:cs="Times New Roman"/>
                <w:color w:val="000000"/>
                <w:sz w:val="20"/>
                <w:szCs w:val="20"/>
              </w:rPr>
            </w:pPr>
            <w:r w:rsidRPr="00CF1F45">
              <w:rPr>
                <w:rFonts w:ascii="Times New Roman" w:eastAsia="Times New Roman" w:hAnsi="Times New Roman" w:cs="Times New Roman"/>
                <w:color w:val="000000"/>
                <w:sz w:val="20"/>
                <w:szCs w:val="20"/>
              </w:rPr>
              <w:t>3</w:t>
            </w:r>
          </w:p>
        </w:tc>
        <w:tc>
          <w:tcPr>
            <w:tcW w:w="1132" w:type="dxa"/>
            <w:tcBorders>
              <w:top w:val="nil"/>
              <w:left w:val="nil"/>
              <w:bottom w:val="single" w:sz="8" w:space="0" w:color="auto"/>
              <w:right w:val="single" w:sz="8" w:space="0" w:color="auto"/>
            </w:tcBorders>
            <w:shd w:val="clear" w:color="auto" w:fill="auto"/>
            <w:hideMark/>
          </w:tcPr>
          <w:p w:rsidR="00CF1F45" w:rsidRPr="00CF1F45" w:rsidRDefault="00CF1F45" w:rsidP="00CF1F45">
            <w:pPr>
              <w:spacing w:after="0" w:line="240" w:lineRule="auto"/>
              <w:jc w:val="center"/>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2200</w:t>
            </w:r>
          </w:p>
        </w:tc>
        <w:tc>
          <w:tcPr>
            <w:tcW w:w="1276" w:type="dxa"/>
            <w:tcBorders>
              <w:top w:val="nil"/>
              <w:left w:val="nil"/>
              <w:bottom w:val="single" w:sz="8" w:space="0" w:color="auto"/>
              <w:right w:val="single" w:sz="8" w:space="0" w:color="auto"/>
            </w:tcBorders>
            <w:shd w:val="clear" w:color="auto" w:fill="auto"/>
            <w:hideMark/>
          </w:tcPr>
          <w:p w:rsidR="00CF1F45" w:rsidRPr="00CF1F45" w:rsidRDefault="00CF1F45" w:rsidP="00CF1F45">
            <w:pPr>
              <w:spacing w:after="0" w:line="240" w:lineRule="auto"/>
              <w:jc w:val="center"/>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1950</w:t>
            </w:r>
          </w:p>
        </w:tc>
        <w:tc>
          <w:tcPr>
            <w:tcW w:w="1154" w:type="dxa"/>
            <w:tcBorders>
              <w:top w:val="nil"/>
              <w:left w:val="nil"/>
              <w:bottom w:val="single" w:sz="8" w:space="0" w:color="auto"/>
              <w:right w:val="single" w:sz="8" w:space="0" w:color="auto"/>
            </w:tcBorders>
            <w:shd w:val="clear" w:color="auto" w:fill="auto"/>
            <w:hideMark/>
          </w:tcPr>
          <w:p w:rsidR="00CF1F45" w:rsidRPr="00CF1F45" w:rsidRDefault="00CF1F45" w:rsidP="00CF1F45">
            <w:pPr>
              <w:spacing w:after="0" w:line="240" w:lineRule="auto"/>
              <w:jc w:val="center"/>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1750</w:t>
            </w:r>
          </w:p>
        </w:tc>
        <w:tc>
          <w:tcPr>
            <w:tcW w:w="972" w:type="dxa"/>
            <w:tcBorders>
              <w:top w:val="nil"/>
              <w:left w:val="nil"/>
              <w:bottom w:val="single" w:sz="8" w:space="0" w:color="auto"/>
              <w:right w:val="single" w:sz="8" w:space="0" w:color="auto"/>
            </w:tcBorders>
            <w:shd w:val="clear" w:color="auto" w:fill="auto"/>
            <w:vAlign w:val="center"/>
            <w:hideMark/>
          </w:tcPr>
          <w:p w:rsidR="00CF1F45" w:rsidRPr="00CF1F45" w:rsidRDefault="00CF1F45" w:rsidP="00CF1F45">
            <w:pPr>
              <w:spacing w:after="0" w:line="240" w:lineRule="auto"/>
              <w:jc w:val="center"/>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11,46%</w:t>
            </w:r>
          </w:p>
        </w:tc>
        <w:tc>
          <w:tcPr>
            <w:tcW w:w="113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1F45" w:rsidRPr="00CF1F45" w:rsidRDefault="00CF1F45" w:rsidP="00CF1F45">
            <w:pPr>
              <w:spacing w:after="0" w:line="240" w:lineRule="auto"/>
              <w:jc w:val="right"/>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1966,67</w:t>
            </w:r>
          </w:p>
        </w:tc>
        <w:tc>
          <w:tcPr>
            <w:tcW w:w="1278" w:type="dxa"/>
            <w:tcBorders>
              <w:top w:val="single" w:sz="4" w:space="0" w:color="auto"/>
              <w:left w:val="nil"/>
              <w:bottom w:val="single" w:sz="4" w:space="0" w:color="auto"/>
              <w:right w:val="single" w:sz="4" w:space="0" w:color="000000"/>
            </w:tcBorders>
            <w:shd w:val="clear" w:color="auto" w:fill="auto"/>
            <w:noWrap/>
            <w:vAlign w:val="bottom"/>
            <w:hideMark/>
          </w:tcPr>
          <w:p w:rsidR="00CF1F45" w:rsidRPr="00CF1F45" w:rsidRDefault="00CF1F45" w:rsidP="00CF1F45">
            <w:pPr>
              <w:spacing w:after="0" w:line="240" w:lineRule="auto"/>
              <w:jc w:val="right"/>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24 681,71</w:t>
            </w:r>
          </w:p>
        </w:tc>
      </w:tr>
      <w:tr w:rsidR="00CF1F45" w:rsidRPr="00CF1F45" w:rsidTr="00CF1F45">
        <w:trPr>
          <w:trHeight w:val="315"/>
        </w:trPr>
        <w:tc>
          <w:tcPr>
            <w:tcW w:w="1699" w:type="dxa"/>
            <w:tcBorders>
              <w:top w:val="single" w:sz="8" w:space="0" w:color="auto"/>
              <w:left w:val="single" w:sz="4" w:space="0" w:color="auto"/>
              <w:bottom w:val="single" w:sz="8" w:space="0" w:color="auto"/>
              <w:right w:val="single" w:sz="8" w:space="0" w:color="auto"/>
            </w:tcBorders>
            <w:shd w:val="clear" w:color="auto" w:fill="auto"/>
            <w:hideMark/>
          </w:tcPr>
          <w:p w:rsidR="000D0430" w:rsidRDefault="00CF1F45" w:rsidP="00CF1F45">
            <w:pPr>
              <w:spacing w:after="0" w:line="240" w:lineRule="auto"/>
              <w:jc w:val="center"/>
              <w:rPr>
                <w:rFonts w:ascii="Times New Roman" w:eastAsia="Times New Roman" w:hAnsi="Times New Roman" w:cs="Times New Roman"/>
                <w:color w:val="000000"/>
                <w:sz w:val="20"/>
                <w:szCs w:val="20"/>
              </w:rPr>
            </w:pPr>
            <w:r w:rsidRPr="00CF1F45">
              <w:rPr>
                <w:rFonts w:ascii="Times New Roman" w:eastAsia="Times New Roman" w:hAnsi="Times New Roman" w:cs="Times New Roman"/>
                <w:color w:val="000000"/>
                <w:sz w:val="20"/>
                <w:szCs w:val="20"/>
              </w:rPr>
              <w:t xml:space="preserve">жалюзи </w:t>
            </w:r>
          </w:p>
          <w:p w:rsidR="00CF1F45" w:rsidRPr="00CF1F45" w:rsidRDefault="00CF1F45" w:rsidP="00CF1F45">
            <w:pPr>
              <w:spacing w:after="0" w:line="240" w:lineRule="auto"/>
              <w:jc w:val="center"/>
              <w:rPr>
                <w:rFonts w:ascii="Times New Roman" w:eastAsia="Times New Roman" w:hAnsi="Times New Roman" w:cs="Times New Roman"/>
                <w:color w:val="000000"/>
                <w:sz w:val="20"/>
                <w:szCs w:val="20"/>
              </w:rPr>
            </w:pPr>
            <w:r w:rsidRPr="00CF1F45">
              <w:rPr>
                <w:rFonts w:ascii="Times New Roman" w:eastAsia="Times New Roman" w:hAnsi="Times New Roman" w:cs="Times New Roman"/>
                <w:color w:val="000000"/>
                <w:sz w:val="20"/>
                <w:szCs w:val="20"/>
              </w:rPr>
              <w:t>2,49*3,8, м</w:t>
            </w:r>
            <w:proofErr w:type="gramStart"/>
            <w:r w:rsidRPr="00CF1F45">
              <w:rPr>
                <w:rFonts w:ascii="Times New Roman" w:eastAsia="Times New Roman" w:hAnsi="Times New Roman" w:cs="Times New Roman"/>
                <w:color w:val="000000"/>
                <w:sz w:val="20"/>
                <w:szCs w:val="20"/>
              </w:rPr>
              <w:t>2</w:t>
            </w:r>
            <w:proofErr w:type="gramEnd"/>
          </w:p>
        </w:tc>
        <w:tc>
          <w:tcPr>
            <w:tcW w:w="1274" w:type="dxa"/>
            <w:tcBorders>
              <w:top w:val="nil"/>
              <w:left w:val="nil"/>
              <w:bottom w:val="single" w:sz="8" w:space="0" w:color="auto"/>
              <w:right w:val="single" w:sz="8" w:space="0" w:color="auto"/>
            </w:tcBorders>
            <w:shd w:val="clear" w:color="auto" w:fill="auto"/>
            <w:hideMark/>
          </w:tcPr>
          <w:p w:rsidR="00CF1F45" w:rsidRPr="00CF1F45" w:rsidRDefault="00CF1F45" w:rsidP="00CF1F45">
            <w:pPr>
              <w:spacing w:after="0" w:line="240" w:lineRule="auto"/>
              <w:jc w:val="center"/>
              <w:rPr>
                <w:rFonts w:ascii="Times New Roman" w:eastAsia="Times New Roman" w:hAnsi="Times New Roman" w:cs="Times New Roman"/>
                <w:color w:val="000000"/>
                <w:sz w:val="20"/>
                <w:szCs w:val="20"/>
              </w:rPr>
            </w:pPr>
            <w:r w:rsidRPr="00CF1F45">
              <w:rPr>
                <w:rFonts w:ascii="Times New Roman" w:eastAsia="Times New Roman" w:hAnsi="Times New Roman" w:cs="Times New Roman"/>
                <w:color w:val="000000"/>
                <w:sz w:val="20"/>
                <w:szCs w:val="20"/>
              </w:rPr>
              <w:t>9,46</w:t>
            </w:r>
          </w:p>
        </w:tc>
        <w:tc>
          <w:tcPr>
            <w:tcW w:w="1297" w:type="dxa"/>
            <w:tcBorders>
              <w:top w:val="nil"/>
              <w:left w:val="nil"/>
              <w:bottom w:val="single" w:sz="8" w:space="0" w:color="auto"/>
              <w:right w:val="single" w:sz="8" w:space="0" w:color="auto"/>
            </w:tcBorders>
            <w:shd w:val="clear" w:color="auto" w:fill="auto"/>
            <w:hideMark/>
          </w:tcPr>
          <w:p w:rsidR="00CF1F45" w:rsidRPr="00CF1F45" w:rsidRDefault="00CF1F45" w:rsidP="00CF1F45">
            <w:pPr>
              <w:spacing w:after="0" w:line="240" w:lineRule="auto"/>
              <w:jc w:val="center"/>
              <w:rPr>
                <w:rFonts w:ascii="Times New Roman" w:eastAsia="Times New Roman" w:hAnsi="Times New Roman" w:cs="Times New Roman"/>
                <w:color w:val="000000"/>
                <w:sz w:val="20"/>
                <w:szCs w:val="20"/>
              </w:rPr>
            </w:pPr>
            <w:r w:rsidRPr="00CF1F45">
              <w:rPr>
                <w:rFonts w:ascii="Times New Roman" w:eastAsia="Times New Roman" w:hAnsi="Times New Roman" w:cs="Times New Roman"/>
                <w:color w:val="000000"/>
                <w:sz w:val="20"/>
                <w:szCs w:val="20"/>
              </w:rPr>
              <w:t>3</w:t>
            </w:r>
          </w:p>
        </w:tc>
        <w:tc>
          <w:tcPr>
            <w:tcW w:w="1132" w:type="dxa"/>
            <w:tcBorders>
              <w:top w:val="nil"/>
              <w:left w:val="nil"/>
              <w:bottom w:val="single" w:sz="8" w:space="0" w:color="auto"/>
              <w:right w:val="single" w:sz="8" w:space="0" w:color="auto"/>
            </w:tcBorders>
            <w:shd w:val="clear" w:color="auto" w:fill="auto"/>
            <w:hideMark/>
          </w:tcPr>
          <w:p w:rsidR="00CF1F45" w:rsidRPr="00CF1F45" w:rsidRDefault="00CF1F45" w:rsidP="00CF1F45">
            <w:pPr>
              <w:spacing w:after="0" w:line="240" w:lineRule="auto"/>
              <w:jc w:val="center"/>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2200</w:t>
            </w:r>
          </w:p>
        </w:tc>
        <w:tc>
          <w:tcPr>
            <w:tcW w:w="1276" w:type="dxa"/>
            <w:tcBorders>
              <w:top w:val="nil"/>
              <w:left w:val="nil"/>
              <w:bottom w:val="single" w:sz="8" w:space="0" w:color="auto"/>
              <w:right w:val="single" w:sz="8" w:space="0" w:color="auto"/>
            </w:tcBorders>
            <w:shd w:val="clear" w:color="auto" w:fill="auto"/>
            <w:hideMark/>
          </w:tcPr>
          <w:p w:rsidR="00CF1F45" w:rsidRPr="00CF1F45" w:rsidRDefault="00CF1F45" w:rsidP="00CF1F45">
            <w:pPr>
              <w:spacing w:after="0" w:line="240" w:lineRule="auto"/>
              <w:jc w:val="center"/>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1950</w:t>
            </w:r>
          </w:p>
        </w:tc>
        <w:tc>
          <w:tcPr>
            <w:tcW w:w="1154" w:type="dxa"/>
            <w:tcBorders>
              <w:top w:val="nil"/>
              <w:left w:val="nil"/>
              <w:bottom w:val="single" w:sz="8" w:space="0" w:color="auto"/>
              <w:right w:val="single" w:sz="8" w:space="0" w:color="auto"/>
            </w:tcBorders>
            <w:shd w:val="clear" w:color="auto" w:fill="auto"/>
            <w:hideMark/>
          </w:tcPr>
          <w:p w:rsidR="00CF1F45" w:rsidRPr="00CF1F45" w:rsidRDefault="00CF1F45" w:rsidP="00CF1F45">
            <w:pPr>
              <w:spacing w:after="0" w:line="240" w:lineRule="auto"/>
              <w:jc w:val="center"/>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1750</w:t>
            </w:r>
          </w:p>
        </w:tc>
        <w:tc>
          <w:tcPr>
            <w:tcW w:w="972" w:type="dxa"/>
            <w:tcBorders>
              <w:top w:val="nil"/>
              <w:left w:val="nil"/>
              <w:bottom w:val="single" w:sz="8" w:space="0" w:color="auto"/>
              <w:right w:val="single" w:sz="8" w:space="0" w:color="auto"/>
            </w:tcBorders>
            <w:shd w:val="clear" w:color="auto" w:fill="auto"/>
            <w:vAlign w:val="center"/>
            <w:hideMark/>
          </w:tcPr>
          <w:p w:rsidR="00CF1F45" w:rsidRPr="00CF1F45" w:rsidRDefault="00CF1F45" w:rsidP="00CF1F45">
            <w:pPr>
              <w:spacing w:after="0" w:line="240" w:lineRule="auto"/>
              <w:jc w:val="center"/>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11,46%</w:t>
            </w:r>
          </w:p>
        </w:tc>
        <w:tc>
          <w:tcPr>
            <w:tcW w:w="113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1F45" w:rsidRPr="00CF1F45" w:rsidRDefault="00CF1F45" w:rsidP="00CF1F45">
            <w:pPr>
              <w:spacing w:after="0" w:line="240" w:lineRule="auto"/>
              <w:jc w:val="right"/>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1966,67</w:t>
            </w:r>
          </w:p>
        </w:tc>
        <w:tc>
          <w:tcPr>
            <w:tcW w:w="1278" w:type="dxa"/>
            <w:tcBorders>
              <w:top w:val="single" w:sz="4" w:space="0" w:color="auto"/>
              <w:left w:val="nil"/>
              <w:bottom w:val="single" w:sz="4" w:space="0" w:color="auto"/>
              <w:right w:val="single" w:sz="4" w:space="0" w:color="000000"/>
            </w:tcBorders>
            <w:shd w:val="clear" w:color="auto" w:fill="auto"/>
            <w:noWrap/>
            <w:vAlign w:val="bottom"/>
            <w:hideMark/>
          </w:tcPr>
          <w:p w:rsidR="00CF1F45" w:rsidRPr="00CF1F45" w:rsidRDefault="00CF1F45" w:rsidP="00CF1F45">
            <w:pPr>
              <w:spacing w:after="0" w:line="240" w:lineRule="auto"/>
              <w:jc w:val="right"/>
              <w:rPr>
                <w:rFonts w:ascii="Times New Roman" w:eastAsia="Times New Roman" w:hAnsi="Times New Roman" w:cs="Times New Roman"/>
                <w:sz w:val="20"/>
                <w:szCs w:val="20"/>
              </w:rPr>
            </w:pPr>
            <w:r w:rsidRPr="00CF1F45">
              <w:rPr>
                <w:rFonts w:ascii="Times New Roman" w:eastAsia="Times New Roman" w:hAnsi="Times New Roman" w:cs="Times New Roman"/>
                <w:sz w:val="20"/>
                <w:szCs w:val="20"/>
              </w:rPr>
              <w:t>18 604,70</w:t>
            </w:r>
          </w:p>
        </w:tc>
      </w:tr>
    </w:tbl>
    <w:p w:rsidR="00CF1F45" w:rsidRDefault="00CF1F45" w:rsidP="007E13FA">
      <w:pPr>
        <w:pStyle w:val="1"/>
        <w:tabs>
          <w:tab w:val="clear" w:pos="432"/>
        </w:tabs>
        <w:spacing w:before="0" w:after="0"/>
        <w:ind w:left="0" w:firstLine="0"/>
        <w:jc w:val="left"/>
        <w:rPr>
          <w:sz w:val="20"/>
          <w:szCs w:val="20"/>
        </w:rPr>
        <w:sectPr w:rsidR="00CF1F45" w:rsidSect="00CF1F45">
          <w:type w:val="continuous"/>
          <w:pgSz w:w="11906" w:h="16838"/>
          <w:pgMar w:top="1134" w:right="567" w:bottom="567" w:left="567" w:header="709" w:footer="709" w:gutter="0"/>
          <w:cols w:space="708"/>
          <w:docGrid w:linePitch="360"/>
        </w:sectPr>
      </w:pPr>
      <w:r>
        <w:rPr>
          <w:sz w:val="20"/>
          <w:szCs w:val="20"/>
        </w:rPr>
        <w:t>ИТОГО</w:t>
      </w:r>
      <w:r w:rsidR="000D0430">
        <w:rPr>
          <w:sz w:val="20"/>
          <w:szCs w:val="20"/>
        </w:rPr>
        <w:t xml:space="preserve">                         80, 41м2                                                                                                                                        158139,95</w:t>
      </w:r>
    </w:p>
    <w:p w:rsidR="002D4B09" w:rsidRPr="002D4B09" w:rsidRDefault="008064E8" w:rsidP="00D22A24">
      <w:pPr>
        <w:pStyle w:val="1"/>
        <w:numPr>
          <w:ilvl w:val="0"/>
          <w:numId w:val="17"/>
        </w:numPr>
        <w:spacing w:before="0" w:after="0"/>
        <w:jc w:val="left"/>
        <w:rPr>
          <w:sz w:val="20"/>
          <w:szCs w:val="20"/>
        </w:rPr>
      </w:pPr>
      <w:r>
        <w:rPr>
          <w:sz w:val="20"/>
          <w:szCs w:val="20"/>
        </w:rPr>
        <w:lastRenderedPageBreak/>
        <w:t>Проект договора</w:t>
      </w:r>
    </w:p>
    <w:p w:rsidR="006D150D" w:rsidRPr="006D150D" w:rsidRDefault="006D150D" w:rsidP="006D150D">
      <w:pPr>
        <w:keepNext/>
        <w:spacing w:after="0" w:line="240" w:lineRule="auto"/>
        <w:jc w:val="center"/>
        <w:outlineLvl w:val="0"/>
        <w:rPr>
          <w:rFonts w:ascii="Times New Roman" w:eastAsia="Times New Roman" w:hAnsi="Times New Roman" w:cs="Times New Roman"/>
          <w:b/>
          <w:bCs/>
          <w:kern w:val="28"/>
          <w:sz w:val="20"/>
          <w:szCs w:val="20"/>
        </w:rPr>
      </w:pPr>
      <w:r w:rsidRPr="006D150D">
        <w:rPr>
          <w:rFonts w:ascii="Times New Roman" w:eastAsia="Times New Roman" w:hAnsi="Times New Roman" w:cs="Times New Roman"/>
          <w:b/>
          <w:bCs/>
          <w:kern w:val="28"/>
          <w:sz w:val="20"/>
          <w:szCs w:val="20"/>
        </w:rPr>
        <w:t>ДОГОВОР № _____</w:t>
      </w:r>
    </w:p>
    <w:p w:rsidR="006D150D" w:rsidRPr="006D150D" w:rsidRDefault="006D150D" w:rsidP="006D150D">
      <w:pPr>
        <w:suppressAutoHyphens/>
        <w:spacing w:after="0" w:line="240" w:lineRule="auto"/>
        <w:jc w:val="center"/>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на поставку товаров</w:t>
      </w:r>
    </w:p>
    <w:p w:rsidR="006D150D" w:rsidRPr="006D150D" w:rsidRDefault="006D150D" w:rsidP="006D150D">
      <w:pPr>
        <w:suppressAutoHyphens/>
        <w:spacing w:after="0" w:line="240" w:lineRule="auto"/>
        <w:jc w:val="center"/>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xml:space="preserve">г. Новосибирск                                                                                                                   </w:t>
      </w:r>
      <w:r>
        <w:rPr>
          <w:rFonts w:ascii="Times New Roman" w:eastAsia="Times New Roman" w:hAnsi="Times New Roman" w:cs="Times New Roman"/>
          <w:kern w:val="1"/>
          <w:sz w:val="20"/>
          <w:szCs w:val="20"/>
          <w:lang w:eastAsia="ar-SA"/>
        </w:rPr>
        <w:t xml:space="preserve">               </w:t>
      </w:r>
      <w:r w:rsidRPr="006D150D">
        <w:rPr>
          <w:rFonts w:ascii="Times New Roman" w:eastAsia="Times New Roman" w:hAnsi="Times New Roman" w:cs="Times New Roman"/>
          <w:kern w:val="1"/>
          <w:sz w:val="20"/>
          <w:szCs w:val="20"/>
          <w:lang w:eastAsia="ar-SA"/>
        </w:rPr>
        <w:t xml:space="preserve">   «___»  __________ 2018 г.</w:t>
      </w:r>
    </w:p>
    <w:p w:rsidR="00CF1F45" w:rsidRPr="003029F6" w:rsidRDefault="006D150D" w:rsidP="00CF1F45">
      <w:pPr>
        <w:pStyle w:val="1"/>
        <w:ind w:left="0" w:firstLine="0"/>
        <w:jc w:val="left"/>
        <w:rPr>
          <w:sz w:val="20"/>
          <w:szCs w:val="20"/>
        </w:rPr>
      </w:pPr>
      <w:r w:rsidRPr="006D150D">
        <w:rPr>
          <w:kern w:val="1"/>
          <w:sz w:val="20"/>
          <w:szCs w:val="20"/>
          <w:lang w:eastAsia="ar-SA"/>
        </w:rPr>
        <w:t xml:space="preserve">        </w:t>
      </w:r>
      <w:r w:rsidR="00CF1F45" w:rsidRPr="003029F6">
        <w:rPr>
          <w:sz w:val="20"/>
          <w:szCs w:val="20"/>
        </w:rPr>
        <w:t xml:space="preserve">                              </w:t>
      </w:r>
    </w:p>
    <w:p w:rsidR="00CF1F45" w:rsidRPr="00CF1F45" w:rsidRDefault="00CF1F45" w:rsidP="00CF1F45">
      <w:pPr>
        <w:spacing w:after="0" w:line="240" w:lineRule="auto"/>
        <w:jc w:val="both"/>
        <w:rPr>
          <w:rFonts w:ascii="Times New Roman" w:hAnsi="Times New Roman" w:cs="Times New Roman"/>
          <w:sz w:val="20"/>
          <w:szCs w:val="20"/>
        </w:rPr>
      </w:pPr>
    </w:p>
    <w:p w:rsidR="00CF1F45" w:rsidRPr="00CF1F45" w:rsidRDefault="00CF1F45" w:rsidP="00CF1F45">
      <w:pPr>
        <w:pStyle w:val="a5"/>
        <w:spacing w:after="0" w:line="240" w:lineRule="auto"/>
        <w:ind w:firstLine="360"/>
        <w:rPr>
          <w:rFonts w:ascii="Times New Roman" w:hAnsi="Times New Roman"/>
          <w:b/>
        </w:rPr>
      </w:pPr>
      <w:r w:rsidRPr="00CF1F45">
        <w:rPr>
          <w:rFonts w:ascii="Times New Roman" w:hAnsi="Times New Roman"/>
          <w:b/>
        </w:rPr>
        <w:t xml:space="preserve">Идентификационный код закупки №  181540211315554020100100660551399000  </w:t>
      </w:r>
    </w:p>
    <w:p w:rsidR="00CF1F45" w:rsidRPr="00CF1F45" w:rsidRDefault="00CF1F45" w:rsidP="00CF1F45">
      <w:pPr>
        <w:pStyle w:val="a5"/>
        <w:spacing w:after="0" w:line="240" w:lineRule="auto"/>
        <w:ind w:firstLine="360"/>
        <w:rPr>
          <w:rFonts w:ascii="Times New Roman" w:hAnsi="Times New Roman"/>
          <w:b/>
        </w:rPr>
      </w:pPr>
    </w:p>
    <w:p w:rsidR="00CF1F45" w:rsidRPr="00CF1F45" w:rsidRDefault="00CF1F45" w:rsidP="00CF1F45">
      <w:pPr>
        <w:pStyle w:val="a5"/>
        <w:spacing w:after="0" w:line="240" w:lineRule="auto"/>
        <w:ind w:firstLine="360"/>
        <w:rPr>
          <w:rFonts w:ascii="Times New Roman" w:hAnsi="Times New Roman"/>
        </w:rPr>
      </w:pPr>
      <w:r w:rsidRPr="00CF1F45">
        <w:rPr>
          <w:rFonts w:ascii="Times New Roman" w:hAnsi="Times New Roman"/>
          <w:b/>
        </w:rPr>
        <w:t xml:space="preserve"> </w:t>
      </w:r>
      <w:proofErr w:type="gramStart"/>
      <w:r w:rsidRPr="00CF1F45">
        <w:rPr>
          <w:rFonts w:ascii="Times New Roman" w:hAnsi="Times New Roman"/>
          <w:b/>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CF1F45">
        <w:rPr>
          <w:rFonts w:ascii="Times New Roman" w:hAnsi="Times New Roman"/>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CF1F45">
        <w:rPr>
          <w:rFonts w:ascii="Times New Roman" w:hAnsi="Times New Roman"/>
          <w:b/>
        </w:rPr>
        <w:t>_________________</w:t>
      </w:r>
      <w:r w:rsidRPr="00CF1F45">
        <w:rPr>
          <w:rFonts w:ascii="Times New Roman" w:hAnsi="Times New Roman"/>
        </w:rPr>
        <w:t>, именуемое в дальнейшем Исполнитель, в лице  _____________, действующего на основании __________, с другой стороны, в результате осуществления закупки в соответствии с Федеральным законом от  05.04.2013г. № 44-ФЗ</w:t>
      </w:r>
      <w:proofErr w:type="gramEnd"/>
      <w:r w:rsidRPr="00CF1F45">
        <w:rPr>
          <w:rFonts w:ascii="Times New Roman" w:hAnsi="Times New Roman"/>
        </w:rPr>
        <w:t xml:space="preserve"> </w:t>
      </w:r>
      <w:proofErr w:type="gramStart"/>
      <w:r w:rsidRPr="00CF1F45">
        <w:rPr>
          <w:rFonts w:ascii="Times New Roman" w:hAnsi="Times New Roman"/>
        </w:rPr>
        <w:t xml:space="preserve">путем проведения запроса котировок № ________ для  субъектов малого  предпринимательства и  социально ориентированных некоммерческих организаций,  на основании протокола рассмотрения и оценки  котировочных заявок от _________., заключили   гражданско-правовой договор бюджетного учреждения – настоящий договор на выполнение работ (далее – договор) о нижеследующем:   </w:t>
      </w:r>
      <w:proofErr w:type="gramEnd"/>
    </w:p>
    <w:p w:rsidR="00CF1F45" w:rsidRPr="00CF1F45" w:rsidRDefault="00CF1F45" w:rsidP="00CF1F45">
      <w:pPr>
        <w:pStyle w:val="a5"/>
        <w:spacing w:after="0" w:line="240" w:lineRule="auto"/>
        <w:ind w:firstLine="360"/>
        <w:rPr>
          <w:rFonts w:ascii="Times New Roman" w:hAnsi="Times New Roman"/>
        </w:rPr>
      </w:pPr>
    </w:p>
    <w:p w:rsidR="00CF1F45" w:rsidRPr="00CF1F45" w:rsidRDefault="00CF1F45" w:rsidP="00CF1F45">
      <w:pPr>
        <w:numPr>
          <w:ilvl w:val="0"/>
          <w:numId w:val="12"/>
        </w:numPr>
        <w:spacing w:after="0" w:line="240" w:lineRule="auto"/>
        <w:ind w:left="0"/>
        <w:jc w:val="center"/>
        <w:rPr>
          <w:rFonts w:ascii="Times New Roman" w:hAnsi="Times New Roman" w:cs="Times New Roman"/>
          <w:b/>
          <w:sz w:val="20"/>
          <w:szCs w:val="20"/>
        </w:rPr>
      </w:pPr>
      <w:r w:rsidRPr="00CF1F45">
        <w:rPr>
          <w:rFonts w:ascii="Times New Roman" w:hAnsi="Times New Roman" w:cs="Times New Roman"/>
          <w:b/>
          <w:sz w:val="20"/>
          <w:szCs w:val="20"/>
        </w:rPr>
        <w:t>Предмет договора</w:t>
      </w:r>
    </w:p>
    <w:p w:rsidR="00CF1F45" w:rsidRPr="00CF1F45" w:rsidRDefault="00CF1F45" w:rsidP="00CF1F45">
      <w:pPr>
        <w:spacing w:after="0" w:line="240" w:lineRule="auto"/>
        <w:ind w:firstLine="360"/>
        <w:jc w:val="both"/>
        <w:rPr>
          <w:rFonts w:ascii="Times New Roman" w:hAnsi="Times New Roman" w:cs="Times New Roman"/>
          <w:sz w:val="20"/>
          <w:szCs w:val="20"/>
        </w:rPr>
      </w:pPr>
      <w:r w:rsidRPr="00CF1F45">
        <w:rPr>
          <w:rFonts w:ascii="Times New Roman" w:hAnsi="Times New Roman" w:cs="Times New Roman"/>
          <w:sz w:val="20"/>
          <w:szCs w:val="20"/>
        </w:rPr>
        <w:t xml:space="preserve">1.1. По настоящему договору Исполнитель принимает на себя обязательства по заданию Заказчика изготовить и поставить жалюзи, а Заказчик обязуется принять эти работы и оплатить их стоимость. </w:t>
      </w:r>
    </w:p>
    <w:p w:rsidR="00CF1F45" w:rsidRPr="00CF1F45" w:rsidRDefault="00CF1F45" w:rsidP="00CF1F45">
      <w:pPr>
        <w:spacing w:after="0" w:line="240" w:lineRule="auto"/>
        <w:ind w:firstLine="360"/>
        <w:jc w:val="both"/>
        <w:rPr>
          <w:rFonts w:ascii="Times New Roman" w:hAnsi="Times New Roman" w:cs="Times New Roman"/>
          <w:sz w:val="20"/>
          <w:szCs w:val="20"/>
        </w:rPr>
      </w:pPr>
      <w:r w:rsidRPr="00CF1F45">
        <w:rPr>
          <w:rFonts w:ascii="Times New Roman" w:hAnsi="Times New Roman" w:cs="Times New Roman"/>
          <w:sz w:val="20"/>
          <w:szCs w:val="20"/>
        </w:rPr>
        <w:t xml:space="preserve">1.2. Исполнитель в соответствии с техническим заданием Заказчика изготавливает жалюзи  (далее- работа) в количестве 7 штук, доставляет их Заказчику и монтирует в аудитории № 325 Учебного корпуса, расположенного по </w:t>
      </w:r>
      <w:proofErr w:type="spellStart"/>
      <w:r w:rsidRPr="00CF1F45">
        <w:rPr>
          <w:rFonts w:ascii="Times New Roman" w:hAnsi="Times New Roman" w:cs="Times New Roman"/>
          <w:sz w:val="20"/>
          <w:szCs w:val="20"/>
        </w:rPr>
        <w:t>ул</w:t>
      </w:r>
      <w:proofErr w:type="gramStart"/>
      <w:r w:rsidRPr="00CF1F45">
        <w:rPr>
          <w:rFonts w:ascii="Times New Roman" w:hAnsi="Times New Roman" w:cs="Times New Roman"/>
          <w:sz w:val="20"/>
          <w:szCs w:val="20"/>
        </w:rPr>
        <w:t>.Д</w:t>
      </w:r>
      <w:proofErr w:type="gramEnd"/>
      <w:r w:rsidRPr="00CF1F45">
        <w:rPr>
          <w:rFonts w:ascii="Times New Roman" w:hAnsi="Times New Roman" w:cs="Times New Roman"/>
          <w:sz w:val="20"/>
          <w:szCs w:val="20"/>
        </w:rPr>
        <w:t>уси</w:t>
      </w:r>
      <w:proofErr w:type="spellEnd"/>
      <w:r w:rsidRPr="00CF1F45">
        <w:rPr>
          <w:rFonts w:ascii="Times New Roman" w:hAnsi="Times New Roman" w:cs="Times New Roman"/>
          <w:sz w:val="20"/>
          <w:szCs w:val="20"/>
        </w:rPr>
        <w:t xml:space="preserve"> Ковальчук, 191. </w:t>
      </w:r>
    </w:p>
    <w:p w:rsidR="00CF1F45" w:rsidRPr="00CF1F45" w:rsidRDefault="00CF1F45" w:rsidP="00CF1F45">
      <w:pPr>
        <w:spacing w:after="0" w:line="240" w:lineRule="auto"/>
        <w:ind w:firstLine="360"/>
        <w:jc w:val="both"/>
        <w:rPr>
          <w:rFonts w:ascii="Times New Roman" w:hAnsi="Times New Roman" w:cs="Times New Roman"/>
          <w:sz w:val="20"/>
          <w:szCs w:val="20"/>
        </w:rPr>
      </w:pPr>
      <w:r w:rsidRPr="00CF1F45">
        <w:rPr>
          <w:rFonts w:ascii="Times New Roman" w:hAnsi="Times New Roman" w:cs="Times New Roman"/>
          <w:sz w:val="20"/>
          <w:szCs w:val="20"/>
        </w:rPr>
        <w:t>1.3. Техническое задание Заказчика с описанием изготавливаемых жалюзи является Приложением №1 к договору. Стоимость выполняемых работ определена калькуляцией (сметой) или иным расчетом цены, составляемым Исполнителем, и является Приложением №2 к договору.</w:t>
      </w:r>
    </w:p>
    <w:p w:rsidR="00CF1F45" w:rsidRPr="00CF1F45" w:rsidRDefault="00CF1F45" w:rsidP="00CF1F45">
      <w:pPr>
        <w:autoSpaceDE w:val="0"/>
        <w:autoSpaceDN w:val="0"/>
        <w:adjustRightInd w:val="0"/>
        <w:spacing w:after="0" w:line="240" w:lineRule="auto"/>
        <w:jc w:val="both"/>
        <w:rPr>
          <w:rFonts w:ascii="Times New Roman" w:hAnsi="Times New Roman" w:cs="Times New Roman"/>
          <w:sz w:val="20"/>
          <w:szCs w:val="20"/>
        </w:rPr>
      </w:pPr>
      <w:r w:rsidRPr="00CF1F45">
        <w:rPr>
          <w:rFonts w:ascii="Times New Roman" w:hAnsi="Times New Roman" w:cs="Times New Roman"/>
          <w:sz w:val="20"/>
          <w:szCs w:val="20"/>
        </w:rPr>
        <w:tab/>
      </w:r>
    </w:p>
    <w:p w:rsidR="00CF1F45" w:rsidRPr="00CF1F45" w:rsidRDefault="00CF1F45" w:rsidP="00CF1F45">
      <w:pPr>
        <w:pStyle w:val="2"/>
        <w:widowControl/>
        <w:numPr>
          <w:ilvl w:val="0"/>
          <w:numId w:val="12"/>
        </w:numPr>
        <w:suppressAutoHyphens w:val="0"/>
        <w:autoSpaceDE w:val="0"/>
        <w:autoSpaceDN w:val="0"/>
        <w:adjustRightInd w:val="0"/>
        <w:spacing w:after="0" w:line="240" w:lineRule="auto"/>
        <w:ind w:left="0"/>
        <w:jc w:val="center"/>
        <w:rPr>
          <w:rFonts w:ascii="Times New Roman" w:hAnsi="Times New Roman" w:cs="Times New Roman"/>
          <w:b/>
          <w:sz w:val="20"/>
          <w:szCs w:val="20"/>
        </w:rPr>
      </w:pPr>
      <w:r w:rsidRPr="00CF1F45">
        <w:rPr>
          <w:rFonts w:ascii="Times New Roman" w:hAnsi="Times New Roman" w:cs="Times New Roman"/>
          <w:b/>
          <w:sz w:val="20"/>
          <w:szCs w:val="20"/>
        </w:rPr>
        <w:t>Цена  договора и порядок оплаты</w:t>
      </w:r>
    </w:p>
    <w:p w:rsidR="00CF1F45" w:rsidRPr="00CF1F45" w:rsidRDefault="00CF1F45" w:rsidP="00CF1F45">
      <w:pPr>
        <w:pStyle w:val="2"/>
        <w:spacing w:after="0" w:line="240" w:lineRule="auto"/>
        <w:ind w:left="0"/>
        <w:rPr>
          <w:rFonts w:ascii="Times New Roman" w:hAnsi="Times New Roman" w:cs="Times New Roman"/>
          <w:sz w:val="20"/>
          <w:szCs w:val="20"/>
        </w:rPr>
      </w:pPr>
      <w:r w:rsidRPr="00CF1F45">
        <w:rPr>
          <w:rFonts w:ascii="Times New Roman" w:hAnsi="Times New Roman" w:cs="Times New Roman"/>
          <w:sz w:val="20"/>
          <w:szCs w:val="20"/>
        </w:rPr>
        <w:t xml:space="preserve">  2.1. Цена договора  составляет  _____(__________), с учетом или без учета НДС</w:t>
      </w:r>
      <w:proofErr w:type="gramStart"/>
      <w:r w:rsidRPr="00CF1F45">
        <w:rPr>
          <w:rFonts w:ascii="Times New Roman" w:hAnsi="Times New Roman" w:cs="Times New Roman"/>
          <w:sz w:val="20"/>
          <w:szCs w:val="20"/>
        </w:rPr>
        <w:t xml:space="preserve"> .</w:t>
      </w:r>
      <w:proofErr w:type="gramEnd"/>
    </w:p>
    <w:p w:rsidR="00CF1F45" w:rsidRPr="00CF1F45" w:rsidRDefault="00CF1F45" w:rsidP="00CF1F45">
      <w:pPr>
        <w:pStyle w:val="2"/>
        <w:spacing w:after="0" w:line="240" w:lineRule="auto"/>
        <w:ind w:left="0"/>
        <w:rPr>
          <w:rFonts w:ascii="Times New Roman" w:hAnsi="Times New Roman" w:cs="Times New Roman"/>
          <w:sz w:val="20"/>
          <w:szCs w:val="20"/>
        </w:rPr>
      </w:pPr>
      <w:proofErr w:type="gramStart"/>
      <w:r w:rsidRPr="00CF1F45">
        <w:rPr>
          <w:rFonts w:ascii="Times New Roman" w:hAnsi="Times New Roman" w:cs="Times New Roman"/>
          <w:sz w:val="20"/>
          <w:szCs w:val="20"/>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CF1F45">
        <w:rPr>
          <w:rFonts w:ascii="Times New Roman" w:hAnsi="Times New Roman" w:cs="Times New Roman"/>
          <w:sz w:val="20"/>
          <w:szCs w:val="20"/>
        </w:rPr>
        <w:t xml:space="preserve"> в бюджеты бюджетной системы Российской Федерации Заказчиком</w:t>
      </w:r>
    </w:p>
    <w:p w:rsidR="00CF1F45" w:rsidRPr="00CF1F45" w:rsidRDefault="00CF1F45" w:rsidP="00CF1F45">
      <w:pPr>
        <w:pStyle w:val="2"/>
        <w:spacing w:after="0" w:line="240" w:lineRule="auto"/>
        <w:ind w:left="0"/>
        <w:rPr>
          <w:rFonts w:ascii="Times New Roman" w:hAnsi="Times New Roman" w:cs="Times New Roman"/>
          <w:sz w:val="20"/>
          <w:szCs w:val="20"/>
        </w:rPr>
      </w:pPr>
      <w:r w:rsidRPr="00CF1F45">
        <w:rPr>
          <w:rFonts w:ascii="Times New Roman" w:hAnsi="Times New Roman" w:cs="Times New Roman"/>
          <w:sz w:val="20"/>
          <w:szCs w:val="20"/>
        </w:rPr>
        <w:t xml:space="preserve">  2.2. Цена договора включает в себя общую стоимость работы, выполняемой по настоящему договору, в том числе: стоимость материалов  и других вспомогательных средств, необходимых для выполнения работ по предмету договора, а также транспортные расходы, расходы по монтажу, расходы по уплате налогов, сборов, пошлин и других необходимых платежей</w:t>
      </w:r>
    </w:p>
    <w:p w:rsidR="00CF1F45" w:rsidRPr="00CF1F45" w:rsidRDefault="00CF1F45" w:rsidP="00CF1F45">
      <w:pPr>
        <w:pStyle w:val="2"/>
        <w:spacing w:after="0" w:line="240" w:lineRule="auto"/>
        <w:ind w:left="0"/>
        <w:rPr>
          <w:rFonts w:ascii="Times New Roman" w:hAnsi="Times New Roman" w:cs="Times New Roman"/>
          <w:sz w:val="20"/>
          <w:szCs w:val="20"/>
        </w:rPr>
      </w:pPr>
      <w:r w:rsidRPr="00CF1F45">
        <w:rPr>
          <w:rFonts w:ascii="Times New Roman" w:hAnsi="Times New Roman" w:cs="Times New Roman"/>
          <w:sz w:val="20"/>
          <w:szCs w:val="20"/>
        </w:rPr>
        <w:t xml:space="preserve">  2.3.Заказчик </w:t>
      </w:r>
      <w:proofErr w:type="gramStart"/>
      <w:r w:rsidRPr="00CF1F45">
        <w:rPr>
          <w:rFonts w:ascii="Times New Roman" w:hAnsi="Times New Roman" w:cs="Times New Roman"/>
          <w:sz w:val="20"/>
          <w:szCs w:val="20"/>
        </w:rPr>
        <w:t>оплачивает цену договора</w:t>
      </w:r>
      <w:proofErr w:type="gramEnd"/>
      <w:r w:rsidRPr="00CF1F45">
        <w:rPr>
          <w:rFonts w:ascii="Times New Roman" w:hAnsi="Times New Roman" w:cs="Times New Roman"/>
          <w:sz w:val="20"/>
          <w:szCs w:val="20"/>
        </w:rPr>
        <w:t xml:space="preserve">  после выполнения Исполнителем всего объема работы и передачи ее результата Заказчику,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CF1F45" w:rsidRPr="00CF1F45" w:rsidRDefault="00CF1F45" w:rsidP="00CF1F45">
      <w:pPr>
        <w:pStyle w:val="2"/>
        <w:spacing w:after="0" w:line="240" w:lineRule="auto"/>
        <w:ind w:left="0"/>
        <w:rPr>
          <w:rFonts w:ascii="Times New Roman" w:hAnsi="Times New Roman" w:cs="Times New Roman"/>
          <w:sz w:val="20"/>
          <w:szCs w:val="20"/>
        </w:rPr>
      </w:pPr>
      <w:r w:rsidRPr="00CF1F45">
        <w:rPr>
          <w:rFonts w:ascii="Times New Roman" w:hAnsi="Times New Roman" w:cs="Times New Roman"/>
          <w:sz w:val="20"/>
          <w:szCs w:val="20"/>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w:t>
      </w:r>
    </w:p>
    <w:p w:rsidR="00CF1F45" w:rsidRPr="00CF1F45" w:rsidRDefault="00CF1F45" w:rsidP="00CF1F45">
      <w:pPr>
        <w:autoSpaceDE w:val="0"/>
        <w:autoSpaceDN w:val="0"/>
        <w:adjustRightInd w:val="0"/>
        <w:spacing w:after="0" w:line="240" w:lineRule="auto"/>
        <w:jc w:val="both"/>
        <w:rPr>
          <w:rFonts w:ascii="Times New Roman" w:hAnsi="Times New Roman" w:cs="Times New Roman"/>
          <w:sz w:val="20"/>
          <w:szCs w:val="20"/>
        </w:rPr>
      </w:pPr>
      <w:r w:rsidRPr="00CF1F45">
        <w:rPr>
          <w:rFonts w:ascii="Times New Roman" w:hAnsi="Times New Roman" w:cs="Times New Roman"/>
          <w:sz w:val="20"/>
          <w:szCs w:val="20"/>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CF1F45" w:rsidRPr="00CF1F45" w:rsidRDefault="00CF1F45" w:rsidP="00CF1F45">
      <w:pPr>
        <w:autoSpaceDE w:val="0"/>
        <w:autoSpaceDN w:val="0"/>
        <w:adjustRightInd w:val="0"/>
        <w:spacing w:after="0" w:line="240" w:lineRule="auto"/>
        <w:ind w:firstLine="225"/>
        <w:jc w:val="both"/>
        <w:rPr>
          <w:rFonts w:ascii="Times New Roman" w:hAnsi="Times New Roman" w:cs="Times New Roman"/>
          <w:sz w:val="20"/>
          <w:szCs w:val="20"/>
        </w:rPr>
      </w:pPr>
    </w:p>
    <w:p w:rsidR="00CF1F45" w:rsidRPr="00CF1F45" w:rsidRDefault="00CF1F45" w:rsidP="00CF1F45">
      <w:pPr>
        <w:autoSpaceDE w:val="0"/>
        <w:autoSpaceDN w:val="0"/>
        <w:adjustRightInd w:val="0"/>
        <w:spacing w:after="0" w:line="240" w:lineRule="auto"/>
        <w:jc w:val="center"/>
        <w:rPr>
          <w:rFonts w:ascii="Times New Roman" w:hAnsi="Times New Roman" w:cs="Times New Roman"/>
          <w:b/>
          <w:sz w:val="20"/>
          <w:szCs w:val="20"/>
        </w:rPr>
      </w:pPr>
      <w:r w:rsidRPr="00CF1F45">
        <w:rPr>
          <w:rFonts w:ascii="Times New Roman" w:hAnsi="Times New Roman" w:cs="Times New Roman"/>
          <w:b/>
          <w:sz w:val="20"/>
          <w:szCs w:val="20"/>
        </w:rPr>
        <w:t>3. Права и обязанности сторон</w:t>
      </w:r>
    </w:p>
    <w:p w:rsidR="00CF1F45" w:rsidRPr="00CF1F45" w:rsidRDefault="00CF1F45" w:rsidP="00CF1F45">
      <w:pPr>
        <w:autoSpaceDE w:val="0"/>
        <w:autoSpaceDN w:val="0"/>
        <w:adjustRightInd w:val="0"/>
        <w:spacing w:after="0" w:line="240" w:lineRule="auto"/>
        <w:jc w:val="both"/>
        <w:rPr>
          <w:rFonts w:ascii="Times New Roman" w:hAnsi="Times New Roman" w:cs="Times New Roman"/>
          <w:sz w:val="20"/>
          <w:szCs w:val="20"/>
        </w:rPr>
      </w:pPr>
      <w:r w:rsidRPr="00CF1F45">
        <w:rPr>
          <w:rFonts w:ascii="Times New Roman" w:hAnsi="Times New Roman" w:cs="Times New Roman"/>
          <w:sz w:val="20"/>
          <w:szCs w:val="20"/>
        </w:rPr>
        <w:t xml:space="preserve">       3.1. Исполнитель обязан своими силами, средствами, из своих материалов выполнить работу, предусмотренную договором и техническим заданием Заказчика. </w:t>
      </w:r>
    </w:p>
    <w:p w:rsidR="00CF1F45" w:rsidRPr="00CF1F45" w:rsidRDefault="00CF1F45" w:rsidP="00CF1F45">
      <w:pPr>
        <w:autoSpaceDE w:val="0"/>
        <w:autoSpaceDN w:val="0"/>
        <w:adjustRightInd w:val="0"/>
        <w:spacing w:after="0" w:line="240" w:lineRule="auto"/>
        <w:jc w:val="both"/>
        <w:rPr>
          <w:rFonts w:ascii="Times New Roman" w:hAnsi="Times New Roman" w:cs="Times New Roman"/>
          <w:sz w:val="20"/>
          <w:szCs w:val="20"/>
        </w:rPr>
      </w:pPr>
      <w:r w:rsidRPr="00CF1F45">
        <w:rPr>
          <w:rFonts w:ascii="Times New Roman" w:hAnsi="Times New Roman" w:cs="Times New Roman"/>
          <w:sz w:val="20"/>
          <w:szCs w:val="20"/>
        </w:rPr>
        <w:t xml:space="preserve">       3.2.Исполнитель обязан выполнить работу с надлежащим качеством, в срок, предусмотренный договором, и в порядке, предусмотренном техническим заданием. </w:t>
      </w:r>
    </w:p>
    <w:p w:rsidR="00CF1F45" w:rsidRPr="00CF1F45" w:rsidRDefault="00CF1F45" w:rsidP="00CF1F45">
      <w:pPr>
        <w:autoSpaceDE w:val="0"/>
        <w:autoSpaceDN w:val="0"/>
        <w:adjustRightInd w:val="0"/>
        <w:spacing w:after="0" w:line="240" w:lineRule="auto"/>
        <w:jc w:val="both"/>
        <w:rPr>
          <w:rFonts w:ascii="Times New Roman" w:hAnsi="Times New Roman" w:cs="Times New Roman"/>
          <w:sz w:val="20"/>
          <w:szCs w:val="20"/>
        </w:rPr>
      </w:pPr>
      <w:r w:rsidRPr="00CF1F45">
        <w:rPr>
          <w:rFonts w:ascii="Times New Roman" w:hAnsi="Times New Roman" w:cs="Times New Roman"/>
          <w:sz w:val="20"/>
          <w:szCs w:val="20"/>
        </w:rPr>
        <w:t xml:space="preserve">       3.3. Исполнитель  обязан своевременно предоставлять Заказчику достоверную информацию о ходе выполнения работы, в том числе о сложностях, возникающих при исполнении договора.</w:t>
      </w:r>
    </w:p>
    <w:p w:rsidR="00CF1F45" w:rsidRPr="00CF1F45" w:rsidRDefault="00CF1F45" w:rsidP="00CF1F45">
      <w:pPr>
        <w:autoSpaceDE w:val="0"/>
        <w:autoSpaceDN w:val="0"/>
        <w:adjustRightInd w:val="0"/>
        <w:spacing w:after="0" w:line="240" w:lineRule="auto"/>
        <w:jc w:val="both"/>
        <w:rPr>
          <w:rFonts w:ascii="Times New Roman" w:hAnsi="Times New Roman" w:cs="Times New Roman"/>
          <w:sz w:val="20"/>
          <w:szCs w:val="20"/>
        </w:rPr>
      </w:pPr>
      <w:r w:rsidRPr="00CF1F45">
        <w:rPr>
          <w:rFonts w:ascii="Times New Roman" w:hAnsi="Times New Roman" w:cs="Times New Roman"/>
          <w:sz w:val="20"/>
          <w:szCs w:val="20"/>
        </w:rPr>
        <w:t xml:space="preserve">       3.4.  Исполнитель обязан сообщать Заказчику обо всех изменениях, влияющих на исполнение условий настоящего договора, в том числе об изменении юридического статуса, наименования, фактического адреса и телефонов, банковских реквизитов</w:t>
      </w:r>
    </w:p>
    <w:p w:rsidR="00CF1F45" w:rsidRPr="00CF1F45" w:rsidRDefault="00CF1F45" w:rsidP="00CF1F45">
      <w:pPr>
        <w:autoSpaceDE w:val="0"/>
        <w:autoSpaceDN w:val="0"/>
        <w:adjustRightInd w:val="0"/>
        <w:spacing w:after="0" w:line="240" w:lineRule="auto"/>
        <w:jc w:val="both"/>
        <w:rPr>
          <w:rFonts w:ascii="Times New Roman" w:hAnsi="Times New Roman" w:cs="Times New Roman"/>
          <w:sz w:val="20"/>
          <w:szCs w:val="20"/>
        </w:rPr>
      </w:pPr>
      <w:r w:rsidRPr="00CF1F45">
        <w:rPr>
          <w:rFonts w:ascii="Times New Roman" w:hAnsi="Times New Roman" w:cs="Times New Roman"/>
          <w:sz w:val="20"/>
          <w:szCs w:val="20"/>
        </w:rPr>
        <w:t xml:space="preserve">       3.5. Исполнитель обязан  устранить все недостатки в работе, установленные в период производства работы или при приемке работы, а также возместить ущерб, уплатить штраф или неустойку при установлении факта ненадлежащего исполнения или неисполнения Исполнителем условий договора. </w:t>
      </w:r>
    </w:p>
    <w:p w:rsidR="00CF1F45" w:rsidRPr="00CF1F45" w:rsidRDefault="00CF1F45" w:rsidP="00CF1F45">
      <w:pPr>
        <w:autoSpaceDE w:val="0"/>
        <w:autoSpaceDN w:val="0"/>
        <w:adjustRightInd w:val="0"/>
        <w:spacing w:after="0" w:line="240" w:lineRule="auto"/>
        <w:jc w:val="both"/>
        <w:rPr>
          <w:rFonts w:ascii="Times New Roman" w:hAnsi="Times New Roman" w:cs="Times New Roman"/>
          <w:sz w:val="20"/>
          <w:szCs w:val="20"/>
        </w:rPr>
      </w:pPr>
      <w:r w:rsidRPr="00CF1F45">
        <w:rPr>
          <w:rFonts w:ascii="Times New Roman" w:hAnsi="Times New Roman" w:cs="Times New Roman"/>
          <w:sz w:val="20"/>
          <w:szCs w:val="20"/>
        </w:rPr>
        <w:t xml:space="preserve">      3.6. Заказчик вправе контролировать  процесс выполнения работы, получать от Исполнителя объяснения, связанные с выполнением работы, требовать от Исполнителя соблюдения порядка выполнения работы, предусмотренного договором и техническим заданием Заказчика.</w:t>
      </w:r>
    </w:p>
    <w:p w:rsidR="00CF1F45" w:rsidRPr="00CF1F45" w:rsidRDefault="00CF1F45" w:rsidP="00CF1F45">
      <w:pPr>
        <w:autoSpaceDE w:val="0"/>
        <w:autoSpaceDN w:val="0"/>
        <w:adjustRightInd w:val="0"/>
        <w:spacing w:after="0" w:line="240" w:lineRule="auto"/>
        <w:jc w:val="both"/>
        <w:rPr>
          <w:rFonts w:ascii="Times New Roman" w:hAnsi="Times New Roman" w:cs="Times New Roman"/>
          <w:sz w:val="20"/>
          <w:szCs w:val="20"/>
        </w:rPr>
      </w:pPr>
      <w:r w:rsidRPr="00CF1F45">
        <w:rPr>
          <w:rFonts w:ascii="Times New Roman" w:hAnsi="Times New Roman" w:cs="Times New Roman"/>
          <w:sz w:val="20"/>
          <w:szCs w:val="20"/>
        </w:rPr>
        <w:lastRenderedPageBreak/>
        <w:t xml:space="preserve">      3.7. Заказчик обязан своевременно, в соответствии с условиями договора, произвести приемку выполненной работы и произвести ее оплату. </w:t>
      </w:r>
    </w:p>
    <w:p w:rsidR="00CF1F45" w:rsidRPr="00CF1F45" w:rsidRDefault="00CF1F45" w:rsidP="00CF1F45">
      <w:pPr>
        <w:autoSpaceDE w:val="0"/>
        <w:autoSpaceDN w:val="0"/>
        <w:adjustRightInd w:val="0"/>
        <w:spacing w:after="0" w:line="240" w:lineRule="auto"/>
        <w:jc w:val="both"/>
        <w:rPr>
          <w:rFonts w:ascii="Times New Roman" w:hAnsi="Times New Roman" w:cs="Times New Roman"/>
          <w:sz w:val="20"/>
          <w:szCs w:val="20"/>
        </w:rPr>
      </w:pPr>
      <w:r w:rsidRPr="00CF1F45">
        <w:rPr>
          <w:rFonts w:ascii="Times New Roman" w:hAnsi="Times New Roman" w:cs="Times New Roman"/>
          <w:sz w:val="20"/>
          <w:szCs w:val="20"/>
        </w:rPr>
        <w:t xml:space="preserve">      3.8. Заказчик обязан сообщать Исполнителю обо всех изменениях, влияющих на исполнение условий настоящего договора, в том числе об изменении юридического статуса, наименования, фактического адреса и телефонов, банковских реквизитов.</w:t>
      </w:r>
    </w:p>
    <w:p w:rsidR="00CF1F45" w:rsidRPr="00CF1F45" w:rsidRDefault="00CF1F45" w:rsidP="00CF1F45">
      <w:pPr>
        <w:autoSpaceDE w:val="0"/>
        <w:autoSpaceDN w:val="0"/>
        <w:adjustRightInd w:val="0"/>
        <w:spacing w:after="0" w:line="240" w:lineRule="auto"/>
        <w:jc w:val="both"/>
        <w:rPr>
          <w:rFonts w:ascii="Times New Roman" w:hAnsi="Times New Roman" w:cs="Times New Roman"/>
          <w:sz w:val="20"/>
          <w:szCs w:val="20"/>
        </w:rPr>
      </w:pPr>
      <w:r w:rsidRPr="00CF1F45">
        <w:rPr>
          <w:rFonts w:ascii="Times New Roman" w:hAnsi="Times New Roman" w:cs="Times New Roman"/>
          <w:sz w:val="20"/>
          <w:szCs w:val="20"/>
        </w:rPr>
        <w:t xml:space="preserve">      3.9.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CF1F45" w:rsidRPr="00CF1F45" w:rsidRDefault="00CF1F45" w:rsidP="00CF1F45">
      <w:pPr>
        <w:autoSpaceDE w:val="0"/>
        <w:autoSpaceDN w:val="0"/>
        <w:adjustRightInd w:val="0"/>
        <w:spacing w:after="0" w:line="240" w:lineRule="auto"/>
        <w:jc w:val="center"/>
        <w:rPr>
          <w:rFonts w:ascii="Times New Roman" w:hAnsi="Times New Roman" w:cs="Times New Roman"/>
          <w:sz w:val="20"/>
          <w:szCs w:val="20"/>
        </w:rPr>
      </w:pPr>
    </w:p>
    <w:p w:rsidR="00CF1F45" w:rsidRPr="00CF1F45" w:rsidRDefault="00CF1F45" w:rsidP="00CF1F45">
      <w:pPr>
        <w:autoSpaceDE w:val="0"/>
        <w:autoSpaceDN w:val="0"/>
        <w:adjustRightInd w:val="0"/>
        <w:spacing w:after="0" w:line="240" w:lineRule="auto"/>
        <w:jc w:val="center"/>
        <w:rPr>
          <w:rFonts w:ascii="Times New Roman" w:hAnsi="Times New Roman" w:cs="Times New Roman"/>
          <w:b/>
          <w:sz w:val="20"/>
          <w:szCs w:val="20"/>
        </w:rPr>
      </w:pPr>
      <w:r w:rsidRPr="00CF1F45">
        <w:rPr>
          <w:rFonts w:ascii="Times New Roman" w:hAnsi="Times New Roman" w:cs="Times New Roman"/>
          <w:b/>
          <w:sz w:val="20"/>
          <w:szCs w:val="20"/>
        </w:rPr>
        <w:t xml:space="preserve">4. Порядок проведения,  сдачи и приемки работы </w:t>
      </w:r>
    </w:p>
    <w:p w:rsidR="00CF1F45" w:rsidRPr="00CF1F45" w:rsidRDefault="00CF1F45" w:rsidP="00CF1F45">
      <w:pPr>
        <w:pStyle w:val="a5"/>
        <w:autoSpaceDE w:val="0"/>
        <w:autoSpaceDN w:val="0"/>
        <w:adjustRightInd w:val="0"/>
        <w:spacing w:after="0" w:line="240" w:lineRule="auto"/>
        <w:rPr>
          <w:rFonts w:ascii="Times New Roman" w:hAnsi="Times New Roman"/>
        </w:rPr>
      </w:pPr>
      <w:r w:rsidRPr="00CF1F45">
        <w:rPr>
          <w:rFonts w:ascii="Times New Roman" w:hAnsi="Times New Roman"/>
        </w:rPr>
        <w:t xml:space="preserve">      4.1. Исполнитель обязуется выполнить работу – изготовить жалюзи, поставить  Заказчику и произвести их монтаж в аудитории №325 в течение 10 (десять) дней со дня заключения договора.  </w:t>
      </w:r>
    </w:p>
    <w:p w:rsidR="00CF1F45" w:rsidRPr="00CF1F45" w:rsidRDefault="00CF1F45" w:rsidP="00CF1F45">
      <w:pPr>
        <w:autoSpaceDE w:val="0"/>
        <w:autoSpaceDN w:val="0"/>
        <w:adjustRightInd w:val="0"/>
        <w:spacing w:after="0" w:line="240" w:lineRule="auto"/>
        <w:jc w:val="both"/>
        <w:rPr>
          <w:rFonts w:ascii="Times New Roman" w:hAnsi="Times New Roman" w:cs="Times New Roman"/>
          <w:sz w:val="20"/>
          <w:szCs w:val="20"/>
        </w:rPr>
      </w:pPr>
      <w:r w:rsidRPr="00CF1F45">
        <w:rPr>
          <w:rFonts w:ascii="Times New Roman" w:hAnsi="Times New Roman" w:cs="Times New Roman"/>
          <w:sz w:val="20"/>
          <w:szCs w:val="20"/>
        </w:rPr>
        <w:t xml:space="preserve">      4.2. Качество выполняемой работы  должно соответствовать техническому заданию Заказчика,  а также ГОСТам, техническим условиям, стандартам, правилам, нормам и т.д., применимым к данному виду работы. </w:t>
      </w:r>
    </w:p>
    <w:p w:rsidR="00CF1F45" w:rsidRPr="00CF1F45" w:rsidRDefault="00CF1F45" w:rsidP="00CF1F45">
      <w:pPr>
        <w:suppressAutoHyphens/>
        <w:autoSpaceDE w:val="0"/>
        <w:autoSpaceDN w:val="0"/>
        <w:adjustRightInd w:val="0"/>
        <w:spacing w:after="0" w:line="240" w:lineRule="auto"/>
        <w:ind w:firstLine="225"/>
        <w:jc w:val="both"/>
        <w:rPr>
          <w:rFonts w:ascii="Times New Roman" w:hAnsi="Times New Roman" w:cs="Times New Roman"/>
          <w:kern w:val="1"/>
          <w:sz w:val="20"/>
          <w:szCs w:val="20"/>
          <w:lang w:eastAsia="ar-SA"/>
        </w:rPr>
      </w:pPr>
      <w:r w:rsidRPr="00CF1F45">
        <w:rPr>
          <w:rFonts w:ascii="Times New Roman" w:hAnsi="Times New Roman" w:cs="Times New Roman"/>
          <w:kern w:val="1"/>
          <w:sz w:val="20"/>
          <w:szCs w:val="20"/>
          <w:lang w:eastAsia="ar-SA"/>
        </w:rPr>
        <w:t xml:space="preserve">  4.3. Приемка  результата выполненной работы в части ее соответствия условиям договора  производится Заказчиком путем проведения экспертизы выполненной работы и приемки результатов исполнения  Исполнителем обязательств по договору комиссией Заказчика  по  факту выполнения работы.</w:t>
      </w:r>
    </w:p>
    <w:p w:rsidR="00CF1F45" w:rsidRPr="00CF1F45" w:rsidRDefault="00CF1F45" w:rsidP="00CF1F45">
      <w:pPr>
        <w:suppressAutoHyphens/>
        <w:autoSpaceDE w:val="0"/>
        <w:autoSpaceDN w:val="0"/>
        <w:adjustRightInd w:val="0"/>
        <w:spacing w:after="0" w:line="240" w:lineRule="auto"/>
        <w:ind w:firstLine="225"/>
        <w:jc w:val="both"/>
        <w:rPr>
          <w:rFonts w:ascii="Times New Roman" w:hAnsi="Times New Roman" w:cs="Times New Roman"/>
          <w:kern w:val="1"/>
          <w:sz w:val="20"/>
          <w:szCs w:val="20"/>
          <w:lang w:eastAsia="ar-SA"/>
        </w:rPr>
      </w:pPr>
      <w:r w:rsidRPr="00CF1F45">
        <w:rPr>
          <w:rFonts w:ascii="Times New Roman" w:hAnsi="Times New Roman" w:cs="Times New Roman"/>
          <w:kern w:val="1"/>
          <w:sz w:val="20"/>
          <w:szCs w:val="20"/>
          <w:lang w:eastAsia="ar-SA"/>
        </w:rPr>
        <w:t xml:space="preserve">  4.4. После фактического выполнения работы  Заказчик в течение 5 (пяти) рабочих дней со дня предоставления Исполнителем результата работы проводит:</w:t>
      </w:r>
    </w:p>
    <w:p w:rsidR="00CF1F45" w:rsidRPr="00CF1F45" w:rsidRDefault="00CF1F45" w:rsidP="00CF1F45">
      <w:pPr>
        <w:suppressAutoHyphens/>
        <w:autoSpaceDE w:val="0"/>
        <w:autoSpaceDN w:val="0"/>
        <w:adjustRightInd w:val="0"/>
        <w:spacing w:after="0" w:line="240" w:lineRule="auto"/>
        <w:ind w:firstLine="225"/>
        <w:jc w:val="both"/>
        <w:rPr>
          <w:rFonts w:ascii="Times New Roman" w:hAnsi="Times New Roman" w:cs="Times New Roman"/>
          <w:kern w:val="1"/>
          <w:sz w:val="20"/>
          <w:szCs w:val="20"/>
          <w:lang w:eastAsia="ar-SA"/>
        </w:rPr>
      </w:pPr>
      <w:r w:rsidRPr="00CF1F45">
        <w:rPr>
          <w:rFonts w:ascii="Times New Roman" w:hAnsi="Times New Roman" w:cs="Times New Roman"/>
          <w:kern w:val="1"/>
          <w:sz w:val="20"/>
          <w:szCs w:val="20"/>
          <w:lang w:eastAsia="ar-SA"/>
        </w:rPr>
        <w:t>-  экспертизу выполненной работы  на предмет ее соответствия требованиям и условиям договора по предмету работы, с составлением заключения;</w:t>
      </w:r>
    </w:p>
    <w:p w:rsidR="00CF1F45" w:rsidRPr="00CF1F45" w:rsidRDefault="00CF1F45" w:rsidP="00CF1F45">
      <w:pPr>
        <w:suppressAutoHyphens/>
        <w:autoSpaceDE w:val="0"/>
        <w:autoSpaceDN w:val="0"/>
        <w:adjustRightInd w:val="0"/>
        <w:spacing w:after="0" w:line="240" w:lineRule="auto"/>
        <w:ind w:firstLine="225"/>
        <w:jc w:val="both"/>
        <w:rPr>
          <w:rFonts w:ascii="Times New Roman" w:hAnsi="Times New Roman" w:cs="Times New Roman"/>
          <w:kern w:val="1"/>
          <w:sz w:val="20"/>
          <w:szCs w:val="20"/>
          <w:lang w:eastAsia="ar-SA"/>
        </w:rPr>
      </w:pPr>
      <w:r w:rsidRPr="00CF1F45">
        <w:rPr>
          <w:rFonts w:ascii="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CF1F45" w:rsidRPr="00CF1F45" w:rsidRDefault="00CF1F45" w:rsidP="00CF1F45">
      <w:pPr>
        <w:suppressAutoHyphens/>
        <w:autoSpaceDE w:val="0"/>
        <w:autoSpaceDN w:val="0"/>
        <w:adjustRightInd w:val="0"/>
        <w:spacing w:after="0" w:line="240" w:lineRule="auto"/>
        <w:jc w:val="both"/>
        <w:rPr>
          <w:rFonts w:ascii="Times New Roman" w:hAnsi="Times New Roman" w:cs="Times New Roman"/>
          <w:kern w:val="1"/>
          <w:sz w:val="20"/>
          <w:szCs w:val="20"/>
          <w:lang w:eastAsia="ar-SA"/>
        </w:rPr>
      </w:pPr>
      <w:r w:rsidRPr="00CF1F45">
        <w:rPr>
          <w:rFonts w:ascii="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CF1F45" w:rsidRPr="00CF1F45" w:rsidRDefault="00CF1F45" w:rsidP="00CF1F45">
      <w:pPr>
        <w:suppressAutoHyphens/>
        <w:autoSpaceDE w:val="0"/>
        <w:autoSpaceDN w:val="0"/>
        <w:adjustRightInd w:val="0"/>
        <w:spacing w:after="0" w:line="240" w:lineRule="auto"/>
        <w:ind w:firstLine="225"/>
        <w:jc w:val="both"/>
        <w:rPr>
          <w:rFonts w:ascii="Times New Roman" w:hAnsi="Times New Roman" w:cs="Times New Roman"/>
          <w:kern w:val="1"/>
          <w:sz w:val="20"/>
          <w:szCs w:val="20"/>
          <w:lang w:eastAsia="ar-SA"/>
        </w:rPr>
      </w:pPr>
      <w:r w:rsidRPr="00CF1F45">
        <w:rPr>
          <w:rFonts w:ascii="Times New Roman" w:hAnsi="Times New Roman" w:cs="Times New Roman"/>
          <w:kern w:val="1"/>
          <w:sz w:val="20"/>
          <w:szCs w:val="20"/>
          <w:lang w:eastAsia="ar-SA"/>
        </w:rPr>
        <w:t xml:space="preserve"> 4.5. С учетом заключения  экспертизы  по предмету работы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CF1F45" w:rsidRPr="00CF1F45" w:rsidRDefault="00CF1F45" w:rsidP="00CF1F45">
      <w:pPr>
        <w:suppressAutoHyphens/>
        <w:autoSpaceDE w:val="0"/>
        <w:autoSpaceDN w:val="0"/>
        <w:adjustRightInd w:val="0"/>
        <w:spacing w:after="0" w:line="240" w:lineRule="auto"/>
        <w:ind w:firstLine="225"/>
        <w:jc w:val="both"/>
        <w:rPr>
          <w:rFonts w:ascii="Times New Roman" w:hAnsi="Times New Roman" w:cs="Times New Roman"/>
          <w:kern w:val="1"/>
          <w:sz w:val="20"/>
          <w:szCs w:val="20"/>
          <w:lang w:eastAsia="ar-SA"/>
        </w:rPr>
      </w:pPr>
      <w:r w:rsidRPr="00CF1F45">
        <w:rPr>
          <w:rFonts w:ascii="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CF1F45" w:rsidRPr="00CF1F45" w:rsidRDefault="00CF1F45" w:rsidP="00CF1F45">
      <w:pPr>
        <w:suppressAutoHyphens/>
        <w:autoSpaceDE w:val="0"/>
        <w:autoSpaceDN w:val="0"/>
        <w:adjustRightInd w:val="0"/>
        <w:spacing w:after="0" w:line="240" w:lineRule="auto"/>
        <w:ind w:firstLine="225"/>
        <w:jc w:val="both"/>
        <w:rPr>
          <w:rFonts w:ascii="Times New Roman" w:hAnsi="Times New Roman" w:cs="Times New Roman"/>
          <w:kern w:val="1"/>
          <w:sz w:val="20"/>
          <w:szCs w:val="20"/>
          <w:lang w:eastAsia="ar-SA"/>
        </w:rPr>
      </w:pPr>
      <w:r w:rsidRPr="00CF1F45">
        <w:rPr>
          <w:rFonts w:ascii="Times New Roman" w:hAnsi="Times New Roman" w:cs="Times New Roman"/>
          <w:kern w:val="1"/>
          <w:sz w:val="20"/>
          <w:szCs w:val="20"/>
          <w:lang w:eastAsia="ar-SA"/>
        </w:rPr>
        <w:t xml:space="preserve">   4.6.  </w:t>
      </w:r>
      <w:proofErr w:type="gramStart"/>
      <w:r w:rsidRPr="00CF1F45">
        <w:rPr>
          <w:rFonts w:ascii="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выполненная работа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CF1F45">
        <w:rPr>
          <w:rFonts w:ascii="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CF1F45" w:rsidRPr="00CF1F45" w:rsidRDefault="00CF1F45" w:rsidP="00CF1F45">
      <w:pPr>
        <w:suppressAutoHyphens/>
        <w:autoSpaceDE w:val="0"/>
        <w:autoSpaceDN w:val="0"/>
        <w:adjustRightInd w:val="0"/>
        <w:spacing w:after="0" w:line="240" w:lineRule="auto"/>
        <w:ind w:firstLine="225"/>
        <w:jc w:val="both"/>
        <w:rPr>
          <w:rFonts w:ascii="Times New Roman" w:hAnsi="Times New Roman" w:cs="Times New Roman"/>
          <w:kern w:val="1"/>
          <w:sz w:val="20"/>
          <w:szCs w:val="20"/>
          <w:lang w:eastAsia="ar-SA"/>
        </w:rPr>
      </w:pPr>
      <w:r w:rsidRPr="00CF1F45">
        <w:rPr>
          <w:rFonts w:ascii="Times New Roman" w:hAnsi="Times New Roman" w:cs="Times New Roman"/>
          <w:kern w:val="1"/>
          <w:sz w:val="20"/>
          <w:szCs w:val="20"/>
          <w:lang w:eastAsia="ar-SA"/>
        </w:rPr>
        <w:t xml:space="preserve">   4.7. </w:t>
      </w:r>
      <w:proofErr w:type="gramStart"/>
      <w:r w:rsidRPr="00CF1F45">
        <w:rPr>
          <w:rFonts w:ascii="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CF1F45" w:rsidRPr="00CF1F45" w:rsidRDefault="00CF1F45" w:rsidP="00CF1F45">
      <w:pPr>
        <w:suppressAutoHyphens/>
        <w:autoSpaceDE w:val="0"/>
        <w:autoSpaceDN w:val="0"/>
        <w:adjustRightInd w:val="0"/>
        <w:spacing w:after="0" w:line="240" w:lineRule="auto"/>
        <w:ind w:firstLine="225"/>
        <w:jc w:val="both"/>
        <w:rPr>
          <w:rFonts w:ascii="Times New Roman" w:hAnsi="Times New Roman" w:cs="Times New Roman"/>
          <w:kern w:val="1"/>
          <w:sz w:val="20"/>
          <w:szCs w:val="20"/>
          <w:lang w:eastAsia="ar-SA"/>
        </w:rPr>
      </w:pPr>
      <w:r w:rsidRPr="00CF1F45">
        <w:rPr>
          <w:rFonts w:ascii="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CF1F45" w:rsidRPr="00CF1F45" w:rsidRDefault="00CF1F45" w:rsidP="00CF1F45">
      <w:pPr>
        <w:suppressAutoHyphens/>
        <w:autoSpaceDE w:val="0"/>
        <w:autoSpaceDN w:val="0"/>
        <w:adjustRightInd w:val="0"/>
        <w:spacing w:after="0" w:line="240" w:lineRule="auto"/>
        <w:ind w:firstLine="225"/>
        <w:jc w:val="both"/>
        <w:rPr>
          <w:rFonts w:ascii="Times New Roman" w:hAnsi="Times New Roman" w:cs="Times New Roman"/>
          <w:kern w:val="1"/>
          <w:sz w:val="20"/>
          <w:szCs w:val="20"/>
          <w:lang w:eastAsia="ar-SA"/>
        </w:rPr>
      </w:pPr>
      <w:r w:rsidRPr="00CF1F45">
        <w:rPr>
          <w:rFonts w:ascii="Times New Roman" w:hAnsi="Times New Roman" w:cs="Times New Roman"/>
          <w:kern w:val="1"/>
          <w:sz w:val="20"/>
          <w:szCs w:val="20"/>
          <w:lang w:eastAsia="ar-SA"/>
        </w:rPr>
        <w:t>- отказаться от приемки выполненной работы и (или) от ее оплаты полностью ли в части;</w:t>
      </w:r>
    </w:p>
    <w:p w:rsidR="00CF1F45" w:rsidRPr="00CF1F45" w:rsidRDefault="00CF1F45" w:rsidP="00CF1F45">
      <w:pPr>
        <w:suppressAutoHyphens/>
        <w:autoSpaceDE w:val="0"/>
        <w:autoSpaceDN w:val="0"/>
        <w:adjustRightInd w:val="0"/>
        <w:spacing w:after="0" w:line="240" w:lineRule="auto"/>
        <w:ind w:firstLine="225"/>
        <w:jc w:val="both"/>
        <w:rPr>
          <w:rFonts w:ascii="Times New Roman" w:hAnsi="Times New Roman" w:cs="Times New Roman"/>
          <w:kern w:val="1"/>
          <w:sz w:val="20"/>
          <w:szCs w:val="20"/>
          <w:lang w:eastAsia="ar-SA"/>
        </w:rPr>
      </w:pPr>
      <w:r w:rsidRPr="00CF1F45">
        <w:rPr>
          <w:rFonts w:ascii="Times New Roman" w:hAnsi="Times New Roman" w:cs="Times New Roman"/>
          <w:kern w:val="1"/>
          <w:sz w:val="20"/>
          <w:szCs w:val="20"/>
          <w:lang w:eastAsia="ar-SA"/>
        </w:rPr>
        <w:t>- потребовать возмещения убытков и уплаты штрафных санкций;</w:t>
      </w:r>
    </w:p>
    <w:p w:rsidR="00CF1F45" w:rsidRPr="00CF1F45" w:rsidRDefault="00CF1F45" w:rsidP="00CF1F45">
      <w:pPr>
        <w:suppressAutoHyphens/>
        <w:autoSpaceDE w:val="0"/>
        <w:autoSpaceDN w:val="0"/>
        <w:adjustRightInd w:val="0"/>
        <w:spacing w:after="0" w:line="240" w:lineRule="auto"/>
        <w:ind w:firstLine="225"/>
        <w:jc w:val="both"/>
        <w:rPr>
          <w:rFonts w:ascii="Times New Roman" w:hAnsi="Times New Roman" w:cs="Times New Roman"/>
          <w:kern w:val="1"/>
          <w:sz w:val="20"/>
          <w:szCs w:val="20"/>
          <w:lang w:eastAsia="ar-SA"/>
        </w:rPr>
      </w:pPr>
      <w:r w:rsidRPr="00CF1F45">
        <w:rPr>
          <w:rFonts w:ascii="Times New Roman" w:hAnsi="Times New Roman" w:cs="Times New Roman"/>
          <w:kern w:val="1"/>
          <w:sz w:val="20"/>
          <w:szCs w:val="20"/>
          <w:lang w:eastAsia="ar-SA"/>
        </w:rPr>
        <w:t>- принять решение об одностороннем отказе от исполнения договора.</w:t>
      </w:r>
    </w:p>
    <w:p w:rsidR="00CF1F45" w:rsidRPr="00CF1F45" w:rsidRDefault="00CF1F45" w:rsidP="00CF1F45">
      <w:pPr>
        <w:suppressAutoHyphens/>
        <w:autoSpaceDE w:val="0"/>
        <w:autoSpaceDN w:val="0"/>
        <w:adjustRightInd w:val="0"/>
        <w:spacing w:after="0" w:line="240" w:lineRule="auto"/>
        <w:ind w:firstLine="225"/>
        <w:jc w:val="both"/>
        <w:rPr>
          <w:rFonts w:ascii="Times New Roman" w:hAnsi="Times New Roman" w:cs="Times New Roman"/>
          <w:kern w:val="1"/>
          <w:sz w:val="20"/>
          <w:szCs w:val="20"/>
          <w:lang w:eastAsia="ar-SA"/>
        </w:rPr>
      </w:pPr>
      <w:r w:rsidRPr="00CF1F45">
        <w:rPr>
          <w:rFonts w:ascii="Times New Roman" w:hAnsi="Times New Roman" w:cs="Times New Roman"/>
          <w:kern w:val="1"/>
          <w:sz w:val="20"/>
          <w:szCs w:val="20"/>
          <w:lang w:eastAsia="ar-SA"/>
        </w:rPr>
        <w:t xml:space="preserve">  4.9.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CF1F45" w:rsidRPr="00CF1F45" w:rsidRDefault="00CF1F45" w:rsidP="00CF1F45">
      <w:pPr>
        <w:suppressAutoHyphens/>
        <w:autoSpaceDE w:val="0"/>
        <w:autoSpaceDN w:val="0"/>
        <w:adjustRightInd w:val="0"/>
        <w:spacing w:after="0" w:line="240" w:lineRule="auto"/>
        <w:ind w:firstLine="225"/>
        <w:jc w:val="both"/>
        <w:rPr>
          <w:rFonts w:ascii="Times New Roman" w:hAnsi="Times New Roman" w:cs="Times New Roman"/>
          <w:kern w:val="1"/>
          <w:sz w:val="20"/>
          <w:szCs w:val="20"/>
          <w:lang w:eastAsia="ar-SA"/>
        </w:rPr>
      </w:pPr>
      <w:r w:rsidRPr="00CF1F45">
        <w:rPr>
          <w:rFonts w:ascii="Times New Roman" w:hAnsi="Times New Roman" w:cs="Times New Roman"/>
          <w:kern w:val="1"/>
          <w:sz w:val="20"/>
          <w:szCs w:val="20"/>
          <w:lang w:eastAsia="ar-SA"/>
        </w:rPr>
        <w:t xml:space="preserve">  4.10. Подписанные сторонами документы</w:t>
      </w:r>
      <w:proofErr w:type="gramStart"/>
      <w:r w:rsidRPr="00CF1F45">
        <w:rPr>
          <w:rFonts w:ascii="Times New Roman" w:hAnsi="Times New Roman" w:cs="Times New Roman"/>
          <w:kern w:val="1"/>
          <w:sz w:val="20"/>
          <w:szCs w:val="20"/>
          <w:lang w:eastAsia="ar-SA"/>
        </w:rPr>
        <w:t xml:space="preserve"> :</w:t>
      </w:r>
      <w:proofErr w:type="gramEnd"/>
      <w:r w:rsidRPr="00CF1F45">
        <w:rPr>
          <w:rFonts w:ascii="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CF1F45" w:rsidRPr="00CF1F45" w:rsidRDefault="00CF1F45" w:rsidP="00CF1F45">
      <w:pPr>
        <w:pStyle w:val="a5"/>
        <w:autoSpaceDE w:val="0"/>
        <w:autoSpaceDN w:val="0"/>
        <w:adjustRightInd w:val="0"/>
        <w:spacing w:after="0" w:line="240" w:lineRule="auto"/>
        <w:rPr>
          <w:rFonts w:ascii="Times New Roman" w:hAnsi="Times New Roman"/>
        </w:rPr>
      </w:pPr>
    </w:p>
    <w:p w:rsidR="00CF1F45" w:rsidRPr="00CF1F45" w:rsidRDefault="00CF1F45" w:rsidP="00CF1F45">
      <w:pPr>
        <w:pStyle w:val="2"/>
        <w:spacing w:after="0" w:line="240" w:lineRule="auto"/>
        <w:ind w:left="0"/>
        <w:jc w:val="center"/>
        <w:rPr>
          <w:rFonts w:ascii="Times New Roman" w:hAnsi="Times New Roman" w:cs="Times New Roman"/>
          <w:b/>
          <w:sz w:val="20"/>
          <w:szCs w:val="20"/>
        </w:rPr>
      </w:pPr>
      <w:r w:rsidRPr="00CF1F45">
        <w:rPr>
          <w:rFonts w:ascii="Times New Roman" w:hAnsi="Times New Roman" w:cs="Times New Roman"/>
          <w:b/>
          <w:sz w:val="20"/>
          <w:szCs w:val="20"/>
        </w:rPr>
        <w:t>5. Ответственность сторон</w:t>
      </w:r>
    </w:p>
    <w:p w:rsidR="00CF1F45" w:rsidRPr="00CF1F45" w:rsidRDefault="00CF1F45" w:rsidP="00CF1F45">
      <w:pPr>
        <w:autoSpaceDE w:val="0"/>
        <w:autoSpaceDN w:val="0"/>
        <w:adjustRightInd w:val="0"/>
        <w:spacing w:after="0" w:line="240" w:lineRule="auto"/>
        <w:ind w:firstLine="360"/>
        <w:jc w:val="both"/>
        <w:rPr>
          <w:rFonts w:ascii="Times New Roman" w:hAnsi="Times New Roman" w:cs="Times New Roman"/>
          <w:sz w:val="20"/>
          <w:szCs w:val="20"/>
        </w:rPr>
      </w:pPr>
      <w:r w:rsidRPr="00CF1F45">
        <w:rPr>
          <w:rFonts w:ascii="Times New Roman" w:hAnsi="Times New Roman" w:cs="Times New Roman"/>
          <w:sz w:val="20"/>
          <w:szCs w:val="20"/>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F1F45" w:rsidRPr="00CF1F45" w:rsidRDefault="00CF1F45" w:rsidP="00CF1F45">
      <w:pPr>
        <w:autoSpaceDE w:val="0"/>
        <w:autoSpaceDN w:val="0"/>
        <w:adjustRightInd w:val="0"/>
        <w:spacing w:after="0" w:line="240" w:lineRule="auto"/>
        <w:ind w:firstLine="360"/>
        <w:jc w:val="both"/>
        <w:rPr>
          <w:rFonts w:ascii="Times New Roman" w:hAnsi="Times New Roman" w:cs="Times New Roman"/>
          <w:sz w:val="20"/>
          <w:szCs w:val="20"/>
        </w:rPr>
      </w:pPr>
      <w:r w:rsidRPr="00CF1F45">
        <w:rPr>
          <w:rFonts w:ascii="Times New Roman" w:hAnsi="Times New Roman" w:cs="Times New Roman"/>
          <w:sz w:val="20"/>
          <w:szCs w:val="20"/>
        </w:rPr>
        <w:t>5.2.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CF1F45" w:rsidRPr="00CF1F45" w:rsidRDefault="00CF1F45" w:rsidP="00CF1F45">
      <w:pPr>
        <w:autoSpaceDE w:val="0"/>
        <w:autoSpaceDN w:val="0"/>
        <w:adjustRightInd w:val="0"/>
        <w:spacing w:after="0" w:line="240" w:lineRule="auto"/>
        <w:ind w:firstLine="360"/>
        <w:jc w:val="both"/>
        <w:rPr>
          <w:rFonts w:ascii="Times New Roman" w:hAnsi="Times New Roman" w:cs="Times New Roman"/>
          <w:kern w:val="1"/>
          <w:sz w:val="20"/>
          <w:szCs w:val="20"/>
          <w:lang w:eastAsia="ar-SA"/>
        </w:rPr>
      </w:pPr>
      <w:r w:rsidRPr="00CF1F45">
        <w:rPr>
          <w:rFonts w:ascii="Times New Roman" w:hAnsi="Times New Roman" w:cs="Times New Roman"/>
          <w:sz w:val="20"/>
          <w:szCs w:val="20"/>
        </w:rPr>
        <w:t xml:space="preserve"> 5.3.</w:t>
      </w:r>
      <w:r w:rsidRPr="00CF1F45">
        <w:rPr>
          <w:rFonts w:ascii="Times New Roman" w:hAnsi="Times New Roman" w:cs="Times New Roman"/>
          <w:kern w:val="1"/>
          <w:sz w:val="20"/>
          <w:szCs w:val="20"/>
          <w:lang w:eastAsia="ar-SA"/>
        </w:rPr>
        <w:t xml:space="preserve">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CF1F45" w:rsidRPr="00CF1F45" w:rsidRDefault="00CF1F45" w:rsidP="00CF1F45">
      <w:pPr>
        <w:autoSpaceDE w:val="0"/>
        <w:autoSpaceDN w:val="0"/>
        <w:adjustRightInd w:val="0"/>
        <w:spacing w:after="0" w:line="240" w:lineRule="auto"/>
        <w:ind w:firstLine="360"/>
        <w:jc w:val="both"/>
        <w:rPr>
          <w:rFonts w:ascii="Times New Roman" w:hAnsi="Times New Roman" w:cs="Times New Roman"/>
          <w:sz w:val="20"/>
          <w:szCs w:val="20"/>
        </w:rPr>
      </w:pPr>
      <w:r w:rsidRPr="00CF1F45">
        <w:rPr>
          <w:rFonts w:ascii="Times New Roman" w:hAnsi="Times New Roman" w:cs="Times New Roman"/>
          <w:sz w:val="20"/>
          <w:szCs w:val="20"/>
        </w:rPr>
        <w:t xml:space="preserve">  5.4.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w:t>
      </w:r>
      <w:r w:rsidRPr="00CF1F45">
        <w:rPr>
          <w:rFonts w:ascii="Times New Roman" w:hAnsi="Times New Roman" w:cs="Times New Roman"/>
          <w:sz w:val="20"/>
          <w:szCs w:val="20"/>
        </w:rPr>
        <w:lastRenderedPageBreak/>
        <w:t>предусмотренных договором, размер штрафа устанавливается в виде фиксированной суммы – 3% цены договора (этапа договора).</w:t>
      </w:r>
    </w:p>
    <w:p w:rsidR="00CF1F45" w:rsidRPr="00CF1F45" w:rsidRDefault="00CF1F45" w:rsidP="00CF1F45">
      <w:pPr>
        <w:autoSpaceDE w:val="0"/>
        <w:autoSpaceDN w:val="0"/>
        <w:adjustRightInd w:val="0"/>
        <w:spacing w:after="0" w:line="240" w:lineRule="auto"/>
        <w:ind w:firstLine="360"/>
        <w:jc w:val="both"/>
        <w:rPr>
          <w:rFonts w:ascii="Times New Roman" w:hAnsi="Times New Roman" w:cs="Times New Roman"/>
          <w:sz w:val="20"/>
          <w:szCs w:val="20"/>
        </w:rPr>
      </w:pPr>
      <w:r w:rsidRPr="00CF1F45">
        <w:rPr>
          <w:rFonts w:ascii="Times New Roman" w:hAnsi="Times New Roman" w:cs="Times New Roman"/>
          <w:sz w:val="20"/>
          <w:szCs w:val="20"/>
        </w:rPr>
        <w:t xml:space="preserve">  5.5.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CF1F45" w:rsidRPr="00CF1F45" w:rsidRDefault="00CF1F45" w:rsidP="00CF1F45">
      <w:pPr>
        <w:autoSpaceDE w:val="0"/>
        <w:autoSpaceDN w:val="0"/>
        <w:adjustRightInd w:val="0"/>
        <w:spacing w:after="0" w:line="240" w:lineRule="auto"/>
        <w:ind w:firstLine="360"/>
        <w:jc w:val="both"/>
        <w:rPr>
          <w:rFonts w:ascii="Times New Roman" w:hAnsi="Times New Roman" w:cs="Times New Roman"/>
          <w:sz w:val="20"/>
          <w:szCs w:val="20"/>
        </w:rPr>
      </w:pPr>
      <w:r w:rsidRPr="00CF1F45">
        <w:rPr>
          <w:rFonts w:ascii="Times New Roman" w:hAnsi="Times New Roman" w:cs="Times New Roman"/>
          <w:sz w:val="20"/>
          <w:szCs w:val="20"/>
        </w:rPr>
        <w:t xml:space="preserve">  5.6.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CF1F45">
        <w:rPr>
          <w:rFonts w:ascii="Times New Roman" w:hAnsi="Times New Roman" w:cs="Times New Roman"/>
          <w:sz w:val="20"/>
          <w:szCs w:val="20"/>
        </w:rPr>
        <w:t xml:space="preserve">( </w:t>
      </w:r>
      <w:proofErr w:type="gramEnd"/>
      <w:r w:rsidRPr="00CF1F45">
        <w:rPr>
          <w:rFonts w:ascii="Times New Roman" w:hAnsi="Times New Roman" w:cs="Times New Roman"/>
          <w:sz w:val="20"/>
          <w:szCs w:val="20"/>
        </w:rPr>
        <w:t>штрафа, пени) на следующих условиях:</w:t>
      </w:r>
    </w:p>
    <w:p w:rsidR="00CF1F45" w:rsidRPr="00CF1F45" w:rsidRDefault="00CF1F45" w:rsidP="00CF1F45">
      <w:pPr>
        <w:autoSpaceDE w:val="0"/>
        <w:autoSpaceDN w:val="0"/>
        <w:adjustRightInd w:val="0"/>
        <w:spacing w:after="0" w:line="240" w:lineRule="auto"/>
        <w:ind w:firstLine="360"/>
        <w:jc w:val="both"/>
        <w:rPr>
          <w:rFonts w:ascii="Times New Roman" w:hAnsi="Times New Roman" w:cs="Times New Roman"/>
          <w:sz w:val="20"/>
          <w:szCs w:val="20"/>
        </w:rPr>
      </w:pPr>
      <w:r w:rsidRPr="00CF1F45">
        <w:rPr>
          <w:rFonts w:ascii="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CF1F45" w:rsidRPr="00CF1F45" w:rsidRDefault="00CF1F45" w:rsidP="00CF1F45">
      <w:pPr>
        <w:autoSpaceDE w:val="0"/>
        <w:autoSpaceDN w:val="0"/>
        <w:adjustRightInd w:val="0"/>
        <w:spacing w:after="0" w:line="240" w:lineRule="auto"/>
        <w:ind w:firstLine="360"/>
        <w:jc w:val="both"/>
        <w:rPr>
          <w:rFonts w:ascii="Times New Roman" w:hAnsi="Times New Roman" w:cs="Times New Roman"/>
          <w:sz w:val="20"/>
          <w:szCs w:val="20"/>
        </w:rPr>
      </w:pPr>
      <w:r w:rsidRPr="00CF1F45">
        <w:rPr>
          <w:rFonts w:ascii="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CF1F45" w:rsidRPr="00CF1F45" w:rsidRDefault="00CF1F45" w:rsidP="00CF1F45">
      <w:pPr>
        <w:autoSpaceDE w:val="0"/>
        <w:autoSpaceDN w:val="0"/>
        <w:adjustRightInd w:val="0"/>
        <w:spacing w:after="0" w:line="240" w:lineRule="auto"/>
        <w:ind w:firstLine="360"/>
        <w:jc w:val="both"/>
        <w:rPr>
          <w:rFonts w:ascii="Times New Roman" w:hAnsi="Times New Roman" w:cs="Times New Roman"/>
          <w:sz w:val="20"/>
          <w:szCs w:val="20"/>
        </w:rPr>
      </w:pPr>
      <w:r w:rsidRPr="00CF1F45">
        <w:rPr>
          <w:rFonts w:ascii="Times New Roman" w:hAnsi="Times New Roman" w:cs="Times New Roman"/>
          <w:sz w:val="20"/>
          <w:szCs w:val="20"/>
        </w:rPr>
        <w:t>5.7.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F1F45" w:rsidRPr="00CF1F45" w:rsidRDefault="00CF1F45" w:rsidP="00CF1F45">
      <w:pPr>
        <w:autoSpaceDE w:val="0"/>
        <w:autoSpaceDN w:val="0"/>
        <w:adjustRightInd w:val="0"/>
        <w:spacing w:after="0" w:line="240" w:lineRule="auto"/>
        <w:ind w:firstLine="360"/>
        <w:jc w:val="both"/>
        <w:rPr>
          <w:rFonts w:ascii="Times New Roman" w:hAnsi="Times New Roman" w:cs="Times New Roman"/>
          <w:sz w:val="20"/>
          <w:szCs w:val="20"/>
        </w:rPr>
      </w:pPr>
      <w:r w:rsidRPr="00CF1F45">
        <w:rPr>
          <w:rFonts w:ascii="Times New Roman" w:hAnsi="Times New Roman" w:cs="Times New Roman"/>
          <w:sz w:val="20"/>
          <w:szCs w:val="20"/>
        </w:rPr>
        <w:t>5.8.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F1F45" w:rsidRPr="00CF1F45" w:rsidRDefault="00CF1F45" w:rsidP="00CF1F45">
      <w:pPr>
        <w:autoSpaceDE w:val="0"/>
        <w:autoSpaceDN w:val="0"/>
        <w:adjustRightInd w:val="0"/>
        <w:spacing w:after="0" w:line="240" w:lineRule="auto"/>
        <w:ind w:firstLine="360"/>
        <w:jc w:val="both"/>
        <w:rPr>
          <w:rFonts w:ascii="Times New Roman" w:hAnsi="Times New Roman" w:cs="Times New Roman"/>
          <w:sz w:val="20"/>
          <w:szCs w:val="20"/>
        </w:rPr>
      </w:pPr>
      <w:r w:rsidRPr="00CF1F45">
        <w:rPr>
          <w:rFonts w:ascii="Times New Roman" w:hAnsi="Times New Roman" w:cs="Times New Roman"/>
          <w:sz w:val="20"/>
          <w:szCs w:val="20"/>
        </w:rPr>
        <w:t xml:space="preserve">5.9.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F1F45" w:rsidRPr="00CF1F45" w:rsidRDefault="00CF1F45" w:rsidP="00CF1F45">
      <w:pPr>
        <w:autoSpaceDE w:val="0"/>
        <w:autoSpaceDN w:val="0"/>
        <w:adjustRightInd w:val="0"/>
        <w:spacing w:after="0" w:line="240" w:lineRule="auto"/>
        <w:ind w:firstLine="225"/>
        <w:jc w:val="both"/>
        <w:rPr>
          <w:rFonts w:ascii="Times New Roman" w:hAnsi="Times New Roman" w:cs="Times New Roman"/>
          <w:sz w:val="20"/>
          <w:szCs w:val="20"/>
        </w:rPr>
      </w:pPr>
      <w:r w:rsidRPr="00CF1F45">
        <w:rPr>
          <w:rFonts w:ascii="Times New Roman" w:hAnsi="Times New Roman" w:cs="Times New Roman"/>
          <w:sz w:val="20"/>
          <w:szCs w:val="20"/>
        </w:rPr>
        <w:t xml:space="preserve">    5.10. Возмещение убытков и выплата неустойки не освобождает стороны от исполнения своих обязательств по договору в полном объеме. </w:t>
      </w:r>
    </w:p>
    <w:p w:rsidR="00CF1F45" w:rsidRPr="00CF1F45" w:rsidRDefault="00CF1F45" w:rsidP="00CF1F45">
      <w:pPr>
        <w:pStyle w:val="2"/>
        <w:spacing w:after="0" w:line="240" w:lineRule="auto"/>
        <w:ind w:left="0"/>
        <w:rPr>
          <w:rFonts w:ascii="Times New Roman" w:hAnsi="Times New Roman" w:cs="Times New Roman"/>
          <w:b/>
          <w:sz w:val="20"/>
          <w:szCs w:val="20"/>
        </w:rPr>
      </w:pPr>
    </w:p>
    <w:p w:rsidR="00CF1F45" w:rsidRPr="00CF1F45" w:rsidRDefault="00CF1F45" w:rsidP="00CF1F45">
      <w:pPr>
        <w:pStyle w:val="2"/>
        <w:spacing w:after="0" w:line="240" w:lineRule="auto"/>
        <w:ind w:left="0"/>
        <w:jc w:val="center"/>
        <w:rPr>
          <w:rFonts w:ascii="Times New Roman" w:hAnsi="Times New Roman" w:cs="Times New Roman"/>
          <w:b/>
          <w:sz w:val="20"/>
          <w:szCs w:val="20"/>
        </w:rPr>
      </w:pPr>
      <w:r w:rsidRPr="00CF1F45">
        <w:rPr>
          <w:rFonts w:ascii="Times New Roman" w:hAnsi="Times New Roman" w:cs="Times New Roman"/>
          <w:b/>
          <w:sz w:val="20"/>
          <w:szCs w:val="20"/>
        </w:rPr>
        <w:t>6. Обстоятельства непреодолимой силы</w:t>
      </w:r>
    </w:p>
    <w:p w:rsidR="00CF1F45" w:rsidRPr="00CF1F45" w:rsidRDefault="00CF1F45" w:rsidP="00CF1F45">
      <w:pPr>
        <w:pStyle w:val="2"/>
        <w:spacing w:after="0" w:line="240" w:lineRule="auto"/>
        <w:ind w:left="0"/>
        <w:rPr>
          <w:rFonts w:ascii="Times New Roman" w:hAnsi="Times New Roman" w:cs="Times New Roman"/>
          <w:sz w:val="20"/>
          <w:szCs w:val="20"/>
        </w:rPr>
      </w:pPr>
      <w:r w:rsidRPr="00CF1F45">
        <w:rPr>
          <w:rFonts w:ascii="Times New Roman" w:hAnsi="Times New Roman" w:cs="Times New Roman"/>
          <w:sz w:val="20"/>
          <w:szCs w:val="20"/>
        </w:rPr>
        <w:t xml:space="preserve">       </w:t>
      </w:r>
      <w:proofErr w:type="gramStart"/>
      <w:r w:rsidRPr="00CF1F45">
        <w:rPr>
          <w:rFonts w:ascii="Times New Roman" w:hAnsi="Times New Roman" w:cs="Times New Roman"/>
          <w:sz w:val="20"/>
          <w:szCs w:val="20"/>
        </w:rPr>
        <w:t>6.1.Ни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CF1F45" w:rsidRPr="00CF1F45" w:rsidRDefault="00CF1F45" w:rsidP="00CF1F45">
      <w:pPr>
        <w:pStyle w:val="2"/>
        <w:spacing w:after="0" w:line="240" w:lineRule="auto"/>
        <w:ind w:left="0"/>
        <w:rPr>
          <w:rFonts w:ascii="Times New Roman" w:hAnsi="Times New Roman" w:cs="Times New Roman"/>
          <w:sz w:val="20"/>
          <w:szCs w:val="20"/>
        </w:rPr>
      </w:pPr>
      <w:r w:rsidRPr="00CF1F45">
        <w:rPr>
          <w:rFonts w:ascii="Times New Roman" w:hAnsi="Times New Roman" w:cs="Times New Roman"/>
          <w:sz w:val="20"/>
          <w:szCs w:val="20"/>
        </w:rPr>
        <w:t xml:space="preserve">       6.2.Сторона,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CF1F45" w:rsidRPr="00CF1F45" w:rsidRDefault="00CF1F45" w:rsidP="00CF1F45">
      <w:pPr>
        <w:pStyle w:val="2"/>
        <w:spacing w:after="0" w:line="240" w:lineRule="auto"/>
        <w:ind w:left="0"/>
        <w:rPr>
          <w:rFonts w:ascii="Times New Roman" w:hAnsi="Times New Roman" w:cs="Times New Roman"/>
          <w:sz w:val="20"/>
          <w:szCs w:val="20"/>
        </w:rPr>
      </w:pPr>
      <w:r w:rsidRPr="00CF1F45">
        <w:rPr>
          <w:rFonts w:ascii="Times New Roman" w:hAnsi="Times New Roman" w:cs="Times New Roman"/>
          <w:sz w:val="20"/>
          <w:szCs w:val="20"/>
        </w:rPr>
        <w:t xml:space="preserve">       6.3.Наступление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CF1F45" w:rsidRPr="00CF1F45" w:rsidRDefault="00CF1F45" w:rsidP="00CF1F45">
      <w:pPr>
        <w:pStyle w:val="2"/>
        <w:spacing w:after="0" w:line="240" w:lineRule="auto"/>
        <w:ind w:left="0"/>
        <w:rPr>
          <w:rFonts w:ascii="Times New Roman" w:hAnsi="Times New Roman" w:cs="Times New Roman"/>
          <w:sz w:val="20"/>
          <w:szCs w:val="20"/>
        </w:rPr>
      </w:pPr>
      <w:r w:rsidRPr="00CF1F45">
        <w:rPr>
          <w:rFonts w:ascii="Times New Roman" w:hAnsi="Times New Roman" w:cs="Times New Roman"/>
          <w:sz w:val="20"/>
          <w:szCs w:val="20"/>
        </w:rPr>
        <w:t xml:space="preserve">       6.4.Если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CF1F45" w:rsidRPr="00CF1F45" w:rsidRDefault="00CF1F45" w:rsidP="00CF1F45">
      <w:pPr>
        <w:pStyle w:val="2"/>
        <w:spacing w:after="0" w:line="240" w:lineRule="auto"/>
        <w:ind w:left="0"/>
        <w:rPr>
          <w:rFonts w:ascii="Times New Roman" w:hAnsi="Times New Roman" w:cs="Times New Roman"/>
          <w:sz w:val="20"/>
          <w:szCs w:val="20"/>
        </w:rPr>
      </w:pPr>
    </w:p>
    <w:p w:rsidR="00CF1F45" w:rsidRPr="00CF1F45" w:rsidRDefault="00CF1F45" w:rsidP="00CF1F45">
      <w:pPr>
        <w:pStyle w:val="2"/>
        <w:spacing w:after="0" w:line="240" w:lineRule="auto"/>
        <w:ind w:left="0"/>
        <w:jc w:val="center"/>
        <w:rPr>
          <w:rFonts w:ascii="Times New Roman" w:hAnsi="Times New Roman" w:cs="Times New Roman"/>
          <w:sz w:val="20"/>
          <w:szCs w:val="20"/>
        </w:rPr>
      </w:pPr>
      <w:r w:rsidRPr="00CF1F45">
        <w:rPr>
          <w:rFonts w:ascii="Times New Roman" w:hAnsi="Times New Roman" w:cs="Times New Roman"/>
          <w:b/>
          <w:sz w:val="20"/>
          <w:szCs w:val="20"/>
        </w:rPr>
        <w:t>7. Гарантийные обязательства</w:t>
      </w:r>
    </w:p>
    <w:p w:rsidR="00CF1F45" w:rsidRPr="00CF1F45" w:rsidRDefault="00CF1F45" w:rsidP="00CF1F45">
      <w:pPr>
        <w:pStyle w:val="2"/>
        <w:spacing w:after="0" w:line="240" w:lineRule="auto"/>
        <w:ind w:left="0"/>
        <w:rPr>
          <w:rFonts w:ascii="Times New Roman" w:hAnsi="Times New Roman" w:cs="Times New Roman"/>
          <w:sz w:val="20"/>
          <w:szCs w:val="20"/>
        </w:rPr>
      </w:pPr>
      <w:r w:rsidRPr="00CF1F45">
        <w:rPr>
          <w:rFonts w:ascii="Times New Roman" w:hAnsi="Times New Roman" w:cs="Times New Roman"/>
          <w:sz w:val="20"/>
          <w:szCs w:val="20"/>
        </w:rPr>
        <w:t xml:space="preserve">       7.1. Исполнитель представляет гарантийное обязательство  на весь объем произведенных работ и используемые материалы в течение 12 месяцев со дня подписания Заказчиком  акта сдачи–приемки исполнения обязательств по договору. </w:t>
      </w:r>
    </w:p>
    <w:p w:rsidR="00CF1F45" w:rsidRPr="00CF1F45" w:rsidRDefault="00CF1F45" w:rsidP="00CF1F45">
      <w:pPr>
        <w:pStyle w:val="2"/>
        <w:spacing w:after="0" w:line="240" w:lineRule="auto"/>
        <w:ind w:left="0"/>
        <w:rPr>
          <w:rFonts w:ascii="Times New Roman" w:hAnsi="Times New Roman" w:cs="Times New Roman"/>
          <w:sz w:val="20"/>
          <w:szCs w:val="20"/>
        </w:rPr>
      </w:pPr>
      <w:r w:rsidRPr="00CF1F45">
        <w:rPr>
          <w:rFonts w:ascii="Times New Roman" w:hAnsi="Times New Roman" w:cs="Times New Roman"/>
          <w:sz w:val="20"/>
          <w:szCs w:val="20"/>
        </w:rPr>
        <w:t xml:space="preserve">       7.2. При возникновении или обнаружении дефектов в произведенных работах в период гарантийного срока эксплуатации объектов, Исполнитель обязан:</w:t>
      </w:r>
    </w:p>
    <w:p w:rsidR="00CF1F45" w:rsidRPr="00CF1F45" w:rsidRDefault="00CF1F45" w:rsidP="00CF1F45">
      <w:pPr>
        <w:pStyle w:val="2"/>
        <w:spacing w:after="0" w:line="240" w:lineRule="auto"/>
        <w:ind w:left="0"/>
        <w:rPr>
          <w:rFonts w:ascii="Times New Roman" w:hAnsi="Times New Roman" w:cs="Times New Roman"/>
          <w:sz w:val="20"/>
          <w:szCs w:val="20"/>
        </w:rPr>
      </w:pPr>
      <w:r w:rsidRPr="00CF1F45">
        <w:rPr>
          <w:rFonts w:ascii="Times New Roman" w:hAnsi="Times New Roman" w:cs="Times New Roman"/>
          <w:sz w:val="20"/>
          <w:szCs w:val="20"/>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CF1F45" w:rsidRPr="00CF1F45" w:rsidRDefault="00CF1F45" w:rsidP="00CF1F45">
      <w:pPr>
        <w:pStyle w:val="2"/>
        <w:spacing w:after="0" w:line="240" w:lineRule="auto"/>
        <w:ind w:left="0"/>
        <w:rPr>
          <w:rFonts w:ascii="Times New Roman" w:hAnsi="Times New Roman" w:cs="Times New Roman"/>
          <w:sz w:val="20"/>
          <w:szCs w:val="20"/>
        </w:rPr>
      </w:pPr>
      <w:r w:rsidRPr="00CF1F45">
        <w:rPr>
          <w:rFonts w:ascii="Times New Roman" w:hAnsi="Times New Roman" w:cs="Times New Roman"/>
          <w:sz w:val="20"/>
          <w:szCs w:val="20"/>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CF1F45" w:rsidRPr="00CF1F45" w:rsidRDefault="00CF1F45" w:rsidP="00CF1F45">
      <w:pPr>
        <w:pStyle w:val="2"/>
        <w:spacing w:after="0" w:line="240" w:lineRule="auto"/>
        <w:ind w:left="0"/>
        <w:rPr>
          <w:rFonts w:ascii="Times New Roman" w:hAnsi="Times New Roman" w:cs="Times New Roman"/>
          <w:sz w:val="20"/>
          <w:szCs w:val="20"/>
        </w:rPr>
      </w:pPr>
    </w:p>
    <w:p w:rsidR="00CF1F45" w:rsidRPr="00CF1F45" w:rsidRDefault="00CF1F45" w:rsidP="00CF1F45">
      <w:pPr>
        <w:pStyle w:val="2"/>
        <w:spacing w:after="0" w:line="240" w:lineRule="auto"/>
        <w:ind w:left="0"/>
        <w:jc w:val="center"/>
        <w:rPr>
          <w:rFonts w:ascii="Times New Roman" w:hAnsi="Times New Roman" w:cs="Times New Roman"/>
          <w:b/>
          <w:sz w:val="20"/>
          <w:szCs w:val="20"/>
        </w:rPr>
      </w:pPr>
      <w:r w:rsidRPr="00CF1F45">
        <w:rPr>
          <w:rFonts w:ascii="Times New Roman" w:hAnsi="Times New Roman" w:cs="Times New Roman"/>
          <w:b/>
          <w:sz w:val="20"/>
          <w:szCs w:val="20"/>
        </w:rPr>
        <w:t>8. Порядок разрешения споров</w:t>
      </w:r>
    </w:p>
    <w:p w:rsidR="00CF1F45" w:rsidRPr="00CF1F45" w:rsidRDefault="00CF1F45" w:rsidP="00CF1F45">
      <w:pPr>
        <w:pStyle w:val="2"/>
        <w:spacing w:after="0" w:line="240" w:lineRule="auto"/>
        <w:ind w:left="0"/>
        <w:rPr>
          <w:rFonts w:ascii="Times New Roman" w:hAnsi="Times New Roman" w:cs="Times New Roman"/>
          <w:sz w:val="20"/>
          <w:szCs w:val="20"/>
        </w:rPr>
      </w:pPr>
      <w:r w:rsidRPr="00CF1F45">
        <w:rPr>
          <w:rFonts w:ascii="Times New Roman" w:hAnsi="Times New Roman" w:cs="Times New Roman"/>
          <w:sz w:val="20"/>
          <w:szCs w:val="20"/>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F1F45" w:rsidRPr="00CF1F45" w:rsidRDefault="00CF1F45" w:rsidP="00CF1F45">
      <w:pPr>
        <w:pStyle w:val="2"/>
        <w:spacing w:after="0" w:line="240" w:lineRule="auto"/>
        <w:ind w:left="0"/>
        <w:rPr>
          <w:rFonts w:ascii="Times New Roman" w:hAnsi="Times New Roman" w:cs="Times New Roman"/>
          <w:sz w:val="20"/>
          <w:szCs w:val="20"/>
        </w:rPr>
      </w:pPr>
      <w:r w:rsidRPr="00CF1F45">
        <w:rPr>
          <w:rFonts w:ascii="Times New Roman" w:hAnsi="Times New Roman" w:cs="Times New Roman"/>
          <w:sz w:val="20"/>
          <w:szCs w:val="20"/>
        </w:rPr>
        <w:t xml:space="preserve">       8.2.  Любые споры, не урегулированные во внесудебном порядке, разрешаются арбитражным судом Новосибирской области.</w:t>
      </w:r>
    </w:p>
    <w:p w:rsidR="00CF1F45" w:rsidRPr="00CF1F45" w:rsidRDefault="00CF1F45" w:rsidP="00CF1F45">
      <w:pPr>
        <w:pStyle w:val="2"/>
        <w:spacing w:after="0" w:line="240" w:lineRule="auto"/>
        <w:ind w:left="0"/>
        <w:rPr>
          <w:rFonts w:ascii="Times New Roman" w:hAnsi="Times New Roman" w:cs="Times New Roman"/>
          <w:sz w:val="20"/>
          <w:szCs w:val="20"/>
        </w:rPr>
      </w:pPr>
      <w:r w:rsidRPr="00CF1F45">
        <w:rPr>
          <w:rFonts w:ascii="Times New Roman" w:hAnsi="Times New Roman" w:cs="Times New Roman"/>
          <w:sz w:val="20"/>
          <w:szCs w:val="20"/>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CF1F45" w:rsidRPr="00CF1F45" w:rsidRDefault="00CF1F45" w:rsidP="00CF1F45">
      <w:pPr>
        <w:pStyle w:val="2"/>
        <w:spacing w:after="0" w:line="240" w:lineRule="auto"/>
        <w:ind w:left="0"/>
        <w:rPr>
          <w:rFonts w:ascii="Times New Roman" w:hAnsi="Times New Roman" w:cs="Times New Roman"/>
          <w:sz w:val="20"/>
          <w:szCs w:val="20"/>
        </w:rPr>
      </w:pPr>
    </w:p>
    <w:p w:rsidR="00CF1F45" w:rsidRPr="00CF1F45" w:rsidRDefault="00CF1F45" w:rsidP="00CF1F45">
      <w:pPr>
        <w:pStyle w:val="2"/>
        <w:spacing w:after="0" w:line="240" w:lineRule="auto"/>
        <w:ind w:left="0"/>
        <w:jc w:val="center"/>
        <w:rPr>
          <w:rFonts w:ascii="Times New Roman" w:hAnsi="Times New Roman" w:cs="Times New Roman"/>
          <w:b/>
          <w:sz w:val="20"/>
          <w:szCs w:val="20"/>
        </w:rPr>
      </w:pPr>
      <w:r w:rsidRPr="00CF1F45">
        <w:rPr>
          <w:rFonts w:ascii="Times New Roman" w:hAnsi="Times New Roman" w:cs="Times New Roman"/>
          <w:b/>
          <w:sz w:val="20"/>
          <w:szCs w:val="20"/>
        </w:rPr>
        <w:t>9.Срок действия  договора и прочие условия.</w:t>
      </w:r>
    </w:p>
    <w:p w:rsidR="00CF1F45" w:rsidRPr="00CF1F45" w:rsidRDefault="00CF1F45" w:rsidP="00CF1F45">
      <w:pPr>
        <w:pStyle w:val="2"/>
        <w:spacing w:after="0" w:line="240" w:lineRule="auto"/>
        <w:ind w:left="0"/>
        <w:rPr>
          <w:rFonts w:ascii="Times New Roman" w:hAnsi="Times New Roman" w:cs="Times New Roman"/>
          <w:sz w:val="20"/>
          <w:szCs w:val="20"/>
        </w:rPr>
      </w:pPr>
      <w:r w:rsidRPr="00CF1F45">
        <w:rPr>
          <w:rFonts w:ascii="Times New Roman" w:hAnsi="Times New Roman" w:cs="Times New Roman"/>
          <w:sz w:val="20"/>
          <w:szCs w:val="20"/>
        </w:rPr>
        <w:t xml:space="preserve">      9.1. Договор считается заключенным с момента подписания его сторонами  и действует до исполнения сторонами своих обязанностей.</w:t>
      </w:r>
    </w:p>
    <w:p w:rsidR="00CF1F45" w:rsidRPr="00CF1F45" w:rsidRDefault="00CF1F45" w:rsidP="00CF1F45">
      <w:pPr>
        <w:pStyle w:val="2"/>
        <w:spacing w:after="0" w:line="240" w:lineRule="auto"/>
        <w:ind w:left="0"/>
        <w:rPr>
          <w:rFonts w:ascii="Times New Roman" w:hAnsi="Times New Roman" w:cs="Times New Roman"/>
          <w:sz w:val="20"/>
          <w:szCs w:val="20"/>
        </w:rPr>
      </w:pPr>
      <w:r w:rsidRPr="00CF1F45">
        <w:rPr>
          <w:rFonts w:ascii="Times New Roman" w:hAnsi="Times New Roman" w:cs="Times New Roman"/>
          <w:sz w:val="20"/>
          <w:szCs w:val="20"/>
        </w:rPr>
        <w:t xml:space="preserve">      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F1F45" w:rsidRPr="00CF1F45" w:rsidRDefault="00CF1F45" w:rsidP="00CF1F45">
      <w:pPr>
        <w:pStyle w:val="2"/>
        <w:spacing w:after="0" w:line="240" w:lineRule="auto"/>
        <w:ind w:left="0"/>
        <w:rPr>
          <w:rFonts w:ascii="Times New Roman" w:hAnsi="Times New Roman" w:cs="Times New Roman"/>
          <w:sz w:val="20"/>
          <w:szCs w:val="20"/>
        </w:rPr>
      </w:pPr>
      <w:r w:rsidRPr="00CF1F45">
        <w:rPr>
          <w:rFonts w:ascii="Times New Roman" w:hAnsi="Times New Roman" w:cs="Times New Roman"/>
          <w:sz w:val="20"/>
          <w:szCs w:val="20"/>
        </w:rPr>
        <w:lastRenderedPageBreak/>
        <w:t xml:space="preserve">      9.3. 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CF1F45" w:rsidRPr="00CF1F45" w:rsidRDefault="00CF1F45" w:rsidP="00CF1F45">
      <w:pPr>
        <w:pStyle w:val="2"/>
        <w:spacing w:after="0" w:line="240" w:lineRule="auto"/>
        <w:ind w:left="0"/>
        <w:rPr>
          <w:rFonts w:ascii="Times New Roman" w:hAnsi="Times New Roman" w:cs="Times New Roman"/>
          <w:sz w:val="20"/>
          <w:szCs w:val="20"/>
        </w:rPr>
      </w:pPr>
      <w:r w:rsidRPr="00CF1F45">
        <w:rPr>
          <w:rFonts w:ascii="Times New Roman" w:hAnsi="Times New Roman" w:cs="Times New Roman"/>
          <w:sz w:val="20"/>
          <w:szCs w:val="20"/>
        </w:rPr>
        <w:t xml:space="preserve">     9.4. В случае перемены Заказчика права и обязанности Заказчика, предусмотренные договором, переходят к новому Заказчику.</w:t>
      </w:r>
    </w:p>
    <w:p w:rsidR="00CF1F45" w:rsidRPr="00CF1F45" w:rsidRDefault="00CF1F45" w:rsidP="00CF1F45">
      <w:pPr>
        <w:pStyle w:val="2"/>
        <w:spacing w:after="0" w:line="240" w:lineRule="auto"/>
        <w:ind w:left="0"/>
        <w:rPr>
          <w:rFonts w:ascii="Times New Roman" w:hAnsi="Times New Roman" w:cs="Times New Roman"/>
          <w:sz w:val="20"/>
          <w:szCs w:val="20"/>
        </w:rPr>
      </w:pPr>
    </w:p>
    <w:p w:rsidR="00CF1F45" w:rsidRPr="00CF1F45" w:rsidRDefault="00CF1F45" w:rsidP="00CF1F45">
      <w:pPr>
        <w:pStyle w:val="2"/>
        <w:spacing w:after="0" w:line="240" w:lineRule="auto"/>
        <w:ind w:left="0"/>
        <w:jc w:val="center"/>
        <w:rPr>
          <w:rFonts w:ascii="Times New Roman" w:hAnsi="Times New Roman" w:cs="Times New Roman"/>
          <w:b/>
          <w:sz w:val="20"/>
          <w:szCs w:val="20"/>
        </w:rPr>
      </w:pPr>
      <w:r w:rsidRPr="00CF1F45">
        <w:rPr>
          <w:rFonts w:ascii="Times New Roman" w:hAnsi="Times New Roman" w:cs="Times New Roman"/>
          <w:b/>
          <w:sz w:val="20"/>
          <w:szCs w:val="20"/>
        </w:rPr>
        <w:t>10. Порядок расторжения договора</w:t>
      </w:r>
    </w:p>
    <w:p w:rsidR="00CF1F45" w:rsidRPr="00CF1F45" w:rsidRDefault="00CF1F45" w:rsidP="00CF1F45">
      <w:pPr>
        <w:pStyle w:val="2"/>
        <w:spacing w:after="0" w:line="240" w:lineRule="auto"/>
        <w:ind w:left="0"/>
        <w:rPr>
          <w:rFonts w:ascii="Times New Roman" w:hAnsi="Times New Roman" w:cs="Times New Roman"/>
          <w:bCs/>
          <w:sz w:val="20"/>
          <w:szCs w:val="20"/>
        </w:rPr>
      </w:pPr>
      <w:bookmarkStart w:id="1" w:name="Par0"/>
      <w:bookmarkEnd w:id="1"/>
      <w:r w:rsidRPr="00CF1F45">
        <w:rPr>
          <w:rFonts w:ascii="Times New Roman" w:hAnsi="Times New Roman" w:cs="Times New Roman"/>
          <w:bCs/>
          <w:sz w:val="20"/>
          <w:szCs w:val="20"/>
        </w:rPr>
        <w:t xml:space="preserve">    10.1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CF1F45" w:rsidRPr="00CF1F45" w:rsidRDefault="00CF1F45" w:rsidP="00CF1F45">
      <w:pPr>
        <w:pStyle w:val="2"/>
        <w:spacing w:after="0" w:line="240" w:lineRule="auto"/>
        <w:ind w:left="0"/>
        <w:rPr>
          <w:rFonts w:ascii="Times New Roman" w:hAnsi="Times New Roman" w:cs="Times New Roman"/>
          <w:bCs/>
          <w:sz w:val="20"/>
          <w:szCs w:val="20"/>
        </w:rPr>
      </w:pPr>
      <w:r w:rsidRPr="00CF1F45">
        <w:rPr>
          <w:rFonts w:ascii="Times New Roman" w:hAnsi="Times New Roman" w:cs="Times New Roman"/>
          <w:bCs/>
          <w:sz w:val="20"/>
          <w:szCs w:val="20"/>
        </w:rPr>
        <w:t xml:space="preserve">    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F1F45" w:rsidRPr="00CF1F45" w:rsidRDefault="00CF1F45" w:rsidP="00CF1F45">
      <w:pPr>
        <w:pStyle w:val="2"/>
        <w:spacing w:after="0" w:line="240" w:lineRule="auto"/>
        <w:ind w:left="0"/>
        <w:rPr>
          <w:rFonts w:ascii="Times New Roman" w:hAnsi="Times New Roman" w:cs="Times New Roman"/>
          <w:bCs/>
          <w:sz w:val="20"/>
          <w:szCs w:val="20"/>
        </w:rPr>
      </w:pPr>
      <w:r w:rsidRPr="00CF1F45">
        <w:rPr>
          <w:rFonts w:ascii="Times New Roman" w:hAnsi="Times New Roman" w:cs="Times New Roman"/>
          <w:bCs/>
          <w:sz w:val="20"/>
          <w:szCs w:val="20"/>
        </w:rPr>
        <w:t xml:space="preserve">    10.3. </w:t>
      </w:r>
      <w:proofErr w:type="gramStart"/>
      <w:r w:rsidRPr="00CF1F45">
        <w:rPr>
          <w:rFonts w:ascii="Times New Roman" w:hAnsi="Times New Roman" w:cs="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CF1F45">
        <w:rPr>
          <w:rFonts w:ascii="Times New Roman" w:hAnsi="Times New Roman" w:cs="Times New Roman"/>
          <w:bCs/>
          <w:sz w:val="20"/>
          <w:szCs w:val="20"/>
        </w:rPr>
        <w:t xml:space="preserve"> связи и доставки, </w:t>
      </w:r>
      <w:proofErr w:type="gramStart"/>
      <w:r w:rsidRPr="00CF1F45">
        <w:rPr>
          <w:rFonts w:ascii="Times New Roman" w:hAnsi="Times New Roman" w:cs="Times New Roman"/>
          <w:bCs/>
          <w:sz w:val="20"/>
          <w:szCs w:val="20"/>
        </w:rPr>
        <w:t>обеспечивающих</w:t>
      </w:r>
      <w:proofErr w:type="gramEnd"/>
      <w:r w:rsidRPr="00CF1F45">
        <w:rPr>
          <w:rFonts w:ascii="Times New Roman" w:hAnsi="Times New Roman" w:cs="Times New Roman"/>
          <w:bCs/>
          <w:sz w:val="20"/>
          <w:szCs w:val="20"/>
        </w:rPr>
        <w:t xml:space="preserve"> фиксирование такого уведомления и получение Заказчиком подтверждения о его вручении Исполнителю.</w:t>
      </w:r>
    </w:p>
    <w:p w:rsidR="00CF1F45" w:rsidRPr="00CF1F45" w:rsidRDefault="00CF1F45" w:rsidP="00CF1F45">
      <w:pPr>
        <w:pStyle w:val="2"/>
        <w:spacing w:after="0" w:line="240" w:lineRule="auto"/>
        <w:ind w:left="0"/>
        <w:rPr>
          <w:rFonts w:ascii="Times New Roman" w:hAnsi="Times New Roman" w:cs="Times New Roman"/>
          <w:bCs/>
          <w:sz w:val="20"/>
          <w:szCs w:val="20"/>
        </w:rPr>
      </w:pPr>
      <w:r w:rsidRPr="00CF1F45">
        <w:rPr>
          <w:rFonts w:ascii="Times New Roman" w:hAnsi="Times New Roman" w:cs="Times New Roman"/>
          <w:bCs/>
          <w:sz w:val="20"/>
          <w:szCs w:val="20"/>
        </w:rPr>
        <w:t xml:space="preserve">   10.4.  Выполнение Заказчиком  требований, указанных в п.10.3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CF1F45">
        <w:rPr>
          <w:rFonts w:ascii="Times New Roman" w:hAnsi="Times New Roman" w:cs="Times New Roman"/>
          <w:bCs/>
          <w:sz w:val="20"/>
          <w:szCs w:val="20"/>
        </w:rPr>
        <w:t>с даты размещения</w:t>
      </w:r>
      <w:proofErr w:type="gramEnd"/>
      <w:r w:rsidRPr="00CF1F45">
        <w:rPr>
          <w:rFonts w:ascii="Times New Roman" w:hAnsi="Times New Roman" w:cs="Times New Roman"/>
          <w:bCs/>
          <w:sz w:val="20"/>
          <w:szCs w:val="20"/>
        </w:rPr>
        <w:t xml:space="preserve"> решения Заказчика об одностороннем отказе от исполнения договора в единой информационной системе.</w:t>
      </w:r>
    </w:p>
    <w:p w:rsidR="00CF1F45" w:rsidRPr="00CF1F45" w:rsidRDefault="00CF1F45" w:rsidP="00CF1F45">
      <w:pPr>
        <w:pStyle w:val="2"/>
        <w:spacing w:after="0" w:line="240" w:lineRule="auto"/>
        <w:ind w:left="0"/>
        <w:rPr>
          <w:rFonts w:ascii="Times New Roman" w:hAnsi="Times New Roman" w:cs="Times New Roman"/>
          <w:bCs/>
          <w:sz w:val="20"/>
          <w:szCs w:val="20"/>
        </w:rPr>
      </w:pPr>
      <w:r w:rsidRPr="00CF1F45">
        <w:rPr>
          <w:rFonts w:ascii="Times New Roman" w:hAnsi="Times New Roman" w:cs="Times New Roman"/>
          <w:bCs/>
          <w:sz w:val="20"/>
          <w:szCs w:val="20"/>
        </w:rPr>
        <w:t xml:space="preserve">   10.5. Решение Заказчика об одностороннем отказе от исполнения договора вступает в </w:t>
      </w:r>
      <w:proofErr w:type="gramStart"/>
      <w:r w:rsidRPr="00CF1F45">
        <w:rPr>
          <w:rFonts w:ascii="Times New Roman" w:hAnsi="Times New Roman" w:cs="Times New Roman"/>
          <w:bCs/>
          <w:sz w:val="20"/>
          <w:szCs w:val="20"/>
        </w:rPr>
        <w:t>силу</w:t>
      </w:r>
      <w:proofErr w:type="gramEnd"/>
      <w:r w:rsidRPr="00CF1F45">
        <w:rPr>
          <w:rFonts w:ascii="Times New Roman" w:hAnsi="Times New Roman" w:cs="Times New Roman"/>
          <w:bCs/>
          <w:sz w:val="20"/>
          <w:szCs w:val="20"/>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CF1F45" w:rsidRPr="00CF1F45" w:rsidRDefault="00CF1F45" w:rsidP="00CF1F45">
      <w:pPr>
        <w:pStyle w:val="2"/>
        <w:spacing w:after="0" w:line="240" w:lineRule="auto"/>
        <w:ind w:left="0"/>
        <w:rPr>
          <w:rFonts w:ascii="Times New Roman" w:hAnsi="Times New Roman" w:cs="Times New Roman"/>
          <w:bCs/>
          <w:sz w:val="20"/>
          <w:szCs w:val="20"/>
        </w:rPr>
      </w:pPr>
      <w:r w:rsidRPr="00CF1F45">
        <w:rPr>
          <w:rFonts w:ascii="Times New Roman" w:hAnsi="Times New Roman" w:cs="Times New Roman"/>
          <w:bCs/>
          <w:sz w:val="20"/>
          <w:szCs w:val="20"/>
        </w:rPr>
        <w:t xml:space="preserve">  10.6. </w:t>
      </w:r>
      <w:proofErr w:type="gramStart"/>
      <w:r w:rsidRPr="00CF1F45">
        <w:rPr>
          <w:rFonts w:ascii="Times New Roman" w:hAnsi="Times New Roman" w:cs="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CF1F45">
        <w:rPr>
          <w:rFonts w:ascii="Times New Roman" w:hAnsi="Times New Roman" w:cs="Times New Roman"/>
          <w:bCs/>
          <w:sz w:val="20"/>
          <w:szCs w:val="20"/>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F1F45" w:rsidRPr="00CF1F45" w:rsidRDefault="00CF1F45" w:rsidP="00CF1F45">
      <w:pPr>
        <w:pStyle w:val="2"/>
        <w:spacing w:after="0" w:line="240" w:lineRule="auto"/>
        <w:ind w:left="0"/>
        <w:rPr>
          <w:rFonts w:ascii="Times New Roman" w:hAnsi="Times New Roman" w:cs="Times New Roman"/>
          <w:bCs/>
          <w:sz w:val="20"/>
          <w:szCs w:val="20"/>
        </w:rPr>
      </w:pPr>
      <w:r w:rsidRPr="00CF1F45">
        <w:rPr>
          <w:rFonts w:ascii="Times New Roman" w:hAnsi="Times New Roman" w:cs="Times New Roman"/>
          <w:bCs/>
          <w:sz w:val="20"/>
          <w:szCs w:val="20"/>
        </w:rPr>
        <w:t xml:space="preserve">  10.7.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CF1F45" w:rsidRPr="00CF1F45" w:rsidRDefault="00CF1F45" w:rsidP="00CF1F45">
      <w:pPr>
        <w:pStyle w:val="2"/>
        <w:spacing w:after="0" w:line="240" w:lineRule="auto"/>
        <w:ind w:left="0"/>
        <w:rPr>
          <w:rFonts w:ascii="Times New Roman" w:hAnsi="Times New Roman" w:cs="Times New Roman"/>
          <w:bCs/>
          <w:sz w:val="20"/>
          <w:szCs w:val="20"/>
        </w:rPr>
      </w:pPr>
      <w:r w:rsidRPr="00CF1F45">
        <w:rPr>
          <w:rFonts w:ascii="Times New Roman" w:hAnsi="Times New Roman" w:cs="Times New Roman"/>
          <w:bCs/>
          <w:sz w:val="20"/>
          <w:szCs w:val="20"/>
        </w:rPr>
        <w:t xml:space="preserve">  10.8.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CF1F45" w:rsidRPr="00CF1F45" w:rsidRDefault="00CF1F45" w:rsidP="00CF1F45">
      <w:pPr>
        <w:pStyle w:val="2"/>
        <w:spacing w:after="0" w:line="240" w:lineRule="auto"/>
        <w:ind w:left="0"/>
        <w:rPr>
          <w:rFonts w:ascii="Times New Roman" w:hAnsi="Times New Roman" w:cs="Times New Roman"/>
          <w:bCs/>
          <w:sz w:val="20"/>
          <w:szCs w:val="20"/>
        </w:rPr>
      </w:pPr>
      <w:r w:rsidRPr="00CF1F45">
        <w:rPr>
          <w:rFonts w:ascii="Times New Roman" w:hAnsi="Times New Roman" w:cs="Times New Roman"/>
          <w:bCs/>
          <w:sz w:val="20"/>
          <w:szCs w:val="20"/>
        </w:rPr>
        <w:t xml:space="preserve">  10.9. </w:t>
      </w:r>
      <w:proofErr w:type="gramStart"/>
      <w:r w:rsidRPr="00CF1F45">
        <w:rPr>
          <w:rFonts w:ascii="Times New Roman" w:hAnsi="Times New Roman" w:cs="Times New Roman"/>
          <w:bCs/>
          <w:sz w:val="20"/>
          <w:szCs w:val="20"/>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CF1F45">
        <w:rPr>
          <w:rFonts w:ascii="Times New Roman" w:hAnsi="Times New Roman" w:cs="Times New Roman"/>
          <w:bCs/>
          <w:sz w:val="20"/>
          <w:szCs w:val="20"/>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CF1F45" w:rsidRPr="00CF1F45" w:rsidRDefault="00CF1F45" w:rsidP="00CF1F45">
      <w:pPr>
        <w:pStyle w:val="2"/>
        <w:spacing w:after="0" w:line="240" w:lineRule="auto"/>
        <w:ind w:left="0"/>
        <w:rPr>
          <w:rFonts w:ascii="Times New Roman" w:hAnsi="Times New Roman" w:cs="Times New Roman"/>
          <w:bCs/>
          <w:sz w:val="20"/>
          <w:szCs w:val="20"/>
        </w:rPr>
      </w:pPr>
      <w:r w:rsidRPr="00CF1F45">
        <w:rPr>
          <w:rFonts w:ascii="Times New Roman" w:hAnsi="Times New Roman" w:cs="Times New Roman"/>
          <w:bCs/>
          <w:sz w:val="20"/>
          <w:szCs w:val="20"/>
        </w:rPr>
        <w:t xml:space="preserve"> 10.10. Решение Исполнителя  об одностороннем отказе от исполнения договора вступает в </w:t>
      </w:r>
      <w:proofErr w:type="gramStart"/>
      <w:r w:rsidRPr="00CF1F45">
        <w:rPr>
          <w:rFonts w:ascii="Times New Roman" w:hAnsi="Times New Roman" w:cs="Times New Roman"/>
          <w:bCs/>
          <w:sz w:val="20"/>
          <w:szCs w:val="20"/>
        </w:rPr>
        <w:t>силу</w:t>
      </w:r>
      <w:proofErr w:type="gramEnd"/>
      <w:r w:rsidRPr="00CF1F45">
        <w:rPr>
          <w:rFonts w:ascii="Times New Roman" w:hAnsi="Times New Roman" w:cs="Times New Roman"/>
          <w:bCs/>
          <w:sz w:val="20"/>
          <w:szCs w:val="20"/>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CF1F45" w:rsidRPr="00CF1F45" w:rsidRDefault="00CF1F45" w:rsidP="00CF1F45">
      <w:pPr>
        <w:pStyle w:val="2"/>
        <w:spacing w:after="0" w:line="240" w:lineRule="auto"/>
        <w:ind w:left="0"/>
        <w:rPr>
          <w:rFonts w:ascii="Times New Roman" w:hAnsi="Times New Roman" w:cs="Times New Roman"/>
          <w:bCs/>
          <w:sz w:val="20"/>
          <w:szCs w:val="20"/>
        </w:rPr>
      </w:pPr>
      <w:r w:rsidRPr="00CF1F45">
        <w:rPr>
          <w:rFonts w:ascii="Times New Roman" w:hAnsi="Times New Roman" w:cs="Times New Roman"/>
          <w:bCs/>
          <w:sz w:val="20"/>
          <w:szCs w:val="20"/>
        </w:rPr>
        <w:t xml:space="preserve"> 10.11.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CF1F45">
        <w:rPr>
          <w:rFonts w:ascii="Times New Roman" w:hAnsi="Times New Roman" w:cs="Times New Roman"/>
          <w:bCs/>
          <w:sz w:val="20"/>
          <w:szCs w:val="20"/>
        </w:rPr>
        <w:t>решении</w:t>
      </w:r>
      <w:proofErr w:type="gramEnd"/>
      <w:r w:rsidRPr="00CF1F45">
        <w:rPr>
          <w:rFonts w:ascii="Times New Roman" w:hAnsi="Times New Roman" w:cs="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F1F45" w:rsidRPr="00CF1F45" w:rsidRDefault="00CF1F45" w:rsidP="00CF1F45">
      <w:pPr>
        <w:pStyle w:val="2"/>
        <w:spacing w:after="0" w:line="240" w:lineRule="auto"/>
        <w:ind w:left="0"/>
        <w:rPr>
          <w:rFonts w:ascii="Times New Roman" w:hAnsi="Times New Roman" w:cs="Times New Roman"/>
          <w:bCs/>
          <w:sz w:val="20"/>
          <w:szCs w:val="20"/>
        </w:rPr>
      </w:pPr>
      <w:r w:rsidRPr="00CF1F45">
        <w:rPr>
          <w:rFonts w:ascii="Times New Roman" w:hAnsi="Times New Roman" w:cs="Times New Roman"/>
          <w:bCs/>
          <w:sz w:val="20"/>
          <w:szCs w:val="20"/>
        </w:rPr>
        <w:t xml:space="preserve"> 10.12.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F1F45" w:rsidRPr="00CF1F45" w:rsidRDefault="00CF1F45" w:rsidP="00CF1F45">
      <w:pPr>
        <w:pStyle w:val="2"/>
        <w:spacing w:after="0" w:line="240" w:lineRule="auto"/>
        <w:ind w:left="0"/>
        <w:rPr>
          <w:rFonts w:ascii="Times New Roman" w:hAnsi="Times New Roman" w:cs="Times New Roman"/>
          <w:sz w:val="20"/>
          <w:szCs w:val="20"/>
        </w:rPr>
      </w:pPr>
    </w:p>
    <w:p w:rsidR="00CF1F45" w:rsidRPr="00CF1F45" w:rsidRDefault="00CF1F45" w:rsidP="00CF1F45">
      <w:pPr>
        <w:pStyle w:val="2"/>
        <w:spacing w:after="0" w:line="240" w:lineRule="auto"/>
        <w:ind w:left="0"/>
        <w:jc w:val="center"/>
        <w:rPr>
          <w:rFonts w:ascii="Times New Roman" w:hAnsi="Times New Roman" w:cs="Times New Roman"/>
          <w:b/>
          <w:sz w:val="20"/>
          <w:szCs w:val="20"/>
        </w:rPr>
      </w:pPr>
      <w:r w:rsidRPr="00CF1F45">
        <w:rPr>
          <w:rFonts w:ascii="Times New Roman" w:hAnsi="Times New Roman" w:cs="Times New Roman"/>
          <w:b/>
          <w:sz w:val="20"/>
          <w:szCs w:val="20"/>
        </w:rPr>
        <w:t>11.Юридические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CF1F45" w:rsidRPr="00CF1F45" w:rsidTr="009C32EA">
        <w:tc>
          <w:tcPr>
            <w:tcW w:w="4923" w:type="dxa"/>
          </w:tcPr>
          <w:p w:rsidR="00CF1F45" w:rsidRPr="00CF1F45" w:rsidRDefault="00CF1F45" w:rsidP="00CF1F45">
            <w:pPr>
              <w:pStyle w:val="2"/>
              <w:spacing w:after="0" w:line="240" w:lineRule="auto"/>
              <w:ind w:left="0"/>
              <w:jc w:val="center"/>
              <w:rPr>
                <w:rFonts w:ascii="Times New Roman" w:hAnsi="Times New Roman" w:cs="Times New Roman"/>
                <w:b/>
                <w:sz w:val="20"/>
                <w:szCs w:val="20"/>
              </w:rPr>
            </w:pPr>
            <w:r w:rsidRPr="00CF1F45">
              <w:rPr>
                <w:rFonts w:ascii="Times New Roman" w:hAnsi="Times New Roman" w:cs="Times New Roman"/>
                <w:b/>
                <w:sz w:val="20"/>
                <w:szCs w:val="20"/>
              </w:rPr>
              <w:t>Заказчик:</w:t>
            </w:r>
          </w:p>
          <w:p w:rsidR="00CF1F45" w:rsidRPr="00CF1F45" w:rsidRDefault="00CF1F45" w:rsidP="00CF1F45">
            <w:pPr>
              <w:spacing w:after="0" w:line="240" w:lineRule="auto"/>
              <w:rPr>
                <w:rFonts w:ascii="Times New Roman" w:hAnsi="Times New Roman" w:cs="Times New Roman"/>
                <w:b/>
                <w:sz w:val="20"/>
                <w:szCs w:val="20"/>
              </w:rPr>
            </w:pPr>
            <w:r w:rsidRPr="00CF1F45">
              <w:rPr>
                <w:rFonts w:ascii="Times New Roman" w:hAnsi="Times New Roman" w:cs="Times New Roman"/>
                <w:b/>
                <w:sz w:val="20"/>
                <w:szCs w:val="20"/>
              </w:rPr>
              <w:t xml:space="preserve">ФГБОУ </w:t>
            </w:r>
            <w:proofErr w:type="gramStart"/>
            <w:r w:rsidRPr="00CF1F45">
              <w:rPr>
                <w:rFonts w:ascii="Times New Roman" w:hAnsi="Times New Roman" w:cs="Times New Roman"/>
                <w:b/>
                <w:sz w:val="20"/>
                <w:szCs w:val="20"/>
              </w:rPr>
              <w:t>ВО</w:t>
            </w:r>
            <w:proofErr w:type="gramEnd"/>
            <w:r w:rsidRPr="00CF1F45">
              <w:rPr>
                <w:rFonts w:ascii="Times New Roman" w:hAnsi="Times New Roman" w:cs="Times New Roman"/>
                <w:b/>
                <w:sz w:val="20"/>
                <w:szCs w:val="20"/>
              </w:rPr>
              <w:t xml:space="preserve"> «Сибирский государственный университет путей сообщения» (СГУПС) </w:t>
            </w:r>
          </w:p>
          <w:p w:rsidR="00CF1F45" w:rsidRPr="00CF1F45" w:rsidRDefault="00CF1F45" w:rsidP="00CF1F45">
            <w:pPr>
              <w:spacing w:after="0" w:line="240" w:lineRule="auto"/>
              <w:rPr>
                <w:rFonts w:ascii="Times New Roman" w:hAnsi="Times New Roman" w:cs="Times New Roman"/>
                <w:sz w:val="20"/>
                <w:szCs w:val="20"/>
              </w:rPr>
            </w:pPr>
            <w:smartTag w:uri="urn:schemas-microsoft-com:office:smarttags" w:element="metricconverter">
              <w:smartTagPr>
                <w:attr w:name="ProductID" w:val="630049 г"/>
              </w:smartTagPr>
              <w:r w:rsidRPr="00CF1F45">
                <w:rPr>
                  <w:rFonts w:ascii="Times New Roman" w:hAnsi="Times New Roman" w:cs="Times New Roman"/>
                  <w:sz w:val="20"/>
                  <w:szCs w:val="20"/>
                </w:rPr>
                <w:t>630049 г</w:t>
              </w:r>
            </w:smartTag>
            <w:proofErr w:type="gramStart"/>
            <w:r w:rsidRPr="00CF1F45">
              <w:rPr>
                <w:rFonts w:ascii="Times New Roman" w:hAnsi="Times New Roman" w:cs="Times New Roman"/>
                <w:sz w:val="20"/>
                <w:szCs w:val="20"/>
              </w:rPr>
              <w:t>.Н</w:t>
            </w:r>
            <w:proofErr w:type="gramEnd"/>
            <w:r w:rsidRPr="00CF1F45">
              <w:rPr>
                <w:rFonts w:ascii="Times New Roman" w:hAnsi="Times New Roman" w:cs="Times New Roman"/>
                <w:sz w:val="20"/>
                <w:szCs w:val="20"/>
              </w:rPr>
              <w:t xml:space="preserve">овосибирск,49 </w:t>
            </w:r>
            <w:proofErr w:type="spellStart"/>
            <w:r w:rsidRPr="00CF1F45">
              <w:rPr>
                <w:rFonts w:ascii="Times New Roman" w:hAnsi="Times New Roman" w:cs="Times New Roman"/>
                <w:sz w:val="20"/>
                <w:szCs w:val="20"/>
              </w:rPr>
              <w:t>ул.Д.Ковальчук</w:t>
            </w:r>
            <w:proofErr w:type="spellEnd"/>
            <w:r w:rsidRPr="00CF1F45">
              <w:rPr>
                <w:rFonts w:ascii="Times New Roman" w:hAnsi="Times New Roman" w:cs="Times New Roman"/>
                <w:sz w:val="20"/>
                <w:szCs w:val="20"/>
              </w:rPr>
              <w:t xml:space="preserve"> д.191, </w:t>
            </w:r>
          </w:p>
          <w:p w:rsidR="00CF1F45" w:rsidRPr="00CF1F45" w:rsidRDefault="00CF1F45" w:rsidP="00CF1F45">
            <w:pPr>
              <w:spacing w:after="0" w:line="240" w:lineRule="auto"/>
              <w:rPr>
                <w:rFonts w:ascii="Times New Roman" w:hAnsi="Times New Roman" w:cs="Times New Roman"/>
                <w:sz w:val="20"/>
                <w:szCs w:val="20"/>
              </w:rPr>
            </w:pPr>
            <w:r w:rsidRPr="00CF1F45">
              <w:rPr>
                <w:rFonts w:ascii="Times New Roman" w:hAnsi="Times New Roman" w:cs="Times New Roman"/>
                <w:sz w:val="20"/>
                <w:szCs w:val="20"/>
              </w:rPr>
              <w:t>ИНН: 5402113155 КПП 540201001</w:t>
            </w:r>
          </w:p>
          <w:p w:rsidR="00CF1F45" w:rsidRPr="00CF1F45" w:rsidRDefault="00CF1F45" w:rsidP="00CF1F45">
            <w:pPr>
              <w:spacing w:after="0" w:line="240" w:lineRule="auto"/>
              <w:rPr>
                <w:rFonts w:ascii="Times New Roman" w:hAnsi="Times New Roman" w:cs="Times New Roman"/>
                <w:sz w:val="20"/>
                <w:szCs w:val="20"/>
              </w:rPr>
            </w:pPr>
            <w:r w:rsidRPr="00CF1F45">
              <w:rPr>
                <w:rFonts w:ascii="Times New Roman" w:hAnsi="Times New Roman" w:cs="Times New Roman"/>
                <w:sz w:val="20"/>
                <w:szCs w:val="20"/>
              </w:rPr>
              <w:lastRenderedPageBreak/>
              <w:t>ОГРН  1025401011680    ОКПО 01115969</w:t>
            </w:r>
          </w:p>
          <w:p w:rsidR="00CF1F45" w:rsidRPr="00CF1F45" w:rsidRDefault="00CF1F45" w:rsidP="00CF1F45">
            <w:pPr>
              <w:spacing w:after="0" w:line="240" w:lineRule="auto"/>
              <w:rPr>
                <w:rFonts w:ascii="Times New Roman" w:hAnsi="Times New Roman" w:cs="Times New Roman"/>
                <w:sz w:val="20"/>
                <w:szCs w:val="20"/>
              </w:rPr>
            </w:pPr>
            <w:r w:rsidRPr="00CF1F45">
              <w:rPr>
                <w:rFonts w:ascii="Times New Roman" w:hAnsi="Times New Roman" w:cs="Times New Roman"/>
                <w:sz w:val="20"/>
                <w:szCs w:val="20"/>
              </w:rPr>
              <w:t>Получатель: УФК по Новосибирской области (СГУПС л/с 20516Х38290)</w:t>
            </w:r>
          </w:p>
          <w:p w:rsidR="00CF1F45" w:rsidRPr="00CF1F45" w:rsidRDefault="00CF1F45" w:rsidP="00CF1F45">
            <w:pPr>
              <w:spacing w:after="0" w:line="240" w:lineRule="auto"/>
              <w:rPr>
                <w:rFonts w:ascii="Times New Roman" w:hAnsi="Times New Roman" w:cs="Times New Roman"/>
                <w:sz w:val="20"/>
                <w:szCs w:val="20"/>
              </w:rPr>
            </w:pPr>
            <w:r w:rsidRPr="00CF1F45">
              <w:rPr>
                <w:rFonts w:ascii="Times New Roman" w:hAnsi="Times New Roman" w:cs="Times New Roman"/>
                <w:sz w:val="20"/>
                <w:szCs w:val="20"/>
              </w:rPr>
              <w:t>БИК 045004001</w:t>
            </w:r>
          </w:p>
          <w:p w:rsidR="00CF1F45" w:rsidRPr="00CF1F45" w:rsidRDefault="00CF1F45" w:rsidP="00CF1F45">
            <w:pPr>
              <w:spacing w:after="0" w:line="240" w:lineRule="auto"/>
              <w:rPr>
                <w:rFonts w:ascii="Times New Roman" w:hAnsi="Times New Roman" w:cs="Times New Roman"/>
                <w:sz w:val="20"/>
                <w:szCs w:val="20"/>
              </w:rPr>
            </w:pPr>
            <w:r w:rsidRPr="00CF1F45">
              <w:rPr>
                <w:rFonts w:ascii="Times New Roman" w:hAnsi="Times New Roman" w:cs="Times New Roman"/>
                <w:sz w:val="20"/>
                <w:szCs w:val="20"/>
              </w:rPr>
              <w:t xml:space="preserve">Банк: СИБИРСКОЕ ГУ Банка России  </w:t>
            </w:r>
            <w:proofErr w:type="spellStart"/>
            <w:r w:rsidRPr="00CF1F45">
              <w:rPr>
                <w:rFonts w:ascii="Times New Roman" w:hAnsi="Times New Roman" w:cs="Times New Roman"/>
                <w:sz w:val="20"/>
                <w:szCs w:val="20"/>
              </w:rPr>
              <w:t>г</w:t>
            </w:r>
            <w:proofErr w:type="gramStart"/>
            <w:r w:rsidRPr="00CF1F45">
              <w:rPr>
                <w:rFonts w:ascii="Times New Roman" w:hAnsi="Times New Roman" w:cs="Times New Roman"/>
                <w:sz w:val="20"/>
                <w:szCs w:val="20"/>
              </w:rPr>
              <w:t>.Н</w:t>
            </w:r>
            <w:proofErr w:type="gramEnd"/>
            <w:r w:rsidRPr="00CF1F45">
              <w:rPr>
                <w:rFonts w:ascii="Times New Roman" w:hAnsi="Times New Roman" w:cs="Times New Roman"/>
                <w:sz w:val="20"/>
                <w:szCs w:val="20"/>
              </w:rPr>
              <w:t>овосибирск</w:t>
            </w:r>
            <w:proofErr w:type="spellEnd"/>
          </w:p>
          <w:p w:rsidR="00CF1F45" w:rsidRPr="00CF1F45" w:rsidRDefault="00CF1F45" w:rsidP="00CF1F45">
            <w:pPr>
              <w:spacing w:after="0" w:line="240" w:lineRule="auto"/>
              <w:rPr>
                <w:rFonts w:ascii="Times New Roman" w:hAnsi="Times New Roman" w:cs="Times New Roman"/>
                <w:sz w:val="20"/>
                <w:szCs w:val="20"/>
              </w:rPr>
            </w:pPr>
            <w:r w:rsidRPr="00CF1F45">
              <w:rPr>
                <w:rFonts w:ascii="Times New Roman" w:hAnsi="Times New Roman" w:cs="Times New Roman"/>
                <w:sz w:val="20"/>
                <w:szCs w:val="20"/>
              </w:rPr>
              <w:t>Расчетный счет   40501810700042000002</w:t>
            </w:r>
          </w:p>
          <w:p w:rsidR="00CF1F45" w:rsidRPr="00CF1F45" w:rsidRDefault="00CF1F45" w:rsidP="00CF1F45">
            <w:pPr>
              <w:spacing w:after="0" w:line="240" w:lineRule="auto"/>
              <w:rPr>
                <w:rFonts w:ascii="Times New Roman" w:hAnsi="Times New Roman" w:cs="Times New Roman"/>
                <w:sz w:val="20"/>
                <w:szCs w:val="20"/>
              </w:rPr>
            </w:pPr>
          </w:p>
          <w:p w:rsidR="00CF1F45" w:rsidRPr="00CF1F45" w:rsidRDefault="00CF1F45" w:rsidP="00CF1F45">
            <w:pPr>
              <w:spacing w:after="0" w:line="240" w:lineRule="auto"/>
              <w:rPr>
                <w:rFonts w:ascii="Times New Roman" w:hAnsi="Times New Roman" w:cs="Times New Roman"/>
                <w:sz w:val="20"/>
                <w:szCs w:val="20"/>
              </w:rPr>
            </w:pPr>
            <w:r w:rsidRPr="00CF1F45">
              <w:rPr>
                <w:rFonts w:ascii="Times New Roman" w:hAnsi="Times New Roman" w:cs="Times New Roman"/>
                <w:sz w:val="20"/>
                <w:szCs w:val="20"/>
              </w:rPr>
              <w:t xml:space="preserve">Проректор </w:t>
            </w:r>
          </w:p>
          <w:p w:rsidR="00CF1F45" w:rsidRPr="00CF1F45" w:rsidRDefault="00CF1F45" w:rsidP="00CF1F45">
            <w:pPr>
              <w:spacing w:after="0" w:line="240" w:lineRule="auto"/>
              <w:rPr>
                <w:rFonts w:ascii="Times New Roman" w:hAnsi="Times New Roman" w:cs="Times New Roman"/>
                <w:sz w:val="20"/>
                <w:szCs w:val="20"/>
              </w:rPr>
            </w:pPr>
          </w:p>
          <w:p w:rsidR="00CF1F45" w:rsidRPr="00CF1F45" w:rsidRDefault="00CF1F45" w:rsidP="00CF1F45">
            <w:pPr>
              <w:pStyle w:val="2"/>
              <w:spacing w:after="0" w:line="240" w:lineRule="auto"/>
              <w:ind w:left="0"/>
              <w:rPr>
                <w:rFonts w:ascii="Times New Roman" w:hAnsi="Times New Roman" w:cs="Times New Roman"/>
                <w:sz w:val="20"/>
                <w:szCs w:val="20"/>
              </w:rPr>
            </w:pPr>
            <w:r w:rsidRPr="00CF1F45">
              <w:rPr>
                <w:rFonts w:ascii="Times New Roman" w:hAnsi="Times New Roman" w:cs="Times New Roman"/>
                <w:sz w:val="20"/>
                <w:szCs w:val="20"/>
              </w:rPr>
              <w:t xml:space="preserve">_______________     </w:t>
            </w:r>
            <w:proofErr w:type="spellStart"/>
            <w:r w:rsidRPr="00CF1F45">
              <w:rPr>
                <w:rFonts w:ascii="Times New Roman" w:hAnsi="Times New Roman" w:cs="Times New Roman"/>
                <w:sz w:val="20"/>
                <w:szCs w:val="20"/>
              </w:rPr>
              <w:t>О.Ю.Васильев</w:t>
            </w:r>
            <w:proofErr w:type="spellEnd"/>
          </w:p>
          <w:p w:rsidR="00CF1F45" w:rsidRPr="00CF1F45" w:rsidRDefault="00CF1F45" w:rsidP="00CF1F45">
            <w:pPr>
              <w:pStyle w:val="2"/>
              <w:spacing w:after="0" w:line="240" w:lineRule="auto"/>
              <w:ind w:left="0"/>
              <w:rPr>
                <w:rFonts w:ascii="Times New Roman" w:hAnsi="Times New Roman" w:cs="Times New Roman"/>
                <w:sz w:val="20"/>
                <w:szCs w:val="20"/>
              </w:rPr>
            </w:pPr>
          </w:p>
        </w:tc>
        <w:tc>
          <w:tcPr>
            <w:tcW w:w="5040" w:type="dxa"/>
          </w:tcPr>
          <w:p w:rsidR="00CF1F45" w:rsidRPr="00CF1F45" w:rsidRDefault="00CF1F45" w:rsidP="00CF1F45">
            <w:pPr>
              <w:pStyle w:val="2"/>
              <w:spacing w:after="0" w:line="240" w:lineRule="auto"/>
              <w:ind w:left="0"/>
              <w:jc w:val="center"/>
              <w:rPr>
                <w:rFonts w:ascii="Times New Roman" w:hAnsi="Times New Roman" w:cs="Times New Roman"/>
                <w:b/>
                <w:sz w:val="20"/>
                <w:szCs w:val="20"/>
              </w:rPr>
            </w:pPr>
            <w:r w:rsidRPr="00CF1F45">
              <w:rPr>
                <w:rFonts w:ascii="Times New Roman" w:hAnsi="Times New Roman" w:cs="Times New Roman"/>
                <w:b/>
                <w:sz w:val="20"/>
                <w:szCs w:val="20"/>
              </w:rPr>
              <w:lastRenderedPageBreak/>
              <w:t>Исполнитель:</w:t>
            </w:r>
          </w:p>
          <w:p w:rsidR="00CF1F45" w:rsidRPr="00CF1F45" w:rsidRDefault="00CF1F45" w:rsidP="00CF1F45">
            <w:pPr>
              <w:pStyle w:val="2"/>
              <w:spacing w:after="0" w:line="240" w:lineRule="auto"/>
              <w:ind w:left="0"/>
              <w:rPr>
                <w:rFonts w:ascii="Times New Roman" w:hAnsi="Times New Roman" w:cs="Times New Roman"/>
                <w:b/>
                <w:sz w:val="20"/>
                <w:szCs w:val="20"/>
              </w:rPr>
            </w:pPr>
          </w:p>
        </w:tc>
      </w:tr>
    </w:tbl>
    <w:p w:rsidR="006F7913" w:rsidRPr="006F7913" w:rsidRDefault="006F7913" w:rsidP="006F7913"/>
    <w:sectPr w:rsidR="006F7913" w:rsidRPr="006F7913" w:rsidSect="00CF1F45">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190">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338"/>
    <w:multiLevelType w:val="hybridMultilevel"/>
    <w:tmpl w:val="57BE9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5826EF3"/>
    <w:multiLevelType w:val="hybridMultilevel"/>
    <w:tmpl w:val="39746A6C"/>
    <w:lvl w:ilvl="0" w:tplc="0419000F">
      <w:start w:val="1"/>
      <w:numFmt w:val="decimal"/>
      <w:lvlText w:val="%1."/>
      <w:lvlJc w:val="left"/>
      <w:pPr>
        <w:ind w:left="536"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6A019B"/>
    <w:multiLevelType w:val="hybridMultilevel"/>
    <w:tmpl w:val="9834974C"/>
    <w:lvl w:ilvl="0" w:tplc="D332CE2C">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8130A2"/>
    <w:multiLevelType w:val="hybridMultilevel"/>
    <w:tmpl w:val="ACEAFF12"/>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8425FE2"/>
    <w:multiLevelType w:val="hybridMultilevel"/>
    <w:tmpl w:val="B4F6C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28C433C9"/>
    <w:multiLevelType w:val="hybridMultilevel"/>
    <w:tmpl w:val="D92E525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7">
    <w:nsid w:val="2EEA0897"/>
    <w:multiLevelType w:val="hybridMultilevel"/>
    <w:tmpl w:val="65C82A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19E428D"/>
    <w:multiLevelType w:val="hybridMultilevel"/>
    <w:tmpl w:val="404C1FFA"/>
    <w:lvl w:ilvl="0" w:tplc="1586398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9">
    <w:nsid w:val="36452F36"/>
    <w:multiLevelType w:val="hybridMultilevel"/>
    <w:tmpl w:val="CAFA7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4944B3"/>
    <w:multiLevelType w:val="hybridMultilevel"/>
    <w:tmpl w:val="B67C61FA"/>
    <w:lvl w:ilvl="0" w:tplc="A0881B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5A56353"/>
    <w:multiLevelType w:val="multilevel"/>
    <w:tmpl w:val="451CD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66644C2"/>
    <w:multiLevelType w:val="hybridMultilevel"/>
    <w:tmpl w:val="05EC95FA"/>
    <w:lvl w:ilvl="0" w:tplc="2F6229A4">
      <w:start w:val="1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A25CBF"/>
    <w:multiLevelType w:val="hybridMultilevel"/>
    <w:tmpl w:val="90DA73EA"/>
    <w:lvl w:ilvl="0" w:tplc="580C5BDC">
      <w:start w:val="3"/>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nsid w:val="56FC36AD"/>
    <w:multiLevelType w:val="hybridMultilevel"/>
    <w:tmpl w:val="34E00786"/>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A745768"/>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abstractNum w:abstractNumId="17">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F4B176A"/>
    <w:multiLevelType w:val="multilevel"/>
    <w:tmpl w:val="D96CB80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nsid w:val="6870587F"/>
    <w:multiLevelType w:val="hybridMultilevel"/>
    <w:tmpl w:val="0F5CA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990860"/>
    <w:multiLevelType w:val="hybridMultilevel"/>
    <w:tmpl w:val="C88079DA"/>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5"/>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0"/>
  </w:num>
  <w:num w:numId="10">
    <w:abstractNumId w:val="3"/>
  </w:num>
  <w:num w:numId="11">
    <w:abstractNumId w:val="1"/>
  </w:num>
  <w:num w:numId="12">
    <w:abstractNumId w:val="5"/>
  </w:num>
  <w:num w:numId="13">
    <w:abstractNumId w:val="16"/>
  </w:num>
  <w:num w:numId="14">
    <w:abstractNumId w:val="19"/>
  </w:num>
  <w:num w:numId="15">
    <w:abstractNumId w:val="8"/>
  </w:num>
  <w:num w:numId="16">
    <w:abstractNumId w:val="13"/>
  </w:num>
  <w:num w:numId="17">
    <w:abstractNumId w:val="14"/>
  </w:num>
  <w:num w:numId="18">
    <w:abstractNumId w:val="9"/>
  </w:num>
  <w:num w:numId="19">
    <w:abstractNumId w:val="4"/>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A5"/>
    <w:rsid w:val="00006D68"/>
    <w:rsid w:val="000328F7"/>
    <w:rsid w:val="00037FB2"/>
    <w:rsid w:val="00070C0E"/>
    <w:rsid w:val="00071AA8"/>
    <w:rsid w:val="00075219"/>
    <w:rsid w:val="00081F4B"/>
    <w:rsid w:val="00082BFA"/>
    <w:rsid w:val="000A757E"/>
    <w:rsid w:val="000B7DB6"/>
    <w:rsid w:val="000D0430"/>
    <w:rsid w:val="000D52E9"/>
    <w:rsid w:val="001271A2"/>
    <w:rsid w:val="001328BD"/>
    <w:rsid w:val="0014728E"/>
    <w:rsid w:val="001608A6"/>
    <w:rsid w:val="001620B2"/>
    <w:rsid w:val="00163C92"/>
    <w:rsid w:val="001717F4"/>
    <w:rsid w:val="00196E69"/>
    <w:rsid w:val="00197C25"/>
    <w:rsid w:val="001A40AE"/>
    <w:rsid w:val="001D5799"/>
    <w:rsid w:val="001E3348"/>
    <w:rsid w:val="001F3C3C"/>
    <w:rsid w:val="00216E0F"/>
    <w:rsid w:val="0022085F"/>
    <w:rsid w:val="0023436C"/>
    <w:rsid w:val="0024659D"/>
    <w:rsid w:val="00247AA3"/>
    <w:rsid w:val="00263D72"/>
    <w:rsid w:val="00270376"/>
    <w:rsid w:val="00274461"/>
    <w:rsid w:val="0027631A"/>
    <w:rsid w:val="00297716"/>
    <w:rsid w:val="002B62D4"/>
    <w:rsid w:val="002B7D1A"/>
    <w:rsid w:val="002D4B09"/>
    <w:rsid w:val="00320F24"/>
    <w:rsid w:val="00322237"/>
    <w:rsid w:val="00331CD5"/>
    <w:rsid w:val="0034220A"/>
    <w:rsid w:val="003451D0"/>
    <w:rsid w:val="003473CE"/>
    <w:rsid w:val="00397A8C"/>
    <w:rsid w:val="003A0071"/>
    <w:rsid w:val="003B20BA"/>
    <w:rsid w:val="003E5DE0"/>
    <w:rsid w:val="003F21B2"/>
    <w:rsid w:val="003F3165"/>
    <w:rsid w:val="00400097"/>
    <w:rsid w:val="0040693C"/>
    <w:rsid w:val="00421114"/>
    <w:rsid w:val="004432A7"/>
    <w:rsid w:val="004519D7"/>
    <w:rsid w:val="00465FA9"/>
    <w:rsid w:val="00481200"/>
    <w:rsid w:val="004A6958"/>
    <w:rsid w:val="004E375B"/>
    <w:rsid w:val="004E695C"/>
    <w:rsid w:val="004F26AE"/>
    <w:rsid w:val="00514485"/>
    <w:rsid w:val="0051605C"/>
    <w:rsid w:val="005279D0"/>
    <w:rsid w:val="00550B91"/>
    <w:rsid w:val="005540CF"/>
    <w:rsid w:val="005579A5"/>
    <w:rsid w:val="005951BF"/>
    <w:rsid w:val="005A778D"/>
    <w:rsid w:val="005B69B6"/>
    <w:rsid w:val="00605EDC"/>
    <w:rsid w:val="006104FE"/>
    <w:rsid w:val="00610F99"/>
    <w:rsid w:val="00633923"/>
    <w:rsid w:val="006366ED"/>
    <w:rsid w:val="00642A1F"/>
    <w:rsid w:val="00642F64"/>
    <w:rsid w:val="006453E4"/>
    <w:rsid w:val="00650C34"/>
    <w:rsid w:val="00661A61"/>
    <w:rsid w:val="00670FD3"/>
    <w:rsid w:val="006718A0"/>
    <w:rsid w:val="006D150D"/>
    <w:rsid w:val="006D4ED9"/>
    <w:rsid w:val="006F7913"/>
    <w:rsid w:val="007212C7"/>
    <w:rsid w:val="007217CA"/>
    <w:rsid w:val="00734D8A"/>
    <w:rsid w:val="00734EBC"/>
    <w:rsid w:val="00762FCA"/>
    <w:rsid w:val="00765560"/>
    <w:rsid w:val="00784753"/>
    <w:rsid w:val="00786E0B"/>
    <w:rsid w:val="007B1CA7"/>
    <w:rsid w:val="007E008A"/>
    <w:rsid w:val="007E13FA"/>
    <w:rsid w:val="007F48FA"/>
    <w:rsid w:val="007F769D"/>
    <w:rsid w:val="008064E8"/>
    <w:rsid w:val="008138A8"/>
    <w:rsid w:val="008313DC"/>
    <w:rsid w:val="00833C28"/>
    <w:rsid w:val="00841C72"/>
    <w:rsid w:val="00855481"/>
    <w:rsid w:val="00870DDC"/>
    <w:rsid w:val="00877A6C"/>
    <w:rsid w:val="00882362"/>
    <w:rsid w:val="008847F9"/>
    <w:rsid w:val="008C1AAE"/>
    <w:rsid w:val="008C3C58"/>
    <w:rsid w:val="00901867"/>
    <w:rsid w:val="00907700"/>
    <w:rsid w:val="00917424"/>
    <w:rsid w:val="009247EF"/>
    <w:rsid w:val="00926EE2"/>
    <w:rsid w:val="00932FCC"/>
    <w:rsid w:val="00936F70"/>
    <w:rsid w:val="009545BC"/>
    <w:rsid w:val="00964704"/>
    <w:rsid w:val="0097336F"/>
    <w:rsid w:val="009D378B"/>
    <w:rsid w:val="009D3A03"/>
    <w:rsid w:val="009D5C93"/>
    <w:rsid w:val="009E423D"/>
    <w:rsid w:val="009E4ABF"/>
    <w:rsid w:val="009F1705"/>
    <w:rsid w:val="009F381F"/>
    <w:rsid w:val="009F5EA9"/>
    <w:rsid w:val="00A033B7"/>
    <w:rsid w:val="00A06C21"/>
    <w:rsid w:val="00A11158"/>
    <w:rsid w:val="00A11656"/>
    <w:rsid w:val="00A15B13"/>
    <w:rsid w:val="00A2077B"/>
    <w:rsid w:val="00A6688D"/>
    <w:rsid w:val="00A814DE"/>
    <w:rsid w:val="00AA2866"/>
    <w:rsid w:val="00AA718D"/>
    <w:rsid w:val="00AB4CFE"/>
    <w:rsid w:val="00AC7F8B"/>
    <w:rsid w:val="00AD62C9"/>
    <w:rsid w:val="00AE15E9"/>
    <w:rsid w:val="00B00918"/>
    <w:rsid w:val="00B01636"/>
    <w:rsid w:val="00B0446C"/>
    <w:rsid w:val="00B05EC7"/>
    <w:rsid w:val="00B1058C"/>
    <w:rsid w:val="00B355A2"/>
    <w:rsid w:val="00B44E39"/>
    <w:rsid w:val="00B45F0E"/>
    <w:rsid w:val="00B67292"/>
    <w:rsid w:val="00B75356"/>
    <w:rsid w:val="00B81236"/>
    <w:rsid w:val="00B850E7"/>
    <w:rsid w:val="00BA06D8"/>
    <w:rsid w:val="00BA663E"/>
    <w:rsid w:val="00BB6954"/>
    <w:rsid w:val="00BD2BD7"/>
    <w:rsid w:val="00BF1C36"/>
    <w:rsid w:val="00C70540"/>
    <w:rsid w:val="00CA2A0E"/>
    <w:rsid w:val="00CA377D"/>
    <w:rsid w:val="00CC55DE"/>
    <w:rsid w:val="00CC7EC9"/>
    <w:rsid w:val="00CF1617"/>
    <w:rsid w:val="00CF1F45"/>
    <w:rsid w:val="00D00F0B"/>
    <w:rsid w:val="00D07860"/>
    <w:rsid w:val="00D22A24"/>
    <w:rsid w:val="00D44B04"/>
    <w:rsid w:val="00D67AFB"/>
    <w:rsid w:val="00D82C58"/>
    <w:rsid w:val="00D82DFD"/>
    <w:rsid w:val="00D970EA"/>
    <w:rsid w:val="00DA0F8D"/>
    <w:rsid w:val="00DC0D9D"/>
    <w:rsid w:val="00DF150F"/>
    <w:rsid w:val="00DF2312"/>
    <w:rsid w:val="00E20D78"/>
    <w:rsid w:val="00E30312"/>
    <w:rsid w:val="00E54274"/>
    <w:rsid w:val="00E57EC5"/>
    <w:rsid w:val="00E70D3B"/>
    <w:rsid w:val="00E77045"/>
    <w:rsid w:val="00EC0D89"/>
    <w:rsid w:val="00EE17BA"/>
    <w:rsid w:val="00EF070E"/>
    <w:rsid w:val="00F0047E"/>
    <w:rsid w:val="00F10584"/>
    <w:rsid w:val="00F371E8"/>
    <w:rsid w:val="00F37344"/>
    <w:rsid w:val="00F41CFE"/>
    <w:rsid w:val="00F47FC9"/>
    <w:rsid w:val="00F50B6E"/>
    <w:rsid w:val="00F5512E"/>
    <w:rsid w:val="00F56E7A"/>
    <w:rsid w:val="00F71993"/>
    <w:rsid w:val="00F75875"/>
    <w:rsid w:val="00F8129F"/>
    <w:rsid w:val="00F8370B"/>
    <w:rsid w:val="00FA5D6B"/>
    <w:rsid w:val="00FC6278"/>
    <w:rsid w:val="00FD4F58"/>
    <w:rsid w:val="00FE7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uiPriority w:val="99"/>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uiPriority w:val="99"/>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239">
      <w:bodyDiv w:val="1"/>
      <w:marLeft w:val="0"/>
      <w:marRight w:val="0"/>
      <w:marTop w:val="0"/>
      <w:marBottom w:val="0"/>
      <w:divBdr>
        <w:top w:val="none" w:sz="0" w:space="0" w:color="auto"/>
        <w:left w:val="none" w:sz="0" w:space="0" w:color="auto"/>
        <w:bottom w:val="none" w:sz="0" w:space="0" w:color="auto"/>
        <w:right w:val="none" w:sz="0" w:space="0" w:color="auto"/>
      </w:divBdr>
    </w:div>
    <w:div w:id="67576807">
      <w:bodyDiv w:val="1"/>
      <w:marLeft w:val="0"/>
      <w:marRight w:val="0"/>
      <w:marTop w:val="0"/>
      <w:marBottom w:val="0"/>
      <w:divBdr>
        <w:top w:val="none" w:sz="0" w:space="0" w:color="auto"/>
        <w:left w:val="none" w:sz="0" w:space="0" w:color="auto"/>
        <w:bottom w:val="none" w:sz="0" w:space="0" w:color="auto"/>
        <w:right w:val="none" w:sz="0" w:space="0" w:color="auto"/>
      </w:divBdr>
    </w:div>
    <w:div w:id="166332954">
      <w:bodyDiv w:val="1"/>
      <w:marLeft w:val="0"/>
      <w:marRight w:val="0"/>
      <w:marTop w:val="0"/>
      <w:marBottom w:val="0"/>
      <w:divBdr>
        <w:top w:val="none" w:sz="0" w:space="0" w:color="auto"/>
        <w:left w:val="none" w:sz="0" w:space="0" w:color="auto"/>
        <w:bottom w:val="none" w:sz="0" w:space="0" w:color="auto"/>
        <w:right w:val="none" w:sz="0" w:space="0" w:color="auto"/>
      </w:divBdr>
    </w:div>
    <w:div w:id="201862567">
      <w:bodyDiv w:val="1"/>
      <w:marLeft w:val="0"/>
      <w:marRight w:val="0"/>
      <w:marTop w:val="0"/>
      <w:marBottom w:val="0"/>
      <w:divBdr>
        <w:top w:val="none" w:sz="0" w:space="0" w:color="auto"/>
        <w:left w:val="none" w:sz="0" w:space="0" w:color="auto"/>
        <w:bottom w:val="none" w:sz="0" w:space="0" w:color="auto"/>
        <w:right w:val="none" w:sz="0" w:space="0" w:color="auto"/>
      </w:divBdr>
    </w:div>
    <w:div w:id="231891753">
      <w:bodyDiv w:val="1"/>
      <w:marLeft w:val="0"/>
      <w:marRight w:val="0"/>
      <w:marTop w:val="0"/>
      <w:marBottom w:val="0"/>
      <w:divBdr>
        <w:top w:val="none" w:sz="0" w:space="0" w:color="auto"/>
        <w:left w:val="none" w:sz="0" w:space="0" w:color="auto"/>
        <w:bottom w:val="none" w:sz="0" w:space="0" w:color="auto"/>
        <w:right w:val="none" w:sz="0" w:space="0" w:color="auto"/>
      </w:divBdr>
    </w:div>
    <w:div w:id="236327335">
      <w:bodyDiv w:val="1"/>
      <w:marLeft w:val="0"/>
      <w:marRight w:val="0"/>
      <w:marTop w:val="0"/>
      <w:marBottom w:val="0"/>
      <w:divBdr>
        <w:top w:val="none" w:sz="0" w:space="0" w:color="auto"/>
        <w:left w:val="none" w:sz="0" w:space="0" w:color="auto"/>
        <w:bottom w:val="none" w:sz="0" w:space="0" w:color="auto"/>
        <w:right w:val="none" w:sz="0" w:space="0" w:color="auto"/>
      </w:divBdr>
    </w:div>
    <w:div w:id="277762278">
      <w:bodyDiv w:val="1"/>
      <w:marLeft w:val="0"/>
      <w:marRight w:val="0"/>
      <w:marTop w:val="0"/>
      <w:marBottom w:val="0"/>
      <w:divBdr>
        <w:top w:val="none" w:sz="0" w:space="0" w:color="auto"/>
        <w:left w:val="none" w:sz="0" w:space="0" w:color="auto"/>
        <w:bottom w:val="none" w:sz="0" w:space="0" w:color="auto"/>
        <w:right w:val="none" w:sz="0" w:space="0" w:color="auto"/>
      </w:divBdr>
    </w:div>
    <w:div w:id="323359754">
      <w:bodyDiv w:val="1"/>
      <w:marLeft w:val="0"/>
      <w:marRight w:val="0"/>
      <w:marTop w:val="0"/>
      <w:marBottom w:val="0"/>
      <w:divBdr>
        <w:top w:val="none" w:sz="0" w:space="0" w:color="auto"/>
        <w:left w:val="none" w:sz="0" w:space="0" w:color="auto"/>
        <w:bottom w:val="none" w:sz="0" w:space="0" w:color="auto"/>
        <w:right w:val="none" w:sz="0" w:space="0" w:color="auto"/>
      </w:divBdr>
    </w:div>
    <w:div w:id="354574457">
      <w:bodyDiv w:val="1"/>
      <w:marLeft w:val="0"/>
      <w:marRight w:val="0"/>
      <w:marTop w:val="0"/>
      <w:marBottom w:val="0"/>
      <w:divBdr>
        <w:top w:val="none" w:sz="0" w:space="0" w:color="auto"/>
        <w:left w:val="none" w:sz="0" w:space="0" w:color="auto"/>
        <w:bottom w:val="none" w:sz="0" w:space="0" w:color="auto"/>
        <w:right w:val="none" w:sz="0" w:space="0" w:color="auto"/>
      </w:divBdr>
    </w:div>
    <w:div w:id="358744901">
      <w:bodyDiv w:val="1"/>
      <w:marLeft w:val="0"/>
      <w:marRight w:val="0"/>
      <w:marTop w:val="0"/>
      <w:marBottom w:val="0"/>
      <w:divBdr>
        <w:top w:val="none" w:sz="0" w:space="0" w:color="auto"/>
        <w:left w:val="none" w:sz="0" w:space="0" w:color="auto"/>
        <w:bottom w:val="none" w:sz="0" w:space="0" w:color="auto"/>
        <w:right w:val="none" w:sz="0" w:space="0" w:color="auto"/>
      </w:divBdr>
    </w:div>
    <w:div w:id="398481856">
      <w:bodyDiv w:val="1"/>
      <w:marLeft w:val="0"/>
      <w:marRight w:val="0"/>
      <w:marTop w:val="0"/>
      <w:marBottom w:val="0"/>
      <w:divBdr>
        <w:top w:val="none" w:sz="0" w:space="0" w:color="auto"/>
        <w:left w:val="none" w:sz="0" w:space="0" w:color="auto"/>
        <w:bottom w:val="none" w:sz="0" w:space="0" w:color="auto"/>
        <w:right w:val="none" w:sz="0" w:space="0" w:color="auto"/>
      </w:divBdr>
    </w:div>
    <w:div w:id="426467707">
      <w:bodyDiv w:val="1"/>
      <w:marLeft w:val="0"/>
      <w:marRight w:val="0"/>
      <w:marTop w:val="0"/>
      <w:marBottom w:val="0"/>
      <w:divBdr>
        <w:top w:val="none" w:sz="0" w:space="0" w:color="auto"/>
        <w:left w:val="none" w:sz="0" w:space="0" w:color="auto"/>
        <w:bottom w:val="none" w:sz="0" w:space="0" w:color="auto"/>
        <w:right w:val="none" w:sz="0" w:space="0" w:color="auto"/>
      </w:divBdr>
    </w:div>
    <w:div w:id="645672687">
      <w:bodyDiv w:val="1"/>
      <w:marLeft w:val="0"/>
      <w:marRight w:val="0"/>
      <w:marTop w:val="0"/>
      <w:marBottom w:val="0"/>
      <w:divBdr>
        <w:top w:val="none" w:sz="0" w:space="0" w:color="auto"/>
        <w:left w:val="none" w:sz="0" w:space="0" w:color="auto"/>
        <w:bottom w:val="none" w:sz="0" w:space="0" w:color="auto"/>
        <w:right w:val="none" w:sz="0" w:space="0" w:color="auto"/>
      </w:divBdr>
    </w:div>
    <w:div w:id="691878820">
      <w:bodyDiv w:val="1"/>
      <w:marLeft w:val="0"/>
      <w:marRight w:val="0"/>
      <w:marTop w:val="0"/>
      <w:marBottom w:val="0"/>
      <w:divBdr>
        <w:top w:val="none" w:sz="0" w:space="0" w:color="auto"/>
        <w:left w:val="none" w:sz="0" w:space="0" w:color="auto"/>
        <w:bottom w:val="none" w:sz="0" w:space="0" w:color="auto"/>
        <w:right w:val="none" w:sz="0" w:space="0" w:color="auto"/>
      </w:divBdr>
    </w:div>
    <w:div w:id="713773404">
      <w:bodyDiv w:val="1"/>
      <w:marLeft w:val="0"/>
      <w:marRight w:val="0"/>
      <w:marTop w:val="0"/>
      <w:marBottom w:val="0"/>
      <w:divBdr>
        <w:top w:val="none" w:sz="0" w:space="0" w:color="auto"/>
        <w:left w:val="none" w:sz="0" w:space="0" w:color="auto"/>
        <w:bottom w:val="none" w:sz="0" w:space="0" w:color="auto"/>
        <w:right w:val="none" w:sz="0" w:space="0" w:color="auto"/>
      </w:divBdr>
    </w:div>
    <w:div w:id="714043597">
      <w:bodyDiv w:val="1"/>
      <w:marLeft w:val="0"/>
      <w:marRight w:val="0"/>
      <w:marTop w:val="0"/>
      <w:marBottom w:val="0"/>
      <w:divBdr>
        <w:top w:val="none" w:sz="0" w:space="0" w:color="auto"/>
        <w:left w:val="none" w:sz="0" w:space="0" w:color="auto"/>
        <w:bottom w:val="none" w:sz="0" w:space="0" w:color="auto"/>
        <w:right w:val="none" w:sz="0" w:space="0" w:color="auto"/>
      </w:divBdr>
    </w:div>
    <w:div w:id="740712668">
      <w:bodyDiv w:val="1"/>
      <w:marLeft w:val="0"/>
      <w:marRight w:val="0"/>
      <w:marTop w:val="0"/>
      <w:marBottom w:val="0"/>
      <w:divBdr>
        <w:top w:val="none" w:sz="0" w:space="0" w:color="auto"/>
        <w:left w:val="none" w:sz="0" w:space="0" w:color="auto"/>
        <w:bottom w:val="none" w:sz="0" w:space="0" w:color="auto"/>
        <w:right w:val="none" w:sz="0" w:space="0" w:color="auto"/>
      </w:divBdr>
    </w:div>
    <w:div w:id="877399191">
      <w:bodyDiv w:val="1"/>
      <w:marLeft w:val="0"/>
      <w:marRight w:val="0"/>
      <w:marTop w:val="0"/>
      <w:marBottom w:val="0"/>
      <w:divBdr>
        <w:top w:val="none" w:sz="0" w:space="0" w:color="auto"/>
        <w:left w:val="none" w:sz="0" w:space="0" w:color="auto"/>
        <w:bottom w:val="none" w:sz="0" w:space="0" w:color="auto"/>
        <w:right w:val="none" w:sz="0" w:space="0" w:color="auto"/>
      </w:divBdr>
    </w:div>
    <w:div w:id="932978306">
      <w:bodyDiv w:val="1"/>
      <w:marLeft w:val="0"/>
      <w:marRight w:val="0"/>
      <w:marTop w:val="0"/>
      <w:marBottom w:val="0"/>
      <w:divBdr>
        <w:top w:val="none" w:sz="0" w:space="0" w:color="auto"/>
        <w:left w:val="none" w:sz="0" w:space="0" w:color="auto"/>
        <w:bottom w:val="none" w:sz="0" w:space="0" w:color="auto"/>
        <w:right w:val="none" w:sz="0" w:space="0" w:color="auto"/>
      </w:divBdr>
    </w:div>
    <w:div w:id="1235823901">
      <w:bodyDiv w:val="1"/>
      <w:marLeft w:val="0"/>
      <w:marRight w:val="0"/>
      <w:marTop w:val="0"/>
      <w:marBottom w:val="0"/>
      <w:divBdr>
        <w:top w:val="none" w:sz="0" w:space="0" w:color="auto"/>
        <w:left w:val="none" w:sz="0" w:space="0" w:color="auto"/>
        <w:bottom w:val="none" w:sz="0" w:space="0" w:color="auto"/>
        <w:right w:val="none" w:sz="0" w:space="0" w:color="auto"/>
      </w:divBdr>
    </w:div>
    <w:div w:id="1292445416">
      <w:bodyDiv w:val="1"/>
      <w:marLeft w:val="0"/>
      <w:marRight w:val="0"/>
      <w:marTop w:val="0"/>
      <w:marBottom w:val="0"/>
      <w:divBdr>
        <w:top w:val="none" w:sz="0" w:space="0" w:color="auto"/>
        <w:left w:val="none" w:sz="0" w:space="0" w:color="auto"/>
        <w:bottom w:val="none" w:sz="0" w:space="0" w:color="auto"/>
        <w:right w:val="none" w:sz="0" w:space="0" w:color="auto"/>
      </w:divBdr>
    </w:div>
    <w:div w:id="1349480813">
      <w:bodyDiv w:val="1"/>
      <w:marLeft w:val="0"/>
      <w:marRight w:val="0"/>
      <w:marTop w:val="0"/>
      <w:marBottom w:val="0"/>
      <w:divBdr>
        <w:top w:val="none" w:sz="0" w:space="0" w:color="auto"/>
        <w:left w:val="none" w:sz="0" w:space="0" w:color="auto"/>
        <w:bottom w:val="none" w:sz="0" w:space="0" w:color="auto"/>
        <w:right w:val="none" w:sz="0" w:space="0" w:color="auto"/>
      </w:divBdr>
    </w:div>
    <w:div w:id="1445228852">
      <w:bodyDiv w:val="1"/>
      <w:marLeft w:val="0"/>
      <w:marRight w:val="0"/>
      <w:marTop w:val="0"/>
      <w:marBottom w:val="0"/>
      <w:divBdr>
        <w:top w:val="none" w:sz="0" w:space="0" w:color="auto"/>
        <w:left w:val="none" w:sz="0" w:space="0" w:color="auto"/>
        <w:bottom w:val="none" w:sz="0" w:space="0" w:color="auto"/>
        <w:right w:val="none" w:sz="0" w:space="0" w:color="auto"/>
      </w:divBdr>
    </w:div>
    <w:div w:id="1453866294">
      <w:bodyDiv w:val="1"/>
      <w:marLeft w:val="0"/>
      <w:marRight w:val="0"/>
      <w:marTop w:val="0"/>
      <w:marBottom w:val="0"/>
      <w:divBdr>
        <w:top w:val="none" w:sz="0" w:space="0" w:color="auto"/>
        <w:left w:val="none" w:sz="0" w:space="0" w:color="auto"/>
        <w:bottom w:val="none" w:sz="0" w:space="0" w:color="auto"/>
        <w:right w:val="none" w:sz="0" w:space="0" w:color="auto"/>
      </w:divBdr>
    </w:div>
    <w:div w:id="1679769832">
      <w:bodyDiv w:val="1"/>
      <w:marLeft w:val="0"/>
      <w:marRight w:val="0"/>
      <w:marTop w:val="0"/>
      <w:marBottom w:val="0"/>
      <w:divBdr>
        <w:top w:val="none" w:sz="0" w:space="0" w:color="auto"/>
        <w:left w:val="none" w:sz="0" w:space="0" w:color="auto"/>
        <w:bottom w:val="none" w:sz="0" w:space="0" w:color="auto"/>
        <w:right w:val="none" w:sz="0" w:space="0" w:color="auto"/>
      </w:divBdr>
    </w:div>
    <w:div w:id="1681463267">
      <w:bodyDiv w:val="1"/>
      <w:marLeft w:val="0"/>
      <w:marRight w:val="0"/>
      <w:marTop w:val="0"/>
      <w:marBottom w:val="0"/>
      <w:divBdr>
        <w:top w:val="none" w:sz="0" w:space="0" w:color="auto"/>
        <w:left w:val="none" w:sz="0" w:space="0" w:color="auto"/>
        <w:bottom w:val="none" w:sz="0" w:space="0" w:color="auto"/>
        <w:right w:val="none" w:sz="0" w:space="0" w:color="auto"/>
      </w:divBdr>
    </w:div>
    <w:div w:id="1683050545">
      <w:bodyDiv w:val="1"/>
      <w:marLeft w:val="0"/>
      <w:marRight w:val="0"/>
      <w:marTop w:val="0"/>
      <w:marBottom w:val="0"/>
      <w:divBdr>
        <w:top w:val="none" w:sz="0" w:space="0" w:color="auto"/>
        <w:left w:val="none" w:sz="0" w:space="0" w:color="auto"/>
        <w:bottom w:val="none" w:sz="0" w:space="0" w:color="auto"/>
        <w:right w:val="none" w:sz="0" w:space="0" w:color="auto"/>
      </w:divBdr>
    </w:div>
    <w:div w:id="1749039185">
      <w:bodyDiv w:val="1"/>
      <w:marLeft w:val="0"/>
      <w:marRight w:val="0"/>
      <w:marTop w:val="0"/>
      <w:marBottom w:val="0"/>
      <w:divBdr>
        <w:top w:val="none" w:sz="0" w:space="0" w:color="auto"/>
        <w:left w:val="none" w:sz="0" w:space="0" w:color="auto"/>
        <w:bottom w:val="none" w:sz="0" w:space="0" w:color="auto"/>
        <w:right w:val="none" w:sz="0" w:space="0" w:color="auto"/>
      </w:divBdr>
    </w:div>
    <w:div w:id="17813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AD70A-FF8E-41B2-9D77-5605BA80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4550</Words>
  <Characters>25935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2018-08-30T03:12:00Z</cp:lastPrinted>
  <dcterms:created xsi:type="dcterms:W3CDTF">2018-08-30T03:05:00Z</dcterms:created>
  <dcterms:modified xsi:type="dcterms:W3CDTF">2018-09-06T02:45:00Z</dcterms:modified>
</cp:coreProperties>
</file>