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665C43">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6412E">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46412E">
              <w:rPr>
                <w:rFonts w:ascii="Arial" w:hAnsi="Arial" w:cs="Arial"/>
                <w:sz w:val="20"/>
                <w:szCs w:val="20"/>
              </w:rPr>
              <w:t>2</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8"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46412E" w:rsidRDefault="00DF26D1" w:rsidP="00690434">
            <w:pPr>
              <w:jc w:val="both"/>
              <w:rPr>
                <w:rFonts w:ascii="Arial" w:hAnsi="Arial" w:cs="Arial"/>
                <w:sz w:val="20"/>
                <w:szCs w:val="20"/>
              </w:rPr>
            </w:pPr>
            <w:r>
              <w:rPr>
                <w:rFonts w:ascii="Arial" w:hAnsi="Arial" w:cs="Arial"/>
                <w:sz w:val="20"/>
                <w:szCs w:val="20"/>
              </w:rPr>
              <w:t>Выполнение инженерно-геофизических работ</w:t>
            </w:r>
            <w:r w:rsidR="0046412E" w:rsidRPr="00E51EE9">
              <w:rPr>
                <w:rFonts w:ascii="Arial" w:hAnsi="Arial" w:cs="Arial"/>
                <w:sz w:val="20"/>
                <w:szCs w:val="20"/>
              </w:rPr>
              <w:t xml:space="preserve"> (согласно</w:t>
            </w:r>
            <w:r w:rsidR="00034533">
              <w:rPr>
                <w:rFonts w:ascii="Arial" w:hAnsi="Arial" w:cs="Arial"/>
                <w:sz w:val="20"/>
                <w:szCs w:val="20"/>
              </w:rPr>
              <w:t xml:space="preserve"> проекту</w:t>
            </w:r>
            <w:r w:rsidR="0046412E" w:rsidRPr="00B254D0">
              <w:rPr>
                <w:rFonts w:ascii="Arial" w:hAnsi="Arial" w:cs="Arial"/>
                <w:sz w:val="20"/>
                <w:szCs w:val="20"/>
              </w:rPr>
              <w:t xml:space="preserve"> договора)</w:t>
            </w:r>
          </w:p>
          <w:p w:rsidR="0046412E" w:rsidRPr="00B254D0" w:rsidRDefault="00DF26D1" w:rsidP="00DF26D1">
            <w:pPr>
              <w:spacing w:line="269" w:lineRule="auto"/>
              <w:ind w:left="152" w:hanging="80"/>
              <w:contextualSpacing/>
              <w:rPr>
                <w:rFonts w:ascii="Arial" w:hAnsi="Arial" w:cs="Arial"/>
                <w:sz w:val="20"/>
                <w:szCs w:val="20"/>
              </w:rPr>
            </w:pPr>
            <w:r w:rsidRPr="00DF26D1">
              <w:rPr>
                <w:rFonts w:ascii="Arial" w:hAnsi="Arial" w:cs="Arial"/>
                <w:sz w:val="20"/>
                <w:szCs w:val="20"/>
              </w:rPr>
              <w:t>Работы выполняются во исполнение договора № ЦД УЗС-18346413-СИБ от 04.09.2018, заключенного между СГУПС и ОАО «РЖД», где СГУПС является исполнителем.</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521473" w:rsidRDefault="00521473" w:rsidP="00DF26D1">
            <w:pPr>
              <w:jc w:val="both"/>
              <w:rPr>
                <w:rFonts w:ascii="Arial" w:hAnsi="Arial" w:cs="Arial"/>
                <w:sz w:val="20"/>
                <w:szCs w:val="20"/>
              </w:rPr>
            </w:pPr>
            <w:r>
              <w:rPr>
                <w:rFonts w:ascii="Arial" w:hAnsi="Arial" w:cs="Arial"/>
                <w:sz w:val="20"/>
                <w:szCs w:val="20"/>
              </w:rPr>
              <w:t>По месту нахождения Исполнителя.</w:t>
            </w:r>
          </w:p>
          <w:p w:rsidR="003F3957" w:rsidRPr="00B254D0" w:rsidRDefault="0046412E" w:rsidP="00DF26D1">
            <w:pPr>
              <w:jc w:val="both"/>
              <w:rPr>
                <w:rFonts w:ascii="Arial" w:hAnsi="Arial" w:cs="Arial"/>
                <w:sz w:val="20"/>
                <w:szCs w:val="20"/>
              </w:rPr>
            </w:pPr>
            <w:r w:rsidRPr="0046412E">
              <w:rPr>
                <w:rFonts w:ascii="Arial" w:hAnsi="Arial" w:cs="Arial"/>
                <w:sz w:val="20"/>
                <w:szCs w:val="20"/>
              </w:rPr>
              <w:t xml:space="preserve">Срок </w:t>
            </w:r>
            <w:r w:rsidR="00DF26D1">
              <w:rPr>
                <w:rFonts w:ascii="Arial" w:hAnsi="Arial" w:cs="Arial"/>
                <w:sz w:val="20"/>
                <w:szCs w:val="20"/>
              </w:rPr>
              <w:t>выполн</w:t>
            </w:r>
            <w:bookmarkStart w:id="0" w:name="_GoBack"/>
            <w:bookmarkEnd w:id="0"/>
            <w:r w:rsidR="00DF26D1">
              <w:rPr>
                <w:rFonts w:ascii="Arial" w:hAnsi="Arial" w:cs="Arial"/>
                <w:sz w:val="20"/>
                <w:szCs w:val="20"/>
              </w:rPr>
              <w:t xml:space="preserve">ения работ: начало работ – </w:t>
            </w:r>
            <w:proofErr w:type="gramStart"/>
            <w:r w:rsidR="00DF26D1">
              <w:rPr>
                <w:rFonts w:ascii="Arial" w:hAnsi="Arial" w:cs="Arial"/>
                <w:sz w:val="20"/>
                <w:szCs w:val="20"/>
              </w:rPr>
              <w:t>с даты подписания</w:t>
            </w:r>
            <w:proofErr w:type="gramEnd"/>
            <w:r w:rsidR="00DF26D1">
              <w:rPr>
                <w:rFonts w:ascii="Arial" w:hAnsi="Arial" w:cs="Arial"/>
                <w:sz w:val="20"/>
                <w:szCs w:val="20"/>
              </w:rPr>
              <w:t xml:space="preserve"> договора, окончание работ – 30.09.2018г.</w:t>
            </w:r>
            <w:r w:rsidR="00D62CA6">
              <w:rPr>
                <w:rFonts w:ascii="Arial" w:hAnsi="Arial" w:cs="Arial"/>
                <w:sz w:val="20"/>
                <w:szCs w:val="20"/>
              </w:rPr>
              <w:t xml:space="preserve"> </w:t>
            </w:r>
            <w:r w:rsidR="00DF26D1">
              <w:rPr>
                <w:rFonts w:ascii="Arial" w:hAnsi="Arial" w:cs="Arial"/>
                <w:sz w:val="20"/>
                <w:szCs w:val="20"/>
              </w:rPr>
              <w:t>(согласно проекту</w:t>
            </w:r>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DF26D1" w:rsidRDefault="003F3957" w:rsidP="00DF26D1">
            <w:pPr>
              <w:spacing w:line="269" w:lineRule="auto"/>
              <w:ind w:firstLine="709"/>
              <w:contextualSpacing/>
              <w:jc w:val="both"/>
              <w:rPr>
                <w:rFonts w:ascii="Arial" w:eastAsia="Times New Roman" w:hAnsi="Arial" w:cs="Arial"/>
                <w:sz w:val="20"/>
                <w:szCs w:val="20"/>
                <w:lang w:eastAsia="ru-RU"/>
              </w:rPr>
            </w:pPr>
            <w:r w:rsidRPr="001B2B34">
              <w:rPr>
                <w:rFonts w:ascii="Arial" w:hAnsi="Arial" w:cs="Arial"/>
                <w:sz w:val="20"/>
                <w:szCs w:val="20"/>
              </w:rPr>
              <w:t xml:space="preserve">Цена: </w:t>
            </w:r>
            <w:r w:rsidR="00DF26D1">
              <w:rPr>
                <w:rFonts w:ascii="Arial" w:hAnsi="Arial" w:cs="Arial"/>
                <w:sz w:val="20"/>
                <w:szCs w:val="20"/>
              </w:rPr>
              <w:t>1 250 000,00</w:t>
            </w:r>
            <w:r w:rsidR="00D517CA" w:rsidRPr="001B2B34">
              <w:rPr>
                <w:rFonts w:ascii="Arial" w:hAnsi="Arial" w:cs="Arial"/>
                <w:sz w:val="20"/>
                <w:szCs w:val="20"/>
              </w:rPr>
              <w:t xml:space="preserve"> </w:t>
            </w:r>
            <w:r w:rsidRPr="0034651C">
              <w:rPr>
                <w:rFonts w:ascii="Arial" w:hAnsi="Arial" w:cs="Arial"/>
                <w:sz w:val="18"/>
                <w:szCs w:val="18"/>
              </w:rPr>
              <w:t>рублей (</w:t>
            </w:r>
            <w:r w:rsidR="00DF26D1" w:rsidRPr="00DF26D1">
              <w:rPr>
                <w:rFonts w:ascii="Arial" w:eastAsia="Times New Roman" w:hAnsi="Arial" w:cs="Arial"/>
                <w:sz w:val="20"/>
                <w:szCs w:val="20"/>
                <w:lang w:eastAsia="ru-RU"/>
              </w:rPr>
              <w:t>Цена Работ по настоящему Договору включает в себя все расходы Подрядчика по выполнению Работ, с учетом затрат на непредвиденные расходы</w:t>
            </w:r>
            <w:r w:rsidR="00DF26D1">
              <w:rPr>
                <w:rFonts w:ascii="Arial" w:eastAsia="Times New Roman" w:hAnsi="Arial" w:cs="Arial"/>
                <w:sz w:val="20"/>
                <w:szCs w:val="20"/>
                <w:lang w:eastAsia="ru-RU"/>
              </w:rPr>
              <w:t xml:space="preserve">), </w:t>
            </w:r>
            <w:r w:rsidR="00DF26D1">
              <w:rPr>
                <w:rFonts w:ascii="Arial" w:eastAsia="Times New Roman" w:hAnsi="Arial" w:cs="Arial"/>
                <w:kern w:val="1"/>
                <w:sz w:val="20"/>
                <w:szCs w:val="20"/>
                <w:lang w:eastAsia="ar-SA"/>
              </w:rPr>
              <w:t>согласно проекту</w:t>
            </w:r>
            <w:r w:rsidR="004A0178">
              <w:rPr>
                <w:rFonts w:ascii="Arial" w:eastAsia="Times New Roman" w:hAnsi="Arial" w:cs="Arial"/>
                <w:kern w:val="1"/>
                <w:sz w:val="20"/>
                <w:szCs w:val="20"/>
                <w:lang w:eastAsia="ar-SA"/>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DF26D1" w:rsidRPr="00DF26D1" w:rsidRDefault="00DF26D1" w:rsidP="00DF26D1">
            <w:pPr>
              <w:spacing w:line="269" w:lineRule="auto"/>
              <w:ind w:firstLine="709"/>
              <w:contextualSpacing/>
              <w:jc w:val="both"/>
              <w:rPr>
                <w:rFonts w:ascii="Times New Roman" w:eastAsia="Times New Roman" w:hAnsi="Times New Roman" w:cs="Times New Roman"/>
                <w:sz w:val="26"/>
                <w:szCs w:val="24"/>
                <w:lang w:eastAsia="ru-RU"/>
              </w:rPr>
            </w:pPr>
            <w:r>
              <w:rPr>
                <w:rFonts w:ascii="Arial" w:hAnsi="Arial" w:cs="Arial"/>
                <w:sz w:val="20"/>
                <w:szCs w:val="20"/>
              </w:rPr>
              <w:t>Безналичный расчет.</w:t>
            </w:r>
            <w:r w:rsidRPr="00DF26D1">
              <w:rPr>
                <w:rFonts w:ascii="Times New Roman" w:eastAsia="Times New Roman" w:hAnsi="Times New Roman" w:cs="Times New Roman"/>
                <w:sz w:val="26"/>
                <w:szCs w:val="28"/>
                <w:lang w:eastAsia="ru-RU"/>
              </w:rPr>
              <w:t xml:space="preserve"> </w:t>
            </w:r>
            <w:r w:rsidRPr="00DF26D1">
              <w:rPr>
                <w:rFonts w:ascii="Arial" w:eastAsia="Times New Roman" w:hAnsi="Arial" w:cs="Arial"/>
                <w:sz w:val="20"/>
                <w:szCs w:val="20"/>
                <w:lang w:eastAsia="ru-RU"/>
              </w:rPr>
              <w:t xml:space="preserve">Оплата выполненных по настоящему Договору Работ осуществляется Заказчиком единовременно, в течение 30 (тридцати) календарных дней </w:t>
            </w:r>
            <w:proofErr w:type="gramStart"/>
            <w:r w:rsidRPr="00DF26D1">
              <w:rPr>
                <w:rFonts w:ascii="Arial" w:eastAsia="Times New Roman" w:hAnsi="Arial" w:cs="Arial"/>
                <w:sz w:val="20"/>
                <w:szCs w:val="20"/>
                <w:lang w:eastAsia="ru-RU"/>
              </w:rPr>
              <w:t>с даты подписания</w:t>
            </w:r>
            <w:proofErr w:type="gramEnd"/>
            <w:r w:rsidRPr="00DF26D1">
              <w:rPr>
                <w:rFonts w:ascii="Arial" w:eastAsia="Times New Roman" w:hAnsi="Arial" w:cs="Arial"/>
                <w:sz w:val="20"/>
                <w:szCs w:val="20"/>
                <w:lang w:eastAsia="ru-RU"/>
              </w:rPr>
              <w:t xml:space="preserve"> Сторонами Акта о выполненных работах</w:t>
            </w:r>
            <w:r w:rsidRPr="00DF26D1">
              <w:rPr>
                <w:rFonts w:ascii="Times New Roman" w:eastAsia="Times New Roman" w:hAnsi="Times New Roman" w:cs="Times New Roman"/>
                <w:sz w:val="26"/>
                <w:szCs w:val="28"/>
                <w:lang w:eastAsia="ru-RU"/>
              </w:rPr>
              <w:t>.</w:t>
            </w:r>
          </w:p>
          <w:p w:rsidR="003F3957" w:rsidRPr="00191C40" w:rsidRDefault="003F3957" w:rsidP="00DF26D1">
            <w:pPr>
              <w:jc w:val="both"/>
              <w:rPr>
                <w:rFonts w:ascii="Arial" w:eastAsia="Times New Roman" w:hAnsi="Arial" w:cs="Arial"/>
                <w:bCs/>
                <w:sz w:val="18"/>
                <w:szCs w:val="18"/>
                <w:lang w:eastAsia="ru-RU"/>
              </w:rPr>
            </w:pPr>
            <w:r w:rsidRPr="00B254D0">
              <w:rPr>
                <w:rFonts w:ascii="Arial" w:hAnsi="Arial" w:cs="Arial"/>
                <w:sz w:val="20"/>
                <w:szCs w:val="20"/>
              </w:rPr>
              <w:t xml:space="preserve"> </w:t>
            </w:r>
            <w:r w:rsidR="00A050C6">
              <w:rPr>
                <w:rFonts w:ascii="Arial" w:eastAsia="Times New Roman" w:hAnsi="Arial" w:cs="Arial"/>
                <w:bCs/>
                <w:sz w:val="18"/>
                <w:szCs w:val="18"/>
                <w:lang w:eastAsia="ru-RU"/>
              </w:rPr>
              <w:t>(согласно проекту</w:t>
            </w:r>
            <w:r w:rsidR="008D1E36">
              <w:rPr>
                <w:rFonts w:ascii="Arial" w:eastAsia="Times New Roman" w:hAnsi="Arial" w:cs="Arial"/>
                <w:bCs/>
                <w:sz w:val="18"/>
                <w:szCs w:val="18"/>
                <w:lang w:eastAsia="ru-RU"/>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DF26D1" w:rsidP="00C06DA2">
            <w:pPr>
              <w:jc w:val="both"/>
              <w:rPr>
                <w:rFonts w:ascii="Arial" w:hAnsi="Arial" w:cs="Arial"/>
                <w:sz w:val="20"/>
                <w:szCs w:val="20"/>
              </w:rPr>
            </w:pPr>
            <w:r w:rsidRPr="00B254D0">
              <w:rPr>
                <w:rFonts w:ascii="Arial" w:hAnsi="Arial" w:cs="Arial"/>
                <w:sz w:val="20"/>
                <w:szCs w:val="20"/>
              </w:rPr>
              <w:t xml:space="preserve"> </w:t>
            </w:r>
            <w:r w:rsidR="003F3957"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C06DA2">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936804" w:rsidRPr="00E77CA1" w:rsidRDefault="00936804" w:rsidP="003F3957">
      <w:pPr>
        <w:spacing w:after="0" w:line="240" w:lineRule="auto"/>
        <w:jc w:val="both"/>
        <w:rPr>
          <w:b/>
        </w:rPr>
      </w:pPr>
    </w:p>
    <w:p w:rsidR="00D62CA6" w:rsidRDefault="00936804" w:rsidP="00D62CA6">
      <w:pPr>
        <w:spacing w:after="0" w:line="240" w:lineRule="auto"/>
        <w:jc w:val="center"/>
        <w:rPr>
          <w:rFonts w:ascii="Arial" w:eastAsiaTheme="minorEastAsia" w:hAnsi="Arial" w:cs="Arial"/>
          <w:b/>
          <w:sz w:val="18"/>
          <w:szCs w:val="20"/>
          <w:lang w:eastAsia="ru-RU"/>
        </w:rPr>
      </w:pPr>
      <w:r>
        <w:rPr>
          <w:rFonts w:ascii="Arial" w:hAnsi="Arial" w:cs="Arial"/>
          <w:b/>
          <w:sz w:val="20"/>
          <w:szCs w:val="20"/>
        </w:rPr>
        <w:t xml:space="preserve">ПРОЕКТ </w:t>
      </w:r>
      <w:r w:rsidR="00D62CA6" w:rsidRPr="00D62CA6">
        <w:rPr>
          <w:rFonts w:ascii="Arial" w:eastAsiaTheme="minorEastAsia" w:hAnsi="Arial" w:cs="Arial"/>
          <w:b/>
          <w:sz w:val="18"/>
          <w:szCs w:val="20"/>
          <w:lang w:eastAsia="ru-RU"/>
        </w:rPr>
        <w:t>ДОГОВОР</w:t>
      </w:r>
      <w:r w:rsidR="00C06DA2">
        <w:rPr>
          <w:rFonts w:ascii="Arial" w:eastAsiaTheme="minorEastAsia" w:hAnsi="Arial" w:cs="Arial"/>
          <w:b/>
          <w:sz w:val="18"/>
          <w:szCs w:val="20"/>
          <w:lang w:eastAsia="ru-RU"/>
        </w:rPr>
        <w:t>А</w:t>
      </w:r>
    </w:p>
    <w:p w:rsidR="00DF26D1" w:rsidRPr="00DF26D1" w:rsidRDefault="00DF26D1" w:rsidP="00DF26D1">
      <w:pPr>
        <w:tabs>
          <w:tab w:val="right" w:pos="7938"/>
        </w:tabs>
        <w:spacing w:after="0" w:line="360" w:lineRule="auto"/>
        <w:contextualSpacing/>
        <w:jc w:val="center"/>
        <w:outlineLvl w:val="0"/>
        <w:rPr>
          <w:rFonts w:ascii="Times New Roman" w:eastAsia="Times New Roman" w:hAnsi="Times New Roman" w:cs="Times New Roman"/>
          <w:b/>
          <w:bCs/>
          <w:sz w:val="26"/>
          <w:szCs w:val="24"/>
          <w:lang w:eastAsia="ru-RU"/>
        </w:rPr>
      </w:pPr>
    </w:p>
    <w:p w:rsidR="00DF26D1" w:rsidRPr="00DF26D1" w:rsidRDefault="00DF26D1" w:rsidP="00DF26D1">
      <w:pPr>
        <w:tabs>
          <w:tab w:val="right" w:pos="7938"/>
        </w:tabs>
        <w:spacing w:after="0" w:line="360" w:lineRule="auto"/>
        <w:contextualSpacing/>
        <w:jc w:val="center"/>
        <w:outlineLvl w:val="0"/>
        <w:rPr>
          <w:rFonts w:ascii="Times New Roman" w:eastAsia="Times New Roman" w:hAnsi="Times New Roman" w:cs="Times New Roman"/>
          <w:b/>
          <w:bCs/>
          <w:sz w:val="26"/>
          <w:szCs w:val="24"/>
          <w:lang w:eastAsia="ru-RU"/>
        </w:rPr>
      </w:pPr>
    </w:p>
    <w:p w:rsidR="00DF26D1" w:rsidRPr="00DF26D1" w:rsidRDefault="00DF26D1" w:rsidP="00DF26D1">
      <w:pPr>
        <w:tabs>
          <w:tab w:val="right" w:pos="7938"/>
        </w:tabs>
        <w:spacing w:after="0" w:line="360" w:lineRule="auto"/>
        <w:contextualSpacing/>
        <w:jc w:val="center"/>
        <w:outlineLvl w:val="0"/>
        <w:rPr>
          <w:rFonts w:ascii="Arial" w:eastAsia="Times New Roman" w:hAnsi="Arial" w:cs="Arial"/>
          <w:b/>
          <w:bCs/>
          <w:sz w:val="20"/>
          <w:szCs w:val="20"/>
          <w:lang w:eastAsia="ru-RU"/>
        </w:rPr>
      </w:pPr>
      <w:r w:rsidRPr="00DF26D1">
        <w:rPr>
          <w:rFonts w:ascii="Arial" w:eastAsia="Times New Roman" w:hAnsi="Arial" w:cs="Arial"/>
          <w:b/>
          <w:bCs/>
          <w:sz w:val="20"/>
          <w:szCs w:val="20"/>
          <w:lang w:eastAsia="ru-RU"/>
        </w:rPr>
        <w:t>ДОГОВОР № _________________</w:t>
      </w:r>
    </w:p>
    <w:p w:rsidR="00DF26D1" w:rsidRPr="00DF26D1" w:rsidRDefault="00DF26D1" w:rsidP="00DF26D1">
      <w:pPr>
        <w:tabs>
          <w:tab w:val="right" w:pos="7938"/>
        </w:tabs>
        <w:spacing w:after="0" w:line="360" w:lineRule="auto"/>
        <w:contextualSpacing/>
        <w:jc w:val="center"/>
        <w:outlineLvl w:val="0"/>
        <w:rPr>
          <w:rFonts w:ascii="Arial" w:eastAsia="Times New Roman" w:hAnsi="Arial" w:cs="Arial"/>
          <w:b/>
          <w:bCs/>
          <w:sz w:val="20"/>
          <w:szCs w:val="20"/>
          <w:lang w:eastAsia="ru-RU"/>
        </w:rPr>
      </w:pPr>
      <w:r w:rsidRPr="00DF26D1">
        <w:rPr>
          <w:rFonts w:ascii="Arial" w:eastAsia="Times New Roman" w:hAnsi="Arial" w:cs="Arial"/>
          <w:b/>
          <w:bCs/>
          <w:sz w:val="20"/>
          <w:szCs w:val="20"/>
          <w:lang w:eastAsia="ru-RU"/>
        </w:rPr>
        <w:lastRenderedPageBreak/>
        <w:t>НА ВЫПОЛНЕНИЕ ИЗЫСКАТЕЛЬСКИХ РАБОТ</w:t>
      </w:r>
    </w:p>
    <w:p w:rsidR="00DF26D1" w:rsidRPr="00DF26D1" w:rsidRDefault="00DF26D1" w:rsidP="00DF26D1">
      <w:pPr>
        <w:spacing w:after="0" w:line="269" w:lineRule="auto"/>
        <w:contextualSpacing/>
        <w:rPr>
          <w:rFonts w:ascii="Arial" w:eastAsia="Times New Roman" w:hAnsi="Arial" w:cs="Arial"/>
          <w:sz w:val="20"/>
          <w:szCs w:val="20"/>
          <w:lang w:eastAsia="ru-RU"/>
        </w:rPr>
      </w:pPr>
      <w:r w:rsidRPr="00DF26D1">
        <w:rPr>
          <w:rFonts w:ascii="Arial" w:eastAsia="Times New Roman" w:hAnsi="Arial" w:cs="Arial"/>
          <w:sz w:val="20"/>
          <w:szCs w:val="20"/>
          <w:lang w:eastAsia="ru-RU"/>
        </w:rPr>
        <w:t>г. Новосибирск                                                                          «____» _________ 2018 г.</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p>
    <w:p w:rsidR="00DF26D1" w:rsidRPr="00DF26D1" w:rsidRDefault="00DF26D1" w:rsidP="00DF26D1">
      <w:pPr>
        <w:widowControl w:val="0"/>
        <w:spacing w:after="0" w:line="269" w:lineRule="auto"/>
        <w:ind w:firstLine="709"/>
        <w:contextualSpacing/>
        <w:jc w:val="both"/>
        <w:rPr>
          <w:rFonts w:ascii="Arial" w:eastAsia="Times New Roman" w:hAnsi="Arial" w:cs="Arial"/>
          <w:sz w:val="20"/>
          <w:szCs w:val="20"/>
          <w:lang w:eastAsia="ru-RU"/>
        </w:rPr>
      </w:pPr>
      <w:proofErr w:type="gramStart"/>
      <w:r w:rsidRPr="00DF26D1">
        <w:rPr>
          <w:rFonts w:ascii="Arial" w:eastAsia="Times New Roman" w:hAnsi="Arial" w:cs="Arial"/>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 именуемое в дальнейшем «Заказчик», в лице ректора Манакова Алексея Леонидовича, действующего на основании доверенности №2 от 01.02.2018 г., с одной стороны, и Общество с ограниченной ответственностью «ОТКРЫТИЕ» (ООО «ОТКРЫТИЕ») в лице директора Васильева Владимира Сергеевича, действующего на основании устава,  именуемое в дальнейшем «Подрядчик», с другой стороны, далее</w:t>
      </w:r>
      <w:proofErr w:type="gramEnd"/>
      <w:r w:rsidRPr="00DF26D1">
        <w:rPr>
          <w:rFonts w:ascii="Arial" w:eastAsia="Times New Roman" w:hAnsi="Arial" w:cs="Arial"/>
          <w:sz w:val="20"/>
          <w:szCs w:val="20"/>
          <w:lang w:eastAsia="ru-RU"/>
        </w:rPr>
        <w:t xml:space="preserve"> именуемые «Стороны»,  в соответствии с Федеральным законом от 18.07.2011г. №223-ФЗ и п.п.2 п.5.1 Положения о закупке Заказчика, заключили настоящий Договор о нижеследующем:</w:t>
      </w:r>
    </w:p>
    <w:p w:rsidR="00DF26D1" w:rsidRPr="00DF26D1" w:rsidRDefault="00DF26D1" w:rsidP="00DF26D1">
      <w:pPr>
        <w:spacing w:after="0" w:line="269" w:lineRule="auto"/>
        <w:contextualSpacing/>
        <w:jc w:val="both"/>
        <w:rPr>
          <w:rFonts w:ascii="Arial" w:eastAsia="Times New Roman" w:hAnsi="Arial" w:cs="Arial"/>
          <w:bCs/>
          <w:sz w:val="20"/>
          <w:szCs w:val="20"/>
          <w:lang w:eastAsia="ru-RU"/>
        </w:rPr>
      </w:pPr>
    </w:p>
    <w:p w:rsidR="00DF26D1" w:rsidRPr="00DF26D1" w:rsidRDefault="00DF26D1" w:rsidP="00DF26D1">
      <w:pPr>
        <w:keepNext/>
        <w:keepLines/>
        <w:numPr>
          <w:ilvl w:val="0"/>
          <w:numId w:val="19"/>
        </w:numPr>
        <w:spacing w:after="0" w:line="269" w:lineRule="auto"/>
        <w:ind w:left="0"/>
        <w:contextualSpacing/>
        <w:jc w:val="center"/>
        <w:rPr>
          <w:rFonts w:ascii="Arial" w:eastAsia="Times New Roman" w:hAnsi="Arial" w:cs="Arial"/>
          <w:b/>
          <w:bCs/>
          <w:sz w:val="20"/>
          <w:szCs w:val="20"/>
          <w:lang w:eastAsia="ru-RU"/>
        </w:rPr>
      </w:pPr>
      <w:r w:rsidRPr="00DF26D1">
        <w:rPr>
          <w:rFonts w:ascii="Arial" w:eastAsia="Times New Roman" w:hAnsi="Arial" w:cs="Arial"/>
          <w:b/>
          <w:bCs/>
          <w:sz w:val="20"/>
          <w:szCs w:val="20"/>
          <w:lang w:eastAsia="ru-RU"/>
        </w:rPr>
        <w:t>Предмет Договора</w:t>
      </w:r>
    </w:p>
    <w:p w:rsidR="00DF26D1" w:rsidRPr="00DF26D1" w:rsidRDefault="00DF26D1" w:rsidP="00DF26D1">
      <w:pPr>
        <w:spacing w:after="0" w:line="269" w:lineRule="auto"/>
        <w:ind w:firstLine="709"/>
        <w:contextualSpacing/>
        <w:rPr>
          <w:rFonts w:ascii="Arial" w:eastAsia="Times New Roman" w:hAnsi="Arial" w:cs="Arial"/>
          <w:sz w:val="20"/>
          <w:szCs w:val="20"/>
          <w:lang w:eastAsia="ru-RU"/>
        </w:rPr>
      </w:pPr>
    </w:p>
    <w:p w:rsidR="00DF26D1" w:rsidRPr="00DF26D1" w:rsidRDefault="00DF26D1" w:rsidP="00DF26D1">
      <w:pPr>
        <w:numPr>
          <w:ilvl w:val="1"/>
          <w:numId w:val="19"/>
        </w:numPr>
        <w:spacing w:after="0" w:line="269" w:lineRule="auto"/>
        <w:ind w:left="0" w:firstLine="709"/>
        <w:contextualSpacing/>
        <w:jc w:val="both"/>
        <w:rPr>
          <w:rFonts w:ascii="Arial" w:eastAsia="Calibri" w:hAnsi="Arial" w:cs="Arial"/>
          <w:sz w:val="20"/>
          <w:szCs w:val="20"/>
          <w:lang w:val="x-none" w:eastAsia="ru-RU"/>
        </w:rPr>
      </w:pPr>
      <w:r w:rsidRPr="00DF26D1">
        <w:rPr>
          <w:rFonts w:ascii="Arial" w:eastAsia="Calibri" w:hAnsi="Arial" w:cs="Arial"/>
          <w:sz w:val="20"/>
          <w:szCs w:val="20"/>
          <w:lang w:val="x-none" w:eastAsia="ru-RU"/>
        </w:rPr>
        <w:t xml:space="preserve">Заказчик поручает, а Подрядчик принимает на себя обязательства по выполнению </w:t>
      </w:r>
      <w:r w:rsidRPr="00DF26D1">
        <w:rPr>
          <w:rFonts w:ascii="Arial" w:eastAsia="Calibri" w:hAnsi="Arial" w:cs="Arial"/>
          <w:sz w:val="20"/>
          <w:szCs w:val="20"/>
          <w:lang w:eastAsia="ru-RU"/>
        </w:rPr>
        <w:t xml:space="preserve">инженерно-геофизических изысканий </w:t>
      </w:r>
      <w:r w:rsidRPr="00DF26D1">
        <w:rPr>
          <w:rFonts w:ascii="Arial" w:eastAsia="Calibri" w:hAnsi="Arial" w:cs="Arial"/>
          <w:sz w:val="20"/>
          <w:szCs w:val="20"/>
          <w:lang w:val="x-none" w:eastAsia="ru-RU"/>
        </w:rPr>
        <w:t xml:space="preserve"> (далее – Работы) по </w:t>
      </w:r>
      <w:r w:rsidRPr="00DF26D1">
        <w:rPr>
          <w:rFonts w:ascii="Arial" w:eastAsia="Calibri" w:hAnsi="Arial" w:cs="Arial"/>
          <w:sz w:val="20"/>
          <w:szCs w:val="20"/>
          <w:lang w:eastAsia="ru-RU"/>
        </w:rPr>
        <w:t>объекту «Реконструкция двухпутных вставок</w:t>
      </w:r>
      <w:r w:rsidRPr="00DF26D1">
        <w:rPr>
          <w:rFonts w:ascii="Arial" w:eastAsia="Calibri" w:hAnsi="Arial" w:cs="Arial"/>
          <w:sz w:val="20"/>
          <w:szCs w:val="20"/>
          <w:lang w:val="x-none" w:eastAsia="ru-RU"/>
        </w:rPr>
        <w:t xml:space="preserve"> </w:t>
      </w:r>
      <w:r w:rsidRPr="00DF26D1">
        <w:rPr>
          <w:rFonts w:ascii="Arial" w:eastAsia="Calibri" w:hAnsi="Arial" w:cs="Arial"/>
          <w:sz w:val="20"/>
          <w:szCs w:val="20"/>
          <w:lang w:eastAsia="ru-RU"/>
        </w:rPr>
        <w:t>на участке Бердск-Черепаново Западно-Сибирской железной дороги. Восстановление» на</w:t>
      </w:r>
      <w:r w:rsidRPr="00DF26D1">
        <w:rPr>
          <w:rFonts w:ascii="Arial" w:eastAsia="Calibri" w:hAnsi="Arial" w:cs="Arial"/>
          <w:sz w:val="20"/>
          <w:szCs w:val="20"/>
          <w:lang w:val="x-none" w:eastAsia="ru-RU"/>
        </w:rPr>
        <w:t xml:space="preserve"> полигоне Западно-Сибирской железной дороги (далее - Объект), и передать результаты Работ Заказчику.</w:t>
      </w:r>
    </w:p>
    <w:p w:rsidR="00DF26D1" w:rsidRPr="00DF26D1" w:rsidRDefault="00DF26D1" w:rsidP="00DF26D1">
      <w:pPr>
        <w:numPr>
          <w:ilvl w:val="1"/>
          <w:numId w:val="19"/>
        </w:numPr>
        <w:spacing w:after="0" w:line="269" w:lineRule="auto"/>
        <w:ind w:left="0" w:firstLine="709"/>
        <w:contextualSpacing/>
        <w:jc w:val="both"/>
        <w:rPr>
          <w:rFonts w:ascii="Arial" w:eastAsia="Calibri" w:hAnsi="Arial" w:cs="Arial"/>
          <w:sz w:val="20"/>
          <w:szCs w:val="20"/>
          <w:lang w:val="x-none" w:eastAsia="ru-RU"/>
        </w:rPr>
      </w:pPr>
      <w:r w:rsidRPr="00DF26D1">
        <w:rPr>
          <w:rFonts w:ascii="Arial" w:eastAsia="Calibri" w:hAnsi="Arial" w:cs="Arial"/>
          <w:sz w:val="20"/>
          <w:szCs w:val="20"/>
          <w:lang w:eastAsia="ru-RU"/>
        </w:rPr>
        <w:t>Работы, предусмотренные настоящим договор, производятся Подрядчиком во исполнение договора № ЦД УЗС-18346413-СИБ от 04.09.2018, заключенного между СГУПС и ОАО «РЖД», где СГУПС является исполнителем.</w:t>
      </w:r>
    </w:p>
    <w:p w:rsidR="00DF26D1" w:rsidRPr="00DF26D1" w:rsidRDefault="00DF26D1" w:rsidP="00DF26D1">
      <w:pPr>
        <w:numPr>
          <w:ilvl w:val="1"/>
          <w:numId w:val="19"/>
        </w:numPr>
        <w:spacing w:after="0" w:line="269" w:lineRule="auto"/>
        <w:ind w:left="0" w:firstLine="709"/>
        <w:contextualSpacing/>
        <w:jc w:val="both"/>
        <w:rPr>
          <w:rFonts w:ascii="Arial" w:eastAsia="Calibri" w:hAnsi="Arial" w:cs="Arial"/>
          <w:sz w:val="20"/>
          <w:szCs w:val="20"/>
          <w:lang w:val="x-none" w:eastAsia="ru-RU"/>
        </w:rPr>
      </w:pPr>
      <w:r w:rsidRPr="00DF26D1">
        <w:rPr>
          <w:rFonts w:ascii="Arial" w:eastAsia="Calibri" w:hAnsi="Arial" w:cs="Arial"/>
          <w:sz w:val="20"/>
          <w:szCs w:val="20"/>
          <w:lang w:val="x-none" w:eastAsia="ru-RU"/>
        </w:rPr>
        <w:t xml:space="preserve">Содержание Работ и требования к ним изложены в Задании на </w:t>
      </w:r>
      <w:r w:rsidRPr="00DF26D1">
        <w:rPr>
          <w:rFonts w:ascii="Arial" w:eastAsia="Calibri" w:hAnsi="Arial" w:cs="Arial"/>
          <w:sz w:val="20"/>
          <w:szCs w:val="20"/>
          <w:lang w:eastAsia="ru-RU"/>
        </w:rPr>
        <w:t>выполнение инженерно-геофизических изысканий</w:t>
      </w:r>
      <w:r w:rsidRPr="00DF26D1">
        <w:rPr>
          <w:rFonts w:ascii="Arial" w:eastAsia="Calibri" w:hAnsi="Arial" w:cs="Arial"/>
          <w:sz w:val="20"/>
          <w:szCs w:val="20"/>
          <w:lang w:val="x-none" w:eastAsia="ru-RU"/>
        </w:rPr>
        <w:t xml:space="preserve"> (Приложение № 1</w:t>
      </w:r>
      <w:r w:rsidRPr="00DF26D1">
        <w:rPr>
          <w:rFonts w:ascii="Arial" w:eastAsia="Calibri" w:hAnsi="Arial" w:cs="Arial"/>
          <w:sz w:val="20"/>
          <w:szCs w:val="20"/>
          <w:lang w:eastAsia="ru-RU"/>
        </w:rPr>
        <w:t xml:space="preserve"> </w:t>
      </w:r>
      <w:r w:rsidRPr="00DF26D1">
        <w:rPr>
          <w:rFonts w:ascii="Arial" w:eastAsia="Calibri" w:hAnsi="Arial" w:cs="Arial"/>
          <w:sz w:val="20"/>
          <w:szCs w:val="20"/>
          <w:lang w:val="x-none" w:eastAsia="ru-RU"/>
        </w:rPr>
        <w:t>к настоящему Договору).</w:t>
      </w:r>
    </w:p>
    <w:p w:rsidR="00DF26D1" w:rsidRPr="00DF26D1" w:rsidRDefault="00DF26D1" w:rsidP="00DF26D1">
      <w:pPr>
        <w:numPr>
          <w:ilvl w:val="1"/>
          <w:numId w:val="19"/>
        </w:numPr>
        <w:spacing w:after="0" w:line="269" w:lineRule="auto"/>
        <w:ind w:left="0" w:firstLine="709"/>
        <w:contextualSpacing/>
        <w:jc w:val="both"/>
        <w:rPr>
          <w:rFonts w:ascii="Arial" w:eastAsia="Calibri" w:hAnsi="Arial" w:cs="Arial"/>
          <w:sz w:val="20"/>
          <w:szCs w:val="20"/>
          <w:lang w:val="x-none" w:eastAsia="ru-RU"/>
        </w:rPr>
      </w:pPr>
      <w:r w:rsidRPr="00DF26D1">
        <w:rPr>
          <w:rFonts w:ascii="Arial" w:eastAsia="Calibri" w:hAnsi="Arial" w:cs="Arial"/>
          <w:sz w:val="20"/>
          <w:szCs w:val="20"/>
          <w:lang w:val="x-none" w:eastAsia="ru-RU"/>
        </w:rPr>
        <w:t>Стоимость, объемы и сроки выполнения Работ (их этапов) определяются в Календарном плане работ (Приложение № 2 к настоящему Договору).</w:t>
      </w:r>
    </w:p>
    <w:p w:rsidR="00DF26D1" w:rsidRPr="00DF26D1" w:rsidRDefault="00DF26D1" w:rsidP="00DF26D1">
      <w:pPr>
        <w:numPr>
          <w:ilvl w:val="1"/>
          <w:numId w:val="19"/>
        </w:numPr>
        <w:spacing w:after="0" w:line="269" w:lineRule="auto"/>
        <w:ind w:left="0" w:firstLine="709"/>
        <w:contextualSpacing/>
        <w:jc w:val="both"/>
        <w:rPr>
          <w:rFonts w:ascii="Arial" w:eastAsia="Calibri" w:hAnsi="Arial" w:cs="Arial"/>
          <w:sz w:val="20"/>
          <w:szCs w:val="20"/>
          <w:lang w:val="x-none" w:eastAsia="ru-RU"/>
        </w:rPr>
      </w:pPr>
      <w:r w:rsidRPr="00DF26D1">
        <w:rPr>
          <w:rFonts w:ascii="Arial" w:eastAsia="Calibri" w:hAnsi="Arial" w:cs="Arial"/>
          <w:sz w:val="20"/>
          <w:szCs w:val="20"/>
          <w:lang w:val="x-none" w:eastAsia="ru-RU"/>
        </w:rPr>
        <w:t xml:space="preserve">Научные, технические, экономические и другие требования </w:t>
      </w:r>
      <w:r w:rsidRPr="00DF26D1">
        <w:rPr>
          <w:rFonts w:ascii="Arial" w:eastAsia="Calibri" w:hAnsi="Arial" w:cs="Arial"/>
          <w:sz w:val="20"/>
          <w:szCs w:val="20"/>
          <w:lang w:val="x-none" w:eastAsia="ru-RU"/>
        </w:rPr>
        <w:br/>
        <w:t>к выполняемым Работам должны соответствовать Градостроительному кодексу Российской Федерации, нормативно-правовым актам уполномоченных органов исполнительной власти, иным нормативно-правовым актам Российской Федерации и субъектов Российской Федерации, ведомственным документам, документам Заказчика.</w:t>
      </w:r>
    </w:p>
    <w:p w:rsidR="00DF26D1" w:rsidRPr="00DF26D1" w:rsidRDefault="00DF26D1" w:rsidP="00DF26D1">
      <w:pPr>
        <w:spacing w:after="0" w:line="269" w:lineRule="auto"/>
        <w:contextualSpacing/>
        <w:jc w:val="both"/>
        <w:rPr>
          <w:rFonts w:ascii="Arial" w:eastAsia="Calibri" w:hAnsi="Arial" w:cs="Arial"/>
          <w:sz w:val="20"/>
          <w:szCs w:val="20"/>
          <w:lang w:eastAsia="ru-RU"/>
        </w:rPr>
      </w:pPr>
    </w:p>
    <w:p w:rsidR="00DF26D1" w:rsidRPr="00DF26D1" w:rsidRDefault="00DF26D1" w:rsidP="00DF26D1">
      <w:pPr>
        <w:numPr>
          <w:ilvl w:val="0"/>
          <w:numId w:val="19"/>
        </w:numPr>
        <w:spacing w:after="0" w:line="269" w:lineRule="auto"/>
        <w:ind w:left="0"/>
        <w:contextualSpacing/>
        <w:jc w:val="center"/>
        <w:rPr>
          <w:rFonts w:ascii="Arial" w:eastAsia="Calibri" w:hAnsi="Arial" w:cs="Arial"/>
          <w:b/>
          <w:sz w:val="20"/>
          <w:szCs w:val="20"/>
          <w:lang w:val="x-none" w:eastAsia="ru-RU"/>
        </w:rPr>
      </w:pPr>
      <w:r w:rsidRPr="00DF26D1">
        <w:rPr>
          <w:rFonts w:ascii="Arial" w:eastAsia="Calibri" w:hAnsi="Arial" w:cs="Arial"/>
          <w:b/>
          <w:sz w:val="20"/>
          <w:szCs w:val="20"/>
          <w:lang w:val="x-none" w:eastAsia="ru-RU"/>
        </w:rPr>
        <w:t>Цена Договора и порядок оплаты</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2.1.</w:t>
      </w:r>
      <w:r w:rsidRPr="00DF26D1">
        <w:rPr>
          <w:rFonts w:ascii="Arial" w:eastAsia="Times New Roman" w:hAnsi="Arial" w:cs="Arial"/>
          <w:b/>
          <w:sz w:val="20"/>
          <w:szCs w:val="20"/>
          <w:lang w:eastAsia="ru-RU"/>
        </w:rPr>
        <w:t xml:space="preserve"> </w:t>
      </w:r>
      <w:proofErr w:type="gramStart"/>
      <w:r w:rsidRPr="00DF26D1">
        <w:rPr>
          <w:rFonts w:ascii="Arial" w:eastAsia="Times New Roman" w:hAnsi="Arial" w:cs="Arial"/>
          <w:sz w:val="20"/>
          <w:szCs w:val="20"/>
          <w:lang w:eastAsia="ru-RU"/>
        </w:rPr>
        <w:t>Общая цена настоящего Договора без учета НДС составляет 1 059 322,03 руб. (Один миллион пятьдесят девять тысяч триста двадцать два рубля 03 копейки), кроме того НДС (18%) – 190 677,97 руб.</w:t>
      </w:r>
      <w:r w:rsidRPr="00DF26D1">
        <w:rPr>
          <w:rFonts w:ascii="Arial" w:eastAsia="Times New Roman" w:hAnsi="Arial" w:cs="Arial"/>
          <w:bCs/>
          <w:sz w:val="20"/>
          <w:szCs w:val="20"/>
          <w:lang w:eastAsia="ru-RU"/>
        </w:rPr>
        <w:t xml:space="preserve"> (Сто девяносто тысяч шестьсот семьдесят семь рублей 97 копеек</w:t>
      </w:r>
      <w:r w:rsidRPr="00DF26D1">
        <w:rPr>
          <w:rFonts w:ascii="Arial" w:eastAsia="Times New Roman" w:hAnsi="Arial" w:cs="Arial"/>
          <w:sz w:val="20"/>
          <w:szCs w:val="20"/>
          <w:lang w:eastAsia="ru-RU"/>
        </w:rPr>
        <w:t>), всего с учетом НДС 1 250 000 руб.</w:t>
      </w:r>
      <w:r w:rsidRPr="00DF26D1">
        <w:rPr>
          <w:rFonts w:ascii="Arial" w:eastAsia="Times New Roman" w:hAnsi="Arial" w:cs="Arial"/>
          <w:bCs/>
          <w:sz w:val="20"/>
          <w:szCs w:val="20"/>
          <w:lang w:eastAsia="ru-RU"/>
        </w:rPr>
        <w:t xml:space="preserve"> </w:t>
      </w:r>
      <w:r w:rsidRPr="00DF26D1">
        <w:rPr>
          <w:rFonts w:ascii="Arial" w:eastAsia="Times New Roman" w:hAnsi="Arial" w:cs="Arial"/>
          <w:sz w:val="20"/>
          <w:szCs w:val="20"/>
          <w:lang w:eastAsia="ru-RU"/>
        </w:rPr>
        <w:t>(Один миллион двести пятьдесят тысяч рублей 00 копеек) и отражена в Сводной смете</w:t>
      </w:r>
      <w:proofErr w:type="gramEnd"/>
      <w:r w:rsidRPr="00DF26D1">
        <w:rPr>
          <w:rFonts w:ascii="Arial" w:eastAsia="Times New Roman" w:hAnsi="Arial" w:cs="Arial"/>
          <w:sz w:val="20"/>
          <w:szCs w:val="20"/>
          <w:lang w:eastAsia="ru-RU"/>
        </w:rPr>
        <w:t xml:space="preserve"> (</w:t>
      </w:r>
      <w:proofErr w:type="gramStart"/>
      <w:r w:rsidRPr="00DF26D1">
        <w:rPr>
          <w:rFonts w:ascii="Arial" w:eastAsia="Times New Roman" w:hAnsi="Arial" w:cs="Arial"/>
          <w:sz w:val="20"/>
          <w:szCs w:val="20"/>
          <w:lang w:eastAsia="ru-RU"/>
        </w:rPr>
        <w:t>Приложение № 3 к настоящему Договору).</w:t>
      </w:r>
      <w:proofErr w:type="gramEnd"/>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Цена Работ по настоящему Договору включает в себя все расходы Подрядчика по выполнению Работ, с учетом затрат на непредвиденные расходы.</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2.2. Цена настоящего Договора является твердой и неизменной на весь период действия Договора, за исключением случаев, предусмотренных настоящим Договором и действующим законодательством.</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2.3. Оплата выполненных по настоящему Договору Работ осуществляется Заказчиком единовременно, в течение 30 (тридцати) календарных дней </w:t>
      </w:r>
      <w:proofErr w:type="gramStart"/>
      <w:r w:rsidRPr="00DF26D1">
        <w:rPr>
          <w:rFonts w:ascii="Arial" w:eastAsia="Times New Roman" w:hAnsi="Arial" w:cs="Arial"/>
          <w:sz w:val="20"/>
          <w:szCs w:val="20"/>
          <w:lang w:eastAsia="ru-RU"/>
        </w:rPr>
        <w:t>с даты подписания</w:t>
      </w:r>
      <w:proofErr w:type="gramEnd"/>
      <w:r w:rsidRPr="00DF26D1">
        <w:rPr>
          <w:rFonts w:ascii="Arial" w:eastAsia="Times New Roman" w:hAnsi="Arial" w:cs="Arial"/>
          <w:sz w:val="20"/>
          <w:szCs w:val="20"/>
          <w:lang w:eastAsia="ru-RU"/>
        </w:rPr>
        <w:t xml:space="preserve"> Сторонами Акта о выполненных работах.</w:t>
      </w:r>
    </w:p>
    <w:p w:rsidR="00DF26D1" w:rsidRPr="00DF26D1" w:rsidRDefault="00DF26D1" w:rsidP="00DF26D1">
      <w:pPr>
        <w:autoSpaceDE w:val="0"/>
        <w:autoSpaceDN w:val="0"/>
        <w:adjustRightInd w:val="0"/>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2.5.</w:t>
      </w:r>
      <w:r w:rsidRPr="00DF26D1">
        <w:rPr>
          <w:rFonts w:ascii="Arial" w:eastAsia="Times New Roman" w:hAnsi="Arial" w:cs="Arial"/>
          <w:b/>
          <w:sz w:val="20"/>
          <w:szCs w:val="20"/>
          <w:lang w:eastAsia="ru-RU"/>
        </w:rPr>
        <w:t xml:space="preserve"> </w:t>
      </w:r>
      <w:r w:rsidRPr="00DF26D1">
        <w:rPr>
          <w:rFonts w:ascii="Arial" w:eastAsia="Times New Roman" w:hAnsi="Arial" w:cs="Arial"/>
          <w:sz w:val="20"/>
          <w:szCs w:val="20"/>
          <w:lang w:eastAsia="ru-RU"/>
        </w:rPr>
        <w:t xml:space="preserve">Дата возникновения обязательств Заказчика по оплате выполненных Работ, исчисляется </w:t>
      </w:r>
      <w:proofErr w:type="gramStart"/>
      <w:r w:rsidRPr="00DF26D1">
        <w:rPr>
          <w:rFonts w:ascii="Arial" w:eastAsia="Times New Roman" w:hAnsi="Arial" w:cs="Arial"/>
          <w:sz w:val="20"/>
          <w:szCs w:val="20"/>
          <w:lang w:eastAsia="ru-RU"/>
        </w:rPr>
        <w:t>с даты подписания</w:t>
      </w:r>
      <w:proofErr w:type="gramEnd"/>
      <w:r w:rsidRPr="00DF26D1">
        <w:rPr>
          <w:rFonts w:ascii="Arial" w:eastAsia="Times New Roman" w:hAnsi="Arial" w:cs="Arial"/>
          <w:sz w:val="20"/>
          <w:szCs w:val="20"/>
          <w:lang w:eastAsia="ru-RU"/>
        </w:rPr>
        <w:t xml:space="preserve"> Заказчиком Акта о выполненных работах.</w:t>
      </w:r>
    </w:p>
    <w:p w:rsidR="00DF26D1" w:rsidRPr="00DF26D1" w:rsidRDefault="00DF26D1" w:rsidP="00DF26D1">
      <w:pPr>
        <w:spacing w:after="0" w:line="269" w:lineRule="auto"/>
        <w:ind w:firstLine="709"/>
        <w:contextualSpacing/>
        <w:jc w:val="both"/>
        <w:rPr>
          <w:rFonts w:ascii="Arial" w:eastAsia="Times New Roman" w:hAnsi="Arial" w:cs="Arial"/>
          <w:bCs/>
          <w:color w:val="000000"/>
          <w:sz w:val="20"/>
          <w:szCs w:val="20"/>
          <w:lang w:eastAsia="ru-RU"/>
        </w:rPr>
      </w:pPr>
      <w:r w:rsidRPr="00DF26D1">
        <w:rPr>
          <w:rFonts w:ascii="Arial" w:eastAsia="Times New Roman" w:hAnsi="Arial" w:cs="Arial"/>
          <w:bCs/>
          <w:color w:val="000000"/>
          <w:sz w:val="20"/>
          <w:szCs w:val="20"/>
          <w:lang w:eastAsia="ru-RU"/>
        </w:rPr>
        <w:t>Датой исполнения обязательств Заказчика по оплате выполненных Работ по настоящему Договору считается дата списания денежных сре</w:t>
      </w:r>
      <w:proofErr w:type="gramStart"/>
      <w:r w:rsidRPr="00DF26D1">
        <w:rPr>
          <w:rFonts w:ascii="Arial" w:eastAsia="Times New Roman" w:hAnsi="Arial" w:cs="Arial"/>
          <w:bCs/>
          <w:color w:val="000000"/>
          <w:sz w:val="20"/>
          <w:szCs w:val="20"/>
          <w:lang w:eastAsia="ru-RU"/>
        </w:rPr>
        <w:t>дств с р</w:t>
      </w:r>
      <w:proofErr w:type="gramEnd"/>
      <w:r w:rsidRPr="00DF26D1">
        <w:rPr>
          <w:rFonts w:ascii="Arial" w:eastAsia="Times New Roman" w:hAnsi="Arial" w:cs="Arial"/>
          <w:bCs/>
          <w:color w:val="000000"/>
          <w:sz w:val="20"/>
          <w:szCs w:val="20"/>
          <w:lang w:eastAsia="ru-RU"/>
        </w:rPr>
        <w:t>асчетного счета Заказчика.</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2.6. </w:t>
      </w:r>
      <w:proofErr w:type="gramStart"/>
      <w:r w:rsidRPr="00DF26D1">
        <w:rPr>
          <w:rFonts w:ascii="Arial" w:eastAsia="Times New Roman" w:hAnsi="Arial" w:cs="Arial"/>
          <w:sz w:val="20"/>
          <w:szCs w:val="20"/>
          <w:lang w:eastAsia="ru-RU"/>
        </w:rPr>
        <w:t>В случае существенных изменений факторов, влияющих на формирование цены настоящего Договора (рост инфляции, изменение ставки рефинансирования, корректировка Инвестиционной программы и т.п.), а также на сроки и порядок осуществления расчетов по настоящему Договору Заказчик вправе требовать не чаще, чем один раз в квартал, пересмотра условий расчетов по настоящему Договору в части уменьшения размера цены, исчисления сроков и размеров платежей по</w:t>
      </w:r>
      <w:proofErr w:type="gramEnd"/>
      <w:r w:rsidRPr="00DF26D1">
        <w:rPr>
          <w:rFonts w:ascii="Arial" w:eastAsia="Times New Roman" w:hAnsi="Arial" w:cs="Arial"/>
          <w:sz w:val="20"/>
          <w:szCs w:val="20"/>
          <w:lang w:eastAsia="ru-RU"/>
        </w:rPr>
        <w:t xml:space="preserve"> настоящему Договору. </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В случае прекращения «Генеральным заказчиком» - ОАО «РЖД» финансирования по Объекту и/или  исключения Объекта из инвестиционной  программы ОАО «РЖД» настоящий Договор подлежит расторжению с составлением акта сверки взаиморасчетов и оплатой Подрядчику фактически выполненных до момента расторжения настоящего Договора Работ, которые отвечают всем требованиям, предусмотренным Заданием </w:t>
      </w:r>
      <w:r w:rsidRPr="00DF26D1">
        <w:rPr>
          <w:rFonts w:ascii="Arial" w:eastAsia="Times New Roman" w:hAnsi="Arial" w:cs="Arial"/>
          <w:sz w:val="20"/>
          <w:szCs w:val="20"/>
          <w:lang w:eastAsia="ru-RU"/>
        </w:rPr>
        <w:lastRenderedPageBreak/>
        <w:t>на выполнение инженерно-геофизических изысканий. Указанные изменения оформляются Сторонами путем заключения дополнительного соглашения к настоящему Договору.</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2.7. Настоящим Стороны согласовали, что у Сторон не возникает права на получение с другой Стороны процентов на сумму долга за период пользования денежными средствами в соответствии с пунктом 1 статьи 317.1 Гражданского кодекса Российской Федерации.</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2.8. Заказчик вправе требовать пересмотра условий расчетов по настоящему Договору в случае внесения изменений в законодательство Российской Федерации и в нормативные документы «Генерального заказчика» - ОАО «РЖД». </w:t>
      </w:r>
    </w:p>
    <w:p w:rsidR="00DF26D1" w:rsidRPr="00DF26D1" w:rsidRDefault="00DF26D1" w:rsidP="00DF26D1">
      <w:pPr>
        <w:autoSpaceDE w:val="0"/>
        <w:autoSpaceDN w:val="0"/>
        <w:adjustRightInd w:val="0"/>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Заказчик вправе приостановить оформление окончательного расчета с Подрядчиком за выполненные Работы, если Подрядчиком не выполнены обязательства по настоящему Договору.</w:t>
      </w:r>
    </w:p>
    <w:p w:rsidR="00DF26D1" w:rsidRPr="00DF26D1" w:rsidRDefault="00DF26D1" w:rsidP="00DF26D1">
      <w:pPr>
        <w:autoSpaceDE w:val="0"/>
        <w:autoSpaceDN w:val="0"/>
        <w:adjustRightInd w:val="0"/>
        <w:spacing w:after="0" w:line="269" w:lineRule="auto"/>
        <w:ind w:firstLine="709"/>
        <w:contextualSpacing/>
        <w:jc w:val="both"/>
        <w:rPr>
          <w:rFonts w:ascii="Arial" w:eastAsia="Times New Roman" w:hAnsi="Arial" w:cs="Arial"/>
          <w:sz w:val="20"/>
          <w:szCs w:val="20"/>
          <w:lang w:eastAsia="ru-RU"/>
        </w:rPr>
      </w:pPr>
    </w:p>
    <w:p w:rsidR="00DF26D1" w:rsidRPr="00DF26D1" w:rsidRDefault="00DF26D1" w:rsidP="00DF26D1">
      <w:pPr>
        <w:numPr>
          <w:ilvl w:val="0"/>
          <w:numId w:val="19"/>
        </w:numPr>
        <w:spacing w:after="0" w:line="269" w:lineRule="auto"/>
        <w:ind w:left="0"/>
        <w:contextualSpacing/>
        <w:jc w:val="center"/>
        <w:rPr>
          <w:rFonts w:ascii="Arial" w:eastAsia="Calibri" w:hAnsi="Arial" w:cs="Arial"/>
          <w:b/>
          <w:sz w:val="20"/>
          <w:szCs w:val="20"/>
          <w:lang w:val="x-none" w:eastAsia="ru-RU"/>
        </w:rPr>
      </w:pPr>
      <w:r w:rsidRPr="00DF26D1">
        <w:rPr>
          <w:rFonts w:ascii="Arial" w:eastAsia="Calibri" w:hAnsi="Arial" w:cs="Arial"/>
          <w:b/>
          <w:sz w:val="20"/>
          <w:szCs w:val="20"/>
          <w:lang w:val="x-none" w:eastAsia="ru-RU"/>
        </w:rPr>
        <w:t>Права и обязанности Сторон</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p>
    <w:p w:rsidR="00DF26D1" w:rsidRPr="00DF26D1" w:rsidRDefault="00DF26D1" w:rsidP="00DF26D1">
      <w:pPr>
        <w:shd w:val="clear" w:color="auto" w:fill="FFFFFF"/>
        <w:spacing w:after="0" w:line="269" w:lineRule="auto"/>
        <w:ind w:firstLine="709"/>
        <w:contextualSpacing/>
        <w:outlineLvl w:val="0"/>
        <w:rPr>
          <w:rFonts w:ascii="Arial" w:eastAsia="Times New Roman" w:hAnsi="Arial" w:cs="Arial"/>
          <w:sz w:val="20"/>
          <w:szCs w:val="20"/>
          <w:lang w:eastAsia="ru-RU"/>
        </w:rPr>
      </w:pPr>
      <w:r w:rsidRPr="00DF26D1">
        <w:rPr>
          <w:rFonts w:ascii="Arial" w:eastAsia="Times New Roman" w:hAnsi="Arial" w:cs="Arial"/>
          <w:sz w:val="20"/>
          <w:szCs w:val="20"/>
          <w:lang w:eastAsia="ru-RU"/>
        </w:rPr>
        <w:t>3.1. Подрядчик обязан:</w:t>
      </w:r>
    </w:p>
    <w:p w:rsidR="00DF26D1" w:rsidRPr="00DF26D1" w:rsidRDefault="00DF26D1" w:rsidP="00DF26D1">
      <w:pPr>
        <w:widowControl w:val="0"/>
        <w:autoSpaceDE w:val="0"/>
        <w:autoSpaceDN w:val="0"/>
        <w:adjustRightInd w:val="0"/>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3.1.1. Своевременно и должным образом выполнить принятые на себя обязательства в соответствии с условиями настоящего Договора, Заданием на выполнение инженерно-геофизических изысканий, требованиями законодательства Российской Федерации и внутренних документов заказчика и ОАО «РЖД».</w:t>
      </w:r>
    </w:p>
    <w:p w:rsidR="00DF26D1" w:rsidRPr="00DF26D1" w:rsidRDefault="00DF26D1" w:rsidP="00DF26D1">
      <w:pPr>
        <w:widowControl w:val="0"/>
        <w:autoSpaceDE w:val="0"/>
        <w:autoSpaceDN w:val="0"/>
        <w:adjustRightInd w:val="0"/>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3.1.2. В течение 3 (трех) рабочих дней </w:t>
      </w:r>
      <w:proofErr w:type="gramStart"/>
      <w:r w:rsidRPr="00DF26D1">
        <w:rPr>
          <w:rFonts w:ascii="Arial" w:eastAsia="Times New Roman" w:hAnsi="Arial" w:cs="Arial"/>
          <w:sz w:val="20"/>
          <w:szCs w:val="20"/>
          <w:lang w:eastAsia="ru-RU"/>
        </w:rPr>
        <w:t>с даты заключения</w:t>
      </w:r>
      <w:proofErr w:type="gramEnd"/>
      <w:r w:rsidRPr="00DF26D1">
        <w:rPr>
          <w:rFonts w:ascii="Arial" w:eastAsia="Times New Roman" w:hAnsi="Arial" w:cs="Arial"/>
          <w:sz w:val="20"/>
          <w:szCs w:val="20"/>
          <w:lang w:eastAsia="ru-RU"/>
        </w:rPr>
        <w:t xml:space="preserve"> настоящего Договора назначить представителя Подрядчика, ответственного за ход выполняемых Работ, письменно известив об этом Заказчика с приложением документа, подтверждающего предоставление ответственному представителю Подрядчика соответствующих полномочий.</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3.1.3. Самостоятельно и своими силами оформить всю необходимую разрешительную документацию для производства геофизических изысканий, и другие документы, необходимые для проведения инженерных изысканий в соответствии с требованиями нормативных документов и получения положительных заключений ведомственной и/или государственной экспертиз.</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3.1.4.</w:t>
      </w:r>
      <w:r w:rsidRPr="00DF26D1">
        <w:rPr>
          <w:rFonts w:ascii="Arial" w:eastAsia="Times New Roman" w:hAnsi="Arial" w:cs="Arial"/>
          <w:b/>
          <w:sz w:val="20"/>
          <w:szCs w:val="20"/>
          <w:lang w:eastAsia="ru-RU"/>
        </w:rPr>
        <w:t xml:space="preserve"> </w:t>
      </w:r>
      <w:r w:rsidRPr="00DF26D1">
        <w:rPr>
          <w:rFonts w:ascii="Arial" w:eastAsia="Times New Roman" w:hAnsi="Arial" w:cs="Arial"/>
          <w:sz w:val="20"/>
          <w:szCs w:val="20"/>
          <w:lang w:eastAsia="ru-RU"/>
        </w:rPr>
        <w:t>Согласовать результаты инженерных изысканий в эксплуатирующей организации, а также получить все обязательные согласования, указанные в Задании на выполнение инженерно-геофизических изысканий. Принять участие в защите проекта в экспертных и утверждающих организациях.</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Задержка Подрядчиком получения необходимых согласований не является основанием для переноса сроков выполнения Работ (этапа Работ), если не было получено согласования от Заказчика в письменной форме.</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3.1.5. Осуществлять корректировку разработанной им по настоящему Договору документации в соответствии с замечаниями организации по проведению экспертизы, либо мотивированно доказать организации по проведению экспертизы необоснованность таких замечаний. Корректировка осуществляется Подрядчиком за свой счет в срок не позднее 4 (четырех) календарных дней </w:t>
      </w:r>
      <w:proofErr w:type="gramStart"/>
      <w:r w:rsidRPr="00DF26D1">
        <w:rPr>
          <w:rFonts w:ascii="Arial" w:eastAsia="Times New Roman" w:hAnsi="Arial" w:cs="Arial"/>
          <w:sz w:val="20"/>
          <w:szCs w:val="20"/>
          <w:lang w:eastAsia="ru-RU"/>
        </w:rPr>
        <w:t>с даты представления</w:t>
      </w:r>
      <w:proofErr w:type="gramEnd"/>
      <w:r w:rsidRPr="00DF26D1">
        <w:rPr>
          <w:rFonts w:ascii="Arial" w:eastAsia="Times New Roman" w:hAnsi="Arial" w:cs="Arial"/>
          <w:sz w:val="20"/>
          <w:szCs w:val="20"/>
          <w:lang w:eastAsia="ru-RU"/>
        </w:rPr>
        <w:t xml:space="preserve"> замечаний организацией по проведению экспертизы.</w:t>
      </w:r>
    </w:p>
    <w:p w:rsidR="00DF26D1" w:rsidRPr="00DF26D1" w:rsidRDefault="00DF26D1" w:rsidP="00DF26D1">
      <w:pPr>
        <w:tabs>
          <w:tab w:val="left" w:pos="972"/>
        </w:tabs>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color w:val="000000"/>
          <w:sz w:val="20"/>
          <w:szCs w:val="20"/>
          <w:lang w:eastAsia="ru-RU"/>
        </w:rPr>
        <w:t>В случае если в результате замечаний организации по проведению экспертизы потребуется существенная корректировка и доработка разработанной</w:t>
      </w:r>
      <w:r w:rsidRPr="00DF26D1">
        <w:rPr>
          <w:rFonts w:ascii="Arial" w:eastAsia="Times New Roman" w:hAnsi="Arial" w:cs="Arial"/>
          <w:sz w:val="20"/>
          <w:szCs w:val="20"/>
          <w:lang w:eastAsia="ru-RU"/>
        </w:rPr>
        <w:t xml:space="preserve"> </w:t>
      </w:r>
      <w:r w:rsidRPr="00DF26D1">
        <w:rPr>
          <w:rFonts w:ascii="Arial" w:eastAsia="Times New Roman" w:hAnsi="Arial" w:cs="Arial"/>
          <w:color w:val="000000"/>
          <w:sz w:val="20"/>
          <w:szCs w:val="20"/>
          <w:lang w:eastAsia="ru-RU"/>
        </w:rPr>
        <w:t xml:space="preserve">документации </w:t>
      </w:r>
      <w:r w:rsidRPr="00DF26D1">
        <w:rPr>
          <w:rFonts w:ascii="Arial" w:eastAsia="Times New Roman" w:hAnsi="Arial" w:cs="Arial"/>
          <w:sz w:val="20"/>
          <w:szCs w:val="20"/>
          <w:lang w:eastAsia="ru-RU"/>
        </w:rPr>
        <w:t xml:space="preserve">и результатов инженерных изысканий, Подрядчик осуществляет согласование подобной корректировки с Заказчиком.  </w:t>
      </w:r>
    </w:p>
    <w:p w:rsidR="00DF26D1" w:rsidRPr="00DF26D1" w:rsidRDefault="00DF26D1" w:rsidP="00DF26D1">
      <w:pPr>
        <w:spacing w:after="0" w:line="269" w:lineRule="auto"/>
        <w:ind w:firstLine="709"/>
        <w:contextualSpacing/>
        <w:jc w:val="both"/>
        <w:rPr>
          <w:rFonts w:ascii="Arial" w:eastAsia="Times New Roman" w:hAnsi="Arial" w:cs="Arial"/>
          <w:color w:val="000000"/>
          <w:sz w:val="20"/>
          <w:szCs w:val="20"/>
          <w:lang w:eastAsia="ru-RU"/>
        </w:rPr>
      </w:pPr>
      <w:r w:rsidRPr="00DF26D1">
        <w:rPr>
          <w:rFonts w:ascii="Arial" w:eastAsia="Times New Roman" w:hAnsi="Arial" w:cs="Arial"/>
          <w:color w:val="000000"/>
          <w:sz w:val="20"/>
          <w:szCs w:val="20"/>
          <w:lang w:eastAsia="ru-RU"/>
        </w:rPr>
        <w:t xml:space="preserve">Если проведение повторной экспертизы обусловлено недостатками разработанной документации, которые произошли по не зависящим от Заказчика причинам, Подрядчик обязан самостоятельно оплатить проведение повторной экспертизы либо по требованию Заказчика возместить ему расходы, понесенные в связи с проведением повторной Экспертизы.  </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3.1.6. Передать Заказчику оформленные и согласованные надлежащим образом документацию - результаты инженерных изысканий в сроки, предусмотренные Календарным планом работ, в количестве и формате, предусмотренном в Задании на выполнение инженерно-геофизических изысканий. </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proofErr w:type="gramStart"/>
      <w:r w:rsidRPr="00DF26D1">
        <w:rPr>
          <w:rFonts w:ascii="Arial" w:eastAsia="Times New Roman" w:hAnsi="Arial" w:cs="Arial"/>
          <w:sz w:val="20"/>
          <w:szCs w:val="20"/>
          <w:lang w:eastAsia="ru-RU"/>
        </w:rPr>
        <w:t>Результаты Работ (подготовленная документация) не должны содержать в себе требований или ссылок в отношении конкретной торговой марки, патента, модели, производителя, за исключением случаев, когда нет другого достаточно точного описания характеристик работ, и при условии включения таких слов, как «эквивалент», а также, если проектом определена необходимость применения оборудования (материалов, изделий, конструкций) единственного изготовителя.</w:t>
      </w:r>
      <w:proofErr w:type="gramEnd"/>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Дополнительные экземпляры документации передаются Заказчику по его просьбе отдельно за дополнительную плату.</w:t>
      </w:r>
    </w:p>
    <w:p w:rsidR="00DF26D1" w:rsidRPr="00DF26D1" w:rsidRDefault="00DF26D1" w:rsidP="00DF26D1">
      <w:pPr>
        <w:spacing w:after="0" w:line="269" w:lineRule="auto"/>
        <w:ind w:firstLine="709"/>
        <w:contextualSpacing/>
        <w:jc w:val="both"/>
        <w:rPr>
          <w:rFonts w:ascii="Arial" w:eastAsia="Times New Roman" w:hAnsi="Arial" w:cs="Arial"/>
          <w:color w:val="000000"/>
          <w:sz w:val="20"/>
          <w:szCs w:val="20"/>
          <w:lang w:eastAsia="ru-RU"/>
        </w:rPr>
      </w:pPr>
      <w:r w:rsidRPr="00DF26D1">
        <w:rPr>
          <w:rFonts w:ascii="Arial" w:eastAsia="Times New Roman" w:hAnsi="Arial" w:cs="Arial"/>
          <w:color w:val="000000"/>
          <w:sz w:val="20"/>
          <w:szCs w:val="20"/>
          <w:lang w:eastAsia="ru-RU"/>
        </w:rPr>
        <w:t>3.1.7. В процессе выполнения и согласования Работ по настоящему Договору не принимать дополнения и не вносить изменения в технические условия и проектную документацию без предварительного письменного согласия Заказчика.</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color w:val="000000"/>
          <w:sz w:val="20"/>
          <w:szCs w:val="20"/>
          <w:lang w:eastAsia="ru-RU"/>
        </w:rPr>
        <w:t>3.1.8. Не передавать Результаты Работ третьим лицам без согласия Заказчика в письменной форме.</w:t>
      </w:r>
    </w:p>
    <w:p w:rsidR="00DF26D1" w:rsidRPr="00DF26D1" w:rsidRDefault="00DF26D1" w:rsidP="00DF26D1">
      <w:pPr>
        <w:spacing w:after="0" w:line="269" w:lineRule="auto"/>
        <w:ind w:firstLine="709"/>
        <w:contextualSpacing/>
        <w:jc w:val="both"/>
        <w:rPr>
          <w:rFonts w:ascii="Arial" w:eastAsia="Times New Roman" w:hAnsi="Arial" w:cs="Arial"/>
          <w:color w:val="000000"/>
          <w:sz w:val="20"/>
          <w:szCs w:val="20"/>
          <w:lang w:eastAsia="ru-RU"/>
        </w:rPr>
      </w:pPr>
      <w:r w:rsidRPr="00DF26D1">
        <w:rPr>
          <w:rFonts w:ascii="Arial" w:eastAsia="Times New Roman" w:hAnsi="Arial" w:cs="Arial"/>
          <w:color w:val="000000"/>
          <w:sz w:val="20"/>
          <w:szCs w:val="20"/>
          <w:lang w:eastAsia="ru-RU"/>
        </w:rPr>
        <w:lastRenderedPageBreak/>
        <w:t>3.1.9. Выполнять указания Заказчика, представленные в письменной форме, в том числе о внесении изменений и дополнений в результаты Работ, если они не противоречат условиям настоящего Договора, законодательству Российской Федерации, и иным исходным данным и техническим условиям.</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color w:val="000000"/>
          <w:sz w:val="20"/>
          <w:szCs w:val="20"/>
          <w:lang w:eastAsia="ru-RU"/>
        </w:rPr>
        <w:t>В случае если указания Заказчика выходят за рамки Работ, предусмотренных Договором, Сторонами вносятся изменения в Договор путем оформления дополнительного соглашения.</w:t>
      </w:r>
    </w:p>
    <w:p w:rsidR="00DF26D1" w:rsidRPr="00DF26D1" w:rsidRDefault="00DF26D1" w:rsidP="00DF26D1">
      <w:pPr>
        <w:spacing w:after="0" w:line="269" w:lineRule="auto"/>
        <w:ind w:firstLine="709"/>
        <w:contextualSpacing/>
        <w:jc w:val="both"/>
        <w:rPr>
          <w:rFonts w:ascii="Arial" w:eastAsia="Times New Roman" w:hAnsi="Arial" w:cs="Arial"/>
          <w:color w:val="000000"/>
          <w:sz w:val="20"/>
          <w:szCs w:val="20"/>
          <w:lang w:eastAsia="ru-RU"/>
        </w:rPr>
      </w:pPr>
      <w:r w:rsidRPr="00DF26D1">
        <w:rPr>
          <w:rFonts w:ascii="Arial" w:eastAsia="Times New Roman" w:hAnsi="Arial" w:cs="Arial"/>
          <w:color w:val="000000"/>
          <w:sz w:val="20"/>
          <w:szCs w:val="20"/>
          <w:lang w:eastAsia="ru-RU"/>
        </w:rPr>
        <w:t>3.1.10.</w:t>
      </w:r>
      <w:r w:rsidRPr="00DF26D1">
        <w:rPr>
          <w:rFonts w:ascii="Arial" w:eastAsia="Times New Roman" w:hAnsi="Arial" w:cs="Arial"/>
          <w:b/>
          <w:color w:val="000000"/>
          <w:sz w:val="20"/>
          <w:szCs w:val="20"/>
          <w:lang w:eastAsia="ru-RU"/>
        </w:rPr>
        <w:t xml:space="preserve"> </w:t>
      </w:r>
      <w:r w:rsidRPr="00DF26D1">
        <w:rPr>
          <w:rFonts w:ascii="Arial" w:eastAsia="Times New Roman" w:hAnsi="Arial" w:cs="Arial"/>
          <w:color w:val="000000"/>
          <w:sz w:val="20"/>
          <w:szCs w:val="20"/>
          <w:lang w:eastAsia="ru-RU"/>
        </w:rPr>
        <w:t>Информировать Заказчика по его запросу о состоянии дел по выполнению настоящего Договора.</w:t>
      </w:r>
    </w:p>
    <w:p w:rsidR="00DF26D1" w:rsidRPr="00DF26D1" w:rsidRDefault="00DF26D1" w:rsidP="00DF26D1">
      <w:pPr>
        <w:spacing w:after="0" w:line="269" w:lineRule="auto"/>
        <w:ind w:firstLine="709"/>
        <w:contextualSpacing/>
        <w:jc w:val="both"/>
        <w:rPr>
          <w:rFonts w:ascii="Arial" w:eastAsia="Times New Roman" w:hAnsi="Arial" w:cs="Arial"/>
          <w:color w:val="000000"/>
          <w:sz w:val="20"/>
          <w:szCs w:val="20"/>
          <w:lang w:eastAsia="ru-RU"/>
        </w:rPr>
      </w:pPr>
      <w:r w:rsidRPr="00DF26D1">
        <w:rPr>
          <w:rFonts w:ascii="Arial" w:eastAsia="Times New Roman" w:hAnsi="Arial" w:cs="Arial"/>
          <w:color w:val="000000"/>
          <w:sz w:val="20"/>
          <w:szCs w:val="20"/>
          <w:lang w:eastAsia="ru-RU"/>
        </w:rPr>
        <w:t xml:space="preserve">3.1.11. Если в процессе выполнения Работ выяснится нецелесообразность их дальнейшего проведения, Подрядчик обязан немедленно уведомить об этом Заказчика. </w:t>
      </w:r>
    </w:p>
    <w:p w:rsidR="00DF26D1" w:rsidRPr="00DF26D1" w:rsidRDefault="00DF26D1" w:rsidP="00DF26D1">
      <w:pPr>
        <w:spacing w:after="0" w:line="269" w:lineRule="auto"/>
        <w:ind w:firstLine="709"/>
        <w:contextualSpacing/>
        <w:jc w:val="both"/>
        <w:rPr>
          <w:rFonts w:ascii="Arial" w:eastAsia="Times New Roman" w:hAnsi="Arial" w:cs="Arial"/>
          <w:color w:val="000000"/>
          <w:sz w:val="20"/>
          <w:szCs w:val="20"/>
          <w:lang w:eastAsia="ru-RU"/>
        </w:rPr>
      </w:pPr>
      <w:r w:rsidRPr="00DF26D1">
        <w:rPr>
          <w:rFonts w:ascii="Arial" w:eastAsia="Times New Roman" w:hAnsi="Arial" w:cs="Arial"/>
          <w:color w:val="000000"/>
          <w:sz w:val="20"/>
          <w:szCs w:val="20"/>
          <w:lang w:eastAsia="ru-RU"/>
        </w:rPr>
        <w:t xml:space="preserve">Вопрос о целесообразности продолжения Работ решается Сторонами в течение 10 (десяти) рабочих дней </w:t>
      </w:r>
      <w:proofErr w:type="gramStart"/>
      <w:r w:rsidRPr="00DF26D1">
        <w:rPr>
          <w:rFonts w:ascii="Arial" w:eastAsia="Times New Roman" w:hAnsi="Arial" w:cs="Arial"/>
          <w:color w:val="000000"/>
          <w:sz w:val="20"/>
          <w:szCs w:val="20"/>
          <w:lang w:eastAsia="ru-RU"/>
        </w:rPr>
        <w:t>с даты получения</w:t>
      </w:r>
      <w:proofErr w:type="gramEnd"/>
      <w:r w:rsidRPr="00DF26D1">
        <w:rPr>
          <w:rFonts w:ascii="Arial" w:eastAsia="Times New Roman" w:hAnsi="Arial" w:cs="Arial"/>
          <w:color w:val="000000"/>
          <w:sz w:val="20"/>
          <w:szCs w:val="20"/>
          <w:lang w:eastAsia="ru-RU"/>
        </w:rPr>
        <w:t xml:space="preserve"> Заказчиком уведомления о приостановлении Работ.</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3.1.12. Возместить третьим лицам убытки, возникшие в результате недостатков в разработанной документации или проведенных инженерных изысканиях.</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3.1.13. Давать при необходимости по просьбе Заказчика разъяснения строительным организациям, заинтересованным лицам, включая государственные и научные организации, по выполненным Подрядчиком Работам.</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Если в процессе строительства возникает необходимость корректировки результатов Работ, то Стороны устанавливают причину, по которой она возникла. Если необходимость корректировки возникла по причине нарушений Подрядчика, то он выполняет указанную корректировку за свой счет. </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3.1.14. Обеспечить своевременное устранение выявленных в ходе Работ недостатков, замечаний административных, контрольных и надзорных органов.</w:t>
      </w:r>
    </w:p>
    <w:p w:rsidR="00DF26D1" w:rsidRPr="00DF26D1" w:rsidRDefault="00DF26D1" w:rsidP="00DF26D1">
      <w:pPr>
        <w:widowControl w:val="0"/>
        <w:autoSpaceDE w:val="0"/>
        <w:autoSpaceDN w:val="0"/>
        <w:adjustRightInd w:val="0"/>
        <w:spacing w:after="0" w:line="269" w:lineRule="auto"/>
        <w:ind w:firstLine="708"/>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3.1.15. Немедленно известить Заказчика и до получения от него указаний приостановить Работы при обнаружении:</w:t>
      </w:r>
    </w:p>
    <w:p w:rsidR="00DF26D1" w:rsidRPr="00DF26D1" w:rsidRDefault="00DF26D1" w:rsidP="00DF26D1">
      <w:pPr>
        <w:widowControl w:val="0"/>
        <w:numPr>
          <w:ilvl w:val="0"/>
          <w:numId w:val="22"/>
        </w:numPr>
        <w:tabs>
          <w:tab w:val="left" w:pos="960"/>
        </w:tabs>
        <w:autoSpaceDE w:val="0"/>
        <w:autoSpaceDN w:val="0"/>
        <w:adjustRightInd w:val="0"/>
        <w:spacing w:after="0" w:line="269" w:lineRule="auto"/>
        <w:ind w:left="0"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непригодности или недоброкачественности документации, предоставленной в соответствии с п. 3.1.3. настоящего Договора;</w:t>
      </w:r>
    </w:p>
    <w:p w:rsidR="00DF26D1" w:rsidRPr="00DF26D1" w:rsidRDefault="00DF26D1" w:rsidP="00DF26D1">
      <w:pPr>
        <w:widowControl w:val="0"/>
        <w:numPr>
          <w:ilvl w:val="0"/>
          <w:numId w:val="22"/>
        </w:numPr>
        <w:tabs>
          <w:tab w:val="left" w:pos="960"/>
        </w:tabs>
        <w:autoSpaceDE w:val="0"/>
        <w:autoSpaceDN w:val="0"/>
        <w:adjustRightInd w:val="0"/>
        <w:spacing w:after="0" w:line="269" w:lineRule="auto"/>
        <w:ind w:left="0"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возможных неблагоприятных для Заказчика последствий выполнения его указаний о способе исполнения Работ;</w:t>
      </w:r>
    </w:p>
    <w:p w:rsidR="00DF26D1" w:rsidRPr="00DF26D1" w:rsidRDefault="00DF26D1" w:rsidP="00DF26D1">
      <w:pPr>
        <w:widowControl w:val="0"/>
        <w:numPr>
          <w:ilvl w:val="0"/>
          <w:numId w:val="22"/>
        </w:numPr>
        <w:tabs>
          <w:tab w:val="left" w:pos="960"/>
        </w:tabs>
        <w:autoSpaceDE w:val="0"/>
        <w:autoSpaceDN w:val="0"/>
        <w:adjustRightInd w:val="0"/>
        <w:spacing w:after="0" w:line="269" w:lineRule="auto"/>
        <w:ind w:left="0"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иных, не зависящих от Подрядчика обстоятельств, угрожающих годности или прочности результатов выполняемых Работ либо создающих невозможность завершения Работ в установленный Договором срок.</w:t>
      </w:r>
    </w:p>
    <w:p w:rsidR="00DF26D1" w:rsidRPr="00DF26D1" w:rsidRDefault="00DF26D1" w:rsidP="00DF26D1">
      <w:pPr>
        <w:widowControl w:val="0"/>
        <w:tabs>
          <w:tab w:val="left" w:pos="0"/>
        </w:tabs>
        <w:autoSpaceDE w:val="0"/>
        <w:autoSpaceDN w:val="0"/>
        <w:adjustRightInd w:val="0"/>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3.1.16. Обеспечивать соблюдение систем менеджмента качества и экологического менеджмента на базе международных стандартов ГОСТ ISO 9001-2011.</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3.1.17.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3.1.18. Подрядчик не вправе привлекать к выполнению обязанностей, предусмотренных настоящим Договором, третьих лиц без письменного согласования с Заказчиком.</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3.1.19. Иметь лицензии и разрешения, необходимые для выполнения Работ по настоящему Договору.</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3.1.20 Подрядчик не вправе уступать кому-либо права и (или) обязанности по настоящему Договору, в том числе права требования (факторинга) по настоящему Договору, передавать в залог право требования по настоящему Договору, без письменного согласия Заказчика.</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bCs/>
          <w:sz w:val="20"/>
          <w:szCs w:val="20"/>
          <w:lang w:eastAsia="ru-RU"/>
        </w:rPr>
        <w:t>3.1.21. П</w:t>
      </w:r>
      <w:r w:rsidRPr="00DF26D1">
        <w:rPr>
          <w:rFonts w:ascii="Arial" w:eastAsia="Times New Roman" w:hAnsi="Arial" w:cs="Arial"/>
          <w:sz w:val="20"/>
          <w:szCs w:val="20"/>
          <w:lang w:eastAsia="ru-RU"/>
        </w:rPr>
        <w:t xml:space="preserve">одрядчик обязан предоставлять Заказчику информацию об </w:t>
      </w:r>
      <w:r w:rsidRPr="00DF26D1">
        <w:rPr>
          <w:rFonts w:ascii="Arial" w:eastAsia="Times New Roman" w:hAnsi="Arial" w:cs="Arial"/>
          <w:bCs/>
          <w:sz w:val="20"/>
          <w:szCs w:val="20"/>
          <w:lang w:eastAsia="ru-RU"/>
        </w:rPr>
        <w:t>изменениях в составе владельцев По</w:t>
      </w:r>
      <w:r w:rsidRPr="00DF26D1">
        <w:rPr>
          <w:rFonts w:ascii="Arial" w:eastAsia="Times New Roman" w:hAnsi="Arial" w:cs="Arial"/>
          <w:sz w:val="20"/>
          <w:szCs w:val="20"/>
          <w:lang w:eastAsia="ru-RU"/>
        </w:rPr>
        <w:t>дрядчика, включая конечных бенефициаров, и (или) в исполнительных органах, в срок не позднее чем через 5 (пять) календарных дней после таких изменений. В случае неисполнения Подрядчиком</w:t>
      </w:r>
      <w:r w:rsidRPr="00DF26D1">
        <w:rPr>
          <w:rFonts w:ascii="Arial" w:eastAsia="Times New Roman" w:hAnsi="Arial" w:cs="Arial"/>
          <w:bCs/>
          <w:sz w:val="20"/>
          <w:szCs w:val="20"/>
          <w:lang w:eastAsia="ru-RU"/>
        </w:rPr>
        <w:t xml:space="preserve"> </w:t>
      </w:r>
      <w:r w:rsidRPr="00DF26D1">
        <w:rPr>
          <w:rFonts w:ascii="Arial" w:eastAsia="Times New Roman" w:hAnsi="Arial" w:cs="Arial"/>
          <w:sz w:val="20"/>
          <w:szCs w:val="20"/>
          <w:lang w:eastAsia="ru-RU"/>
        </w:rPr>
        <w:t>вышеуказанной обязанности Заказчик вправе расторгнуть настоящий Договор в одностороннем порядке.</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3.1.22. </w:t>
      </w:r>
      <w:proofErr w:type="gramStart"/>
      <w:r w:rsidRPr="00DF26D1">
        <w:rPr>
          <w:rFonts w:ascii="Arial" w:eastAsia="Times New Roman" w:hAnsi="Arial" w:cs="Arial"/>
          <w:sz w:val="20"/>
          <w:szCs w:val="20"/>
          <w:lang w:eastAsia="ru-RU"/>
        </w:rPr>
        <w:t>До заключения настоящего Договора Подрядчик обязан представить действующую выписку из реестра членов саморегулируемой организации на вид деятельности, являющийся предметом настоящего Договора, а также информационное письмо, в котором Подрядчик подтверждает, что совокупный размер неисполненных обязательств, принятых на себя по Договору не превышает предельный размер обязательств, исходя из которого Подрядчиком был внесен взнос в компенсационный фонд обеспечения договорных обязательств в соответствии со</w:t>
      </w:r>
      <w:proofErr w:type="gramEnd"/>
      <w:r w:rsidRPr="00DF26D1">
        <w:rPr>
          <w:rFonts w:ascii="Arial" w:eastAsia="Times New Roman" w:hAnsi="Arial" w:cs="Arial"/>
          <w:sz w:val="20"/>
          <w:szCs w:val="20"/>
          <w:lang w:eastAsia="ru-RU"/>
        </w:rPr>
        <w:t xml:space="preserve"> ст.55.16 Градостроительного кодекса Российской Федерации.</w:t>
      </w:r>
    </w:p>
    <w:p w:rsidR="00DF26D1" w:rsidRPr="00DF26D1" w:rsidRDefault="00DF26D1" w:rsidP="00DF26D1">
      <w:pPr>
        <w:autoSpaceDE w:val="0"/>
        <w:autoSpaceDN w:val="0"/>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В случае исключения Подрядчика из реестра членов саморегулируемой организации на вид деятельности, являющийся предметом настоящего Договора, Заказчик вправе расторгнуть Договор (отказаться от исполнения Договора) в одностороннем порядке в соответствии с п. 11.3. Договора.</w:t>
      </w:r>
    </w:p>
    <w:p w:rsidR="00DF26D1" w:rsidRPr="00DF26D1" w:rsidRDefault="00DF26D1" w:rsidP="00DF26D1">
      <w:pPr>
        <w:autoSpaceDE w:val="0"/>
        <w:autoSpaceDN w:val="0"/>
        <w:adjustRightInd w:val="0"/>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3.2. Подрядчик вправе:</w:t>
      </w:r>
    </w:p>
    <w:p w:rsidR="00DF26D1" w:rsidRPr="00DF26D1" w:rsidRDefault="00DF26D1" w:rsidP="00DF26D1">
      <w:pPr>
        <w:autoSpaceDE w:val="0"/>
        <w:autoSpaceDN w:val="0"/>
        <w:adjustRightInd w:val="0"/>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3.2.1. Досрочно выполнить Работы, уведомив об этом Заказчика не менее чем за 5 (пять) рабочих дней до даты окончания выполнения Работ. </w:t>
      </w:r>
    </w:p>
    <w:p w:rsidR="00DF26D1" w:rsidRPr="00DF26D1" w:rsidRDefault="00DF26D1" w:rsidP="00DF26D1">
      <w:pPr>
        <w:spacing w:after="0" w:line="269" w:lineRule="auto"/>
        <w:ind w:firstLine="709"/>
        <w:contextualSpacing/>
        <w:jc w:val="both"/>
        <w:rPr>
          <w:rFonts w:ascii="Arial" w:eastAsia="Times New Roman" w:hAnsi="Arial" w:cs="Arial"/>
          <w:color w:val="000000"/>
          <w:sz w:val="20"/>
          <w:szCs w:val="20"/>
          <w:lang w:eastAsia="ru-RU"/>
        </w:rPr>
      </w:pPr>
      <w:r w:rsidRPr="00DF26D1">
        <w:rPr>
          <w:rFonts w:ascii="Arial" w:eastAsia="Times New Roman" w:hAnsi="Arial" w:cs="Arial"/>
          <w:color w:val="000000"/>
          <w:sz w:val="20"/>
          <w:szCs w:val="20"/>
          <w:lang w:eastAsia="ru-RU"/>
        </w:rPr>
        <w:t>3.2.2. При необходимости запрашивать у Заказчика на представителей Подрядчика доверенности, предусматривающие полномочия на осуществление действий от имени Заказчика по получению информации и документов, необходимых для выполнения Подрядчиком Работ.</w:t>
      </w:r>
    </w:p>
    <w:p w:rsidR="00DF26D1" w:rsidRPr="00DF26D1" w:rsidRDefault="00DF26D1" w:rsidP="00DF26D1">
      <w:pPr>
        <w:spacing w:after="0" w:line="269" w:lineRule="auto"/>
        <w:ind w:firstLine="709"/>
        <w:contextualSpacing/>
        <w:jc w:val="both"/>
        <w:rPr>
          <w:rFonts w:ascii="Arial" w:eastAsia="Times New Roman" w:hAnsi="Arial" w:cs="Arial"/>
          <w:color w:val="000000"/>
          <w:sz w:val="20"/>
          <w:szCs w:val="20"/>
          <w:lang w:eastAsia="ru-RU"/>
        </w:rPr>
      </w:pPr>
      <w:r w:rsidRPr="00DF26D1">
        <w:rPr>
          <w:rFonts w:ascii="Arial" w:eastAsia="Times New Roman" w:hAnsi="Arial" w:cs="Arial"/>
          <w:color w:val="000000"/>
          <w:sz w:val="20"/>
          <w:szCs w:val="20"/>
          <w:lang w:eastAsia="ru-RU"/>
        </w:rPr>
        <w:lastRenderedPageBreak/>
        <w:t>Запрос Подрядчика на оформление доверенности должен содержать следующие обязательные реквизиты:</w:t>
      </w:r>
    </w:p>
    <w:p w:rsidR="00DF26D1" w:rsidRPr="00DF26D1" w:rsidRDefault="00DF26D1" w:rsidP="00DF26D1">
      <w:pPr>
        <w:tabs>
          <w:tab w:val="left" w:pos="1134"/>
        </w:tabs>
        <w:spacing w:after="0" w:line="269" w:lineRule="auto"/>
        <w:ind w:firstLine="709"/>
        <w:contextualSpacing/>
        <w:jc w:val="both"/>
        <w:rPr>
          <w:rFonts w:ascii="Arial" w:eastAsia="Times New Roman" w:hAnsi="Arial" w:cs="Arial"/>
          <w:color w:val="000000"/>
          <w:sz w:val="20"/>
          <w:szCs w:val="20"/>
          <w:lang w:eastAsia="ru-RU"/>
        </w:rPr>
      </w:pPr>
      <w:r w:rsidRPr="00DF26D1">
        <w:rPr>
          <w:rFonts w:ascii="Arial" w:eastAsia="Times New Roman" w:hAnsi="Arial" w:cs="Arial"/>
          <w:color w:val="000000"/>
          <w:sz w:val="20"/>
          <w:szCs w:val="20"/>
          <w:lang w:eastAsia="ru-RU"/>
        </w:rPr>
        <w:t>- обоснование необходимости выдачи доверенности;</w:t>
      </w:r>
    </w:p>
    <w:p w:rsidR="00DF26D1" w:rsidRPr="00DF26D1" w:rsidRDefault="00DF26D1" w:rsidP="00DF26D1">
      <w:pPr>
        <w:tabs>
          <w:tab w:val="left" w:pos="1134"/>
        </w:tabs>
        <w:spacing w:after="0" w:line="269" w:lineRule="auto"/>
        <w:ind w:firstLine="709"/>
        <w:contextualSpacing/>
        <w:jc w:val="both"/>
        <w:rPr>
          <w:rFonts w:ascii="Arial" w:eastAsia="Times New Roman" w:hAnsi="Arial" w:cs="Arial"/>
          <w:color w:val="000000"/>
          <w:sz w:val="20"/>
          <w:szCs w:val="20"/>
          <w:lang w:eastAsia="ru-RU"/>
        </w:rPr>
      </w:pPr>
      <w:r w:rsidRPr="00DF26D1">
        <w:rPr>
          <w:rFonts w:ascii="Arial" w:eastAsia="Times New Roman" w:hAnsi="Arial" w:cs="Arial"/>
          <w:color w:val="000000"/>
          <w:sz w:val="20"/>
          <w:szCs w:val="20"/>
          <w:lang w:eastAsia="ru-RU"/>
        </w:rPr>
        <w:t>- информацию о представителях Подрядчика, на которых запрашивается оформление доверенности, с указанием их паспортных данных в полном объеме;</w:t>
      </w:r>
    </w:p>
    <w:p w:rsidR="00DF26D1" w:rsidRPr="00DF26D1" w:rsidRDefault="00DF26D1" w:rsidP="00DF26D1">
      <w:pPr>
        <w:tabs>
          <w:tab w:val="left" w:pos="1134"/>
        </w:tabs>
        <w:spacing w:after="0" w:line="269" w:lineRule="auto"/>
        <w:ind w:firstLine="709"/>
        <w:contextualSpacing/>
        <w:jc w:val="both"/>
        <w:rPr>
          <w:rFonts w:ascii="Arial" w:eastAsia="Times New Roman" w:hAnsi="Arial" w:cs="Arial"/>
          <w:color w:val="000000"/>
          <w:sz w:val="20"/>
          <w:szCs w:val="20"/>
          <w:lang w:eastAsia="ru-RU"/>
        </w:rPr>
      </w:pPr>
      <w:r w:rsidRPr="00DF26D1">
        <w:rPr>
          <w:rFonts w:ascii="Arial" w:eastAsia="Times New Roman" w:hAnsi="Arial" w:cs="Arial"/>
          <w:color w:val="000000"/>
          <w:sz w:val="20"/>
          <w:szCs w:val="20"/>
          <w:lang w:eastAsia="ru-RU"/>
        </w:rPr>
        <w:t>- перечень полномочий, необходимых для указания в доверенности;</w:t>
      </w:r>
    </w:p>
    <w:p w:rsidR="00DF26D1" w:rsidRPr="00DF26D1" w:rsidRDefault="00DF26D1" w:rsidP="00DF26D1">
      <w:pPr>
        <w:tabs>
          <w:tab w:val="left" w:pos="1134"/>
        </w:tabs>
        <w:spacing w:after="0" w:line="269" w:lineRule="auto"/>
        <w:ind w:firstLine="709"/>
        <w:contextualSpacing/>
        <w:jc w:val="both"/>
        <w:rPr>
          <w:rFonts w:ascii="Arial" w:eastAsia="Times New Roman" w:hAnsi="Arial" w:cs="Arial"/>
          <w:color w:val="000000"/>
          <w:sz w:val="20"/>
          <w:szCs w:val="20"/>
          <w:lang w:eastAsia="ru-RU"/>
        </w:rPr>
      </w:pPr>
      <w:r w:rsidRPr="00DF26D1">
        <w:rPr>
          <w:rFonts w:ascii="Arial" w:eastAsia="Times New Roman" w:hAnsi="Arial" w:cs="Arial"/>
          <w:color w:val="000000"/>
          <w:sz w:val="20"/>
          <w:szCs w:val="20"/>
          <w:lang w:eastAsia="ru-RU"/>
        </w:rPr>
        <w:t>- срок действия доверенности.</w:t>
      </w:r>
    </w:p>
    <w:p w:rsidR="00DF26D1" w:rsidRPr="00DF26D1" w:rsidRDefault="00DF26D1" w:rsidP="00DF26D1">
      <w:pPr>
        <w:tabs>
          <w:tab w:val="left" w:pos="1134"/>
        </w:tabs>
        <w:spacing w:after="0" w:line="269" w:lineRule="auto"/>
        <w:ind w:firstLine="709"/>
        <w:contextualSpacing/>
        <w:jc w:val="both"/>
        <w:rPr>
          <w:rFonts w:ascii="Arial" w:eastAsia="Times New Roman" w:hAnsi="Arial" w:cs="Arial"/>
          <w:color w:val="000000"/>
          <w:sz w:val="20"/>
          <w:szCs w:val="20"/>
          <w:lang w:eastAsia="ru-RU"/>
        </w:rPr>
      </w:pPr>
      <w:r w:rsidRPr="00DF26D1">
        <w:rPr>
          <w:rFonts w:ascii="Arial" w:eastAsia="Times New Roman" w:hAnsi="Arial" w:cs="Arial"/>
          <w:color w:val="000000"/>
          <w:sz w:val="20"/>
          <w:szCs w:val="20"/>
          <w:lang w:eastAsia="ru-RU"/>
        </w:rPr>
        <w:t>К запросу на оформление доверенности прилагаются копия паспорта и согласие на обработку персональных данных.</w:t>
      </w:r>
    </w:p>
    <w:p w:rsidR="00DF26D1" w:rsidRPr="00DF26D1" w:rsidRDefault="00DF26D1" w:rsidP="00DF26D1">
      <w:pPr>
        <w:shd w:val="clear" w:color="auto" w:fill="FFFFFF"/>
        <w:tabs>
          <w:tab w:val="left" w:pos="0"/>
        </w:tabs>
        <w:spacing w:after="0" w:line="269" w:lineRule="auto"/>
        <w:ind w:firstLine="709"/>
        <w:contextualSpacing/>
        <w:jc w:val="both"/>
        <w:rPr>
          <w:rFonts w:ascii="Arial" w:eastAsia="Times New Roman" w:hAnsi="Arial" w:cs="Arial"/>
          <w:color w:val="000000"/>
          <w:sz w:val="20"/>
          <w:szCs w:val="20"/>
          <w:lang w:eastAsia="ru-RU"/>
        </w:rPr>
      </w:pPr>
      <w:r w:rsidRPr="00DF26D1">
        <w:rPr>
          <w:rFonts w:ascii="Arial" w:eastAsia="Times New Roman" w:hAnsi="Arial" w:cs="Arial"/>
          <w:color w:val="000000"/>
          <w:sz w:val="20"/>
          <w:szCs w:val="20"/>
          <w:lang w:eastAsia="ru-RU"/>
        </w:rPr>
        <w:t>3.3. Заказчик обязан:</w:t>
      </w:r>
    </w:p>
    <w:p w:rsidR="00DF26D1" w:rsidRPr="00DF26D1" w:rsidRDefault="00DF26D1" w:rsidP="00DF26D1">
      <w:pPr>
        <w:spacing w:after="0" w:line="269" w:lineRule="auto"/>
        <w:ind w:firstLine="709"/>
        <w:contextualSpacing/>
        <w:jc w:val="both"/>
        <w:rPr>
          <w:rFonts w:ascii="Arial" w:eastAsia="Times New Roman" w:hAnsi="Arial" w:cs="Arial"/>
          <w:color w:val="000000"/>
          <w:sz w:val="20"/>
          <w:szCs w:val="20"/>
          <w:lang w:eastAsia="ru-RU"/>
        </w:rPr>
      </w:pPr>
      <w:r w:rsidRPr="00DF26D1">
        <w:rPr>
          <w:rFonts w:ascii="Arial" w:eastAsia="Times New Roman" w:hAnsi="Arial" w:cs="Arial"/>
          <w:color w:val="000000"/>
          <w:sz w:val="20"/>
          <w:szCs w:val="20"/>
          <w:lang w:eastAsia="ru-RU"/>
        </w:rPr>
        <w:t>3.3.1.</w:t>
      </w:r>
      <w:r w:rsidRPr="00DF26D1">
        <w:rPr>
          <w:rFonts w:ascii="Arial" w:eastAsia="Times New Roman" w:hAnsi="Arial" w:cs="Arial"/>
          <w:b/>
          <w:color w:val="000000"/>
          <w:sz w:val="20"/>
          <w:szCs w:val="20"/>
          <w:lang w:eastAsia="ru-RU"/>
        </w:rPr>
        <w:t xml:space="preserve"> </w:t>
      </w:r>
      <w:r w:rsidRPr="00DF26D1">
        <w:rPr>
          <w:rFonts w:ascii="Arial" w:eastAsia="Times New Roman" w:hAnsi="Arial" w:cs="Arial"/>
          <w:color w:val="000000"/>
          <w:sz w:val="20"/>
          <w:szCs w:val="20"/>
          <w:lang w:eastAsia="ru-RU"/>
        </w:rPr>
        <w:t xml:space="preserve">Принять результаты Работ и оплатить Подрядчику установленную </w:t>
      </w:r>
      <w:r w:rsidRPr="00DF26D1">
        <w:rPr>
          <w:rFonts w:ascii="Arial" w:eastAsia="Times New Roman" w:hAnsi="Arial" w:cs="Arial"/>
          <w:sz w:val="20"/>
          <w:szCs w:val="20"/>
          <w:lang w:eastAsia="ru-RU"/>
        </w:rPr>
        <w:t xml:space="preserve">стоимость </w:t>
      </w:r>
      <w:r w:rsidRPr="00DF26D1">
        <w:rPr>
          <w:rFonts w:ascii="Arial" w:eastAsia="Times New Roman" w:hAnsi="Arial" w:cs="Arial"/>
          <w:color w:val="000000"/>
          <w:sz w:val="20"/>
          <w:szCs w:val="20"/>
          <w:lang w:eastAsia="ru-RU"/>
        </w:rPr>
        <w:t>в порядке и на условиях, предусмотренных настоящим Договором.</w:t>
      </w:r>
    </w:p>
    <w:p w:rsidR="00DF26D1" w:rsidRPr="00DF26D1" w:rsidRDefault="00DF26D1" w:rsidP="00DF26D1">
      <w:pPr>
        <w:spacing w:after="0" w:line="269" w:lineRule="auto"/>
        <w:ind w:firstLine="709"/>
        <w:contextualSpacing/>
        <w:jc w:val="both"/>
        <w:rPr>
          <w:rFonts w:ascii="Arial" w:eastAsia="Times New Roman" w:hAnsi="Arial" w:cs="Arial"/>
          <w:color w:val="000000"/>
          <w:sz w:val="20"/>
          <w:szCs w:val="20"/>
          <w:lang w:eastAsia="ru-RU"/>
        </w:rPr>
      </w:pPr>
      <w:r w:rsidRPr="00DF26D1">
        <w:rPr>
          <w:rFonts w:ascii="Arial" w:eastAsia="Times New Roman" w:hAnsi="Arial" w:cs="Arial"/>
          <w:color w:val="000000"/>
          <w:sz w:val="20"/>
          <w:szCs w:val="20"/>
          <w:lang w:eastAsia="ru-RU"/>
        </w:rPr>
        <w:t xml:space="preserve">3.3.2. При необходимости по запросу Подрядчика оформлять на его представителей доверенности, предусматривающие полномочия на осуществление действий от имени Заказчика по получению информации и документов, необходимых для выполнения Подрядчиком Работ. </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3.4. Заказчик вправе: </w:t>
      </w:r>
    </w:p>
    <w:p w:rsidR="00DF26D1" w:rsidRPr="00DF26D1" w:rsidRDefault="00DF26D1" w:rsidP="00DF26D1">
      <w:pPr>
        <w:spacing w:after="0" w:line="269" w:lineRule="auto"/>
        <w:ind w:firstLine="709"/>
        <w:contextualSpacing/>
        <w:jc w:val="both"/>
        <w:rPr>
          <w:rFonts w:ascii="Arial" w:eastAsia="Times New Roman" w:hAnsi="Arial" w:cs="Arial"/>
          <w:b/>
          <w:sz w:val="20"/>
          <w:szCs w:val="20"/>
          <w:lang w:eastAsia="ru-RU"/>
        </w:rPr>
      </w:pPr>
      <w:r w:rsidRPr="00DF26D1">
        <w:rPr>
          <w:rFonts w:ascii="Arial" w:eastAsia="Times New Roman" w:hAnsi="Arial" w:cs="Arial"/>
          <w:sz w:val="20"/>
          <w:szCs w:val="20"/>
          <w:lang w:eastAsia="ru-RU"/>
        </w:rPr>
        <w:t>3.4.1.</w:t>
      </w:r>
      <w:r w:rsidRPr="00DF26D1">
        <w:rPr>
          <w:rFonts w:ascii="Arial" w:eastAsia="Times New Roman" w:hAnsi="Arial" w:cs="Arial"/>
          <w:b/>
          <w:sz w:val="20"/>
          <w:szCs w:val="20"/>
          <w:lang w:eastAsia="ru-RU"/>
        </w:rPr>
        <w:t xml:space="preserve"> </w:t>
      </w:r>
      <w:r w:rsidRPr="00DF26D1">
        <w:rPr>
          <w:rFonts w:ascii="Arial" w:eastAsia="Times New Roman" w:hAnsi="Arial" w:cs="Arial"/>
          <w:sz w:val="20"/>
          <w:szCs w:val="20"/>
          <w:lang w:eastAsia="ru-RU"/>
        </w:rPr>
        <w:t>Осуществить досрочную приемку по настоящему Договору.</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3.4.2.</w:t>
      </w:r>
      <w:r w:rsidRPr="00DF26D1">
        <w:rPr>
          <w:rFonts w:ascii="Arial" w:eastAsia="Times New Roman" w:hAnsi="Arial" w:cs="Arial"/>
          <w:b/>
          <w:sz w:val="20"/>
          <w:szCs w:val="20"/>
          <w:lang w:eastAsia="ru-RU"/>
        </w:rPr>
        <w:t xml:space="preserve"> </w:t>
      </w:r>
      <w:r w:rsidRPr="00DF26D1">
        <w:rPr>
          <w:rFonts w:ascii="Arial" w:eastAsia="Times New Roman" w:hAnsi="Arial" w:cs="Arial"/>
          <w:sz w:val="20"/>
          <w:szCs w:val="20"/>
          <w:lang w:eastAsia="ru-RU"/>
        </w:rPr>
        <w:t>Отказаться от исполнения настоящего Договора и потребовать возмещения убытков, если Подрядчик своевременно не приступает к исполнению настоящего Договора и/или выполняет Работу (оказывает услуги) настолько медленно, что окончание ее к сроку становится явно невозможным.</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3.4.3. Осуществлять </w:t>
      </w:r>
      <w:proofErr w:type="gramStart"/>
      <w:r w:rsidRPr="00DF26D1">
        <w:rPr>
          <w:rFonts w:ascii="Arial" w:eastAsia="Times New Roman" w:hAnsi="Arial" w:cs="Arial"/>
          <w:sz w:val="20"/>
          <w:szCs w:val="20"/>
          <w:lang w:eastAsia="ru-RU"/>
        </w:rPr>
        <w:t>контроль за</w:t>
      </w:r>
      <w:proofErr w:type="gramEnd"/>
      <w:r w:rsidRPr="00DF26D1">
        <w:rPr>
          <w:rFonts w:ascii="Arial" w:eastAsia="Times New Roman" w:hAnsi="Arial" w:cs="Arial"/>
          <w:sz w:val="20"/>
          <w:szCs w:val="20"/>
          <w:lang w:eastAsia="ru-RU"/>
        </w:rPr>
        <w:t xml:space="preserve"> ходом и качеством выполняемых Работ, соблюдением их сроков, не вмешиваясь в оперативно-хозяйственную деятельность Подрядчика. </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3.4.4. Запросить у Подрядчика любые сведения, подтверждающие соответствие привлекаемых субподрядных организаций требованиям законодательства Российской Федерации и Заказчика.</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color w:val="000000"/>
          <w:sz w:val="20"/>
          <w:szCs w:val="20"/>
          <w:lang w:eastAsia="ru-RU"/>
        </w:rPr>
        <w:t>3.4.5.</w:t>
      </w:r>
      <w:r w:rsidRPr="00DF26D1">
        <w:rPr>
          <w:rFonts w:ascii="Arial" w:eastAsia="Times New Roman" w:hAnsi="Arial" w:cs="Arial"/>
          <w:sz w:val="20"/>
          <w:szCs w:val="20"/>
          <w:lang w:eastAsia="ru-RU"/>
        </w:rPr>
        <w:t xml:space="preserve"> Привлечь Подрядчика к участию в деле по иску, предъявленному к Заказчику третьими лицами, в связи с недостатками разработанной Подрядчиком проектной документации или проведенных инженерных изысканий.</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p>
    <w:p w:rsidR="00DF26D1" w:rsidRPr="00DF26D1" w:rsidRDefault="00DF26D1" w:rsidP="00DF26D1">
      <w:pPr>
        <w:numPr>
          <w:ilvl w:val="0"/>
          <w:numId w:val="19"/>
        </w:numPr>
        <w:spacing w:after="0" w:line="269" w:lineRule="auto"/>
        <w:ind w:left="0"/>
        <w:contextualSpacing/>
        <w:jc w:val="center"/>
        <w:rPr>
          <w:rFonts w:ascii="Arial" w:eastAsia="Calibri" w:hAnsi="Arial" w:cs="Arial"/>
          <w:b/>
          <w:sz w:val="20"/>
          <w:szCs w:val="20"/>
          <w:lang w:val="x-none" w:eastAsia="ru-RU"/>
        </w:rPr>
      </w:pPr>
      <w:r w:rsidRPr="00DF26D1">
        <w:rPr>
          <w:rFonts w:ascii="Arial" w:eastAsia="Calibri" w:hAnsi="Arial" w:cs="Arial"/>
          <w:b/>
          <w:sz w:val="20"/>
          <w:szCs w:val="20"/>
          <w:lang w:val="x-none" w:eastAsia="ru-RU"/>
        </w:rPr>
        <w:t>Сроки и порядок исполнения Договора</w:t>
      </w:r>
    </w:p>
    <w:p w:rsidR="00DF26D1" w:rsidRPr="00DF26D1" w:rsidRDefault="00DF26D1" w:rsidP="00DF26D1">
      <w:pPr>
        <w:spacing w:after="0" w:line="269" w:lineRule="auto"/>
        <w:contextualSpacing/>
        <w:rPr>
          <w:rFonts w:ascii="Arial" w:eastAsia="Times New Roman" w:hAnsi="Arial" w:cs="Arial"/>
          <w:sz w:val="20"/>
          <w:szCs w:val="20"/>
          <w:lang w:eastAsia="ru-RU"/>
        </w:rPr>
      </w:pPr>
    </w:p>
    <w:p w:rsidR="00DF26D1" w:rsidRPr="00DF26D1" w:rsidRDefault="00DF26D1" w:rsidP="00DF26D1">
      <w:pPr>
        <w:shd w:val="clear" w:color="auto" w:fill="FFFFFF"/>
        <w:tabs>
          <w:tab w:val="left" w:pos="1980"/>
        </w:tabs>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4.1. Подрядчик выполняет Работу в сроки, определяемые Календарным планом работ (Приложение № 2 к настоящему Договору).</w:t>
      </w:r>
    </w:p>
    <w:p w:rsidR="00DF26D1" w:rsidRPr="00DF26D1" w:rsidRDefault="00DF26D1" w:rsidP="00DF26D1">
      <w:pPr>
        <w:shd w:val="clear" w:color="auto" w:fill="FFFFFF"/>
        <w:tabs>
          <w:tab w:val="left" w:pos="1980"/>
        </w:tabs>
        <w:spacing w:after="0" w:line="269" w:lineRule="auto"/>
        <w:ind w:firstLine="709"/>
        <w:contextualSpacing/>
        <w:jc w:val="both"/>
        <w:rPr>
          <w:rFonts w:ascii="Arial" w:eastAsia="Times New Roman" w:hAnsi="Arial" w:cs="Arial"/>
          <w:bCs/>
          <w:color w:val="000000"/>
          <w:sz w:val="20"/>
          <w:szCs w:val="20"/>
          <w:lang w:eastAsia="ru-RU"/>
        </w:rPr>
      </w:pPr>
      <w:r w:rsidRPr="00DF26D1">
        <w:rPr>
          <w:rFonts w:ascii="Arial" w:eastAsia="Times New Roman" w:hAnsi="Arial" w:cs="Arial"/>
          <w:bCs/>
          <w:color w:val="000000"/>
          <w:sz w:val="20"/>
          <w:szCs w:val="20"/>
          <w:lang w:eastAsia="ru-RU"/>
        </w:rPr>
        <w:t xml:space="preserve">Начало Работ – </w:t>
      </w:r>
      <w:proofErr w:type="gramStart"/>
      <w:r w:rsidRPr="00DF26D1">
        <w:rPr>
          <w:rFonts w:ascii="Arial" w:eastAsia="Times New Roman" w:hAnsi="Arial" w:cs="Arial"/>
          <w:bCs/>
          <w:color w:val="000000"/>
          <w:sz w:val="20"/>
          <w:szCs w:val="20"/>
          <w:lang w:eastAsia="ru-RU"/>
        </w:rPr>
        <w:t>с даты подписания</w:t>
      </w:r>
      <w:proofErr w:type="gramEnd"/>
      <w:r w:rsidRPr="00DF26D1">
        <w:rPr>
          <w:rFonts w:ascii="Arial" w:eastAsia="Times New Roman" w:hAnsi="Arial" w:cs="Arial"/>
          <w:bCs/>
          <w:color w:val="000000"/>
          <w:sz w:val="20"/>
          <w:szCs w:val="20"/>
          <w:lang w:eastAsia="ru-RU"/>
        </w:rPr>
        <w:t xml:space="preserve"> Сторонами настоящего Договора.</w:t>
      </w:r>
    </w:p>
    <w:p w:rsidR="00DF26D1" w:rsidRPr="00DF26D1" w:rsidRDefault="00DF26D1" w:rsidP="00DF26D1">
      <w:pPr>
        <w:keepNext/>
        <w:widowControl w:val="0"/>
        <w:shd w:val="clear" w:color="auto" w:fill="FFFFFF"/>
        <w:tabs>
          <w:tab w:val="left" w:pos="1980"/>
        </w:tabs>
        <w:autoSpaceDE w:val="0"/>
        <w:autoSpaceDN w:val="0"/>
        <w:adjustRightInd w:val="0"/>
        <w:spacing w:after="0" w:line="269" w:lineRule="auto"/>
        <w:ind w:firstLine="709"/>
        <w:contextualSpacing/>
        <w:jc w:val="both"/>
        <w:outlineLvl w:val="0"/>
        <w:rPr>
          <w:rFonts w:ascii="Arial" w:eastAsia="Times New Roman" w:hAnsi="Arial" w:cs="Arial"/>
          <w:bCs/>
          <w:color w:val="000000"/>
          <w:sz w:val="20"/>
          <w:szCs w:val="20"/>
          <w:lang w:eastAsia="ru-RU"/>
        </w:rPr>
      </w:pPr>
      <w:r w:rsidRPr="00DF26D1">
        <w:rPr>
          <w:rFonts w:ascii="Arial" w:eastAsia="Times New Roman" w:hAnsi="Arial" w:cs="Arial"/>
          <w:bCs/>
          <w:color w:val="000000"/>
          <w:sz w:val="20"/>
          <w:szCs w:val="20"/>
          <w:lang w:eastAsia="ru-RU"/>
        </w:rPr>
        <w:t>Окончание выполнения Работ  - 30 сентября 2018 года.</w:t>
      </w:r>
    </w:p>
    <w:p w:rsidR="00DF26D1" w:rsidRPr="00DF26D1" w:rsidRDefault="00DF26D1" w:rsidP="00DF26D1">
      <w:pPr>
        <w:shd w:val="clear" w:color="auto" w:fill="FFFFFF"/>
        <w:tabs>
          <w:tab w:val="left" w:pos="1980"/>
        </w:tabs>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4.2. Датой фактического окончания Работ является дата подписания Заказчиком Акта о выполненных работах и устранения Подрядчиком всех выявленных замечаний и недоделок. </w:t>
      </w:r>
    </w:p>
    <w:p w:rsidR="00DF26D1" w:rsidRPr="00DF26D1" w:rsidRDefault="00DF26D1" w:rsidP="00DF26D1">
      <w:pPr>
        <w:shd w:val="clear" w:color="auto" w:fill="FFFFFF"/>
        <w:tabs>
          <w:tab w:val="left" w:pos="1980"/>
        </w:tabs>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color w:val="000000"/>
          <w:sz w:val="20"/>
          <w:szCs w:val="20"/>
          <w:lang w:eastAsia="ru-RU"/>
        </w:rPr>
        <w:t xml:space="preserve">Акт </w:t>
      </w:r>
      <w:r w:rsidRPr="00DF26D1">
        <w:rPr>
          <w:rFonts w:ascii="Arial" w:eastAsia="Times New Roman" w:hAnsi="Arial" w:cs="Arial"/>
          <w:sz w:val="20"/>
          <w:szCs w:val="20"/>
          <w:lang w:eastAsia="ru-RU"/>
        </w:rPr>
        <w:t xml:space="preserve">о выполненных работах оформляется в следующем порядке: </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4.2.1.</w:t>
      </w:r>
      <w:r w:rsidRPr="00DF26D1">
        <w:rPr>
          <w:rFonts w:ascii="Arial" w:eastAsia="Times New Roman" w:hAnsi="Arial" w:cs="Arial"/>
          <w:color w:val="FF0000"/>
          <w:sz w:val="20"/>
          <w:szCs w:val="20"/>
          <w:lang w:eastAsia="ru-RU"/>
        </w:rPr>
        <w:t xml:space="preserve"> </w:t>
      </w:r>
      <w:r w:rsidRPr="00DF26D1">
        <w:rPr>
          <w:rFonts w:ascii="Arial" w:eastAsia="Times New Roman" w:hAnsi="Arial" w:cs="Arial"/>
          <w:sz w:val="20"/>
          <w:szCs w:val="20"/>
          <w:lang w:eastAsia="ru-RU"/>
        </w:rPr>
        <w:t>В установленные Календарным планом работ сроки,</w:t>
      </w:r>
      <w:r w:rsidRPr="00DF26D1" w:rsidDel="00A65589">
        <w:rPr>
          <w:rFonts w:ascii="Arial" w:eastAsia="Times New Roman" w:hAnsi="Arial" w:cs="Arial"/>
          <w:sz w:val="20"/>
          <w:szCs w:val="20"/>
          <w:lang w:eastAsia="ru-RU"/>
        </w:rPr>
        <w:t xml:space="preserve"> </w:t>
      </w:r>
      <w:r w:rsidRPr="00DF26D1">
        <w:rPr>
          <w:rFonts w:ascii="Arial" w:eastAsia="Times New Roman" w:hAnsi="Arial" w:cs="Arial"/>
          <w:sz w:val="20"/>
          <w:szCs w:val="20"/>
          <w:lang w:eastAsia="ru-RU"/>
        </w:rPr>
        <w:t xml:space="preserve">Подрядчик передает уполномоченному представителю Заказчика результаты Работ по накладной с приложением Акта о выполненных работах. </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4.2.2.</w:t>
      </w:r>
      <w:r w:rsidRPr="00DF26D1">
        <w:rPr>
          <w:rFonts w:ascii="Arial" w:eastAsia="Times New Roman" w:hAnsi="Arial" w:cs="Arial"/>
          <w:b/>
          <w:sz w:val="20"/>
          <w:szCs w:val="20"/>
          <w:lang w:eastAsia="ru-RU"/>
        </w:rPr>
        <w:t xml:space="preserve"> </w:t>
      </w:r>
      <w:r w:rsidRPr="00DF26D1">
        <w:rPr>
          <w:rFonts w:ascii="Arial" w:eastAsia="Times New Roman" w:hAnsi="Arial" w:cs="Arial"/>
          <w:sz w:val="20"/>
          <w:szCs w:val="20"/>
          <w:lang w:eastAsia="ru-RU"/>
        </w:rPr>
        <w:t xml:space="preserve">Проверка и приемка результатов Работ (этапа Работ) Заказчиком осуществляется в течение 40 (сорока) календарных дней </w:t>
      </w:r>
      <w:proofErr w:type="gramStart"/>
      <w:r w:rsidRPr="00DF26D1">
        <w:rPr>
          <w:rFonts w:ascii="Arial" w:eastAsia="Times New Roman" w:hAnsi="Arial" w:cs="Arial"/>
          <w:sz w:val="20"/>
          <w:szCs w:val="20"/>
          <w:lang w:eastAsia="ru-RU"/>
        </w:rPr>
        <w:t>с даты получения</w:t>
      </w:r>
      <w:proofErr w:type="gramEnd"/>
      <w:r w:rsidRPr="00DF26D1">
        <w:rPr>
          <w:rFonts w:ascii="Arial" w:eastAsia="Times New Roman" w:hAnsi="Arial" w:cs="Arial"/>
          <w:sz w:val="20"/>
          <w:szCs w:val="20"/>
          <w:lang w:eastAsia="ru-RU"/>
        </w:rPr>
        <w:t xml:space="preserve"> результатов Работ</w:t>
      </w:r>
      <w:r w:rsidRPr="00DF26D1">
        <w:rPr>
          <w:rFonts w:ascii="Arial" w:eastAsia="Times New Roman" w:hAnsi="Arial" w:cs="Arial"/>
          <w:color w:val="FF0000"/>
          <w:sz w:val="20"/>
          <w:szCs w:val="20"/>
          <w:lang w:eastAsia="ru-RU"/>
        </w:rPr>
        <w:t xml:space="preserve"> </w:t>
      </w:r>
      <w:r w:rsidRPr="00DF26D1">
        <w:rPr>
          <w:rFonts w:ascii="Arial" w:eastAsia="Times New Roman" w:hAnsi="Arial" w:cs="Arial"/>
          <w:sz w:val="20"/>
          <w:szCs w:val="20"/>
          <w:lang w:eastAsia="ru-RU"/>
        </w:rPr>
        <w:t>в соответствии с п</w:t>
      </w:r>
      <w:r w:rsidRPr="00DF26D1">
        <w:rPr>
          <w:rFonts w:ascii="Arial" w:eastAsia="Times New Roman" w:hAnsi="Arial" w:cs="Arial"/>
          <w:color w:val="FF0000"/>
          <w:sz w:val="20"/>
          <w:szCs w:val="20"/>
          <w:lang w:eastAsia="ru-RU"/>
        </w:rPr>
        <w:t xml:space="preserve">. </w:t>
      </w:r>
      <w:r w:rsidRPr="00DF26D1">
        <w:rPr>
          <w:rFonts w:ascii="Arial" w:eastAsia="Times New Roman" w:hAnsi="Arial" w:cs="Arial"/>
          <w:sz w:val="20"/>
          <w:szCs w:val="20"/>
          <w:lang w:eastAsia="ru-RU"/>
        </w:rPr>
        <w:t xml:space="preserve">4.2.1. настоящего Договора. В указанный срок Заказчик обязан подписать Акт или направить Подрядчику мотивированный отказ от приемки Работы. Датой приемки Работ по настоящему Договору считается дата подписания Заказчиком Акта без замечаний. Счет-фактура оформляется в течение 5 календарных дней </w:t>
      </w:r>
      <w:proofErr w:type="gramStart"/>
      <w:r w:rsidRPr="00DF26D1">
        <w:rPr>
          <w:rFonts w:ascii="Arial" w:eastAsia="Times New Roman" w:hAnsi="Arial" w:cs="Arial"/>
          <w:sz w:val="20"/>
          <w:szCs w:val="20"/>
          <w:lang w:eastAsia="ru-RU"/>
        </w:rPr>
        <w:t>с даты подписания</w:t>
      </w:r>
      <w:proofErr w:type="gramEnd"/>
      <w:r w:rsidRPr="00DF26D1">
        <w:rPr>
          <w:rFonts w:ascii="Arial" w:eastAsia="Times New Roman" w:hAnsi="Arial" w:cs="Arial"/>
          <w:sz w:val="20"/>
          <w:szCs w:val="20"/>
          <w:lang w:eastAsia="ru-RU"/>
        </w:rPr>
        <w:t xml:space="preserve"> Акта Заказчиком.</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proofErr w:type="gramStart"/>
      <w:r w:rsidRPr="00DF26D1">
        <w:rPr>
          <w:rFonts w:ascii="Arial" w:eastAsia="Times New Roman" w:hAnsi="Arial" w:cs="Arial"/>
          <w:sz w:val="20"/>
          <w:szCs w:val="20"/>
          <w:lang w:eastAsia="ru-RU"/>
        </w:rPr>
        <w:t>Основаниями для отказа в приемке Работ (этапа Работ) является несоответствие стоимости выполненных Работ (этапа Работ) по Акту и стоимости Работ, указанной в Календарном плане работ, некомплектность документации, несоответствие документации требованиям законодательства Российской Федерации, государственным стандартам, требованиям и указаниям Заказчика, изложенным в настоящем Договоре и Задании на выполнение инженерно-геофизических изысканий, отсутствие оформленного надлежащим образом Отчета об обследовательских и изыскательских работах, а</w:t>
      </w:r>
      <w:proofErr w:type="gramEnd"/>
      <w:r w:rsidRPr="00DF26D1">
        <w:rPr>
          <w:rFonts w:ascii="Arial" w:eastAsia="Times New Roman" w:hAnsi="Arial" w:cs="Arial"/>
          <w:sz w:val="20"/>
          <w:szCs w:val="20"/>
          <w:lang w:eastAsia="ru-RU"/>
        </w:rPr>
        <w:t xml:space="preserve"> также отсутствие положительного заключения экспертизы, в случае необходимости ее проведения.</w:t>
      </w:r>
    </w:p>
    <w:p w:rsidR="00DF26D1" w:rsidRPr="00DF26D1" w:rsidRDefault="00DF26D1" w:rsidP="00DF26D1">
      <w:pPr>
        <w:autoSpaceDE w:val="0"/>
        <w:autoSpaceDN w:val="0"/>
        <w:adjustRightInd w:val="0"/>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4.2.3. В случае мотивированного отказа Заказчика от приемки Работ, Заказчик вправе по своему выбору потребовать:</w:t>
      </w:r>
    </w:p>
    <w:p w:rsidR="00DF26D1" w:rsidRPr="00DF26D1" w:rsidRDefault="00DF26D1" w:rsidP="00DF26D1">
      <w:pPr>
        <w:autoSpaceDE w:val="0"/>
        <w:autoSpaceDN w:val="0"/>
        <w:adjustRightInd w:val="0"/>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устранения недостатков за счет Подрядчика с указанием сроков их устранения;</w:t>
      </w:r>
    </w:p>
    <w:p w:rsidR="00DF26D1" w:rsidRPr="00DF26D1" w:rsidRDefault="00DF26D1" w:rsidP="00DF26D1">
      <w:pPr>
        <w:autoSpaceDE w:val="0"/>
        <w:autoSpaceDN w:val="0"/>
        <w:adjustRightInd w:val="0"/>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возмещения своих расходов на устранение недостатков;</w:t>
      </w:r>
    </w:p>
    <w:p w:rsidR="00DF26D1" w:rsidRPr="00DF26D1" w:rsidRDefault="00DF26D1" w:rsidP="00DF26D1">
      <w:pPr>
        <w:autoSpaceDE w:val="0"/>
        <w:autoSpaceDN w:val="0"/>
        <w:adjustRightInd w:val="0"/>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соразмерного уменьшения цены выполненных Работ;</w:t>
      </w:r>
    </w:p>
    <w:p w:rsidR="00DF26D1" w:rsidRPr="00DF26D1" w:rsidRDefault="00DF26D1" w:rsidP="00DF26D1">
      <w:pPr>
        <w:autoSpaceDE w:val="0"/>
        <w:autoSpaceDN w:val="0"/>
        <w:adjustRightInd w:val="0"/>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 указать требования и сроки устранения недостатков в мотивированном отказе. </w:t>
      </w:r>
    </w:p>
    <w:p w:rsidR="00DF26D1" w:rsidRPr="00DF26D1" w:rsidRDefault="00DF26D1" w:rsidP="00DF26D1">
      <w:pPr>
        <w:autoSpaceDE w:val="0"/>
        <w:autoSpaceDN w:val="0"/>
        <w:adjustRightInd w:val="0"/>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lastRenderedPageBreak/>
        <w:t xml:space="preserve">Невыполнение требования Заказчика, предъявленного в соответствии </w:t>
      </w:r>
      <w:r w:rsidRPr="00DF26D1">
        <w:rPr>
          <w:rFonts w:ascii="Arial" w:eastAsia="Times New Roman" w:hAnsi="Arial" w:cs="Arial"/>
          <w:sz w:val="20"/>
          <w:szCs w:val="20"/>
          <w:lang w:eastAsia="ru-RU"/>
        </w:rPr>
        <w:br/>
        <w:t xml:space="preserve">с настоящим пунктом в установленный срок, может служить основанием для расторжения настоящего Договора (отказа от исполнения Договора). </w:t>
      </w:r>
    </w:p>
    <w:p w:rsidR="00DF26D1" w:rsidRPr="00DF26D1" w:rsidRDefault="00DF26D1" w:rsidP="00DF26D1">
      <w:pPr>
        <w:autoSpaceDE w:val="0"/>
        <w:autoSpaceDN w:val="0"/>
        <w:adjustRightInd w:val="0"/>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4.2.4. Заказчик вправе потребовать возврата перечисленных денежных средств и возмещения убытков при обнаружении недостатков в результатах Работ после их приемки Заказчиком независимо от прекращения действия настоящего Договора. </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color w:val="000000"/>
          <w:sz w:val="20"/>
          <w:szCs w:val="20"/>
          <w:lang w:eastAsia="ru-RU"/>
        </w:rPr>
        <w:t xml:space="preserve">4.3. Подрядчик, в случае проведения </w:t>
      </w:r>
      <w:r w:rsidRPr="00DF26D1">
        <w:rPr>
          <w:rFonts w:ascii="Arial" w:eastAsia="Times New Roman" w:hAnsi="Arial" w:cs="Arial"/>
          <w:sz w:val="20"/>
          <w:szCs w:val="20"/>
          <w:lang w:eastAsia="ru-RU"/>
        </w:rPr>
        <w:t xml:space="preserve">ведомственной и/или государственной экспертизы </w:t>
      </w:r>
      <w:r w:rsidRPr="00DF26D1">
        <w:rPr>
          <w:rFonts w:ascii="Arial" w:eastAsia="Times New Roman" w:hAnsi="Arial" w:cs="Arial"/>
          <w:color w:val="000000"/>
          <w:sz w:val="20"/>
          <w:szCs w:val="20"/>
          <w:lang w:eastAsia="ru-RU"/>
        </w:rPr>
        <w:t xml:space="preserve">своими силами: </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color w:val="000000"/>
          <w:sz w:val="20"/>
          <w:szCs w:val="20"/>
          <w:lang w:eastAsia="ru-RU"/>
        </w:rPr>
        <w:t xml:space="preserve">4.3.1. Заблаговременно запрашивает у Заказчика доверенность на представление интересов в организации по проведению </w:t>
      </w:r>
      <w:r w:rsidRPr="00DF26D1">
        <w:rPr>
          <w:rFonts w:ascii="Arial" w:eastAsia="Times New Roman" w:hAnsi="Arial" w:cs="Arial"/>
          <w:sz w:val="20"/>
          <w:szCs w:val="20"/>
          <w:lang w:eastAsia="ru-RU"/>
        </w:rPr>
        <w:t>ведомственной и/или государственной экспертизы</w:t>
      </w:r>
      <w:r w:rsidRPr="00DF26D1">
        <w:rPr>
          <w:rFonts w:ascii="Arial" w:eastAsia="Times New Roman" w:hAnsi="Arial" w:cs="Arial"/>
          <w:color w:val="000000"/>
          <w:sz w:val="20"/>
          <w:szCs w:val="20"/>
          <w:lang w:eastAsia="ru-RU"/>
        </w:rPr>
        <w:t>.</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color w:val="000000"/>
          <w:sz w:val="20"/>
          <w:szCs w:val="20"/>
          <w:lang w:eastAsia="ru-RU"/>
        </w:rPr>
        <w:t xml:space="preserve">4.3.2. Предоставляет в организацию по проведению </w:t>
      </w:r>
      <w:r w:rsidRPr="00DF26D1">
        <w:rPr>
          <w:rFonts w:ascii="Arial" w:eastAsia="Times New Roman" w:hAnsi="Arial" w:cs="Arial"/>
          <w:sz w:val="20"/>
          <w:szCs w:val="20"/>
          <w:lang w:eastAsia="ru-RU"/>
        </w:rPr>
        <w:t xml:space="preserve">ведомственной и/или </w:t>
      </w:r>
      <w:r w:rsidRPr="00DF26D1">
        <w:rPr>
          <w:rFonts w:ascii="Arial" w:eastAsia="Times New Roman" w:hAnsi="Arial" w:cs="Arial"/>
          <w:color w:val="000000"/>
          <w:sz w:val="20"/>
          <w:szCs w:val="20"/>
          <w:lang w:eastAsia="ru-RU"/>
        </w:rPr>
        <w:t>государственной экспертизы предусмотренный соответствующими нормативными актами пакет документов, необходимый для проведения</w:t>
      </w:r>
      <w:r w:rsidRPr="00DF26D1">
        <w:rPr>
          <w:rFonts w:ascii="Arial" w:eastAsia="Times New Roman" w:hAnsi="Arial" w:cs="Arial"/>
          <w:sz w:val="20"/>
          <w:szCs w:val="20"/>
          <w:lang w:eastAsia="ru-RU"/>
        </w:rPr>
        <w:t xml:space="preserve"> данной экспертизы.</w:t>
      </w:r>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color w:val="000000"/>
          <w:sz w:val="20"/>
          <w:szCs w:val="20"/>
          <w:lang w:eastAsia="ru-RU"/>
        </w:rPr>
        <w:t xml:space="preserve">4.3.3. Обеспечивает оформление договора на проведение </w:t>
      </w:r>
      <w:r w:rsidRPr="00DF26D1">
        <w:rPr>
          <w:rFonts w:ascii="Arial" w:eastAsia="Times New Roman" w:hAnsi="Arial" w:cs="Arial"/>
          <w:sz w:val="20"/>
          <w:szCs w:val="20"/>
          <w:lang w:eastAsia="ru-RU"/>
        </w:rPr>
        <w:t xml:space="preserve">ведомственной и/или государственной экспертизы </w:t>
      </w:r>
      <w:r w:rsidRPr="00DF26D1">
        <w:rPr>
          <w:rFonts w:ascii="Arial" w:eastAsia="Times New Roman" w:hAnsi="Arial" w:cs="Arial"/>
          <w:color w:val="000000"/>
          <w:sz w:val="20"/>
          <w:szCs w:val="20"/>
          <w:lang w:eastAsia="ru-RU"/>
        </w:rPr>
        <w:t>между организацией по проведению</w:t>
      </w:r>
      <w:r w:rsidRPr="00DF26D1">
        <w:rPr>
          <w:rFonts w:ascii="Arial" w:eastAsia="Times New Roman" w:hAnsi="Arial" w:cs="Arial"/>
          <w:sz w:val="20"/>
          <w:szCs w:val="20"/>
          <w:lang w:eastAsia="ru-RU"/>
        </w:rPr>
        <w:t xml:space="preserve"> ведомственной и/или государственной экспертизы</w:t>
      </w:r>
      <w:r w:rsidRPr="00DF26D1">
        <w:rPr>
          <w:rFonts w:ascii="Arial" w:eastAsia="Times New Roman" w:hAnsi="Arial" w:cs="Arial"/>
          <w:color w:val="000000"/>
          <w:sz w:val="20"/>
          <w:szCs w:val="20"/>
          <w:lang w:eastAsia="ru-RU"/>
        </w:rPr>
        <w:t xml:space="preserve"> и Заказчиком. </w:t>
      </w:r>
      <w:proofErr w:type="gramStart"/>
      <w:r w:rsidRPr="00DF26D1">
        <w:rPr>
          <w:rFonts w:ascii="Arial" w:eastAsia="Times New Roman" w:hAnsi="Arial" w:cs="Arial"/>
          <w:color w:val="000000"/>
          <w:sz w:val="20"/>
          <w:szCs w:val="20"/>
          <w:lang w:eastAsia="ru-RU"/>
        </w:rPr>
        <w:t xml:space="preserve">Обеспечение оформления указанного договора заключается в предоставлении организации по проведению </w:t>
      </w:r>
      <w:r w:rsidRPr="00DF26D1">
        <w:rPr>
          <w:rFonts w:ascii="Arial" w:eastAsia="Times New Roman" w:hAnsi="Arial" w:cs="Arial"/>
          <w:sz w:val="20"/>
          <w:szCs w:val="20"/>
          <w:lang w:eastAsia="ru-RU"/>
        </w:rPr>
        <w:t xml:space="preserve">ведомственной и/или государственной экспертизы </w:t>
      </w:r>
      <w:r w:rsidRPr="00DF26D1">
        <w:rPr>
          <w:rFonts w:ascii="Arial" w:eastAsia="Times New Roman" w:hAnsi="Arial" w:cs="Arial"/>
          <w:color w:val="000000"/>
          <w:sz w:val="20"/>
          <w:szCs w:val="20"/>
          <w:lang w:eastAsia="ru-RU"/>
        </w:rPr>
        <w:t>информации о Заказчике, необходимой для формирования проекта договора; передаче проекта договора, подготовленного организацией по проведению</w:t>
      </w:r>
      <w:r w:rsidRPr="00DF26D1">
        <w:rPr>
          <w:rFonts w:ascii="Arial" w:eastAsia="Times New Roman" w:hAnsi="Arial" w:cs="Arial"/>
          <w:sz w:val="20"/>
          <w:szCs w:val="20"/>
          <w:lang w:eastAsia="ru-RU"/>
        </w:rPr>
        <w:t xml:space="preserve"> ведомственной и/или государственной экспертизы</w:t>
      </w:r>
      <w:r w:rsidRPr="00DF26D1">
        <w:rPr>
          <w:rFonts w:ascii="Arial" w:eastAsia="Times New Roman" w:hAnsi="Arial" w:cs="Arial"/>
          <w:color w:val="000000"/>
          <w:sz w:val="20"/>
          <w:szCs w:val="20"/>
          <w:lang w:eastAsia="ru-RU"/>
        </w:rPr>
        <w:t>, Заказчику для подписания; передаче экземпляра подписанного Заказчиком договора организации по проведению</w:t>
      </w:r>
      <w:r w:rsidRPr="00DF26D1">
        <w:rPr>
          <w:rFonts w:ascii="Arial" w:eastAsia="Times New Roman" w:hAnsi="Arial" w:cs="Arial"/>
          <w:sz w:val="20"/>
          <w:szCs w:val="20"/>
          <w:lang w:eastAsia="ru-RU"/>
        </w:rPr>
        <w:t xml:space="preserve"> ведомственной и/или государственной экспертизы</w:t>
      </w:r>
      <w:r w:rsidRPr="00DF26D1">
        <w:rPr>
          <w:rFonts w:ascii="Arial" w:eastAsia="Times New Roman" w:hAnsi="Arial" w:cs="Arial"/>
          <w:color w:val="000000"/>
          <w:sz w:val="20"/>
          <w:szCs w:val="20"/>
          <w:lang w:eastAsia="ru-RU"/>
        </w:rPr>
        <w:t>, передача Заказчику счета на оплату государственной экспертизы.</w:t>
      </w:r>
      <w:proofErr w:type="gramEnd"/>
    </w:p>
    <w:p w:rsidR="00DF26D1" w:rsidRPr="00DF26D1" w:rsidRDefault="00DF26D1" w:rsidP="00DF26D1">
      <w:pPr>
        <w:spacing w:after="0" w:line="269"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color w:val="000000"/>
          <w:sz w:val="20"/>
          <w:szCs w:val="20"/>
          <w:lang w:eastAsia="ru-RU"/>
        </w:rPr>
        <w:t xml:space="preserve">4.3.4. </w:t>
      </w:r>
      <w:proofErr w:type="gramStart"/>
      <w:r w:rsidRPr="00DF26D1">
        <w:rPr>
          <w:rFonts w:ascii="Arial" w:eastAsia="Times New Roman" w:hAnsi="Arial" w:cs="Arial"/>
          <w:color w:val="000000"/>
          <w:sz w:val="20"/>
          <w:szCs w:val="20"/>
          <w:lang w:eastAsia="ru-RU"/>
        </w:rPr>
        <w:t xml:space="preserve">В срок не позднее 10 (десяти) календарных дней с даты поступления письменного обращения организации по проведению </w:t>
      </w:r>
      <w:r w:rsidRPr="00DF26D1">
        <w:rPr>
          <w:rFonts w:ascii="Arial" w:eastAsia="Times New Roman" w:hAnsi="Arial" w:cs="Arial"/>
          <w:sz w:val="20"/>
          <w:szCs w:val="20"/>
          <w:lang w:eastAsia="ru-RU"/>
        </w:rPr>
        <w:t xml:space="preserve">ведомственной и/или государственной экспертизы </w:t>
      </w:r>
      <w:r w:rsidRPr="00DF26D1">
        <w:rPr>
          <w:rFonts w:ascii="Arial" w:eastAsia="Times New Roman" w:hAnsi="Arial" w:cs="Arial"/>
          <w:color w:val="000000"/>
          <w:sz w:val="20"/>
          <w:szCs w:val="20"/>
          <w:lang w:eastAsia="ru-RU"/>
        </w:rPr>
        <w:t>о предоставлении ей сведений и (или) документов, необходимых для проведения</w:t>
      </w:r>
      <w:r w:rsidRPr="00DF26D1">
        <w:rPr>
          <w:rFonts w:ascii="Arial" w:eastAsia="Times New Roman" w:hAnsi="Arial" w:cs="Arial"/>
          <w:sz w:val="20"/>
          <w:szCs w:val="20"/>
          <w:lang w:eastAsia="ru-RU"/>
        </w:rPr>
        <w:t xml:space="preserve"> ведомственной и/или государственной экспертизы</w:t>
      </w:r>
      <w:r w:rsidRPr="00DF26D1">
        <w:rPr>
          <w:rFonts w:ascii="Arial" w:eastAsia="Times New Roman" w:hAnsi="Arial" w:cs="Arial"/>
          <w:color w:val="000000"/>
          <w:sz w:val="20"/>
          <w:szCs w:val="20"/>
          <w:lang w:eastAsia="ru-RU"/>
        </w:rPr>
        <w:t>, направляет этой организации испрашиваемые сведения и (или) документы либо письменно уведомляет о невозможности их предоставления с указанием причин.</w:t>
      </w:r>
      <w:proofErr w:type="gramEnd"/>
    </w:p>
    <w:p w:rsidR="00DF26D1" w:rsidRPr="00DF26D1" w:rsidRDefault="00DF26D1" w:rsidP="00DF26D1">
      <w:pPr>
        <w:tabs>
          <w:tab w:val="left" w:pos="1134"/>
        </w:tabs>
        <w:spacing w:after="0" w:line="269" w:lineRule="auto"/>
        <w:ind w:firstLine="709"/>
        <w:contextualSpacing/>
        <w:jc w:val="both"/>
        <w:rPr>
          <w:rFonts w:ascii="Arial" w:eastAsia="Times New Roman" w:hAnsi="Arial" w:cs="Arial"/>
          <w:color w:val="000000"/>
          <w:sz w:val="20"/>
          <w:szCs w:val="20"/>
          <w:lang w:eastAsia="ru-RU"/>
        </w:rPr>
      </w:pPr>
      <w:r w:rsidRPr="00DF26D1">
        <w:rPr>
          <w:rFonts w:ascii="Arial" w:eastAsia="Times New Roman" w:hAnsi="Arial" w:cs="Arial"/>
          <w:color w:val="000000"/>
          <w:sz w:val="20"/>
          <w:szCs w:val="20"/>
          <w:lang w:eastAsia="ru-RU"/>
        </w:rPr>
        <w:t xml:space="preserve">4.3.5. Устраняет недостатки </w:t>
      </w:r>
      <w:proofErr w:type="gramStart"/>
      <w:r w:rsidRPr="00DF26D1">
        <w:rPr>
          <w:rFonts w:ascii="Arial" w:eastAsia="Times New Roman" w:hAnsi="Arial" w:cs="Arial"/>
          <w:color w:val="000000"/>
          <w:sz w:val="20"/>
          <w:szCs w:val="20"/>
          <w:lang w:eastAsia="ru-RU"/>
        </w:rPr>
        <w:t>в представленной на экспертизу документации в соответствии с замечаниями организации по проведению</w:t>
      </w:r>
      <w:proofErr w:type="gramEnd"/>
      <w:r w:rsidRPr="00DF26D1">
        <w:rPr>
          <w:rFonts w:ascii="Arial" w:eastAsia="Times New Roman" w:hAnsi="Arial" w:cs="Arial"/>
          <w:sz w:val="20"/>
          <w:szCs w:val="20"/>
          <w:lang w:eastAsia="ru-RU"/>
        </w:rPr>
        <w:t xml:space="preserve"> ведомственной и/или государственной экспертизы.</w:t>
      </w:r>
      <w:r w:rsidRPr="00DF26D1">
        <w:rPr>
          <w:rFonts w:ascii="Arial" w:eastAsia="Times New Roman" w:hAnsi="Arial" w:cs="Arial"/>
          <w:color w:val="000000"/>
          <w:sz w:val="20"/>
          <w:szCs w:val="20"/>
          <w:lang w:eastAsia="ru-RU"/>
        </w:rPr>
        <w:t xml:space="preserve"> Устранение недостатков осуществляется Подрядчиком в сроки, установленные в извещении организации по проведению</w:t>
      </w:r>
      <w:r w:rsidRPr="00DF26D1">
        <w:rPr>
          <w:rFonts w:ascii="Arial" w:eastAsia="Times New Roman" w:hAnsi="Arial" w:cs="Arial"/>
          <w:sz w:val="20"/>
          <w:szCs w:val="20"/>
          <w:lang w:eastAsia="ru-RU"/>
        </w:rPr>
        <w:t xml:space="preserve"> ведомственной и/или государственной экспертизы</w:t>
      </w:r>
      <w:r w:rsidRPr="00DF26D1">
        <w:rPr>
          <w:rFonts w:ascii="Arial" w:eastAsia="Times New Roman" w:hAnsi="Arial" w:cs="Arial"/>
          <w:color w:val="000000"/>
          <w:sz w:val="20"/>
          <w:szCs w:val="20"/>
          <w:lang w:eastAsia="ru-RU"/>
        </w:rPr>
        <w:t>, но не позднее 15 (пятнадцати) календарных дней со дня получения замечаний.</w:t>
      </w:r>
    </w:p>
    <w:p w:rsidR="00DF26D1" w:rsidRPr="00DF26D1" w:rsidRDefault="00DF26D1" w:rsidP="00DF26D1">
      <w:pPr>
        <w:tabs>
          <w:tab w:val="left" w:pos="1134"/>
        </w:tabs>
        <w:spacing w:after="0" w:line="269" w:lineRule="auto"/>
        <w:ind w:firstLine="709"/>
        <w:contextualSpacing/>
        <w:jc w:val="both"/>
        <w:rPr>
          <w:rFonts w:ascii="Arial" w:eastAsia="Times New Roman" w:hAnsi="Arial" w:cs="Arial"/>
          <w:color w:val="000000"/>
          <w:sz w:val="20"/>
          <w:szCs w:val="20"/>
          <w:lang w:eastAsia="ru-RU"/>
        </w:rPr>
      </w:pPr>
      <w:r w:rsidRPr="00DF26D1">
        <w:rPr>
          <w:rFonts w:ascii="Arial" w:eastAsia="Times New Roman" w:hAnsi="Arial" w:cs="Arial"/>
          <w:color w:val="000000"/>
          <w:sz w:val="20"/>
          <w:szCs w:val="20"/>
          <w:lang w:eastAsia="ru-RU"/>
        </w:rPr>
        <w:t>4.3.6. Осуществляет оперативное внесение изменений в документацию в порядке, установленном договором на проведение</w:t>
      </w:r>
      <w:r w:rsidRPr="00DF26D1">
        <w:rPr>
          <w:rFonts w:ascii="Arial" w:eastAsia="Times New Roman" w:hAnsi="Arial" w:cs="Arial"/>
          <w:sz w:val="20"/>
          <w:szCs w:val="20"/>
          <w:lang w:eastAsia="ru-RU"/>
        </w:rPr>
        <w:t xml:space="preserve"> ведомственной и/или государственной экспертизы</w:t>
      </w:r>
      <w:r w:rsidRPr="00DF26D1">
        <w:rPr>
          <w:rFonts w:ascii="Arial" w:eastAsia="Times New Roman" w:hAnsi="Arial" w:cs="Arial"/>
          <w:color w:val="000000"/>
          <w:sz w:val="20"/>
          <w:szCs w:val="20"/>
          <w:lang w:eastAsia="ru-RU"/>
        </w:rPr>
        <w:t>, заключенным между Заказчиком и организацией по проведению</w:t>
      </w:r>
      <w:r w:rsidRPr="00DF26D1">
        <w:rPr>
          <w:rFonts w:ascii="Arial" w:eastAsia="Times New Roman" w:hAnsi="Arial" w:cs="Arial"/>
          <w:sz w:val="20"/>
          <w:szCs w:val="20"/>
          <w:lang w:eastAsia="ru-RU"/>
        </w:rPr>
        <w:t xml:space="preserve"> ведомственной и/или государственной экспертизы</w:t>
      </w:r>
      <w:r w:rsidRPr="00DF26D1">
        <w:rPr>
          <w:rFonts w:ascii="Arial" w:eastAsia="Times New Roman" w:hAnsi="Arial" w:cs="Arial"/>
          <w:color w:val="000000"/>
          <w:sz w:val="20"/>
          <w:szCs w:val="20"/>
          <w:lang w:eastAsia="ru-RU"/>
        </w:rPr>
        <w:t>.</w:t>
      </w:r>
    </w:p>
    <w:p w:rsidR="00DF26D1" w:rsidRPr="00DF26D1" w:rsidRDefault="00DF26D1" w:rsidP="00DF26D1">
      <w:pPr>
        <w:tabs>
          <w:tab w:val="left" w:pos="1134"/>
        </w:tabs>
        <w:spacing w:after="0" w:line="269" w:lineRule="auto"/>
        <w:ind w:firstLine="709"/>
        <w:contextualSpacing/>
        <w:jc w:val="both"/>
        <w:rPr>
          <w:rFonts w:ascii="Arial" w:eastAsia="Times New Roman" w:hAnsi="Arial" w:cs="Arial"/>
          <w:color w:val="000000"/>
          <w:sz w:val="20"/>
          <w:szCs w:val="20"/>
          <w:lang w:eastAsia="ru-RU"/>
        </w:rPr>
      </w:pPr>
      <w:r w:rsidRPr="00DF26D1">
        <w:rPr>
          <w:rFonts w:ascii="Arial" w:eastAsia="Times New Roman" w:hAnsi="Arial" w:cs="Arial"/>
          <w:color w:val="000000"/>
          <w:sz w:val="20"/>
          <w:szCs w:val="20"/>
          <w:lang w:eastAsia="ru-RU"/>
        </w:rPr>
        <w:t xml:space="preserve">4.3.7. Если необходимость изменения и корректировки разработанной документации вызвана недостоверностью и/или </w:t>
      </w:r>
      <w:proofErr w:type="spellStart"/>
      <w:r w:rsidRPr="00DF26D1">
        <w:rPr>
          <w:rFonts w:ascii="Arial" w:eastAsia="Times New Roman" w:hAnsi="Arial" w:cs="Arial"/>
          <w:color w:val="000000"/>
          <w:sz w:val="20"/>
          <w:szCs w:val="20"/>
          <w:lang w:eastAsia="ru-RU"/>
        </w:rPr>
        <w:t>некачественностью</w:t>
      </w:r>
      <w:proofErr w:type="spellEnd"/>
      <w:r w:rsidRPr="00DF26D1">
        <w:rPr>
          <w:rFonts w:ascii="Arial" w:eastAsia="Times New Roman" w:hAnsi="Arial" w:cs="Arial"/>
          <w:color w:val="000000"/>
          <w:sz w:val="20"/>
          <w:szCs w:val="20"/>
          <w:lang w:eastAsia="ru-RU"/>
        </w:rPr>
        <w:t xml:space="preserve"> предоставленных Заказчиком Задания на </w:t>
      </w:r>
      <w:r w:rsidRPr="00DF26D1">
        <w:rPr>
          <w:rFonts w:ascii="Arial" w:eastAsia="Times New Roman" w:hAnsi="Arial" w:cs="Arial"/>
          <w:sz w:val="20"/>
          <w:szCs w:val="20"/>
          <w:lang w:eastAsia="ru-RU"/>
        </w:rPr>
        <w:t>выполнение инженерно-геофизических изысканий</w:t>
      </w:r>
      <w:r w:rsidRPr="00DF26D1">
        <w:rPr>
          <w:rFonts w:ascii="Arial" w:eastAsia="Times New Roman" w:hAnsi="Arial" w:cs="Arial"/>
          <w:color w:val="000000"/>
          <w:sz w:val="20"/>
          <w:szCs w:val="20"/>
          <w:lang w:eastAsia="ru-RU"/>
        </w:rPr>
        <w:t>, технических условий филиала Заказчика-балансодержателя, прилагаемых к Заданию, либо по иным не зависящим от Подрядчика причинам, то Подрядчик выполняет корректировку как дополнительную работу, о чем Стороны заключают дополнительное соглашение к настоящему Договору.</w:t>
      </w:r>
    </w:p>
    <w:p w:rsidR="00DF26D1" w:rsidRPr="00DF26D1" w:rsidRDefault="00DF26D1" w:rsidP="00DF26D1">
      <w:pPr>
        <w:tabs>
          <w:tab w:val="left" w:pos="1134"/>
        </w:tabs>
        <w:spacing w:after="0" w:line="269" w:lineRule="auto"/>
        <w:ind w:firstLine="709"/>
        <w:contextualSpacing/>
        <w:jc w:val="both"/>
        <w:rPr>
          <w:rFonts w:ascii="Arial" w:eastAsia="Times New Roman" w:hAnsi="Arial" w:cs="Arial"/>
          <w:color w:val="000000"/>
          <w:sz w:val="20"/>
          <w:szCs w:val="20"/>
          <w:lang w:eastAsia="ru-RU"/>
        </w:rPr>
      </w:pPr>
      <w:r w:rsidRPr="00DF26D1">
        <w:rPr>
          <w:rFonts w:ascii="Arial" w:eastAsia="Times New Roman" w:hAnsi="Arial" w:cs="Arial"/>
          <w:color w:val="000000"/>
          <w:sz w:val="20"/>
          <w:szCs w:val="20"/>
          <w:lang w:eastAsia="ru-RU"/>
        </w:rPr>
        <w:t xml:space="preserve">4.3.8. </w:t>
      </w:r>
      <w:proofErr w:type="gramStart"/>
      <w:r w:rsidRPr="00DF26D1">
        <w:rPr>
          <w:rFonts w:ascii="Arial" w:eastAsia="Times New Roman" w:hAnsi="Arial" w:cs="Arial"/>
          <w:color w:val="000000"/>
          <w:sz w:val="20"/>
          <w:szCs w:val="20"/>
          <w:lang w:eastAsia="ru-RU"/>
        </w:rPr>
        <w:t>Предоставляет Заказчику положительное заключение</w:t>
      </w:r>
      <w:proofErr w:type="gramEnd"/>
      <w:r w:rsidRPr="00DF26D1">
        <w:rPr>
          <w:rFonts w:ascii="Arial" w:eastAsia="Times New Roman" w:hAnsi="Arial" w:cs="Arial"/>
          <w:color w:val="000000"/>
          <w:sz w:val="20"/>
          <w:szCs w:val="20"/>
          <w:lang w:eastAsia="ru-RU"/>
        </w:rPr>
        <w:t xml:space="preserve"> организации по проведению</w:t>
      </w:r>
      <w:r w:rsidRPr="00DF26D1">
        <w:rPr>
          <w:rFonts w:ascii="Arial" w:eastAsia="Times New Roman" w:hAnsi="Arial" w:cs="Arial"/>
          <w:sz w:val="20"/>
          <w:szCs w:val="20"/>
          <w:lang w:eastAsia="ru-RU"/>
        </w:rPr>
        <w:t xml:space="preserve"> ведомственной и/или государственной экспертизы</w:t>
      </w:r>
      <w:r w:rsidRPr="00DF26D1">
        <w:rPr>
          <w:rFonts w:ascii="Arial" w:eastAsia="Times New Roman" w:hAnsi="Arial" w:cs="Arial"/>
          <w:color w:val="000000"/>
          <w:sz w:val="20"/>
          <w:szCs w:val="20"/>
          <w:lang w:eastAsia="ru-RU"/>
        </w:rPr>
        <w:t>.</w:t>
      </w:r>
    </w:p>
    <w:p w:rsidR="00DF26D1" w:rsidRPr="00DF26D1" w:rsidRDefault="00DF26D1" w:rsidP="00DF26D1">
      <w:pPr>
        <w:tabs>
          <w:tab w:val="left" w:pos="1134"/>
        </w:tabs>
        <w:spacing w:after="0" w:line="269" w:lineRule="auto"/>
        <w:ind w:firstLine="709"/>
        <w:contextualSpacing/>
        <w:jc w:val="both"/>
        <w:rPr>
          <w:rFonts w:ascii="Arial" w:eastAsia="Times New Roman" w:hAnsi="Arial" w:cs="Arial"/>
          <w:color w:val="000000"/>
          <w:sz w:val="20"/>
          <w:szCs w:val="20"/>
          <w:lang w:eastAsia="ru-RU"/>
        </w:rPr>
      </w:pPr>
      <w:r w:rsidRPr="00DF26D1">
        <w:rPr>
          <w:rFonts w:ascii="Arial" w:eastAsia="Times New Roman" w:hAnsi="Arial" w:cs="Arial"/>
          <w:color w:val="000000"/>
          <w:sz w:val="20"/>
          <w:szCs w:val="20"/>
          <w:lang w:eastAsia="ru-RU"/>
        </w:rPr>
        <w:t xml:space="preserve">4.3.9. В случае получения отрицательного заключения </w:t>
      </w:r>
      <w:r w:rsidRPr="00DF26D1">
        <w:rPr>
          <w:rFonts w:ascii="Arial" w:eastAsia="Times New Roman" w:hAnsi="Arial" w:cs="Arial"/>
          <w:sz w:val="20"/>
          <w:szCs w:val="20"/>
          <w:lang w:eastAsia="ru-RU"/>
        </w:rPr>
        <w:t>ведомственной и/или государственной экспертизы</w:t>
      </w:r>
      <w:r w:rsidRPr="00DF26D1">
        <w:rPr>
          <w:rFonts w:ascii="Arial" w:eastAsia="Times New Roman" w:hAnsi="Arial" w:cs="Arial"/>
          <w:color w:val="000000"/>
          <w:sz w:val="20"/>
          <w:szCs w:val="20"/>
          <w:lang w:eastAsia="ru-RU"/>
        </w:rPr>
        <w:t xml:space="preserve"> по причине нарушений Подрядчика (ввиду наличия недостатков в проектной документации, за которые отвечает Подрядчик, не связанных с недостоверностью предоставленных Заказчиком Задания на </w:t>
      </w:r>
      <w:r w:rsidRPr="00DF26D1">
        <w:rPr>
          <w:rFonts w:ascii="Arial" w:eastAsia="Times New Roman" w:hAnsi="Arial" w:cs="Arial"/>
          <w:sz w:val="20"/>
          <w:szCs w:val="20"/>
          <w:lang w:eastAsia="ru-RU"/>
        </w:rPr>
        <w:t>выполнение инженерно-геофизических изысканий</w:t>
      </w:r>
      <w:r w:rsidRPr="00DF26D1">
        <w:rPr>
          <w:rFonts w:ascii="Arial" w:eastAsia="Times New Roman" w:hAnsi="Arial" w:cs="Arial"/>
          <w:color w:val="000000"/>
          <w:sz w:val="20"/>
          <w:szCs w:val="20"/>
          <w:lang w:eastAsia="ru-RU"/>
        </w:rPr>
        <w:t xml:space="preserve"> и технических условий филиала Заказчика-балансодержателя, прилагаемых к Заданию), повторная </w:t>
      </w:r>
      <w:r w:rsidRPr="00DF26D1">
        <w:rPr>
          <w:rFonts w:ascii="Arial" w:eastAsia="Times New Roman" w:hAnsi="Arial" w:cs="Arial"/>
          <w:sz w:val="20"/>
          <w:szCs w:val="20"/>
          <w:lang w:eastAsia="ru-RU"/>
        </w:rPr>
        <w:t>экспертиза</w:t>
      </w:r>
      <w:r w:rsidRPr="00DF26D1">
        <w:rPr>
          <w:rFonts w:ascii="Arial" w:eastAsia="Times New Roman" w:hAnsi="Arial" w:cs="Arial"/>
          <w:color w:val="000000"/>
          <w:sz w:val="20"/>
          <w:szCs w:val="20"/>
          <w:lang w:eastAsia="ru-RU"/>
        </w:rPr>
        <w:t xml:space="preserve"> осуществляется за счет Подрядчика.</w:t>
      </w:r>
    </w:p>
    <w:p w:rsidR="00DF26D1" w:rsidRPr="00DF26D1" w:rsidRDefault="00DF26D1" w:rsidP="00DF26D1">
      <w:pPr>
        <w:spacing w:after="0" w:line="269" w:lineRule="auto"/>
        <w:ind w:firstLine="709"/>
        <w:contextualSpacing/>
        <w:jc w:val="both"/>
        <w:rPr>
          <w:rFonts w:ascii="Arial" w:eastAsia="Times New Roman" w:hAnsi="Arial" w:cs="Arial"/>
          <w:color w:val="000000"/>
          <w:sz w:val="20"/>
          <w:szCs w:val="20"/>
          <w:lang w:eastAsia="ru-RU"/>
        </w:rPr>
      </w:pPr>
      <w:r w:rsidRPr="00DF26D1">
        <w:rPr>
          <w:rFonts w:ascii="Arial" w:eastAsia="Times New Roman" w:hAnsi="Arial" w:cs="Arial"/>
          <w:color w:val="000000"/>
          <w:sz w:val="20"/>
          <w:szCs w:val="20"/>
          <w:lang w:eastAsia="ru-RU"/>
        </w:rPr>
        <w:t xml:space="preserve">В случае если необходимость повторной </w:t>
      </w:r>
      <w:r w:rsidRPr="00DF26D1">
        <w:rPr>
          <w:rFonts w:ascii="Arial" w:eastAsia="Times New Roman" w:hAnsi="Arial" w:cs="Arial"/>
          <w:sz w:val="20"/>
          <w:szCs w:val="20"/>
          <w:lang w:eastAsia="ru-RU"/>
        </w:rPr>
        <w:t>ведомственной и/или государственной экспертизы</w:t>
      </w:r>
      <w:r w:rsidRPr="00DF26D1">
        <w:rPr>
          <w:rFonts w:ascii="Arial" w:eastAsia="Times New Roman" w:hAnsi="Arial" w:cs="Arial"/>
          <w:color w:val="000000"/>
          <w:sz w:val="20"/>
          <w:szCs w:val="20"/>
          <w:lang w:eastAsia="ru-RU"/>
        </w:rPr>
        <w:t xml:space="preserve"> вызвана обоюдными действиями обеих Сторон, то затраты на ее проведение распределяются между Сторонами на основании соответствующего соглашения Сторон, оформленного двухсторонним актом. Порядок проведения и сопровождения повторной экспертизы аналогичен порядку проведения первоначальной</w:t>
      </w:r>
      <w:r w:rsidRPr="00DF26D1">
        <w:rPr>
          <w:rFonts w:ascii="Arial" w:eastAsia="Times New Roman" w:hAnsi="Arial" w:cs="Arial"/>
          <w:sz w:val="20"/>
          <w:szCs w:val="20"/>
          <w:lang w:eastAsia="ru-RU"/>
        </w:rPr>
        <w:t xml:space="preserve"> ведомственной и/или государственной экспертизы.</w:t>
      </w:r>
    </w:p>
    <w:p w:rsidR="00DF26D1" w:rsidRPr="00DF26D1" w:rsidRDefault="00DF26D1" w:rsidP="00DF26D1">
      <w:pPr>
        <w:tabs>
          <w:tab w:val="left" w:pos="1134"/>
        </w:tabs>
        <w:spacing w:after="0" w:line="269" w:lineRule="auto"/>
        <w:ind w:firstLine="709"/>
        <w:contextualSpacing/>
        <w:jc w:val="both"/>
        <w:rPr>
          <w:rFonts w:ascii="Arial" w:eastAsia="Times New Roman" w:hAnsi="Arial" w:cs="Arial"/>
          <w:color w:val="000000"/>
          <w:sz w:val="20"/>
          <w:szCs w:val="20"/>
          <w:lang w:eastAsia="ru-RU"/>
        </w:rPr>
      </w:pPr>
      <w:r w:rsidRPr="00DF26D1">
        <w:rPr>
          <w:rFonts w:ascii="Arial" w:eastAsia="Times New Roman" w:hAnsi="Arial" w:cs="Arial"/>
          <w:color w:val="000000"/>
          <w:sz w:val="20"/>
          <w:szCs w:val="20"/>
          <w:lang w:eastAsia="ru-RU"/>
        </w:rPr>
        <w:t>4.3.10. В случае если при согласовании сводного сметного расчета стоимости строительства объекта, экспертными и проверяющими (контролирующими) организациями установлено уменьшение стоимости проектно-изыскательских работ, предусмотренных главой 12 сводного сметного расчета стоимости строительства, Подрядчик обязан заключить дополнительное соглашение на уменьшение цены Договора, вернуть на расчетный счет заказчика излишне выплаченные денежные средства.</w:t>
      </w:r>
    </w:p>
    <w:p w:rsidR="00DF26D1" w:rsidRPr="00DF26D1" w:rsidRDefault="00DF26D1" w:rsidP="00DF26D1">
      <w:pPr>
        <w:tabs>
          <w:tab w:val="left" w:pos="1134"/>
        </w:tabs>
        <w:spacing w:after="0" w:line="281" w:lineRule="auto"/>
        <w:ind w:firstLine="709"/>
        <w:contextualSpacing/>
        <w:jc w:val="both"/>
        <w:rPr>
          <w:rFonts w:ascii="Arial" w:eastAsia="Times New Roman" w:hAnsi="Arial" w:cs="Arial"/>
          <w:color w:val="000000"/>
          <w:sz w:val="20"/>
          <w:szCs w:val="20"/>
          <w:lang w:eastAsia="ru-RU"/>
        </w:rPr>
      </w:pPr>
      <w:r w:rsidRPr="00DF26D1">
        <w:rPr>
          <w:rFonts w:ascii="Arial" w:eastAsia="Times New Roman" w:hAnsi="Arial" w:cs="Arial"/>
          <w:color w:val="000000"/>
          <w:sz w:val="20"/>
          <w:szCs w:val="20"/>
          <w:lang w:eastAsia="ru-RU"/>
        </w:rPr>
        <w:t xml:space="preserve">4.4. В случае проведения </w:t>
      </w:r>
      <w:r w:rsidRPr="00DF26D1">
        <w:rPr>
          <w:rFonts w:ascii="Arial" w:eastAsia="Times New Roman" w:hAnsi="Arial" w:cs="Arial"/>
          <w:sz w:val="20"/>
          <w:szCs w:val="20"/>
          <w:lang w:eastAsia="ru-RU"/>
        </w:rPr>
        <w:t>ведомственной и/или государственной экспертизы</w:t>
      </w:r>
      <w:r w:rsidRPr="00DF26D1">
        <w:rPr>
          <w:rFonts w:ascii="Arial" w:eastAsia="Times New Roman" w:hAnsi="Arial" w:cs="Arial"/>
          <w:color w:val="000000"/>
          <w:sz w:val="20"/>
          <w:szCs w:val="20"/>
          <w:lang w:eastAsia="ru-RU"/>
        </w:rPr>
        <w:t xml:space="preserve"> Заказчик:</w:t>
      </w:r>
    </w:p>
    <w:p w:rsidR="00DF26D1" w:rsidRPr="00DF26D1" w:rsidRDefault="00DF26D1" w:rsidP="00DF26D1">
      <w:pPr>
        <w:tabs>
          <w:tab w:val="left" w:pos="1134"/>
        </w:tabs>
        <w:spacing w:after="0" w:line="281" w:lineRule="auto"/>
        <w:ind w:firstLine="709"/>
        <w:contextualSpacing/>
        <w:jc w:val="both"/>
        <w:rPr>
          <w:rFonts w:ascii="Arial" w:eastAsia="Times New Roman" w:hAnsi="Arial" w:cs="Arial"/>
          <w:color w:val="000000"/>
          <w:sz w:val="20"/>
          <w:szCs w:val="20"/>
          <w:lang w:eastAsia="ru-RU"/>
        </w:rPr>
      </w:pPr>
      <w:r w:rsidRPr="00DF26D1">
        <w:rPr>
          <w:rFonts w:ascii="Arial" w:eastAsia="Times New Roman" w:hAnsi="Arial" w:cs="Arial"/>
          <w:color w:val="000000"/>
          <w:sz w:val="20"/>
          <w:szCs w:val="20"/>
          <w:lang w:eastAsia="ru-RU"/>
        </w:rPr>
        <w:lastRenderedPageBreak/>
        <w:t xml:space="preserve">4.4.1. Заключает с организацией по проведению </w:t>
      </w:r>
      <w:r w:rsidRPr="00DF26D1">
        <w:rPr>
          <w:rFonts w:ascii="Arial" w:eastAsia="Times New Roman" w:hAnsi="Arial" w:cs="Arial"/>
          <w:sz w:val="20"/>
          <w:szCs w:val="20"/>
          <w:lang w:eastAsia="ru-RU"/>
        </w:rPr>
        <w:t>ведомственной и/или государственной экспертизы</w:t>
      </w:r>
      <w:r w:rsidRPr="00DF26D1">
        <w:rPr>
          <w:rFonts w:ascii="Arial" w:eastAsia="Times New Roman" w:hAnsi="Arial" w:cs="Arial"/>
          <w:color w:val="000000"/>
          <w:sz w:val="20"/>
          <w:szCs w:val="20"/>
          <w:lang w:eastAsia="ru-RU"/>
        </w:rPr>
        <w:t xml:space="preserve"> соответствующий договор на осуществление </w:t>
      </w:r>
      <w:r w:rsidRPr="00DF26D1">
        <w:rPr>
          <w:rFonts w:ascii="Arial" w:eastAsia="Times New Roman" w:hAnsi="Arial" w:cs="Arial"/>
          <w:sz w:val="20"/>
          <w:szCs w:val="20"/>
          <w:lang w:eastAsia="ru-RU"/>
        </w:rPr>
        <w:t>ведомственной и/или государственной экспертизы</w:t>
      </w:r>
      <w:r w:rsidRPr="00DF26D1">
        <w:rPr>
          <w:rFonts w:ascii="Arial" w:eastAsia="Times New Roman" w:hAnsi="Arial" w:cs="Arial"/>
          <w:color w:val="000000"/>
          <w:sz w:val="20"/>
          <w:szCs w:val="20"/>
          <w:lang w:eastAsia="ru-RU"/>
        </w:rPr>
        <w:t xml:space="preserve"> проектной документации и инженерных изысканий.</w:t>
      </w:r>
    </w:p>
    <w:p w:rsidR="00DF26D1" w:rsidRPr="00DF26D1" w:rsidRDefault="00DF26D1" w:rsidP="00DF26D1">
      <w:pPr>
        <w:tabs>
          <w:tab w:val="left" w:pos="1134"/>
        </w:tabs>
        <w:spacing w:after="0" w:line="281" w:lineRule="auto"/>
        <w:ind w:firstLine="709"/>
        <w:contextualSpacing/>
        <w:jc w:val="both"/>
        <w:rPr>
          <w:rFonts w:ascii="Arial" w:eastAsia="Times New Roman" w:hAnsi="Arial" w:cs="Arial"/>
          <w:color w:val="000000"/>
          <w:sz w:val="20"/>
          <w:szCs w:val="20"/>
          <w:lang w:eastAsia="ru-RU"/>
        </w:rPr>
      </w:pPr>
      <w:r w:rsidRPr="00DF26D1">
        <w:rPr>
          <w:rFonts w:ascii="Arial" w:eastAsia="Times New Roman" w:hAnsi="Arial" w:cs="Arial"/>
          <w:color w:val="000000"/>
          <w:sz w:val="20"/>
          <w:szCs w:val="20"/>
          <w:lang w:eastAsia="ru-RU"/>
        </w:rPr>
        <w:t>4.4.2. Осуществляет оплату проведения</w:t>
      </w:r>
      <w:r w:rsidRPr="00DF26D1">
        <w:rPr>
          <w:rFonts w:ascii="Arial" w:eastAsia="Times New Roman" w:hAnsi="Arial" w:cs="Arial"/>
          <w:sz w:val="20"/>
          <w:szCs w:val="20"/>
          <w:lang w:eastAsia="ru-RU"/>
        </w:rPr>
        <w:t xml:space="preserve"> ведомственной и/или государственной экспертизы</w:t>
      </w:r>
      <w:r w:rsidRPr="00DF26D1">
        <w:rPr>
          <w:rFonts w:ascii="Arial" w:eastAsia="Times New Roman" w:hAnsi="Arial" w:cs="Arial"/>
          <w:color w:val="000000"/>
          <w:sz w:val="20"/>
          <w:szCs w:val="20"/>
          <w:lang w:eastAsia="ru-RU"/>
        </w:rPr>
        <w:t>.</w:t>
      </w:r>
    </w:p>
    <w:p w:rsidR="00DF26D1" w:rsidRPr="00DF26D1" w:rsidRDefault="00DF26D1" w:rsidP="00DF26D1">
      <w:pPr>
        <w:tabs>
          <w:tab w:val="left" w:pos="1134"/>
        </w:tabs>
        <w:spacing w:after="0" w:line="281" w:lineRule="auto"/>
        <w:ind w:firstLine="709"/>
        <w:contextualSpacing/>
        <w:jc w:val="both"/>
        <w:rPr>
          <w:rFonts w:ascii="Arial" w:eastAsia="Times New Roman" w:hAnsi="Arial" w:cs="Arial"/>
          <w:color w:val="000000"/>
          <w:sz w:val="20"/>
          <w:szCs w:val="20"/>
          <w:lang w:eastAsia="ru-RU"/>
        </w:rPr>
      </w:pPr>
      <w:r w:rsidRPr="00DF26D1">
        <w:rPr>
          <w:rFonts w:ascii="Arial" w:eastAsia="Times New Roman" w:hAnsi="Arial" w:cs="Arial"/>
          <w:color w:val="000000"/>
          <w:sz w:val="20"/>
          <w:szCs w:val="20"/>
          <w:lang w:eastAsia="ru-RU"/>
        </w:rPr>
        <w:t xml:space="preserve">После оформления договора на проведение повторной </w:t>
      </w:r>
      <w:r w:rsidRPr="00DF26D1">
        <w:rPr>
          <w:rFonts w:ascii="Arial" w:eastAsia="Times New Roman" w:hAnsi="Arial" w:cs="Arial"/>
          <w:sz w:val="20"/>
          <w:szCs w:val="20"/>
          <w:lang w:eastAsia="ru-RU"/>
        </w:rPr>
        <w:t>ведомственной и/или государственной экспертизы</w:t>
      </w:r>
      <w:r w:rsidRPr="00DF26D1">
        <w:rPr>
          <w:rFonts w:ascii="Arial" w:eastAsia="Times New Roman" w:hAnsi="Arial" w:cs="Arial"/>
          <w:color w:val="000000"/>
          <w:sz w:val="20"/>
          <w:szCs w:val="20"/>
          <w:lang w:eastAsia="ru-RU"/>
        </w:rPr>
        <w:t xml:space="preserve"> (по причине нарушений Подрядчика), Заказчик направляет Подрядчику счет для перечисления средств Заказчику, необходимых для проведения повторной </w:t>
      </w:r>
      <w:r w:rsidRPr="00DF26D1">
        <w:rPr>
          <w:rFonts w:ascii="Arial" w:eastAsia="Times New Roman" w:hAnsi="Arial" w:cs="Arial"/>
          <w:sz w:val="20"/>
          <w:szCs w:val="20"/>
          <w:lang w:eastAsia="ru-RU"/>
        </w:rPr>
        <w:t>ведомственной и/или государственной экспертизы</w:t>
      </w:r>
      <w:r w:rsidRPr="00DF26D1">
        <w:rPr>
          <w:rFonts w:ascii="Arial" w:eastAsia="Times New Roman" w:hAnsi="Arial" w:cs="Arial"/>
          <w:color w:val="000000"/>
          <w:sz w:val="20"/>
          <w:szCs w:val="20"/>
          <w:lang w:eastAsia="ru-RU"/>
        </w:rPr>
        <w:t xml:space="preserve"> с приложением документов, подтверждающих стоимость повторной </w:t>
      </w:r>
      <w:r w:rsidRPr="00DF26D1">
        <w:rPr>
          <w:rFonts w:ascii="Arial" w:eastAsia="Times New Roman" w:hAnsi="Arial" w:cs="Arial"/>
          <w:sz w:val="20"/>
          <w:szCs w:val="20"/>
          <w:lang w:eastAsia="ru-RU"/>
        </w:rPr>
        <w:t>ведомственной и/или государственной экспертизы</w:t>
      </w:r>
      <w:r w:rsidRPr="00DF26D1">
        <w:rPr>
          <w:rFonts w:ascii="Arial" w:eastAsia="Times New Roman" w:hAnsi="Arial" w:cs="Arial"/>
          <w:color w:val="000000"/>
          <w:sz w:val="20"/>
          <w:szCs w:val="20"/>
          <w:lang w:eastAsia="ru-RU"/>
        </w:rPr>
        <w:t xml:space="preserve"> (счет экспертной организации и копия договора). Данный счет подлежит оплате Подрядчиком в течение 5 (пяти) рабочих дней </w:t>
      </w:r>
      <w:proofErr w:type="gramStart"/>
      <w:r w:rsidRPr="00DF26D1">
        <w:rPr>
          <w:rFonts w:ascii="Arial" w:eastAsia="Times New Roman" w:hAnsi="Arial" w:cs="Arial"/>
          <w:color w:val="000000"/>
          <w:sz w:val="20"/>
          <w:szCs w:val="20"/>
          <w:lang w:eastAsia="ru-RU"/>
        </w:rPr>
        <w:t>с даты получения</w:t>
      </w:r>
      <w:proofErr w:type="gramEnd"/>
      <w:r w:rsidRPr="00DF26D1">
        <w:rPr>
          <w:rFonts w:ascii="Arial" w:eastAsia="Times New Roman" w:hAnsi="Arial" w:cs="Arial"/>
          <w:color w:val="000000"/>
          <w:sz w:val="20"/>
          <w:szCs w:val="20"/>
          <w:lang w:eastAsia="ru-RU"/>
        </w:rPr>
        <w:t>.</w:t>
      </w:r>
    </w:p>
    <w:p w:rsidR="00DF26D1" w:rsidRPr="00DF26D1" w:rsidRDefault="00DF26D1" w:rsidP="00DF26D1">
      <w:pPr>
        <w:tabs>
          <w:tab w:val="left" w:pos="1134"/>
        </w:tabs>
        <w:spacing w:after="0" w:line="281" w:lineRule="auto"/>
        <w:ind w:firstLine="709"/>
        <w:contextualSpacing/>
        <w:jc w:val="both"/>
        <w:rPr>
          <w:rFonts w:ascii="Arial" w:eastAsia="Times New Roman" w:hAnsi="Arial" w:cs="Arial"/>
          <w:color w:val="000000"/>
          <w:sz w:val="20"/>
          <w:szCs w:val="20"/>
          <w:lang w:eastAsia="ru-RU"/>
        </w:rPr>
      </w:pPr>
      <w:r w:rsidRPr="00DF26D1">
        <w:rPr>
          <w:rFonts w:ascii="Arial" w:eastAsia="Times New Roman" w:hAnsi="Arial" w:cs="Arial"/>
          <w:color w:val="000000"/>
          <w:sz w:val="20"/>
          <w:szCs w:val="20"/>
          <w:lang w:eastAsia="ru-RU"/>
        </w:rPr>
        <w:t xml:space="preserve">4.4.3. Работы по сопровождению </w:t>
      </w:r>
      <w:r w:rsidRPr="00DF26D1">
        <w:rPr>
          <w:rFonts w:ascii="Arial" w:eastAsia="Times New Roman" w:hAnsi="Arial" w:cs="Arial"/>
          <w:sz w:val="20"/>
          <w:szCs w:val="20"/>
          <w:lang w:eastAsia="ru-RU"/>
        </w:rPr>
        <w:t>ведомственной и/или государственной экспертизы</w:t>
      </w:r>
      <w:r w:rsidRPr="00DF26D1">
        <w:rPr>
          <w:rFonts w:ascii="Arial" w:eastAsia="Times New Roman" w:hAnsi="Arial" w:cs="Arial"/>
          <w:color w:val="000000"/>
          <w:sz w:val="20"/>
          <w:szCs w:val="20"/>
          <w:lang w:eastAsia="ru-RU"/>
        </w:rPr>
        <w:t xml:space="preserve"> выполняются в сроки, указанные в Календарном плане работ.</w:t>
      </w:r>
    </w:p>
    <w:p w:rsidR="00DF26D1" w:rsidRPr="00DF26D1" w:rsidRDefault="00DF26D1" w:rsidP="00DF26D1">
      <w:pPr>
        <w:tabs>
          <w:tab w:val="left" w:pos="1134"/>
        </w:tabs>
        <w:spacing w:after="0" w:line="281" w:lineRule="auto"/>
        <w:ind w:firstLine="709"/>
        <w:contextualSpacing/>
        <w:jc w:val="both"/>
        <w:rPr>
          <w:rFonts w:ascii="Arial" w:eastAsia="Times New Roman" w:hAnsi="Arial" w:cs="Arial"/>
          <w:color w:val="000000"/>
          <w:sz w:val="20"/>
          <w:szCs w:val="20"/>
          <w:lang w:eastAsia="ru-RU"/>
        </w:rPr>
      </w:pPr>
      <w:r w:rsidRPr="00DF26D1">
        <w:rPr>
          <w:rFonts w:ascii="Arial" w:eastAsia="Times New Roman" w:hAnsi="Arial" w:cs="Arial"/>
          <w:color w:val="000000"/>
          <w:sz w:val="20"/>
          <w:szCs w:val="20"/>
          <w:lang w:eastAsia="ru-RU"/>
        </w:rPr>
        <w:t xml:space="preserve">4.4.4. Заказчик </w:t>
      </w:r>
      <w:proofErr w:type="gramStart"/>
      <w:r w:rsidRPr="00DF26D1">
        <w:rPr>
          <w:rFonts w:ascii="Arial" w:eastAsia="Times New Roman" w:hAnsi="Arial" w:cs="Arial"/>
          <w:color w:val="000000"/>
          <w:sz w:val="20"/>
          <w:szCs w:val="20"/>
          <w:lang w:eastAsia="ru-RU"/>
        </w:rPr>
        <w:t>оплачивает стоимость Работ</w:t>
      </w:r>
      <w:proofErr w:type="gramEnd"/>
      <w:r w:rsidRPr="00DF26D1">
        <w:rPr>
          <w:rFonts w:ascii="Arial" w:eastAsia="Times New Roman" w:hAnsi="Arial" w:cs="Arial"/>
          <w:color w:val="000000"/>
          <w:sz w:val="20"/>
          <w:szCs w:val="20"/>
          <w:lang w:eastAsia="ru-RU"/>
        </w:rPr>
        <w:t xml:space="preserve"> по сопровождению </w:t>
      </w:r>
      <w:r w:rsidRPr="00DF26D1">
        <w:rPr>
          <w:rFonts w:ascii="Arial" w:eastAsia="Times New Roman" w:hAnsi="Arial" w:cs="Arial"/>
          <w:sz w:val="20"/>
          <w:szCs w:val="20"/>
          <w:lang w:eastAsia="ru-RU"/>
        </w:rPr>
        <w:t>ведомственной и/или государственной экспертизы</w:t>
      </w:r>
      <w:r w:rsidRPr="00DF26D1">
        <w:rPr>
          <w:rFonts w:ascii="Arial" w:eastAsia="Times New Roman" w:hAnsi="Arial" w:cs="Arial"/>
          <w:color w:val="000000"/>
          <w:sz w:val="20"/>
          <w:szCs w:val="20"/>
          <w:lang w:eastAsia="ru-RU"/>
        </w:rPr>
        <w:t xml:space="preserve"> в течение 30 (тридцати) календарных дней с даты предоставления Заказчику положительного заключения</w:t>
      </w:r>
      <w:r w:rsidRPr="00DF26D1">
        <w:rPr>
          <w:rFonts w:ascii="Arial" w:eastAsia="Times New Roman" w:hAnsi="Arial" w:cs="Arial"/>
          <w:sz w:val="20"/>
          <w:szCs w:val="20"/>
          <w:lang w:eastAsia="ru-RU"/>
        </w:rPr>
        <w:t xml:space="preserve"> ведомственной и/или государственной экспертизы</w:t>
      </w:r>
      <w:r w:rsidRPr="00DF26D1">
        <w:rPr>
          <w:rFonts w:ascii="Arial" w:eastAsia="Times New Roman" w:hAnsi="Arial" w:cs="Arial"/>
          <w:color w:val="000000"/>
          <w:sz w:val="20"/>
          <w:szCs w:val="20"/>
          <w:lang w:eastAsia="ru-RU"/>
        </w:rPr>
        <w:t>, акта сдачи-приемки работ, счета на оплату и счета-фактуры.</w:t>
      </w:r>
    </w:p>
    <w:p w:rsidR="00DF26D1" w:rsidRPr="00DF26D1" w:rsidRDefault="00DF26D1" w:rsidP="00DF26D1">
      <w:pPr>
        <w:tabs>
          <w:tab w:val="left" w:pos="1134"/>
        </w:tabs>
        <w:spacing w:after="0" w:line="281" w:lineRule="auto"/>
        <w:ind w:firstLine="709"/>
        <w:contextualSpacing/>
        <w:jc w:val="both"/>
        <w:rPr>
          <w:rFonts w:ascii="Arial" w:eastAsia="Times New Roman" w:hAnsi="Arial" w:cs="Arial"/>
          <w:color w:val="000000"/>
          <w:sz w:val="20"/>
          <w:szCs w:val="20"/>
          <w:lang w:eastAsia="ru-RU"/>
        </w:rPr>
      </w:pPr>
    </w:p>
    <w:p w:rsidR="00DF26D1" w:rsidRPr="00DF26D1" w:rsidRDefault="00DF26D1" w:rsidP="00DF26D1">
      <w:pPr>
        <w:numPr>
          <w:ilvl w:val="0"/>
          <w:numId w:val="23"/>
        </w:numPr>
        <w:spacing w:after="0" w:line="281" w:lineRule="auto"/>
        <w:ind w:left="0"/>
        <w:contextualSpacing/>
        <w:jc w:val="center"/>
        <w:rPr>
          <w:rFonts w:ascii="Arial" w:eastAsia="Times New Roman" w:hAnsi="Arial" w:cs="Arial"/>
          <w:b/>
          <w:sz w:val="20"/>
          <w:szCs w:val="20"/>
          <w:lang w:eastAsia="ru-RU"/>
        </w:rPr>
      </w:pPr>
      <w:r w:rsidRPr="00DF26D1">
        <w:rPr>
          <w:rFonts w:ascii="Arial" w:eastAsia="Times New Roman" w:hAnsi="Arial" w:cs="Arial"/>
          <w:b/>
          <w:sz w:val="20"/>
          <w:szCs w:val="20"/>
          <w:lang w:eastAsia="ru-RU"/>
        </w:rPr>
        <w:t>Переход права собственности и рисков</w:t>
      </w:r>
    </w:p>
    <w:p w:rsidR="00DF26D1" w:rsidRPr="00DF26D1" w:rsidRDefault="00DF26D1" w:rsidP="00DF26D1">
      <w:pPr>
        <w:spacing w:after="0" w:line="269" w:lineRule="auto"/>
        <w:contextualSpacing/>
        <w:rPr>
          <w:rFonts w:ascii="Arial" w:eastAsia="Times New Roman" w:hAnsi="Arial" w:cs="Arial"/>
          <w:sz w:val="20"/>
          <w:szCs w:val="20"/>
          <w:lang w:eastAsia="ru-RU"/>
        </w:rPr>
      </w:pPr>
    </w:p>
    <w:p w:rsidR="00DF26D1" w:rsidRPr="00DF26D1" w:rsidRDefault="00DF26D1" w:rsidP="00DF26D1">
      <w:pPr>
        <w:numPr>
          <w:ilvl w:val="1"/>
          <w:numId w:val="23"/>
        </w:numPr>
        <w:spacing w:after="0" w:line="269" w:lineRule="auto"/>
        <w:ind w:left="0" w:firstLine="720"/>
        <w:contextualSpacing/>
        <w:jc w:val="both"/>
        <w:rPr>
          <w:rFonts w:ascii="Arial" w:eastAsia="Calibri" w:hAnsi="Arial" w:cs="Arial"/>
          <w:sz w:val="20"/>
          <w:szCs w:val="20"/>
          <w:lang w:val="x-none" w:eastAsia="ru-RU"/>
        </w:rPr>
      </w:pPr>
      <w:r w:rsidRPr="00DF26D1">
        <w:rPr>
          <w:rFonts w:ascii="Arial" w:eastAsia="Calibri" w:hAnsi="Arial" w:cs="Arial"/>
          <w:sz w:val="20"/>
          <w:szCs w:val="20"/>
          <w:lang w:val="x-none" w:eastAsia="ru-RU"/>
        </w:rPr>
        <w:t xml:space="preserve"> Право собственности на результаты Работ по настоящему Договору принадлежит Заказчику.</w:t>
      </w:r>
    </w:p>
    <w:p w:rsidR="00DF26D1" w:rsidRPr="00DF26D1" w:rsidRDefault="00DF26D1" w:rsidP="00DF26D1">
      <w:pPr>
        <w:numPr>
          <w:ilvl w:val="1"/>
          <w:numId w:val="23"/>
        </w:numPr>
        <w:autoSpaceDE w:val="0"/>
        <w:autoSpaceDN w:val="0"/>
        <w:adjustRightInd w:val="0"/>
        <w:spacing w:after="0" w:line="269" w:lineRule="auto"/>
        <w:ind w:left="0" w:firstLine="720"/>
        <w:contextualSpacing/>
        <w:jc w:val="both"/>
        <w:rPr>
          <w:rFonts w:ascii="Arial" w:eastAsia="Times New Roman" w:hAnsi="Arial" w:cs="Arial"/>
          <w:bCs/>
          <w:iCs/>
          <w:sz w:val="20"/>
          <w:szCs w:val="20"/>
          <w:lang w:eastAsia="ru-RU"/>
        </w:rPr>
      </w:pPr>
      <w:r w:rsidRPr="00DF26D1">
        <w:rPr>
          <w:rFonts w:ascii="Arial" w:eastAsia="Times New Roman" w:hAnsi="Arial" w:cs="Arial"/>
          <w:bCs/>
          <w:iCs/>
          <w:sz w:val="20"/>
          <w:szCs w:val="20"/>
          <w:lang w:eastAsia="ru-RU"/>
        </w:rPr>
        <w:t>Риск случайной гибели результатов Работ до окончательной приемки результатов Работ Заказчиком по настоящему Договору несет Подрядчик.</w:t>
      </w:r>
    </w:p>
    <w:p w:rsidR="00DF26D1" w:rsidRPr="00DF26D1" w:rsidRDefault="00DF26D1" w:rsidP="00DF26D1">
      <w:pPr>
        <w:spacing w:after="0" w:line="269" w:lineRule="auto"/>
        <w:contextualSpacing/>
        <w:rPr>
          <w:rFonts w:ascii="Arial" w:eastAsia="Times New Roman" w:hAnsi="Arial" w:cs="Arial"/>
          <w:bCs/>
          <w:sz w:val="20"/>
          <w:szCs w:val="20"/>
          <w:lang w:eastAsia="ru-RU"/>
        </w:rPr>
      </w:pPr>
    </w:p>
    <w:p w:rsidR="00DF26D1" w:rsidRPr="00DF26D1" w:rsidRDefault="00DF26D1" w:rsidP="00DF26D1">
      <w:pPr>
        <w:numPr>
          <w:ilvl w:val="0"/>
          <w:numId w:val="23"/>
        </w:numPr>
        <w:spacing w:after="0" w:line="269" w:lineRule="auto"/>
        <w:ind w:left="0"/>
        <w:contextualSpacing/>
        <w:jc w:val="center"/>
        <w:rPr>
          <w:rFonts w:ascii="Arial" w:eastAsia="Times New Roman" w:hAnsi="Arial" w:cs="Arial"/>
          <w:b/>
          <w:sz w:val="20"/>
          <w:szCs w:val="20"/>
          <w:lang w:eastAsia="ru-RU"/>
        </w:rPr>
      </w:pPr>
      <w:r w:rsidRPr="00DF26D1">
        <w:rPr>
          <w:rFonts w:ascii="Arial" w:eastAsia="Times New Roman" w:hAnsi="Arial" w:cs="Arial"/>
          <w:b/>
          <w:sz w:val="20"/>
          <w:szCs w:val="20"/>
          <w:lang w:eastAsia="ru-RU"/>
        </w:rPr>
        <w:t>Конфиденциальность</w:t>
      </w:r>
    </w:p>
    <w:p w:rsidR="00DF26D1" w:rsidRPr="00DF26D1" w:rsidRDefault="00DF26D1" w:rsidP="00DF26D1">
      <w:pPr>
        <w:spacing w:after="0" w:line="269" w:lineRule="auto"/>
        <w:contextualSpacing/>
        <w:rPr>
          <w:rFonts w:ascii="Arial" w:eastAsia="Times New Roman" w:hAnsi="Arial" w:cs="Arial"/>
          <w:b/>
          <w:sz w:val="20"/>
          <w:szCs w:val="20"/>
          <w:lang w:val="en-US" w:eastAsia="ru-RU"/>
        </w:rPr>
      </w:pPr>
    </w:p>
    <w:p w:rsidR="00DF26D1" w:rsidRPr="00DF26D1" w:rsidRDefault="00DF26D1" w:rsidP="00DF26D1">
      <w:pPr>
        <w:spacing w:after="0" w:line="269" w:lineRule="auto"/>
        <w:ind w:firstLine="720"/>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6.1. Стороны обязуются в течение срока действия настоящего Договора и в течение 5 лет после его прекращения обеспечить охрану полученной в рамках настоящего Договора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DF26D1" w:rsidRPr="00DF26D1" w:rsidRDefault="00DF26D1" w:rsidP="00DF26D1">
      <w:pPr>
        <w:spacing w:after="0" w:line="269" w:lineRule="auto"/>
        <w:ind w:firstLine="720"/>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6.2.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DF26D1" w:rsidRPr="00DF26D1" w:rsidRDefault="00DF26D1" w:rsidP="00DF26D1">
      <w:pPr>
        <w:spacing w:after="0" w:line="269" w:lineRule="auto"/>
        <w:ind w:firstLine="720"/>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6.3. Стороны обязуются не передавать оригиналы или копии документов, полученных одной Стороной от другой Стороны в рамках настоящего Договора третьей стороне без предварительного письменного согласия передавшей документы Стороны.</w:t>
      </w:r>
    </w:p>
    <w:p w:rsidR="00DF26D1" w:rsidRPr="00DF26D1" w:rsidRDefault="00DF26D1" w:rsidP="00DF26D1">
      <w:pPr>
        <w:spacing w:after="0" w:line="269" w:lineRule="auto"/>
        <w:ind w:firstLine="720"/>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6.4. Сторона, допустившая нарушения условий настоящего раздела Договора, обязана возместить причиненные другой Стороне убытки в полном объеме.</w:t>
      </w:r>
    </w:p>
    <w:p w:rsidR="00DF26D1" w:rsidRPr="00DF26D1" w:rsidRDefault="00DF26D1" w:rsidP="00DF26D1">
      <w:pPr>
        <w:spacing w:after="0" w:line="269" w:lineRule="auto"/>
        <w:ind w:firstLine="720"/>
        <w:contextualSpacing/>
        <w:jc w:val="both"/>
        <w:rPr>
          <w:rFonts w:ascii="Arial" w:eastAsia="Times New Roman" w:hAnsi="Arial" w:cs="Arial"/>
          <w:sz w:val="20"/>
          <w:szCs w:val="20"/>
          <w:lang w:eastAsia="ru-RU"/>
        </w:rPr>
      </w:pPr>
    </w:p>
    <w:p w:rsidR="00DF26D1" w:rsidRPr="00DF26D1" w:rsidRDefault="00DF26D1" w:rsidP="00DF26D1">
      <w:pPr>
        <w:numPr>
          <w:ilvl w:val="0"/>
          <w:numId w:val="23"/>
        </w:numPr>
        <w:spacing w:after="0" w:line="269" w:lineRule="auto"/>
        <w:ind w:left="0"/>
        <w:contextualSpacing/>
        <w:jc w:val="center"/>
        <w:rPr>
          <w:rFonts w:ascii="Arial" w:eastAsia="Times New Roman" w:hAnsi="Arial" w:cs="Arial"/>
          <w:b/>
          <w:sz w:val="20"/>
          <w:szCs w:val="20"/>
          <w:lang w:eastAsia="ru-RU"/>
        </w:rPr>
      </w:pPr>
      <w:r w:rsidRPr="00DF26D1">
        <w:rPr>
          <w:rFonts w:ascii="Arial" w:eastAsia="Times New Roman" w:hAnsi="Arial" w:cs="Arial"/>
          <w:b/>
          <w:sz w:val="20"/>
          <w:szCs w:val="20"/>
          <w:lang w:eastAsia="ru-RU"/>
        </w:rPr>
        <w:t>Антикоррупционная оговорка</w:t>
      </w:r>
    </w:p>
    <w:p w:rsidR="00DF26D1" w:rsidRPr="00DF26D1" w:rsidRDefault="00DF26D1" w:rsidP="00DF26D1">
      <w:pPr>
        <w:spacing w:after="0" w:line="269" w:lineRule="auto"/>
        <w:contextualSpacing/>
        <w:rPr>
          <w:rFonts w:ascii="Arial" w:eastAsia="Times New Roman" w:hAnsi="Arial" w:cs="Arial"/>
          <w:sz w:val="20"/>
          <w:szCs w:val="20"/>
          <w:lang w:val="en-US" w:eastAsia="ru-RU"/>
        </w:rPr>
      </w:pPr>
    </w:p>
    <w:p w:rsidR="00DF26D1" w:rsidRPr="00DF26D1" w:rsidRDefault="00DF26D1" w:rsidP="00DF26D1">
      <w:pPr>
        <w:spacing w:after="0" w:line="269" w:lineRule="auto"/>
        <w:ind w:firstLine="720"/>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7.1. </w:t>
      </w:r>
      <w:proofErr w:type="gramStart"/>
      <w:r w:rsidRPr="00DF26D1">
        <w:rPr>
          <w:rFonts w:ascii="Arial" w:eastAsia="Times New Roman" w:hAnsi="Arial" w:cs="Arial"/>
          <w:sz w:val="20"/>
          <w:szCs w:val="20"/>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F26D1" w:rsidRPr="00DF26D1" w:rsidRDefault="00DF26D1" w:rsidP="00DF26D1">
      <w:pPr>
        <w:spacing w:after="0" w:line="269" w:lineRule="auto"/>
        <w:ind w:firstLine="720"/>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F26D1" w:rsidRPr="00DF26D1" w:rsidRDefault="00DF26D1" w:rsidP="00DF26D1">
      <w:pPr>
        <w:spacing w:after="0" w:line="269" w:lineRule="auto"/>
        <w:ind w:firstLine="720"/>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7.2. В случае возникновения у Стороны подозрений, что произошло или может произойти нарушение каких-либо положений п. 7.1.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7.1. настоящего Договора другой Стороной, ее аффилированными лицами, работниками или посредниками.</w:t>
      </w:r>
    </w:p>
    <w:p w:rsidR="00DF26D1" w:rsidRPr="00DF26D1" w:rsidRDefault="00DF26D1" w:rsidP="00DF26D1">
      <w:pPr>
        <w:spacing w:after="0" w:line="269" w:lineRule="auto"/>
        <w:ind w:firstLine="720"/>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Каналы уведомления Заказчика о нарушениях каких-либо положений п. 7.1. настоящего Договора: (383) 328-02-00, официальный сайт </w:t>
      </w:r>
      <w:proofErr w:type="spellStart"/>
      <w:r w:rsidRPr="00DF26D1">
        <w:rPr>
          <w:rFonts w:ascii="Arial" w:eastAsia="Times New Roman" w:hAnsi="Arial" w:cs="Arial"/>
          <w:sz w:val="20"/>
          <w:szCs w:val="20"/>
          <w:lang w:eastAsia="ru-RU"/>
        </w:rPr>
        <w:t>www</w:t>
      </w:r>
      <w:proofErr w:type="spellEnd"/>
      <w:r w:rsidRPr="00DF26D1">
        <w:rPr>
          <w:rFonts w:ascii="Arial" w:eastAsia="Times New Roman" w:hAnsi="Arial" w:cs="Arial"/>
          <w:sz w:val="20"/>
          <w:szCs w:val="20"/>
          <w:lang w:eastAsia="ru-RU"/>
        </w:rPr>
        <w:t>.</w:t>
      </w:r>
      <w:proofErr w:type="spellStart"/>
      <w:r w:rsidRPr="00DF26D1">
        <w:rPr>
          <w:rFonts w:ascii="Arial" w:eastAsia="Times New Roman" w:hAnsi="Arial" w:cs="Arial"/>
          <w:sz w:val="20"/>
          <w:szCs w:val="20"/>
          <w:lang w:val="en-US" w:eastAsia="ru-RU"/>
        </w:rPr>
        <w:t>stu</w:t>
      </w:r>
      <w:proofErr w:type="spellEnd"/>
      <w:r w:rsidRPr="00DF26D1">
        <w:rPr>
          <w:rFonts w:ascii="Arial" w:eastAsia="Times New Roman" w:hAnsi="Arial" w:cs="Arial"/>
          <w:sz w:val="20"/>
          <w:szCs w:val="20"/>
          <w:lang w:eastAsia="ru-RU"/>
        </w:rPr>
        <w:t>.</w:t>
      </w:r>
      <w:proofErr w:type="spellStart"/>
      <w:r w:rsidRPr="00DF26D1">
        <w:rPr>
          <w:rFonts w:ascii="Arial" w:eastAsia="Times New Roman" w:hAnsi="Arial" w:cs="Arial"/>
          <w:sz w:val="20"/>
          <w:szCs w:val="20"/>
          <w:lang w:eastAsia="ru-RU"/>
        </w:rPr>
        <w:t>ru</w:t>
      </w:r>
      <w:proofErr w:type="spellEnd"/>
      <w:r w:rsidRPr="00DF26D1">
        <w:rPr>
          <w:rFonts w:ascii="Arial" w:eastAsia="Times New Roman" w:hAnsi="Arial" w:cs="Arial"/>
          <w:sz w:val="20"/>
          <w:szCs w:val="20"/>
          <w:lang w:eastAsia="ru-RU"/>
        </w:rPr>
        <w:t xml:space="preserve"> (для заполнения специальной формы).</w:t>
      </w:r>
    </w:p>
    <w:p w:rsidR="00DF26D1" w:rsidRPr="00DF26D1" w:rsidRDefault="00DF26D1" w:rsidP="00DF26D1">
      <w:pPr>
        <w:spacing w:after="0" w:line="269" w:lineRule="auto"/>
        <w:ind w:firstLine="720"/>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Каналы уведомления Подрядчика о нарушениях каких-либо положений       п. 7.1. настоящего Договора: +7-913-796-44-50, </w:t>
      </w:r>
      <w:r w:rsidRPr="00DF26D1">
        <w:rPr>
          <w:rFonts w:ascii="Arial" w:eastAsia="Times New Roman" w:hAnsi="Arial" w:cs="Arial"/>
          <w:sz w:val="20"/>
          <w:szCs w:val="20"/>
          <w:lang w:val="en-US" w:eastAsia="ru-RU"/>
        </w:rPr>
        <w:t>e</w:t>
      </w:r>
      <w:r w:rsidRPr="00DF26D1">
        <w:rPr>
          <w:rFonts w:ascii="Arial" w:eastAsia="Times New Roman" w:hAnsi="Arial" w:cs="Arial"/>
          <w:sz w:val="20"/>
          <w:szCs w:val="20"/>
          <w:lang w:eastAsia="ru-RU"/>
        </w:rPr>
        <w:t>-</w:t>
      </w:r>
      <w:r w:rsidRPr="00DF26D1">
        <w:rPr>
          <w:rFonts w:ascii="Arial" w:eastAsia="Times New Roman" w:hAnsi="Arial" w:cs="Arial"/>
          <w:sz w:val="20"/>
          <w:szCs w:val="20"/>
          <w:lang w:val="en-US" w:eastAsia="ru-RU"/>
        </w:rPr>
        <w:t>mail</w:t>
      </w:r>
      <w:r w:rsidRPr="00DF26D1">
        <w:rPr>
          <w:rFonts w:ascii="Arial" w:eastAsia="Times New Roman" w:hAnsi="Arial" w:cs="Arial"/>
          <w:sz w:val="20"/>
          <w:szCs w:val="20"/>
          <w:lang w:eastAsia="ru-RU"/>
        </w:rPr>
        <w:t xml:space="preserve">: </w:t>
      </w:r>
      <w:proofErr w:type="spellStart"/>
      <w:r w:rsidRPr="00DF26D1">
        <w:rPr>
          <w:rFonts w:ascii="Arial" w:eastAsia="Times New Roman" w:hAnsi="Arial" w:cs="Arial"/>
          <w:sz w:val="20"/>
          <w:szCs w:val="20"/>
          <w:lang w:val="en-US" w:eastAsia="ru-RU"/>
        </w:rPr>
        <w:t>vasnsk</w:t>
      </w:r>
      <w:proofErr w:type="spellEnd"/>
      <w:r w:rsidRPr="00DF26D1">
        <w:rPr>
          <w:rFonts w:ascii="Arial" w:eastAsia="Times New Roman" w:hAnsi="Arial" w:cs="Arial"/>
          <w:sz w:val="20"/>
          <w:szCs w:val="20"/>
          <w:lang w:eastAsia="ru-RU"/>
        </w:rPr>
        <w:t>1@</w:t>
      </w:r>
      <w:proofErr w:type="spellStart"/>
      <w:r w:rsidRPr="00DF26D1">
        <w:rPr>
          <w:rFonts w:ascii="Arial" w:eastAsia="Times New Roman" w:hAnsi="Arial" w:cs="Arial"/>
          <w:sz w:val="20"/>
          <w:szCs w:val="20"/>
          <w:lang w:val="en-US" w:eastAsia="ru-RU"/>
        </w:rPr>
        <w:t>gmail</w:t>
      </w:r>
      <w:proofErr w:type="spellEnd"/>
      <w:r w:rsidRPr="00DF26D1">
        <w:rPr>
          <w:rFonts w:ascii="Arial" w:eastAsia="Times New Roman" w:hAnsi="Arial" w:cs="Arial"/>
          <w:sz w:val="20"/>
          <w:szCs w:val="20"/>
          <w:lang w:eastAsia="ru-RU"/>
        </w:rPr>
        <w:t>.</w:t>
      </w:r>
      <w:r w:rsidRPr="00DF26D1">
        <w:rPr>
          <w:rFonts w:ascii="Arial" w:eastAsia="Times New Roman" w:hAnsi="Arial" w:cs="Arial"/>
          <w:sz w:val="20"/>
          <w:szCs w:val="20"/>
          <w:lang w:val="en-US" w:eastAsia="ru-RU"/>
        </w:rPr>
        <w:t>com</w:t>
      </w:r>
      <w:r w:rsidRPr="00DF26D1">
        <w:rPr>
          <w:rFonts w:ascii="Arial" w:eastAsia="Times New Roman" w:hAnsi="Arial" w:cs="Arial"/>
          <w:sz w:val="20"/>
          <w:szCs w:val="20"/>
          <w:lang w:eastAsia="ru-RU"/>
        </w:rPr>
        <w:t>.</w:t>
      </w:r>
    </w:p>
    <w:p w:rsidR="00DF26D1" w:rsidRPr="00DF26D1" w:rsidRDefault="00DF26D1" w:rsidP="00DF26D1">
      <w:pPr>
        <w:spacing w:after="0" w:line="269" w:lineRule="auto"/>
        <w:ind w:firstLine="720"/>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lastRenderedPageBreak/>
        <w:t xml:space="preserve">Сторона, получившая уведомление о нарушении каких-либо положений п. 7.1. настоящего Договора, обязана рассмотреть уведомление и сообщить другой стороне об итогах его рассмотрения в течение 30 рабочих дней </w:t>
      </w:r>
      <w:proofErr w:type="gramStart"/>
      <w:r w:rsidRPr="00DF26D1">
        <w:rPr>
          <w:rFonts w:ascii="Arial" w:eastAsia="Times New Roman" w:hAnsi="Arial" w:cs="Arial"/>
          <w:sz w:val="20"/>
          <w:szCs w:val="20"/>
          <w:lang w:eastAsia="ru-RU"/>
        </w:rPr>
        <w:t>с даты получения</w:t>
      </w:r>
      <w:proofErr w:type="gramEnd"/>
      <w:r w:rsidRPr="00DF26D1">
        <w:rPr>
          <w:rFonts w:ascii="Arial" w:eastAsia="Times New Roman" w:hAnsi="Arial" w:cs="Arial"/>
          <w:sz w:val="20"/>
          <w:szCs w:val="20"/>
          <w:lang w:eastAsia="ru-RU"/>
        </w:rPr>
        <w:t xml:space="preserve"> письменного уведомления.</w:t>
      </w:r>
    </w:p>
    <w:p w:rsidR="00DF26D1" w:rsidRPr="00DF26D1" w:rsidRDefault="00DF26D1" w:rsidP="00DF26D1">
      <w:pPr>
        <w:spacing w:after="0" w:line="269" w:lineRule="auto"/>
        <w:ind w:firstLine="720"/>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7.3. Стороны гарантируют осуществление надлежащего разбирательства по фактам нарушения положений п. 7.1.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DF26D1" w:rsidRPr="00DF26D1" w:rsidRDefault="00DF26D1" w:rsidP="00DF26D1">
      <w:pPr>
        <w:spacing w:after="0" w:line="269" w:lineRule="auto"/>
        <w:ind w:firstLine="720"/>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7.4. В случае подтверждения факта нарушения одной Стороной положений п. 7.1. настоящего Договора и/или неполучения другой Стороной информации об итогах рассмотрения уведомления о нарушении в соответствии с п. 7.2.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DF26D1">
        <w:rPr>
          <w:rFonts w:ascii="Arial" w:eastAsia="Times New Roman" w:hAnsi="Arial" w:cs="Arial"/>
          <w:sz w:val="20"/>
          <w:szCs w:val="20"/>
          <w:lang w:eastAsia="ru-RU"/>
        </w:rPr>
        <w:t>позднее</w:t>
      </w:r>
      <w:proofErr w:type="gramEnd"/>
      <w:r w:rsidRPr="00DF26D1">
        <w:rPr>
          <w:rFonts w:ascii="Arial" w:eastAsia="Times New Roman" w:hAnsi="Arial" w:cs="Arial"/>
          <w:sz w:val="20"/>
          <w:szCs w:val="20"/>
          <w:lang w:eastAsia="ru-RU"/>
        </w:rPr>
        <w:t xml:space="preserve"> чем за 30 (тридцать) календарных дней до даты прекращения действия настоящего Договора.</w:t>
      </w:r>
    </w:p>
    <w:p w:rsidR="00DF26D1" w:rsidRPr="00DF26D1" w:rsidRDefault="00DF26D1" w:rsidP="00DF26D1">
      <w:pPr>
        <w:tabs>
          <w:tab w:val="left" w:pos="1134"/>
        </w:tabs>
        <w:spacing w:after="0" w:line="269" w:lineRule="auto"/>
        <w:ind w:firstLine="709"/>
        <w:contextualSpacing/>
        <w:jc w:val="both"/>
        <w:rPr>
          <w:rFonts w:ascii="Arial" w:eastAsia="Times New Roman" w:hAnsi="Arial" w:cs="Arial"/>
          <w:color w:val="000000"/>
          <w:sz w:val="20"/>
          <w:szCs w:val="20"/>
          <w:lang w:eastAsia="ru-RU"/>
        </w:rPr>
      </w:pPr>
    </w:p>
    <w:p w:rsidR="00DF26D1" w:rsidRPr="00DF26D1" w:rsidRDefault="00DF26D1" w:rsidP="00DF26D1">
      <w:pPr>
        <w:numPr>
          <w:ilvl w:val="0"/>
          <w:numId w:val="23"/>
        </w:numPr>
        <w:tabs>
          <w:tab w:val="left" w:pos="1134"/>
        </w:tabs>
        <w:spacing w:after="0" w:line="269" w:lineRule="auto"/>
        <w:ind w:left="0"/>
        <w:contextualSpacing/>
        <w:jc w:val="center"/>
        <w:rPr>
          <w:rFonts w:ascii="Arial" w:eastAsia="Calibri" w:hAnsi="Arial" w:cs="Arial"/>
          <w:b/>
          <w:color w:val="000000"/>
          <w:sz w:val="20"/>
          <w:szCs w:val="20"/>
          <w:lang w:val="x-none" w:eastAsia="ru-RU"/>
        </w:rPr>
      </w:pPr>
      <w:r w:rsidRPr="00DF26D1">
        <w:rPr>
          <w:rFonts w:ascii="Arial" w:eastAsia="Calibri" w:hAnsi="Arial" w:cs="Arial"/>
          <w:b/>
          <w:color w:val="000000"/>
          <w:sz w:val="20"/>
          <w:szCs w:val="20"/>
          <w:lang w:val="x-none" w:eastAsia="ru-RU"/>
        </w:rPr>
        <w:t>Ответственность Сторон</w:t>
      </w:r>
    </w:p>
    <w:p w:rsidR="00DF26D1" w:rsidRPr="00DF26D1" w:rsidRDefault="00DF26D1" w:rsidP="00DF26D1">
      <w:pPr>
        <w:tabs>
          <w:tab w:val="left" w:pos="1134"/>
        </w:tabs>
        <w:spacing w:after="0" w:line="269" w:lineRule="auto"/>
        <w:contextualSpacing/>
        <w:rPr>
          <w:rFonts w:ascii="Arial" w:eastAsia="Calibri" w:hAnsi="Arial" w:cs="Arial"/>
          <w:color w:val="000000"/>
          <w:sz w:val="20"/>
          <w:szCs w:val="20"/>
          <w:lang w:val="x-none" w:eastAsia="ru-RU"/>
        </w:rPr>
      </w:pPr>
    </w:p>
    <w:p w:rsidR="00DF26D1" w:rsidRPr="00DF26D1" w:rsidRDefault="00DF26D1" w:rsidP="00DF26D1">
      <w:pPr>
        <w:numPr>
          <w:ilvl w:val="1"/>
          <w:numId w:val="23"/>
        </w:numPr>
        <w:spacing w:after="0" w:line="269" w:lineRule="auto"/>
        <w:ind w:left="0" w:firstLine="720"/>
        <w:contextualSpacing/>
        <w:jc w:val="both"/>
        <w:rPr>
          <w:rFonts w:ascii="Arial" w:eastAsia="Calibri" w:hAnsi="Arial" w:cs="Arial"/>
          <w:color w:val="000000"/>
          <w:sz w:val="20"/>
          <w:szCs w:val="20"/>
          <w:lang w:val="x-none" w:eastAsia="ru-RU"/>
        </w:rPr>
      </w:pPr>
      <w:r w:rsidRPr="00DF26D1">
        <w:rPr>
          <w:rFonts w:ascii="Arial" w:eastAsia="Calibri" w:hAnsi="Arial" w:cs="Arial"/>
          <w:color w:val="000000"/>
          <w:sz w:val="20"/>
          <w:szCs w:val="20"/>
          <w:lang w:val="x-none" w:eastAsia="ru-RU"/>
        </w:rPr>
        <w:t>Стороны несут ответственность за неисполнение или ненадлежащие исполнение своих обязательств по настоящему Договору в соответствии с действующим законодательством Российской Федерации.</w:t>
      </w:r>
    </w:p>
    <w:p w:rsidR="00DF26D1" w:rsidRPr="00DF26D1" w:rsidRDefault="00DF26D1" w:rsidP="00DF26D1">
      <w:pPr>
        <w:numPr>
          <w:ilvl w:val="1"/>
          <w:numId w:val="23"/>
        </w:numPr>
        <w:spacing w:after="0" w:line="269" w:lineRule="auto"/>
        <w:ind w:left="0" w:firstLine="720"/>
        <w:contextualSpacing/>
        <w:jc w:val="both"/>
        <w:rPr>
          <w:rFonts w:ascii="Arial" w:eastAsia="Calibri" w:hAnsi="Arial" w:cs="Arial"/>
          <w:sz w:val="20"/>
          <w:szCs w:val="20"/>
          <w:lang w:val="x-none" w:eastAsia="ru-RU"/>
        </w:rPr>
      </w:pPr>
      <w:r w:rsidRPr="00DF26D1">
        <w:rPr>
          <w:rFonts w:ascii="Arial" w:eastAsia="Calibri" w:hAnsi="Arial" w:cs="Arial"/>
          <w:color w:val="000000"/>
          <w:sz w:val="20"/>
          <w:szCs w:val="20"/>
          <w:lang w:val="x-none" w:eastAsia="ru-RU"/>
        </w:rPr>
        <w:t>Подрядчик несет ответственность за ненадлежащее выполнение инженерных изысканий, составление документации, включая недостатки, обнаруженные впоследствии в ходе строительства, а также в процессе эксплуатации объекта, созданного на основе проектно-сметной документации</w:t>
      </w:r>
      <w:r w:rsidRPr="00DF26D1">
        <w:rPr>
          <w:rFonts w:ascii="Arial" w:eastAsia="Calibri" w:hAnsi="Arial" w:cs="Arial"/>
          <w:sz w:val="20"/>
          <w:szCs w:val="20"/>
          <w:lang w:val="x-none" w:eastAsia="ru-RU"/>
        </w:rPr>
        <w:t>.</w:t>
      </w:r>
    </w:p>
    <w:p w:rsidR="00DF26D1" w:rsidRPr="00DF26D1" w:rsidRDefault="00DF26D1" w:rsidP="00DF26D1">
      <w:pPr>
        <w:numPr>
          <w:ilvl w:val="1"/>
          <w:numId w:val="23"/>
        </w:numPr>
        <w:spacing w:after="0" w:line="269" w:lineRule="auto"/>
        <w:ind w:left="0" w:firstLine="720"/>
        <w:contextualSpacing/>
        <w:jc w:val="both"/>
        <w:rPr>
          <w:rFonts w:ascii="Arial" w:eastAsia="Calibri" w:hAnsi="Arial" w:cs="Arial"/>
          <w:sz w:val="20"/>
          <w:szCs w:val="20"/>
          <w:lang w:val="x-none" w:eastAsia="ru-RU"/>
        </w:rPr>
      </w:pPr>
      <w:r w:rsidRPr="00DF26D1">
        <w:rPr>
          <w:rFonts w:ascii="Arial" w:eastAsia="Calibri" w:hAnsi="Arial" w:cs="Arial"/>
          <w:color w:val="000000"/>
          <w:sz w:val="20"/>
          <w:szCs w:val="20"/>
          <w:lang w:val="x-none" w:eastAsia="ru-RU"/>
        </w:rPr>
        <w:t xml:space="preserve">При нарушении Подрядчиком сроков выполнения Работ, Подрядчик уплачивает пеню в размере 0,1 (ноль целых одна десятая) % от стоимости несданных Работ за каждый день просрочки. </w:t>
      </w:r>
    </w:p>
    <w:p w:rsidR="00DF26D1" w:rsidRPr="00DF26D1" w:rsidRDefault="00DF26D1" w:rsidP="00DF26D1">
      <w:pPr>
        <w:numPr>
          <w:ilvl w:val="1"/>
          <w:numId w:val="23"/>
        </w:numPr>
        <w:spacing w:after="0" w:line="269" w:lineRule="auto"/>
        <w:ind w:left="0" w:firstLine="720"/>
        <w:contextualSpacing/>
        <w:jc w:val="both"/>
        <w:rPr>
          <w:rFonts w:ascii="Arial" w:eastAsia="Calibri" w:hAnsi="Arial" w:cs="Arial"/>
          <w:sz w:val="20"/>
          <w:szCs w:val="20"/>
          <w:lang w:val="x-none" w:eastAsia="ru-RU"/>
        </w:rPr>
      </w:pPr>
      <w:r w:rsidRPr="00DF26D1">
        <w:rPr>
          <w:rFonts w:ascii="Arial" w:eastAsia="Calibri" w:hAnsi="Arial" w:cs="Arial"/>
          <w:color w:val="000000"/>
          <w:sz w:val="20"/>
          <w:szCs w:val="20"/>
          <w:lang w:val="x-none" w:eastAsia="ru-RU"/>
        </w:rPr>
        <w:t xml:space="preserve">При обнаружении недостатков в документации, выполненной по  настоящему Договору, Подрядчик обязан безвозмездно (за свой счет) устранить недостатки в документации </w:t>
      </w:r>
      <w:r w:rsidRPr="00DF26D1">
        <w:rPr>
          <w:rFonts w:ascii="Arial" w:eastAsia="Calibri" w:hAnsi="Arial" w:cs="Arial"/>
          <w:sz w:val="20"/>
          <w:szCs w:val="20"/>
          <w:lang w:val="x-none" w:eastAsia="ru-RU"/>
        </w:rPr>
        <w:t xml:space="preserve">в срок не более </w:t>
      </w:r>
      <w:r w:rsidRPr="00DF26D1">
        <w:rPr>
          <w:rFonts w:ascii="Arial" w:eastAsia="Calibri" w:hAnsi="Arial" w:cs="Arial"/>
          <w:sz w:val="20"/>
          <w:szCs w:val="20"/>
          <w:lang w:eastAsia="ru-RU"/>
        </w:rPr>
        <w:t>5</w:t>
      </w:r>
      <w:r w:rsidRPr="00DF26D1">
        <w:rPr>
          <w:rFonts w:ascii="Arial" w:eastAsia="Calibri" w:hAnsi="Arial" w:cs="Arial"/>
          <w:sz w:val="20"/>
          <w:szCs w:val="20"/>
          <w:lang w:val="x-none" w:eastAsia="ru-RU"/>
        </w:rPr>
        <w:t xml:space="preserve"> (</w:t>
      </w:r>
      <w:r w:rsidRPr="00DF26D1">
        <w:rPr>
          <w:rFonts w:ascii="Arial" w:eastAsia="Calibri" w:hAnsi="Arial" w:cs="Arial"/>
          <w:sz w:val="20"/>
          <w:szCs w:val="20"/>
          <w:lang w:eastAsia="ru-RU"/>
        </w:rPr>
        <w:t>пяти</w:t>
      </w:r>
      <w:r w:rsidRPr="00DF26D1">
        <w:rPr>
          <w:rFonts w:ascii="Arial" w:eastAsia="Calibri" w:hAnsi="Arial" w:cs="Arial"/>
          <w:sz w:val="20"/>
          <w:szCs w:val="20"/>
          <w:lang w:val="x-none" w:eastAsia="ru-RU"/>
        </w:rPr>
        <w:t>) рабочих дней после письменного извещения Заказчика.</w:t>
      </w:r>
      <w:r w:rsidRPr="00DF26D1">
        <w:rPr>
          <w:rFonts w:ascii="Arial" w:eastAsia="Calibri" w:hAnsi="Arial" w:cs="Arial"/>
          <w:color w:val="000000"/>
          <w:sz w:val="20"/>
          <w:szCs w:val="20"/>
          <w:lang w:val="x-none" w:eastAsia="ru-RU"/>
        </w:rPr>
        <w:t xml:space="preserve"> Более длительный срок устранения недостатков согласовывается Сторонами дополнительно. Подрядчик обязан возместить Заказчику убытки, причинённые вследствие обнаружения недостатков в документации.</w:t>
      </w:r>
    </w:p>
    <w:p w:rsidR="00DF26D1" w:rsidRPr="00DF26D1" w:rsidRDefault="00DF26D1" w:rsidP="00DF26D1">
      <w:pPr>
        <w:spacing w:after="0" w:line="269" w:lineRule="auto"/>
        <w:ind w:firstLine="720"/>
        <w:contextualSpacing/>
        <w:jc w:val="both"/>
        <w:rPr>
          <w:rFonts w:ascii="Arial" w:eastAsia="Times New Roman" w:hAnsi="Arial" w:cs="Arial"/>
          <w:color w:val="000000"/>
          <w:sz w:val="20"/>
          <w:szCs w:val="20"/>
          <w:lang w:eastAsia="ru-RU"/>
        </w:rPr>
      </w:pPr>
      <w:r w:rsidRPr="00DF26D1">
        <w:rPr>
          <w:rFonts w:ascii="Arial" w:eastAsia="Times New Roman" w:hAnsi="Arial" w:cs="Arial"/>
          <w:color w:val="000000"/>
          <w:sz w:val="20"/>
          <w:szCs w:val="20"/>
          <w:lang w:eastAsia="ru-RU"/>
        </w:rPr>
        <w:t>За нарушение сроков проведения работ по устранению замечаний Подрядчик уплачивает Заказчику пеню в размере – 0,1 (ноль целых одна десятая) % от стоимости настоящего Договора за каждый день просрочки, но не более 20 (двадцати) % от стоимости настоящего Договора.</w:t>
      </w:r>
    </w:p>
    <w:p w:rsidR="00DF26D1" w:rsidRPr="00DF26D1" w:rsidRDefault="00DF26D1" w:rsidP="00DF26D1">
      <w:pPr>
        <w:numPr>
          <w:ilvl w:val="1"/>
          <w:numId w:val="23"/>
        </w:numPr>
        <w:spacing w:after="0" w:line="269" w:lineRule="auto"/>
        <w:ind w:left="0" w:firstLine="720"/>
        <w:contextualSpacing/>
        <w:jc w:val="both"/>
        <w:rPr>
          <w:rFonts w:ascii="Arial" w:eastAsia="Calibri" w:hAnsi="Arial" w:cs="Arial"/>
          <w:color w:val="000000"/>
          <w:sz w:val="20"/>
          <w:szCs w:val="20"/>
          <w:lang w:val="x-none" w:eastAsia="ru-RU"/>
        </w:rPr>
      </w:pPr>
      <w:r w:rsidRPr="00DF26D1">
        <w:rPr>
          <w:rFonts w:ascii="Arial" w:eastAsia="Calibri" w:hAnsi="Arial" w:cs="Arial"/>
          <w:color w:val="000000"/>
          <w:sz w:val="20"/>
          <w:szCs w:val="20"/>
          <w:lang w:val="x-none" w:eastAsia="ru-RU"/>
        </w:rPr>
        <w:t>В случае ненадлежащего выполнения Подрядчиком Работ по настоящему Договору, в результате которых произошло увеличение проектных объемов и стоимости строительства, Подрядчик уплачивает Заказчику штраф в размере 1 (Одного) % от цены настоящего Договора.</w:t>
      </w:r>
    </w:p>
    <w:p w:rsidR="00DF26D1" w:rsidRPr="00DF26D1" w:rsidRDefault="00DF26D1" w:rsidP="00DF26D1">
      <w:pPr>
        <w:widowControl w:val="0"/>
        <w:numPr>
          <w:ilvl w:val="1"/>
          <w:numId w:val="23"/>
        </w:numPr>
        <w:tabs>
          <w:tab w:val="left" w:pos="0"/>
        </w:tabs>
        <w:autoSpaceDE w:val="0"/>
        <w:autoSpaceDN w:val="0"/>
        <w:adjustRightInd w:val="0"/>
        <w:spacing w:after="0" w:line="269" w:lineRule="auto"/>
        <w:ind w:left="0" w:firstLine="720"/>
        <w:contextualSpacing/>
        <w:jc w:val="both"/>
        <w:rPr>
          <w:rFonts w:ascii="Arial" w:eastAsia="Times New Roman" w:hAnsi="Arial" w:cs="Arial"/>
          <w:color w:val="000000"/>
          <w:sz w:val="20"/>
          <w:szCs w:val="20"/>
          <w:lang w:eastAsia="ru-RU"/>
        </w:rPr>
      </w:pPr>
      <w:r w:rsidRPr="00DF26D1">
        <w:rPr>
          <w:rFonts w:ascii="Arial" w:eastAsia="Times New Roman" w:hAnsi="Arial" w:cs="Arial"/>
          <w:color w:val="000000"/>
          <w:sz w:val="20"/>
          <w:szCs w:val="20"/>
          <w:lang w:eastAsia="ru-RU"/>
        </w:rPr>
        <w:t>В случае ненадлежащего выполнения Подрядчиком условий настоящего Договора, несоответствия результатов Работ обусловленным Сторонами требованиям, Подрядчик уплачивает Заказчику штраф в размере 1% от цены настоящего Договора.</w:t>
      </w:r>
    </w:p>
    <w:p w:rsidR="00DF26D1" w:rsidRPr="00DF26D1" w:rsidRDefault="00DF26D1" w:rsidP="00DF26D1">
      <w:pPr>
        <w:widowControl w:val="0"/>
        <w:numPr>
          <w:ilvl w:val="1"/>
          <w:numId w:val="23"/>
        </w:numPr>
        <w:tabs>
          <w:tab w:val="left" w:pos="0"/>
        </w:tabs>
        <w:autoSpaceDE w:val="0"/>
        <w:autoSpaceDN w:val="0"/>
        <w:adjustRightInd w:val="0"/>
        <w:spacing w:after="0" w:line="269" w:lineRule="auto"/>
        <w:ind w:left="0" w:firstLine="720"/>
        <w:contextualSpacing/>
        <w:jc w:val="both"/>
        <w:rPr>
          <w:rFonts w:ascii="Arial" w:eastAsia="Times New Roman" w:hAnsi="Arial" w:cs="Arial"/>
          <w:color w:val="000000"/>
          <w:sz w:val="20"/>
          <w:szCs w:val="20"/>
          <w:lang w:eastAsia="ru-RU"/>
        </w:rPr>
      </w:pPr>
      <w:r w:rsidRPr="00DF26D1">
        <w:rPr>
          <w:rFonts w:ascii="Arial" w:eastAsia="Times New Roman" w:hAnsi="Arial" w:cs="Arial"/>
          <w:color w:val="000000"/>
          <w:sz w:val="20"/>
          <w:szCs w:val="20"/>
          <w:lang w:eastAsia="ru-RU"/>
        </w:rPr>
        <w:t>Подрядчик несет ответственность перед Заказчиком за действия привлекаемых им к выполнению Работ третьих лиц как за собственные действия.</w:t>
      </w:r>
    </w:p>
    <w:p w:rsidR="00DF26D1" w:rsidRPr="00DF26D1" w:rsidRDefault="00DF26D1" w:rsidP="00DF26D1">
      <w:pPr>
        <w:numPr>
          <w:ilvl w:val="1"/>
          <w:numId w:val="23"/>
        </w:numPr>
        <w:spacing w:after="0" w:line="269" w:lineRule="auto"/>
        <w:ind w:left="0" w:firstLine="720"/>
        <w:contextualSpacing/>
        <w:jc w:val="both"/>
        <w:rPr>
          <w:rFonts w:ascii="Arial" w:eastAsia="Calibri" w:hAnsi="Arial" w:cs="Arial"/>
          <w:color w:val="000000"/>
          <w:sz w:val="20"/>
          <w:szCs w:val="20"/>
          <w:lang w:val="x-none" w:eastAsia="ru-RU"/>
        </w:rPr>
      </w:pPr>
      <w:r w:rsidRPr="00DF26D1">
        <w:rPr>
          <w:rFonts w:ascii="Arial" w:eastAsia="Calibri" w:hAnsi="Arial" w:cs="Arial"/>
          <w:color w:val="000000"/>
          <w:sz w:val="20"/>
          <w:szCs w:val="20"/>
          <w:lang w:val="x-none" w:eastAsia="ru-RU"/>
        </w:rPr>
        <w:t>В случае возникновения при этом у Заказчика каких-либо убытков Подрядчик возмещает такие убытки Заказчику в полном объеме.</w:t>
      </w:r>
    </w:p>
    <w:p w:rsidR="00DF26D1" w:rsidRPr="00DF26D1" w:rsidRDefault="00DF26D1" w:rsidP="00DF26D1">
      <w:pPr>
        <w:widowControl w:val="0"/>
        <w:numPr>
          <w:ilvl w:val="1"/>
          <w:numId w:val="23"/>
        </w:numPr>
        <w:tabs>
          <w:tab w:val="left" w:pos="0"/>
        </w:tabs>
        <w:autoSpaceDE w:val="0"/>
        <w:autoSpaceDN w:val="0"/>
        <w:adjustRightInd w:val="0"/>
        <w:spacing w:after="0" w:line="269" w:lineRule="auto"/>
        <w:ind w:left="0" w:firstLine="720"/>
        <w:contextualSpacing/>
        <w:jc w:val="both"/>
        <w:rPr>
          <w:rFonts w:ascii="Arial" w:eastAsia="Times New Roman" w:hAnsi="Arial" w:cs="Arial"/>
          <w:color w:val="000000"/>
          <w:sz w:val="20"/>
          <w:szCs w:val="20"/>
          <w:lang w:eastAsia="ru-RU"/>
        </w:rPr>
      </w:pPr>
      <w:r w:rsidRPr="00DF26D1">
        <w:rPr>
          <w:rFonts w:ascii="Arial" w:eastAsia="Times New Roman" w:hAnsi="Arial" w:cs="Arial"/>
          <w:color w:val="000000"/>
          <w:sz w:val="20"/>
          <w:szCs w:val="20"/>
          <w:lang w:eastAsia="ru-RU"/>
        </w:rPr>
        <w:t xml:space="preserve">В случае утраты документации (переданной Подрядчику Заказчиком), неисполнения или ненадлежащего исполнения условий, предусмотренных разделом 6 настоящего Договора, Подрядчик возмещает Заказчику убытки и </w:t>
      </w:r>
      <w:proofErr w:type="gramStart"/>
      <w:r w:rsidRPr="00DF26D1">
        <w:rPr>
          <w:rFonts w:ascii="Arial" w:eastAsia="Times New Roman" w:hAnsi="Arial" w:cs="Arial"/>
          <w:color w:val="000000"/>
          <w:sz w:val="20"/>
          <w:szCs w:val="20"/>
          <w:lang w:eastAsia="ru-RU"/>
        </w:rPr>
        <w:t>оплачивает штраф в</w:t>
      </w:r>
      <w:proofErr w:type="gramEnd"/>
      <w:r w:rsidRPr="00DF26D1">
        <w:rPr>
          <w:rFonts w:ascii="Arial" w:eastAsia="Times New Roman" w:hAnsi="Arial" w:cs="Arial"/>
          <w:color w:val="000000"/>
          <w:sz w:val="20"/>
          <w:szCs w:val="20"/>
          <w:lang w:eastAsia="ru-RU"/>
        </w:rPr>
        <w:t xml:space="preserve"> размере 1% от цены настоящего Договора в течение 10 (десяти) календарных дней с даты предъявления Заказчиком соответствующего требования.</w:t>
      </w:r>
    </w:p>
    <w:p w:rsidR="00DF26D1" w:rsidRPr="00DF26D1" w:rsidRDefault="00DF26D1" w:rsidP="00DF26D1">
      <w:pPr>
        <w:widowControl w:val="0"/>
        <w:numPr>
          <w:ilvl w:val="1"/>
          <w:numId w:val="23"/>
        </w:numPr>
        <w:tabs>
          <w:tab w:val="left" w:pos="0"/>
        </w:tabs>
        <w:autoSpaceDE w:val="0"/>
        <w:autoSpaceDN w:val="0"/>
        <w:adjustRightInd w:val="0"/>
        <w:spacing w:after="0" w:line="269" w:lineRule="auto"/>
        <w:ind w:left="0" w:firstLine="720"/>
        <w:contextualSpacing/>
        <w:jc w:val="both"/>
        <w:rPr>
          <w:rFonts w:ascii="Arial" w:eastAsia="Times New Roman" w:hAnsi="Arial" w:cs="Arial"/>
          <w:color w:val="000000"/>
          <w:sz w:val="20"/>
          <w:szCs w:val="20"/>
          <w:lang w:eastAsia="ru-RU"/>
        </w:rPr>
      </w:pPr>
      <w:r w:rsidRPr="00DF26D1">
        <w:rPr>
          <w:rFonts w:ascii="Arial" w:eastAsia="Times New Roman" w:hAnsi="Arial" w:cs="Arial"/>
          <w:color w:val="000000"/>
          <w:sz w:val="20"/>
          <w:szCs w:val="20"/>
          <w:lang w:eastAsia="ru-RU"/>
        </w:rPr>
        <w:t>При задержке расчетов за выполненные Работы Подрядчик вправе потребовать уплаты штрафа в размере 0,05 (ноль целых пять сотых) % от цены подлежащих оплате Работ за каждый день просрочки, но не более 5 (пяти) % от стоимости работ по настоящему Договору.</w:t>
      </w:r>
    </w:p>
    <w:p w:rsidR="00DF26D1" w:rsidRPr="00DF26D1" w:rsidRDefault="00DF26D1" w:rsidP="00DF26D1">
      <w:pPr>
        <w:numPr>
          <w:ilvl w:val="1"/>
          <w:numId w:val="23"/>
        </w:numPr>
        <w:spacing w:after="0" w:line="269" w:lineRule="auto"/>
        <w:ind w:left="0" w:firstLine="720"/>
        <w:contextualSpacing/>
        <w:jc w:val="both"/>
        <w:rPr>
          <w:rFonts w:ascii="Arial" w:eastAsia="Calibri" w:hAnsi="Arial" w:cs="Arial"/>
          <w:color w:val="000000"/>
          <w:sz w:val="20"/>
          <w:szCs w:val="20"/>
          <w:lang w:val="x-none" w:eastAsia="ru-RU"/>
        </w:rPr>
      </w:pPr>
      <w:r w:rsidRPr="00DF26D1">
        <w:rPr>
          <w:rFonts w:ascii="Arial" w:eastAsia="Calibri" w:hAnsi="Arial" w:cs="Arial"/>
          <w:sz w:val="20"/>
          <w:szCs w:val="20"/>
          <w:lang w:val="x-none" w:eastAsia="ru-RU"/>
        </w:rPr>
        <w:t>В случае уступки прав и/или обязанностей Подрядчиком по настоящему Договору в нарушение требований п.3.1.2</w:t>
      </w:r>
      <w:r w:rsidRPr="00DF26D1">
        <w:rPr>
          <w:rFonts w:ascii="Arial" w:eastAsia="Calibri" w:hAnsi="Arial" w:cs="Arial"/>
          <w:sz w:val="20"/>
          <w:szCs w:val="20"/>
          <w:lang w:eastAsia="ru-RU"/>
        </w:rPr>
        <w:t>0</w:t>
      </w:r>
      <w:r w:rsidRPr="00DF26D1">
        <w:rPr>
          <w:rFonts w:ascii="Arial" w:eastAsia="Calibri" w:hAnsi="Arial" w:cs="Arial"/>
          <w:sz w:val="20"/>
          <w:szCs w:val="20"/>
          <w:lang w:val="x-none" w:eastAsia="ru-RU"/>
        </w:rPr>
        <w:t xml:space="preserve">. настоящего Договора, Подрядчик уплачивает Заказчику штраф в размере 10% от суммы (стоимости) уступленного требования (обязательства). </w:t>
      </w:r>
    </w:p>
    <w:p w:rsidR="00DF26D1" w:rsidRPr="00DF26D1" w:rsidRDefault="00DF26D1" w:rsidP="00DF26D1">
      <w:pPr>
        <w:numPr>
          <w:ilvl w:val="1"/>
          <w:numId w:val="23"/>
        </w:numPr>
        <w:spacing w:after="0" w:line="269" w:lineRule="auto"/>
        <w:ind w:left="0" w:firstLine="720"/>
        <w:contextualSpacing/>
        <w:jc w:val="both"/>
        <w:rPr>
          <w:rFonts w:ascii="Arial" w:eastAsia="Calibri" w:hAnsi="Arial" w:cs="Arial"/>
          <w:color w:val="000000"/>
          <w:sz w:val="20"/>
          <w:szCs w:val="20"/>
          <w:lang w:val="x-none" w:eastAsia="ru-RU"/>
        </w:rPr>
      </w:pPr>
      <w:r w:rsidRPr="00DF26D1">
        <w:rPr>
          <w:rFonts w:ascii="Arial" w:eastAsia="Calibri" w:hAnsi="Arial" w:cs="Arial"/>
          <w:sz w:val="20"/>
          <w:szCs w:val="20"/>
          <w:lang w:val="x-none" w:eastAsia="ru-RU"/>
        </w:rPr>
        <w:t>В случае если Подрядчик своими действиями (бездействием) нарушил условия настоящего Договора, следствием которых явилось нарушение графика движения поездов, он возмещает Заказчику возникший ущерб, рассчитанный в соответствии с Методикой оценки ущерба от инцидентов, вызывающих нарушение графика движения поездов, утвержденной распоряжением ОАО «РЖД» от 6 августа 2015 года № 1998р.</w:t>
      </w:r>
      <w:r w:rsidRPr="00DF26D1">
        <w:rPr>
          <w:rFonts w:ascii="Arial" w:eastAsia="Calibri" w:hAnsi="Arial" w:cs="Arial"/>
          <w:bCs/>
          <w:sz w:val="20"/>
          <w:szCs w:val="20"/>
          <w:lang w:val="x-none" w:eastAsia="ru-RU"/>
        </w:rPr>
        <w:t xml:space="preserve"> </w:t>
      </w:r>
    </w:p>
    <w:p w:rsidR="00DF26D1" w:rsidRPr="00DF26D1" w:rsidRDefault="00DF26D1" w:rsidP="00DF26D1">
      <w:pPr>
        <w:numPr>
          <w:ilvl w:val="1"/>
          <w:numId w:val="23"/>
        </w:numPr>
        <w:spacing w:after="0" w:line="269" w:lineRule="auto"/>
        <w:ind w:left="0" w:firstLine="720"/>
        <w:contextualSpacing/>
        <w:jc w:val="both"/>
        <w:rPr>
          <w:rFonts w:ascii="Arial" w:eastAsia="Calibri" w:hAnsi="Arial" w:cs="Arial"/>
          <w:color w:val="000000"/>
          <w:sz w:val="20"/>
          <w:szCs w:val="20"/>
          <w:lang w:val="x-none" w:eastAsia="ru-RU"/>
        </w:rPr>
      </w:pPr>
      <w:r w:rsidRPr="00DF26D1">
        <w:rPr>
          <w:rFonts w:ascii="Arial" w:eastAsia="Calibri" w:hAnsi="Arial" w:cs="Arial"/>
          <w:sz w:val="20"/>
          <w:szCs w:val="20"/>
          <w:lang w:val="x-none" w:eastAsia="ru-RU"/>
        </w:rPr>
        <w:lastRenderedPageBreak/>
        <w:t>Сторона, допустившая разглашение конфиденциальной информации, полученной в ходе исполнения настоящего Договора, обязана возместить причиненные в связи с данным нарушением другой Стороне убытки в полном объеме.</w:t>
      </w:r>
    </w:p>
    <w:p w:rsidR="00DF26D1" w:rsidRPr="00DF26D1" w:rsidRDefault="00DF26D1" w:rsidP="00DF26D1">
      <w:pPr>
        <w:numPr>
          <w:ilvl w:val="1"/>
          <w:numId w:val="23"/>
        </w:numPr>
        <w:spacing w:after="0" w:line="269" w:lineRule="auto"/>
        <w:ind w:left="0" w:firstLine="720"/>
        <w:contextualSpacing/>
        <w:jc w:val="both"/>
        <w:rPr>
          <w:rFonts w:ascii="Arial" w:eastAsia="Calibri" w:hAnsi="Arial" w:cs="Arial"/>
          <w:color w:val="000000"/>
          <w:sz w:val="20"/>
          <w:szCs w:val="20"/>
          <w:lang w:val="x-none" w:eastAsia="ru-RU"/>
        </w:rPr>
      </w:pPr>
      <w:r w:rsidRPr="00DF26D1">
        <w:rPr>
          <w:rFonts w:ascii="Arial" w:eastAsia="Calibri" w:hAnsi="Arial" w:cs="Arial"/>
          <w:sz w:val="20"/>
          <w:szCs w:val="20"/>
          <w:lang w:val="x-none" w:eastAsia="ru-RU"/>
        </w:rPr>
        <w:t>Перечисленные в настоящем разделе санкции могут быть взысканы Заказчиком путем удержания причитающихся сумм при оплате счетов Подрядчика при соблюдении требований п. 8.15. настоящего Договора. Если Заказчик не удержит по какой-либо причине сумму санкций, Подрядчик обязуется уплатить такую сумму по первому письменному требованию Заказчика.</w:t>
      </w:r>
    </w:p>
    <w:p w:rsidR="00DF26D1" w:rsidRPr="00DF26D1" w:rsidRDefault="00DF26D1" w:rsidP="00DF26D1">
      <w:pPr>
        <w:autoSpaceDE w:val="0"/>
        <w:autoSpaceDN w:val="0"/>
        <w:adjustRightInd w:val="0"/>
        <w:spacing w:after="0" w:line="269" w:lineRule="auto"/>
        <w:ind w:firstLine="709"/>
        <w:contextualSpacing/>
        <w:jc w:val="both"/>
        <w:rPr>
          <w:rFonts w:ascii="Arial" w:eastAsia="Calibri" w:hAnsi="Arial" w:cs="Arial"/>
          <w:sz w:val="20"/>
          <w:szCs w:val="20"/>
          <w:lang w:val="x-none" w:eastAsia="ru-RU"/>
        </w:rPr>
      </w:pPr>
      <w:r w:rsidRPr="00DF26D1">
        <w:rPr>
          <w:rFonts w:ascii="Arial" w:eastAsia="Calibri" w:hAnsi="Arial" w:cs="Arial"/>
          <w:sz w:val="20"/>
          <w:szCs w:val="20"/>
          <w:lang w:val="x-none" w:eastAsia="ru-RU"/>
        </w:rPr>
        <w:t>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Подрядчик является плательщиком НДС).</w:t>
      </w:r>
    </w:p>
    <w:p w:rsidR="00DF26D1" w:rsidRPr="00DF26D1" w:rsidRDefault="00DF26D1" w:rsidP="00DF26D1">
      <w:pPr>
        <w:autoSpaceDE w:val="0"/>
        <w:autoSpaceDN w:val="0"/>
        <w:adjustRightInd w:val="0"/>
        <w:spacing w:after="0" w:line="269" w:lineRule="auto"/>
        <w:ind w:firstLine="709"/>
        <w:contextualSpacing/>
        <w:jc w:val="both"/>
        <w:rPr>
          <w:rFonts w:ascii="Arial" w:eastAsia="Calibri" w:hAnsi="Arial" w:cs="Arial"/>
          <w:sz w:val="20"/>
          <w:szCs w:val="20"/>
          <w:lang w:val="x-none" w:eastAsia="ru-RU"/>
        </w:rPr>
      </w:pPr>
      <w:r w:rsidRPr="00DF26D1">
        <w:rPr>
          <w:rFonts w:ascii="Arial" w:eastAsia="Calibri" w:hAnsi="Arial" w:cs="Arial"/>
          <w:sz w:val="20"/>
          <w:szCs w:val="20"/>
          <w:lang w:val="x-none" w:eastAsia="ru-RU"/>
        </w:rPr>
        <w:t>В случае взыскания Заказчиком санкций, указанных в настоящем пункте, Заказчик направляет Подрядчику уведомление об этом в течение 7 (семи) календарных дней после применения санкций.</w:t>
      </w:r>
    </w:p>
    <w:p w:rsidR="00DF26D1" w:rsidRPr="00DF26D1" w:rsidRDefault="00DF26D1" w:rsidP="00DF26D1">
      <w:pPr>
        <w:numPr>
          <w:ilvl w:val="1"/>
          <w:numId w:val="23"/>
        </w:numPr>
        <w:spacing w:after="0" w:line="269" w:lineRule="auto"/>
        <w:ind w:left="0" w:firstLine="720"/>
        <w:contextualSpacing/>
        <w:jc w:val="both"/>
        <w:rPr>
          <w:rFonts w:ascii="Arial" w:eastAsia="Calibri" w:hAnsi="Arial" w:cs="Arial"/>
          <w:color w:val="000000"/>
          <w:sz w:val="20"/>
          <w:szCs w:val="20"/>
          <w:lang w:val="x-none" w:eastAsia="ru-RU"/>
        </w:rPr>
      </w:pPr>
      <w:r w:rsidRPr="00DF26D1">
        <w:rPr>
          <w:rFonts w:ascii="Arial" w:eastAsia="Calibri" w:hAnsi="Arial" w:cs="Arial"/>
          <w:sz w:val="20"/>
          <w:szCs w:val="20"/>
          <w:lang w:val="x-none" w:eastAsia="ru-RU"/>
        </w:rPr>
        <w:t>Применение любой меры ответственности, предусмотренной настоящим Договором, равно как и действующим законодательством Российской Федерации, распространяющимся на отношения, регулируемые Договором, должно сопровождаться  направлением претензии (уведомления) с указанием в ней характера нарушения и расчёта суммы ущерба (пени, иных санкций). Срок ответа на претензию (уведомление) - не более 30 (тридцати) календарных дней со дня получения стороной претензии (уведомления).</w:t>
      </w:r>
    </w:p>
    <w:p w:rsidR="00DF26D1" w:rsidRPr="00DF26D1" w:rsidRDefault="00DF26D1" w:rsidP="00DF26D1">
      <w:pPr>
        <w:spacing w:after="0" w:line="269" w:lineRule="auto"/>
        <w:ind w:firstLine="720"/>
        <w:contextualSpacing/>
        <w:jc w:val="both"/>
        <w:rPr>
          <w:rFonts w:ascii="Arial" w:eastAsia="Calibri" w:hAnsi="Arial" w:cs="Arial"/>
          <w:sz w:val="20"/>
          <w:szCs w:val="20"/>
          <w:lang w:val="x-none" w:eastAsia="ru-RU"/>
        </w:rPr>
      </w:pPr>
      <w:r w:rsidRPr="00DF26D1">
        <w:rPr>
          <w:rFonts w:ascii="Arial" w:eastAsia="Calibri" w:hAnsi="Arial" w:cs="Arial"/>
          <w:sz w:val="20"/>
          <w:szCs w:val="20"/>
          <w:lang w:val="x-none" w:eastAsia="ru-RU"/>
        </w:rPr>
        <w:t>8.16. В случае нарушения Подрядчиком</w:t>
      </w:r>
      <w:r w:rsidRPr="00DF26D1">
        <w:rPr>
          <w:rFonts w:ascii="Arial" w:eastAsia="Calibri" w:hAnsi="Arial" w:cs="Arial"/>
          <w:sz w:val="20"/>
          <w:szCs w:val="20"/>
          <w:lang w:eastAsia="ru-RU"/>
        </w:rPr>
        <w:t xml:space="preserve"> </w:t>
      </w:r>
      <w:r w:rsidRPr="00DF26D1">
        <w:rPr>
          <w:rFonts w:ascii="Arial" w:eastAsia="Calibri" w:hAnsi="Arial" w:cs="Arial"/>
          <w:sz w:val="20"/>
          <w:szCs w:val="20"/>
          <w:lang w:val="x-none" w:eastAsia="ru-RU"/>
        </w:rPr>
        <w:t>сроков представления комплекта первичных документов</w:t>
      </w:r>
      <w:r w:rsidRPr="00DF26D1">
        <w:rPr>
          <w:rFonts w:ascii="Arial" w:eastAsia="Calibri" w:hAnsi="Arial" w:cs="Arial"/>
          <w:sz w:val="20"/>
          <w:szCs w:val="20"/>
          <w:lang w:eastAsia="ru-RU"/>
        </w:rPr>
        <w:t xml:space="preserve"> рамках исполнения настоящего Договора, Заказчик вправе произвести окончательный расчет за выполнение Работы в течение 90 (девяноста) календарных дней с даты представления Подрядчиком полного комплекта первичных учетных документов</w:t>
      </w:r>
      <w:r w:rsidRPr="00DF26D1">
        <w:rPr>
          <w:rFonts w:ascii="Arial" w:eastAsia="Calibri" w:hAnsi="Arial" w:cs="Arial"/>
          <w:sz w:val="20"/>
          <w:szCs w:val="20"/>
          <w:lang w:val="x-none" w:eastAsia="ru-RU"/>
        </w:rPr>
        <w:t>.</w:t>
      </w:r>
    </w:p>
    <w:p w:rsidR="00DF26D1" w:rsidRPr="00DF26D1" w:rsidRDefault="00DF26D1" w:rsidP="00DF26D1">
      <w:pPr>
        <w:tabs>
          <w:tab w:val="left" w:pos="1134"/>
        </w:tabs>
        <w:spacing w:after="0" w:line="269" w:lineRule="auto"/>
        <w:contextualSpacing/>
        <w:jc w:val="both"/>
        <w:rPr>
          <w:rFonts w:ascii="Arial" w:eastAsia="Calibri" w:hAnsi="Arial" w:cs="Arial"/>
          <w:color w:val="000000"/>
          <w:sz w:val="20"/>
          <w:szCs w:val="20"/>
          <w:lang w:val="x-none" w:eastAsia="ru-RU"/>
        </w:rPr>
      </w:pPr>
    </w:p>
    <w:p w:rsidR="00DF26D1" w:rsidRPr="00DF26D1" w:rsidRDefault="00DF26D1" w:rsidP="00DF26D1">
      <w:pPr>
        <w:numPr>
          <w:ilvl w:val="0"/>
          <w:numId w:val="23"/>
        </w:numPr>
        <w:tabs>
          <w:tab w:val="left" w:pos="1134"/>
        </w:tabs>
        <w:spacing w:after="0" w:line="269" w:lineRule="auto"/>
        <w:ind w:left="0"/>
        <w:contextualSpacing/>
        <w:jc w:val="center"/>
        <w:rPr>
          <w:rFonts w:ascii="Arial" w:eastAsia="Calibri" w:hAnsi="Arial" w:cs="Arial"/>
          <w:b/>
          <w:color w:val="000000"/>
          <w:sz w:val="20"/>
          <w:szCs w:val="20"/>
          <w:lang w:val="x-none" w:eastAsia="ru-RU"/>
        </w:rPr>
      </w:pPr>
      <w:r w:rsidRPr="00DF26D1">
        <w:rPr>
          <w:rFonts w:ascii="Arial" w:eastAsia="Calibri" w:hAnsi="Arial" w:cs="Arial"/>
          <w:b/>
          <w:color w:val="000000"/>
          <w:sz w:val="20"/>
          <w:szCs w:val="20"/>
          <w:lang w:val="x-none" w:eastAsia="ru-RU"/>
        </w:rPr>
        <w:t>Обстоятельства непреодолимой силы</w:t>
      </w:r>
    </w:p>
    <w:p w:rsidR="00DF26D1" w:rsidRPr="00DF26D1" w:rsidRDefault="00DF26D1" w:rsidP="00DF26D1">
      <w:pPr>
        <w:tabs>
          <w:tab w:val="left" w:pos="1134"/>
        </w:tabs>
        <w:spacing w:after="0" w:line="269" w:lineRule="auto"/>
        <w:contextualSpacing/>
        <w:rPr>
          <w:rFonts w:ascii="Arial" w:eastAsia="Calibri" w:hAnsi="Arial" w:cs="Arial"/>
          <w:color w:val="000000"/>
          <w:sz w:val="20"/>
          <w:szCs w:val="20"/>
          <w:lang w:val="x-none" w:eastAsia="ru-RU"/>
        </w:rPr>
      </w:pPr>
    </w:p>
    <w:p w:rsidR="00DF26D1" w:rsidRPr="00DF26D1" w:rsidRDefault="00DF26D1" w:rsidP="00DF26D1">
      <w:pPr>
        <w:autoSpaceDE w:val="0"/>
        <w:autoSpaceDN w:val="0"/>
        <w:adjustRightInd w:val="0"/>
        <w:spacing w:after="0" w:line="269" w:lineRule="auto"/>
        <w:ind w:firstLine="540"/>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9.1. </w:t>
      </w:r>
      <w:proofErr w:type="gramStart"/>
      <w:r w:rsidRPr="00DF26D1">
        <w:rPr>
          <w:rFonts w:ascii="Arial" w:eastAsia="Times New Roman" w:hAnsi="Arial" w:cs="Arial"/>
          <w:sz w:val="20"/>
          <w:szCs w:val="20"/>
          <w:lang w:eastAsia="ru-RU"/>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DF26D1" w:rsidRPr="00DF26D1" w:rsidRDefault="00DF26D1" w:rsidP="00DF26D1">
      <w:pPr>
        <w:autoSpaceDE w:val="0"/>
        <w:autoSpaceDN w:val="0"/>
        <w:adjustRightInd w:val="0"/>
        <w:spacing w:after="0" w:line="269" w:lineRule="auto"/>
        <w:ind w:firstLine="540"/>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F26D1" w:rsidRPr="00DF26D1" w:rsidRDefault="00DF26D1" w:rsidP="00DF26D1">
      <w:pPr>
        <w:autoSpaceDE w:val="0"/>
        <w:autoSpaceDN w:val="0"/>
        <w:adjustRightInd w:val="0"/>
        <w:spacing w:after="0" w:line="269" w:lineRule="auto"/>
        <w:ind w:firstLine="540"/>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F26D1" w:rsidRPr="00DF26D1" w:rsidRDefault="00DF26D1" w:rsidP="00DF26D1">
      <w:pPr>
        <w:autoSpaceDE w:val="0"/>
        <w:autoSpaceDN w:val="0"/>
        <w:adjustRightInd w:val="0"/>
        <w:spacing w:after="0" w:line="269" w:lineRule="auto"/>
        <w:ind w:firstLine="540"/>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DF26D1" w:rsidRPr="00DF26D1" w:rsidRDefault="00DF26D1" w:rsidP="00DF26D1">
      <w:pPr>
        <w:autoSpaceDE w:val="0"/>
        <w:autoSpaceDN w:val="0"/>
        <w:adjustRightInd w:val="0"/>
        <w:spacing w:after="0" w:line="269" w:lineRule="auto"/>
        <w:ind w:firstLine="540"/>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9.4.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DF26D1" w:rsidRPr="00DF26D1" w:rsidRDefault="00DF26D1" w:rsidP="00DF26D1">
      <w:pPr>
        <w:autoSpaceDE w:val="0"/>
        <w:autoSpaceDN w:val="0"/>
        <w:adjustRightInd w:val="0"/>
        <w:spacing w:after="0" w:line="269" w:lineRule="auto"/>
        <w:ind w:firstLine="540"/>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9.5. Если обстоятельства непреодолимой силы действуют на протяжении 3 (трех) последовательных месяцев, </w:t>
      </w:r>
      <w:proofErr w:type="gramStart"/>
      <w:r w:rsidRPr="00DF26D1">
        <w:rPr>
          <w:rFonts w:ascii="Arial" w:eastAsia="Times New Roman" w:hAnsi="Arial" w:cs="Arial"/>
          <w:sz w:val="20"/>
          <w:szCs w:val="20"/>
          <w:lang w:eastAsia="ru-RU"/>
        </w:rPr>
        <w:t>Договор</w:t>
      </w:r>
      <w:proofErr w:type="gramEnd"/>
      <w:r w:rsidRPr="00DF26D1">
        <w:rPr>
          <w:rFonts w:ascii="Arial" w:eastAsia="Times New Roman" w:hAnsi="Arial" w:cs="Arial"/>
          <w:sz w:val="20"/>
          <w:szCs w:val="20"/>
          <w:lang w:eastAsia="ru-RU"/>
        </w:rPr>
        <w:t xml:space="preserve"> может быть расторгнут по соглашению Сторон, либо в одностороннем порядке по инициативе заинтересованной Стороны.</w:t>
      </w:r>
    </w:p>
    <w:p w:rsidR="00DF26D1" w:rsidRPr="00DF26D1" w:rsidRDefault="00DF26D1" w:rsidP="00DF26D1">
      <w:pPr>
        <w:autoSpaceDE w:val="0"/>
        <w:autoSpaceDN w:val="0"/>
        <w:adjustRightInd w:val="0"/>
        <w:spacing w:after="0" w:line="269" w:lineRule="auto"/>
        <w:ind w:firstLine="540"/>
        <w:contextualSpacing/>
        <w:jc w:val="both"/>
        <w:rPr>
          <w:rFonts w:ascii="Arial" w:eastAsia="Times New Roman" w:hAnsi="Arial" w:cs="Arial"/>
          <w:sz w:val="20"/>
          <w:szCs w:val="20"/>
          <w:lang w:eastAsia="ru-RU"/>
        </w:rPr>
      </w:pPr>
    </w:p>
    <w:p w:rsidR="00DF26D1" w:rsidRPr="00DF26D1" w:rsidRDefault="00DF26D1" w:rsidP="00DF26D1">
      <w:pPr>
        <w:keepNext/>
        <w:keepLines/>
        <w:numPr>
          <w:ilvl w:val="0"/>
          <w:numId w:val="23"/>
        </w:numPr>
        <w:spacing w:after="0" w:line="269" w:lineRule="auto"/>
        <w:ind w:left="0"/>
        <w:contextualSpacing/>
        <w:jc w:val="center"/>
        <w:rPr>
          <w:rFonts w:ascii="Arial" w:eastAsia="Times New Roman" w:hAnsi="Arial" w:cs="Arial"/>
          <w:b/>
          <w:bCs/>
          <w:sz w:val="20"/>
          <w:szCs w:val="20"/>
          <w:lang w:eastAsia="ru-RU"/>
        </w:rPr>
      </w:pPr>
      <w:r w:rsidRPr="00DF26D1">
        <w:rPr>
          <w:rFonts w:ascii="Arial" w:eastAsia="Times New Roman" w:hAnsi="Arial" w:cs="Arial"/>
          <w:b/>
          <w:bCs/>
          <w:sz w:val="20"/>
          <w:szCs w:val="20"/>
          <w:lang w:eastAsia="ru-RU"/>
        </w:rPr>
        <w:t>Разрешения споров</w:t>
      </w:r>
    </w:p>
    <w:p w:rsidR="00DF26D1" w:rsidRPr="00DF26D1" w:rsidRDefault="00DF26D1" w:rsidP="00DF26D1">
      <w:pPr>
        <w:spacing w:after="0" w:line="269" w:lineRule="auto"/>
        <w:contextualSpacing/>
        <w:rPr>
          <w:rFonts w:ascii="Arial" w:eastAsia="Times New Roman" w:hAnsi="Arial" w:cs="Arial"/>
          <w:sz w:val="20"/>
          <w:szCs w:val="20"/>
          <w:lang w:eastAsia="ru-RU"/>
        </w:rPr>
      </w:pPr>
    </w:p>
    <w:p w:rsidR="00DF26D1" w:rsidRPr="00DF26D1" w:rsidRDefault="00DF26D1" w:rsidP="00DF26D1">
      <w:pPr>
        <w:autoSpaceDE w:val="0"/>
        <w:autoSpaceDN w:val="0"/>
        <w:adjustRightInd w:val="0"/>
        <w:spacing w:after="0" w:line="269" w:lineRule="auto"/>
        <w:ind w:firstLine="540"/>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10.1. Все споры, возникающие при исполнении настоящего Договора, решаются Сторонами путем переговоров, которые могут </w:t>
      </w:r>
      <w:proofErr w:type="gramStart"/>
      <w:r w:rsidRPr="00DF26D1">
        <w:rPr>
          <w:rFonts w:ascii="Arial" w:eastAsia="Times New Roman" w:hAnsi="Arial" w:cs="Arial"/>
          <w:sz w:val="20"/>
          <w:szCs w:val="20"/>
          <w:lang w:eastAsia="ru-RU"/>
        </w:rPr>
        <w:t>проводиться</w:t>
      </w:r>
      <w:proofErr w:type="gramEnd"/>
      <w:r w:rsidRPr="00DF26D1">
        <w:rPr>
          <w:rFonts w:ascii="Arial" w:eastAsia="Times New Roman" w:hAnsi="Arial" w:cs="Arial"/>
          <w:sz w:val="20"/>
          <w:szCs w:val="20"/>
          <w:lang w:eastAsia="ru-RU"/>
        </w:rPr>
        <w:t xml:space="preserve"> </w:t>
      </w:r>
      <w:r w:rsidRPr="00DF26D1">
        <w:rPr>
          <w:rFonts w:ascii="Arial" w:eastAsia="Times New Roman" w:hAnsi="Arial" w:cs="Arial"/>
          <w:bCs/>
          <w:sz w:val="20"/>
          <w:szCs w:val="20"/>
          <w:lang w:eastAsia="ru-RU"/>
        </w:rPr>
        <w:t>в том числе путем отправления писем по почте, обмена факсимильными сообщениями и сообщениями по электронной почте по адресу, указанному в 14 разделе настоящего Договора</w:t>
      </w:r>
      <w:r w:rsidRPr="00DF26D1">
        <w:rPr>
          <w:rFonts w:ascii="Arial" w:eastAsia="Times New Roman" w:hAnsi="Arial" w:cs="Arial"/>
          <w:sz w:val="20"/>
          <w:szCs w:val="20"/>
          <w:lang w:eastAsia="ru-RU"/>
        </w:rPr>
        <w:t>.</w:t>
      </w:r>
    </w:p>
    <w:p w:rsidR="00DF26D1" w:rsidRPr="00DF26D1" w:rsidRDefault="00DF26D1" w:rsidP="00DF26D1">
      <w:pPr>
        <w:autoSpaceDE w:val="0"/>
        <w:autoSpaceDN w:val="0"/>
        <w:adjustRightInd w:val="0"/>
        <w:spacing w:after="0" w:line="269" w:lineRule="auto"/>
        <w:ind w:firstLine="540"/>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DF26D1">
        <w:rPr>
          <w:rFonts w:ascii="Arial" w:eastAsia="Times New Roman" w:hAnsi="Arial" w:cs="Arial"/>
          <w:sz w:val="20"/>
          <w:szCs w:val="20"/>
          <w:lang w:eastAsia="ru-RU"/>
        </w:rPr>
        <w:t>с даты получения</w:t>
      </w:r>
      <w:proofErr w:type="gramEnd"/>
      <w:r w:rsidRPr="00DF26D1">
        <w:rPr>
          <w:rFonts w:ascii="Arial" w:eastAsia="Times New Roman" w:hAnsi="Arial" w:cs="Arial"/>
          <w:sz w:val="20"/>
          <w:szCs w:val="20"/>
          <w:lang w:eastAsia="ru-RU"/>
        </w:rPr>
        <w:t xml:space="preserve"> претензии.</w:t>
      </w:r>
    </w:p>
    <w:p w:rsidR="00DF26D1" w:rsidRPr="00DF26D1" w:rsidRDefault="00DF26D1" w:rsidP="00DF26D1">
      <w:pPr>
        <w:autoSpaceDE w:val="0"/>
        <w:autoSpaceDN w:val="0"/>
        <w:adjustRightInd w:val="0"/>
        <w:spacing w:after="0" w:line="269" w:lineRule="auto"/>
        <w:ind w:firstLine="540"/>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10.3.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DF26D1" w:rsidRPr="00DF26D1" w:rsidRDefault="00DF26D1" w:rsidP="00DF26D1">
      <w:pPr>
        <w:autoSpaceDE w:val="0"/>
        <w:autoSpaceDN w:val="0"/>
        <w:adjustRightInd w:val="0"/>
        <w:spacing w:after="0" w:line="269" w:lineRule="auto"/>
        <w:ind w:firstLine="540"/>
        <w:contextualSpacing/>
        <w:jc w:val="both"/>
        <w:rPr>
          <w:rFonts w:ascii="Arial" w:eastAsia="Times New Roman" w:hAnsi="Arial" w:cs="Arial"/>
          <w:sz w:val="20"/>
          <w:szCs w:val="20"/>
          <w:lang w:eastAsia="ru-RU"/>
        </w:rPr>
      </w:pPr>
    </w:p>
    <w:p w:rsidR="00DF26D1" w:rsidRPr="00DF26D1" w:rsidRDefault="00DF26D1" w:rsidP="00DF26D1">
      <w:pPr>
        <w:keepNext/>
        <w:keepLines/>
        <w:numPr>
          <w:ilvl w:val="0"/>
          <w:numId w:val="23"/>
        </w:numPr>
        <w:spacing w:after="0" w:line="269" w:lineRule="auto"/>
        <w:ind w:left="0"/>
        <w:contextualSpacing/>
        <w:jc w:val="center"/>
        <w:rPr>
          <w:rFonts w:ascii="Arial" w:eastAsia="Times New Roman" w:hAnsi="Arial" w:cs="Arial"/>
          <w:b/>
          <w:bCs/>
          <w:sz w:val="20"/>
          <w:szCs w:val="20"/>
          <w:lang w:eastAsia="ru-RU"/>
        </w:rPr>
      </w:pPr>
      <w:r w:rsidRPr="00DF26D1">
        <w:rPr>
          <w:rFonts w:ascii="Arial" w:eastAsia="Times New Roman" w:hAnsi="Arial" w:cs="Arial"/>
          <w:b/>
          <w:bCs/>
          <w:sz w:val="20"/>
          <w:szCs w:val="20"/>
          <w:lang w:eastAsia="ru-RU"/>
        </w:rPr>
        <w:t>Порядок внесения изменений, дополнений в Договор и его расторжения</w:t>
      </w:r>
    </w:p>
    <w:p w:rsidR="00DF26D1" w:rsidRPr="00DF26D1" w:rsidRDefault="00DF26D1" w:rsidP="00DF26D1">
      <w:pPr>
        <w:spacing w:after="0" w:line="269" w:lineRule="auto"/>
        <w:contextualSpacing/>
        <w:rPr>
          <w:rFonts w:ascii="Arial" w:eastAsia="Times New Roman" w:hAnsi="Arial" w:cs="Arial"/>
          <w:sz w:val="20"/>
          <w:szCs w:val="20"/>
          <w:lang w:eastAsia="ru-RU"/>
        </w:rPr>
      </w:pPr>
    </w:p>
    <w:p w:rsidR="00DF26D1" w:rsidRPr="00DF26D1" w:rsidRDefault="00DF26D1" w:rsidP="00DF26D1">
      <w:pPr>
        <w:autoSpaceDE w:val="0"/>
        <w:autoSpaceDN w:val="0"/>
        <w:adjustRightInd w:val="0"/>
        <w:spacing w:after="0" w:line="269" w:lineRule="auto"/>
        <w:ind w:firstLine="567"/>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lastRenderedPageBreak/>
        <w:t xml:space="preserve">11.1. </w:t>
      </w:r>
      <w:r w:rsidRPr="00DF26D1">
        <w:rPr>
          <w:rFonts w:ascii="Arial" w:eastAsia="Times New Roman" w:hAnsi="Arial" w:cs="Arial"/>
          <w:bCs/>
          <w:sz w:val="20"/>
          <w:szCs w:val="20"/>
          <w:lang w:eastAsia="ru-RU"/>
        </w:rPr>
        <w:t>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путем заключения дополнительного соглашения к настоящему Договору.</w:t>
      </w:r>
    </w:p>
    <w:p w:rsidR="00DF26D1" w:rsidRPr="00DF26D1" w:rsidRDefault="00DF26D1" w:rsidP="00DF26D1">
      <w:pPr>
        <w:autoSpaceDE w:val="0"/>
        <w:autoSpaceDN w:val="0"/>
        <w:adjustRightInd w:val="0"/>
        <w:spacing w:after="0" w:line="269" w:lineRule="auto"/>
        <w:ind w:firstLine="567"/>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11.2.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DF26D1" w:rsidRPr="00DF26D1" w:rsidRDefault="00DF26D1" w:rsidP="00DF26D1">
      <w:pPr>
        <w:autoSpaceDE w:val="0"/>
        <w:autoSpaceDN w:val="0"/>
        <w:adjustRightInd w:val="0"/>
        <w:spacing w:after="0" w:line="269" w:lineRule="auto"/>
        <w:ind w:firstLine="567"/>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При этом, Заказчик вправе в любое время расторгнуть настоящий Договор (отказаться от исполнения Договора) в одностороннем внесудебном порядке, уведомив об этом Подрядчика. </w:t>
      </w:r>
    </w:p>
    <w:p w:rsidR="00DF26D1" w:rsidRPr="00DF26D1" w:rsidRDefault="00DF26D1" w:rsidP="00DF26D1">
      <w:pPr>
        <w:autoSpaceDE w:val="0"/>
        <w:autoSpaceDN w:val="0"/>
        <w:adjustRightInd w:val="0"/>
        <w:spacing w:after="0" w:line="264" w:lineRule="auto"/>
        <w:ind w:firstLine="567"/>
        <w:contextualSpacing/>
        <w:jc w:val="both"/>
        <w:rPr>
          <w:rFonts w:ascii="Arial" w:eastAsia="Times New Roman" w:hAnsi="Arial" w:cs="Arial"/>
          <w:sz w:val="20"/>
          <w:szCs w:val="20"/>
          <w:lang w:eastAsia="ru-RU"/>
        </w:rPr>
      </w:pPr>
      <w:proofErr w:type="gramStart"/>
      <w:r w:rsidRPr="00DF26D1">
        <w:rPr>
          <w:rFonts w:ascii="Arial" w:eastAsia="Times New Roman" w:hAnsi="Arial" w:cs="Arial"/>
          <w:sz w:val="20"/>
          <w:szCs w:val="20"/>
          <w:lang w:eastAsia="ru-RU"/>
        </w:rPr>
        <w:t>Заказчик вправе требовать передачи ему незавершенной Работы с компенсацией Подрядчику произведенных затрат и возмещением убытков, обусловленных прекращением настоящего Договора, в пределах разницы между ценой установленной Договором за всю Работу, и частью цены, выплаченной за выполненную Подрядчиком и принятую Заказчиком часть Работы.</w:t>
      </w:r>
      <w:proofErr w:type="gramEnd"/>
    </w:p>
    <w:p w:rsidR="00DF26D1" w:rsidRPr="00DF26D1" w:rsidRDefault="00DF26D1" w:rsidP="00DF26D1">
      <w:pPr>
        <w:widowControl w:val="0"/>
        <w:numPr>
          <w:ilvl w:val="1"/>
          <w:numId w:val="26"/>
        </w:numPr>
        <w:tabs>
          <w:tab w:val="left" w:pos="1320"/>
        </w:tabs>
        <w:autoSpaceDE w:val="0"/>
        <w:autoSpaceDN w:val="0"/>
        <w:adjustRightInd w:val="0"/>
        <w:spacing w:after="0" w:line="264" w:lineRule="auto"/>
        <w:ind w:left="0" w:firstLine="567"/>
        <w:contextualSpacing/>
        <w:jc w:val="both"/>
        <w:rPr>
          <w:rFonts w:ascii="Arial" w:eastAsia="Calibri" w:hAnsi="Arial" w:cs="Arial"/>
          <w:sz w:val="20"/>
          <w:szCs w:val="20"/>
          <w:lang w:val="x-none" w:eastAsia="ru-RU"/>
        </w:rPr>
      </w:pPr>
      <w:r w:rsidRPr="00DF26D1">
        <w:rPr>
          <w:rFonts w:ascii="Arial" w:eastAsia="Calibri" w:hAnsi="Arial" w:cs="Arial"/>
          <w:sz w:val="20"/>
          <w:szCs w:val="20"/>
          <w:lang w:val="x-none" w:eastAsia="ru-RU"/>
        </w:rPr>
        <w:t>Заказчик вправе расторгнуть Договор (отказаться от исполнения Договора) до завершения Работ без возмещения Подрядчику убытков, в случаях:</w:t>
      </w:r>
    </w:p>
    <w:p w:rsidR="00DF26D1" w:rsidRPr="00DF26D1" w:rsidRDefault="00DF26D1" w:rsidP="00DF26D1">
      <w:pPr>
        <w:widowControl w:val="0"/>
        <w:numPr>
          <w:ilvl w:val="0"/>
          <w:numId w:val="22"/>
        </w:numPr>
        <w:tabs>
          <w:tab w:val="left" w:pos="960"/>
          <w:tab w:val="left" w:pos="1320"/>
        </w:tabs>
        <w:autoSpaceDE w:val="0"/>
        <w:autoSpaceDN w:val="0"/>
        <w:adjustRightInd w:val="0"/>
        <w:spacing w:after="0" w:line="264" w:lineRule="auto"/>
        <w:ind w:left="0"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задержки Подрядчиком начала выполнения Работ более чем на 10 (десять) календарных дней по причине или обстоятельствам, независящим от Заказчика;</w:t>
      </w:r>
    </w:p>
    <w:p w:rsidR="00DF26D1" w:rsidRPr="00DF26D1" w:rsidRDefault="00DF26D1" w:rsidP="00DF26D1">
      <w:pPr>
        <w:widowControl w:val="0"/>
        <w:numPr>
          <w:ilvl w:val="0"/>
          <w:numId w:val="22"/>
        </w:numPr>
        <w:tabs>
          <w:tab w:val="left" w:pos="960"/>
          <w:tab w:val="left" w:pos="1320"/>
        </w:tabs>
        <w:autoSpaceDE w:val="0"/>
        <w:autoSpaceDN w:val="0"/>
        <w:adjustRightInd w:val="0"/>
        <w:spacing w:after="0" w:line="264" w:lineRule="auto"/>
        <w:ind w:left="0"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вследствие признания </w:t>
      </w:r>
      <w:proofErr w:type="gramStart"/>
      <w:r w:rsidRPr="00DF26D1">
        <w:rPr>
          <w:rFonts w:ascii="Arial" w:eastAsia="Times New Roman" w:hAnsi="Arial" w:cs="Arial"/>
          <w:sz w:val="20"/>
          <w:szCs w:val="20"/>
          <w:lang w:eastAsia="ru-RU"/>
        </w:rPr>
        <w:t>нецелесообразным</w:t>
      </w:r>
      <w:proofErr w:type="gramEnd"/>
      <w:r w:rsidRPr="00DF26D1">
        <w:rPr>
          <w:rFonts w:ascii="Arial" w:eastAsia="Times New Roman" w:hAnsi="Arial" w:cs="Arial"/>
          <w:sz w:val="20"/>
          <w:szCs w:val="20"/>
          <w:lang w:eastAsia="ru-RU"/>
        </w:rPr>
        <w:t xml:space="preserve"> дальнейшего выполнения Работ по вине Подрядчика;</w:t>
      </w:r>
    </w:p>
    <w:p w:rsidR="00DF26D1" w:rsidRPr="00DF26D1" w:rsidRDefault="00DF26D1" w:rsidP="00DF26D1">
      <w:pPr>
        <w:widowControl w:val="0"/>
        <w:numPr>
          <w:ilvl w:val="0"/>
          <w:numId w:val="22"/>
        </w:numPr>
        <w:tabs>
          <w:tab w:val="left" w:pos="960"/>
          <w:tab w:val="left" w:pos="1320"/>
        </w:tabs>
        <w:autoSpaceDE w:val="0"/>
        <w:autoSpaceDN w:val="0"/>
        <w:adjustRightInd w:val="0"/>
        <w:spacing w:after="0" w:line="264" w:lineRule="auto"/>
        <w:ind w:left="0"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невыполнения Подрядчиком Календарного плана выполнения Работ более чем на 10 (десять) календарных  дней;</w:t>
      </w:r>
    </w:p>
    <w:p w:rsidR="00DF26D1" w:rsidRPr="00DF26D1" w:rsidRDefault="00DF26D1" w:rsidP="00DF26D1">
      <w:pPr>
        <w:widowControl w:val="0"/>
        <w:numPr>
          <w:ilvl w:val="0"/>
          <w:numId w:val="22"/>
        </w:numPr>
        <w:tabs>
          <w:tab w:val="left" w:pos="960"/>
          <w:tab w:val="left" w:pos="1320"/>
        </w:tabs>
        <w:autoSpaceDE w:val="0"/>
        <w:autoSpaceDN w:val="0"/>
        <w:adjustRightInd w:val="0"/>
        <w:spacing w:after="0" w:line="264" w:lineRule="auto"/>
        <w:ind w:left="0"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при остановке Подрядчиком производства Работ на срок более 10 (десять) календарных дней по независящим от Заказчика причинам;</w:t>
      </w:r>
    </w:p>
    <w:p w:rsidR="00DF26D1" w:rsidRPr="00DF26D1" w:rsidRDefault="00DF26D1" w:rsidP="00DF26D1">
      <w:pPr>
        <w:widowControl w:val="0"/>
        <w:numPr>
          <w:ilvl w:val="0"/>
          <w:numId w:val="22"/>
        </w:numPr>
        <w:tabs>
          <w:tab w:val="left" w:pos="960"/>
          <w:tab w:val="left" w:pos="1320"/>
        </w:tabs>
        <w:autoSpaceDE w:val="0"/>
        <w:autoSpaceDN w:val="0"/>
        <w:adjustRightInd w:val="0"/>
        <w:spacing w:after="0" w:line="264" w:lineRule="auto"/>
        <w:ind w:left="0"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объявления Подрядчика банкротом в установленном законом порядке, наложения ареста на его имущество и блокирование расчетных счетов, введения внешнего управления;</w:t>
      </w:r>
    </w:p>
    <w:p w:rsidR="00DF26D1" w:rsidRPr="00DF26D1" w:rsidRDefault="00DF26D1" w:rsidP="00DF26D1">
      <w:pPr>
        <w:widowControl w:val="0"/>
        <w:numPr>
          <w:ilvl w:val="0"/>
          <w:numId w:val="22"/>
        </w:numPr>
        <w:tabs>
          <w:tab w:val="left" w:pos="960"/>
          <w:tab w:val="left" w:pos="1320"/>
        </w:tabs>
        <w:autoSpaceDE w:val="0"/>
        <w:autoSpaceDN w:val="0"/>
        <w:adjustRightInd w:val="0"/>
        <w:spacing w:after="0" w:line="264" w:lineRule="auto"/>
        <w:ind w:left="0"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требования Подрядчика расторгнуть Договор по причинам, не предусмотренным условиями Договора;</w:t>
      </w:r>
    </w:p>
    <w:p w:rsidR="00DF26D1" w:rsidRPr="00DF26D1" w:rsidRDefault="00DF26D1" w:rsidP="00DF26D1">
      <w:pPr>
        <w:widowControl w:val="0"/>
        <w:numPr>
          <w:ilvl w:val="0"/>
          <w:numId w:val="22"/>
        </w:numPr>
        <w:tabs>
          <w:tab w:val="left" w:pos="960"/>
          <w:tab w:val="left" w:pos="1320"/>
        </w:tabs>
        <w:autoSpaceDE w:val="0"/>
        <w:autoSpaceDN w:val="0"/>
        <w:adjustRightInd w:val="0"/>
        <w:spacing w:after="0" w:line="264" w:lineRule="auto"/>
        <w:ind w:left="0"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исключения Подрядчика из реестра членов саморегулируемой организации на вид деятельности, являющийся предметом настоящего Договора;</w:t>
      </w:r>
    </w:p>
    <w:p w:rsidR="00DF26D1" w:rsidRPr="00DF26D1" w:rsidRDefault="00DF26D1" w:rsidP="00DF26D1">
      <w:pPr>
        <w:widowControl w:val="0"/>
        <w:numPr>
          <w:ilvl w:val="0"/>
          <w:numId w:val="22"/>
        </w:numPr>
        <w:tabs>
          <w:tab w:val="left" w:pos="960"/>
          <w:tab w:val="left" w:pos="1320"/>
        </w:tabs>
        <w:autoSpaceDE w:val="0"/>
        <w:autoSpaceDN w:val="0"/>
        <w:adjustRightInd w:val="0"/>
        <w:spacing w:after="0" w:line="264" w:lineRule="auto"/>
        <w:ind w:left="0"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несоблюдение Подрядчиком Задания на выполнение инженерно-геофизических изысканий;</w:t>
      </w:r>
    </w:p>
    <w:p w:rsidR="00DF26D1" w:rsidRPr="00DF26D1" w:rsidRDefault="00DF26D1" w:rsidP="00DF26D1">
      <w:pPr>
        <w:numPr>
          <w:ilvl w:val="0"/>
          <w:numId w:val="22"/>
        </w:numPr>
        <w:tabs>
          <w:tab w:val="left" w:pos="993"/>
        </w:tabs>
        <w:spacing w:after="0" w:line="264" w:lineRule="auto"/>
        <w:ind w:left="0" w:firstLine="709"/>
        <w:contextualSpacing/>
        <w:jc w:val="both"/>
        <w:rPr>
          <w:rFonts w:ascii="Arial" w:eastAsia="Times New Roman" w:hAnsi="Arial" w:cs="Arial"/>
          <w:sz w:val="20"/>
          <w:szCs w:val="20"/>
          <w:lang w:eastAsia="ru-RU"/>
        </w:rPr>
      </w:pPr>
      <w:r w:rsidRPr="00DF26D1">
        <w:rPr>
          <w:rFonts w:ascii="Arial" w:eastAsia="Times New Roman" w:hAnsi="Arial" w:cs="Arial"/>
          <w:bCs/>
          <w:sz w:val="20"/>
          <w:szCs w:val="20"/>
          <w:lang w:eastAsia="ru-RU"/>
        </w:rPr>
        <w:t xml:space="preserve">неисполнение и нарушение сроков исполнения обязанностей, приведенных в </w:t>
      </w:r>
      <w:proofErr w:type="spellStart"/>
      <w:r w:rsidRPr="00DF26D1">
        <w:rPr>
          <w:rFonts w:ascii="Arial" w:eastAsia="Times New Roman" w:hAnsi="Arial" w:cs="Arial"/>
          <w:bCs/>
          <w:sz w:val="20"/>
          <w:szCs w:val="20"/>
          <w:lang w:eastAsia="ru-RU"/>
        </w:rPr>
        <w:t>п.п</w:t>
      </w:r>
      <w:proofErr w:type="spellEnd"/>
      <w:r w:rsidRPr="00DF26D1">
        <w:rPr>
          <w:rFonts w:ascii="Arial" w:eastAsia="Times New Roman" w:hAnsi="Arial" w:cs="Arial"/>
          <w:bCs/>
          <w:sz w:val="20"/>
          <w:szCs w:val="20"/>
          <w:lang w:eastAsia="ru-RU"/>
        </w:rPr>
        <w:t>. 3.1.21., 3.1.22. настоящего Договора.</w:t>
      </w:r>
    </w:p>
    <w:p w:rsidR="00DF26D1" w:rsidRPr="00DF26D1" w:rsidRDefault="007A28E2" w:rsidP="007A28E2">
      <w:pPr>
        <w:widowControl w:val="0"/>
        <w:numPr>
          <w:ilvl w:val="1"/>
          <w:numId w:val="26"/>
        </w:numPr>
        <w:tabs>
          <w:tab w:val="left" w:pos="960"/>
          <w:tab w:val="left" w:pos="1320"/>
        </w:tabs>
        <w:autoSpaceDE w:val="0"/>
        <w:autoSpaceDN w:val="0"/>
        <w:adjustRightInd w:val="0"/>
        <w:spacing w:after="0" w:line="264" w:lineRule="auto"/>
        <w:ind w:left="709" w:firstLine="0"/>
        <w:contextualSpacing/>
        <w:jc w:val="both"/>
        <w:rPr>
          <w:rFonts w:ascii="Arial" w:eastAsia="Calibri" w:hAnsi="Arial" w:cs="Arial"/>
          <w:sz w:val="20"/>
          <w:szCs w:val="20"/>
          <w:lang w:val="x-none" w:eastAsia="ru-RU"/>
        </w:rPr>
      </w:pPr>
      <w:r>
        <w:rPr>
          <w:rFonts w:ascii="Arial" w:eastAsia="Calibri" w:hAnsi="Arial" w:cs="Arial"/>
          <w:sz w:val="20"/>
          <w:szCs w:val="20"/>
          <w:lang w:eastAsia="ru-RU"/>
        </w:rPr>
        <w:t xml:space="preserve"> </w:t>
      </w:r>
      <w:r w:rsidR="00DF26D1" w:rsidRPr="00DF26D1">
        <w:rPr>
          <w:rFonts w:ascii="Arial" w:eastAsia="Calibri" w:hAnsi="Arial" w:cs="Arial"/>
          <w:sz w:val="20"/>
          <w:szCs w:val="20"/>
          <w:lang w:val="x-none" w:eastAsia="ru-RU"/>
        </w:rPr>
        <w:t xml:space="preserve"> Подрядчик вправе требовать расторжения настоящего Договора в случаях:</w:t>
      </w:r>
    </w:p>
    <w:p w:rsidR="00DF26D1" w:rsidRPr="00DF26D1" w:rsidRDefault="00DF26D1" w:rsidP="00DF26D1">
      <w:pPr>
        <w:widowControl w:val="0"/>
        <w:numPr>
          <w:ilvl w:val="0"/>
          <w:numId w:val="22"/>
        </w:numPr>
        <w:tabs>
          <w:tab w:val="left" w:pos="960"/>
          <w:tab w:val="left" w:pos="1320"/>
        </w:tabs>
        <w:autoSpaceDE w:val="0"/>
        <w:autoSpaceDN w:val="0"/>
        <w:adjustRightInd w:val="0"/>
        <w:spacing w:after="0" w:line="264" w:lineRule="auto"/>
        <w:ind w:left="0"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утраты Заказчиком возможности дальнейшего финансирования Работ по настоящему Договору;</w:t>
      </w:r>
    </w:p>
    <w:p w:rsidR="00DF26D1" w:rsidRPr="00DF26D1" w:rsidRDefault="00DF26D1" w:rsidP="00DF26D1">
      <w:pPr>
        <w:widowControl w:val="0"/>
        <w:numPr>
          <w:ilvl w:val="0"/>
          <w:numId w:val="22"/>
        </w:numPr>
        <w:tabs>
          <w:tab w:val="left" w:pos="960"/>
          <w:tab w:val="left" w:pos="1320"/>
        </w:tabs>
        <w:autoSpaceDE w:val="0"/>
        <w:autoSpaceDN w:val="0"/>
        <w:adjustRightInd w:val="0"/>
        <w:spacing w:after="0" w:line="264" w:lineRule="auto"/>
        <w:ind w:left="0"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наступления обстоятельств непреодолимой силы, действие которых и устранение их последствий превышает срок 90 (девяноста) дней.</w:t>
      </w:r>
    </w:p>
    <w:p w:rsidR="00DF26D1" w:rsidRPr="00DF26D1" w:rsidRDefault="00DF26D1" w:rsidP="00DF26D1">
      <w:pPr>
        <w:numPr>
          <w:ilvl w:val="1"/>
          <w:numId w:val="26"/>
        </w:numPr>
        <w:shd w:val="clear" w:color="auto" w:fill="FFFFFF"/>
        <w:tabs>
          <w:tab w:val="left" w:pos="0"/>
        </w:tabs>
        <w:spacing w:after="0" w:line="264" w:lineRule="auto"/>
        <w:ind w:left="0" w:firstLine="709"/>
        <w:contextualSpacing/>
        <w:jc w:val="both"/>
        <w:rPr>
          <w:rFonts w:ascii="Arial" w:eastAsia="Calibri" w:hAnsi="Arial" w:cs="Arial"/>
          <w:bCs/>
          <w:sz w:val="20"/>
          <w:szCs w:val="20"/>
          <w:lang w:val="x-none" w:eastAsia="ru-RU"/>
        </w:rPr>
      </w:pPr>
      <w:r w:rsidRPr="00DF26D1">
        <w:rPr>
          <w:rFonts w:ascii="Arial" w:eastAsia="Calibri" w:hAnsi="Arial" w:cs="Arial"/>
          <w:sz w:val="20"/>
          <w:szCs w:val="20"/>
          <w:lang w:val="x-none" w:eastAsia="ru-RU"/>
        </w:rPr>
        <w:t xml:space="preserve">Заказчик, решивший расторгнуть настоящий Договор по основаниям, указанным п. 11.3. настоящего Договора, направляет Подрядчику письменное уведомление о расторжении Договора (отказе от исполнения Договора). В указанном случае настоящий Договор считается расторгнутым с </w:t>
      </w:r>
      <w:r w:rsidRPr="00DF26D1">
        <w:rPr>
          <w:rFonts w:ascii="Arial" w:eastAsia="Calibri" w:hAnsi="Arial" w:cs="Arial"/>
          <w:bCs/>
          <w:sz w:val="20"/>
          <w:szCs w:val="20"/>
          <w:lang w:val="x-none" w:eastAsia="ru-RU"/>
        </w:rPr>
        <w:t>даты получения Подрядчиком уведомления о его расторжении.</w:t>
      </w:r>
    </w:p>
    <w:p w:rsidR="00DF26D1" w:rsidRPr="00DF26D1" w:rsidRDefault="00DF26D1" w:rsidP="00DF26D1">
      <w:pPr>
        <w:numPr>
          <w:ilvl w:val="1"/>
          <w:numId w:val="26"/>
        </w:numPr>
        <w:shd w:val="clear" w:color="auto" w:fill="FFFFFF"/>
        <w:tabs>
          <w:tab w:val="left" w:pos="0"/>
        </w:tabs>
        <w:spacing w:after="0" w:line="264" w:lineRule="auto"/>
        <w:ind w:left="0" w:firstLine="709"/>
        <w:contextualSpacing/>
        <w:jc w:val="both"/>
        <w:rPr>
          <w:rFonts w:ascii="Arial" w:eastAsia="Calibri" w:hAnsi="Arial" w:cs="Arial"/>
          <w:bCs/>
          <w:sz w:val="20"/>
          <w:szCs w:val="20"/>
          <w:lang w:val="x-none" w:eastAsia="ru-RU"/>
        </w:rPr>
      </w:pPr>
      <w:r w:rsidRPr="00DF26D1">
        <w:rPr>
          <w:rFonts w:ascii="Arial" w:eastAsia="Calibri" w:hAnsi="Arial" w:cs="Arial"/>
          <w:bCs/>
          <w:sz w:val="20"/>
          <w:szCs w:val="20"/>
          <w:lang w:val="x-none" w:eastAsia="ru-RU"/>
        </w:rPr>
        <w:t xml:space="preserve"> В случае, когда направленное Подрядчику уведомление о расторжении настоящего Договора (отказе от исполнения Договора) вернется Заказчику с пометкой почты об истечении срока хранения, отсутствии адресата по адресу, указанному в разделе 14 настоящего Договора, отказе адресата от получения, датой расторжения настоящего Договора будет считаться дата направления Заказчиком Подрядчику уведомления о расторжении Договора.</w:t>
      </w:r>
    </w:p>
    <w:p w:rsidR="00DF26D1" w:rsidRPr="00DF26D1" w:rsidRDefault="00DF26D1" w:rsidP="00DF26D1">
      <w:pPr>
        <w:numPr>
          <w:ilvl w:val="1"/>
          <w:numId w:val="26"/>
        </w:numPr>
        <w:shd w:val="clear" w:color="auto" w:fill="FFFFFF"/>
        <w:tabs>
          <w:tab w:val="left" w:pos="0"/>
        </w:tabs>
        <w:spacing w:after="0" w:line="264" w:lineRule="auto"/>
        <w:ind w:left="0" w:firstLine="709"/>
        <w:contextualSpacing/>
        <w:jc w:val="both"/>
        <w:rPr>
          <w:rFonts w:ascii="Arial" w:eastAsia="Calibri" w:hAnsi="Arial" w:cs="Arial"/>
          <w:bCs/>
          <w:sz w:val="20"/>
          <w:szCs w:val="20"/>
          <w:lang w:val="x-none" w:eastAsia="ru-RU"/>
        </w:rPr>
      </w:pPr>
      <w:r w:rsidRPr="00DF26D1">
        <w:rPr>
          <w:rFonts w:ascii="Arial" w:eastAsia="Calibri" w:hAnsi="Arial" w:cs="Arial"/>
          <w:bCs/>
          <w:sz w:val="20"/>
          <w:szCs w:val="20"/>
          <w:lang w:val="x-none" w:eastAsia="ru-RU"/>
        </w:rPr>
        <w:t xml:space="preserve"> При расторжении настоящего Договора по соглашению Сторон, выполненные до даты расторжения Договора Работы передаются Заказчику в соответствии с разделом 4 настоящего Договора</w:t>
      </w:r>
      <w:r w:rsidRPr="00DF26D1">
        <w:rPr>
          <w:rFonts w:ascii="Arial" w:eastAsia="Calibri" w:hAnsi="Arial" w:cs="Arial"/>
          <w:sz w:val="20"/>
          <w:szCs w:val="20"/>
          <w:lang w:val="x-none" w:eastAsia="ru-RU"/>
        </w:rPr>
        <w:t xml:space="preserve"> при условии, что они отвечают всем требованиям, предусмотренным Заданием, </w:t>
      </w:r>
      <w:r w:rsidRPr="00DF26D1">
        <w:rPr>
          <w:rFonts w:ascii="Arial" w:eastAsia="Calibri" w:hAnsi="Arial" w:cs="Arial"/>
          <w:bCs/>
          <w:sz w:val="20"/>
          <w:szCs w:val="20"/>
          <w:lang w:val="x-none" w:eastAsia="ru-RU"/>
        </w:rPr>
        <w:t>и производится сверка взаиморасчетов между Сторонами.</w:t>
      </w:r>
    </w:p>
    <w:p w:rsidR="00DF26D1" w:rsidRPr="00DF26D1" w:rsidRDefault="00DF26D1" w:rsidP="00DF26D1">
      <w:pPr>
        <w:numPr>
          <w:ilvl w:val="1"/>
          <w:numId w:val="26"/>
        </w:numPr>
        <w:shd w:val="clear" w:color="auto" w:fill="FFFFFF"/>
        <w:tabs>
          <w:tab w:val="left" w:pos="0"/>
        </w:tabs>
        <w:spacing w:after="0" w:line="264" w:lineRule="auto"/>
        <w:ind w:left="0" w:firstLine="709"/>
        <w:contextualSpacing/>
        <w:jc w:val="both"/>
        <w:rPr>
          <w:rFonts w:ascii="Arial" w:eastAsia="Calibri" w:hAnsi="Arial" w:cs="Arial"/>
          <w:bCs/>
          <w:sz w:val="20"/>
          <w:szCs w:val="20"/>
          <w:lang w:val="x-none" w:eastAsia="ru-RU"/>
        </w:rPr>
      </w:pPr>
      <w:r w:rsidRPr="00DF26D1">
        <w:rPr>
          <w:rFonts w:ascii="Arial" w:eastAsia="Calibri" w:hAnsi="Arial" w:cs="Arial"/>
          <w:bCs/>
          <w:sz w:val="20"/>
          <w:szCs w:val="20"/>
          <w:lang w:val="x-none" w:eastAsia="ru-RU"/>
        </w:rPr>
        <w:t>При расторжении настоящего Договора (отказа от исполнения Договора) Стороны в течение 30 (тридцати) календарных дней со дня получения уведомления о расторжении производят взаиморасчеты на основании актов сверок.</w:t>
      </w:r>
    </w:p>
    <w:p w:rsidR="00DF26D1" w:rsidRPr="00DF26D1" w:rsidRDefault="00DF26D1" w:rsidP="00DF26D1">
      <w:pPr>
        <w:shd w:val="clear" w:color="auto" w:fill="FFFFFF"/>
        <w:tabs>
          <w:tab w:val="left" w:pos="912"/>
        </w:tabs>
        <w:spacing w:after="0" w:line="264" w:lineRule="auto"/>
        <w:ind w:firstLine="567"/>
        <w:contextualSpacing/>
        <w:jc w:val="both"/>
        <w:rPr>
          <w:rFonts w:ascii="Arial" w:eastAsia="MS Mincho" w:hAnsi="Arial" w:cs="Arial"/>
          <w:sz w:val="20"/>
          <w:szCs w:val="20"/>
          <w:lang w:eastAsia="ru-RU"/>
        </w:rPr>
      </w:pPr>
    </w:p>
    <w:p w:rsidR="00DF26D1" w:rsidRPr="00DF26D1" w:rsidRDefault="00DF26D1" w:rsidP="00DF26D1">
      <w:pPr>
        <w:keepNext/>
        <w:keepLines/>
        <w:numPr>
          <w:ilvl w:val="0"/>
          <w:numId w:val="26"/>
        </w:numPr>
        <w:spacing w:after="0" w:line="264" w:lineRule="auto"/>
        <w:ind w:left="0"/>
        <w:contextualSpacing/>
        <w:jc w:val="center"/>
        <w:rPr>
          <w:rFonts w:ascii="Arial" w:eastAsia="Times New Roman" w:hAnsi="Arial" w:cs="Arial"/>
          <w:b/>
          <w:bCs/>
          <w:sz w:val="20"/>
          <w:szCs w:val="20"/>
          <w:lang w:eastAsia="ru-RU"/>
        </w:rPr>
      </w:pPr>
      <w:r w:rsidRPr="00DF26D1">
        <w:rPr>
          <w:rFonts w:ascii="Arial" w:eastAsia="Times New Roman" w:hAnsi="Arial" w:cs="Arial"/>
          <w:b/>
          <w:bCs/>
          <w:sz w:val="20"/>
          <w:szCs w:val="20"/>
          <w:lang w:eastAsia="ru-RU"/>
        </w:rPr>
        <w:t>Срок действия Договора</w:t>
      </w:r>
    </w:p>
    <w:p w:rsidR="00DF26D1" w:rsidRPr="00DF26D1" w:rsidRDefault="00DF26D1" w:rsidP="00DF26D1">
      <w:pPr>
        <w:spacing w:after="0" w:line="264" w:lineRule="auto"/>
        <w:contextualSpacing/>
        <w:rPr>
          <w:rFonts w:ascii="Arial" w:eastAsia="Times New Roman" w:hAnsi="Arial" w:cs="Arial"/>
          <w:sz w:val="20"/>
          <w:szCs w:val="20"/>
          <w:lang w:eastAsia="ru-RU"/>
        </w:rPr>
      </w:pPr>
    </w:p>
    <w:p w:rsidR="00DF26D1" w:rsidRPr="00DF26D1" w:rsidRDefault="00DF26D1" w:rsidP="00DF26D1">
      <w:pPr>
        <w:spacing w:after="0" w:line="264" w:lineRule="auto"/>
        <w:ind w:firstLine="567"/>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12.1. Настоящий Договор вступает в силу </w:t>
      </w:r>
      <w:proofErr w:type="gramStart"/>
      <w:r w:rsidRPr="00DF26D1">
        <w:rPr>
          <w:rFonts w:ascii="Arial" w:eastAsia="Times New Roman" w:hAnsi="Arial" w:cs="Arial"/>
          <w:sz w:val="20"/>
          <w:szCs w:val="20"/>
          <w:lang w:eastAsia="ru-RU"/>
        </w:rPr>
        <w:t>с даты</w:t>
      </w:r>
      <w:proofErr w:type="gramEnd"/>
      <w:r w:rsidRPr="00DF26D1">
        <w:rPr>
          <w:rFonts w:ascii="Arial" w:eastAsia="Times New Roman" w:hAnsi="Arial" w:cs="Arial"/>
          <w:sz w:val="20"/>
          <w:szCs w:val="20"/>
          <w:lang w:eastAsia="ru-RU"/>
        </w:rPr>
        <w:t xml:space="preserve"> его подписания Сторонами </w:t>
      </w:r>
      <w:r w:rsidRPr="00DF26D1">
        <w:rPr>
          <w:rFonts w:ascii="Arial" w:eastAsia="Times New Roman" w:hAnsi="Arial" w:cs="Arial"/>
          <w:bCs/>
          <w:sz w:val="20"/>
          <w:szCs w:val="20"/>
          <w:lang w:eastAsia="ru-RU"/>
        </w:rPr>
        <w:t>и действует по 28 января 2019 года</w:t>
      </w:r>
      <w:r w:rsidRPr="00DF26D1">
        <w:rPr>
          <w:rFonts w:ascii="Arial" w:eastAsia="Times New Roman" w:hAnsi="Arial" w:cs="Arial"/>
          <w:sz w:val="20"/>
          <w:szCs w:val="20"/>
          <w:lang w:eastAsia="ru-RU"/>
        </w:rPr>
        <w:t xml:space="preserve">. </w:t>
      </w:r>
    </w:p>
    <w:p w:rsidR="00DF26D1" w:rsidRPr="00DF26D1" w:rsidRDefault="00DF26D1" w:rsidP="00DF26D1">
      <w:pPr>
        <w:spacing w:after="0" w:line="264" w:lineRule="auto"/>
        <w:ind w:firstLine="567"/>
        <w:contextualSpacing/>
        <w:jc w:val="both"/>
        <w:rPr>
          <w:rFonts w:ascii="Arial" w:eastAsia="Times New Roman" w:hAnsi="Arial" w:cs="Arial"/>
          <w:sz w:val="20"/>
          <w:szCs w:val="20"/>
          <w:lang w:eastAsia="ru-RU"/>
        </w:rPr>
      </w:pPr>
    </w:p>
    <w:p w:rsidR="00DF26D1" w:rsidRPr="00DF26D1" w:rsidRDefault="00DF26D1" w:rsidP="00DF26D1">
      <w:pPr>
        <w:numPr>
          <w:ilvl w:val="0"/>
          <w:numId w:val="26"/>
        </w:numPr>
        <w:shd w:val="clear" w:color="auto" w:fill="FFFFFF"/>
        <w:tabs>
          <w:tab w:val="left" w:pos="0"/>
        </w:tabs>
        <w:spacing w:after="0" w:line="264" w:lineRule="auto"/>
        <w:ind w:left="0"/>
        <w:contextualSpacing/>
        <w:jc w:val="center"/>
        <w:rPr>
          <w:rFonts w:ascii="Arial" w:eastAsia="Times New Roman" w:hAnsi="Arial" w:cs="Arial"/>
          <w:b/>
          <w:sz w:val="20"/>
          <w:szCs w:val="20"/>
          <w:lang w:eastAsia="ru-RU"/>
        </w:rPr>
      </w:pPr>
      <w:r w:rsidRPr="00DF26D1">
        <w:rPr>
          <w:rFonts w:ascii="Arial" w:eastAsia="Times New Roman" w:hAnsi="Arial" w:cs="Arial"/>
          <w:b/>
          <w:sz w:val="20"/>
          <w:szCs w:val="20"/>
          <w:lang w:eastAsia="ru-RU"/>
        </w:rPr>
        <w:t>Прочие условия</w:t>
      </w:r>
    </w:p>
    <w:p w:rsidR="00DF26D1" w:rsidRPr="00DF26D1" w:rsidRDefault="00DF26D1" w:rsidP="00DF26D1">
      <w:pPr>
        <w:shd w:val="clear" w:color="auto" w:fill="FFFFFF"/>
        <w:tabs>
          <w:tab w:val="left" w:pos="0"/>
        </w:tabs>
        <w:spacing w:after="0" w:line="264" w:lineRule="auto"/>
        <w:contextualSpacing/>
        <w:rPr>
          <w:rFonts w:ascii="Arial" w:eastAsia="Times New Roman" w:hAnsi="Arial" w:cs="Arial"/>
          <w:sz w:val="20"/>
          <w:szCs w:val="20"/>
          <w:lang w:eastAsia="ru-RU"/>
        </w:rPr>
      </w:pPr>
    </w:p>
    <w:p w:rsidR="00DF26D1" w:rsidRPr="00DF26D1" w:rsidRDefault="00DF26D1" w:rsidP="00DF26D1">
      <w:pPr>
        <w:shd w:val="clear" w:color="auto" w:fill="FFFFFF"/>
        <w:tabs>
          <w:tab w:val="left" w:pos="0"/>
        </w:tabs>
        <w:spacing w:after="0" w:line="264" w:lineRule="auto"/>
        <w:ind w:firstLine="74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13.1.</w:t>
      </w:r>
      <w:r w:rsidRPr="00DF26D1">
        <w:rPr>
          <w:rFonts w:ascii="Arial" w:eastAsia="Times New Roman" w:hAnsi="Arial" w:cs="Arial"/>
          <w:b/>
          <w:sz w:val="20"/>
          <w:szCs w:val="20"/>
          <w:lang w:eastAsia="ru-RU"/>
        </w:rPr>
        <w:t xml:space="preserve"> </w:t>
      </w:r>
      <w:r w:rsidRPr="00DF26D1">
        <w:rPr>
          <w:rFonts w:ascii="Arial" w:eastAsia="Times New Roman" w:hAnsi="Arial" w:cs="Arial"/>
          <w:sz w:val="20"/>
          <w:szCs w:val="20"/>
          <w:lang w:eastAsia="ru-RU"/>
        </w:rPr>
        <w:t xml:space="preserve">При прекращении настоящего Договора Стороны подписывают Акт приемки исполненных обязательств, составленный по форме приложения № 4 к настоящему Договору. </w:t>
      </w:r>
    </w:p>
    <w:p w:rsidR="00DF26D1" w:rsidRPr="00DF26D1" w:rsidRDefault="00DF26D1" w:rsidP="00DF26D1">
      <w:pPr>
        <w:shd w:val="clear" w:color="auto" w:fill="FFFFFF"/>
        <w:tabs>
          <w:tab w:val="left" w:pos="0"/>
        </w:tabs>
        <w:spacing w:after="0" w:line="264" w:lineRule="auto"/>
        <w:ind w:firstLine="74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lastRenderedPageBreak/>
        <w:t>Подрядчик обязан оформить Акт приемки исполненных обязательств и направить Заказчику вместе с последним комплектом первичной учетной документации. Заказчик подписывает Акт приемки исполненных обязательств и направляет в адрес Подрядчика после полной оплаты по настоящему Договору.</w:t>
      </w:r>
    </w:p>
    <w:p w:rsidR="00DF26D1" w:rsidRPr="00DF26D1" w:rsidRDefault="00DF26D1" w:rsidP="00DF26D1">
      <w:pPr>
        <w:tabs>
          <w:tab w:val="left" w:pos="0"/>
        </w:tabs>
        <w:suppressAutoHyphens/>
        <w:spacing w:after="0" w:line="264" w:lineRule="auto"/>
        <w:ind w:firstLine="709"/>
        <w:contextualSpacing/>
        <w:jc w:val="both"/>
        <w:rPr>
          <w:rFonts w:ascii="Arial" w:eastAsia="Times New Roman" w:hAnsi="Arial" w:cs="Arial"/>
          <w:sz w:val="20"/>
          <w:szCs w:val="20"/>
          <w:lang w:eastAsia="ar-SA"/>
        </w:rPr>
      </w:pPr>
      <w:r w:rsidRPr="00DF26D1">
        <w:rPr>
          <w:rFonts w:ascii="Arial" w:eastAsia="Times New Roman" w:hAnsi="Arial" w:cs="Arial"/>
          <w:bCs/>
          <w:sz w:val="20"/>
          <w:szCs w:val="20"/>
          <w:lang w:eastAsia="ar-SA"/>
        </w:rPr>
        <w:t>13.2.</w:t>
      </w:r>
      <w:r w:rsidRPr="00DF26D1">
        <w:rPr>
          <w:rFonts w:ascii="Arial" w:eastAsia="Times New Roman" w:hAnsi="Arial" w:cs="Arial"/>
          <w:b/>
          <w:bCs/>
          <w:sz w:val="20"/>
          <w:szCs w:val="20"/>
          <w:lang w:eastAsia="ar-SA"/>
        </w:rPr>
        <w:t xml:space="preserve"> </w:t>
      </w:r>
      <w:r w:rsidRPr="00DF26D1">
        <w:rPr>
          <w:rFonts w:ascii="Arial" w:eastAsia="Times New Roman" w:hAnsi="Arial" w:cs="Arial"/>
          <w:sz w:val="20"/>
          <w:szCs w:val="20"/>
          <w:lang w:eastAsia="ar-SA"/>
        </w:rPr>
        <w:t>Любая договорённость между Сторонами, изменения и дополнения, влекущие за собой новые обстоятельства, не предусмотренные настоящим Договором, оформляются дополнительным соглашением, подписанным уполномоченными представителями Сторон.</w:t>
      </w:r>
    </w:p>
    <w:p w:rsidR="00DF26D1" w:rsidRPr="00DF26D1" w:rsidRDefault="00DF26D1" w:rsidP="00DF26D1">
      <w:pPr>
        <w:tabs>
          <w:tab w:val="left" w:pos="0"/>
        </w:tabs>
        <w:suppressAutoHyphens/>
        <w:spacing w:after="0" w:line="264" w:lineRule="auto"/>
        <w:ind w:firstLine="709"/>
        <w:contextualSpacing/>
        <w:jc w:val="both"/>
        <w:rPr>
          <w:rFonts w:ascii="Arial" w:eastAsia="Times New Roman" w:hAnsi="Arial" w:cs="Arial"/>
          <w:sz w:val="20"/>
          <w:szCs w:val="20"/>
          <w:lang w:eastAsia="ar-SA"/>
        </w:rPr>
      </w:pPr>
      <w:r w:rsidRPr="00DF26D1">
        <w:rPr>
          <w:rFonts w:ascii="Arial" w:eastAsia="Times New Roman" w:hAnsi="Arial" w:cs="Arial"/>
          <w:sz w:val="20"/>
          <w:szCs w:val="20"/>
          <w:lang w:eastAsia="ar-SA"/>
        </w:rPr>
        <w:t>13.3. Любое уведомление по настоящему Договору оформляется в письменной форме, отправляется заказным письмом получателю по его почтовому адресу. Уведомление считается принятым адресатом в день его получения. Для оперативного урегулирования вопросов, изложенных в уведомлении, допускается направление копии уведомления телеграфным или факсимильным сообщением, письмом по электронной почте, указанной в разделе 14 настоящего Договора.</w:t>
      </w:r>
    </w:p>
    <w:p w:rsidR="00DF26D1" w:rsidRPr="00DF26D1" w:rsidRDefault="00DF26D1" w:rsidP="00DF26D1">
      <w:pPr>
        <w:tabs>
          <w:tab w:val="left" w:pos="0"/>
        </w:tabs>
        <w:suppressAutoHyphens/>
        <w:spacing w:after="0" w:line="264" w:lineRule="auto"/>
        <w:ind w:firstLine="709"/>
        <w:contextualSpacing/>
        <w:jc w:val="both"/>
        <w:rPr>
          <w:rFonts w:ascii="Arial" w:eastAsia="Times New Roman" w:hAnsi="Arial" w:cs="Arial"/>
          <w:sz w:val="20"/>
          <w:szCs w:val="20"/>
          <w:lang w:eastAsia="ar-SA"/>
        </w:rPr>
      </w:pPr>
      <w:r w:rsidRPr="00DF26D1">
        <w:rPr>
          <w:rFonts w:ascii="Arial" w:eastAsia="Times New Roman" w:hAnsi="Arial" w:cs="Arial"/>
          <w:sz w:val="20"/>
          <w:szCs w:val="20"/>
          <w:lang w:eastAsia="ar-SA"/>
        </w:rPr>
        <w:t>13.4. Обо всех изменениях почтового адреса, номеров телефонов, факсов, платёжных реквизитов и т.п. Стороны обязаны извещать друг друга в письменной форме в трёхдневный срок. При отсутствии таких сообщений письменные уведомления и требования, направляемые Сторонами друг другу, отправляются по адресам, указанным в настоящем Договоре, и считаются доставленными, включая случаи, когда адресат по этому адресу более не находится.</w:t>
      </w:r>
    </w:p>
    <w:p w:rsidR="00DF26D1" w:rsidRPr="00DF26D1" w:rsidRDefault="00DF26D1" w:rsidP="00DF26D1">
      <w:pPr>
        <w:spacing w:after="0" w:line="264" w:lineRule="auto"/>
        <w:ind w:firstLine="709"/>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13.5. При выполнении настоящего Договора Стороны руководствуются нормативными актами и нормами законодательства Российской Федерации, субъектов Российской Федерации, на территории которых выполняются Работы по Объекту, а также нормативными документами ОАО «РЖД».</w:t>
      </w:r>
    </w:p>
    <w:p w:rsidR="00DF26D1" w:rsidRPr="00DF26D1" w:rsidRDefault="00DF26D1" w:rsidP="00DF26D1">
      <w:pPr>
        <w:spacing w:after="0" w:line="264" w:lineRule="auto"/>
        <w:ind w:firstLine="709"/>
        <w:contextualSpacing/>
        <w:jc w:val="both"/>
        <w:rPr>
          <w:rFonts w:ascii="Arial" w:eastAsia="Times New Roman" w:hAnsi="Arial" w:cs="Arial"/>
          <w:color w:val="000000"/>
          <w:sz w:val="20"/>
          <w:szCs w:val="20"/>
          <w:lang w:eastAsia="ru-RU"/>
        </w:rPr>
      </w:pPr>
      <w:r w:rsidRPr="00DF26D1">
        <w:rPr>
          <w:rFonts w:ascii="Arial" w:eastAsia="Times New Roman" w:hAnsi="Arial" w:cs="Arial"/>
          <w:sz w:val="20"/>
          <w:szCs w:val="20"/>
          <w:lang w:eastAsia="ru-RU"/>
        </w:rPr>
        <w:t xml:space="preserve">13.6. </w:t>
      </w:r>
      <w:r w:rsidRPr="00DF26D1">
        <w:rPr>
          <w:rFonts w:ascii="Arial" w:eastAsia="Times New Roman" w:hAnsi="Arial" w:cs="Arial"/>
          <w:color w:val="000000"/>
          <w:sz w:val="20"/>
          <w:szCs w:val="20"/>
          <w:lang w:eastAsia="ru-RU"/>
        </w:rPr>
        <w:t>Во всем остальном, что не предусмотрено настоящим Договором, в том числе и наступление обстоятельств непреодолимой силы, Стороны руководствуются законодательством Российской Федерации.</w:t>
      </w:r>
    </w:p>
    <w:p w:rsidR="00DF26D1" w:rsidRPr="00DF26D1" w:rsidRDefault="00DF26D1" w:rsidP="00DF26D1">
      <w:pPr>
        <w:spacing w:after="0" w:line="264" w:lineRule="auto"/>
        <w:ind w:firstLine="709"/>
        <w:contextualSpacing/>
        <w:jc w:val="both"/>
        <w:rPr>
          <w:rFonts w:ascii="Arial" w:eastAsia="Times New Roman" w:hAnsi="Arial" w:cs="Arial"/>
          <w:color w:val="000000"/>
          <w:sz w:val="20"/>
          <w:szCs w:val="20"/>
          <w:lang w:eastAsia="ru-RU"/>
        </w:rPr>
      </w:pPr>
      <w:r w:rsidRPr="00DF26D1">
        <w:rPr>
          <w:rFonts w:ascii="Arial" w:eastAsia="Times New Roman" w:hAnsi="Arial" w:cs="Arial"/>
          <w:sz w:val="20"/>
          <w:szCs w:val="20"/>
          <w:lang w:eastAsia="ru-RU"/>
        </w:rPr>
        <w:t>13.7.</w:t>
      </w:r>
      <w:r w:rsidRPr="00DF26D1">
        <w:rPr>
          <w:rFonts w:ascii="Arial" w:eastAsia="Times New Roman" w:hAnsi="Arial" w:cs="Arial"/>
          <w:color w:val="000000"/>
          <w:sz w:val="20"/>
          <w:szCs w:val="20"/>
          <w:lang w:eastAsia="ru-RU"/>
        </w:rPr>
        <w:t xml:space="preserve"> Настоящий Договор составлен в двух экземплярах, имеющих одинаковую юридическую силу, по одному для каждой из Сторон.</w:t>
      </w:r>
    </w:p>
    <w:p w:rsidR="00DF26D1" w:rsidRPr="00DF26D1" w:rsidRDefault="00DF26D1" w:rsidP="00DF26D1">
      <w:pPr>
        <w:spacing w:after="0" w:line="264" w:lineRule="auto"/>
        <w:ind w:firstLine="709"/>
        <w:contextualSpacing/>
        <w:jc w:val="both"/>
        <w:rPr>
          <w:rFonts w:ascii="Arial" w:eastAsia="Times New Roman" w:hAnsi="Arial" w:cs="Arial"/>
          <w:color w:val="000000"/>
          <w:sz w:val="20"/>
          <w:szCs w:val="20"/>
          <w:lang w:eastAsia="ru-RU"/>
        </w:rPr>
      </w:pPr>
      <w:r w:rsidRPr="00DF26D1">
        <w:rPr>
          <w:rFonts w:ascii="Arial" w:eastAsia="Times New Roman" w:hAnsi="Arial" w:cs="Arial"/>
          <w:sz w:val="20"/>
          <w:szCs w:val="20"/>
          <w:lang w:eastAsia="ru-RU"/>
        </w:rPr>
        <w:t>13.8.</w:t>
      </w:r>
      <w:r w:rsidRPr="00DF26D1">
        <w:rPr>
          <w:rFonts w:ascii="Arial" w:eastAsia="Times New Roman" w:hAnsi="Arial" w:cs="Arial"/>
          <w:color w:val="000000"/>
          <w:sz w:val="20"/>
          <w:szCs w:val="20"/>
          <w:lang w:eastAsia="ru-RU"/>
        </w:rPr>
        <w:t xml:space="preserve"> Все приложения к настоящему Договору являются его неотъемлемой частью.</w:t>
      </w:r>
    </w:p>
    <w:p w:rsidR="00DF26D1" w:rsidRPr="00DF26D1" w:rsidRDefault="00DF26D1" w:rsidP="00DF26D1">
      <w:pPr>
        <w:spacing w:after="0" w:line="264" w:lineRule="auto"/>
        <w:ind w:firstLine="709"/>
        <w:contextualSpacing/>
        <w:jc w:val="both"/>
        <w:rPr>
          <w:rFonts w:ascii="Arial" w:eastAsia="Times New Roman" w:hAnsi="Arial" w:cs="Arial"/>
          <w:color w:val="000000"/>
          <w:sz w:val="20"/>
          <w:szCs w:val="20"/>
          <w:lang w:eastAsia="ru-RU"/>
        </w:rPr>
      </w:pPr>
      <w:r w:rsidRPr="00DF26D1">
        <w:rPr>
          <w:rFonts w:ascii="Arial" w:eastAsia="Times New Roman" w:hAnsi="Arial" w:cs="Arial"/>
          <w:color w:val="000000"/>
          <w:sz w:val="20"/>
          <w:szCs w:val="20"/>
          <w:lang w:eastAsia="ru-RU"/>
        </w:rPr>
        <w:t>13.9. Приложения к настоящему Договору:</w:t>
      </w:r>
    </w:p>
    <w:p w:rsidR="00DF26D1" w:rsidRPr="00DF26D1" w:rsidRDefault="00DF26D1" w:rsidP="00DF26D1">
      <w:pPr>
        <w:numPr>
          <w:ilvl w:val="0"/>
          <w:numId w:val="27"/>
        </w:numPr>
        <w:tabs>
          <w:tab w:val="num" w:pos="0"/>
        </w:tabs>
        <w:spacing w:after="0" w:line="264" w:lineRule="auto"/>
        <w:ind w:left="0" w:firstLine="426"/>
        <w:contextualSpacing/>
        <w:jc w:val="both"/>
        <w:rPr>
          <w:rFonts w:ascii="Arial" w:eastAsia="Times New Roman" w:hAnsi="Arial" w:cs="Arial"/>
          <w:color w:val="000000"/>
          <w:spacing w:val="-8"/>
          <w:sz w:val="20"/>
          <w:szCs w:val="20"/>
          <w:lang w:eastAsia="ru-RU"/>
        </w:rPr>
      </w:pPr>
      <w:r w:rsidRPr="00DF26D1">
        <w:rPr>
          <w:rFonts w:ascii="Arial" w:eastAsia="Times New Roman" w:hAnsi="Arial" w:cs="Arial"/>
          <w:color w:val="000000"/>
          <w:spacing w:val="-8"/>
          <w:sz w:val="20"/>
          <w:szCs w:val="20"/>
          <w:lang w:eastAsia="ru-RU"/>
        </w:rPr>
        <w:t xml:space="preserve">Задание на </w:t>
      </w:r>
      <w:r w:rsidRPr="00DF26D1">
        <w:rPr>
          <w:rFonts w:ascii="Arial" w:eastAsia="Times New Roman" w:hAnsi="Arial" w:cs="Arial"/>
          <w:spacing w:val="-8"/>
          <w:sz w:val="20"/>
          <w:szCs w:val="20"/>
          <w:lang w:eastAsia="ru-RU"/>
        </w:rPr>
        <w:t>выполнение инженерно-геофизических изысканий</w:t>
      </w:r>
      <w:r w:rsidRPr="00DF26D1">
        <w:rPr>
          <w:rFonts w:ascii="Arial" w:eastAsia="Times New Roman" w:hAnsi="Arial" w:cs="Arial"/>
          <w:color w:val="000000"/>
          <w:spacing w:val="-8"/>
          <w:sz w:val="20"/>
          <w:szCs w:val="20"/>
          <w:lang w:eastAsia="ru-RU"/>
        </w:rPr>
        <w:t xml:space="preserve"> – Приложение № 1.</w:t>
      </w:r>
    </w:p>
    <w:p w:rsidR="00DF26D1" w:rsidRPr="00DF26D1" w:rsidRDefault="00DF26D1" w:rsidP="00DF26D1">
      <w:pPr>
        <w:numPr>
          <w:ilvl w:val="0"/>
          <w:numId w:val="27"/>
        </w:numPr>
        <w:tabs>
          <w:tab w:val="num" w:pos="0"/>
          <w:tab w:val="num" w:pos="252"/>
        </w:tabs>
        <w:spacing w:after="0" w:line="264" w:lineRule="auto"/>
        <w:ind w:left="0" w:firstLine="426"/>
        <w:contextualSpacing/>
        <w:jc w:val="both"/>
        <w:rPr>
          <w:rFonts w:ascii="Arial" w:eastAsia="Times New Roman" w:hAnsi="Arial" w:cs="Arial"/>
          <w:color w:val="000000"/>
          <w:sz w:val="20"/>
          <w:szCs w:val="20"/>
          <w:lang w:eastAsia="ru-RU"/>
        </w:rPr>
      </w:pPr>
      <w:r w:rsidRPr="00DF26D1">
        <w:rPr>
          <w:rFonts w:ascii="Arial" w:eastAsia="Times New Roman" w:hAnsi="Arial" w:cs="Arial"/>
          <w:color w:val="000000"/>
          <w:sz w:val="20"/>
          <w:szCs w:val="20"/>
          <w:lang w:eastAsia="ru-RU"/>
        </w:rPr>
        <w:t>Календарный план работ – Приложение № 2.</w:t>
      </w:r>
    </w:p>
    <w:p w:rsidR="00DF26D1" w:rsidRPr="00DF26D1" w:rsidRDefault="00DF26D1" w:rsidP="00DF26D1">
      <w:pPr>
        <w:numPr>
          <w:ilvl w:val="0"/>
          <w:numId w:val="27"/>
        </w:numPr>
        <w:tabs>
          <w:tab w:val="num" w:pos="0"/>
          <w:tab w:val="num" w:pos="252"/>
        </w:tabs>
        <w:spacing w:after="0" w:line="264" w:lineRule="auto"/>
        <w:ind w:left="0" w:firstLine="426"/>
        <w:contextualSpacing/>
        <w:jc w:val="both"/>
        <w:rPr>
          <w:rFonts w:ascii="Arial" w:eastAsia="Times New Roman" w:hAnsi="Arial" w:cs="Arial"/>
          <w:color w:val="000000"/>
          <w:sz w:val="20"/>
          <w:szCs w:val="20"/>
          <w:lang w:eastAsia="ru-RU"/>
        </w:rPr>
      </w:pPr>
      <w:r w:rsidRPr="00DF26D1">
        <w:rPr>
          <w:rFonts w:ascii="Arial" w:eastAsia="Times New Roman" w:hAnsi="Arial" w:cs="Arial"/>
          <w:color w:val="000000"/>
          <w:sz w:val="20"/>
          <w:szCs w:val="20"/>
          <w:lang w:eastAsia="ru-RU"/>
        </w:rPr>
        <w:t>Сводная смета – Приложение № 3.</w:t>
      </w:r>
    </w:p>
    <w:p w:rsidR="00DF26D1" w:rsidRPr="00DF26D1" w:rsidRDefault="00DF26D1" w:rsidP="00DF26D1">
      <w:pPr>
        <w:numPr>
          <w:ilvl w:val="0"/>
          <w:numId w:val="27"/>
        </w:numPr>
        <w:tabs>
          <w:tab w:val="num" w:pos="0"/>
          <w:tab w:val="num" w:pos="252"/>
        </w:tabs>
        <w:spacing w:after="0" w:line="264" w:lineRule="auto"/>
        <w:ind w:left="0" w:firstLine="426"/>
        <w:contextualSpacing/>
        <w:jc w:val="both"/>
        <w:rPr>
          <w:rFonts w:ascii="Arial" w:eastAsia="Times New Roman" w:hAnsi="Arial" w:cs="Arial"/>
          <w:color w:val="000000"/>
          <w:sz w:val="20"/>
          <w:szCs w:val="20"/>
          <w:lang w:eastAsia="ru-RU"/>
        </w:rPr>
      </w:pPr>
      <w:r w:rsidRPr="00DF26D1">
        <w:rPr>
          <w:rFonts w:ascii="Arial" w:eastAsia="Times New Roman" w:hAnsi="Arial" w:cs="Arial"/>
          <w:sz w:val="20"/>
          <w:szCs w:val="20"/>
          <w:lang w:eastAsia="ru-RU"/>
        </w:rPr>
        <w:t>Акт приемки исполненных обязательств (форма) – Приложение № 4.</w:t>
      </w:r>
    </w:p>
    <w:p w:rsidR="00DF26D1" w:rsidRPr="00DF26D1" w:rsidRDefault="00DF26D1" w:rsidP="00DF26D1">
      <w:pPr>
        <w:tabs>
          <w:tab w:val="num" w:pos="612"/>
        </w:tabs>
        <w:spacing w:after="0" w:line="264" w:lineRule="auto"/>
        <w:contextualSpacing/>
        <w:jc w:val="both"/>
        <w:rPr>
          <w:rFonts w:ascii="Arial" w:eastAsia="Times New Roman" w:hAnsi="Arial" w:cs="Arial"/>
          <w:color w:val="000000"/>
          <w:sz w:val="20"/>
          <w:szCs w:val="20"/>
          <w:lang w:eastAsia="ru-RU"/>
        </w:rPr>
      </w:pPr>
    </w:p>
    <w:p w:rsidR="00DF26D1" w:rsidRPr="00DF26D1" w:rsidRDefault="00DF26D1" w:rsidP="00DF26D1">
      <w:pPr>
        <w:numPr>
          <w:ilvl w:val="0"/>
          <w:numId w:val="26"/>
        </w:numPr>
        <w:spacing w:after="0" w:line="264" w:lineRule="auto"/>
        <w:ind w:left="0"/>
        <w:contextualSpacing/>
        <w:jc w:val="center"/>
        <w:rPr>
          <w:rFonts w:ascii="Arial" w:eastAsia="Times New Roman" w:hAnsi="Arial" w:cs="Arial"/>
          <w:b/>
          <w:sz w:val="20"/>
          <w:szCs w:val="20"/>
          <w:lang w:eastAsia="ru-RU"/>
        </w:rPr>
      </w:pPr>
      <w:r w:rsidRPr="00DF26D1">
        <w:rPr>
          <w:rFonts w:ascii="Arial" w:eastAsia="Times New Roman" w:hAnsi="Arial" w:cs="Arial"/>
          <w:b/>
          <w:sz w:val="20"/>
          <w:szCs w:val="20"/>
          <w:lang w:eastAsia="ru-RU"/>
        </w:rPr>
        <w:t>Адреса и платежные реквизиты Сторон</w:t>
      </w:r>
    </w:p>
    <w:tbl>
      <w:tblPr>
        <w:tblW w:w="0" w:type="auto"/>
        <w:tblLook w:val="00A0" w:firstRow="1" w:lastRow="0" w:firstColumn="1" w:lastColumn="0" w:noHBand="0" w:noVBand="0"/>
      </w:tblPr>
      <w:tblGrid>
        <w:gridCol w:w="4672"/>
        <w:gridCol w:w="4673"/>
      </w:tblGrid>
      <w:tr w:rsidR="00DF26D1" w:rsidRPr="00DF26D1" w:rsidTr="00DF26D1">
        <w:trPr>
          <w:trHeight w:val="5165"/>
        </w:trPr>
        <w:tc>
          <w:tcPr>
            <w:tcW w:w="4672" w:type="dxa"/>
          </w:tcPr>
          <w:p w:rsidR="00DF26D1" w:rsidRPr="00DF26D1" w:rsidRDefault="00DF26D1" w:rsidP="00DF26D1">
            <w:pPr>
              <w:keepNext/>
              <w:keepLines/>
              <w:spacing w:after="0" w:line="240" w:lineRule="auto"/>
              <w:contextualSpacing/>
              <w:rPr>
                <w:rFonts w:ascii="Arial" w:eastAsia="Times New Roman" w:hAnsi="Arial" w:cs="Arial"/>
                <w:b/>
                <w:sz w:val="20"/>
                <w:szCs w:val="20"/>
                <w:lang w:eastAsia="ru-RU"/>
              </w:rPr>
            </w:pPr>
            <w:r w:rsidRPr="00DF26D1">
              <w:rPr>
                <w:rFonts w:ascii="Arial" w:eastAsia="Times New Roman" w:hAnsi="Arial" w:cs="Arial"/>
                <w:b/>
                <w:sz w:val="20"/>
                <w:szCs w:val="20"/>
                <w:lang w:eastAsia="ru-RU"/>
              </w:rPr>
              <w:t>Заказчик:</w:t>
            </w:r>
          </w:p>
          <w:p w:rsidR="00DF26D1" w:rsidRPr="00DF26D1" w:rsidRDefault="00DF26D1" w:rsidP="00DF26D1">
            <w:pPr>
              <w:keepNext/>
              <w:keepLines/>
              <w:spacing w:after="0" w:line="240" w:lineRule="auto"/>
              <w:contextualSpacing/>
              <w:rPr>
                <w:rFonts w:ascii="Arial" w:eastAsia="Times New Roman" w:hAnsi="Arial" w:cs="Arial"/>
                <w:b/>
                <w:bCs/>
                <w:sz w:val="20"/>
                <w:szCs w:val="20"/>
                <w:lang w:eastAsia="ru-RU"/>
              </w:rPr>
            </w:pPr>
            <w:r w:rsidRPr="00DF26D1">
              <w:rPr>
                <w:rFonts w:ascii="Arial" w:eastAsia="Times New Roman" w:hAnsi="Arial" w:cs="Arial"/>
                <w:b/>
                <w:bCs/>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DF26D1" w:rsidRPr="00DF26D1" w:rsidRDefault="00DF26D1" w:rsidP="00DF26D1">
            <w:pPr>
              <w:keepNext/>
              <w:keepLines/>
              <w:spacing w:after="0" w:line="240" w:lineRule="auto"/>
              <w:contextualSpacing/>
              <w:rPr>
                <w:rFonts w:ascii="Arial" w:eastAsia="Times New Roman" w:hAnsi="Arial" w:cs="Arial"/>
                <w:sz w:val="20"/>
                <w:szCs w:val="20"/>
                <w:lang w:eastAsia="ru-RU"/>
              </w:rPr>
            </w:pPr>
            <w:r w:rsidRPr="00DF26D1">
              <w:rPr>
                <w:rFonts w:ascii="Arial" w:eastAsia="Times New Roman" w:hAnsi="Arial" w:cs="Arial"/>
                <w:sz w:val="20"/>
                <w:szCs w:val="20"/>
                <w:lang w:eastAsia="ru-RU"/>
              </w:rPr>
              <w:t>ИНН/КПП 5402113155/540201001</w:t>
            </w:r>
          </w:p>
          <w:p w:rsidR="00DF26D1" w:rsidRPr="00DF26D1" w:rsidRDefault="00DF26D1" w:rsidP="00DF26D1">
            <w:pPr>
              <w:keepNext/>
              <w:keepLines/>
              <w:spacing w:after="0" w:line="240" w:lineRule="auto"/>
              <w:contextualSpacing/>
              <w:rPr>
                <w:rFonts w:ascii="Arial" w:eastAsia="Times New Roman" w:hAnsi="Arial" w:cs="Arial"/>
                <w:sz w:val="20"/>
                <w:szCs w:val="20"/>
                <w:lang w:eastAsia="ru-RU"/>
              </w:rPr>
            </w:pPr>
            <w:r w:rsidRPr="00DF26D1">
              <w:rPr>
                <w:rFonts w:ascii="Arial" w:eastAsia="Times New Roman" w:hAnsi="Arial" w:cs="Arial"/>
                <w:sz w:val="20"/>
                <w:szCs w:val="20"/>
                <w:lang w:eastAsia="ru-RU"/>
              </w:rPr>
              <w:t>ОКПО 01115969 ОКТМО 50701000001</w:t>
            </w:r>
          </w:p>
          <w:p w:rsidR="00DF26D1" w:rsidRPr="00DF26D1" w:rsidRDefault="00DF26D1" w:rsidP="00DF26D1">
            <w:pPr>
              <w:keepNext/>
              <w:keepLines/>
              <w:spacing w:after="0" w:line="240" w:lineRule="auto"/>
              <w:contextualSpacing/>
              <w:rPr>
                <w:rFonts w:ascii="Arial" w:eastAsia="Times New Roman" w:hAnsi="Arial" w:cs="Arial"/>
                <w:sz w:val="20"/>
                <w:szCs w:val="20"/>
                <w:lang w:eastAsia="ru-RU"/>
              </w:rPr>
            </w:pPr>
            <w:r w:rsidRPr="00DF26D1">
              <w:rPr>
                <w:rFonts w:ascii="Arial" w:eastAsia="Times New Roman" w:hAnsi="Arial" w:cs="Arial"/>
                <w:sz w:val="20"/>
                <w:szCs w:val="20"/>
                <w:lang w:eastAsia="ru-RU"/>
              </w:rPr>
              <w:t>ОГРН 1025401011680</w:t>
            </w:r>
          </w:p>
          <w:p w:rsidR="00DF26D1" w:rsidRPr="00DF26D1" w:rsidRDefault="00DF26D1" w:rsidP="00DF26D1">
            <w:pPr>
              <w:keepNext/>
              <w:keepLines/>
              <w:spacing w:after="0" w:line="240" w:lineRule="auto"/>
              <w:contextualSpacing/>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Юридический адрес: </w:t>
            </w:r>
          </w:p>
          <w:p w:rsidR="00DF26D1" w:rsidRPr="00DF26D1" w:rsidRDefault="00DF26D1" w:rsidP="00DF26D1">
            <w:pPr>
              <w:keepNext/>
              <w:keepLines/>
              <w:spacing w:after="0" w:line="240" w:lineRule="auto"/>
              <w:contextualSpacing/>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630049, г. Новосибирск, </w:t>
            </w:r>
          </w:p>
          <w:p w:rsidR="00DF26D1" w:rsidRPr="00DF26D1" w:rsidRDefault="00DF26D1" w:rsidP="00DF26D1">
            <w:pPr>
              <w:keepNext/>
              <w:keepLines/>
              <w:spacing w:after="0" w:line="240" w:lineRule="auto"/>
              <w:contextualSpacing/>
              <w:rPr>
                <w:rFonts w:ascii="Arial" w:eastAsia="Times New Roman" w:hAnsi="Arial" w:cs="Arial"/>
                <w:sz w:val="20"/>
                <w:szCs w:val="20"/>
                <w:lang w:eastAsia="ru-RU"/>
              </w:rPr>
            </w:pPr>
            <w:proofErr w:type="spellStart"/>
            <w:r w:rsidRPr="00DF26D1">
              <w:rPr>
                <w:rFonts w:ascii="Arial" w:eastAsia="Times New Roman" w:hAnsi="Arial" w:cs="Arial"/>
                <w:sz w:val="20"/>
                <w:szCs w:val="20"/>
                <w:lang w:eastAsia="ru-RU"/>
              </w:rPr>
              <w:t>ул</w:t>
            </w:r>
            <w:proofErr w:type="gramStart"/>
            <w:r w:rsidRPr="00DF26D1">
              <w:rPr>
                <w:rFonts w:ascii="Arial" w:eastAsia="Times New Roman" w:hAnsi="Arial" w:cs="Arial"/>
                <w:sz w:val="20"/>
                <w:szCs w:val="20"/>
                <w:lang w:eastAsia="ru-RU"/>
              </w:rPr>
              <w:t>.Д</w:t>
            </w:r>
            <w:proofErr w:type="gramEnd"/>
            <w:r w:rsidRPr="00DF26D1">
              <w:rPr>
                <w:rFonts w:ascii="Arial" w:eastAsia="Times New Roman" w:hAnsi="Arial" w:cs="Arial"/>
                <w:sz w:val="20"/>
                <w:szCs w:val="20"/>
                <w:lang w:eastAsia="ru-RU"/>
              </w:rPr>
              <w:t>уси</w:t>
            </w:r>
            <w:proofErr w:type="spellEnd"/>
            <w:r w:rsidRPr="00DF26D1">
              <w:rPr>
                <w:rFonts w:ascii="Arial" w:eastAsia="Times New Roman" w:hAnsi="Arial" w:cs="Arial"/>
                <w:sz w:val="20"/>
                <w:szCs w:val="20"/>
                <w:lang w:eastAsia="ru-RU"/>
              </w:rPr>
              <w:t xml:space="preserve"> Ковальчук, д.191</w:t>
            </w:r>
          </w:p>
          <w:p w:rsidR="00DF26D1" w:rsidRPr="00DF26D1" w:rsidRDefault="00DF26D1" w:rsidP="00DF26D1">
            <w:pPr>
              <w:keepNext/>
              <w:keepLines/>
              <w:spacing w:after="0" w:line="240" w:lineRule="auto"/>
              <w:contextualSpacing/>
              <w:rPr>
                <w:rFonts w:ascii="Arial" w:eastAsia="Times New Roman" w:hAnsi="Arial" w:cs="Arial"/>
                <w:color w:val="000000"/>
                <w:sz w:val="20"/>
                <w:szCs w:val="20"/>
                <w:lang w:eastAsia="ru-RU"/>
              </w:rPr>
            </w:pPr>
            <w:r w:rsidRPr="00DF26D1">
              <w:rPr>
                <w:rFonts w:ascii="Arial" w:eastAsia="Times New Roman" w:hAnsi="Arial" w:cs="Arial"/>
                <w:bCs/>
                <w:sz w:val="20"/>
                <w:szCs w:val="20"/>
                <w:lang w:eastAsia="ru-RU"/>
              </w:rPr>
              <w:t>Конт</w:t>
            </w:r>
            <w:proofErr w:type="gramStart"/>
            <w:r w:rsidRPr="00DF26D1">
              <w:rPr>
                <w:rFonts w:ascii="Arial" w:eastAsia="Times New Roman" w:hAnsi="Arial" w:cs="Arial"/>
                <w:bCs/>
                <w:sz w:val="20"/>
                <w:szCs w:val="20"/>
                <w:lang w:eastAsia="ru-RU"/>
              </w:rPr>
              <w:t>.</w:t>
            </w:r>
            <w:proofErr w:type="gramEnd"/>
            <w:r w:rsidRPr="00DF26D1">
              <w:rPr>
                <w:rFonts w:ascii="Arial" w:eastAsia="Times New Roman" w:hAnsi="Arial" w:cs="Arial"/>
                <w:bCs/>
                <w:sz w:val="20"/>
                <w:szCs w:val="20"/>
                <w:lang w:eastAsia="ru-RU"/>
              </w:rPr>
              <w:t xml:space="preserve"> </w:t>
            </w:r>
            <w:proofErr w:type="gramStart"/>
            <w:r w:rsidRPr="00DF26D1">
              <w:rPr>
                <w:rFonts w:ascii="Arial" w:eastAsia="Times New Roman" w:hAnsi="Arial" w:cs="Arial"/>
                <w:bCs/>
                <w:sz w:val="20"/>
                <w:szCs w:val="20"/>
                <w:lang w:eastAsia="ru-RU"/>
              </w:rPr>
              <w:t>т</w:t>
            </w:r>
            <w:proofErr w:type="gramEnd"/>
            <w:r w:rsidRPr="00DF26D1">
              <w:rPr>
                <w:rFonts w:ascii="Arial" w:eastAsia="Times New Roman" w:hAnsi="Arial" w:cs="Arial"/>
                <w:bCs/>
                <w:sz w:val="20"/>
                <w:szCs w:val="20"/>
                <w:lang w:eastAsia="ru-RU"/>
              </w:rPr>
              <w:t xml:space="preserve">елефон: </w:t>
            </w:r>
            <w:r w:rsidRPr="00DF26D1">
              <w:rPr>
                <w:rFonts w:ascii="Arial" w:eastAsia="Times New Roman" w:hAnsi="Arial" w:cs="Arial"/>
                <w:color w:val="000000"/>
                <w:sz w:val="20"/>
                <w:szCs w:val="20"/>
                <w:lang w:eastAsia="ru-RU"/>
              </w:rPr>
              <w:t xml:space="preserve">(383) 328-02-32, </w:t>
            </w:r>
          </w:p>
          <w:p w:rsidR="00DF26D1" w:rsidRPr="00DF26D1" w:rsidRDefault="00DF26D1" w:rsidP="00DF26D1">
            <w:pPr>
              <w:keepNext/>
              <w:keepLines/>
              <w:spacing w:after="0" w:line="240" w:lineRule="auto"/>
              <w:contextualSpacing/>
              <w:rPr>
                <w:rFonts w:ascii="Arial" w:eastAsia="Times New Roman" w:hAnsi="Arial" w:cs="Arial"/>
                <w:color w:val="000000"/>
                <w:sz w:val="20"/>
                <w:szCs w:val="20"/>
                <w:lang w:eastAsia="ru-RU"/>
              </w:rPr>
            </w:pPr>
            <w:r w:rsidRPr="00DF26D1">
              <w:rPr>
                <w:rFonts w:ascii="Arial" w:eastAsia="Times New Roman" w:hAnsi="Arial" w:cs="Arial"/>
                <w:color w:val="000000"/>
                <w:sz w:val="20"/>
                <w:szCs w:val="20"/>
                <w:lang w:eastAsia="ru-RU"/>
              </w:rPr>
              <w:t xml:space="preserve">Адрес электронной почты: </w:t>
            </w:r>
          </w:p>
          <w:p w:rsidR="00DF26D1" w:rsidRPr="00DF26D1" w:rsidRDefault="00DF26D1" w:rsidP="00DF26D1">
            <w:pPr>
              <w:keepNext/>
              <w:keepLines/>
              <w:spacing w:after="0" w:line="240" w:lineRule="auto"/>
              <w:contextualSpacing/>
              <w:rPr>
                <w:rFonts w:ascii="Arial" w:eastAsia="Times New Roman" w:hAnsi="Arial" w:cs="Arial"/>
                <w:sz w:val="20"/>
                <w:szCs w:val="20"/>
                <w:lang w:eastAsia="ru-RU"/>
              </w:rPr>
            </w:pPr>
            <w:proofErr w:type="spellStart"/>
            <w:r w:rsidRPr="00DF26D1">
              <w:rPr>
                <w:rFonts w:ascii="Arial" w:eastAsia="Times New Roman" w:hAnsi="Arial" w:cs="Arial"/>
                <w:sz w:val="20"/>
                <w:szCs w:val="20"/>
                <w:lang w:val="en-US" w:eastAsia="ru-RU"/>
              </w:rPr>
              <w:t>yustu</w:t>
            </w:r>
            <w:proofErr w:type="spellEnd"/>
            <w:r w:rsidRPr="00DF26D1">
              <w:rPr>
                <w:rFonts w:ascii="Arial" w:eastAsia="Times New Roman" w:hAnsi="Arial" w:cs="Arial"/>
                <w:sz w:val="20"/>
                <w:szCs w:val="20"/>
                <w:lang w:eastAsia="ru-RU"/>
              </w:rPr>
              <w:t xml:space="preserve">@ </w:t>
            </w:r>
            <w:proofErr w:type="spellStart"/>
            <w:r w:rsidRPr="00DF26D1">
              <w:rPr>
                <w:rFonts w:ascii="Arial" w:eastAsia="Times New Roman" w:hAnsi="Arial" w:cs="Arial"/>
                <w:sz w:val="20"/>
                <w:szCs w:val="20"/>
                <w:lang w:val="en-US" w:eastAsia="ru-RU"/>
              </w:rPr>
              <w:t>yandex</w:t>
            </w:r>
            <w:proofErr w:type="spellEnd"/>
            <w:r w:rsidRPr="00DF26D1">
              <w:rPr>
                <w:rFonts w:ascii="Arial" w:eastAsia="Times New Roman" w:hAnsi="Arial" w:cs="Arial"/>
                <w:sz w:val="20"/>
                <w:szCs w:val="20"/>
                <w:lang w:eastAsia="ru-RU"/>
              </w:rPr>
              <w:t>.</w:t>
            </w:r>
            <w:proofErr w:type="spellStart"/>
            <w:r w:rsidRPr="00DF26D1">
              <w:rPr>
                <w:rFonts w:ascii="Arial" w:eastAsia="Times New Roman" w:hAnsi="Arial" w:cs="Arial"/>
                <w:sz w:val="20"/>
                <w:szCs w:val="20"/>
                <w:lang w:eastAsia="ru-RU"/>
              </w:rPr>
              <w:t>ru</w:t>
            </w:r>
            <w:proofErr w:type="spellEnd"/>
            <w:r w:rsidRPr="00DF26D1">
              <w:rPr>
                <w:rFonts w:ascii="Arial" w:eastAsia="Times New Roman" w:hAnsi="Arial" w:cs="Arial"/>
                <w:sz w:val="20"/>
                <w:szCs w:val="20"/>
                <w:lang w:eastAsia="ru-RU"/>
              </w:rPr>
              <w:t xml:space="preserve"> </w:t>
            </w:r>
          </w:p>
          <w:p w:rsidR="00DF26D1" w:rsidRPr="00DF26D1" w:rsidRDefault="00DF26D1" w:rsidP="00DF26D1">
            <w:pPr>
              <w:keepNext/>
              <w:keepLines/>
              <w:spacing w:after="0" w:line="240" w:lineRule="auto"/>
              <w:contextualSpacing/>
              <w:rPr>
                <w:rFonts w:ascii="Arial" w:eastAsia="Times New Roman" w:hAnsi="Arial" w:cs="Arial"/>
                <w:sz w:val="20"/>
                <w:szCs w:val="20"/>
                <w:lang w:eastAsia="ru-RU"/>
              </w:rPr>
            </w:pPr>
            <w:r w:rsidRPr="00DF26D1">
              <w:rPr>
                <w:rFonts w:ascii="Arial" w:eastAsia="Times New Roman" w:hAnsi="Arial" w:cs="Arial"/>
                <w:sz w:val="20"/>
                <w:szCs w:val="20"/>
                <w:lang w:eastAsia="ru-RU"/>
              </w:rPr>
              <w:t>Получатель: УФК по Новосибирской области (СГУПС л/с 20516</w:t>
            </w:r>
            <w:r w:rsidRPr="00DF26D1">
              <w:rPr>
                <w:rFonts w:ascii="Arial" w:eastAsia="Times New Roman" w:hAnsi="Arial" w:cs="Arial"/>
                <w:sz w:val="20"/>
                <w:szCs w:val="20"/>
                <w:lang w:val="en-US" w:eastAsia="ru-RU"/>
              </w:rPr>
              <w:t>X</w:t>
            </w:r>
            <w:r w:rsidRPr="00DF26D1">
              <w:rPr>
                <w:rFonts w:ascii="Arial" w:eastAsia="Times New Roman" w:hAnsi="Arial" w:cs="Arial"/>
                <w:sz w:val="20"/>
                <w:szCs w:val="20"/>
                <w:lang w:eastAsia="ru-RU"/>
              </w:rPr>
              <w:t>38290)</w:t>
            </w:r>
          </w:p>
          <w:p w:rsidR="00DF26D1" w:rsidRPr="00DF26D1" w:rsidRDefault="00DF26D1" w:rsidP="00DF26D1">
            <w:pPr>
              <w:keepNext/>
              <w:keepLines/>
              <w:spacing w:after="0" w:line="240" w:lineRule="auto"/>
              <w:contextualSpacing/>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Банк: </w:t>
            </w:r>
            <w:proofErr w:type="gramStart"/>
            <w:r w:rsidRPr="00DF26D1">
              <w:rPr>
                <w:rFonts w:ascii="Arial" w:eastAsia="Times New Roman" w:hAnsi="Arial" w:cs="Arial"/>
                <w:sz w:val="20"/>
                <w:szCs w:val="20"/>
                <w:lang w:eastAsia="ru-RU"/>
              </w:rPr>
              <w:t>СИБИРСКОЕ</w:t>
            </w:r>
            <w:proofErr w:type="gramEnd"/>
            <w:r w:rsidRPr="00DF26D1">
              <w:rPr>
                <w:rFonts w:ascii="Arial" w:eastAsia="Times New Roman" w:hAnsi="Arial" w:cs="Arial"/>
                <w:sz w:val="20"/>
                <w:szCs w:val="20"/>
                <w:lang w:eastAsia="ru-RU"/>
              </w:rPr>
              <w:t xml:space="preserve"> ГУ БАНКА РОССИИ Г.НОВОСИБИРСК</w:t>
            </w:r>
          </w:p>
          <w:p w:rsidR="00DF26D1" w:rsidRPr="00DF26D1" w:rsidRDefault="00DF26D1" w:rsidP="00DF26D1">
            <w:pPr>
              <w:keepNext/>
              <w:keepLines/>
              <w:spacing w:after="0" w:line="240" w:lineRule="auto"/>
              <w:contextualSpacing/>
              <w:rPr>
                <w:rFonts w:ascii="Arial" w:eastAsia="Times New Roman" w:hAnsi="Arial" w:cs="Arial"/>
                <w:sz w:val="20"/>
                <w:szCs w:val="20"/>
                <w:lang w:eastAsia="ru-RU"/>
              </w:rPr>
            </w:pPr>
            <w:r w:rsidRPr="00DF26D1">
              <w:rPr>
                <w:rFonts w:ascii="Arial" w:eastAsia="Times New Roman" w:hAnsi="Arial" w:cs="Arial"/>
                <w:sz w:val="20"/>
                <w:szCs w:val="20"/>
                <w:lang w:eastAsia="ru-RU"/>
              </w:rPr>
              <w:t>БИК 045004001</w:t>
            </w:r>
          </w:p>
          <w:p w:rsidR="00DF26D1" w:rsidRPr="00DF26D1" w:rsidRDefault="00DF26D1" w:rsidP="00DF26D1">
            <w:pPr>
              <w:keepNext/>
              <w:keepLines/>
              <w:spacing w:after="0" w:line="240" w:lineRule="auto"/>
              <w:contextualSpacing/>
              <w:rPr>
                <w:rFonts w:ascii="Arial" w:eastAsia="Times New Roman" w:hAnsi="Arial" w:cs="Arial"/>
                <w:sz w:val="20"/>
                <w:szCs w:val="20"/>
                <w:lang w:eastAsia="ru-RU"/>
              </w:rPr>
            </w:pPr>
            <w:r w:rsidRPr="00DF26D1">
              <w:rPr>
                <w:rFonts w:ascii="Arial" w:eastAsia="Times New Roman" w:hAnsi="Arial" w:cs="Arial"/>
                <w:sz w:val="20"/>
                <w:szCs w:val="20"/>
                <w:lang w:eastAsia="ru-RU"/>
              </w:rPr>
              <w:t>Расчетный счет: №40501810700042000002</w:t>
            </w:r>
          </w:p>
          <w:p w:rsidR="00DF26D1" w:rsidRPr="00DF26D1" w:rsidRDefault="00DF26D1" w:rsidP="00DF26D1">
            <w:pPr>
              <w:keepNext/>
              <w:keepLines/>
              <w:spacing w:after="0" w:line="240" w:lineRule="auto"/>
              <w:contextualSpacing/>
              <w:rPr>
                <w:rFonts w:ascii="Arial" w:eastAsia="Times New Roman" w:hAnsi="Arial" w:cs="Arial"/>
                <w:sz w:val="20"/>
                <w:szCs w:val="20"/>
                <w:lang w:eastAsia="ru-RU"/>
              </w:rPr>
            </w:pPr>
            <w:proofErr w:type="gramStart"/>
            <w:r w:rsidRPr="00DF26D1">
              <w:rPr>
                <w:rFonts w:ascii="Arial" w:eastAsia="Times New Roman" w:hAnsi="Arial" w:cs="Arial"/>
                <w:sz w:val="20"/>
                <w:szCs w:val="20"/>
                <w:lang w:eastAsia="ru-RU"/>
              </w:rPr>
              <w:t>(назначение платежа:</w:t>
            </w:r>
            <w:proofErr w:type="gramEnd"/>
            <w:r w:rsidRPr="00DF26D1">
              <w:rPr>
                <w:rFonts w:ascii="Arial" w:eastAsia="Times New Roman" w:hAnsi="Arial" w:cs="Arial"/>
                <w:sz w:val="20"/>
                <w:szCs w:val="20"/>
                <w:lang w:eastAsia="ru-RU"/>
              </w:rPr>
              <w:t xml:space="preserve">                                          </w:t>
            </w:r>
            <w:proofErr w:type="gramStart"/>
            <w:r w:rsidRPr="00DF26D1">
              <w:rPr>
                <w:rFonts w:ascii="Arial" w:eastAsia="Times New Roman" w:hAnsi="Arial" w:cs="Arial"/>
                <w:sz w:val="20"/>
                <w:szCs w:val="20"/>
                <w:lang w:eastAsia="ru-RU"/>
              </w:rPr>
              <w:t>КБК 00000000000000000130 – доходы от оказания платных услуг)</w:t>
            </w:r>
            <w:proofErr w:type="gramEnd"/>
          </w:p>
          <w:p w:rsidR="00DF26D1" w:rsidRPr="00DF26D1" w:rsidRDefault="00DF26D1" w:rsidP="00DF26D1">
            <w:pPr>
              <w:keepNext/>
              <w:keepLines/>
              <w:spacing w:after="0" w:line="240" w:lineRule="auto"/>
              <w:contextualSpacing/>
              <w:rPr>
                <w:rFonts w:ascii="Arial" w:eastAsia="Times New Roman" w:hAnsi="Arial" w:cs="Arial"/>
                <w:b/>
                <w:sz w:val="20"/>
                <w:szCs w:val="20"/>
                <w:lang w:eastAsia="ru-RU"/>
              </w:rPr>
            </w:pPr>
          </w:p>
          <w:p w:rsidR="00DF26D1" w:rsidRPr="00DF26D1" w:rsidRDefault="00DF26D1" w:rsidP="00DF26D1">
            <w:pPr>
              <w:widowControl w:val="0"/>
              <w:tabs>
                <w:tab w:val="left" w:pos="4700"/>
              </w:tabs>
              <w:spacing w:after="0" w:line="240" w:lineRule="auto"/>
              <w:contextualSpacing/>
              <w:rPr>
                <w:rFonts w:ascii="Arial" w:eastAsia="Times New Roman" w:hAnsi="Arial" w:cs="Arial"/>
                <w:b/>
                <w:color w:val="000000"/>
                <w:sz w:val="20"/>
                <w:szCs w:val="20"/>
              </w:rPr>
            </w:pPr>
            <w:r w:rsidRPr="00DF26D1">
              <w:rPr>
                <w:rFonts w:ascii="Arial" w:eastAsia="Times New Roman" w:hAnsi="Arial" w:cs="Arial"/>
                <w:b/>
                <w:color w:val="000000"/>
                <w:sz w:val="20"/>
                <w:szCs w:val="20"/>
              </w:rPr>
              <w:t>От Заказчика:</w:t>
            </w:r>
          </w:p>
          <w:p w:rsidR="00DF26D1" w:rsidRPr="00DF26D1" w:rsidRDefault="00DF26D1" w:rsidP="00DF26D1">
            <w:pPr>
              <w:keepNext/>
              <w:keepLines/>
              <w:spacing w:after="0" w:line="240" w:lineRule="auto"/>
              <w:contextualSpacing/>
              <w:rPr>
                <w:rFonts w:ascii="Arial" w:eastAsia="Times New Roman" w:hAnsi="Arial" w:cs="Arial"/>
                <w:b/>
                <w:sz w:val="20"/>
                <w:szCs w:val="20"/>
                <w:lang w:eastAsia="ru-RU"/>
              </w:rPr>
            </w:pPr>
          </w:p>
          <w:p w:rsidR="00DF26D1" w:rsidRPr="00DF26D1" w:rsidRDefault="00DF26D1" w:rsidP="00DF26D1">
            <w:pPr>
              <w:keepNext/>
              <w:keepLines/>
              <w:spacing w:after="0" w:line="240" w:lineRule="auto"/>
              <w:contextualSpacing/>
              <w:rPr>
                <w:rFonts w:ascii="Arial" w:eastAsia="Times New Roman" w:hAnsi="Arial" w:cs="Arial"/>
                <w:b/>
                <w:sz w:val="20"/>
                <w:szCs w:val="20"/>
                <w:lang w:eastAsia="ru-RU"/>
              </w:rPr>
            </w:pPr>
          </w:p>
          <w:p w:rsidR="00DF26D1" w:rsidRPr="00DF26D1" w:rsidRDefault="00DF26D1" w:rsidP="00DF26D1">
            <w:pPr>
              <w:keepNext/>
              <w:keepLines/>
              <w:spacing w:after="0" w:line="240" w:lineRule="auto"/>
              <w:contextualSpacing/>
              <w:rPr>
                <w:rFonts w:ascii="Arial" w:eastAsia="Times New Roman" w:hAnsi="Arial" w:cs="Arial"/>
                <w:b/>
                <w:sz w:val="20"/>
                <w:szCs w:val="20"/>
                <w:lang w:eastAsia="ru-RU"/>
              </w:rPr>
            </w:pPr>
            <w:r w:rsidRPr="00DF26D1">
              <w:rPr>
                <w:rFonts w:ascii="Arial" w:eastAsia="Times New Roman" w:hAnsi="Arial" w:cs="Arial"/>
                <w:b/>
                <w:sz w:val="20"/>
                <w:szCs w:val="20"/>
                <w:lang w:eastAsia="ru-RU"/>
              </w:rPr>
              <w:t xml:space="preserve">_______________ </w:t>
            </w:r>
            <w:r w:rsidRPr="00DF26D1">
              <w:rPr>
                <w:rFonts w:ascii="Arial" w:eastAsia="Times New Roman" w:hAnsi="Arial" w:cs="Arial"/>
                <w:b/>
                <w:bCs/>
                <w:sz w:val="20"/>
                <w:szCs w:val="20"/>
                <w:lang w:eastAsia="ru-RU"/>
              </w:rPr>
              <w:t>А.Л. Манаков</w:t>
            </w:r>
          </w:p>
          <w:p w:rsidR="00DF26D1" w:rsidRPr="00DF26D1" w:rsidRDefault="00DF26D1" w:rsidP="00DF26D1">
            <w:pPr>
              <w:keepNext/>
              <w:keepLines/>
              <w:spacing w:after="0" w:line="240" w:lineRule="auto"/>
              <w:contextualSpacing/>
              <w:rPr>
                <w:rFonts w:ascii="Arial" w:eastAsia="Times New Roman" w:hAnsi="Arial" w:cs="Arial"/>
                <w:sz w:val="20"/>
                <w:szCs w:val="20"/>
                <w:lang w:eastAsia="ru-RU"/>
              </w:rPr>
            </w:pPr>
            <w:r w:rsidRPr="00DF26D1">
              <w:rPr>
                <w:rFonts w:ascii="Arial" w:eastAsia="Times New Roman" w:hAnsi="Arial" w:cs="Arial"/>
                <w:sz w:val="20"/>
                <w:szCs w:val="20"/>
                <w:lang w:eastAsia="ru-RU"/>
              </w:rPr>
              <w:t>М.П.</w:t>
            </w:r>
          </w:p>
        </w:tc>
        <w:tc>
          <w:tcPr>
            <w:tcW w:w="4673" w:type="dxa"/>
          </w:tcPr>
          <w:p w:rsidR="00DF26D1" w:rsidRPr="00DF26D1" w:rsidRDefault="00DF26D1" w:rsidP="00DF26D1">
            <w:pPr>
              <w:keepNext/>
              <w:keepLines/>
              <w:spacing w:after="0" w:line="240" w:lineRule="auto"/>
              <w:contextualSpacing/>
              <w:rPr>
                <w:rFonts w:ascii="Arial" w:eastAsia="Times New Roman" w:hAnsi="Arial" w:cs="Arial"/>
                <w:b/>
                <w:bCs/>
                <w:sz w:val="20"/>
                <w:szCs w:val="20"/>
                <w:lang w:eastAsia="ru-RU"/>
              </w:rPr>
            </w:pPr>
            <w:r w:rsidRPr="00DF26D1">
              <w:rPr>
                <w:rFonts w:ascii="Arial" w:eastAsia="Times New Roman" w:hAnsi="Arial" w:cs="Arial"/>
                <w:b/>
                <w:bCs/>
                <w:sz w:val="20"/>
                <w:szCs w:val="20"/>
                <w:lang w:eastAsia="ru-RU"/>
              </w:rPr>
              <w:t>Подрядчик:</w:t>
            </w:r>
          </w:p>
          <w:p w:rsidR="00DF26D1" w:rsidRPr="00DF26D1" w:rsidRDefault="00DF26D1" w:rsidP="00DF26D1">
            <w:pPr>
              <w:keepNext/>
              <w:keepLines/>
              <w:spacing w:after="0" w:line="240" w:lineRule="auto"/>
              <w:contextualSpacing/>
              <w:rPr>
                <w:rFonts w:ascii="Arial" w:eastAsia="Times New Roman" w:hAnsi="Arial" w:cs="Arial"/>
                <w:b/>
                <w:bCs/>
                <w:sz w:val="20"/>
                <w:szCs w:val="20"/>
                <w:lang w:eastAsia="ru-RU"/>
              </w:rPr>
            </w:pPr>
            <w:r w:rsidRPr="00DF26D1">
              <w:rPr>
                <w:rFonts w:ascii="Arial" w:eastAsia="Times New Roman" w:hAnsi="Arial" w:cs="Arial"/>
                <w:b/>
                <w:bCs/>
                <w:sz w:val="20"/>
                <w:szCs w:val="20"/>
                <w:lang w:eastAsia="ru-RU"/>
              </w:rPr>
              <w:t>Общество с ограниченной ответственностью «ОТКРЫТИЕ»</w:t>
            </w:r>
          </w:p>
          <w:p w:rsidR="00DF26D1" w:rsidRPr="00DF26D1" w:rsidRDefault="00DF26D1" w:rsidP="00DF26D1">
            <w:pPr>
              <w:keepNext/>
              <w:keepLines/>
              <w:spacing w:after="0" w:line="240" w:lineRule="auto"/>
              <w:contextualSpacing/>
              <w:rPr>
                <w:rFonts w:ascii="Arial" w:eastAsia="Times New Roman" w:hAnsi="Arial" w:cs="Arial"/>
                <w:sz w:val="20"/>
                <w:szCs w:val="20"/>
                <w:lang w:eastAsia="ru-RU"/>
              </w:rPr>
            </w:pPr>
            <w:r w:rsidRPr="00DF26D1">
              <w:rPr>
                <w:rFonts w:ascii="Arial" w:eastAsia="Times New Roman" w:hAnsi="Arial" w:cs="Arial"/>
                <w:sz w:val="20"/>
                <w:szCs w:val="20"/>
                <w:lang w:eastAsia="ru-RU"/>
              </w:rPr>
              <w:t>Юридический адрес/</w:t>
            </w:r>
          </w:p>
          <w:p w:rsidR="00DF26D1" w:rsidRPr="00DF26D1" w:rsidRDefault="00DF26D1" w:rsidP="00DF26D1">
            <w:pPr>
              <w:keepNext/>
              <w:keepLines/>
              <w:spacing w:after="0" w:line="240" w:lineRule="auto"/>
              <w:contextualSpacing/>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Фактический адрес: 630078, г. Новосибирск, ул. Ватутина, д. 17, </w:t>
            </w:r>
            <w:proofErr w:type="spellStart"/>
            <w:r w:rsidRPr="00DF26D1">
              <w:rPr>
                <w:rFonts w:ascii="Arial" w:eastAsia="Times New Roman" w:hAnsi="Arial" w:cs="Arial"/>
                <w:sz w:val="20"/>
                <w:szCs w:val="20"/>
                <w:lang w:eastAsia="ru-RU"/>
              </w:rPr>
              <w:t>каб</w:t>
            </w:r>
            <w:proofErr w:type="spellEnd"/>
            <w:r w:rsidRPr="00DF26D1">
              <w:rPr>
                <w:rFonts w:ascii="Arial" w:eastAsia="Times New Roman" w:hAnsi="Arial" w:cs="Arial"/>
                <w:sz w:val="20"/>
                <w:szCs w:val="20"/>
                <w:lang w:eastAsia="ru-RU"/>
              </w:rPr>
              <w:t>. 5</w:t>
            </w:r>
          </w:p>
          <w:p w:rsidR="00DF26D1" w:rsidRPr="00DF26D1" w:rsidRDefault="00DF26D1" w:rsidP="00DF26D1">
            <w:pPr>
              <w:keepNext/>
              <w:keepLines/>
              <w:spacing w:after="0" w:line="240" w:lineRule="auto"/>
              <w:contextualSpacing/>
              <w:rPr>
                <w:rFonts w:ascii="Arial" w:eastAsia="Times New Roman" w:hAnsi="Arial" w:cs="Arial"/>
                <w:sz w:val="20"/>
                <w:szCs w:val="20"/>
                <w:lang w:eastAsia="ru-RU"/>
              </w:rPr>
            </w:pPr>
            <w:r w:rsidRPr="00DF26D1">
              <w:rPr>
                <w:rFonts w:ascii="Arial" w:eastAsia="Times New Roman" w:hAnsi="Arial" w:cs="Arial"/>
                <w:sz w:val="20"/>
                <w:szCs w:val="20"/>
                <w:lang w:eastAsia="ru-RU"/>
              </w:rPr>
              <w:t>Почтовый адрес:</w:t>
            </w:r>
            <w:r w:rsidRPr="00DF26D1">
              <w:rPr>
                <w:rFonts w:ascii="Arial" w:eastAsia="Times New Roman" w:hAnsi="Arial" w:cs="Arial"/>
                <w:sz w:val="20"/>
                <w:szCs w:val="20"/>
                <w:lang w:eastAsia="ru-RU"/>
              </w:rPr>
              <w:tab/>
              <w:t>630128, г. Новосибирск, ул. Демакова, д. 23/5, оф. 308 (бухгалтерия)</w:t>
            </w:r>
          </w:p>
          <w:p w:rsidR="00DF26D1" w:rsidRPr="00DF26D1" w:rsidRDefault="00DF26D1" w:rsidP="00DF26D1">
            <w:pPr>
              <w:keepNext/>
              <w:keepLines/>
              <w:spacing w:after="0" w:line="240" w:lineRule="auto"/>
              <w:contextualSpacing/>
              <w:rPr>
                <w:rFonts w:ascii="Arial" w:eastAsia="Times New Roman" w:hAnsi="Arial" w:cs="Arial"/>
                <w:sz w:val="20"/>
                <w:szCs w:val="20"/>
                <w:lang w:eastAsia="ru-RU"/>
              </w:rPr>
            </w:pPr>
            <w:r w:rsidRPr="00DF26D1">
              <w:rPr>
                <w:rFonts w:ascii="Arial" w:eastAsia="Times New Roman" w:hAnsi="Arial" w:cs="Arial"/>
                <w:sz w:val="20"/>
                <w:szCs w:val="20"/>
                <w:lang w:eastAsia="ru-RU"/>
              </w:rPr>
              <w:t>ИНН</w:t>
            </w:r>
            <w:r w:rsidRPr="00DF26D1">
              <w:rPr>
                <w:rFonts w:ascii="Arial" w:eastAsia="Times New Roman" w:hAnsi="Arial" w:cs="Arial"/>
                <w:sz w:val="20"/>
                <w:szCs w:val="20"/>
                <w:lang w:eastAsia="ru-RU"/>
              </w:rPr>
              <w:tab/>
              <w:t>5408295293</w:t>
            </w:r>
          </w:p>
          <w:p w:rsidR="00DF26D1" w:rsidRPr="00DF26D1" w:rsidRDefault="00DF26D1" w:rsidP="00DF26D1">
            <w:pPr>
              <w:keepNext/>
              <w:keepLines/>
              <w:spacing w:after="0" w:line="240" w:lineRule="auto"/>
              <w:contextualSpacing/>
              <w:rPr>
                <w:rFonts w:ascii="Arial" w:eastAsia="Times New Roman" w:hAnsi="Arial" w:cs="Arial"/>
                <w:sz w:val="20"/>
                <w:szCs w:val="20"/>
                <w:lang w:eastAsia="ru-RU"/>
              </w:rPr>
            </w:pPr>
            <w:r w:rsidRPr="00DF26D1">
              <w:rPr>
                <w:rFonts w:ascii="Arial" w:eastAsia="Times New Roman" w:hAnsi="Arial" w:cs="Arial"/>
                <w:sz w:val="20"/>
                <w:szCs w:val="20"/>
                <w:lang w:eastAsia="ru-RU"/>
              </w:rPr>
              <w:t>КПП</w:t>
            </w:r>
            <w:r w:rsidRPr="00DF26D1">
              <w:rPr>
                <w:rFonts w:ascii="Arial" w:eastAsia="Times New Roman" w:hAnsi="Arial" w:cs="Arial"/>
                <w:sz w:val="20"/>
                <w:szCs w:val="20"/>
                <w:lang w:eastAsia="ru-RU"/>
              </w:rPr>
              <w:tab/>
              <w:t>540401001</w:t>
            </w:r>
          </w:p>
          <w:p w:rsidR="00DF26D1" w:rsidRPr="00DF26D1" w:rsidRDefault="00DF26D1" w:rsidP="00DF26D1">
            <w:pPr>
              <w:keepNext/>
              <w:keepLines/>
              <w:spacing w:after="0" w:line="240" w:lineRule="auto"/>
              <w:contextualSpacing/>
              <w:rPr>
                <w:rFonts w:ascii="Arial" w:eastAsia="Times New Roman" w:hAnsi="Arial" w:cs="Arial"/>
                <w:sz w:val="20"/>
                <w:szCs w:val="20"/>
                <w:lang w:eastAsia="ru-RU"/>
              </w:rPr>
            </w:pPr>
            <w:r w:rsidRPr="00DF26D1">
              <w:rPr>
                <w:rFonts w:ascii="Arial" w:eastAsia="Times New Roman" w:hAnsi="Arial" w:cs="Arial"/>
                <w:sz w:val="20"/>
                <w:szCs w:val="20"/>
                <w:lang w:eastAsia="ru-RU"/>
              </w:rPr>
              <w:t>ОГРН</w:t>
            </w:r>
            <w:r w:rsidRPr="00DF26D1">
              <w:rPr>
                <w:rFonts w:ascii="Arial" w:eastAsia="Times New Roman" w:hAnsi="Arial" w:cs="Arial"/>
                <w:sz w:val="20"/>
                <w:szCs w:val="20"/>
                <w:lang w:eastAsia="ru-RU"/>
              </w:rPr>
              <w:tab/>
              <w:t>1125476089530</w:t>
            </w:r>
          </w:p>
          <w:p w:rsidR="00DF26D1" w:rsidRPr="00DF26D1" w:rsidRDefault="00DF26D1" w:rsidP="00DF26D1">
            <w:pPr>
              <w:keepNext/>
              <w:keepLines/>
              <w:spacing w:after="0" w:line="240" w:lineRule="auto"/>
              <w:contextualSpacing/>
              <w:rPr>
                <w:rFonts w:ascii="Arial" w:eastAsia="Times New Roman" w:hAnsi="Arial" w:cs="Arial"/>
                <w:sz w:val="20"/>
                <w:szCs w:val="20"/>
                <w:lang w:eastAsia="ru-RU"/>
              </w:rPr>
            </w:pPr>
            <w:r w:rsidRPr="00DF26D1">
              <w:rPr>
                <w:rFonts w:ascii="Arial" w:eastAsia="Times New Roman" w:hAnsi="Arial" w:cs="Arial"/>
                <w:sz w:val="20"/>
                <w:szCs w:val="20"/>
                <w:lang w:eastAsia="ru-RU"/>
              </w:rPr>
              <w:t>ОКПО</w:t>
            </w:r>
            <w:r w:rsidRPr="00DF26D1">
              <w:rPr>
                <w:rFonts w:ascii="Arial" w:eastAsia="Times New Roman" w:hAnsi="Arial" w:cs="Arial"/>
                <w:sz w:val="20"/>
                <w:szCs w:val="20"/>
                <w:lang w:eastAsia="ru-RU"/>
              </w:rPr>
              <w:tab/>
              <w:t>38815176</w:t>
            </w:r>
          </w:p>
          <w:p w:rsidR="00DF26D1" w:rsidRPr="00DF26D1" w:rsidRDefault="00DF26D1" w:rsidP="00DF26D1">
            <w:pPr>
              <w:keepNext/>
              <w:keepLines/>
              <w:spacing w:after="0" w:line="240" w:lineRule="auto"/>
              <w:contextualSpacing/>
              <w:rPr>
                <w:rFonts w:ascii="Arial" w:eastAsia="Times New Roman" w:hAnsi="Arial" w:cs="Arial"/>
                <w:sz w:val="20"/>
                <w:szCs w:val="20"/>
                <w:lang w:eastAsia="ru-RU"/>
              </w:rPr>
            </w:pPr>
            <w:r w:rsidRPr="00DF26D1">
              <w:rPr>
                <w:rFonts w:ascii="Arial" w:eastAsia="Times New Roman" w:hAnsi="Arial" w:cs="Arial"/>
                <w:sz w:val="20"/>
                <w:szCs w:val="20"/>
                <w:lang w:eastAsia="ru-RU"/>
              </w:rPr>
              <w:t>ОКТМО</w:t>
            </w:r>
            <w:r w:rsidRPr="00DF26D1">
              <w:rPr>
                <w:rFonts w:ascii="Arial" w:eastAsia="Times New Roman" w:hAnsi="Arial" w:cs="Arial"/>
                <w:sz w:val="20"/>
                <w:szCs w:val="20"/>
                <w:lang w:eastAsia="ru-RU"/>
              </w:rPr>
              <w:tab/>
              <w:t>50701000</w:t>
            </w:r>
          </w:p>
          <w:p w:rsidR="00DF26D1" w:rsidRPr="00DF26D1" w:rsidRDefault="00DF26D1" w:rsidP="00DF26D1">
            <w:pPr>
              <w:keepNext/>
              <w:keepLines/>
              <w:spacing w:after="0" w:line="240" w:lineRule="auto"/>
              <w:contextualSpacing/>
              <w:rPr>
                <w:rFonts w:ascii="Arial" w:eastAsia="Times New Roman" w:hAnsi="Arial" w:cs="Arial"/>
                <w:sz w:val="20"/>
                <w:szCs w:val="20"/>
                <w:lang w:eastAsia="ru-RU"/>
              </w:rPr>
            </w:pPr>
            <w:r w:rsidRPr="00DF26D1">
              <w:rPr>
                <w:rFonts w:ascii="Arial" w:eastAsia="Times New Roman" w:hAnsi="Arial" w:cs="Arial"/>
                <w:sz w:val="20"/>
                <w:szCs w:val="20"/>
                <w:lang w:eastAsia="ru-RU"/>
              </w:rPr>
              <w:t>Банк</w:t>
            </w:r>
            <w:r w:rsidRPr="00DF26D1">
              <w:rPr>
                <w:rFonts w:ascii="Arial" w:eastAsia="Times New Roman" w:hAnsi="Arial" w:cs="Arial"/>
                <w:sz w:val="20"/>
                <w:szCs w:val="20"/>
                <w:lang w:eastAsia="ru-RU"/>
              </w:rPr>
              <w:tab/>
              <w:t>ПАО «Сбербанк России»</w:t>
            </w:r>
          </w:p>
          <w:p w:rsidR="00DF26D1" w:rsidRPr="00DF26D1" w:rsidRDefault="00DF26D1" w:rsidP="00DF26D1">
            <w:pPr>
              <w:keepNext/>
              <w:keepLines/>
              <w:spacing w:after="0" w:line="240" w:lineRule="auto"/>
              <w:contextualSpacing/>
              <w:rPr>
                <w:rFonts w:ascii="Arial" w:eastAsia="Times New Roman" w:hAnsi="Arial" w:cs="Arial"/>
                <w:sz w:val="20"/>
                <w:szCs w:val="20"/>
                <w:lang w:eastAsia="ru-RU"/>
              </w:rPr>
            </w:pPr>
            <w:r w:rsidRPr="00DF26D1">
              <w:rPr>
                <w:rFonts w:ascii="Arial" w:eastAsia="Times New Roman" w:hAnsi="Arial" w:cs="Arial"/>
                <w:sz w:val="20"/>
                <w:szCs w:val="20"/>
                <w:lang w:eastAsia="ru-RU"/>
              </w:rPr>
              <w:t>БИК</w:t>
            </w:r>
            <w:r w:rsidRPr="00DF26D1">
              <w:rPr>
                <w:rFonts w:ascii="Arial" w:eastAsia="Times New Roman" w:hAnsi="Arial" w:cs="Arial"/>
                <w:sz w:val="20"/>
                <w:szCs w:val="20"/>
                <w:lang w:eastAsia="ru-RU"/>
              </w:rPr>
              <w:tab/>
              <w:t>045004641</w:t>
            </w:r>
          </w:p>
          <w:p w:rsidR="00DF26D1" w:rsidRPr="00DF26D1" w:rsidRDefault="00DF26D1" w:rsidP="00DF26D1">
            <w:pPr>
              <w:keepNext/>
              <w:keepLines/>
              <w:spacing w:after="0" w:line="240" w:lineRule="auto"/>
              <w:contextualSpacing/>
              <w:rPr>
                <w:rFonts w:ascii="Arial" w:eastAsia="Times New Roman" w:hAnsi="Arial" w:cs="Arial"/>
                <w:sz w:val="20"/>
                <w:szCs w:val="20"/>
                <w:lang w:eastAsia="ru-RU"/>
              </w:rPr>
            </w:pPr>
            <w:r w:rsidRPr="00DF26D1">
              <w:rPr>
                <w:rFonts w:ascii="Arial" w:eastAsia="Times New Roman" w:hAnsi="Arial" w:cs="Arial"/>
                <w:sz w:val="20"/>
                <w:szCs w:val="20"/>
                <w:lang w:eastAsia="ru-RU"/>
              </w:rPr>
              <w:t>Корр. счет</w:t>
            </w:r>
            <w:r w:rsidRPr="00DF26D1">
              <w:rPr>
                <w:rFonts w:ascii="Arial" w:eastAsia="Times New Roman" w:hAnsi="Arial" w:cs="Arial"/>
                <w:sz w:val="20"/>
                <w:szCs w:val="20"/>
                <w:lang w:eastAsia="ru-RU"/>
              </w:rPr>
              <w:tab/>
              <w:t>30101810500000000641</w:t>
            </w:r>
          </w:p>
          <w:p w:rsidR="00DF26D1" w:rsidRPr="00DF26D1" w:rsidRDefault="00DF26D1" w:rsidP="00DF26D1">
            <w:pPr>
              <w:keepNext/>
              <w:keepLines/>
              <w:spacing w:after="0" w:line="240" w:lineRule="auto"/>
              <w:contextualSpacing/>
              <w:rPr>
                <w:rFonts w:ascii="Arial" w:eastAsia="Times New Roman" w:hAnsi="Arial" w:cs="Arial"/>
                <w:sz w:val="20"/>
                <w:szCs w:val="20"/>
                <w:lang w:eastAsia="ru-RU"/>
              </w:rPr>
            </w:pPr>
            <w:r w:rsidRPr="00DF26D1">
              <w:rPr>
                <w:rFonts w:ascii="Arial" w:eastAsia="Times New Roman" w:hAnsi="Arial" w:cs="Arial"/>
                <w:sz w:val="20"/>
                <w:szCs w:val="20"/>
                <w:lang w:eastAsia="ru-RU"/>
              </w:rPr>
              <w:t>Расчетный счет 40702810144050021402</w:t>
            </w:r>
          </w:p>
          <w:p w:rsidR="00DF26D1" w:rsidRPr="00DF26D1" w:rsidRDefault="00DF26D1" w:rsidP="00DF26D1">
            <w:pPr>
              <w:keepNext/>
              <w:keepLines/>
              <w:spacing w:after="0" w:line="240" w:lineRule="auto"/>
              <w:contextualSpacing/>
              <w:rPr>
                <w:rFonts w:ascii="Arial" w:eastAsia="Times New Roman" w:hAnsi="Arial" w:cs="Arial"/>
                <w:sz w:val="20"/>
                <w:szCs w:val="20"/>
                <w:lang w:eastAsia="ru-RU"/>
              </w:rPr>
            </w:pPr>
            <w:proofErr w:type="spellStart"/>
            <w:r w:rsidRPr="00DF26D1">
              <w:rPr>
                <w:rFonts w:ascii="Arial" w:eastAsia="Times New Roman" w:hAnsi="Arial" w:cs="Arial"/>
                <w:sz w:val="20"/>
                <w:szCs w:val="20"/>
                <w:lang w:eastAsia="ru-RU"/>
              </w:rPr>
              <w:t>Email</w:t>
            </w:r>
            <w:proofErr w:type="spellEnd"/>
            <w:r w:rsidRPr="00DF26D1">
              <w:rPr>
                <w:rFonts w:ascii="Arial" w:eastAsia="Times New Roman" w:hAnsi="Arial" w:cs="Arial"/>
                <w:sz w:val="20"/>
                <w:szCs w:val="20"/>
                <w:lang w:eastAsia="ru-RU"/>
              </w:rPr>
              <w:t>:</w:t>
            </w:r>
            <w:r w:rsidRPr="00DF26D1">
              <w:rPr>
                <w:rFonts w:ascii="Arial" w:eastAsia="Times New Roman" w:hAnsi="Arial" w:cs="Arial"/>
                <w:sz w:val="20"/>
                <w:szCs w:val="20"/>
                <w:lang w:eastAsia="ru-RU"/>
              </w:rPr>
              <w:tab/>
              <w:t>vasnsk1@gmail.com</w:t>
            </w:r>
          </w:p>
          <w:p w:rsidR="00DF26D1" w:rsidRPr="00DF26D1" w:rsidRDefault="00DF26D1" w:rsidP="00DF26D1">
            <w:pPr>
              <w:keepNext/>
              <w:keepLines/>
              <w:spacing w:after="0" w:line="240" w:lineRule="auto"/>
              <w:contextualSpacing/>
              <w:rPr>
                <w:rFonts w:ascii="Arial" w:eastAsia="Times New Roman" w:hAnsi="Arial" w:cs="Arial"/>
                <w:sz w:val="20"/>
                <w:szCs w:val="20"/>
                <w:lang w:eastAsia="ru-RU"/>
              </w:rPr>
            </w:pPr>
            <w:r w:rsidRPr="00DF26D1">
              <w:rPr>
                <w:rFonts w:ascii="Arial" w:eastAsia="Times New Roman" w:hAnsi="Arial" w:cs="Arial"/>
                <w:sz w:val="20"/>
                <w:szCs w:val="20"/>
                <w:lang w:eastAsia="ru-RU"/>
              </w:rPr>
              <w:t>Телефон:</w:t>
            </w:r>
            <w:r w:rsidRPr="00DF26D1">
              <w:rPr>
                <w:rFonts w:ascii="Arial" w:eastAsia="Times New Roman" w:hAnsi="Arial" w:cs="Arial"/>
                <w:sz w:val="20"/>
                <w:szCs w:val="20"/>
                <w:lang w:eastAsia="ru-RU"/>
              </w:rPr>
              <w:tab/>
              <w:t>+7-913-796-44-50</w:t>
            </w:r>
          </w:p>
          <w:p w:rsidR="00DF26D1" w:rsidRPr="00DF26D1" w:rsidRDefault="00DF26D1" w:rsidP="00DF26D1">
            <w:pPr>
              <w:keepNext/>
              <w:keepLines/>
              <w:spacing w:after="0" w:line="240" w:lineRule="auto"/>
              <w:contextualSpacing/>
              <w:rPr>
                <w:rFonts w:ascii="Arial" w:eastAsia="Times New Roman" w:hAnsi="Arial" w:cs="Arial"/>
                <w:bCs/>
                <w:sz w:val="20"/>
                <w:szCs w:val="20"/>
                <w:lang w:eastAsia="ru-RU"/>
              </w:rPr>
            </w:pPr>
            <w:r w:rsidRPr="00DF26D1">
              <w:rPr>
                <w:rFonts w:ascii="Arial" w:eastAsia="Times New Roman" w:hAnsi="Arial" w:cs="Arial"/>
                <w:sz w:val="20"/>
                <w:szCs w:val="20"/>
                <w:lang w:eastAsia="ru-RU"/>
              </w:rPr>
              <w:t>Дата постановки на налоговый учет: 01июня 2012 г.</w:t>
            </w:r>
          </w:p>
          <w:p w:rsidR="00DF26D1" w:rsidRPr="00DF26D1" w:rsidRDefault="00DF26D1" w:rsidP="00DF26D1">
            <w:pPr>
              <w:keepNext/>
              <w:keepLines/>
              <w:spacing w:after="0" w:line="240" w:lineRule="auto"/>
              <w:contextualSpacing/>
              <w:rPr>
                <w:rFonts w:ascii="Arial" w:eastAsia="Times New Roman" w:hAnsi="Arial" w:cs="Arial"/>
                <w:bCs/>
                <w:sz w:val="20"/>
                <w:szCs w:val="20"/>
                <w:lang w:eastAsia="ru-RU"/>
              </w:rPr>
            </w:pPr>
          </w:p>
          <w:p w:rsidR="00DF26D1" w:rsidRPr="00DF26D1" w:rsidRDefault="00DF26D1" w:rsidP="00DF26D1">
            <w:pPr>
              <w:keepNext/>
              <w:keepLines/>
              <w:spacing w:after="0" w:line="240" w:lineRule="auto"/>
              <w:contextualSpacing/>
              <w:rPr>
                <w:rFonts w:ascii="Arial" w:eastAsia="Times New Roman" w:hAnsi="Arial" w:cs="Arial"/>
                <w:bCs/>
                <w:sz w:val="20"/>
                <w:szCs w:val="20"/>
                <w:lang w:eastAsia="ru-RU"/>
              </w:rPr>
            </w:pPr>
          </w:p>
          <w:p w:rsidR="00DF26D1" w:rsidRPr="00DF26D1" w:rsidRDefault="00DF26D1" w:rsidP="00DF26D1">
            <w:pPr>
              <w:keepNext/>
              <w:keepLines/>
              <w:spacing w:after="0" w:line="240" w:lineRule="auto"/>
              <w:contextualSpacing/>
              <w:rPr>
                <w:rFonts w:ascii="Arial" w:eastAsia="Times New Roman" w:hAnsi="Arial" w:cs="Arial"/>
                <w:bCs/>
                <w:sz w:val="20"/>
                <w:szCs w:val="20"/>
                <w:lang w:eastAsia="ru-RU"/>
              </w:rPr>
            </w:pPr>
          </w:p>
          <w:p w:rsidR="00DF26D1" w:rsidRPr="00DF26D1" w:rsidRDefault="00DF26D1" w:rsidP="00DF26D1">
            <w:pPr>
              <w:widowControl w:val="0"/>
              <w:tabs>
                <w:tab w:val="left" w:pos="4700"/>
              </w:tabs>
              <w:spacing w:after="0" w:line="240" w:lineRule="auto"/>
              <w:contextualSpacing/>
              <w:rPr>
                <w:rFonts w:ascii="Arial" w:eastAsia="Times New Roman" w:hAnsi="Arial" w:cs="Arial"/>
                <w:b/>
                <w:color w:val="000000"/>
                <w:sz w:val="20"/>
                <w:szCs w:val="20"/>
              </w:rPr>
            </w:pPr>
            <w:r w:rsidRPr="00DF26D1">
              <w:rPr>
                <w:rFonts w:ascii="Arial" w:eastAsia="Times New Roman" w:hAnsi="Arial" w:cs="Arial"/>
                <w:b/>
                <w:color w:val="000000"/>
                <w:sz w:val="20"/>
                <w:szCs w:val="20"/>
              </w:rPr>
              <w:t>От Подрядчика:</w:t>
            </w:r>
          </w:p>
          <w:p w:rsidR="00DF26D1" w:rsidRPr="00DF26D1" w:rsidRDefault="00DF26D1" w:rsidP="00DF26D1">
            <w:pPr>
              <w:keepNext/>
              <w:keepLines/>
              <w:spacing w:after="0" w:line="240" w:lineRule="auto"/>
              <w:contextualSpacing/>
              <w:rPr>
                <w:rFonts w:ascii="Arial" w:eastAsia="Times New Roman" w:hAnsi="Arial" w:cs="Arial"/>
                <w:b/>
                <w:bCs/>
                <w:sz w:val="20"/>
                <w:szCs w:val="20"/>
                <w:lang w:eastAsia="ru-RU"/>
              </w:rPr>
            </w:pPr>
          </w:p>
          <w:p w:rsidR="00DF26D1" w:rsidRPr="00DF26D1" w:rsidRDefault="00DF26D1" w:rsidP="00DF26D1">
            <w:pPr>
              <w:keepNext/>
              <w:keepLines/>
              <w:spacing w:after="0" w:line="240" w:lineRule="auto"/>
              <w:contextualSpacing/>
              <w:rPr>
                <w:rFonts w:ascii="Arial" w:eastAsia="Times New Roman" w:hAnsi="Arial" w:cs="Arial"/>
                <w:b/>
                <w:bCs/>
                <w:sz w:val="20"/>
                <w:szCs w:val="20"/>
                <w:lang w:eastAsia="ru-RU"/>
              </w:rPr>
            </w:pPr>
          </w:p>
          <w:p w:rsidR="00DF26D1" w:rsidRPr="00DF26D1" w:rsidRDefault="00DF26D1" w:rsidP="00DF26D1">
            <w:pPr>
              <w:keepNext/>
              <w:keepLines/>
              <w:spacing w:after="0" w:line="240" w:lineRule="auto"/>
              <w:contextualSpacing/>
              <w:rPr>
                <w:rFonts w:ascii="Arial" w:eastAsia="Times New Roman" w:hAnsi="Arial" w:cs="Arial"/>
                <w:b/>
                <w:bCs/>
                <w:sz w:val="20"/>
                <w:szCs w:val="20"/>
                <w:lang w:eastAsia="ru-RU"/>
              </w:rPr>
            </w:pPr>
            <w:r w:rsidRPr="00DF26D1">
              <w:rPr>
                <w:rFonts w:ascii="Arial" w:eastAsia="Times New Roman" w:hAnsi="Arial" w:cs="Arial"/>
                <w:b/>
                <w:bCs/>
                <w:sz w:val="20"/>
                <w:szCs w:val="20"/>
                <w:lang w:eastAsia="ru-RU"/>
              </w:rPr>
              <w:t>_______________ В.С. Васильев</w:t>
            </w:r>
          </w:p>
          <w:p w:rsidR="00DF26D1" w:rsidRPr="00DF26D1" w:rsidRDefault="00DF26D1" w:rsidP="00DF26D1">
            <w:pPr>
              <w:keepNext/>
              <w:keepLines/>
              <w:spacing w:after="0" w:line="240" w:lineRule="auto"/>
              <w:contextualSpacing/>
              <w:rPr>
                <w:rFonts w:ascii="Arial" w:eastAsia="Times New Roman" w:hAnsi="Arial" w:cs="Arial"/>
                <w:bCs/>
                <w:sz w:val="20"/>
                <w:szCs w:val="20"/>
                <w:lang w:eastAsia="ru-RU"/>
              </w:rPr>
            </w:pPr>
            <w:r w:rsidRPr="00DF26D1">
              <w:rPr>
                <w:rFonts w:ascii="Arial" w:eastAsia="Times New Roman" w:hAnsi="Arial" w:cs="Arial"/>
                <w:bCs/>
                <w:sz w:val="20"/>
                <w:szCs w:val="20"/>
                <w:lang w:eastAsia="ru-RU"/>
              </w:rPr>
              <w:t>М.П.</w:t>
            </w:r>
          </w:p>
        </w:tc>
      </w:tr>
    </w:tbl>
    <w:p w:rsidR="00DF26D1" w:rsidRPr="00DF26D1" w:rsidRDefault="00DF26D1" w:rsidP="00DF26D1">
      <w:pPr>
        <w:spacing w:after="0" w:line="240" w:lineRule="auto"/>
        <w:rPr>
          <w:rFonts w:ascii="Arial" w:eastAsia="Times New Roman" w:hAnsi="Arial" w:cs="Arial"/>
          <w:sz w:val="20"/>
          <w:szCs w:val="20"/>
          <w:lang w:eastAsia="ru-RU"/>
        </w:rPr>
      </w:pPr>
    </w:p>
    <w:p w:rsidR="00DF26D1" w:rsidRPr="00DF26D1" w:rsidRDefault="00DF26D1" w:rsidP="00DF26D1">
      <w:pPr>
        <w:spacing w:after="0" w:line="240" w:lineRule="auto"/>
        <w:rPr>
          <w:rFonts w:ascii="Arial" w:eastAsia="Times New Roman" w:hAnsi="Arial" w:cs="Arial"/>
          <w:sz w:val="20"/>
          <w:szCs w:val="20"/>
          <w:lang w:eastAsia="ru-RU"/>
        </w:rPr>
      </w:pPr>
    </w:p>
    <w:p w:rsidR="00DF26D1" w:rsidRPr="00DF26D1" w:rsidRDefault="00DF26D1" w:rsidP="00DF26D1">
      <w:pPr>
        <w:spacing w:after="0" w:line="240" w:lineRule="auto"/>
        <w:rPr>
          <w:rFonts w:ascii="Arial" w:eastAsia="Times New Roman" w:hAnsi="Arial" w:cs="Arial"/>
          <w:sz w:val="20"/>
          <w:szCs w:val="20"/>
          <w:lang w:eastAsia="ru-RU"/>
        </w:rPr>
      </w:pPr>
      <w:r w:rsidRPr="00DF26D1">
        <w:rPr>
          <w:rFonts w:ascii="Arial" w:eastAsia="Times New Roman" w:hAnsi="Arial" w:cs="Arial"/>
          <w:sz w:val="20"/>
          <w:szCs w:val="20"/>
          <w:lang w:eastAsia="ru-RU"/>
        </w:rPr>
        <w:br w:type="page"/>
      </w:r>
    </w:p>
    <w:tbl>
      <w:tblPr>
        <w:tblW w:w="0" w:type="auto"/>
        <w:tblLook w:val="00A0" w:firstRow="1" w:lastRow="0" w:firstColumn="1" w:lastColumn="0" w:noHBand="0" w:noVBand="0"/>
      </w:tblPr>
      <w:tblGrid>
        <w:gridCol w:w="4617"/>
        <w:gridCol w:w="4953"/>
      </w:tblGrid>
      <w:tr w:rsidR="00DF26D1" w:rsidRPr="00DF26D1" w:rsidTr="00DF26D1">
        <w:tc>
          <w:tcPr>
            <w:tcW w:w="4617" w:type="dxa"/>
          </w:tcPr>
          <w:p w:rsidR="00DF26D1" w:rsidRPr="00DF26D1" w:rsidRDefault="00DF26D1" w:rsidP="00DF26D1">
            <w:pPr>
              <w:spacing w:after="0"/>
              <w:contextualSpacing/>
              <w:jc w:val="center"/>
              <w:rPr>
                <w:rFonts w:ascii="Arial" w:eastAsia="Times New Roman" w:hAnsi="Arial" w:cs="Arial"/>
                <w:b/>
                <w:sz w:val="20"/>
                <w:szCs w:val="20"/>
                <w:lang w:eastAsia="ru-RU"/>
              </w:rPr>
            </w:pPr>
          </w:p>
        </w:tc>
        <w:tc>
          <w:tcPr>
            <w:tcW w:w="4953" w:type="dxa"/>
          </w:tcPr>
          <w:p w:rsidR="00DF26D1" w:rsidRPr="00DF26D1" w:rsidRDefault="00DF26D1" w:rsidP="00DF26D1">
            <w:pPr>
              <w:tabs>
                <w:tab w:val="right" w:pos="9355"/>
              </w:tabs>
              <w:spacing w:after="0"/>
              <w:contextualSpacing/>
              <w:jc w:val="right"/>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Приложение № 1 </w:t>
            </w:r>
          </w:p>
          <w:p w:rsidR="00DF26D1" w:rsidRPr="00DF26D1" w:rsidRDefault="00DF26D1" w:rsidP="00DF26D1">
            <w:pPr>
              <w:spacing w:after="0"/>
              <w:ind w:hanging="284"/>
              <w:contextualSpacing/>
              <w:jc w:val="right"/>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 к Договору № _________________</w:t>
            </w:r>
          </w:p>
          <w:p w:rsidR="00DF26D1" w:rsidRPr="00DF26D1" w:rsidRDefault="00DF26D1" w:rsidP="00DF26D1">
            <w:pPr>
              <w:spacing w:after="0"/>
              <w:ind w:hanging="284"/>
              <w:contextualSpacing/>
              <w:jc w:val="right"/>
              <w:rPr>
                <w:rFonts w:ascii="Arial" w:eastAsia="Times New Roman" w:hAnsi="Arial" w:cs="Arial"/>
                <w:sz w:val="20"/>
                <w:szCs w:val="20"/>
                <w:lang w:eastAsia="ru-RU"/>
              </w:rPr>
            </w:pPr>
            <w:r w:rsidRPr="00DF26D1">
              <w:rPr>
                <w:rFonts w:ascii="Arial" w:eastAsia="Times New Roman" w:hAnsi="Arial" w:cs="Arial"/>
                <w:sz w:val="20"/>
                <w:szCs w:val="20"/>
                <w:lang w:eastAsia="ru-RU"/>
              </w:rPr>
              <w:t>от «____» ___________ 2018 г.</w:t>
            </w:r>
          </w:p>
          <w:p w:rsidR="00DF26D1" w:rsidRPr="00DF26D1" w:rsidRDefault="00DF26D1" w:rsidP="00DF26D1">
            <w:pPr>
              <w:spacing w:after="0"/>
              <w:ind w:hanging="284"/>
              <w:contextualSpacing/>
              <w:jc w:val="right"/>
              <w:rPr>
                <w:rFonts w:ascii="Arial" w:eastAsia="Times New Roman" w:hAnsi="Arial" w:cs="Arial"/>
                <w:sz w:val="20"/>
                <w:szCs w:val="20"/>
                <w:lang w:eastAsia="ru-RU"/>
              </w:rPr>
            </w:pPr>
            <w:r w:rsidRPr="00DF26D1">
              <w:rPr>
                <w:rFonts w:ascii="Arial" w:eastAsia="Times New Roman" w:hAnsi="Arial" w:cs="Arial"/>
                <w:sz w:val="20"/>
                <w:szCs w:val="20"/>
                <w:lang w:eastAsia="ru-RU"/>
              </w:rPr>
              <w:t>на _____ листах</w:t>
            </w:r>
          </w:p>
        </w:tc>
      </w:tr>
    </w:tbl>
    <w:p w:rsidR="00DF26D1" w:rsidRPr="00DF26D1" w:rsidRDefault="00DF26D1" w:rsidP="00DF26D1">
      <w:pPr>
        <w:spacing w:after="0" w:line="360" w:lineRule="exact"/>
        <w:jc w:val="center"/>
        <w:rPr>
          <w:rFonts w:ascii="Arial" w:eastAsia="Times New Roman" w:hAnsi="Arial" w:cs="Arial"/>
          <w:sz w:val="20"/>
          <w:szCs w:val="20"/>
          <w:lang w:eastAsia="ru-RU"/>
        </w:rPr>
      </w:pPr>
    </w:p>
    <w:p w:rsidR="00DF26D1" w:rsidRPr="00DF26D1" w:rsidRDefault="00DF26D1" w:rsidP="00DF26D1">
      <w:pPr>
        <w:spacing w:after="0" w:line="240"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ЗАДАНИЕ</w:t>
      </w:r>
    </w:p>
    <w:p w:rsidR="00DF26D1" w:rsidRPr="00DF26D1" w:rsidRDefault="00DF26D1" w:rsidP="00DF26D1">
      <w:pPr>
        <w:spacing w:after="0" w:line="240"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на выполнение инженерно-геофизических изысканий по объекту</w:t>
      </w:r>
    </w:p>
    <w:p w:rsidR="00DF26D1" w:rsidRPr="00DF26D1" w:rsidRDefault="00DF26D1" w:rsidP="00DF26D1">
      <w:pPr>
        <w:spacing w:after="0" w:line="240" w:lineRule="auto"/>
        <w:jc w:val="center"/>
        <w:rPr>
          <w:rFonts w:ascii="Arial" w:eastAsia="Times New Roman" w:hAnsi="Arial" w:cs="Arial"/>
          <w:b/>
          <w:sz w:val="20"/>
          <w:szCs w:val="20"/>
          <w:lang w:eastAsia="ru-RU"/>
        </w:rPr>
      </w:pPr>
      <w:r w:rsidRPr="00DF26D1">
        <w:rPr>
          <w:rFonts w:ascii="Arial" w:eastAsia="Times New Roman" w:hAnsi="Arial" w:cs="Arial"/>
          <w:b/>
          <w:sz w:val="20"/>
          <w:szCs w:val="20"/>
          <w:lang w:eastAsia="ru-RU"/>
        </w:rPr>
        <w:t>«Развитие инфраструктуры участка Бердск - Черепаново»</w:t>
      </w:r>
    </w:p>
    <w:p w:rsidR="00DF26D1" w:rsidRPr="00DF26D1" w:rsidRDefault="00DF26D1" w:rsidP="00DF26D1">
      <w:pPr>
        <w:spacing w:after="0" w:line="240" w:lineRule="auto"/>
        <w:jc w:val="center"/>
        <w:rPr>
          <w:rFonts w:ascii="Arial" w:eastAsia="Times New Roman" w:hAnsi="Arial" w:cs="Arial"/>
          <w:b/>
          <w:sz w:val="20"/>
          <w:szCs w:val="20"/>
          <w:lang w:eastAsia="ru-RU"/>
        </w:rPr>
      </w:pPr>
      <w:r w:rsidRPr="00DF26D1">
        <w:rPr>
          <w:rFonts w:ascii="Arial" w:eastAsia="Times New Roman" w:hAnsi="Arial" w:cs="Arial"/>
          <w:b/>
          <w:sz w:val="20"/>
          <w:szCs w:val="20"/>
          <w:lang w:eastAsia="ru-RU"/>
        </w:rPr>
        <w:t>Западно-Сибирская железная дорога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493"/>
      </w:tblGrid>
      <w:tr w:rsidR="00DF26D1" w:rsidRPr="00DF26D1" w:rsidTr="00DF26D1">
        <w:tc>
          <w:tcPr>
            <w:tcW w:w="4361" w:type="dxa"/>
            <w:tcBorders>
              <w:top w:val="single" w:sz="4" w:space="0" w:color="auto"/>
              <w:left w:val="single" w:sz="4" w:space="0" w:color="auto"/>
              <w:bottom w:val="single" w:sz="4" w:space="0" w:color="auto"/>
              <w:right w:val="single" w:sz="4" w:space="0" w:color="auto"/>
            </w:tcBorders>
            <w:hideMark/>
          </w:tcPr>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1. Наименование и вид объекта:</w:t>
            </w:r>
          </w:p>
        </w:tc>
        <w:tc>
          <w:tcPr>
            <w:tcW w:w="5493" w:type="dxa"/>
            <w:tcBorders>
              <w:top w:val="single" w:sz="4" w:space="0" w:color="auto"/>
              <w:left w:val="single" w:sz="4" w:space="0" w:color="auto"/>
              <w:bottom w:val="single" w:sz="4" w:space="0" w:color="auto"/>
              <w:right w:val="single" w:sz="4" w:space="0" w:color="auto"/>
            </w:tcBorders>
            <w:hideMark/>
          </w:tcPr>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Наименование объекта: «Развитие инфраструктуры участка Бердск - Черепаново» Западно-Сибирская железная дорога</w:t>
            </w:r>
          </w:p>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Вид объекта: </w:t>
            </w:r>
          </w:p>
        </w:tc>
      </w:tr>
      <w:tr w:rsidR="00DF26D1" w:rsidRPr="00DF26D1" w:rsidTr="00DF26D1">
        <w:trPr>
          <w:trHeight w:val="506"/>
        </w:trPr>
        <w:tc>
          <w:tcPr>
            <w:tcW w:w="4361" w:type="dxa"/>
            <w:tcBorders>
              <w:top w:val="single" w:sz="4" w:space="0" w:color="auto"/>
              <w:left w:val="single" w:sz="4" w:space="0" w:color="auto"/>
              <w:bottom w:val="single" w:sz="4" w:space="0" w:color="auto"/>
              <w:right w:val="single" w:sz="4" w:space="0" w:color="auto"/>
            </w:tcBorders>
            <w:hideMark/>
          </w:tcPr>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2. Идентификационные сведения об объекте (функциональное назначение, уровень ответственности зданий и сооружений):</w:t>
            </w:r>
          </w:p>
        </w:tc>
        <w:tc>
          <w:tcPr>
            <w:tcW w:w="5493" w:type="dxa"/>
            <w:tcBorders>
              <w:top w:val="single" w:sz="4" w:space="0" w:color="auto"/>
              <w:left w:val="single" w:sz="4" w:space="0" w:color="auto"/>
              <w:bottom w:val="single" w:sz="4" w:space="0" w:color="auto"/>
              <w:right w:val="single" w:sz="4" w:space="0" w:color="auto"/>
            </w:tcBorders>
            <w:hideMark/>
          </w:tcPr>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Объект предназначен для обслуживания пассажиров дальнего и пригородного железнодорожного сообщения.</w:t>
            </w:r>
          </w:p>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Уровень ответственности: повышенный.</w:t>
            </w:r>
          </w:p>
        </w:tc>
      </w:tr>
      <w:tr w:rsidR="00DF26D1" w:rsidRPr="00DF26D1" w:rsidTr="00DF26D1">
        <w:tc>
          <w:tcPr>
            <w:tcW w:w="4361" w:type="dxa"/>
            <w:tcBorders>
              <w:top w:val="single" w:sz="4" w:space="0" w:color="auto"/>
              <w:left w:val="single" w:sz="4" w:space="0" w:color="auto"/>
              <w:bottom w:val="single" w:sz="4" w:space="0" w:color="auto"/>
              <w:right w:val="single" w:sz="4" w:space="0" w:color="auto"/>
            </w:tcBorders>
            <w:hideMark/>
          </w:tcPr>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3. </w:t>
            </w:r>
            <w:proofErr w:type="gramStart"/>
            <w:r w:rsidRPr="00DF26D1">
              <w:rPr>
                <w:rFonts w:ascii="Arial" w:eastAsia="Times New Roman" w:hAnsi="Arial" w:cs="Arial"/>
                <w:sz w:val="20"/>
                <w:szCs w:val="20"/>
                <w:lang w:eastAsia="ru-RU"/>
              </w:rPr>
              <w:t>Вид строительства (новое строительство, реконструкция, консервация, снос (демонтаж):</w:t>
            </w:r>
            <w:proofErr w:type="gramEnd"/>
          </w:p>
        </w:tc>
        <w:tc>
          <w:tcPr>
            <w:tcW w:w="5493" w:type="dxa"/>
            <w:tcBorders>
              <w:top w:val="single" w:sz="4" w:space="0" w:color="auto"/>
              <w:left w:val="single" w:sz="4" w:space="0" w:color="auto"/>
              <w:bottom w:val="single" w:sz="4" w:space="0" w:color="auto"/>
              <w:right w:val="single" w:sz="4" w:space="0" w:color="auto"/>
            </w:tcBorders>
            <w:hideMark/>
          </w:tcPr>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Новое строительство</w:t>
            </w:r>
          </w:p>
        </w:tc>
      </w:tr>
      <w:tr w:rsidR="00DF26D1" w:rsidRPr="00DF26D1" w:rsidTr="00DF26D1">
        <w:tc>
          <w:tcPr>
            <w:tcW w:w="4361" w:type="dxa"/>
            <w:tcBorders>
              <w:top w:val="single" w:sz="4" w:space="0" w:color="auto"/>
              <w:left w:val="single" w:sz="4" w:space="0" w:color="auto"/>
              <w:bottom w:val="single" w:sz="4" w:space="0" w:color="auto"/>
              <w:right w:val="single" w:sz="4" w:space="0" w:color="auto"/>
            </w:tcBorders>
            <w:hideMark/>
          </w:tcPr>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4. Сведения об этапе работ, сроках проектирования, строительства и эксплуатации объекта:</w:t>
            </w:r>
          </w:p>
        </w:tc>
        <w:tc>
          <w:tcPr>
            <w:tcW w:w="5493" w:type="dxa"/>
            <w:tcBorders>
              <w:top w:val="single" w:sz="4" w:space="0" w:color="auto"/>
              <w:left w:val="single" w:sz="4" w:space="0" w:color="auto"/>
              <w:bottom w:val="single" w:sz="4" w:space="0" w:color="auto"/>
              <w:right w:val="single" w:sz="4" w:space="0" w:color="auto"/>
            </w:tcBorders>
          </w:tcPr>
          <w:p w:rsidR="00DF26D1" w:rsidRPr="00DF26D1" w:rsidRDefault="00DF26D1" w:rsidP="00DF26D1">
            <w:pPr>
              <w:spacing w:after="0" w:line="240" w:lineRule="auto"/>
              <w:rPr>
                <w:rFonts w:ascii="Arial" w:eastAsia="Times New Roman" w:hAnsi="Arial" w:cs="Arial"/>
                <w:sz w:val="20"/>
                <w:szCs w:val="20"/>
                <w:lang w:eastAsia="ru-RU"/>
              </w:rPr>
            </w:pPr>
            <w:r w:rsidRPr="00DF26D1">
              <w:rPr>
                <w:rFonts w:ascii="Arial" w:eastAsia="Times New Roman" w:hAnsi="Arial" w:cs="Arial"/>
                <w:sz w:val="20"/>
                <w:szCs w:val="20"/>
                <w:lang w:eastAsia="ru-RU"/>
              </w:rPr>
              <w:t>Изыскания выполняются для стадии проектная и рабочая документация.</w:t>
            </w:r>
          </w:p>
          <w:p w:rsidR="00DF26D1" w:rsidRPr="00DF26D1" w:rsidRDefault="00DF26D1" w:rsidP="00DF26D1">
            <w:pPr>
              <w:spacing w:after="0" w:line="240" w:lineRule="auto"/>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Срок выполнения изысканий -  2018 г.     </w:t>
            </w:r>
          </w:p>
          <w:p w:rsidR="00DF26D1" w:rsidRPr="00DF26D1" w:rsidRDefault="00DF26D1" w:rsidP="00DF26D1">
            <w:pPr>
              <w:spacing w:after="0" w:line="240" w:lineRule="auto"/>
              <w:rPr>
                <w:rFonts w:ascii="Arial" w:eastAsia="Times New Roman" w:hAnsi="Arial" w:cs="Arial"/>
                <w:sz w:val="20"/>
                <w:szCs w:val="20"/>
                <w:lang w:eastAsia="ru-RU"/>
              </w:rPr>
            </w:pPr>
            <w:r w:rsidRPr="00DF26D1">
              <w:rPr>
                <w:rFonts w:ascii="Arial" w:eastAsia="Times New Roman" w:hAnsi="Arial" w:cs="Arial"/>
                <w:sz w:val="20"/>
                <w:szCs w:val="20"/>
                <w:lang w:eastAsia="ru-RU"/>
              </w:rPr>
              <w:t>Срок проектирования – 2019 г.</w:t>
            </w:r>
          </w:p>
          <w:p w:rsidR="00DF26D1" w:rsidRPr="00DF26D1" w:rsidRDefault="00DF26D1" w:rsidP="00DF26D1">
            <w:pPr>
              <w:spacing w:after="0" w:line="240" w:lineRule="auto"/>
              <w:jc w:val="both"/>
              <w:rPr>
                <w:rFonts w:ascii="Arial" w:eastAsia="Times New Roman" w:hAnsi="Arial" w:cs="Arial"/>
                <w:sz w:val="20"/>
                <w:szCs w:val="20"/>
                <w:lang w:eastAsia="ru-RU"/>
              </w:rPr>
            </w:pPr>
          </w:p>
        </w:tc>
      </w:tr>
      <w:tr w:rsidR="00DF26D1" w:rsidRPr="00DF26D1" w:rsidTr="00DF26D1">
        <w:tc>
          <w:tcPr>
            <w:tcW w:w="4361" w:type="dxa"/>
            <w:tcBorders>
              <w:top w:val="single" w:sz="4" w:space="0" w:color="auto"/>
              <w:left w:val="single" w:sz="4" w:space="0" w:color="auto"/>
              <w:bottom w:val="single" w:sz="4" w:space="0" w:color="auto"/>
              <w:right w:val="single" w:sz="4" w:space="0" w:color="auto"/>
            </w:tcBorders>
            <w:hideMark/>
          </w:tcPr>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5. Местоположение и границы площадки (площадок) и (или) трассы (трасс) строительства:</w:t>
            </w:r>
          </w:p>
        </w:tc>
        <w:tc>
          <w:tcPr>
            <w:tcW w:w="5493" w:type="dxa"/>
            <w:tcBorders>
              <w:top w:val="single" w:sz="4" w:space="0" w:color="auto"/>
              <w:left w:val="single" w:sz="4" w:space="0" w:color="auto"/>
              <w:bottom w:val="single" w:sz="4" w:space="0" w:color="auto"/>
              <w:right w:val="single" w:sz="4" w:space="0" w:color="auto"/>
            </w:tcBorders>
            <w:hideMark/>
          </w:tcPr>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Российская Федерация, Новосибирская область.</w:t>
            </w:r>
          </w:p>
        </w:tc>
      </w:tr>
      <w:tr w:rsidR="00DF26D1" w:rsidRPr="00DF26D1" w:rsidTr="00DF26D1">
        <w:tc>
          <w:tcPr>
            <w:tcW w:w="4361" w:type="dxa"/>
            <w:tcBorders>
              <w:top w:val="single" w:sz="4" w:space="0" w:color="auto"/>
              <w:left w:val="single" w:sz="4" w:space="0" w:color="auto"/>
              <w:bottom w:val="single" w:sz="4" w:space="0" w:color="auto"/>
              <w:right w:val="single" w:sz="4" w:space="0" w:color="auto"/>
            </w:tcBorders>
          </w:tcPr>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6. Предварительная характеристика ожидаемых воздействий объектов строительства на природную среду с указанием пределов воздействий в пространстве и во времени: </w:t>
            </w:r>
          </w:p>
          <w:p w:rsidR="00DF26D1" w:rsidRPr="00DF26D1" w:rsidRDefault="00DF26D1" w:rsidP="00DF26D1">
            <w:pPr>
              <w:spacing w:after="0" w:line="240" w:lineRule="auto"/>
              <w:jc w:val="both"/>
              <w:rPr>
                <w:rFonts w:ascii="Arial" w:eastAsia="Times New Roman" w:hAnsi="Arial" w:cs="Arial"/>
                <w:sz w:val="20"/>
                <w:szCs w:val="20"/>
                <w:lang w:eastAsia="ru-RU"/>
              </w:rPr>
            </w:pPr>
          </w:p>
        </w:tc>
        <w:tc>
          <w:tcPr>
            <w:tcW w:w="5493" w:type="dxa"/>
            <w:tcBorders>
              <w:top w:val="single" w:sz="4" w:space="0" w:color="auto"/>
              <w:left w:val="single" w:sz="4" w:space="0" w:color="auto"/>
              <w:bottom w:val="single" w:sz="4" w:space="0" w:color="auto"/>
              <w:right w:val="single" w:sz="4" w:space="0" w:color="auto"/>
            </w:tcBorders>
          </w:tcPr>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При строительстве предполагается: </w:t>
            </w:r>
          </w:p>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-акустическое воздействие.</w:t>
            </w:r>
          </w:p>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Воздействие объектов строительства в пределах действующих нормативов.</w:t>
            </w:r>
          </w:p>
        </w:tc>
      </w:tr>
      <w:tr w:rsidR="00DF26D1" w:rsidRPr="00DF26D1" w:rsidTr="00DF26D1">
        <w:tc>
          <w:tcPr>
            <w:tcW w:w="4361" w:type="dxa"/>
            <w:tcBorders>
              <w:top w:val="single" w:sz="4" w:space="0" w:color="auto"/>
              <w:left w:val="single" w:sz="4" w:space="0" w:color="auto"/>
              <w:bottom w:val="single" w:sz="4" w:space="0" w:color="auto"/>
              <w:right w:val="single" w:sz="4" w:space="0" w:color="auto"/>
            </w:tcBorders>
            <w:hideMark/>
          </w:tcPr>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7. Сведения и данные о проектируемых объектах, габариты зданий и сооружений:</w:t>
            </w:r>
          </w:p>
        </w:tc>
        <w:tc>
          <w:tcPr>
            <w:tcW w:w="5493" w:type="dxa"/>
            <w:tcBorders>
              <w:top w:val="single" w:sz="4" w:space="0" w:color="auto"/>
              <w:left w:val="single" w:sz="4" w:space="0" w:color="auto"/>
              <w:bottom w:val="single" w:sz="4" w:space="0" w:color="auto"/>
              <w:right w:val="single" w:sz="4" w:space="0" w:color="auto"/>
            </w:tcBorders>
            <w:hideMark/>
          </w:tcPr>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1. Обеспечение пропуска расчетных объемов</w:t>
            </w:r>
          </w:p>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перевозок до 2025 г.</w:t>
            </w:r>
          </w:p>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2. Проектом предусмотреть:</w:t>
            </w:r>
          </w:p>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2.1. Строительство двухпутных вставок на перегонах Путевой Пост 50 км - </w:t>
            </w:r>
            <w:proofErr w:type="spellStart"/>
            <w:r w:rsidRPr="00DF26D1">
              <w:rPr>
                <w:rFonts w:ascii="Arial" w:eastAsia="Times New Roman" w:hAnsi="Arial" w:cs="Arial"/>
                <w:sz w:val="20"/>
                <w:szCs w:val="20"/>
                <w:lang w:eastAsia="ru-RU"/>
              </w:rPr>
              <w:t>Искитим</w:t>
            </w:r>
            <w:proofErr w:type="spellEnd"/>
            <w:r w:rsidRPr="00DF26D1">
              <w:rPr>
                <w:rFonts w:ascii="Arial" w:eastAsia="Times New Roman" w:hAnsi="Arial" w:cs="Arial"/>
                <w:sz w:val="20"/>
                <w:szCs w:val="20"/>
                <w:lang w:eastAsia="ru-RU"/>
              </w:rPr>
              <w:t xml:space="preserve">, </w:t>
            </w:r>
            <w:proofErr w:type="spellStart"/>
            <w:r w:rsidRPr="00DF26D1">
              <w:rPr>
                <w:rFonts w:ascii="Arial" w:eastAsia="Times New Roman" w:hAnsi="Arial" w:cs="Arial"/>
                <w:sz w:val="20"/>
                <w:szCs w:val="20"/>
                <w:lang w:eastAsia="ru-RU"/>
              </w:rPr>
              <w:t>Искитим</w:t>
            </w:r>
            <w:proofErr w:type="spellEnd"/>
            <w:r w:rsidRPr="00DF26D1">
              <w:rPr>
                <w:rFonts w:ascii="Arial" w:eastAsia="Times New Roman" w:hAnsi="Arial" w:cs="Arial"/>
                <w:sz w:val="20"/>
                <w:szCs w:val="20"/>
                <w:lang w:eastAsia="ru-RU"/>
              </w:rPr>
              <w:t xml:space="preserve"> - Ложок;</w:t>
            </w:r>
          </w:p>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2.2. Удлинение путей № I, № 6, № 8 на станции Ложок, пути № 4 на станции </w:t>
            </w:r>
            <w:proofErr w:type="spellStart"/>
            <w:r w:rsidRPr="00DF26D1">
              <w:rPr>
                <w:rFonts w:ascii="Arial" w:eastAsia="Times New Roman" w:hAnsi="Arial" w:cs="Arial"/>
                <w:sz w:val="20"/>
                <w:szCs w:val="20"/>
                <w:lang w:eastAsia="ru-RU"/>
              </w:rPr>
              <w:t>Дорогино</w:t>
            </w:r>
            <w:proofErr w:type="spellEnd"/>
            <w:r w:rsidRPr="00DF26D1">
              <w:rPr>
                <w:rFonts w:ascii="Arial" w:eastAsia="Times New Roman" w:hAnsi="Arial" w:cs="Arial"/>
                <w:sz w:val="20"/>
                <w:szCs w:val="20"/>
                <w:lang w:eastAsia="ru-RU"/>
              </w:rPr>
              <w:t>, путей № I, № 4 на станции Посевная до полезной длины не менее 1050 метров;</w:t>
            </w:r>
          </w:p>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2.3. Включение стрелок и светофоров в электрические централизации (ЭЦ) реконструируемых станций;</w:t>
            </w:r>
          </w:p>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2.4. Строительство трех новых пассажирских платформ со стороны нечетного пути на остановочных пунктах </w:t>
            </w:r>
            <w:proofErr w:type="spellStart"/>
            <w:r w:rsidRPr="00DF26D1">
              <w:rPr>
                <w:rFonts w:ascii="Arial" w:eastAsia="Times New Roman" w:hAnsi="Arial" w:cs="Arial"/>
                <w:sz w:val="20"/>
                <w:szCs w:val="20"/>
                <w:lang w:eastAsia="ru-RU"/>
              </w:rPr>
              <w:t>о.п</w:t>
            </w:r>
            <w:proofErr w:type="spellEnd"/>
            <w:r w:rsidRPr="00DF26D1">
              <w:rPr>
                <w:rFonts w:ascii="Arial" w:eastAsia="Times New Roman" w:hAnsi="Arial" w:cs="Arial"/>
                <w:sz w:val="20"/>
                <w:szCs w:val="20"/>
                <w:lang w:eastAsia="ru-RU"/>
              </w:rPr>
              <w:t xml:space="preserve">. 52 км, </w:t>
            </w:r>
            <w:proofErr w:type="spellStart"/>
            <w:r w:rsidRPr="00DF26D1">
              <w:rPr>
                <w:rFonts w:ascii="Arial" w:eastAsia="Times New Roman" w:hAnsi="Arial" w:cs="Arial"/>
                <w:sz w:val="20"/>
                <w:szCs w:val="20"/>
                <w:lang w:eastAsia="ru-RU"/>
              </w:rPr>
              <w:t>о.п</w:t>
            </w:r>
            <w:proofErr w:type="spellEnd"/>
            <w:r w:rsidRPr="00DF26D1">
              <w:rPr>
                <w:rFonts w:ascii="Arial" w:eastAsia="Times New Roman" w:hAnsi="Arial" w:cs="Arial"/>
                <w:sz w:val="20"/>
                <w:szCs w:val="20"/>
                <w:lang w:eastAsia="ru-RU"/>
              </w:rPr>
              <w:t xml:space="preserve">. Совхоз </w:t>
            </w:r>
            <w:proofErr w:type="spellStart"/>
            <w:r w:rsidRPr="00DF26D1">
              <w:rPr>
                <w:rFonts w:ascii="Arial" w:eastAsia="Times New Roman" w:hAnsi="Arial" w:cs="Arial"/>
                <w:sz w:val="20"/>
                <w:szCs w:val="20"/>
                <w:lang w:eastAsia="ru-RU"/>
              </w:rPr>
              <w:t>Бердский</w:t>
            </w:r>
            <w:proofErr w:type="spellEnd"/>
            <w:r w:rsidRPr="00DF26D1">
              <w:rPr>
                <w:rFonts w:ascii="Arial" w:eastAsia="Times New Roman" w:hAnsi="Arial" w:cs="Arial"/>
                <w:sz w:val="20"/>
                <w:szCs w:val="20"/>
                <w:lang w:eastAsia="ru-RU"/>
              </w:rPr>
              <w:t xml:space="preserve">, </w:t>
            </w:r>
            <w:proofErr w:type="spellStart"/>
            <w:r w:rsidRPr="00DF26D1">
              <w:rPr>
                <w:rFonts w:ascii="Arial" w:eastAsia="Times New Roman" w:hAnsi="Arial" w:cs="Arial"/>
                <w:sz w:val="20"/>
                <w:szCs w:val="20"/>
                <w:lang w:eastAsia="ru-RU"/>
              </w:rPr>
              <w:t>о.п</w:t>
            </w:r>
            <w:proofErr w:type="spellEnd"/>
            <w:r w:rsidRPr="00DF26D1">
              <w:rPr>
                <w:rFonts w:ascii="Arial" w:eastAsia="Times New Roman" w:hAnsi="Arial" w:cs="Arial"/>
                <w:sz w:val="20"/>
                <w:szCs w:val="20"/>
                <w:lang w:eastAsia="ru-RU"/>
              </w:rPr>
              <w:t>. Монолитная;</w:t>
            </w:r>
          </w:p>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2.5. Реконструкцию существующих и, при необходимости, строительство новых пешеходных переходов на участках строительства двухпутных вставок и удлинения путей станций;</w:t>
            </w:r>
          </w:p>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2.6. Строительство одного пролета моста через речку </w:t>
            </w:r>
            <w:proofErr w:type="spellStart"/>
            <w:r w:rsidRPr="00DF26D1">
              <w:rPr>
                <w:rFonts w:ascii="Arial" w:eastAsia="Times New Roman" w:hAnsi="Arial" w:cs="Arial"/>
                <w:sz w:val="20"/>
                <w:szCs w:val="20"/>
                <w:lang w:eastAsia="ru-RU"/>
              </w:rPr>
              <w:t>Чернодыриха</w:t>
            </w:r>
            <w:proofErr w:type="spellEnd"/>
            <w:r w:rsidRPr="00DF26D1">
              <w:rPr>
                <w:rFonts w:ascii="Arial" w:eastAsia="Times New Roman" w:hAnsi="Arial" w:cs="Arial"/>
                <w:sz w:val="20"/>
                <w:szCs w:val="20"/>
                <w:lang w:eastAsia="ru-RU"/>
              </w:rPr>
              <w:t xml:space="preserve"> для обеспечения пропуска подвижного состава при нормативной временной вертикальной нагрузке класса С14.</w:t>
            </w:r>
          </w:p>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Техническая характеристика сооружений приведена в приложении 2. </w:t>
            </w:r>
          </w:p>
        </w:tc>
      </w:tr>
      <w:tr w:rsidR="00DF26D1" w:rsidRPr="00DF26D1" w:rsidTr="00DF26D1">
        <w:tc>
          <w:tcPr>
            <w:tcW w:w="4361" w:type="dxa"/>
            <w:tcBorders>
              <w:top w:val="single" w:sz="4" w:space="0" w:color="auto"/>
              <w:left w:val="single" w:sz="4" w:space="0" w:color="auto"/>
              <w:bottom w:val="single" w:sz="4" w:space="0" w:color="auto"/>
              <w:right w:val="single" w:sz="4" w:space="0" w:color="auto"/>
            </w:tcBorders>
          </w:tcPr>
          <w:p w:rsidR="00DF26D1" w:rsidRPr="00DF26D1" w:rsidRDefault="00DF26D1" w:rsidP="00DF26D1">
            <w:pPr>
              <w:tabs>
                <w:tab w:val="left" w:pos="1335"/>
              </w:tabs>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8. Идентификация зданий и сооружений в соответствии со статьей 4. Идентификация зданий и сооружений Федерального закона от 30.12.2009 № 384-ФЗ «Технический регламент о безопасности зданий и сооружений»:</w:t>
            </w:r>
          </w:p>
          <w:p w:rsidR="00DF26D1" w:rsidRPr="00DF26D1" w:rsidRDefault="00DF26D1" w:rsidP="00DF26D1">
            <w:pPr>
              <w:spacing w:after="0" w:line="240" w:lineRule="auto"/>
              <w:jc w:val="both"/>
              <w:rPr>
                <w:rFonts w:ascii="Arial" w:eastAsia="Times New Roman" w:hAnsi="Arial" w:cs="Arial"/>
                <w:sz w:val="20"/>
                <w:szCs w:val="20"/>
                <w:lang w:eastAsia="ru-RU"/>
              </w:rPr>
            </w:pPr>
          </w:p>
        </w:tc>
        <w:tc>
          <w:tcPr>
            <w:tcW w:w="5493" w:type="dxa"/>
            <w:tcBorders>
              <w:top w:val="single" w:sz="4" w:space="0" w:color="auto"/>
              <w:left w:val="single" w:sz="4" w:space="0" w:color="auto"/>
              <w:bottom w:val="single" w:sz="4" w:space="0" w:color="auto"/>
              <w:right w:val="single" w:sz="4" w:space="0" w:color="auto"/>
            </w:tcBorders>
            <w:hideMark/>
          </w:tcPr>
          <w:p w:rsidR="00DF26D1" w:rsidRPr="00DF26D1" w:rsidRDefault="00DF26D1" w:rsidP="00DF26D1">
            <w:pPr>
              <w:tabs>
                <w:tab w:val="left" w:pos="1335"/>
              </w:tabs>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1) Назначение – пути железнодорожные; </w:t>
            </w:r>
          </w:p>
          <w:p w:rsidR="00DF26D1" w:rsidRPr="00DF26D1" w:rsidRDefault="00DF26D1" w:rsidP="00DF26D1">
            <w:pPr>
              <w:tabs>
                <w:tab w:val="left" w:pos="1335"/>
              </w:tabs>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2) Является объектом инфраструктуры железнодорожного транспорта общего пользования в соответствии с Федеральным законом «Устав железнодорожного транспорта Российской Федерации»;</w:t>
            </w:r>
          </w:p>
          <w:p w:rsidR="00DF26D1" w:rsidRPr="00DF26D1" w:rsidRDefault="00DF26D1" w:rsidP="00DF26D1">
            <w:pPr>
              <w:tabs>
                <w:tab w:val="left" w:pos="1335"/>
              </w:tabs>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3) Сейсмичность района строительства – 7 баллов по </w:t>
            </w:r>
            <w:r w:rsidRPr="00DF26D1">
              <w:rPr>
                <w:rFonts w:ascii="Arial" w:eastAsia="Times New Roman" w:hAnsi="Arial" w:cs="Arial"/>
                <w:sz w:val="20"/>
                <w:szCs w:val="20"/>
                <w:lang w:eastAsia="ru-RU"/>
              </w:rPr>
              <w:lastRenderedPageBreak/>
              <w:t>карте</w:t>
            </w:r>
            <w:proofErr w:type="gramStart"/>
            <w:r w:rsidRPr="00DF26D1">
              <w:rPr>
                <w:rFonts w:ascii="Arial" w:eastAsia="Times New Roman" w:hAnsi="Arial" w:cs="Arial"/>
                <w:sz w:val="20"/>
                <w:szCs w:val="20"/>
                <w:lang w:eastAsia="ru-RU"/>
              </w:rPr>
              <w:t xml:space="preserve"> В</w:t>
            </w:r>
            <w:proofErr w:type="gramEnd"/>
            <w:r w:rsidRPr="00DF26D1">
              <w:rPr>
                <w:rFonts w:ascii="Arial" w:eastAsia="Times New Roman" w:hAnsi="Arial" w:cs="Arial"/>
                <w:sz w:val="20"/>
                <w:szCs w:val="20"/>
                <w:lang w:eastAsia="ru-RU"/>
              </w:rPr>
              <w:t>;</w:t>
            </w:r>
          </w:p>
          <w:p w:rsidR="00DF26D1" w:rsidRPr="00DF26D1" w:rsidRDefault="00DF26D1" w:rsidP="00DF26D1">
            <w:pPr>
              <w:tabs>
                <w:tab w:val="left" w:pos="1335"/>
              </w:tabs>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4) Не относится к опасным производственным объектам;</w:t>
            </w:r>
          </w:p>
          <w:p w:rsidR="00DF26D1" w:rsidRPr="00DF26D1" w:rsidRDefault="00DF26D1" w:rsidP="00DF26D1">
            <w:pPr>
              <w:tabs>
                <w:tab w:val="left" w:pos="1335"/>
              </w:tabs>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5) Пожарная и взрывопожарная опасность объекта определяется проектом;</w:t>
            </w:r>
          </w:p>
          <w:p w:rsidR="00DF26D1" w:rsidRPr="00DF26D1" w:rsidRDefault="00DF26D1" w:rsidP="00DF26D1">
            <w:pPr>
              <w:tabs>
                <w:tab w:val="left" w:pos="1335"/>
              </w:tabs>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6) Не имеет помещения с постоянным пребыванием людей;</w:t>
            </w:r>
          </w:p>
          <w:p w:rsidR="00DF26D1" w:rsidRPr="00DF26D1" w:rsidRDefault="00DF26D1" w:rsidP="00DF26D1">
            <w:pPr>
              <w:tabs>
                <w:tab w:val="left" w:pos="1335"/>
              </w:tabs>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7) Уровень ответственности: повышенный.</w:t>
            </w:r>
          </w:p>
        </w:tc>
      </w:tr>
      <w:tr w:rsidR="00DF26D1" w:rsidRPr="00DF26D1" w:rsidTr="00DF26D1">
        <w:trPr>
          <w:cantSplit/>
        </w:trPr>
        <w:tc>
          <w:tcPr>
            <w:tcW w:w="4361" w:type="dxa"/>
            <w:tcBorders>
              <w:top w:val="single" w:sz="4" w:space="0" w:color="auto"/>
              <w:left w:val="single" w:sz="4" w:space="0" w:color="auto"/>
              <w:bottom w:val="single" w:sz="4" w:space="0" w:color="auto"/>
              <w:right w:val="single" w:sz="4" w:space="0" w:color="auto"/>
            </w:tcBorders>
            <w:hideMark/>
          </w:tcPr>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lastRenderedPageBreak/>
              <w:t>9. Перечень нормативных документов, в соответствии с требованиями которых необходимо выполнить инженерные изыскания:</w:t>
            </w:r>
          </w:p>
        </w:tc>
        <w:tc>
          <w:tcPr>
            <w:tcW w:w="5493" w:type="dxa"/>
            <w:tcBorders>
              <w:top w:val="single" w:sz="4" w:space="0" w:color="auto"/>
              <w:left w:val="single" w:sz="4" w:space="0" w:color="auto"/>
              <w:bottom w:val="single" w:sz="4" w:space="0" w:color="auto"/>
              <w:right w:val="single" w:sz="4" w:space="0" w:color="auto"/>
            </w:tcBorders>
            <w:hideMark/>
          </w:tcPr>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Выполнить необходимые инженерно-геофизические изыскания в соответствии с действующими на территории РФ нормативными документами по изысканиям и проектированию, в том числе:</w:t>
            </w:r>
          </w:p>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 СП 11-105-97 “Инженерно-геологические изыскания для строительства.  Часть I. Общие правила производства работ”, </w:t>
            </w:r>
          </w:p>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 СП 47.13330.2012. “Инженерные изыскания для строительства. Основные положения Актуализированная редакция СНиП 11-02-96”.</w:t>
            </w:r>
          </w:p>
        </w:tc>
      </w:tr>
      <w:tr w:rsidR="00DF26D1" w:rsidRPr="00DF26D1" w:rsidTr="00DF26D1">
        <w:tc>
          <w:tcPr>
            <w:tcW w:w="4361" w:type="dxa"/>
            <w:tcBorders>
              <w:top w:val="single" w:sz="4" w:space="0" w:color="auto"/>
              <w:left w:val="single" w:sz="4" w:space="0" w:color="auto"/>
              <w:bottom w:val="single" w:sz="4" w:space="0" w:color="auto"/>
              <w:right w:val="single" w:sz="4" w:space="0" w:color="auto"/>
            </w:tcBorders>
            <w:hideMark/>
          </w:tcPr>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10. Требования к точности, надежности, достоверности и обеспеченности данных и характеристик, получаемых при инженерных изысканиях:</w:t>
            </w:r>
          </w:p>
        </w:tc>
        <w:tc>
          <w:tcPr>
            <w:tcW w:w="5493" w:type="dxa"/>
            <w:tcBorders>
              <w:top w:val="single" w:sz="4" w:space="0" w:color="auto"/>
              <w:left w:val="single" w:sz="4" w:space="0" w:color="auto"/>
              <w:bottom w:val="single" w:sz="4" w:space="0" w:color="auto"/>
              <w:right w:val="single" w:sz="4" w:space="0" w:color="auto"/>
            </w:tcBorders>
            <w:hideMark/>
          </w:tcPr>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Доверительную вероятность расчетных значений характеристик грунтов следует устанавливать в соответствии с требованиями п.5.3 СП 22.13330.2011 Основания зданий и сооружений. Актуализированная редакция СНиП 2.02.01-83*.</w:t>
            </w:r>
          </w:p>
        </w:tc>
      </w:tr>
      <w:tr w:rsidR="00DF26D1" w:rsidRPr="00DF26D1" w:rsidTr="00DF26D1">
        <w:tc>
          <w:tcPr>
            <w:tcW w:w="4361" w:type="dxa"/>
            <w:tcBorders>
              <w:top w:val="single" w:sz="4" w:space="0" w:color="auto"/>
              <w:left w:val="single" w:sz="4" w:space="0" w:color="auto"/>
              <w:bottom w:val="single" w:sz="4" w:space="0" w:color="auto"/>
              <w:right w:val="single" w:sz="4" w:space="0" w:color="auto"/>
            </w:tcBorders>
            <w:hideMark/>
          </w:tcPr>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11. Дополнительные требования к производству отдельных видов работ, учитывающих отраслевую специфику проектируемого сооружения:</w:t>
            </w:r>
          </w:p>
        </w:tc>
        <w:tc>
          <w:tcPr>
            <w:tcW w:w="5493" w:type="dxa"/>
            <w:tcBorders>
              <w:top w:val="single" w:sz="4" w:space="0" w:color="auto"/>
              <w:left w:val="single" w:sz="4" w:space="0" w:color="auto"/>
              <w:bottom w:val="single" w:sz="4" w:space="0" w:color="auto"/>
              <w:right w:val="single" w:sz="4" w:space="0" w:color="auto"/>
            </w:tcBorders>
            <w:hideMark/>
          </w:tcPr>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Не требуется.</w:t>
            </w:r>
          </w:p>
        </w:tc>
      </w:tr>
      <w:tr w:rsidR="00DF26D1" w:rsidRPr="00DF26D1" w:rsidTr="00DF26D1">
        <w:tc>
          <w:tcPr>
            <w:tcW w:w="4361" w:type="dxa"/>
            <w:tcBorders>
              <w:top w:val="single" w:sz="4" w:space="0" w:color="auto"/>
              <w:left w:val="single" w:sz="4" w:space="0" w:color="auto"/>
              <w:bottom w:val="single" w:sz="4" w:space="0" w:color="auto"/>
              <w:right w:val="single" w:sz="4" w:space="0" w:color="auto"/>
            </w:tcBorders>
            <w:hideMark/>
          </w:tcPr>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12. Требования оценки и прогноза возможных изменений природных и техногенных условий территории изысканий:</w:t>
            </w:r>
          </w:p>
        </w:tc>
        <w:tc>
          <w:tcPr>
            <w:tcW w:w="5493" w:type="dxa"/>
            <w:tcBorders>
              <w:top w:val="single" w:sz="4" w:space="0" w:color="auto"/>
              <w:left w:val="single" w:sz="4" w:space="0" w:color="auto"/>
              <w:bottom w:val="single" w:sz="4" w:space="0" w:color="auto"/>
              <w:right w:val="single" w:sz="4" w:space="0" w:color="auto"/>
            </w:tcBorders>
            <w:hideMark/>
          </w:tcPr>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Инженерно-геофизические изыскания выполнить с учетом оценки и прогноза возможных изменений природных и техногенных условий территории изысканий. П.6.3.1 СП 47.13330.2012 “Инженерные изыскания для строительства. Основные положения Актуализированная редакция СНиП 11-02-96”.</w:t>
            </w:r>
          </w:p>
        </w:tc>
      </w:tr>
      <w:tr w:rsidR="00DF26D1" w:rsidRPr="00DF26D1" w:rsidTr="00DF26D1">
        <w:tc>
          <w:tcPr>
            <w:tcW w:w="4361" w:type="dxa"/>
            <w:tcBorders>
              <w:top w:val="single" w:sz="4" w:space="0" w:color="auto"/>
              <w:left w:val="single" w:sz="4" w:space="0" w:color="auto"/>
              <w:bottom w:val="single" w:sz="4" w:space="0" w:color="auto"/>
              <w:right w:val="single" w:sz="4" w:space="0" w:color="auto"/>
            </w:tcBorders>
            <w:hideMark/>
          </w:tcPr>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13. Требования к материалам и результатам инженерных изысканий:</w:t>
            </w:r>
          </w:p>
        </w:tc>
        <w:tc>
          <w:tcPr>
            <w:tcW w:w="5493" w:type="dxa"/>
            <w:tcBorders>
              <w:top w:val="single" w:sz="4" w:space="0" w:color="auto"/>
              <w:left w:val="single" w:sz="4" w:space="0" w:color="auto"/>
              <w:bottom w:val="single" w:sz="4" w:space="0" w:color="auto"/>
              <w:right w:val="single" w:sz="4" w:space="0" w:color="auto"/>
            </w:tcBorders>
            <w:hideMark/>
          </w:tcPr>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Материалы изысканий представить в виде технического отчета согласно п.6.7.1 </w:t>
            </w:r>
          </w:p>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СП 47.13330.2012.</w:t>
            </w:r>
          </w:p>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Отчетные материалы представить на бумажном носителе и в электронном виде в формате </w:t>
            </w:r>
            <w:proofErr w:type="spellStart"/>
            <w:r w:rsidRPr="00DF26D1">
              <w:rPr>
                <w:rFonts w:ascii="Arial" w:eastAsia="Times New Roman" w:hAnsi="Arial" w:cs="Arial"/>
                <w:sz w:val="20"/>
                <w:szCs w:val="20"/>
                <w:lang w:eastAsia="ru-RU"/>
              </w:rPr>
              <w:t>dwg</w:t>
            </w:r>
            <w:proofErr w:type="spellEnd"/>
            <w:r w:rsidRPr="00DF26D1">
              <w:rPr>
                <w:rFonts w:ascii="Arial" w:eastAsia="Times New Roman" w:hAnsi="Arial" w:cs="Arial"/>
                <w:sz w:val="20"/>
                <w:szCs w:val="20"/>
                <w:lang w:eastAsia="ru-RU"/>
              </w:rPr>
              <w:t>.</w:t>
            </w:r>
          </w:p>
        </w:tc>
      </w:tr>
      <w:tr w:rsidR="00DF26D1" w:rsidRPr="00DF26D1" w:rsidTr="00DF26D1">
        <w:tc>
          <w:tcPr>
            <w:tcW w:w="4361" w:type="dxa"/>
            <w:tcBorders>
              <w:top w:val="single" w:sz="4" w:space="0" w:color="auto"/>
              <w:left w:val="single" w:sz="4" w:space="0" w:color="auto"/>
              <w:bottom w:val="single" w:sz="4" w:space="0" w:color="auto"/>
              <w:right w:val="single" w:sz="4" w:space="0" w:color="auto"/>
            </w:tcBorders>
            <w:hideMark/>
          </w:tcPr>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14. Необходимость выполнения отдельных видов инженерных изысканий:</w:t>
            </w:r>
          </w:p>
        </w:tc>
        <w:tc>
          <w:tcPr>
            <w:tcW w:w="5493" w:type="dxa"/>
            <w:tcBorders>
              <w:top w:val="single" w:sz="4" w:space="0" w:color="auto"/>
              <w:left w:val="single" w:sz="4" w:space="0" w:color="auto"/>
              <w:bottom w:val="single" w:sz="4" w:space="0" w:color="auto"/>
              <w:right w:val="single" w:sz="4" w:space="0" w:color="auto"/>
            </w:tcBorders>
            <w:hideMark/>
          </w:tcPr>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Определить коррозионную агрессивность грунтов и грунтовых вод к бетону, свинцу, алюминию. Определить коррозионную агрессивность грунтов к стали.</w:t>
            </w:r>
          </w:p>
        </w:tc>
      </w:tr>
      <w:tr w:rsidR="00DF26D1" w:rsidRPr="00DF26D1" w:rsidTr="00DF26D1">
        <w:tc>
          <w:tcPr>
            <w:tcW w:w="4361" w:type="dxa"/>
            <w:tcBorders>
              <w:top w:val="single" w:sz="4" w:space="0" w:color="auto"/>
              <w:left w:val="single" w:sz="4" w:space="0" w:color="auto"/>
              <w:bottom w:val="single" w:sz="4" w:space="0" w:color="auto"/>
              <w:right w:val="single" w:sz="4" w:space="0" w:color="auto"/>
            </w:tcBorders>
            <w:hideMark/>
          </w:tcPr>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15. Требования к составу, виду, формату и срокам представления промежуточных материалов и отчетной документации:</w:t>
            </w:r>
          </w:p>
        </w:tc>
        <w:tc>
          <w:tcPr>
            <w:tcW w:w="5493" w:type="dxa"/>
            <w:tcBorders>
              <w:top w:val="single" w:sz="4" w:space="0" w:color="auto"/>
              <w:left w:val="single" w:sz="4" w:space="0" w:color="auto"/>
              <w:bottom w:val="single" w:sz="4" w:space="0" w:color="auto"/>
              <w:right w:val="single" w:sz="4" w:space="0" w:color="auto"/>
            </w:tcBorders>
            <w:hideMark/>
          </w:tcPr>
          <w:p w:rsidR="00DF26D1" w:rsidRPr="00DF26D1" w:rsidRDefault="00DF26D1" w:rsidP="00DF26D1">
            <w:pPr>
              <w:spacing w:after="0" w:line="240" w:lineRule="auto"/>
              <w:jc w:val="both"/>
              <w:rPr>
                <w:rFonts w:ascii="Arial" w:eastAsia="Times New Roman" w:hAnsi="Arial" w:cs="Arial"/>
                <w:sz w:val="20"/>
                <w:szCs w:val="20"/>
                <w:lang w:eastAsia="ru-RU"/>
              </w:rPr>
            </w:pPr>
            <w:proofErr w:type="gramStart"/>
            <w:r w:rsidRPr="00DF26D1">
              <w:rPr>
                <w:rFonts w:ascii="Arial" w:eastAsia="Times New Roman" w:hAnsi="Arial" w:cs="Arial"/>
                <w:sz w:val="20"/>
                <w:szCs w:val="20"/>
                <w:lang w:eastAsia="ru-RU"/>
              </w:rPr>
              <w:t>Предоставить отчет</w:t>
            </w:r>
            <w:proofErr w:type="gramEnd"/>
            <w:r w:rsidRPr="00DF26D1">
              <w:rPr>
                <w:rFonts w:ascii="Arial" w:eastAsia="Times New Roman" w:hAnsi="Arial" w:cs="Arial"/>
                <w:sz w:val="20"/>
                <w:szCs w:val="20"/>
                <w:lang w:eastAsia="ru-RU"/>
              </w:rPr>
              <w:t xml:space="preserve"> об инженерно-геофизических изысканиях. Срок предоставления отчета в соответствии с календарным графиком.</w:t>
            </w:r>
          </w:p>
        </w:tc>
      </w:tr>
      <w:tr w:rsidR="00DF26D1" w:rsidRPr="00DF26D1" w:rsidTr="00DF26D1">
        <w:tc>
          <w:tcPr>
            <w:tcW w:w="4361" w:type="dxa"/>
            <w:tcBorders>
              <w:top w:val="single" w:sz="4" w:space="0" w:color="auto"/>
              <w:left w:val="single" w:sz="4" w:space="0" w:color="auto"/>
              <w:bottom w:val="single" w:sz="4" w:space="0" w:color="auto"/>
              <w:right w:val="single" w:sz="4" w:space="0" w:color="auto"/>
            </w:tcBorders>
            <w:hideMark/>
          </w:tcPr>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16. Наименование и местонахождение застройщика (технического заказчика), фамилия, инициалы, номер телефона (факса), электронный адрес ответственного представителя:</w:t>
            </w:r>
          </w:p>
        </w:tc>
        <w:tc>
          <w:tcPr>
            <w:tcW w:w="5493" w:type="dxa"/>
            <w:tcBorders>
              <w:top w:val="single" w:sz="4" w:space="0" w:color="auto"/>
              <w:left w:val="single" w:sz="4" w:space="0" w:color="auto"/>
              <w:bottom w:val="single" w:sz="4" w:space="0" w:color="auto"/>
              <w:right w:val="single" w:sz="4" w:space="0" w:color="auto"/>
            </w:tcBorders>
            <w:hideMark/>
          </w:tcPr>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Генеральный заказчик – Дирекция по строительству сетей связи ОАО «РЖД»</w:t>
            </w:r>
          </w:p>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tc>
      </w:tr>
      <w:tr w:rsidR="00DF26D1" w:rsidRPr="00DF26D1" w:rsidTr="00DF26D1">
        <w:tc>
          <w:tcPr>
            <w:tcW w:w="4361" w:type="dxa"/>
            <w:tcBorders>
              <w:top w:val="single" w:sz="4" w:space="0" w:color="auto"/>
              <w:left w:val="single" w:sz="4" w:space="0" w:color="auto"/>
              <w:bottom w:val="single" w:sz="4" w:space="0" w:color="auto"/>
              <w:right w:val="single" w:sz="4" w:space="0" w:color="auto"/>
            </w:tcBorders>
            <w:hideMark/>
          </w:tcPr>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17. Данные о проектируемых нагрузках на основание; данные о предполагаемых типах фундаментов; данные о глубинах заложения фундаментов и подземных частей зданий и сооружений; данные о высоте и этажности зданий и сооружений; данные о предполагаемой сфере взаимодействия проектируемых объектов с основаниями фундаментов;</w:t>
            </w:r>
          </w:p>
        </w:tc>
        <w:tc>
          <w:tcPr>
            <w:tcW w:w="5493" w:type="dxa"/>
            <w:tcBorders>
              <w:top w:val="single" w:sz="4" w:space="0" w:color="auto"/>
              <w:left w:val="single" w:sz="4" w:space="0" w:color="auto"/>
              <w:bottom w:val="single" w:sz="4" w:space="0" w:color="auto"/>
              <w:right w:val="single" w:sz="4" w:space="0" w:color="auto"/>
            </w:tcBorders>
          </w:tcPr>
          <w:p w:rsidR="00DF26D1" w:rsidRPr="00DF26D1" w:rsidRDefault="00DF26D1" w:rsidP="00DF26D1">
            <w:pPr>
              <w:spacing w:after="0" w:line="240" w:lineRule="auto"/>
              <w:jc w:val="both"/>
              <w:rPr>
                <w:rFonts w:ascii="Arial" w:eastAsia="Times New Roman" w:hAnsi="Arial" w:cs="Arial"/>
                <w:sz w:val="20"/>
                <w:szCs w:val="20"/>
                <w:lang w:eastAsia="ru-RU"/>
              </w:rPr>
            </w:pPr>
          </w:p>
        </w:tc>
      </w:tr>
      <w:tr w:rsidR="00DF26D1" w:rsidRPr="00DF26D1" w:rsidTr="00DF26D1">
        <w:tc>
          <w:tcPr>
            <w:tcW w:w="4361" w:type="dxa"/>
            <w:tcBorders>
              <w:top w:val="single" w:sz="4" w:space="0" w:color="auto"/>
              <w:left w:val="single" w:sz="4" w:space="0" w:color="auto"/>
              <w:bottom w:val="single" w:sz="4" w:space="0" w:color="auto"/>
              <w:right w:val="single" w:sz="4" w:space="0" w:color="auto"/>
            </w:tcBorders>
            <w:hideMark/>
          </w:tcPr>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18. Сведения о факторах, обуславливающих возможные изменения инженерно-геологических условий при строительстве и эксплуатации объектов;</w:t>
            </w:r>
          </w:p>
        </w:tc>
        <w:tc>
          <w:tcPr>
            <w:tcW w:w="5493" w:type="dxa"/>
            <w:tcBorders>
              <w:top w:val="single" w:sz="4" w:space="0" w:color="auto"/>
              <w:left w:val="single" w:sz="4" w:space="0" w:color="auto"/>
              <w:bottom w:val="single" w:sz="4" w:space="0" w:color="auto"/>
              <w:right w:val="single" w:sz="4" w:space="0" w:color="auto"/>
            </w:tcBorders>
            <w:hideMark/>
          </w:tcPr>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В соответствии с требованием нормативных документов</w:t>
            </w:r>
          </w:p>
        </w:tc>
      </w:tr>
      <w:tr w:rsidR="00DF26D1" w:rsidRPr="00DF26D1" w:rsidTr="00DF26D1">
        <w:trPr>
          <w:trHeight w:val="225"/>
        </w:trPr>
        <w:tc>
          <w:tcPr>
            <w:tcW w:w="4361" w:type="dxa"/>
            <w:tcBorders>
              <w:top w:val="single" w:sz="4" w:space="0" w:color="auto"/>
              <w:left w:val="single" w:sz="4" w:space="0" w:color="auto"/>
              <w:bottom w:val="single" w:sz="4" w:space="0" w:color="auto"/>
              <w:right w:val="single" w:sz="4" w:space="0" w:color="auto"/>
            </w:tcBorders>
            <w:hideMark/>
          </w:tcPr>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19.Требования к прогнозу изменения инженерно-геологических условий в </w:t>
            </w:r>
            <w:r w:rsidRPr="00DF26D1">
              <w:rPr>
                <w:rFonts w:ascii="Arial" w:eastAsia="Times New Roman" w:hAnsi="Arial" w:cs="Arial"/>
                <w:sz w:val="20"/>
                <w:szCs w:val="20"/>
                <w:lang w:eastAsia="ru-RU"/>
              </w:rPr>
              <w:lastRenderedPageBreak/>
              <w:t>процессе строительства и эксплуатации объектов;</w:t>
            </w:r>
          </w:p>
        </w:tc>
        <w:tc>
          <w:tcPr>
            <w:tcW w:w="5493" w:type="dxa"/>
            <w:tcBorders>
              <w:top w:val="single" w:sz="4" w:space="0" w:color="auto"/>
              <w:left w:val="single" w:sz="4" w:space="0" w:color="auto"/>
              <w:bottom w:val="single" w:sz="4" w:space="0" w:color="auto"/>
              <w:right w:val="single" w:sz="4" w:space="0" w:color="auto"/>
            </w:tcBorders>
            <w:hideMark/>
          </w:tcPr>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lastRenderedPageBreak/>
              <w:t>В соответствии с требованием нормативных документов</w:t>
            </w:r>
          </w:p>
        </w:tc>
      </w:tr>
      <w:tr w:rsidR="00DF26D1" w:rsidRPr="00DF26D1" w:rsidTr="00DF26D1">
        <w:tc>
          <w:tcPr>
            <w:tcW w:w="4361" w:type="dxa"/>
            <w:tcBorders>
              <w:top w:val="single" w:sz="4" w:space="0" w:color="auto"/>
              <w:left w:val="single" w:sz="4" w:space="0" w:color="auto"/>
              <w:bottom w:val="single" w:sz="4" w:space="0" w:color="auto"/>
              <w:right w:val="single" w:sz="4" w:space="0" w:color="auto"/>
            </w:tcBorders>
            <w:hideMark/>
          </w:tcPr>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lastRenderedPageBreak/>
              <w:t>20.Требования к оценке рисков опасных процессов и явлений, интенсивность сейсмических воздействий в баллах (сейсмичность) для района строительства;</w:t>
            </w:r>
          </w:p>
        </w:tc>
        <w:tc>
          <w:tcPr>
            <w:tcW w:w="5493" w:type="dxa"/>
            <w:tcBorders>
              <w:top w:val="single" w:sz="4" w:space="0" w:color="auto"/>
              <w:left w:val="single" w:sz="4" w:space="0" w:color="auto"/>
              <w:bottom w:val="single" w:sz="4" w:space="0" w:color="auto"/>
              <w:right w:val="single" w:sz="4" w:space="0" w:color="auto"/>
            </w:tcBorders>
            <w:hideMark/>
          </w:tcPr>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Интенсивность сейсмических воздействий на основе </w:t>
            </w:r>
            <w:proofErr w:type="gramStart"/>
            <w:r w:rsidRPr="00DF26D1">
              <w:rPr>
                <w:rFonts w:ascii="Arial" w:eastAsia="Times New Roman" w:hAnsi="Arial" w:cs="Arial"/>
                <w:sz w:val="20"/>
                <w:szCs w:val="20"/>
                <w:lang w:eastAsia="ru-RU"/>
              </w:rPr>
              <w:t>комплекта карт общего сейсмического районирования территории Российской Федерации</w:t>
            </w:r>
            <w:proofErr w:type="gramEnd"/>
            <w:r w:rsidRPr="00DF26D1">
              <w:rPr>
                <w:rFonts w:ascii="Arial" w:eastAsia="Times New Roman" w:hAnsi="Arial" w:cs="Arial"/>
                <w:sz w:val="20"/>
                <w:szCs w:val="20"/>
                <w:lang w:eastAsia="ru-RU"/>
              </w:rPr>
              <w:t xml:space="preserve"> ОСР-2015:</w:t>
            </w:r>
          </w:p>
          <w:p w:rsidR="00DF26D1" w:rsidRPr="00DF26D1" w:rsidRDefault="00DF26D1" w:rsidP="00DF26D1">
            <w:pPr>
              <w:spacing w:after="0" w:line="240" w:lineRule="auto"/>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По карте</w:t>
            </w:r>
            <w:proofErr w:type="gramStart"/>
            <w:r w:rsidRPr="00DF26D1">
              <w:rPr>
                <w:rFonts w:ascii="Arial" w:eastAsia="Times New Roman" w:hAnsi="Arial" w:cs="Arial"/>
                <w:sz w:val="20"/>
                <w:szCs w:val="20"/>
                <w:lang w:eastAsia="ru-RU"/>
              </w:rPr>
              <w:t xml:space="preserve"> В</w:t>
            </w:r>
            <w:proofErr w:type="gramEnd"/>
            <w:r w:rsidRPr="00DF26D1">
              <w:rPr>
                <w:rFonts w:ascii="Arial" w:eastAsia="Times New Roman" w:hAnsi="Arial" w:cs="Arial"/>
                <w:sz w:val="20"/>
                <w:szCs w:val="20"/>
                <w:lang w:eastAsia="ru-RU"/>
              </w:rPr>
              <w:t xml:space="preserve"> – 7 баллов.</w:t>
            </w:r>
          </w:p>
        </w:tc>
      </w:tr>
    </w:tbl>
    <w:p w:rsidR="00DF26D1" w:rsidRPr="00DF26D1" w:rsidRDefault="00DF26D1" w:rsidP="00DF26D1">
      <w:pPr>
        <w:spacing w:after="0" w:line="360" w:lineRule="exact"/>
        <w:jc w:val="both"/>
        <w:rPr>
          <w:rFonts w:ascii="Arial" w:eastAsia="Times New Roman" w:hAnsi="Arial" w:cs="Arial"/>
          <w:bCs/>
          <w:color w:val="000000"/>
          <w:sz w:val="20"/>
          <w:szCs w:val="20"/>
          <w:lang w:eastAsia="ru-RU"/>
        </w:rPr>
      </w:pPr>
    </w:p>
    <w:p w:rsidR="00DF26D1" w:rsidRPr="00DF26D1" w:rsidRDefault="00DF26D1" w:rsidP="00DF26D1">
      <w:pPr>
        <w:spacing w:after="0" w:line="360" w:lineRule="exact"/>
        <w:jc w:val="both"/>
        <w:rPr>
          <w:rFonts w:ascii="Arial" w:eastAsia="Times New Roman" w:hAnsi="Arial" w:cs="Arial"/>
          <w:bCs/>
          <w:color w:val="000000"/>
          <w:sz w:val="20"/>
          <w:szCs w:val="20"/>
          <w:lang w:eastAsia="ru-RU"/>
        </w:rPr>
      </w:pPr>
    </w:p>
    <w:p w:rsidR="00DF26D1" w:rsidRPr="00DF26D1" w:rsidRDefault="00DF26D1" w:rsidP="00DF26D1">
      <w:pPr>
        <w:spacing w:after="0" w:line="252" w:lineRule="auto"/>
        <w:contextualSpacing/>
        <w:rPr>
          <w:rFonts w:ascii="Arial" w:eastAsia="Times New Roman" w:hAnsi="Arial" w:cs="Arial"/>
          <w:sz w:val="20"/>
          <w:szCs w:val="20"/>
          <w:lang w:eastAsia="ru-RU"/>
        </w:rPr>
      </w:pPr>
    </w:p>
    <w:p w:rsidR="00DF26D1" w:rsidRPr="00DF26D1" w:rsidRDefault="00DF26D1" w:rsidP="00DF26D1">
      <w:pPr>
        <w:spacing w:after="0" w:line="252" w:lineRule="auto"/>
        <w:contextualSpacing/>
        <w:rPr>
          <w:rFonts w:ascii="Arial" w:eastAsia="Times New Roman" w:hAnsi="Arial" w:cs="Arial"/>
          <w:sz w:val="20"/>
          <w:szCs w:val="20"/>
          <w:lang w:eastAsia="ru-RU"/>
        </w:rPr>
      </w:pPr>
    </w:p>
    <w:p w:rsidR="00DF26D1" w:rsidRPr="00DF26D1" w:rsidRDefault="00DF26D1" w:rsidP="00DF26D1">
      <w:pPr>
        <w:spacing w:after="0" w:line="252" w:lineRule="auto"/>
        <w:contextualSpacing/>
        <w:rPr>
          <w:rFonts w:ascii="Arial" w:eastAsia="Times New Roman" w:hAnsi="Arial" w:cs="Arial"/>
          <w:sz w:val="20"/>
          <w:szCs w:val="20"/>
          <w:lang w:eastAsia="ru-RU"/>
        </w:rPr>
      </w:pPr>
    </w:p>
    <w:p w:rsidR="00DF26D1" w:rsidRPr="00DF26D1" w:rsidRDefault="00DF26D1" w:rsidP="00DF26D1">
      <w:pPr>
        <w:spacing w:after="0" w:line="252" w:lineRule="auto"/>
        <w:contextualSpacing/>
        <w:rPr>
          <w:rFonts w:ascii="Arial" w:eastAsia="Times New Roman" w:hAnsi="Arial" w:cs="Arial"/>
          <w:sz w:val="20"/>
          <w:szCs w:val="20"/>
          <w:lang w:eastAsia="ru-RU"/>
        </w:rPr>
      </w:pPr>
    </w:p>
    <w:p w:rsidR="00DF26D1" w:rsidRPr="00DF26D1" w:rsidRDefault="00DF26D1" w:rsidP="00DF26D1">
      <w:pPr>
        <w:spacing w:after="0" w:line="252" w:lineRule="auto"/>
        <w:contextualSpacing/>
        <w:rPr>
          <w:rFonts w:ascii="Arial" w:eastAsia="Times New Roman" w:hAnsi="Arial" w:cs="Arial"/>
          <w:sz w:val="20"/>
          <w:szCs w:val="20"/>
          <w:lang w:eastAsia="ru-RU"/>
        </w:rPr>
      </w:pPr>
    </w:p>
    <w:tbl>
      <w:tblPr>
        <w:tblW w:w="0" w:type="auto"/>
        <w:tblLook w:val="04A0" w:firstRow="1" w:lastRow="0" w:firstColumn="1" w:lastColumn="0" w:noHBand="0" w:noVBand="1"/>
      </w:tblPr>
      <w:tblGrid>
        <w:gridCol w:w="5070"/>
        <w:gridCol w:w="4500"/>
      </w:tblGrid>
      <w:tr w:rsidR="00DF26D1" w:rsidRPr="00DF26D1" w:rsidTr="00DF26D1">
        <w:tc>
          <w:tcPr>
            <w:tcW w:w="5070" w:type="dxa"/>
          </w:tcPr>
          <w:p w:rsidR="00DF26D1" w:rsidRPr="00DF26D1" w:rsidRDefault="00DF26D1" w:rsidP="00DF26D1">
            <w:pPr>
              <w:widowControl w:val="0"/>
              <w:tabs>
                <w:tab w:val="left" w:pos="4700"/>
              </w:tabs>
              <w:spacing w:after="0" w:line="269" w:lineRule="auto"/>
              <w:contextualSpacing/>
              <w:rPr>
                <w:rFonts w:ascii="Arial" w:eastAsia="Times New Roman" w:hAnsi="Arial" w:cs="Arial"/>
                <w:b/>
                <w:color w:val="000000"/>
                <w:sz w:val="20"/>
                <w:szCs w:val="20"/>
              </w:rPr>
            </w:pPr>
            <w:r w:rsidRPr="00DF26D1">
              <w:rPr>
                <w:rFonts w:ascii="Arial" w:eastAsia="Times New Roman" w:hAnsi="Arial" w:cs="Arial"/>
                <w:b/>
                <w:color w:val="000000"/>
                <w:sz w:val="20"/>
                <w:szCs w:val="20"/>
              </w:rPr>
              <w:t>От Заказчика:</w:t>
            </w:r>
          </w:p>
          <w:p w:rsidR="00DF26D1" w:rsidRPr="00DF26D1" w:rsidRDefault="00DF26D1" w:rsidP="00DF26D1">
            <w:pPr>
              <w:keepNext/>
              <w:keepLines/>
              <w:spacing w:after="0" w:line="269" w:lineRule="auto"/>
              <w:contextualSpacing/>
              <w:rPr>
                <w:rFonts w:ascii="Arial" w:eastAsia="Times New Roman" w:hAnsi="Arial" w:cs="Arial"/>
                <w:b/>
                <w:sz w:val="20"/>
                <w:szCs w:val="20"/>
                <w:lang w:eastAsia="ru-RU"/>
              </w:rPr>
            </w:pPr>
          </w:p>
          <w:p w:rsidR="00DF26D1" w:rsidRPr="00DF26D1" w:rsidRDefault="00DF26D1" w:rsidP="00DF26D1">
            <w:pPr>
              <w:keepNext/>
              <w:keepLines/>
              <w:spacing w:after="0" w:line="269" w:lineRule="auto"/>
              <w:contextualSpacing/>
              <w:rPr>
                <w:rFonts w:ascii="Arial" w:eastAsia="Times New Roman" w:hAnsi="Arial" w:cs="Arial"/>
                <w:b/>
                <w:sz w:val="20"/>
                <w:szCs w:val="20"/>
                <w:lang w:eastAsia="ru-RU"/>
              </w:rPr>
            </w:pPr>
          </w:p>
          <w:p w:rsidR="00DF26D1" w:rsidRPr="00DF26D1" w:rsidRDefault="00DF26D1" w:rsidP="00DF26D1">
            <w:pPr>
              <w:keepNext/>
              <w:keepLines/>
              <w:spacing w:after="0" w:line="269" w:lineRule="auto"/>
              <w:contextualSpacing/>
              <w:rPr>
                <w:rFonts w:ascii="Arial" w:eastAsia="Times New Roman" w:hAnsi="Arial" w:cs="Arial"/>
                <w:b/>
                <w:sz w:val="20"/>
                <w:szCs w:val="20"/>
                <w:lang w:eastAsia="ru-RU"/>
              </w:rPr>
            </w:pPr>
            <w:r w:rsidRPr="00DF26D1">
              <w:rPr>
                <w:rFonts w:ascii="Arial" w:eastAsia="Times New Roman" w:hAnsi="Arial" w:cs="Arial"/>
                <w:b/>
                <w:sz w:val="20"/>
                <w:szCs w:val="20"/>
                <w:lang w:eastAsia="ru-RU"/>
              </w:rPr>
              <w:t>_______________ А.Л. Манаков</w:t>
            </w:r>
          </w:p>
          <w:p w:rsidR="00DF26D1" w:rsidRPr="00DF26D1" w:rsidRDefault="00DF26D1" w:rsidP="00DF26D1">
            <w:pPr>
              <w:spacing w:after="0" w:line="252" w:lineRule="auto"/>
              <w:contextualSpacing/>
              <w:rPr>
                <w:rFonts w:ascii="Arial" w:eastAsia="Times New Roman" w:hAnsi="Arial" w:cs="Arial"/>
                <w:sz w:val="20"/>
                <w:szCs w:val="20"/>
                <w:lang w:eastAsia="ru-RU"/>
              </w:rPr>
            </w:pPr>
            <w:r w:rsidRPr="00DF26D1">
              <w:rPr>
                <w:rFonts w:ascii="Arial" w:eastAsia="Times New Roman" w:hAnsi="Arial" w:cs="Arial"/>
                <w:sz w:val="20"/>
                <w:szCs w:val="20"/>
                <w:lang w:eastAsia="ru-RU"/>
              </w:rPr>
              <w:t>М.П.</w:t>
            </w:r>
          </w:p>
        </w:tc>
        <w:tc>
          <w:tcPr>
            <w:tcW w:w="4500" w:type="dxa"/>
          </w:tcPr>
          <w:p w:rsidR="00DF26D1" w:rsidRPr="00DF26D1" w:rsidRDefault="00DF26D1" w:rsidP="00DF26D1">
            <w:pPr>
              <w:widowControl w:val="0"/>
              <w:tabs>
                <w:tab w:val="left" w:pos="4700"/>
              </w:tabs>
              <w:spacing w:after="0" w:line="240" w:lineRule="auto"/>
              <w:contextualSpacing/>
              <w:rPr>
                <w:rFonts w:ascii="Arial" w:eastAsia="Times New Roman" w:hAnsi="Arial" w:cs="Arial"/>
                <w:b/>
                <w:color w:val="000000"/>
                <w:sz w:val="20"/>
                <w:szCs w:val="20"/>
              </w:rPr>
            </w:pPr>
            <w:r w:rsidRPr="00DF26D1">
              <w:rPr>
                <w:rFonts w:ascii="Arial" w:eastAsia="Times New Roman" w:hAnsi="Arial" w:cs="Arial"/>
                <w:b/>
                <w:color w:val="000000"/>
                <w:sz w:val="20"/>
                <w:szCs w:val="20"/>
              </w:rPr>
              <w:t>От Подрядчика:</w:t>
            </w:r>
          </w:p>
          <w:p w:rsidR="00DF26D1" w:rsidRPr="00DF26D1" w:rsidRDefault="00DF26D1" w:rsidP="00DF26D1">
            <w:pPr>
              <w:keepNext/>
              <w:keepLines/>
              <w:spacing w:after="0" w:line="240" w:lineRule="auto"/>
              <w:contextualSpacing/>
              <w:rPr>
                <w:rFonts w:ascii="Arial" w:eastAsia="Times New Roman" w:hAnsi="Arial" w:cs="Arial"/>
                <w:b/>
                <w:bCs/>
                <w:sz w:val="20"/>
                <w:szCs w:val="20"/>
                <w:lang w:eastAsia="ru-RU"/>
              </w:rPr>
            </w:pPr>
          </w:p>
          <w:p w:rsidR="00DF26D1" w:rsidRPr="00DF26D1" w:rsidRDefault="00DF26D1" w:rsidP="00DF26D1">
            <w:pPr>
              <w:keepNext/>
              <w:keepLines/>
              <w:spacing w:after="0" w:line="240" w:lineRule="auto"/>
              <w:contextualSpacing/>
              <w:rPr>
                <w:rFonts w:ascii="Arial" w:eastAsia="Times New Roman" w:hAnsi="Arial" w:cs="Arial"/>
                <w:b/>
                <w:bCs/>
                <w:sz w:val="20"/>
                <w:szCs w:val="20"/>
                <w:lang w:eastAsia="ru-RU"/>
              </w:rPr>
            </w:pPr>
          </w:p>
          <w:p w:rsidR="00DF26D1" w:rsidRPr="00DF26D1" w:rsidRDefault="00DF26D1" w:rsidP="00DF26D1">
            <w:pPr>
              <w:keepNext/>
              <w:keepLines/>
              <w:spacing w:after="0" w:line="240" w:lineRule="auto"/>
              <w:contextualSpacing/>
              <w:rPr>
                <w:rFonts w:ascii="Arial" w:eastAsia="Times New Roman" w:hAnsi="Arial" w:cs="Arial"/>
                <w:b/>
                <w:bCs/>
                <w:sz w:val="20"/>
                <w:szCs w:val="20"/>
                <w:lang w:eastAsia="ru-RU"/>
              </w:rPr>
            </w:pPr>
            <w:r w:rsidRPr="00DF26D1">
              <w:rPr>
                <w:rFonts w:ascii="Arial" w:eastAsia="Times New Roman" w:hAnsi="Arial" w:cs="Arial"/>
                <w:b/>
                <w:bCs/>
                <w:sz w:val="20"/>
                <w:szCs w:val="20"/>
                <w:lang w:eastAsia="ru-RU"/>
              </w:rPr>
              <w:t>_______________ В.С. Васильев</w:t>
            </w:r>
          </w:p>
          <w:p w:rsidR="00DF26D1" w:rsidRPr="00DF26D1" w:rsidRDefault="00DF26D1" w:rsidP="00DF26D1">
            <w:pPr>
              <w:spacing w:after="0" w:line="252" w:lineRule="auto"/>
              <w:contextualSpacing/>
              <w:rPr>
                <w:rFonts w:ascii="Arial" w:eastAsia="Times New Roman" w:hAnsi="Arial" w:cs="Arial"/>
                <w:sz w:val="20"/>
                <w:szCs w:val="20"/>
                <w:lang w:eastAsia="ru-RU"/>
              </w:rPr>
            </w:pPr>
            <w:r w:rsidRPr="00DF26D1">
              <w:rPr>
                <w:rFonts w:ascii="Arial" w:eastAsia="Times New Roman" w:hAnsi="Arial" w:cs="Arial"/>
                <w:bCs/>
                <w:sz w:val="20"/>
                <w:szCs w:val="20"/>
                <w:lang w:eastAsia="ru-RU"/>
              </w:rPr>
              <w:t>М.П.</w:t>
            </w:r>
          </w:p>
        </w:tc>
      </w:tr>
    </w:tbl>
    <w:p w:rsidR="00DF26D1" w:rsidRPr="00DF26D1" w:rsidRDefault="00DF26D1" w:rsidP="00DF26D1">
      <w:pPr>
        <w:tabs>
          <w:tab w:val="right" w:pos="9355"/>
        </w:tabs>
        <w:spacing w:after="0" w:line="252" w:lineRule="auto"/>
        <w:contextualSpacing/>
        <w:jc w:val="right"/>
        <w:rPr>
          <w:rFonts w:ascii="Arial" w:eastAsia="Times New Roman" w:hAnsi="Arial" w:cs="Arial"/>
          <w:sz w:val="20"/>
          <w:szCs w:val="20"/>
          <w:lang w:eastAsia="ru-RU"/>
        </w:rPr>
      </w:pPr>
    </w:p>
    <w:p w:rsidR="00DF26D1" w:rsidRPr="00DF26D1" w:rsidRDefault="00DF26D1" w:rsidP="00DF26D1">
      <w:pPr>
        <w:tabs>
          <w:tab w:val="right" w:pos="9355"/>
        </w:tabs>
        <w:spacing w:after="0" w:line="252" w:lineRule="auto"/>
        <w:contextualSpacing/>
        <w:jc w:val="right"/>
        <w:rPr>
          <w:rFonts w:ascii="Arial" w:eastAsia="Times New Roman" w:hAnsi="Arial" w:cs="Arial"/>
          <w:sz w:val="20"/>
          <w:szCs w:val="20"/>
          <w:lang w:eastAsia="ru-RU"/>
        </w:rPr>
        <w:sectPr w:rsidR="00DF26D1" w:rsidRPr="00DF26D1" w:rsidSect="000D770D">
          <w:pgSz w:w="11906" w:h="16838"/>
          <w:pgMar w:top="720" w:right="720" w:bottom="720" w:left="720" w:header="709" w:footer="709" w:gutter="0"/>
          <w:cols w:space="708"/>
          <w:docGrid w:linePitch="360"/>
        </w:sectPr>
      </w:pPr>
    </w:p>
    <w:p w:rsidR="00DF26D1" w:rsidRPr="00DF26D1" w:rsidRDefault="00DF26D1" w:rsidP="00DF26D1">
      <w:pPr>
        <w:keepNext/>
        <w:widowControl w:val="0"/>
        <w:shd w:val="clear" w:color="auto" w:fill="FFFFFF"/>
        <w:tabs>
          <w:tab w:val="left" w:pos="1980"/>
        </w:tabs>
        <w:autoSpaceDE w:val="0"/>
        <w:autoSpaceDN w:val="0"/>
        <w:adjustRightInd w:val="0"/>
        <w:spacing w:after="0" w:line="240" w:lineRule="auto"/>
        <w:ind w:firstLine="540"/>
        <w:jc w:val="right"/>
        <w:outlineLvl w:val="0"/>
        <w:rPr>
          <w:rFonts w:ascii="Arial" w:eastAsia="Times New Roman" w:hAnsi="Arial" w:cs="Arial"/>
          <w:bCs/>
          <w:color w:val="000000"/>
          <w:spacing w:val="2"/>
          <w:sz w:val="20"/>
          <w:szCs w:val="20"/>
          <w:lang w:eastAsia="ru-RU"/>
        </w:rPr>
      </w:pPr>
      <w:r w:rsidRPr="00DF26D1">
        <w:rPr>
          <w:rFonts w:ascii="Arial" w:eastAsia="Times New Roman" w:hAnsi="Arial" w:cs="Arial"/>
          <w:bCs/>
          <w:color w:val="000000"/>
          <w:spacing w:val="2"/>
          <w:sz w:val="20"/>
          <w:szCs w:val="20"/>
          <w:lang w:eastAsia="ru-RU"/>
        </w:rPr>
        <w:lastRenderedPageBreak/>
        <w:t>Приложение к Заданию на выполнение инженерно-геофизических изысканий</w:t>
      </w:r>
    </w:p>
    <w:p w:rsidR="00DF26D1" w:rsidRPr="00DF26D1" w:rsidRDefault="00DF26D1" w:rsidP="00DF26D1">
      <w:pPr>
        <w:keepNext/>
        <w:widowControl w:val="0"/>
        <w:shd w:val="clear" w:color="auto" w:fill="FFFFFF"/>
        <w:tabs>
          <w:tab w:val="left" w:pos="1980"/>
        </w:tabs>
        <w:autoSpaceDE w:val="0"/>
        <w:autoSpaceDN w:val="0"/>
        <w:adjustRightInd w:val="0"/>
        <w:spacing w:after="0" w:line="240" w:lineRule="auto"/>
        <w:ind w:firstLine="540"/>
        <w:outlineLvl w:val="0"/>
        <w:rPr>
          <w:rFonts w:ascii="Arial" w:eastAsia="Times New Roman" w:hAnsi="Arial" w:cs="Arial"/>
          <w:bCs/>
          <w:color w:val="000000"/>
          <w:spacing w:val="2"/>
          <w:sz w:val="20"/>
          <w:szCs w:val="20"/>
          <w:lang w:eastAsia="ru-RU"/>
        </w:rPr>
      </w:pPr>
    </w:p>
    <w:p w:rsidR="00DF26D1" w:rsidRPr="00DF26D1" w:rsidRDefault="00DF26D1" w:rsidP="00DF26D1">
      <w:pPr>
        <w:keepNext/>
        <w:widowControl w:val="0"/>
        <w:shd w:val="clear" w:color="auto" w:fill="FFFFFF"/>
        <w:tabs>
          <w:tab w:val="left" w:pos="1980"/>
        </w:tabs>
        <w:autoSpaceDE w:val="0"/>
        <w:autoSpaceDN w:val="0"/>
        <w:adjustRightInd w:val="0"/>
        <w:spacing w:after="0" w:line="240" w:lineRule="auto"/>
        <w:ind w:firstLine="540"/>
        <w:outlineLvl w:val="0"/>
        <w:rPr>
          <w:rFonts w:ascii="Arial" w:eastAsia="Times New Roman" w:hAnsi="Arial" w:cs="Arial"/>
          <w:bCs/>
          <w:color w:val="000000"/>
          <w:spacing w:val="2"/>
          <w:sz w:val="20"/>
          <w:szCs w:val="20"/>
          <w:lang w:eastAsia="ru-RU"/>
        </w:rPr>
      </w:pPr>
      <w:r w:rsidRPr="00DF26D1">
        <w:rPr>
          <w:rFonts w:ascii="Arial" w:eastAsia="Times New Roman" w:hAnsi="Arial" w:cs="Arial"/>
          <w:bCs/>
          <w:color w:val="000000"/>
          <w:spacing w:val="2"/>
          <w:sz w:val="20"/>
          <w:szCs w:val="20"/>
          <w:lang w:eastAsia="ru-RU"/>
        </w:rPr>
        <w:t>Технические характеристики проектируемых сооружений</w:t>
      </w:r>
    </w:p>
    <w:tbl>
      <w:tblPr>
        <w:tblW w:w="15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7"/>
        <w:gridCol w:w="2185"/>
        <w:gridCol w:w="1078"/>
        <w:gridCol w:w="1147"/>
        <w:gridCol w:w="1521"/>
        <w:gridCol w:w="489"/>
        <w:gridCol w:w="812"/>
        <w:gridCol w:w="850"/>
        <w:gridCol w:w="1008"/>
        <w:gridCol w:w="720"/>
        <w:gridCol w:w="966"/>
        <w:gridCol w:w="992"/>
        <w:gridCol w:w="850"/>
        <w:gridCol w:w="1276"/>
        <w:gridCol w:w="456"/>
      </w:tblGrid>
      <w:tr w:rsidR="00DF26D1" w:rsidRPr="00DF26D1" w:rsidTr="00DF26D1">
        <w:trPr>
          <w:cantSplit/>
          <w:trHeight w:val="724"/>
        </w:trPr>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DF26D1" w:rsidRPr="00DF26D1" w:rsidRDefault="00DF26D1" w:rsidP="00DF26D1">
            <w:pPr>
              <w:spacing w:after="0" w:line="240"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 по порядку</w:t>
            </w:r>
          </w:p>
        </w:tc>
        <w:tc>
          <w:tcPr>
            <w:tcW w:w="426" w:type="dxa"/>
            <w:vMerge w:val="restart"/>
            <w:tcBorders>
              <w:top w:val="single" w:sz="4" w:space="0" w:color="auto"/>
              <w:left w:val="single" w:sz="4" w:space="0" w:color="auto"/>
              <w:bottom w:val="single" w:sz="4" w:space="0" w:color="auto"/>
              <w:right w:val="single" w:sz="4" w:space="0" w:color="auto"/>
            </w:tcBorders>
            <w:textDirection w:val="btLr"/>
            <w:hideMark/>
          </w:tcPr>
          <w:p w:rsidR="00DF26D1" w:rsidRPr="00DF26D1" w:rsidRDefault="00DF26D1" w:rsidP="00DF26D1">
            <w:pPr>
              <w:spacing w:after="0" w:line="240"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 по экспликации</w:t>
            </w:r>
          </w:p>
        </w:tc>
        <w:tc>
          <w:tcPr>
            <w:tcW w:w="218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F26D1" w:rsidRPr="00DF26D1" w:rsidRDefault="00DF26D1" w:rsidP="00DF26D1">
            <w:pPr>
              <w:spacing w:after="0" w:line="240"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Вид и назначение проектируемого сооружения</w:t>
            </w:r>
          </w:p>
        </w:tc>
        <w:tc>
          <w:tcPr>
            <w:tcW w:w="107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F26D1" w:rsidRPr="00DF26D1" w:rsidRDefault="00DF26D1" w:rsidP="00DF26D1">
            <w:pPr>
              <w:spacing w:after="0" w:line="240"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Конструктивные</w:t>
            </w:r>
          </w:p>
          <w:p w:rsidR="00DF26D1" w:rsidRPr="00DF26D1" w:rsidRDefault="00DF26D1" w:rsidP="00DF26D1">
            <w:pPr>
              <w:spacing w:after="0" w:line="240"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особенности</w:t>
            </w:r>
          </w:p>
        </w:tc>
        <w:tc>
          <w:tcPr>
            <w:tcW w:w="1147" w:type="dxa"/>
            <w:vMerge w:val="restart"/>
            <w:tcBorders>
              <w:top w:val="single" w:sz="4" w:space="0" w:color="auto"/>
              <w:left w:val="single" w:sz="4" w:space="0" w:color="auto"/>
              <w:bottom w:val="single" w:sz="4" w:space="0" w:color="auto"/>
              <w:right w:val="single" w:sz="4" w:space="0" w:color="auto"/>
            </w:tcBorders>
            <w:textDirection w:val="btLr"/>
            <w:hideMark/>
          </w:tcPr>
          <w:p w:rsidR="00DF26D1" w:rsidRPr="00DF26D1" w:rsidRDefault="00DF26D1" w:rsidP="00DF26D1">
            <w:pPr>
              <w:spacing w:after="0" w:line="240"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Габариты (длина, ширина, высота), </w:t>
            </w:r>
            <w:proofErr w:type="gramStart"/>
            <w:r w:rsidRPr="00DF26D1">
              <w:rPr>
                <w:rFonts w:ascii="Arial" w:eastAsia="Times New Roman" w:hAnsi="Arial" w:cs="Arial"/>
                <w:sz w:val="20"/>
                <w:szCs w:val="20"/>
                <w:lang w:eastAsia="ru-RU"/>
              </w:rPr>
              <w:t>м</w:t>
            </w:r>
            <w:proofErr w:type="gramEnd"/>
          </w:p>
        </w:tc>
        <w:tc>
          <w:tcPr>
            <w:tcW w:w="1521" w:type="dxa"/>
            <w:vMerge w:val="restart"/>
            <w:tcBorders>
              <w:top w:val="single" w:sz="4" w:space="0" w:color="auto"/>
              <w:left w:val="single" w:sz="4" w:space="0" w:color="auto"/>
              <w:bottom w:val="single" w:sz="4" w:space="0" w:color="auto"/>
              <w:right w:val="single" w:sz="4" w:space="0" w:color="auto"/>
            </w:tcBorders>
            <w:textDirection w:val="btLr"/>
            <w:hideMark/>
          </w:tcPr>
          <w:p w:rsidR="00DF26D1" w:rsidRPr="00DF26D1" w:rsidRDefault="00DF26D1" w:rsidP="00DF26D1">
            <w:pPr>
              <w:spacing w:after="0" w:line="240" w:lineRule="auto"/>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Намечаемый тип фундамента (свайный,  плита, ленточный) его </w:t>
            </w:r>
            <w:proofErr w:type="gramStart"/>
            <w:r w:rsidRPr="00DF26D1">
              <w:rPr>
                <w:rFonts w:ascii="Arial" w:eastAsia="Times New Roman" w:hAnsi="Arial" w:cs="Arial"/>
                <w:sz w:val="20"/>
                <w:szCs w:val="20"/>
                <w:lang w:eastAsia="ru-RU"/>
              </w:rPr>
              <w:t>раз-меры</w:t>
            </w:r>
            <w:proofErr w:type="gramEnd"/>
            <w:r w:rsidRPr="00DF26D1">
              <w:rPr>
                <w:rFonts w:ascii="Arial" w:eastAsia="Times New Roman" w:hAnsi="Arial" w:cs="Arial"/>
                <w:sz w:val="20"/>
                <w:szCs w:val="20"/>
                <w:lang w:eastAsia="ru-RU"/>
              </w:rPr>
              <w:t xml:space="preserve">, отметка верха свай свайного фундамента, м </w:t>
            </w:r>
          </w:p>
        </w:tc>
        <w:tc>
          <w:tcPr>
            <w:tcW w:w="489" w:type="dxa"/>
            <w:vMerge w:val="restart"/>
            <w:tcBorders>
              <w:top w:val="single" w:sz="4" w:space="0" w:color="auto"/>
              <w:left w:val="single" w:sz="4" w:space="0" w:color="auto"/>
              <w:bottom w:val="single" w:sz="4" w:space="0" w:color="auto"/>
              <w:right w:val="single" w:sz="4" w:space="0" w:color="auto"/>
            </w:tcBorders>
            <w:textDirection w:val="btLr"/>
            <w:hideMark/>
          </w:tcPr>
          <w:p w:rsidR="00DF26D1" w:rsidRPr="00DF26D1" w:rsidRDefault="00DF26D1" w:rsidP="00DF26D1">
            <w:pPr>
              <w:spacing w:after="0" w:line="240"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Этажность</w:t>
            </w:r>
          </w:p>
        </w:tc>
        <w:tc>
          <w:tcPr>
            <w:tcW w:w="1662" w:type="dxa"/>
            <w:gridSpan w:val="2"/>
            <w:tcBorders>
              <w:top w:val="single" w:sz="4" w:space="0" w:color="auto"/>
              <w:left w:val="single" w:sz="4" w:space="0" w:color="auto"/>
              <w:bottom w:val="single" w:sz="4" w:space="0" w:color="auto"/>
              <w:right w:val="single" w:sz="4" w:space="0" w:color="auto"/>
            </w:tcBorders>
            <w:hideMark/>
          </w:tcPr>
          <w:p w:rsidR="00DF26D1" w:rsidRPr="00DF26D1" w:rsidRDefault="00DF26D1" w:rsidP="00DF26D1">
            <w:pPr>
              <w:spacing w:after="0" w:line="240"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Нагрузка на фундамент</w:t>
            </w:r>
          </w:p>
        </w:tc>
        <w:tc>
          <w:tcPr>
            <w:tcW w:w="1008" w:type="dxa"/>
            <w:vMerge w:val="restart"/>
            <w:tcBorders>
              <w:top w:val="single" w:sz="4" w:space="0" w:color="auto"/>
              <w:left w:val="single" w:sz="4" w:space="0" w:color="auto"/>
              <w:bottom w:val="single" w:sz="4" w:space="0" w:color="auto"/>
              <w:right w:val="single" w:sz="4" w:space="0" w:color="auto"/>
            </w:tcBorders>
            <w:textDirection w:val="btLr"/>
            <w:hideMark/>
          </w:tcPr>
          <w:p w:rsidR="00DF26D1" w:rsidRPr="00DF26D1" w:rsidRDefault="00DF26D1" w:rsidP="00DF26D1">
            <w:pPr>
              <w:spacing w:after="0" w:line="240" w:lineRule="auto"/>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Предполагаемая глубина заложения фундамента или погружения свай, </w:t>
            </w:r>
            <w:proofErr w:type="gramStart"/>
            <w:r w:rsidRPr="00DF26D1">
              <w:rPr>
                <w:rFonts w:ascii="Arial" w:eastAsia="Times New Roman" w:hAnsi="Arial" w:cs="Arial"/>
                <w:sz w:val="20"/>
                <w:szCs w:val="20"/>
                <w:lang w:eastAsia="ru-RU"/>
              </w:rPr>
              <w:t>м</w:t>
            </w:r>
            <w:proofErr w:type="gramEnd"/>
          </w:p>
        </w:tc>
        <w:tc>
          <w:tcPr>
            <w:tcW w:w="720" w:type="dxa"/>
            <w:vMerge w:val="restart"/>
            <w:tcBorders>
              <w:top w:val="single" w:sz="4" w:space="0" w:color="auto"/>
              <w:left w:val="single" w:sz="4" w:space="0" w:color="auto"/>
              <w:bottom w:val="single" w:sz="4" w:space="0" w:color="auto"/>
              <w:right w:val="single" w:sz="4" w:space="0" w:color="auto"/>
            </w:tcBorders>
            <w:textDirection w:val="btLr"/>
            <w:hideMark/>
          </w:tcPr>
          <w:p w:rsidR="00DF26D1" w:rsidRPr="00DF26D1" w:rsidRDefault="00DF26D1" w:rsidP="00DF26D1">
            <w:pPr>
              <w:spacing w:after="0" w:line="240" w:lineRule="auto"/>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Наличие мокрых </w:t>
            </w:r>
            <w:proofErr w:type="spellStart"/>
            <w:proofErr w:type="gramStart"/>
            <w:r w:rsidRPr="00DF26D1">
              <w:rPr>
                <w:rFonts w:ascii="Arial" w:eastAsia="Times New Roman" w:hAnsi="Arial" w:cs="Arial"/>
                <w:sz w:val="20"/>
                <w:szCs w:val="20"/>
                <w:lang w:eastAsia="ru-RU"/>
              </w:rPr>
              <w:t>техноло-гических</w:t>
            </w:r>
            <w:proofErr w:type="spellEnd"/>
            <w:proofErr w:type="gramEnd"/>
            <w:r w:rsidRPr="00DF26D1">
              <w:rPr>
                <w:rFonts w:ascii="Arial" w:eastAsia="Times New Roman" w:hAnsi="Arial" w:cs="Arial"/>
                <w:sz w:val="20"/>
                <w:szCs w:val="20"/>
                <w:lang w:eastAsia="ru-RU"/>
              </w:rPr>
              <w:t xml:space="preserve"> процессов</w:t>
            </w:r>
          </w:p>
        </w:tc>
        <w:tc>
          <w:tcPr>
            <w:tcW w:w="966" w:type="dxa"/>
            <w:vMerge w:val="restart"/>
            <w:tcBorders>
              <w:top w:val="single" w:sz="4" w:space="0" w:color="auto"/>
              <w:left w:val="single" w:sz="4" w:space="0" w:color="auto"/>
              <w:bottom w:val="single" w:sz="4" w:space="0" w:color="auto"/>
              <w:right w:val="single" w:sz="4" w:space="0" w:color="auto"/>
            </w:tcBorders>
            <w:textDirection w:val="btLr"/>
            <w:hideMark/>
          </w:tcPr>
          <w:p w:rsidR="00DF26D1" w:rsidRPr="00DF26D1" w:rsidRDefault="00DF26D1" w:rsidP="00DF26D1">
            <w:pPr>
              <w:spacing w:after="0" w:line="240"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Наличие подвалов, </w:t>
            </w:r>
            <w:proofErr w:type="spellStart"/>
            <w:proofErr w:type="gramStart"/>
            <w:r w:rsidRPr="00DF26D1">
              <w:rPr>
                <w:rFonts w:ascii="Arial" w:eastAsia="Times New Roman" w:hAnsi="Arial" w:cs="Arial"/>
                <w:sz w:val="20"/>
                <w:szCs w:val="20"/>
                <w:lang w:eastAsia="ru-RU"/>
              </w:rPr>
              <w:t>приям</w:t>
            </w:r>
            <w:proofErr w:type="spellEnd"/>
            <w:r w:rsidRPr="00DF26D1">
              <w:rPr>
                <w:rFonts w:ascii="Arial" w:eastAsia="Times New Roman" w:hAnsi="Arial" w:cs="Arial"/>
                <w:sz w:val="20"/>
                <w:szCs w:val="20"/>
                <w:lang w:eastAsia="ru-RU"/>
              </w:rPr>
              <w:t>-ков</w:t>
            </w:r>
            <w:proofErr w:type="gramEnd"/>
            <w:r w:rsidRPr="00DF26D1">
              <w:rPr>
                <w:rFonts w:ascii="Arial" w:eastAsia="Times New Roman" w:hAnsi="Arial" w:cs="Arial"/>
                <w:sz w:val="20"/>
                <w:szCs w:val="20"/>
                <w:lang w:eastAsia="ru-RU"/>
              </w:rPr>
              <w:t>, их глубина, м, и назначение</w:t>
            </w:r>
          </w:p>
        </w:tc>
        <w:tc>
          <w:tcPr>
            <w:tcW w:w="992" w:type="dxa"/>
            <w:vMerge w:val="restart"/>
            <w:tcBorders>
              <w:top w:val="single" w:sz="4" w:space="0" w:color="auto"/>
              <w:left w:val="single" w:sz="4" w:space="0" w:color="auto"/>
              <w:bottom w:val="single" w:sz="4" w:space="0" w:color="auto"/>
              <w:right w:val="single" w:sz="4" w:space="0" w:color="auto"/>
            </w:tcBorders>
            <w:textDirection w:val="btLr"/>
            <w:hideMark/>
          </w:tcPr>
          <w:p w:rsidR="00DF26D1" w:rsidRPr="00DF26D1" w:rsidRDefault="00DF26D1" w:rsidP="00DF26D1">
            <w:pPr>
              <w:spacing w:after="0" w:line="240" w:lineRule="auto"/>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Характеристика </w:t>
            </w:r>
            <w:proofErr w:type="spellStart"/>
            <w:proofErr w:type="gramStart"/>
            <w:r w:rsidRPr="00DF26D1">
              <w:rPr>
                <w:rFonts w:ascii="Arial" w:eastAsia="Times New Roman" w:hAnsi="Arial" w:cs="Arial"/>
                <w:sz w:val="20"/>
                <w:szCs w:val="20"/>
                <w:lang w:eastAsia="ru-RU"/>
              </w:rPr>
              <w:t>ожидае-мых</w:t>
            </w:r>
            <w:proofErr w:type="spellEnd"/>
            <w:proofErr w:type="gramEnd"/>
            <w:r w:rsidRPr="00DF26D1">
              <w:rPr>
                <w:rFonts w:ascii="Arial" w:eastAsia="Times New Roman" w:hAnsi="Arial" w:cs="Arial"/>
                <w:sz w:val="20"/>
                <w:szCs w:val="20"/>
                <w:lang w:eastAsia="ru-RU"/>
              </w:rPr>
              <w:t xml:space="preserve"> воздействий объекта на природную среду</w:t>
            </w: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DF26D1" w:rsidRPr="00DF26D1" w:rsidRDefault="00DF26D1" w:rsidP="00DF26D1">
            <w:pPr>
              <w:spacing w:after="0" w:line="240"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Предполагаемая сфера взаимодействия объекта с геологической средой</w:t>
            </w:r>
          </w:p>
        </w:tc>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DF26D1" w:rsidRPr="00DF26D1" w:rsidRDefault="00DF26D1" w:rsidP="00DF26D1">
            <w:pPr>
              <w:spacing w:after="0" w:line="240"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Чувствительность к </w:t>
            </w:r>
            <w:proofErr w:type="spellStart"/>
            <w:proofErr w:type="gramStart"/>
            <w:r w:rsidRPr="00DF26D1">
              <w:rPr>
                <w:rFonts w:ascii="Arial" w:eastAsia="Times New Roman" w:hAnsi="Arial" w:cs="Arial"/>
                <w:sz w:val="20"/>
                <w:szCs w:val="20"/>
                <w:lang w:eastAsia="ru-RU"/>
              </w:rPr>
              <w:t>нерав</w:t>
            </w:r>
            <w:proofErr w:type="spellEnd"/>
            <w:r w:rsidRPr="00DF26D1">
              <w:rPr>
                <w:rFonts w:ascii="Arial" w:eastAsia="Times New Roman" w:hAnsi="Arial" w:cs="Arial"/>
                <w:sz w:val="20"/>
                <w:szCs w:val="20"/>
                <w:lang w:eastAsia="ru-RU"/>
              </w:rPr>
              <w:t>-номерным</w:t>
            </w:r>
            <w:proofErr w:type="gramEnd"/>
            <w:r w:rsidRPr="00DF26D1">
              <w:rPr>
                <w:rFonts w:ascii="Arial" w:eastAsia="Times New Roman" w:hAnsi="Arial" w:cs="Arial"/>
                <w:sz w:val="20"/>
                <w:szCs w:val="20"/>
                <w:lang w:eastAsia="ru-RU"/>
              </w:rPr>
              <w:t xml:space="preserve"> осадкам (</w:t>
            </w:r>
            <w:proofErr w:type="spellStart"/>
            <w:r w:rsidRPr="00DF26D1">
              <w:rPr>
                <w:rFonts w:ascii="Arial" w:eastAsia="Times New Roman" w:hAnsi="Arial" w:cs="Arial"/>
                <w:sz w:val="20"/>
                <w:szCs w:val="20"/>
                <w:lang w:eastAsia="ru-RU"/>
              </w:rPr>
              <w:t>допус-каемые</w:t>
            </w:r>
            <w:proofErr w:type="spellEnd"/>
            <w:r w:rsidRPr="00DF26D1">
              <w:rPr>
                <w:rFonts w:ascii="Arial" w:eastAsia="Times New Roman" w:hAnsi="Arial" w:cs="Arial"/>
                <w:sz w:val="20"/>
                <w:szCs w:val="20"/>
                <w:lang w:eastAsia="ru-RU"/>
              </w:rPr>
              <w:t xml:space="preserve"> величины деформаций)</w:t>
            </w:r>
          </w:p>
        </w:tc>
        <w:tc>
          <w:tcPr>
            <w:tcW w:w="456" w:type="dxa"/>
            <w:vMerge w:val="restart"/>
            <w:tcBorders>
              <w:top w:val="single" w:sz="4" w:space="0" w:color="auto"/>
              <w:left w:val="single" w:sz="4" w:space="0" w:color="auto"/>
              <w:bottom w:val="single" w:sz="4" w:space="0" w:color="auto"/>
              <w:right w:val="single" w:sz="4" w:space="0" w:color="auto"/>
            </w:tcBorders>
            <w:textDirection w:val="btLr"/>
            <w:hideMark/>
          </w:tcPr>
          <w:p w:rsidR="00DF26D1" w:rsidRPr="00DF26D1" w:rsidRDefault="00DF26D1" w:rsidP="00DF26D1">
            <w:pPr>
              <w:spacing w:after="0" w:line="240"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Прочие сведения</w:t>
            </w:r>
          </w:p>
        </w:tc>
      </w:tr>
      <w:tr w:rsidR="00DF26D1" w:rsidRPr="00DF26D1" w:rsidTr="00DF26D1">
        <w:trPr>
          <w:cantSplit/>
          <w:trHeight w:val="209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240" w:lineRule="auto"/>
              <w:rPr>
                <w:rFonts w:ascii="Arial" w:eastAsia="Times New Roman" w:hAnsi="Arial" w:cs="Arial"/>
                <w:sz w:val="20"/>
                <w:szCs w:val="20"/>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240" w:lineRule="auto"/>
              <w:rPr>
                <w:rFonts w:ascii="Arial" w:eastAsia="Times New Roman" w:hAnsi="Arial" w:cs="Arial"/>
                <w:sz w:val="20"/>
                <w:szCs w:val="20"/>
                <w:lang w:eastAsia="ru-RU"/>
              </w:rPr>
            </w:pPr>
          </w:p>
        </w:tc>
        <w:tc>
          <w:tcPr>
            <w:tcW w:w="2183" w:type="dxa"/>
            <w:vMerge/>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240" w:lineRule="auto"/>
              <w:rPr>
                <w:rFonts w:ascii="Arial" w:eastAsia="Times New Roman" w:hAnsi="Arial" w:cs="Arial"/>
                <w:sz w:val="20"/>
                <w:szCs w:val="20"/>
                <w:lang w:eastAsia="ru-RU"/>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240" w:lineRule="auto"/>
              <w:rPr>
                <w:rFonts w:ascii="Arial" w:eastAsia="Times New Roman" w:hAnsi="Arial" w:cs="Arial"/>
                <w:sz w:val="20"/>
                <w:szCs w:val="20"/>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240" w:lineRule="auto"/>
              <w:rPr>
                <w:rFonts w:ascii="Arial" w:eastAsia="Times New Roman" w:hAnsi="Arial" w:cs="Arial"/>
                <w:sz w:val="20"/>
                <w:szCs w:val="20"/>
                <w:lang w:eastAsia="ru-RU"/>
              </w:rPr>
            </w:pPr>
          </w:p>
        </w:tc>
        <w:tc>
          <w:tcPr>
            <w:tcW w:w="1521" w:type="dxa"/>
            <w:vMerge/>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240" w:lineRule="auto"/>
              <w:rPr>
                <w:rFonts w:ascii="Arial" w:eastAsia="Times New Roman" w:hAnsi="Arial" w:cs="Arial"/>
                <w:sz w:val="20"/>
                <w:szCs w:val="20"/>
                <w:lang w:eastAsia="ru-RU"/>
              </w:rPr>
            </w:pPr>
          </w:p>
        </w:tc>
        <w:tc>
          <w:tcPr>
            <w:tcW w:w="489" w:type="dxa"/>
            <w:vMerge/>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240" w:lineRule="auto"/>
              <w:rPr>
                <w:rFonts w:ascii="Arial" w:eastAsia="Times New Roman" w:hAnsi="Arial" w:cs="Arial"/>
                <w:sz w:val="20"/>
                <w:szCs w:val="20"/>
                <w:lang w:eastAsia="ru-RU"/>
              </w:rPr>
            </w:pPr>
          </w:p>
        </w:tc>
        <w:tc>
          <w:tcPr>
            <w:tcW w:w="812" w:type="dxa"/>
            <w:tcBorders>
              <w:top w:val="single" w:sz="4" w:space="0" w:color="auto"/>
              <w:left w:val="single" w:sz="4" w:space="0" w:color="auto"/>
              <w:bottom w:val="single" w:sz="4" w:space="0" w:color="auto"/>
              <w:right w:val="single" w:sz="4" w:space="0" w:color="auto"/>
            </w:tcBorders>
            <w:textDirection w:val="btLr"/>
            <w:hideMark/>
          </w:tcPr>
          <w:p w:rsidR="00DF26D1" w:rsidRPr="00DF26D1" w:rsidRDefault="00DF26D1" w:rsidP="00DF26D1">
            <w:pPr>
              <w:spacing w:after="0" w:line="240" w:lineRule="auto"/>
              <w:rPr>
                <w:rFonts w:ascii="Arial" w:eastAsia="Times New Roman" w:hAnsi="Arial" w:cs="Arial"/>
                <w:sz w:val="20"/>
                <w:szCs w:val="20"/>
                <w:lang w:eastAsia="ru-RU"/>
              </w:rPr>
            </w:pPr>
            <w:r w:rsidRPr="00DF26D1">
              <w:rPr>
                <w:rFonts w:ascii="Arial" w:eastAsia="Times New Roman" w:hAnsi="Arial" w:cs="Arial"/>
                <w:sz w:val="20"/>
                <w:szCs w:val="20"/>
                <w:lang w:eastAsia="ru-RU"/>
              </w:rPr>
              <w:t>На одну опору  (сваю), кН</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DF26D1" w:rsidRPr="00DF26D1" w:rsidRDefault="00DF26D1" w:rsidP="00DF26D1">
            <w:pPr>
              <w:spacing w:after="0" w:line="240" w:lineRule="auto"/>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На 1 </w:t>
            </w:r>
            <w:proofErr w:type="spellStart"/>
            <w:r w:rsidRPr="00DF26D1">
              <w:rPr>
                <w:rFonts w:ascii="Arial" w:eastAsia="Times New Roman" w:hAnsi="Arial" w:cs="Arial"/>
                <w:sz w:val="20"/>
                <w:szCs w:val="20"/>
                <w:lang w:eastAsia="ru-RU"/>
              </w:rPr>
              <w:t>п.м</w:t>
            </w:r>
            <w:proofErr w:type="spellEnd"/>
            <w:r w:rsidRPr="00DF26D1">
              <w:rPr>
                <w:rFonts w:ascii="Arial" w:eastAsia="Times New Roman" w:hAnsi="Arial" w:cs="Arial"/>
                <w:sz w:val="20"/>
                <w:szCs w:val="20"/>
                <w:lang w:eastAsia="ru-RU"/>
              </w:rPr>
              <w:t>. (свайное  поле), давление на грунт, МПа</w:t>
            </w: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240" w:lineRule="auto"/>
              <w:rPr>
                <w:rFonts w:ascii="Arial" w:eastAsia="Times New Roman" w:hAnsi="Arial" w:cs="Arial"/>
                <w:sz w:val="20"/>
                <w:szCs w:val="20"/>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240" w:lineRule="auto"/>
              <w:rPr>
                <w:rFonts w:ascii="Arial" w:eastAsia="Times New Roman" w:hAnsi="Arial" w:cs="Arial"/>
                <w:sz w:val="20"/>
                <w:szCs w:val="20"/>
                <w:lang w:eastAsia="ru-RU"/>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240" w:lineRule="auto"/>
              <w:rPr>
                <w:rFonts w:ascii="Arial" w:eastAsia="Times New Roman" w:hAnsi="Arial" w:cs="Arial"/>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240" w:lineRule="auto"/>
              <w:rPr>
                <w:rFonts w:ascii="Arial" w:eastAsia="Times New Roman" w:hAnsi="Arial" w:cs="Arial"/>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240" w:lineRule="auto"/>
              <w:rPr>
                <w:rFonts w:ascii="Arial" w:eastAsia="Times New Roman" w:hAnsi="Arial" w:cs="Arial"/>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240" w:lineRule="auto"/>
              <w:rPr>
                <w:rFonts w:ascii="Arial" w:eastAsia="Times New Roman" w:hAnsi="Arial" w:cs="Arial"/>
                <w:sz w:val="20"/>
                <w:szCs w:val="20"/>
                <w:lang w:eastAsia="ru-RU"/>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240" w:lineRule="auto"/>
              <w:rPr>
                <w:rFonts w:ascii="Arial" w:eastAsia="Times New Roman" w:hAnsi="Arial" w:cs="Arial"/>
                <w:sz w:val="20"/>
                <w:szCs w:val="20"/>
                <w:lang w:eastAsia="ru-RU"/>
              </w:rPr>
            </w:pPr>
          </w:p>
        </w:tc>
      </w:tr>
      <w:tr w:rsidR="00DF26D1" w:rsidRPr="00DF26D1" w:rsidTr="00DF26D1">
        <w:trPr>
          <w:trHeight w:val="714"/>
        </w:trPr>
        <w:tc>
          <w:tcPr>
            <w:tcW w:w="567"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1</w:t>
            </w:r>
          </w:p>
        </w:tc>
        <w:tc>
          <w:tcPr>
            <w:tcW w:w="426" w:type="dxa"/>
            <w:tcBorders>
              <w:top w:val="single" w:sz="4" w:space="0" w:color="auto"/>
              <w:left w:val="single" w:sz="4" w:space="0" w:color="auto"/>
              <w:bottom w:val="single" w:sz="4" w:space="0" w:color="auto"/>
              <w:right w:val="single" w:sz="4" w:space="0" w:color="auto"/>
            </w:tcBorders>
            <w:vAlign w:val="center"/>
          </w:tcPr>
          <w:p w:rsidR="00DF26D1" w:rsidRPr="00DF26D1" w:rsidRDefault="00DF26D1" w:rsidP="00DF26D1">
            <w:pPr>
              <w:spacing w:after="0" w:line="312" w:lineRule="auto"/>
              <w:jc w:val="center"/>
              <w:rPr>
                <w:rFonts w:ascii="Arial" w:eastAsia="Times New Roman" w:hAnsi="Arial" w:cs="Arial"/>
                <w:sz w:val="20"/>
                <w:szCs w:val="20"/>
                <w:lang w:eastAsia="ru-RU"/>
              </w:rPr>
            </w:pPr>
          </w:p>
        </w:tc>
        <w:tc>
          <w:tcPr>
            <w:tcW w:w="2183"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Водопропускная труба (удлинение на 6м)                      ПК504+69,70</w:t>
            </w:r>
          </w:p>
        </w:tc>
        <w:tc>
          <w:tcPr>
            <w:tcW w:w="1077"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proofErr w:type="spellStart"/>
            <w:r w:rsidRPr="00DF26D1">
              <w:rPr>
                <w:rFonts w:ascii="Arial" w:eastAsia="Times New Roman" w:hAnsi="Arial" w:cs="Arial"/>
                <w:sz w:val="20"/>
                <w:szCs w:val="20"/>
                <w:lang w:eastAsia="ru-RU"/>
              </w:rPr>
              <w:t>Ж.б</w:t>
            </w:r>
            <w:proofErr w:type="spellEnd"/>
            <w:r w:rsidRPr="00DF26D1">
              <w:rPr>
                <w:rFonts w:ascii="Arial" w:eastAsia="Times New Roman" w:hAnsi="Arial" w:cs="Arial"/>
                <w:sz w:val="20"/>
                <w:szCs w:val="20"/>
                <w:lang w:eastAsia="ru-RU"/>
              </w:rPr>
              <w:t>.</w:t>
            </w:r>
          </w:p>
        </w:tc>
        <w:tc>
          <w:tcPr>
            <w:tcW w:w="1147"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Длина 6м, ширина 10м</w:t>
            </w:r>
          </w:p>
        </w:tc>
        <w:tc>
          <w:tcPr>
            <w:tcW w:w="1521"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ленточный</w:t>
            </w:r>
          </w:p>
        </w:tc>
        <w:tc>
          <w:tcPr>
            <w:tcW w:w="489"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200кПа</w:t>
            </w:r>
          </w:p>
        </w:tc>
        <w:tc>
          <w:tcPr>
            <w:tcW w:w="1008"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2,5 (с поверхности)</w:t>
            </w:r>
          </w:p>
        </w:tc>
        <w:tc>
          <w:tcPr>
            <w:tcW w:w="720"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да</w:t>
            </w:r>
          </w:p>
        </w:tc>
        <w:tc>
          <w:tcPr>
            <w:tcW w:w="966"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c>
          <w:tcPr>
            <w:tcW w:w="456"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r>
      <w:tr w:rsidR="00DF26D1" w:rsidRPr="00DF26D1" w:rsidTr="00DF26D1">
        <w:trPr>
          <w:trHeight w:val="714"/>
        </w:trPr>
        <w:tc>
          <w:tcPr>
            <w:tcW w:w="567"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2</w:t>
            </w:r>
          </w:p>
        </w:tc>
        <w:tc>
          <w:tcPr>
            <w:tcW w:w="426" w:type="dxa"/>
            <w:tcBorders>
              <w:top w:val="single" w:sz="4" w:space="0" w:color="auto"/>
              <w:left w:val="single" w:sz="4" w:space="0" w:color="auto"/>
              <w:bottom w:val="single" w:sz="4" w:space="0" w:color="auto"/>
              <w:right w:val="single" w:sz="4" w:space="0" w:color="auto"/>
            </w:tcBorders>
            <w:vAlign w:val="center"/>
          </w:tcPr>
          <w:p w:rsidR="00DF26D1" w:rsidRPr="00DF26D1" w:rsidRDefault="00DF26D1" w:rsidP="00DF26D1">
            <w:pPr>
              <w:spacing w:after="0" w:line="312" w:lineRule="auto"/>
              <w:jc w:val="center"/>
              <w:rPr>
                <w:rFonts w:ascii="Arial" w:eastAsia="Times New Roman" w:hAnsi="Arial" w:cs="Arial"/>
                <w:sz w:val="20"/>
                <w:szCs w:val="20"/>
                <w:lang w:eastAsia="ru-RU"/>
              </w:rPr>
            </w:pPr>
          </w:p>
        </w:tc>
        <w:tc>
          <w:tcPr>
            <w:tcW w:w="2183"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Водопропускная труба (удлинение на 6м)                          ПК523+23,90</w:t>
            </w:r>
          </w:p>
        </w:tc>
        <w:tc>
          <w:tcPr>
            <w:tcW w:w="1077"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proofErr w:type="spellStart"/>
            <w:r w:rsidRPr="00DF26D1">
              <w:rPr>
                <w:rFonts w:ascii="Arial" w:eastAsia="Times New Roman" w:hAnsi="Arial" w:cs="Arial"/>
                <w:sz w:val="20"/>
                <w:szCs w:val="20"/>
                <w:lang w:eastAsia="ru-RU"/>
              </w:rPr>
              <w:t>Ж.б</w:t>
            </w:r>
            <w:proofErr w:type="spellEnd"/>
            <w:r w:rsidRPr="00DF26D1">
              <w:rPr>
                <w:rFonts w:ascii="Arial" w:eastAsia="Times New Roman" w:hAnsi="Arial" w:cs="Arial"/>
                <w:sz w:val="20"/>
                <w:szCs w:val="20"/>
                <w:lang w:eastAsia="ru-RU"/>
              </w:rPr>
              <w:t>.</w:t>
            </w:r>
          </w:p>
        </w:tc>
        <w:tc>
          <w:tcPr>
            <w:tcW w:w="1147"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Длина 6м, ширина 3м</w:t>
            </w:r>
          </w:p>
        </w:tc>
        <w:tc>
          <w:tcPr>
            <w:tcW w:w="1521"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ленточный</w:t>
            </w:r>
          </w:p>
        </w:tc>
        <w:tc>
          <w:tcPr>
            <w:tcW w:w="489"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200кПа</w:t>
            </w:r>
          </w:p>
        </w:tc>
        <w:tc>
          <w:tcPr>
            <w:tcW w:w="1008"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2,5 (с поверхности)</w:t>
            </w:r>
          </w:p>
        </w:tc>
        <w:tc>
          <w:tcPr>
            <w:tcW w:w="720"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да</w:t>
            </w:r>
          </w:p>
        </w:tc>
        <w:tc>
          <w:tcPr>
            <w:tcW w:w="966"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c>
          <w:tcPr>
            <w:tcW w:w="456"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r>
      <w:tr w:rsidR="00DF26D1" w:rsidRPr="00DF26D1" w:rsidTr="00DF26D1">
        <w:trPr>
          <w:trHeight w:val="714"/>
        </w:trPr>
        <w:tc>
          <w:tcPr>
            <w:tcW w:w="567"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3</w:t>
            </w:r>
          </w:p>
        </w:tc>
        <w:tc>
          <w:tcPr>
            <w:tcW w:w="426" w:type="dxa"/>
            <w:tcBorders>
              <w:top w:val="single" w:sz="4" w:space="0" w:color="auto"/>
              <w:left w:val="single" w:sz="4" w:space="0" w:color="auto"/>
              <w:bottom w:val="single" w:sz="4" w:space="0" w:color="auto"/>
              <w:right w:val="single" w:sz="4" w:space="0" w:color="auto"/>
            </w:tcBorders>
            <w:vAlign w:val="center"/>
          </w:tcPr>
          <w:p w:rsidR="00DF26D1" w:rsidRPr="00DF26D1" w:rsidRDefault="00DF26D1" w:rsidP="00DF26D1">
            <w:pPr>
              <w:spacing w:after="0" w:line="312" w:lineRule="auto"/>
              <w:jc w:val="center"/>
              <w:rPr>
                <w:rFonts w:ascii="Arial" w:eastAsia="Times New Roman" w:hAnsi="Arial" w:cs="Arial"/>
                <w:sz w:val="20"/>
                <w:szCs w:val="20"/>
                <w:lang w:eastAsia="ru-RU"/>
              </w:rPr>
            </w:pPr>
          </w:p>
        </w:tc>
        <w:tc>
          <w:tcPr>
            <w:tcW w:w="2183"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proofErr w:type="spellStart"/>
            <w:r w:rsidRPr="00DF26D1">
              <w:rPr>
                <w:rFonts w:ascii="Arial" w:eastAsia="Times New Roman" w:hAnsi="Arial" w:cs="Arial"/>
                <w:sz w:val="20"/>
                <w:szCs w:val="20"/>
                <w:lang w:eastAsia="ru-RU"/>
              </w:rPr>
              <w:t>Ж.д</w:t>
            </w:r>
            <w:proofErr w:type="spellEnd"/>
            <w:r w:rsidRPr="00DF26D1">
              <w:rPr>
                <w:rFonts w:ascii="Arial" w:eastAsia="Times New Roman" w:hAnsi="Arial" w:cs="Arial"/>
                <w:sz w:val="20"/>
                <w:szCs w:val="20"/>
                <w:lang w:eastAsia="ru-RU"/>
              </w:rPr>
              <w:t>. мост ПК552+46,80</w:t>
            </w:r>
          </w:p>
        </w:tc>
        <w:tc>
          <w:tcPr>
            <w:tcW w:w="1077"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2 </w:t>
            </w:r>
            <w:proofErr w:type="spellStart"/>
            <w:proofErr w:type="gramStart"/>
            <w:r w:rsidRPr="00DF26D1">
              <w:rPr>
                <w:rFonts w:ascii="Arial" w:eastAsia="Times New Roman" w:hAnsi="Arial" w:cs="Arial"/>
                <w:sz w:val="20"/>
                <w:szCs w:val="20"/>
                <w:lang w:eastAsia="ru-RU"/>
              </w:rPr>
              <w:t>ж.б</w:t>
            </w:r>
            <w:proofErr w:type="spellEnd"/>
            <w:proofErr w:type="gramEnd"/>
            <w:r w:rsidRPr="00DF26D1">
              <w:rPr>
                <w:rFonts w:ascii="Arial" w:eastAsia="Times New Roman" w:hAnsi="Arial" w:cs="Arial"/>
                <w:sz w:val="20"/>
                <w:szCs w:val="20"/>
                <w:lang w:eastAsia="ru-RU"/>
              </w:rPr>
              <w:t>.</w:t>
            </w:r>
          </w:p>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опоры (схема - 1х44,0м)</w:t>
            </w:r>
          </w:p>
        </w:tc>
        <w:tc>
          <w:tcPr>
            <w:tcW w:w="1147"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4*5*1,5</w:t>
            </w:r>
          </w:p>
        </w:tc>
        <w:tc>
          <w:tcPr>
            <w:tcW w:w="1521"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proofErr w:type="gramStart"/>
            <w:r w:rsidRPr="00DF26D1">
              <w:rPr>
                <w:rFonts w:ascii="Arial" w:eastAsia="Times New Roman" w:hAnsi="Arial" w:cs="Arial"/>
                <w:sz w:val="20"/>
                <w:szCs w:val="20"/>
                <w:lang w:eastAsia="ru-RU"/>
              </w:rPr>
              <w:t>Свайный</w:t>
            </w:r>
            <w:proofErr w:type="gramEnd"/>
            <w:r w:rsidRPr="00DF26D1">
              <w:rPr>
                <w:rFonts w:ascii="Arial" w:eastAsia="Times New Roman" w:hAnsi="Arial" w:cs="Arial"/>
                <w:sz w:val="20"/>
                <w:szCs w:val="20"/>
                <w:lang w:eastAsia="ru-RU"/>
              </w:rPr>
              <w:t xml:space="preserve"> (буронабивные сваи Ø1,0м)</w:t>
            </w:r>
          </w:p>
        </w:tc>
        <w:tc>
          <w:tcPr>
            <w:tcW w:w="489"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3800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c>
          <w:tcPr>
            <w:tcW w:w="1008"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15,0</w:t>
            </w:r>
          </w:p>
        </w:tc>
        <w:tc>
          <w:tcPr>
            <w:tcW w:w="720"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c>
          <w:tcPr>
            <w:tcW w:w="966"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Не более </w:t>
            </w:r>
          </w:p>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3,3 см</w:t>
            </w:r>
          </w:p>
        </w:tc>
        <w:tc>
          <w:tcPr>
            <w:tcW w:w="456"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r>
      <w:tr w:rsidR="00DF26D1" w:rsidRPr="00DF26D1" w:rsidTr="00DF26D1">
        <w:trPr>
          <w:trHeight w:val="714"/>
        </w:trPr>
        <w:tc>
          <w:tcPr>
            <w:tcW w:w="567"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4</w:t>
            </w:r>
          </w:p>
        </w:tc>
        <w:tc>
          <w:tcPr>
            <w:tcW w:w="426" w:type="dxa"/>
            <w:tcBorders>
              <w:top w:val="single" w:sz="4" w:space="0" w:color="auto"/>
              <w:left w:val="single" w:sz="4" w:space="0" w:color="auto"/>
              <w:bottom w:val="single" w:sz="4" w:space="0" w:color="auto"/>
              <w:right w:val="single" w:sz="4" w:space="0" w:color="auto"/>
            </w:tcBorders>
            <w:vAlign w:val="center"/>
          </w:tcPr>
          <w:p w:rsidR="00DF26D1" w:rsidRPr="00DF26D1" w:rsidRDefault="00DF26D1" w:rsidP="00DF26D1">
            <w:pPr>
              <w:spacing w:after="0" w:line="312" w:lineRule="auto"/>
              <w:jc w:val="center"/>
              <w:rPr>
                <w:rFonts w:ascii="Arial" w:eastAsia="Times New Roman" w:hAnsi="Arial" w:cs="Arial"/>
                <w:sz w:val="20"/>
                <w:szCs w:val="20"/>
                <w:lang w:eastAsia="ru-RU"/>
              </w:rPr>
            </w:pPr>
          </w:p>
        </w:tc>
        <w:tc>
          <w:tcPr>
            <w:tcW w:w="2183"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Водопропускная труба (удлинение на 6м)                          ПК578+18,0</w:t>
            </w:r>
          </w:p>
        </w:tc>
        <w:tc>
          <w:tcPr>
            <w:tcW w:w="1077"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proofErr w:type="spellStart"/>
            <w:r w:rsidRPr="00DF26D1">
              <w:rPr>
                <w:rFonts w:ascii="Arial" w:eastAsia="Times New Roman" w:hAnsi="Arial" w:cs="Arial"/>
                <w:sz w:val="20"/>
                <w:szCs w:val="20"/>
                <w:lang w:eastAsia="ru-RU"/>
              </w:rPr>
              <w:t>Ж.б</w:t>
            </w:r>
            <w:proofErr w:type="spellEnd"/>
            <w:r w:rsidRPr="00DF26D1">
              <w:rPr>
                <w:rFonts w:ascii="Arial" w:eastAsia="Times New Roman" w:hAnsi="Arial" w:cs="Arial"/>
                <w:sz w:val="20"/>
                <w:szCs w:val="20"/>
                <w:lang w:eastAsia="ru-RU"/>
              </w:rPr>
              <w:t>.</w:t>
            </w:r>
          </w:p>
        </w:tc>
        <w:tc>
          <w:tcPr>
            <w:tcW w:w="1147"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Длина 6м, ширина 3м</w:t>
            </w:r>
          </w:p>
        </w:tc>
        <w:tc>
          <w:tcPr>
            <w:tcW w:w="1521"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ленточный</w:t>
            </w:r>
          </w:p>
        </w:tc>
        <w:tc>
          <w:tcPr>
            <w:tcW w:w="489"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200кПа</w:t>
            </w:r>
          </w:p>
        </w:tc>
        <w:tc>
          <w:tcPr>
            <w:tcW w:w="1008"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2,5 (с поверхности)</w:t>
            </w:r>
          </w:p>
        </w:tc>
        <w:tc>
          <w:tcPr>
            <w:tcW w:w="720"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да</w:t>
            </w:r>
          </w:p>
        </w:tc>
        <w:tc>
          <w:tcPr>
            <w:tcW w:w="966"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c>
          <w:tcPr>
            <w:tcW w:w="456"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r>
      <w:tr w:rsidR="00DF26D1" w:rsidRPr="00DF26D1" w:rsidTr="00DF26D1">
        <w:trPr>
          <w:trHeight w:val="714"/>
        </w:trPr>
        <w:tc>
          <w:tcPr>
            <w:tcW w:w="567"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5</w:t>
            </w:r>
          </w:p>
        </w:tc>
        <w:tc>
          <w:tcPr>
            <w:tcW w:w="426" w:type="dxa"/>
            <w:tcBorders>
              <w:top w:val="single" w:sz="4" w:space="0" w:color="auto"/>
              <w:left w:val="single" w:sz="4" w:space="0" w:color="auto"/>
              <w:bottom w:val="single" w:sz="4" w:space="0" w:color="auto"/>
              <w:right w:val="single" w:sz="4" w:space="0" w:color="auto"/>
            </w:tcBorders>
            <w:vAlign w:val="center"/>
          </w:tcPr>
          <w:p w:rsidR="00DF26D1" w:rsidRPr="00DF26D1" w:rsidRDefault="00DF26D1" w:rsidP="00DF26D1">
            <w:pPr>
              <w:spacing w:after="0" w:line="312" w:lineRule="auto"/>
              <w:jc w:val="center"/>
              <w:rPr>
                <w:rFonts w:ascii="Arial" w:eastAsia="Times New Roman" w:hAnsi="Arial" w:cs="Arial"/>
                <w:sz w:val="20"/>
                <w:szCs w:val="20"/>
                <w:lang w:eastAsia="ru-RU"/>
              </w:rPr>
            </w:pPr>
          </w:p>
        </w:tc>
        <w:tc>
          <w:tcPr>
            <w:tcW w:w="2183"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Водопропускная труба (удлинение на 6м)                          ПК650+05,00</w:t>
            </w:r>
          </w:p>
        </w:tc>
        <w:tc>
          <w:tcPr>
            <w:tcW w:w="1077"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proofErr w:type="spellStart"/>
            <w:r w:rsidRPr="00DF26D1">
              <w:rPr>
                <w:rFonts w:ascii="Arial" w:eastAsia="Times New Roman" w:hAnsi="Arial" w:cs="Arial"/>
                <w:sz w:val="20"/>
                <w:szCs w:val="20"/>
                <w:lang w:eastAsia="ru-RU"/>
              </w:rPr>
              <w:t>Ж.б</w:t>
            </w:r>
            <w:proofErr w:type="spellEnd"/>
            <w:r w:rsidRPr="00DF26D1">
              <w:rPr>
                <w:rFonts w:ascii="Arial" w:eastAsia="Times New Roman" w:hAnsi="Arial" w:cs="Arial"/>
                <w:sz w:val="20"/>
                <w:szCs w:val="20"/>
                <w:lang w:eastAsia="ru-RU"/>
              </w:rPr>
              <w:t>.</w:t>
            </w:r>
          </w:p>
        </w:tc>
        <w:tc>
          <w:tcPr>
            <w:tcW w:w="1147"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Длина 6м, ширина 3м</w:t>
            </w:r>
          </w:p>
        </w:tc>
        <w:tc>
          <w:tcPr>
            <w:tcW w:w="1521"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ленточный</w:t>
            </w:r>
          </w:p>
        </w:tc>
        <w:tc>
          <w:tcPr>
            <w:tcW w:w="489"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200кПа</w:t>
            </w:r>
          </w:p>
        </w:tc>
        <w:tc>
          <w:tcPr>
            <w:tcW w:w="1008"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2,5 (с поверхности)</w:t>
            </w:r>
          </w:p>
        </w:tc>
        <w:tc>
          <w:tcPr>
            <w:tcW w:w="720"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да</w:t>
            </w:r>
          </w:p>
        </w:tc>
        <w:tc>
          <w:tcPr>
            <w:tcW w:w="966"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c>
          <w:tcPr>
            <w:tcW w:w="456"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r>
      <w:tr w:rsidR="00DF26D1" w:rsidRPr="00DF26D1" w:rsidTr="00DF26D1">
        <w:trPr>
          <w:trHeight w:val="714"/>
        </w:trPr>
        <w:tc>
          <w:tcPr>
            <w:tcW w:w="567"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lastRenderedPageBreak/>
              <w:t>6</w:t>
            </w:r>
          </w:p>
        </w:tc>
        <w:tc>
          <w:tcPr>
            <w:tcW w:w="426" w:type="dxa"/>
            <w:tcBorders>
              <w:top w:val="single" w:sz="4" w:space="0" w:color="auto"/>
              <w:left w:val="single" w:sz="4" w:space="0" w:color="auto"/>
              <w:bottom w:val="single" w:sz="4" w:space="0" w:color="auto"/>
              <w:right w:val="single" w:sz="4" w:space="0" w:color="auto"/>
            </w:tcBorders>
            <w:vAlign w:val="center"/>
          </w:tcPr>
          <w:p w:rsidR="00DF26D1" w:rsidRPr="00DF26D1" w:rsidRDefault="00DF26D1" w:rsidP="00DF26D1">
            <w:pPr>
              <w:spacing w:after="0" w:line="312" w:lineRule="auto"/>
              <w:jc w:val="center"/>
              <w:rPr>
                <w:rFonts w:ascii="Arial" w:eastAsia="Times New Roman" w:hAnsi="Arial" w:cs="Arial"/>
                <w:sz w:val="20"/>
                <w:szCs w:val="20"/>
                <w:lang w:eastAsia="ru-RU"/>
              </w:rPr>
            </w:pPr>
          </w:p>
        </w:tc>
        <w:tc>
          <w:tcPr>
            <w:tcW w:w="2183"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2 </w:t>
            </w:r>
            <w:proofErr w:type="spellStart"/>
            <w:r w:rsidRPr="00DF26D1">
              <w:rPr>
                <w:rFonts w:ascii="Arial" w:eastAsia="Times New Roman" w:hAnsi="Arial" w:cs="Arial"/>
                <w:sz w:val="20"/>
                <w:szCs w:val="20"/>
                <w:lang w:eastAsia="ru-RU"/>
              </w:rPr>
              <w:t>ж.д</w:t>
            </w:r>
            <w:proofErr w:type="spellEnd"/>
            <w:r w:rsidRPr="00DF26D1">
              <w:rPr>
                <w:rFonts w:ascii="Arial" w:eastAsia="Times New Roman" w:hAnsi="Arial" w:cs="Arial"/>
                <w:sz w:val="20"/>
                <w:szCs w:val="20"/>
                <w:lang w:eastAsia="ru-RU"/>
              </w:rPr>
              <w:t>. моста (10 м между осями) ПК981+97,45</w:t>
            </w:r>
          </w:p>
        </w:tc>
        <w:tc>
          <w:tcPr>
            <w:tcW w:w="1077"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4 </w:t>
            </w:r>
            <w:proofErr w:type="spellStart"/>
            <w:proofErr w:type="gramStart"/>
            <w:r w:rsidRPr="00DF26D1">
              <w:rPr>
                <w:rFonts w:ascii="Arial" w:eastAsia="Times New Roman" w:hAnsi="Arial" w:cs="Arial"/>
                <w:sz w:val="20"/>
                <w:szCs w:val="20"/>
                <w:lang w:eastAsia="ru-RU"/>
              </w:rPr>
              <w:t>ж.б</w:t>
            </w:r>
            <w:proofErr w:type="spellEnd"/>
            <w:proofErr w:type="gramEnd"/>
            <w:r w:rsidRPr="00DF26D1">
              <w:rPr>
                <w:rFonts w:ascii="Arial" w:eastAsia="Times New Roman" w:hAnsi="Arial" w:cs="Arial"/>
                <w:sz w:val="20"/>
                <w:szCs w:val="20"/>
                <w:lang w:eastAsia="ru-RU"/>
              </w:rPr>
              <w:t>.</w:t>
            </w:r>
          </w:p>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опоры (схема - 1х5,10м)</w:t>
            </w:r>
          </w:p>
        </w:tc>
        <w:tc>
          <w:tcPr>
            <w:tcW w:w="1147"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3*3*1,5</w:t>
            </w:r>
          </w:p>
        </w:tc>
        <w:tc>
          <w:tcPr>
            <w:tcW w:w="1521"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proofErr w:type="gramStart"/>
            <w:r w:rsidRPr="00DF26D1">
              <w:rPr>
                <w:rFonts w:ascii="Arial" w:eastAsia="Times New Roman" w:hAnsi="Arial" w:cs="Arial"/>
                <w:sz w:val="20"/>
                <w:szCs w:val="20"/>
                <w:lang w:eastAsia="ru-RU"/>
              </w:rPr>
              <w:t>Свайный</w:t>
            </w:r>
            <w:proofErr w:type="gramEnd"/>
            <w:r w:rsidRPr="00DF26D1">
              <w:rPr>
                <w:rFonts w:ascii="Arial" w:eastAsia="Times New Roman" w:hAnsi="Arial" w:cs="Arial"/>
                <w:sz w:val="20"/>
                <w:szCs w:val="20"/>
                <w:lang w:eastAsia="ru-RU"/>
              </w:rPr>
              <w:t xml:space="preserve"> (буронабивные сваи Ø1,0м)</w:t>
            </w:r>
          </w:p>
        </w:tc>
        <w:tc>
          <w:tcPr>
            <w:tcW w:w="489"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c>
          <w:tcPr>
            <w:tcW w:w="1008"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10,0</w:t>
            </w:r>
          </w:p>
        </w:tc>
        <w:tc>
          <w:tcPr>
            <w:tcW w:w="720"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c>
          <w:tcPr>
            <w:tcW w:w="966"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Не более </w:t>
            </w:r>
          </w:p>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1,2 см</w:t>
            </w:r>
          </w:p>
        </w:tc>
        <w:tc>
          <w:tcPr>
            <w:tcW w:w="456" w:type="dxa"/>
            <w:tcBorders>
              <w:top w:val="single" w:sz="4" w:space="0" w:color="auto"/>
              <w:left w:val="single" w:sz="4" w:space="0" w:color="auto"/>
              <w:bottom w:val="single" w:sz="4" w:space="0" w:color="auto"/>
              <w:right w:val="single" w:sz="4" w:space="0" w:color="auto"/>
            </w:tcBorders>
            <w:vAlign w:val="center"/>
            <w:hideMark/>
          </w:tcPr>
          <w:p w:rsidR="00DF26D1" w:rsidRPr="00DF26D1" w:rsidRDefault="00DF26D1" w:rsidP="00DF26D1">
            <w:pPr>
              <w:spacing w:after="0" w:line="312"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w:t>
            </w:r>
          </w:p>
        </w:tc>
      </w:tr>
    </w:tbl>
    <w:p w:rsidR="00DF26D1" w:rsidRPr="00DF26D1" w:rsidRDefault="00DF26D1" w:rsidP="00DF26D1">
      <w:pPr>
        <w:spacing w:after="0" w:line="312" w:lineRule="auto"/>
        <w:rPr>
          <w:rFonts w:ascii="Arial" w:eastAsia="Times New Roman" w:hAnsi="Arial" w:cs="Arial"/>
          <w:sz w:val="20"/>
          <w:szCs w:val="20"/>
          <w:lang w:eastAsia="ru-RU"/>
        </w:rPr>
        <w:sectPr w:rsidR="00DF26D1" w:rsidRPr="00DF26D1">
          <w:pgSz w:w="16838" w:h="11906" w:orient="landscape"/>
          <w:pgMar w:top="851" w:right="851" w:bottom="851" w:left="1134" w:header="709" w:footer="709" w:gutter="0"/>
          <w:cols w:space="720"/>
        </w:sectPr>
      </w:pPr>
    </w:p>
    <w:p w:rsidR="00DF26D1" w:rsidRPr="00DF26D1" w:rsidRDefault="00DF26D1" w:rsidP="00DF26D1">
      <w:pPr>
        <w:tabs>
          <w:tab w:val="right" w:pos="9355"/>
        </w:tabs>
        <w:spacing w:after="0"/>
        <w:contextualSpacing/>
        <w:jc w:val="right"/>
        <w:rPr>
          <w:rFonts w:ascii="Arial" w:eastAsia="Times New Roman" w:hAnsi="Arial" w:cs="Arial"/>
          <w:sz w:val="20"/>
          <w:szCs w:val="20"/>
          <w:lang w:eastAsia="ru-RU"/>
        </w:rPr>
      </w:pPr>
      <w:r w:rsidRPr="00DF26D1">
        <w:rPr>
          <w:rFonts w:ascii="Arial" w:eastAsia="Times New Roman" w:hAnsi="Arial" w:cs="Arial"/>
          <w:sz w:val="20"/>
          <w:szCs w:val="20"/>
          <w:lang w:eastAsia="ru-RU"/>
        </w:rPr>
        <w:lastRenderedPageBreak/>
        <w:t xml:space="preserve">Приложение № 2 </w:t>
      </w:r>
    </w:p>
    <w:p w:rsidR="00DF26D1" w:rsidRPr="00DF26D1" w:rsidRDefault="00DF26D1" w:rsidP="00DF26D1">
      <w:pPr>
        <w:spacing w:after="0"/>
        <w:ind w:hanging="284"/>
        <w:contextualSpacing/>
        <w:jc w:val="right"/>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 к Договору № ___________________</w:t>
      </w:r>
    </w:p>
    <w:p w:rsidR="00DF26D1" w:rsidRPr="00DF26D1" w:rsidRDefault="00DF26D1" w:rsidP="00DF26D1">
      <w:pPr>
        <w:spacing w:after="0"/>
        <w:jc w:val="right"/>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от «____» ___________ 2018 г. </w:t>
      </w:r>
    </w:p>
    <w:p w:rsidR="00DF26D1" w:rsidRPr="00DF26D1" w:rsidRDefault="00DF26D1" w:rsidP="00DF26D1">
      <w:pPr>
        <w:spacing w:after="0"/>
        <w:jc w:val="right"/>
        <w:rPr>
          <w:rFonts w:ascii="Arial" w:eastAsia="Times New Roman" w:hAnsi="Arial" w:cs="Arial"/>
          <w:b/>
          <w:spacing w:val="-6"/>
          <w:sz w:val="20"/>
          <w:szCs w:val="20"/>
          <w:lang w:eastAsia="ru-RU"/>
        </w:rPr>
      </w:pPr>
    </w:p>
    <w:p w:rsidR="00DF26D1" w:rsidRPr="00DF26D1" w:rsidRDefault="00DF26D1" w:rsidP="00DF26D1">
      <w:pPr>
        <w:spacing w:after="0"/>
        <w:jc w:val="center"/>
        <w:rPr>
          <w:rFonts w:ascii="Arial" w:eastAsia="Times New Roman" w:hAnsi="Arial" w:cs="Arial"/>
          <w:b/>
          <w:sz w:val="20"/>
          <w:szCs w:val="20"/>
          <w:lang w:eastAsia="ru-RU"/>
        </w:rPr>
      </w:pPr>
      <w:r w:rsidRPr="00DF26D1">
        <w:rPr>
          <w:rFonts w:ascii="Arial" w:eastAsia="Times New Roman" w:hAnsi="Arial" w:cs="Arial"/>
          <w:b/>
          <w:sz w:val="20"/>
          <w:szCs w:val="20"/>
          <w:lang w:eastAsia="ru-RU"/>
        </w:rPr>
        <w:t>Календарный план работ</w:t>
      </w:r>
    </w:p>
    <w:p w:rsidR="00DF26D1" w:rsidRPr="00DF26D1" w:rsidRDefault="00DF26D1" w:rsidP="00DF26D1">
      <w:pPr>
        <w:spacing w:after="0"/>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по объекту «Реконструкция двухпутных вставок на участке Бердск-Черепаново Западно-Сибирской железной дороги. Восстановление»</w:t>
      </w:r>
    </w:p>
    <w:p w:rsidR="00DF26D1" w:rsidRPr="00DF26D1" w:rsidRDefault="00DF26D1" w:rsidP="00DF26D1">
      <w:pPr>
        <w:spacing w:after="0"/>
        <w:jc w:val="both"/>
        <w:rPr>
          <w:rFonts w:ascii="Arial" w:eastAsia="Times New Roman" w:hAnsi="Arial" w:cs="Arial"/>
          <w:sz w:val="20"/>
          <w:szCs w:val="20"/>
          <w:u w:val="single"/>
          <w:lang w:eastAsia="ru-RU"/>
        </w:rPr>
      </w:pPr>
      <w:r w:rsidRPr="00DF26D1">
        <w:rPr>
          <w:rFonts w:ascii="Arial" w:eastAsia="Times New Roman" w:hAnsi="Arial" w:cs="Arial"/>
          <w:b/>
          <w:sz w:val="20"/>
          <w:szCs w:val="20"/>
          <w:lang w:eastAsia="ru-RU"/>
        </w:rPr>
        <w:t>Заказчик:</w:t>
      </w:r>
      <w:r w:rsidRPr="00DF26D1">
        <w:rPr>
          <w:rFonts w:ascii="Arial" w:eastAsia="Times New Roman" w:hAnsi="Arial" w:cs="Arial"/>
          <w:sz w:val="20"/>
          <w:szCs w:val="20"/>
          <w:lang w:eastAsia="ru-RU"/>
        </w:rPr>
        <w:t xml:space="preserve"> </w:t>
      </w:r>
      <w:r w:rsidRPr="00DF26D1">
        <w:rPr>
          <w:rFonts w:ascii="Arial" w:eastAsia="Times New Roman" w:hAnsi="Arial" w:cs="Arial"/>
          <w:bCs/>
          <w:sz w:val="20"/>
          <w:szCs w:val="20"/>
          <w:u w:val="single"/>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DF26D1" w:rsidRPr="00DF26D1" w:rsidRDefault="00DF26D1" w:rsidP="00DF26D1">
      <w:pPr>
        <w:keepNext/>
        <w:keepLines/>
        <w:spacing w:after="0"/>
        <w:contextualSpacing/>
        <w:jc w:val="both"/>
        <w:rPr>
          <w:rFonts w:ascii="Arial" w:eastAsia="Times New Roman" w:hAnsi="Arial" w:cs="Arial"/>
          <w:bCs/>
          <w:sz w:val="20"/>
          <w:szCs w:val="20"/>
          <w:u w:val="single"/>
          <w:lang w:eastAsia="ru-RU"/>
        </w:rPr>
      </w:pPr>
      <w:r w:rsidRPr="00DF26D1">
        <w:rPr>
          <w:rFonts w:ascii="Arial" w:eastAsia="Times New Roman" w:hAnsi="Arial" w:cs="Arial"/>
          <w:b/>
          <w:sz w:val="20"/>
          <w:szCs w:val="20"/>
          <w:lang w:eastAsia="ru-RU"/>
        </w:rPr>
        <w:t>Подрядчик:</w:t>
      </w:r>
      <w:r w:rsidRPr="00DF26D1">
        <w:rPr>
          <w:rFonts w:ascii="Arial" w:eastAsia="Times New Roman" w:hAnsi="Arial" w:cs="Arial"/>
          <w:sz w:val="20"/>
          <w:szCs w:val="20"/>
          <w:lang w:eastAsia="ru-RU"/>
        </w:rPr>
        <w:t xml:space="preserve"> </w:t>
      </w:r>
      <w:r w:rsidRPr="00DF26D1">
        <w:rPr>
          <w:rFonts w:ascii="Arial" w:eastAsia="Times New Roman" w:hAnsi="Arial" w:cs="Arial"/>
          <w:bCs/>
          <w:sz w:val="20"/>
          <w:szCs w:val="20"/>
          <w:u w:val="single"/>
          <w:lang w:eastAsia="ru-RU"/>
        </w:rPr>
        <w:t>Общество с ограниченной ответственностью «ОТКРЫТИЕ»</w:t>
      </w:r>
    </w:p>
    <w:p w:rsidR="00DF26D1" w:rsidRPr="00DF26D1" w:rsidRDefault="00DF26D1" w:rsidP="00DF26D1">
      <w:pPr>
        <w:keepNext/>
        <w:keepLines/>
        <w:spacing w:after="0"/>
        <w:contextualSpacing/>
        <w:jc w:val="both"/>
        <w:rPr>
          <w:rFonts w:ascii="Arial" w:eastAsia="Times New Roman" w:hAnsi="Arial" w:cs="Arial"/>
          <w:bCs/>
          <w:sz w:val="20"/>
          <w:szCs w:val="20"/>
          <w:u w:val="single"/>
          <w:lang w:eastAsia="ru-RU"/>
        </w:rPr>
      </w:pPr>
    </w:p>
    <w:tbl>
      <w:tblPr>
        <w:tblW w:w="10348" w:type="dxa"/>
        <w:tblInd w:w="-459" w:type="dxa"/>
        <w:tblLayout w:type="fixed"/>
        <w:tblLook w:val="00A0" w:firstRow="1" w:lastRow="0" w:firstColumn="1" w:lastColumn="0" w:noHBand="0" w:noVBand="0"/>
      </w:tblPr>
      <w:tblGrid>
        <w:gridCol w:w="459"/>
        <w:gridCol w:w="108"/>
        <w:gridCol w:w="2127"/>
        <w:gridCol w:w="1559"/>
        <w:gridCol w:w="1134"/>
        <w:gridCol w:w="142"/>
        <w:gridCol w:w="1701"/>
        <w:gridCol w:w="1417"/>
        <w:gridCol w:w="1382"/>
        <w:gridCol w:w="319"/>
      </w:tblGrid>
      <w:tr w:rsidR="00DF26D1" w:rsidRPr="00DF26D1" w:rsidTr="00DF26D1">
        <w:trPr>
          <w:trHeight w:val="393"/>
        </w:trPr>
        <w:tc>
          <w:tcPr>
            <w:tcW w:w="567" w:type="dxa"/>
            <w:gridSpan w:val="2"/>
            <w:vMerge w:val="restart"/>
            <w:tcBorders>
              <w:top w:val="single" w:sz="4" w:space="0" w:color="auto"/>
              <w:left w:val="single" w:sz="4" w:space="0" w:color="auto"/>
              <w:bottom w:val="single" w:sz="4" w:space="0" w:color="auto"/>
              <w:right w:val="nil"/>
            </w:tcBorders>
            <w:vAlign w:val="center"/>
          </w:tcPr>
          <w:p w:rsidR="00DF26D1" w:rsidRPr="00DF26D1" w:rsidRDefault="00DF26D1" w:rsidP="00DF26D1">
            <w:pPr>
              <w:spacing w:after="0"/>
              <w:jc w:val="center"/>
              <w:rPr>
                <w:rFonts w:ascii="Arial" w:eastAsia="Times New Roman" w:hAnsi="Arial" w:cs="Arial"/>
                <w:bCs/>
                <w:sz w:val="20"/>
                <w:szCs w:val="20"/>
              </w:rPr>
            </w:pPr>
            <w:r w:rsidRPr="00DF26D1">
              <w:rPr>
                <w:rFonts w:ascii="Arial" w:eastAsia="Times New Roman" w:hAnsi="Arial" w:cs="Arial"/>
                <w:bCs/>
                <w:sz w:val="20"/>
                <w:szCs w:val="20"/>
              </w:rPr>
              <w:t>№</w:t>
            </w:r>
          </w:p>
          <w:p w:rsidR="00DF26D1" w:rsidRPr="00DF26D1" w:rsidRDefault="00DF26D1" w:rsidP="00DF26D1">
            <w:pPr>
              <w:spacing w:after="0"/>
              <w:jc w:val="center"/>
              <w:rPr>
                <w:rFonts w:ascii="Arial" w:eastAsia="Times New Roman" w:hAnsi="Arial" w:cs="Arial"/>
                <w:bCs/>
                <w:sz w:val="20"/>
                <w:szCs w:val="20"/>
              </w:rPr>
            </w:pPr>
            <w:proofErr w:type="gramStart"/>
            <w:r w:rsidRPr="00DF26D1">
              <w:rPr>
                <w:rFonts w:ascii="Arial" w:eastAsia="Times New Roman" w:hAnsi="Arial" w:cs="Arial"/>
                <w:bCs/>
                <w:sz w:val="20"/>
                <w:szCs w:val="20"/>
              </w:rPr>
              <w:t>п</w:t>
            </w:r>
            <w:proofErr w:type="gramEnd"/>
            <w:r w:rsidRPr="00DF26D1">
              <w:rPr>
                <w:rFonts w:ascii="Arial" w:eastAsia="Times New Roman" w:hAnsi="Arial" w:cs="Arial"/>
                <w:bCs/>
                <w:sz w:val="20"/>
                <w:szCs w:val="20"/>
              </w:rPr>
              <w:t>/п</w:t>
            </w:r>
          </w:p>
        </w:tc>
        <w:tc>
          <w:tcPr>
            <w:tcW w:w="2127" w:type="dxa"/>
            <w:vMerge w:val="restart"/>
            <w:tcBorders>
              <w:top w:val="single" w:sz="8" w:space="0" w:color="auto"/>
              <w:left w:val="single" w:sz="4" w:space="0" w:color="auto"/>
              <w:bottom w:val="single" w:sz="8" w:space="0" w:color="000000"/>
              <w:right w:val="single" w:sz="4" w:space="0" w:color="auto"/>
            </w:tcBorders>
            <w:vAlign w:val="center"/>
          </w:tcPr>
          <w:p w:rsidR="00DF26D1" w:rsidRPr="00DF26D1" w:rsidRDefault="00DF26D1" w:rsidP="00DF26D1">
            <w:pPr>
              <w:spacing w:after="0"/>
              <w:jc w:val="center"/>
              <w:rPr>
                <w:rFonts w:ascii="Arial" w:eastAsia="Times New Roman" w:hAnsi="Arial" w:cs="Arial"/>
                <w:bCs/>
                <w:sz w:val="20"/>
                <w:szCs w:val="20"/>
              </w:rPr>
            </w:pPr>
            <w:r w:rsidRPr="00DF26D1">
              <w:rPr>
                <w:rFonts w:ascii="Arial" w:eastAsia="Times New Roman" w:hAnsi="Arial" w:cs="Arial"/>
                <w:sz w:val="20"/>
                <w:szCs w:val="20"/>
                <w:lang w:eastAsia="ru-RU"/>
              </w:rPr>
              <w:t>Наименование работ по договору и основных этапов их выполнения</w:t>
            </w:r>
          </w:p>
        </w:tc>
        <w:tc>
          <w:tcPr>
            <w:tcW w:w="1559" w:type="dxa"/>
            <w:vMerge w:val="restart"/>
            <w:tcBorders>
              <w:top w:val="single" w:sz="8" w:space="0" w:color="auto"/>
              <w:left w:val="single" w:sz="4" w:space="0" w:color="auto"/>
              <w:bottom w:val="single" w:sz="8" w:space="0" w:color="000000"/>
              <w:right w:val="single" w:sz="4" w:space="0" w:color="auto"/>
            </w:tcBorders>
            <w:vAlign w:val="center"/>
          </w:tcPr>
          <w:p w:rsidR="00DF26D1" w:rsidRPr="00DF26D1" w:rsidRDefault="00DF26D1" w:rsidP="00DF26D1">
            <w:pPr>
              <w:spacing w:after="0"/>
              <w:jc w:val="center"/>
              <w:rPr>
                <w:rFonts w:ascii="Arial" w:eastAsia="Times New Roman" w:hAnsi="Arial" w:cs="Arial"/>
                <w:bCs/>
                <w:sz w:val="20"/>
                <w:szCs w:val="20"/>
              </w:rPr>
            </w:pPr>
            <w:r w:rsidRPr="00DF26D1">
              <w:rPr>
                <w:rFonts w:ascii="Arial" w:eastAsia="Times New Roman" w:hAnsi="Arial" w:cs="Arial"/>
                <w:bCs/>
                <w:sz w:val="20"/>
                <w:szCs w:val="20"/>
              </w:rPr>
              <w:t>Начало</w:t>
            </w:r>
          </w:p>
          <w:p w:rsidR="00DF26D1" w:rsidRPr="00DF26D1" w:rsidRDefault="00DF26D1" w:rsidP="00DF26D1">
            <w:pPr>
              <w:spacing w:after="0"/>
              <w:jc w:val="center"/>
              <w:rPr>
                <w:rFonts w:ascii="Arial" w:eastAsia="Times New Roman" w:hAnsi="Arial" w:cs="Arial"/>
                <w:bCs/>
                <w:sz w:val="20"/>
                <w:szCs w:val="20"/>
              </w:rPr>
            </w:pPr>
            <w:r w:rsidRPr="00DF26D1">
              <w:rPr>
                <w:rFonts w:ascii="Arial" w:eastAsia="Times New Roman" w:hAnsi="Arial" w:cs="Arial"/>
                <w:sz w:val="20"/>
                <w:szCs w:val="20"/>
                <w:lang w:eastAsia="ru-RU"/>
              </w:rPr>
              <w:t>(число, месяц, год)</w:t>
            </w:r>
          </w:p>
        </w:tc>
        <w:tc>
          <w:tcPr>
            <w:tcW w:w="1276" w:type="dxa"/>
            <w:gridSpan w:val="2"/>
            <w:vMerge w:val="restart"/>
            <w:tcBorders>
              <w:top w:val="single" w:sz="8" w:space="0" w:color="auto"/>
              <w:left w:val="single" w:sz="4" w:space="0" w:color="auto"/>
              <w:bottom w:val="single" w:sz="8" w:space="0" w:color="000000"/>
              <w:right w:val="single" w:sz="4" w:space="0" w:color="000000"/>
            </w:tcBorders>
            <w:vAlign w:val="center"/>
          </w:tcPr>
          <w:p w:rsidR="00DF26D1" w:rsidRPr="00DF26D1" w:rsidRDefault="00DF26D1" w:rsidP="00DF26D1">
            <w:pPr>
              <w:spacing w:after="0"/>
              <w:jc w:val="center"/>
              <w:rPr>
                <w:rFonts w:ascii="Arial" w:eastAsia="Times New Roman" w:hAnsi="Arial" w:cs="Arial"/>
                <w:bCs/>
                <w:sz w:val="20"/>
                <w:szCs w:val="20"/>
              </w:rPr>
            </w:pPr>
            <w:r w:rsidRPr="00DF26D1">
              <w:rPr>
                <w:rFonts w:ascii="Arial" w:eastAsia="Times New Roman" w:hAnsi="Arial" w:cs="Arial"/>
                <w:bCs/>
                <w:sz w:val="20"/>
                <w:szCs w:val="20"/>
              </w:rPr>
              <w:t>Окончание</w:t>
            </w:r>
          </w:p>
          <w:p w:rsidR="00DF26D1" w:rsidRPr="00DF26D1" w:rsidRDefault="00DF26D1" w:rsidP="00DF26D1">
            <w:pPr>
              <w:spacing w:after="0"/>
              <w:jc w:val="center"/>
              <w:rPr>
                <w:rFonts w:ascii="Arial" w:eastAsia="Times New Roman" w:hAnsi="Arial" w:cs="Arial"/>
                <w:bCs/>
                <w:sz w:val="20"/>
                <w:szCs w:val="20"/>
              </w:rPr>
            </w:pPr>
            <w:r w:rsidRPr="00DF26D1">
              <w:rPr>
                <w:rFonts w:ascii="Arial" w:eastAsia="Times New Roman" w:hAnsi="Arial" w:cs="Arial"/>
                <w:sz w:val="20"/>
                <w:szCs w:val="20"/>
                <w:lang w:eastAsia="ru-RU"/>
              </w:rPr>
              <w:t>(число, месяц, год)</w:t>
            </w:r>
          </w:p>
        </w:tc>
        <w:tc>
          <w:tcPr>
            <w:tcW w:w="4819" w:type="dxa"/>
            <w:gridSpan w:val="4"/>
            <w:tcBorders>
              <w:top w:val="single" w:sz="8" w:space="0" w:color="auto"/>
              <w:left w:val="nil"/>
              <w:bottom w:val="single" w:sz="4" w:space="0" w:color="auto"/>
              <w:right w:val="single" w:sz="8" w:space="0" w:color="000000"/>
            </w:tcBorders>
            <w:noWrap/>
            <w:vAlign w:val="center"/>
          </w:tcPr>
          <w:p w:rsidR="00DF26D1" w:rsidRPr="00DF26D1" w:rsidRDefault="00DF26D1" w:rsidP="00DF26D1">
            <w:pPr>
              <w:spacing w:after="0"/>
              <w:jc w:val="center"/>
              <w:rPr>
                <w:rFonts w:ascii="Arial" w:eastAsia="Times New Roman" w:hAnsi="Arial" w:cs="Arial"/>
                <w:bCs/>
                <w:sz w:val="20"/>
                <w:szCs w:val="20"/>
              </w:rPr>
            </w:pPr>
            <w:r w:rsidRPr="00DF26D1">
              <w:rPr>
                <w:rFonts w:ascii="Arial" w:eastAsia="Times New Roman" w:hAnsi="Arial" w:cs="Arial"/>
                <w:bCs/>
                <w:sz w:val="20"/>
                <w:szCs w:val="20"/>
              </w:rPr>
              <w:t>Цена работ (руб.)</w:t>
            </w:r>
          </w:p>
        </w:tc>
      </w:tr>
      <w:tr w:rsidR="00DF26D1" w:rsidRPr="00DF26D1" w:rsidTr="00DF26D1">
        <w:trPr>
          <w:trHeight w:val="1176"/>
        </w:trPr>
        <w:tc>
          <w:tcPr>
            <w:tcW w:w="567" w:type="dxa"/>
            <w:gridSpan w:val="2"/>
            <w:vMerge/>
            <w:tcBorders>
              <w:top w:val="single" w:sz="4" w:space="0" w:color="auto"/>
              <w:left w:val="single" w:sz="4" w:space="0" w:color="auto"/>
              <w:bottom w:val="single" w:sz="4" w:space="0" w:color="auto"/>
              <w:right w:val="nil"/>
            </w:tcBorders>
            <w:vAlign w:val="center"/>
          </w:tcPr>
          <w:p w:rsidR="00DF26D1" w:rsidRPr="00DF26D1" w:rsidRDefault="00DF26D1" w:rsidP="00DF26D1">
            <w:pPr>
              <w:spacing w:after="0" w:line="240" w:lineRule="auto"/>
              <w:jc w:val="center"/>
              <w:rPr>
                <w:rFonts w:ascii="Arial" w:eastAsia="Times New Roman" w:hAnsi="Arial" w:cs="Arial"/>
                <w:bCs/>
                <w:sz w:val="20"/>
                <w:szCs w:val="20"/>
              </w:rPr>
            </w:pPr>
          </w:p>
        </w:tc>
        <w:tc>
          <w:tcPr>
            <w:tcW w:w="2127" w:type="dxa"/>
            <w:vMerge/>
            <w:tcBorders>
              <w:top w:val="single" w:sz="8" w:space="0" w:color="auto"/>
              <w:left w:val="single" w:sz="4" w:space="0" w:color="auto"/>
              <w:bottom w:val="single" w:sz="8" w:space="0" w:color="000000"/>
              <w:right w:val="single" w:sz="4" w:space="0" w:color="auto"/>
            </w:tcBorders>
            <w:vAlign w:val="center"/>
          </w:tcPr>
          <w:p w:rsidR="00DF26D1" w:rsidRPr="00DF26D1" w:rsidRDefault="00DF26D1" w:rsidP="00DF26D1">
            <w:pPr>
              <w:spacing w:after="0" w:line="240" w:lineRule="auto"/>
              <w:jc w:val="center"/>
              <w:rPr>
                <w:rFonts w:ascii="Arial" w:eastAsia="Times New Roman" w:hAnsi="Arial" w:cs="Arial"/>
                <w:bCs/>
                <w:sz w:val="20"/>
                <w:szCs w:val="20"/>
              </w:rPr>
            </w:pPr>
          </w:p>
        </w:tc>
        <w:tc>
          <w:tcPr>
            <w:tcW w:w="1559" w:type="dxa"/>
            <w:vMerge/>
            <w:tcBorders>
              <w:top w:val="single" w:sz="8" w:space="0" w:color="auto"/>
              <w:left w:val="single" w:sz="4" w:space="0" w:color="auto"/>
              <w:bottom w:val="single" w:sz="8" w:space="0" w:color="000000"/>
              <w:right w:val="single" w:sz="4" w:space="0" w:color="auto"/>
            </w:tcBorders>
            <w:vAlign w:val="center"/>
          </w:tcPr>
          <w:p w:rsidR="00DF26D1" w:rsidRPr="00DF26D1" w:rsidRDefault="00DF26D1" w:rsidP="00DF26D1">
            <w:pPr>
              <w:spacing w:after="0" w:line="240" w:lineRule="auto"/>
              <w:jc w:val="center"/>
              <w:rPr>
                <w:rFonts w:ascii="Arial" w:eastAsia="Times New Roman" w:hAnsi="Arial" w:cs="Arial"/>
                <w:bCs/>
                <w:sz w:val="20"/>
                <w:szCs w:val="20"/>
              </w:rPr>
            </w:pPr>
          </w:p>
        </w:tc>
        <w:tc>
          <w:tcPr>
            <w:tcW w:w="1276" w:type="dxa"/>
            <w:gridSpan w:val="2"/>
            <w:vMerge/>
            <w:tcBorders>
              <w:top w:val="single" w:sz="8" w:space="0" w:color="auto"/>
              <w:left w:val="single" w:sz="4" w:space="0" w:color="auto"/>
              <w:bottom w:val="single" w:sz="8" w:space="0" w:color="000000"/>
              <w:right w:val="single" w:sz="4" w:space="0" w:color="000000"/>
            </w:tcBorders>
            <w:vAlign w:val="center"/>
          </w:tcPr>
          <w:p w:rsidR="00DF26D1" w:rsidRPr="00DF26D1" w:rsidRDefault="00DF26D1" w:rsidP="00DF26D1">
            <w:pPr>
              <w:spacing w:after="0" w:line="240" w:lineRule="auto"/>
              <w:jc w:val="center"/>
              <w:rPr>
                <w:rFonts w:ascii="Arial" w:eastAsia="Times New Roman" w:hAnsi="Arial" w:cs="Arial"/>
                <w:bCs/>
                <w:sz w:val="20"/>
                <w:szCs w:val="20"/>
              </w:rPr>
            </w:pPr>
          </w:p>
        </w:tc>
        <w:tc>
          <w:tcPr>
            <w:tcW w:w="1701" w:type="dxa"/>
            <w:tcBorders>
              <w:top w:val="nil"/>
              <w:left w:val="single" w:sz="4" w:space="0" w:color="auto"/>
              <w:bottom w:val="single" w:sz="4" w:space="0" w:color="auto"/>
              <w:right w:val="nil"/>
            </w:tcBorders>
            <w:vAlign w:val="center"/>
          </w:tcPr>
          <w:p w:rsidR="00DF26D1" w:rsidRPr="00DF26D1" w:rsidRDefault="00DF26D1" w:rsidP="00DF26D1">
            <w:pPr>
              <w:spacing w:after="0"/>
              <w:jc w:val="center"/>
              <w:rPr>
                <w:rFonts w:ascii="Arial" w:eastAsia="Times New Roman" w:hAnsi="Arial" w:cs="Arial"/>
                <w:bCs/>
                <w:sz w:val="20"/>
                <w:szCs w:val="20"/>
              </w:rPr>
            </w:pPr>
            <w:r w:rsidRPr="00DF26D1">
              <w:rPr>
                <w:rFonts w:ascii="Arial" w:eastAsia="Times New Roman" w:hAnsi="Arial" w:cs="Arial"/>
                <w:bCs/>
                <w:sz w:val="20"/>
                <w:szCs w:val="20"/>
              </w:rPr>
              <w:t>Без НДС</w:t>
            </w:r>
          </w:p>
        </w:tc>
        <w:tc>
          <w:tcPr>
            <w:tcW w:w="1417" w:type="dxa"/>
            <w:tcBorders>
              <w:top w:val="nil"/>
              <w:left w:val="single" w:sz="4" w:space="0" w:color="auto"/>
              <w:bottom w:val="single" w:sz="4" w:space="0" w:color="auto"/>
              <w:right w:val="single" w:sz="4" w:space="0" w:color="auto"/>
            </w:tcBorders>
            <w:vAlign w:val="center"/>
          </w:tcPr>
          <w:p w:rsidR="00DF26D1" w:rsidRPr="00DF26D1" w:rsidRDefault="00DF26D1" w:rsidP="00DF26D1">
            <w:pPr>
              <w:spacing w:after="0"/>
              <w:jc w:val="center"/>
              <w:rPr>
                <w:rFonts w:ascii="Arial" w:eastAsia="Times New Roman" w:hAnsi="Arial" w:cs="Arial"/>
                <w:bCs/>
                <w:sz w:val="20"/>
                <w:szCs w:val="20"/>
              </w:rPr>
            </w:pPr>
            <w:r w:rsidRPr="00DF26D1">
              <w:rPr>
                <w:rFonts w:ascii="Arial" w:eastAsia="Times New Roman" w:hAnsi="Arial" w:cs="Arial"/>
                <w:bCs/>
                <w:sz w:val="20"/>
                <w:szCs w:val="20"/>
              </w:rPr>
              <w:t>НДС 18%</w:t>
            </w:r>
          </w:p>
        </w:tc>
        <w:tc>
          <w:tcPr>
            <w:tcW w:w="1701" w:type="dxa"/>
            <w:gridSpan w:val="2"/>
            <w:tcBorders>
              <w:top w:val="nil"/>
              <w:left w:val="single" w:sz="4" w:space="0" w:color="auto"/>
              <w:bottom w:val="single" w:sz="4" w:space="0" w:color="auto"/>
              <w:right w:val="single" w:sz="8" w:space="0" w:color="auto"/>
            </w:tcBorders>
            <w:vAlign w:val="center"/>
          </w:tcPr>
          <w:p w:rsidR="00DF26D1" w:rsidRPr="00DF26D1" w:rsidRDefault="00DF26D1" w:rsidP="00DF26D1">
            <w:pPr>
              <w:spacing w:after="0"/>
              <w:jc w:val="center"/>
              <w:rPr>
                <w:rFonts w:ascii="Arial" w:eastAsia="Times New Roman" w:hAnsi="Arial" w:cs="Arial"/>
                <w:bCs/>
                <w:sz w:val="20"/>
                <w:szCs w:val="20"/>
              </w:rPr>
            </w:pPr>
            <w:r w:rsidRPr="00DF26D1">
              <w:rPr>
                <w:rFonts w:ascii="Arial" w:eastAsia="Times New Roman" w:hAnsi="Arial" w:cs="Arial"/>
                <w:bCs/>
                <w:sz w:val="20"/>
                <w:szCs w:val="20"/>
              </w:rPr>
              <w:t>Всего с НДС</w:t>
            </w:r>
          </w:p>
        </w:tc>
      </w:tr>
      <w:tr w:rsidR="00DF26D1" w:rsidRPr="00DF26D1" w:rsidTr="00DF26D1">
        <w:trPr>
          <w:trHeight w:val="1365"/>
        </w:trPr>
        <w:tc>
          <w:tcPr>
            <w:tcW w:w="567" w:type="dxa"/>
            <w:gridSpan w:val="2"/>
            <w:tcBorders>
              <w:top w:val="single" w:sz="4" w:space="0" w:color="auto"/>
              <w:left w:val="single" w:sz="4" w:space="0" w:color="auto"/>
              <w:bottom w:val="single" w:sz="4" w:space="0" w:color="auto"/>
              <w:right w:val="nil"/>
            </w:tcBorders>
            <w:vAlign w:val="center"/>
          </w:tcPr>
          <w:p w:rsidR="00DF26D1" w:rsidRPr="00DF26D1" w:rsidRDefault="00DF26D1" w:rsidP="00DF26D1">
            <w:pPr>
              <w:widowControl w:val="0"/>
              <w:autoSpaceDE w:val="0"/>
              <w:autoSpaceDN w:val="0"/>
              <w:spacing w:after="0" w:line="240"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1.</w:t>
            </w:r>
          </w:p>
        </w:tc>
        <w:tc>
          <w:tcPr>
            <w:tcW w:w="2127" w:type="dxa"/>
            <w:tcBorders>
              <w:top w:val="single" w:sz="8" w:space="0" w:color="000000"/>
              <w:left w:val="single" w:sz="4" w:space="0" w:color="auto"/>
              <w:bottom w:val="single" w:sz="4" w:space="0" w:color="auto"/>
              <w:right w:val="single" w:sz="4" w:space="0" w:color="auto"/>
            </w:tcBorders>
            <w:vAlign w:val="center"/>
          </w:tcPr>
          <w:p w:rsidR="00DF26D1" w:rsidRPr="00DF26D1" w:rsidRDefault="00DF26D1" w:rsidP="00DF26D1">
            <w:pPr>
              <w:spacing w:after="0" w:line="240" w:lineRule="auto"/>
              <w:rPr>
                <w:rFonts w:ascii="Arial" w:eastAsia="Times New Roman" w:hAnsi="Arial" w:cs="Arial"/>
                <w:sz w:val="20"/>
                <w:szCs w:val="20"/>
                <w:lang w:eastAsia="ru-RU"/>
              </w:rPr>
            </w:pPr>
            <w:r w:rsidRPr="00DF26D1">
              <w:rPr>
                <w:rFonts w:ascii="Arial" w:eastAsia="Times New Roman" w:hAnsi="Arial" w:cs="Arial"/>
                <w:sz w:val="20"/>
                <w:szCs w:val="20"/>
                <w:lang w:eastAsia="ru-RU"/>
              </w:rPr>
              <w:t>Инженерно-геофизические изыскания. 1 этап</w:t>
            </w:r>
          </w:p>
        </w:tc>
        <w:tc>
          <w:tcPr>
            <w:tcW w:w="1559" w:type="dxa"/>
            <w:tcBorders>
              <w:top w:val="single" w:sz="8" w:space="0" w:color="000000"/>
              <w:left w:val="nil"/>
              <w:bottom w:val="single" w:sz="4" w:space="0" w:color="auto"/>
              <w:right w:val="single" w:sz="4" w:space="0" w:color="auto"/>
            </w:tcBorders>
            <w:vAlign w:val="center"/>
          </w:tcPr>
          <w:p w:rsidR="00DF26D1" w:rsidRPr="00DF26D1" w:rsidRDefault="00DF26D1" w:rsidP="00DF26D1">
            <w:pPr>
              <w:spacing w:after="0"/>
              <w:jc w:val="center"/>
              <w:rPr>
                <w:rFonts w:ascii="Arial" w:eastAsia="Times New Roman" w:hAnsi="Arial" w:cs="Arial"/>
                <w:sz w:val="20"/>
                <w:szCs w:val="20"/>
              </w:rPr>
            </w:pPr>
            <w:r w:rsidRPr="00DF26D1">
              <w:rPr>
                <w:rFonts w:ascii="Arial" w:eastAsia="Times New Roman" w:hAnsi="Arial" w:cs="Arial"/>
                <w:sz w:val="20"/>
                <w:szCs w:val="20"/>
              </w:rPr>
              <w:t xml:space="preserve">с момента подписания </w:t>
            </w:r>
          </w:p>
        </w:tc>
        <w:tc>
          <w:tcPr>
            <w:tcW w:w="1276" w:type="dxa"/>
            <w:gridSpan w:val="2"/>
            <w:tcBorders>
              <w:top w:val="single" w:sz="8" w:space="0" w:color="000000"/>
              <w:left w:val="nil"/>
              <w:bottom w:val="single" w:sz="4" w:space="0" w:color="auto"/>
              <w:right w:val="single" w:sz="4" w:space="0" w:color="auto"/>
            </w:tcBorders>
            <w:vAlign w:val="center"/>
          </w:tcPr>
          <w:p w:rsidR="00DF26D1" w:rsidRPr="00DF26D1" w:rsidRDefault="00DF26D1" w:rsidP="00DF26D1">
            <w:pPr>
              <w:spacing w:after="0"/>
              <w:jc w:val="center"/>
              <w:rPr>
                <w:rFonts w:ascii="Arial" w:eastAsia="Times New Roman" w:hAnsi="Arial" w:cs="Arial"/>
                <w:spacing w:val="-6"/>
                <w:sz w:val="20"/>
                <w:szCs w:val="20"/>
              </w:rPr>
            </w:pPr>
            <w:r w:rsidRPr="00DF26D1">
              <w:rPr>
                <w:rFonts w:ascii="Arial" w:eastAsia="Times New Roman" w:hAnsi="Arial" w:cs="Arial"/>
                <w:spacing w:val="-6"/>
                <w:sz w:val="20"/>
                <w:szCs w:val="20"/>
              </w:rPr>
              <w:t>30.09.2018</w:t>
            </w:r>
          </w:p>
        </w:tc>
        <w:tc>
          <w:tcPr>
            <w:tcW w:w="1701" w:type="dxa"/>
            <w:tcBorders>
              <w:top w:val="single" w:sz="4" w:space="0" w:color="auto"/>
              <w:left w:val="nil"/>
              <w:bottom w:val="single" w:sz="4" w:space="0" w:color="auto"/>
              <w:right w:val="nil"/>
            </w:tcBorders>
            <w:noWrap/>
            <w:vAlign w:val="center"/>
          </w:tcPr>
          <w:p w:rsidR="00DF26D1" w:rsidRPr="00DF26D1" w:rsidRDefault="00DF26D1" w:rsidP="00DF26D1">
            <w:pPr>
              <w:spacing w:after="0" w:line="240"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612 450,42</w:t>
            </w:r>
          </w:p>
        </w:tc>
        <w:tc>
          <w:tcPr>
            <w:tcW w:w="1417" w:type="dxa"/>
            <w:tcBorders>
              <w:top w:val="single" w:sz="4" w:space="0" w:color="auto"/>
              <w:left w:val="single" w:sz="4" w:space="0" w:color="auto"/>
              <w:bottom w:val="single" w:sz="4" w:space="0" w:color="auto"/>
              <w:right w:val="nil"/>
            </w:tcBorders>
            <w:noWrap/>
            <w:vAlign w:val="center"/>
          </w:tcPr>
          <w:p w:rsidR="00DF26D1" w:rsidRPr="00DF26D1" w:rsidRDefault="00DF26D1" w:rsidP="00DF26D1">
            <w:pPr>
              <w:spacing w:after="0" w:line="240"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110 241,08</w:t>
            </w:r>
          </w:p>
        </w:tc>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DF26D1" w:rsidRPr="00DF26D1" w:rsidRDefault="00DF26D1" w:rsidP="00DF26D1">
            <w:pPr>
              <w:spacing w:after="0" w:line="240"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722 691,50</w:t>
            </w:r>
          </w:p>
        </w:tc>
      </w:tr>
      <w:tr w:rsidR="00DF26D1" w:rsidRPr="00DF26D1" w:rsidTr="00DF26D1">
        <w:trPr>
          <w:trHeight w:val="1365"/>
        </w:trPr>
        <w:tc>
          <w:tcPr>
            <w:tcW w:w="567" w:type="dxa"/>
            <w:gridSpan w:val="2"/>
            <w:tcBorders>
              <w:top w:val="single" w:sz="4" w:space="0" w:color="auto"/>
              <w:left w:val="single" w:sz="4" w:space="0" w:color="auto"/>
              <w:bottom w:val="single" w:sz="4" w:space="0" w:color="auto"/>
              <w:right w:val="nil"/>
            </w:tcBorders>
            <w:vAlign w:val="center"/>
          </w:tcPr>
          <w:p w:rsidR="00DF26D1" w:rsidRPr="00DF26D1" w:rsidRDefault="00DF26D1" w:rsidP="00DF26D1">
            <w:pPr>
              <w:widowControl w:val="0"/>
              <w:autoSpaceDE w:val="0"/>
              <w:autoSpaceDN w:val="0"/>
              <w:spacing w:after="0" w:line="240" w:lineRule="auto"/>
              <w:jc w:val="center"/>
              <w:rPr>
                <w:rFonts w:ascii="Arial" w:eastAsia="Times New Roman" w:hAnsi="Arial" w:cs="Arial"/>
                <w:sz w:val="20"/>
                <w:szCs w:val="20"/>
                <w:lang w:eastAsia="ru-RU"/>
              </w:rPr>
            </w:pPr>
          </w:p>
        </w:tc>
        <w:tc>
          <w:tcPr>
            <w:tcW w:w="2127" w:type="dxa"/>
            <w:tcBorders>
              <w:top w:val="single" w:sz="8" w:space="0" w:color="000000"/>
              <w:left w:val="single" w:sz="4" w:space="0" w:color="auto"/>
              <w:bottom w:val="single" w:sz="4" w:space="0" w:color="auto"/>
              <w:right w:val="single" w:sz="4" w:space="0" w:color="auto"/>
            </w:tcBorders>
            <w:vAlign w:val="center"/>
          </w:tcPr>
          <w:p w:rsidR="00DF26D1" w:rsidRPr="00DF26D1" w:rsidRDefault="00DF26D1" w:rsidP="00DF26D1">
            <w:pPr>
              <w:spacing w:after="0" w:line="240" w:lineRule="auto"/>
              <w:rPr>
                <w:rFonts w:ascii="Arial" w:eastAsia="Times New Roman" w:hAnsi="Arial" w:cs="Arial"/>
                <w:sz w:val="20"/>
                <w:szCs w:val="20"/>
                <w:lang w:eastAsia="ru-RU"/>
              </w:rPr>
            </w:pPr>
            <w:r w:rsidRPr="00DF26D1">
              <w:rPr>
                <w:rFonts w:ascii="Arial" w:eastAsia="Times New Roman" w:hAnsi="Arial" w:cs="Arial"/>
                <w:sz w:val="20"/>
                <w:szCs w:val="20"/>
                <w:lang w:eastAsia="ru-RU"/>
              </w:rPr>
              <w:t>Инженерно-геофизические изыскания. 2 этап</w:t>
            </w:r>
          </w:p>
        </w:tc>
        <w:tc>
          <w:tcPr>
            <w:tcW w:w="1559" w:type="dxa"/>
            <w:tcBorders>
              <w:top w:val="single" w:sz="8" w:space="0" w:color="000000"/>
              <w:left w:val="nil"/>
              <w:bottom w:val="single" w:sz="4" w:space="0" w:color="auto"/>
              <w:right w:val="single" w:sz="4" w:space="0" w:color="auto"/>
            </w:tcBorders>
            <w:vAlign w:val="center"/>
          </w:tcPr>
          <w:p w:rsidR="00DF26D1" w:rsidRPr="00DF26D1" w:rsidRDefault="00DF26D1" w:rsidP="00DF26D1">
            <w:pPr>
              <w:spacing w:after="0"/>
              <w:jc w:val="center"/>
              <w:rPr>
                <w:rFonts w:ascii="Arial" w:eastAsia="Times New Roman" w:hAnsi="Arial" w:cs="Arial"/>
                <w:sz w:val="20"/>
                <w:szCs w:val="20"/>
              </w:rPr>
            </w:pPr>
            <w:r w:rsidRPr="00DF26D1">
              <w:rPr>
                <w:rFonts w:ascii="Arial" w:eastAsia="Times New Roman" w:hAnsi="Arial" w:cs="Arial"/>
                <w:sz w:val="20"/>
                <w:szCs w:val="20"/>
              </w:rPr>
              <w:t xml:space="preserve">с момента подписания </w:t>
            </w:r>
          </w:p>
        </w:tc>
        <w:tc>
          <w:tcPr>
            <w:tcW w:w="1276" w:type="dxa"/>
            <w:gridSpan w:val="2"/>
            <w:tcBorders>
              <w:top w:val="single" w:sz="8" w:space="0" w:color="000000"/>
              <w:left w:val="nil"/>
              <w:bottom w:val="single" w:sz="4" w:space="0" w:color="auto"/>
              <w:right w:val="single" w:sz="4" w:space="0" w:color="auto"/>
            </w:tcBorders>
            <w:vAlign w:val="center"/>
          </w:tcPr>
          <w:p w:rsidR="00DF26D1" w:rsidRPr="00DF26D1" w:rsidRDefault="00DF26D1" w:rsidP="00DF26D1">
            <w:pPr>
              <w:spacing w:after="0"/>
              <w:jc w:val="center"/>
              <w:rPr>
                <w:rFonts w:ascii="Arial" w:eastAsia="Times New Roman" w:hAnsi="Arial" w:cs="Arial"/>
                <w:spacing w:val="-6"/>
                <w:sz w:val="20"/>
                <w:szCs w:val="20"/>
              </w:rPr>
            </w:pPr>
            <w:r w:rsidRPr="00DF26D1">
              <w:rPr>
                <w:rFonts w:ascii="Arial" w:eastAsia="Times New Roman" w:hAnsi="Arial" w:cs="Arial"/>
                <w:spacing w:val="-6"/>
                <w:sz w:val="20"/>
                <w:szCs w:val="20"/>
              </w:rPr>
              <w:t>30.09.2018</w:t>
            </w:r>
          </w:p>
        </w:tc>
        <w:tc>
          <w:tcPr>
            <w:tcW w:w="1701" w:type="dxa"/>
            <w:tcBorders>
              <w:top w:val="single" w:sz="4" w:space="0" w:color="auto"/>
              <w:left w:val="nil"/>
              <w:bottom w:val="single" w:sz="4" w:space="0" w:color="auto"/>
              <w:right w:val="nil"/>
            </w:tcBorders>
            <w:noWrap/>
            <w:vAlign w:val="center"/>
          </w:tcPr>
          <w:p w:rsidR="00DF26D1" w:rsidRPr="00DF26D1" w:rsidRDefault="00DF26D1" w:rsidP="00DF26D1">
            <w:pPr>
              <w:spacing w:after="0" w:line="240"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240 224,61</w:t>
            </w:r>
          </w:p>
        </w:tc>
        <w:tc>
          <w:tcPr>
            <w:tcW w:w="1417" w:type="dxa"/>
            <w:tcBorders>
              <w:top w:val="single" w:sz="4" w:space="0" w:color="auto"/>
              <w:left w:val="single" w:sz="4" w:space="0" w:color="auto"/>
              <w:bottom w:val="single" w:sz="4" w:space="0" w:color="auto"/>
              <w:right w:val="nil"/>
            </w:tcBorders>
            <w:noWrap/>
            <w:vAlign w:val="center"/>
          </w:tcPr>
          <w:p w:rsidR="00DF26D1" w:rsidRPr="00DF26D1" w:rsidRDefault="00DF26D1" w:rsidP="00DF26D1">
            <w:pPr>
              <w:spacing w:after="0" w:line="240"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43 240,43</w:t>
            </w:r>
          </w:p>
        </w:tc>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DF26D1" w:rsidRPr="00DF26D1" w:rsidRDefault="00DF26D1" w:rsidP="00DF26D1">
            <w:pPr>
              <w:spacing w:after="0" w:line="240"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283465,04</w:t>
            </w:r>
          </w:p>
        </w:tc>
      </w:tr>
      <w:tr w:rsidR="00DF26D1" w:rsidRPr="00DF26D1" w:rsidTr="00DF26D1">
        <w:trPr>
          <w:trHeight w:val="1014"/>
        </w:trPr>
        <w:tc>
          <w:tcPr>
            <w:tcW w:w="567" w:type="dxa"/>
            <w:gridSpan w:val="2"/>
            <w:tcBorders>
              <w:top w:val="single" w:sz="4" w:space="0" w:color="auto"/>
              <w:left w:val="single" w:sz="4" w:space="0" w:color="auto"/>
              <w:bottom w:val="single" w:sz="4" w:space="0" w:color="auto"/>
              <w:right w:val="nil"/>
            </w:tcBorders>
            <w:vAlign w:val="center"/>
          </w:tcPr>
          <w:p w:rsidR="00DF26D1" w:rsidRPr="00DF26D1" w:rsidRDefault="00DF26D1" w:rsidP="00DF26D1">
            <w:pPr>
              <w:widowControl w:val="0"/>
              <w:autoSpaceDE w:val="0"/>
              <w:autoSpaceDN w:val="0"/>
              <w:spacing w:after="0" w:line="240"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2</w:t>
            </w:r>
          </w:p>
        </w:tc>
        <w:tc>
          <w:tcPr>
            <w:tcW w:w="2127" w:type="dxa"/>
            <w:tcBorders>
              <w:top w:val="single" w:sz="8" w:space="0" w:color="000000"/>
              <w:left w:val="single" w:sz="4" w:space="0" w:color="auto"/>
              <w:bottom w:val="single" w:sz="4" w:space="0" w:color="auto"/>
              <w:right w:val="single" w:sz="4" w:space="0" w:color="auto"/>
            </w:tcBorders>
            <w:vAlign w:val="center"/>
          </w:tcPr>
          <w:p w:rsidR="00DF26D1" w:rsidRPr="00DF26D1" w:rsidRDefault="00DF26D1" w:rsidP="00DF26D1">
            <w:pPr>
              <w:spacing w:after="0" w:line="240" w:lineRule="auto"/>
              <w:rPr>
                <w:rFonts w:ascii="Arial" w:eastAsia="Times New Roman" w:hAnsi="Arial" w:cs="Arial"/>
                <w:sz w:val="20"/>
                <w:szCs w:val="20"/>
                <w:lang w:eastAsia="ru-RU"/>
              </w:rPr>
            </w:pPr>
            <w:r w:rsidRPr="00DF26D1">
              <w:rPr>
                <w:rFonts w:ascii="Arial" w:eastAsia="Times New Roman" w:hAnsi="Arial" w:cs="Arial"/>
                <w:sz w:val="20"/>
                <w:szCs w:val="20"/>
                <w:lang w:eastAsia="ru-RU"/>
              </w:rPr>
              <w:t>Инженерно-геофизические изыскания. 3 этап</w:t>
            </w:r>
          </w:p>
        </w:tc>
        <w:tc>
          <w:tcPr>
            <w:tcW w:w="1559" w:type="dxa"/>
            <w:tcBorders>
              <w:top w:val="single" w:sz="8" w:space="0" w:color="000000"/>
              <w:left w:val="nil"/>
              <w:bottom w:val="single" w:sz="4" w:space="0" w:color="auto"/>
              <w:right w:val="single" w:sz="4" w:space="0" w:color="auto"/>
            </w:tcBorders>
            <w:vAlign w:val="center"/>
          </w:tcPr>
          <w:p w:rsidR="00DF26D1" w:rsidRPr="00DF26D1" w:rsidRDefault="00DF26D1" w:rsidP="00DF26D1">
            <w:pPr>
              <w:spacing w:after="0"/>
              <w:jc w:val="center"/>
              <w:rPr>
                <w:rFonts w:ascii="Arial" w:eastAsia="Times New Roman" w:hAnsi="Arial" w:cs="Arial"/>
                <w:sz w:val="20"/>
                <w:szCs w:val="20"/>
              </w:rPr>
            </w:pPr>
            <w:r w:rsidRPr="00DF26D1">
              <w:rPr>
                <w:rFonts w:ascii="Arial" w:eastAsia="Times New Roman" w:hAnsi="Arial" w:cs="Arial"/>
                <w:sz w:val="20"/>
                <w:szCs w:val="20"/>
              </w:rPr>
              <w:t xml:space="preserve">с момента подписания </w:t>
            </w:r>
          </w:p>
        </w:tc>
        <w:tc>
          <w:tcPr>
            <w:tcW w:w="1276" w:type="dxa"/>
            <w:gridSpan w:val="2"/>
            <w:tcBorders>
              <w:top w:val="single" w:sz="8" w:space="0" w:color="000000"/>
              <w:left w:val="nil"/>
              <w:bottom w:val="single" w:sz="4" w:space="0" w:color="auto"/>
              <w:right w:val="single" w:sz="4" w:space="0" w:color="auto"/>
            </w:tcBorders>
            <w:vAlign w:val="center"/>
          </w:tcPr>
          <w:p w:rsidR="00DF26D1" w:rsidRPr="00DF26D1" w:rsidRDefault="00DF26D1" w:rsidP="00DF26D1">
            <w:pPr>
              <w:spacing w:after="0"/>
              <w:jc w:val="center"/>
              <w:rPr>
                <w:rFonts w:ascii="Arial" w:eastAsia="Times New Roman" w:hAnsi="Arial" w:cs="Arial"/>
                <w:spacing w:val="-6"/>
                <w:sz w:val="20"/>
                <w:szCs w:val="20"/>
              </w:rPr>
            </w:pPr>
            <w:r w:rsidRPr="00DF26D1">
              <w:rPr>
                <w:rFonts w:ascii="Arial" w:eastAsia="Times New Roman" w:hAnsi="Arial" w:cs="Arial"/>
                <w:spacing w:val="-6"/>
                <w:sz w:val="20"/>
                <w:szCs w:val="20"/>
              </w:rPr>
              <w:t>30.09.2018</w:t>
            </w:r>
          </w:p>
        </w:tc>
        <w:tc>
          <w:tcPr>
            <w:tcW w:w="1701" w:type="dxa"/>
            <w:tcBorders>
              <w:top w:val="single" w:sz="4" w:space="0" w:color="auto"/>
              <w:left w:val="nil"/>
              <w:bottom w:val="single" w:sz="4" w:space="0" w:color="auto"/>
              <w:right w:val="nil"/>
            </w:tcBorders>
            <w:noWrap/>
            <w:vAlign w:val="center"/>
          </w:tcPr>
          <w:p w:rsidR="00DF26D1" w:rsidRPr="00DF26D1" w:rsidRDefault="00DF26D1" w:rsidP="00DF26D1">
            <w:pPr>
              <w:spacing w:after="0" w:line="240"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206647,00</w:t>
            </w:r>
          </w:p>
        </w:tc>
        <w:tc>
          <w:tcPr>
            <w:tcW w:w="1417" w:type="dxa"/>
            <w:tcBorders>
              <w:top w:val="single" w:sz="4" w:space="0" w:color="auto"/>
              <w:left w:val="single" w:sz="4" w:space="0" w:color="auto"/>
              <w:bottom w:val="single" w:sz="4" w:space="0" w:color="auto"/>
              <w:right w:val="nil"/>
            </w:tcBorders>
            <w:noWrap/>
            <w:vAlign w:val="center"/>
          </w:tcPr>
          <w:p w:rsidR="00DF26D1" w:rsidRPr="00DF26D1" w:rsidRDefault="00DF26D1" w:rsidP="00DF26D1">
            <w:pPr>
              <w:spacing w:after="0" w:line="240"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37 196,46</w:t>
            </w:r>
          </w:p>
        </w:tc>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DF26D1" w:rsidRPr="00DF26D1" w:rsidRDefault="00DF26D1" w:rsidP="00DF26D1">
            <w:pPr>
              <w:spacing w:after="0" w:line="240"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243 843,46</w:t>
            </w:r>
          </w:p>
        </w:tc>
      </w:tr>
      <w:tr w:rsidR="00DF26D1" w:rsidRPr="00DF26D1" w:rsidTr="00DF26D1">
        <w:trPr>
          <w:trHeight w:val="393"/>
        </w:trPr>
        <w:tc>
          <w:tcPr>
            <w:tcW w:w="567" w:type="dxa"/>
            <w:gridSpan w:val="2"/>
            <w:tcBorders>
              <w:top w:val="single" w:sz="4" w:space="0" w:color="auto"/>
              <w:left w:val="single" w:sz="4" w:space="0" w:color="auto"/>
              <w:bottom w:val="single" w:sz="4" w:space="0" w:color="auto"/>
              <w:right w:val="nil"/>
            </w:tcBorders>
          </w:tcPr>
          <w:p w:rsidR="00DF26D1" w:rsidRPr="00DF26D1" w:rsidRDefault="00DF26D1" w:rsidP="00DF26D1">
            <w:pPr>
              <w:spacing w:after="0"/>
              <w:rPr>
                <w:rFonts w:ascii="Arial" w:eastAsia="Times New Roman" w:hAnsi="Arial" w:cs="Arial"/>
                <w:bCs/>
                <w:sz w:val="20"/>
                <w:szCs w:val="20"/>
              </w:rPr>
            </w:pPr>
          </w:p>
        </w:tc>
        <w:tc>
          <w:tcPr>
            <w:tcW w:w="4962" w:type="dxa"/>
            <w:gridSpan w:val="4"/>
            <w:tcBorders>
              <w:top w:val="single" w:sz="8" w:space="0" w:color="auto"/>
              <w:left w:val="single" w:sz="4" w:space="0" w:color="auto"/>
              <w:bottom w:val="single" w:sz="8" w:space="0" w:color="auto"/>
              <w:right w:val="single" w:sz="4" w:space="0" w:color="000000"/>
            </w:tcBorders>
          </w:tcPr>
          <w:p w:rsidR="00DF26D1" w:rsidRPr="00DF26D1" w:rsidRDefault="00DF26D1" w:rsidP="00DF26D1">
            <w:pPr>
              <w:spacing w:after="0" w:line="240" w:lineRule="auto"/>
              <w:rPr>
                <w:rFonts w:ascii="Arial" w:eastAsia="Times New Roman" w:hAnsi="Arial" w:cs="Arial"/>
                <w:b/>
                <w:sz w:val="20"/>
                <w:szCs w:val="20"/>
                <w:lang w:eastAsia="ru-RU"/>
              </w:rPr>
            </w:pPr>
            <w:r w:rsidRPr="00DF26D1">
              <w:rPr>
                <w:rFonts w:ascii="Arial" w:eastAsia="Times New Roman" w:hAnsi="Arial" w:cs="Arial"/>
                <w:b/>
                <w:sz w:val="20"/>
                <w:szCs w:val="20"/>
                <w:lang w:eastAsia="ru-RU"/>
              </w:rPr>
              <w:t>ВСЕГО  по договору:</w:t>
            </w:r>
          </w:p>
        </w:tc>
        <w:tc>
          <w:tcPr>
            <w:tcW w:w="1701" w:type="dxa"/>
            <w:tcBorders>
              <w:top w:val="nil"/>
              <w:left w:val="nil"/>
              <w:bottom w:val="single" w:sz="8" w:space="0" w:color="auto"/>
              <w:right w:val="nil"/>
            </w:tcBorders>
            <w:noWrap/>
            <w:vAlign w:val="center"/>
          </w:tcPr>
          <w:p w:rsidR="00DF26D1" w:rsidRPr="00DF26D1" w:rsidRDefault="00DF26D1" w:rsidP="00DF26D1">
            <w:pPr>
              <w:spacing w:after="0"/>
              <w:jc w:val="center"/>
              <w:rPr>
                <w:rFonts w:ascii="Arial" w:eastAsia="Times New Roman" w:hAnsi="Arial" w:cs="Arial"/>
                <w:b/>
                <w:spacing w:val="-6"/>
                <w:sz w:val="20"/>
                <w:szCs w:val="20"/>
              </w:rPr>
            </w:pPr>
            <w:r w:rsidRPr="00DF26D1">
              <w:rPr>
                <w:rFonts w:ascii="Arial" w:eastAsia="Times New Roman" w:hAnsi="Arial" w:cs="Arial"/>
                <w:b/>
                <w:spacing w:val="-6"/>
                <w:sz w:val="20"/>
                <w:szCs w:val="20"/>
              </w:rPr>
              <w:t>1 059 322,03</w:t>
            </w:r>
          </w:p>
        </w:tc>
        <w:tc>
          <w:tcPr>
            <w:tcW w:w="1417" w:type="dxa"/>
            <w:tcBorders>
              <w:top w:val="nil"/>
              <w:left w:val="single" w:sz="4" w:space="0" w:color="auto"/>
              <w:bottom w:val="single" w:sz="8" w:space="0" w:color="auto"/>
              <w:right w:val="nil"/>
            </w:tcBorders>
            <w:noWrap/>
            <w:vAlign w:val="center"/>
          </w:tcPr>
          <w:p w:rsidR="00DF26D1" w:rsidRPr="00DF26D1" w:rsidRDefault="00DF26D1" w:rsidP="00DF26D1">
            <w:pPr>
              <w:spacing w:after="0"/>
              <w:ind w:hanging="155"/>
              <w:jc w:val="center"/>
              <w:rPr>
                <w:rFonts w:ascii="Arial" w:eastAsia="Times New Roman" w:hAnsi="Arial" w:cs="Arial"/>
                <w:b/>
                <w:spacing w:val="-6"/>
                <w:sz w:val="20"/>
                <w:szCs w:val="20"/>
              </w:rPr>
            </w:pPr>
            <w:r w:rsidRPr="00DF26D1">
              <w:rPr>
                <w:rFonts w:ascii="Arial" w:eastAsia="Times New Roman" w:hAnsi="Arial" w:cs="Arial"/>
                <w:b/>
                <w:spacing w:val="-6"/>
                <w:sz w:val="20"/>
                <w:szCs w:val="20"/>
              </w:rPr>
              <w:t>190 677,97</w:t>
            </w:r>
          </w:p>
        </w:tc>
        <w:tc>
          <w:tcPr>
            <w:tcW w:w="1701" w:type="dxa"/>
            <w:gridSpan w:val="2"/>
            <w:tcBorders>
              <w:top w:val="nil"/>
              <w:left w:val="single" w:sz="4" w:space="0" w:color="auto"/>
              <w:bottom w:val="single" w:sz="8" w:space="0" w:color="auto"/>
              <w:right w:val="single" w:sz="8" w:space="0" w:color="auto"/>
            </w:tcBorders>
            <w:noWrap/>
            <w:vAlign w:val="center"/>
          </w:tcPr>
          <w:p w:rsidR="00DF26D1" w:rsidRPr="00DF26D1" w:rsidRDefault="00DF26D1" w:rsidP="00DF26D1">
            <w:pPr>
              <w:spacing w:after="0"/>
              <w:jc w:val="center"/>
              <w:rPr>
                <w:rFonts w:ascii="Arial" w:eastAsia="Times New Roman" w:hAnsi="Arial" w:cs="Arial"/>
                <w:b/>
                <w:spacing w:val="-6"/>
                <w:sz w:val="20"/>
                <w:szCs w:val="20"/>
              </w:rPr>
            </w:pPr>
            <w:r w:rsidRPr="00DF26D1">
              <w:rPr>
                <w:rFonts w:ascii="Arial" w:eastAsia="Times New Roman" w:hAnsi="Arial" w:cs="Arial"/>
                <w:b/>
                <w:spacing w:val="-6"/>
                <w:sz w:val="20"/>
                <w:szCs w:val="20"/>
              </w:rPr>
              <w:t>1 250 000,00</w:t>
            </w:r>
          </w:p>
        </w:tc>
      </w:tr>
      <w:tr w:rsidR="00DF26D1" w:rsidRPr="00DF26D1" w:rsidTr="00DF26D1">
        <w:tblPrEx>
          <w:tblLook w:val="04A0" w:firstRow="1" w:lastRow="0" w:firstColumn="1" w:lastColumn="0" w:noHBand="0" w:noVBand="1"/>
        </w:tblPrEx>
        <w:trPr>
          <w:gridBefore w:val="1"/>
          <w:gridAfter w:val="1"/>
          <w:wBefore w:w="459" w:type="dxa"/>
          <w:wAfter w:w="319" w:type="dxa"/>
        </w:trPr>
        <w:tc>
          <w:tcPr>
            <w:tcW w:w="4928" w:type="dxa"/>
            <w:gridSpan w:val="4"/>
          </w:tcPr>
          <w:p w:rsidR="00DF26D1" w:rsidRPr="00DF26D1" w:rsidRDefault="00DF26D1" w:rsidP="00DF26D1">
            <w:pPr>
              <w:widowControl w:val="0"/>
              <w:tabs>
                <w:tab w:val="left" w:pos="4700"/>
              </w:tabs>
              <w:spacing w:after="0" w:line="269" w:lineRule="auto"/>
              <w:contextualSpacing/>
              <w:rPr>
                <w:rFonts w:ascii="Arial" w:eastAsia="Times New Roman" w:hAnsi="Arial" w:cs="Arial"/>
                <w:b/>
                <w:color w:val="000000"/>
                <w:sz w:val="20"/>
                <w:szCs w:val="20"/>
              </w:rPr>
            </w:pPr>
          </w:p>
          <w:p w:rsidR="00DF26D1" w:rsidRPr="00DF26D1" w:rsidRDefault="00DF26D1" w:rsidP="00DF26D1">
            <w:pPr>
              <w:widowControl w:val="0"/>
              <w:tabs>
                <w:tab w:val="left" w:pos="4700"/>
              </w:tabs>
              <w:spacing w:after="0" w:line="269" w:lineRule="auto"/>
              <w:contextualSpacing/>
              <w:rPr>
                <w:rFonts w:ascii="Arial" w:eastAsia="Times New Roman" w:hAnsi="Arial" w:cs="Arial"/>
                <w:b/>
                <w:color w:val="000000"/>
                <w:sz w:val="20"/>
                <w:szCs w:val="20"/>
              </w:rPr>
            </w:pPr>
          </w:p>
          <w:p w:rsidR="00DF26D1" w:rsidRPr="00DF26D1" w:rsidRDefault="00DF26D1" w:rsidP="00DF26D1">
            <w:pPr>
              <w:widowControl w:val="0"/>
              <w:tabs>
                <w:tab w:val="left" w:pos="4700"/>
              </w:tabs>
              <w:spacing w:after="0" w:line="269" w:lineRule="auto"/>
              <w:contextualSpacing/>
              <w:rPr>
                <w:rFonts w:ascii="Arial" w:eastAsia="Times New Roman" w:hAnsi="Arial" w:cs="Arial"/>
                <w:b/>
                <w:color w:val="000000"/>
                <w:sz w:val="20"/>
                <w:szCs w:val="20"/>
              </w:rPr>
            </w:pPr>
          </w:p>
          <w:p w:rsidR="00DF26D1" w:rsidRPr="00DF26D1" w:rsidRDefault="00DF26D1" w:rsidP="00DF26D1">
            <w:pPr>
              <w:widowControl w:val="0"/>
              <w:tabs>
                <w:tab w:val="left" w:pos="4700"/>
              </w:tabs>
              <w:spacing w:after="0" w:line="269" w:lineRule="auto"/>
              <w:contextualSpacing/>
              <w:rPr>
                <w:rFonts w:ascii="Arial" w:eastAsia="Times New Roman" w:hAnsi="Arial" w:cs="Arial"/>
                <w:b/>
                <w:color w:val="000000"/>
                <w:sz w:val="20"/>
                <w:szCs w:val="20"/>
              </w:rPr>
            </w:pPr>
          </w:p>
          <w:p w:rsidR="00DF26D1" w:rsidRPr="00DF26D1" w:rsidRDefault="00DF26D1" w:rsidP="00DF26D1">
            <w:pPr>
              <w:widowControl w:val="0"/>
              <w:tabs>
                <w:tab w:val="left" w:pos="4700"/>
              </w:tabs>
              <w:spacing w:after="0" w:line="269" w:lineRule="auto"/>
              <w:contextualSpacing/>
              <w:rPr>
                <w:rFonts w:ascii="Arial" w:eastAsia="Times New Roman" w:hAnsi="Arial" w:cs="Arial"/>
                <w:b/>
                <w:color w:val="000000"/>
                <w:sz w:val="20"/>
                <w:szCs w:val="20"/>
              </w:rPr>
            </w:pPr>
          </w:p>
          <w:p w:rsidR="00DF26D1" w:rsidRPr="00DF26D1" w:rsidRDefault="00DF26D1" w:rsidP="00DF26D1">
            <w:pPr>
              <w:widowControl w:val="0"/>
              <w:tabs>
                <w:tab w:val="left" w:pos="4700"/>
              </w:tabs>
              <w:spacing w:after="0" w:line="269" w:lineRule="auto"/>
              <w:contextualSpacing/>
              <w:rPr>
                <w:rFonts w:ascii="Arial" w:eastAsia="Times New Roman" w:hAnsi="Arial" w:cs="Arial"/>
                <w:b/>
                <w:color w:val="000000"/>
                <w:sz w:val="20"/>
                <w:szCs w:val="20"/>
              </w:rPr>
            </w:pPr>
          </w:p>
          <w:p w:rsidR="00DF26D1" w:rsidRPr="00DF26D1" w:rsidRDefault="00DF26D1" w:rsidP="00DF26D1">
            <w:pPr>
              <w:widowControl w:val="0"/>
              <w:tabs>
                <w:tab w:val="left" w:pos="4700"/>
              </w:tabs>
              <w:spacing w:after="0" w:line="269" w:lineRule="auto"/>
              <w:contextualSpacing/>
              <w:rPr>
                <w:rFonts w:ascii="Arial" w:eastAsia="Times New Roman" w:hAnsi="Arial" w:cs="Arial"/>
                <w:b/>
                <w:color w:val="000000"/>
                <w:sz w:val="20"/>
                <w:szCs w:val="20"/>
              </w:rPr>
            </w:pPr>
            <w:r w:rsidRPr="00DF26D1">
              <w:rPr>
                <w:rFonts w:ascii="Arial" w:eastAsia="Times New Roman" w:hAnsi="Arial" w:cs="Arial"/>
                <w:b/>
                <w:color w:val="000000"/>
                <w:sz w:val="20"/>
                <w:szCs w:val="20"/>
              </w:rPr>
              <w:t>От Заказчика:</w:t>
            </w:r>
          </w:p>
          <w:p w:rsidR="00DF26D1" w:rsidRPr="00DF26D1" w:rsidRDefault="00DF26D1" w:rsidP="00DF26D1">
            <w:pPr>
              <w:keepNext/>
              <w:keepLines/>
              <w:spacing w:after="0" w:line="269" w:lineRule="auto"/>
              <w:contextualSpacing/>
              <w:rPr>
                <w:rFonts w:ascii="Arial" w:eastAsia="Times New Roman" w:hAnsi="Arial" w:cs="Arial"/>
                <w:b/>
                <w:sz w:val="20"/>
                <w:szCs w:val="20"/>
                <w:lang w:eastAsia="ru-RU"/>
              </w:rPr>
            </w:pPr>
          </w:p>
          <w:p w:rsidR="00DF26D1" w:rsidRPr="00DF26D1" w:rsidRDefault="00DF26D1" w:rsidP="00DF26D1">
            <w:pPr>
              <w:keepNext/>
              <w:keepLines/>
              <w:spacing w:after="0" w:line="269" w:lineRule="auto"/>
              <w:contextualSpacing/>
              <w:rPr>
                <w:rFonts w:ascii="Arial" w:eastAsia="Times New Roman" w:hAnsi="Arial" w:cs="Arial"/>
                <w:b/>
                <w:sz w:val="20"/>
                <w:szCs w:val="20"/>
                <w:lang w:eastAsia="ru-RU"/>
              </w:rPr>
            </w:pPr>
          </w:p>
          <w:p w:rsidR="00DF26D1" w:rsidRPr="00DF26D1" w:rsidRDefault="00DF26D1" w:rsidP="00DF26D1">
            <w:pPr>
              <w:keepNext/>
              <w:keepLines/>
              <w:spacing w:after="0" w:line="269" w:lineRule="auto"/>
              <w:contextualSpacing/>
              <w:rPr>
                <w:rFonts w:ascii="Arial" w:eastAsia="Times New Roman" w:hAnsi="Arial" w:cs="Arial"/>
                <w:b/>
                <w:sz w:val="20"/>
                <w:szCs w:val="20"/>
                <w:lang w:eastAsia="ru-RU"/>
              </w:rPr>
            </w:pPr>
            <w:r w:rsidRPr="00DF26D1">
              <w:rPr>
                <w:rFonts w:ascii="Arial" w:eastAsia="Times New Roman" w:hAnsi="Arial" w:cs="Arial"/>
                <w:b/>
                <w:sz w:val="20"/>
                <w:szCs w:val="20"/>
                <w:lang w:eastAsia="ru-RU"/>
              </w:rPr>
              <w:t>_______________ А.Л. Манаков</w:t>
            </w:r>
          </w:p>
          <w:p w:rsidR="00DF26D1" w:rsidRPr="00DF26D1" w:rsidRDefault="00DF26D1" w:rsidP="00DF26D1">
            <w:pPr>
              <w:spacing w:after="0" w:line="252" w:lineRule="auto"/>
              <w:contextualSpacing/>
              <w:rPr>
                <w:rFonts w:ascii="Arial" w:eastAsia="Times New Roman" w:hAnsi="Arial" w:cs="Arial"/>
                <w:sz w:val="20"/>
                <w:szCs w:val="20"/>
                <w:lang w:eastAsia="ru-RU"/>
              </w:rPr>
            </w:pPr>
            <w:r w:rsidRPr="00DF26D1">
              <w:rPr>
                <w:rFonts w:ascii="Arial" w:eastAsia="Times New Roman" w:hAnsi="Arial" w:cs="Arial"/>
                <w:sz w:val="20"/>
                <w:szCs w:val="20"/>
                <w:lang w:eastAsia="ru-RU"/>
              </w:rPr>
              <w:t>М.П.</w:t>
            </w:r>
          </w:p>
        </w:tc>
        <w:tc>
          <w:tcPr>
            <w:tcW w:w="4642" w:type="dxa"/>
            <w:gridSpan w:val="4"/>
          </w:tcPr>
          <w:p w:rsidR="00DF26D1" w:rsidRPr="00DF26D1" w:rsidRDefault="00DF26D1" w:rsidP="00DF26D1">
            <w:pPr>
              <w:widowControl w:val="0"/>
              <w:tabs>
                <w:tab w:val="left" w:pos="4700"/>
              </w:tabs>
              <w:spacing w:after="0" w:line="269" w:lineRule="auto"/>
              <w:contextualSpacing/>
              <w:rPr>
                <w:rFonts w:ascii="Arial" w:eastAsia="Times New Roman" w:hAnsi="Arial" w:cs="Arial"/>
                <w:color w:val="000000"/>
                <w:sz w:val="20"/>
                <w:szCs w:val="20"/>
              </w:rPr>
            </w:pPr>
          </w:p>
          <w:p w:rsidR="00DF26D1" w:rsidRPr="00DF26D1" w:rsidRDefault="00DF26D1" w:rsidP="00DF26D1">
            <w:pPr>
              <w:widowControl w:val="0"/>
              <w:tabs>
                <w:tab w:val="left" w:pos="4700"/>
              </w:tabs>
              <w:spacing w:after="0" w:line="269" w:lineRule="auto"/>
              <w:contextualSpacing/>
              <w:rPr>
                <w:rFonts w:ascii="Arial" w:eastAsia="Times New Roman" w:hAnsi="Arial" w:cs="Arial"/>
                <w:color w:val="000000"/>
                <w:sz w:val="20"/>
                <w:szCs w:val="20"/>
              </w:rPr>
            </w:pPr>
          </w:p>
          <w:p w:rsidR="00DF26D1" w:rsidRPr="00DF26D1" w:rsidRDefault="00DF26D1" w:rsidP="00DF26D1">
            <w:pPr>
              <w:widowControl w:val="0"/>
              <w:tabs>
                <w:tab w:val="left" w:pos="4700"/>
              </w:tabs>
              <w:spacing w:after="0" w:line="269" w:lineRule="auto"/>
              <w:contextualSpacing/>
              <w:rPr>
                <w:rFonts w:ascii="Arial" w:eastAsia="Times New Roman" w:hAnsi="Arial" w:cs="Arial"/>
                <w:color w:val="000000"/>
                <w:sz w:val="20"/>
                <w:szCs w:val="20"/>
              </w:rPr>
            </w:pPr>
          </w:p>
          <w:p w:rsidR="00DF26D1" w:rsidRPr="00DF26D1" w:rsidRDefault="00DF26D1" w:rsidP="00DF26D1">
            <w:pPr>
              <w:widowControl w:val="0"/>
              <w:tabs>
                <w:tab w:val="left" w:pos="4700"/>
              </w:tabs>
              <w:spacing w:after="0" w:line="269" w:lineRule="auto"/>
              <w:contextualSpacing/>
              <w:rPr>
                <w:rFonts w:ascii="Arial" w:eastAsia="Times New Roman" w:hAnsi="Arial" w:cs="Arial"/>
                <w:color w:val="000000"/>
                <w:sz w:val="20"/>
                <w:szCs w:val="20"/>
              </w:rPr>
            </w:pPr>
          </w:p>
          <w:p w:rsidR="00DF26D1" w:rsidRPr="00DF26D1" w:rsidRDefault="00DF26D1" w:rsidP="00DF26D1">
            <w:pPr>
              <w:widowControl w:val="0"/>
              <w:tabs>
                <w:tab w:val="left" w:pos="4700"/>
              </w:tabs>
              <w:spacing w:after="0" w:line="269" w:lineRule="auto"/>
              <w:contextualSpacing/>
              <w:rPr>
                <w:rFonts w:ascii="Arial" w:eastAsia="Times New Roman" w:hAnsi="Arial" w:cs="Arial"/>
                <w:color w:val="000000"/>
                <w:sz w:val="20"/>
                <w:szCs w:val="20"/>
              </w:rPr>
            </w:pPr>
          </w:p>
          <w:p w:rsidR="00DF26D1" w:rsidRPr="00DF26D1" w:rsidRDefault="00DF26D1" w:rsidP="00DF26D1">
            <w:pPr>
              <w:widowControl w:val="0"/>
              <w:tabs>
                <w:tab w:val="left" w:pos="4700"/>
              </w:tabs>
              <w:spacing w:after="0" w:line="269" w:lineRule="auto"/>
              <w:contextualSpacing/>
              <w:rPr>
                <w:rFonts w:ascii="Arial" w:eastAsia="Times New Roman" w:hAnsi="Arial" w:cs="Arial"/>
                <w:color w:val="000000"/>
                <w:sz w:val="20"/>
                <w:szCs w:val="20"/>
              </w:rPr>
            </w:pPr>
          </w:p>
          <w:p w:rsidR="00DF26D1" w:rsidRPr="00DF26D1" w:rsidRDefault="00DF26D1" w:rsidP="00DF26D1">
            <w:pPr>
              <w:widowControl w:val="0"/>
              <w:tabs>
                <w:tab w:val="left" w:pos="4700"/>
              </w:tabs>
              <w:spacing w:after="0" w:line="240" w:lineRule="auto"/>
              <w:contextualSpacing/>
              <w:rPr>
                <w:rFonts w:ascii="Arial" w:eastAsia="Times New Roman" w:hAnsi="Arial" w:cs="Arial"/>
                <w:b/>
                <w:color w:val="000000"/>
                <w:sz w:val="20"/>
                <w:szCs w:val="20"/>
              </w:rPr>
            </w:pPr>
            <w:r w:rsidRPr="00DF26D1">
              <w:rPr>
                <w:rFonts w:ascii="Arial" w:eastAsia="Times New Roman" w:hAnsi="Arial" w:cs="Arial"/>
                <w:b/>
                <w:color w:val="000000"/>
                <w:sz w:val="20"/>
                <w:szCs w:val="20"/>
              </w:rPr>
              <w:t>От Подрядчика:</w:t>
            </w:r>
          </w:p>
          <w:p w:rsidR="00DF26D1" w:rsidRPr="00DF26D1" w:rsidRDefault="00DF26D1" w:rsidP="00DF26D1">
            <w:pPr>
              <w:keepNext/>
              <w:keepLines/>
              <w:spacing w:after="0" w:line="240" w:lineRule="auto"/>
              <w:contextualSpacing/>
              <w:rPr>
                <w:rFonts w:ascii="Arial" w:eastAsia="Times New Roman" w:hAnsi="Arial" w:cs="Arial"/>
                <w:b/>
                <w:bCs/>
                <w:sz w:val="20"/>
                <w:szCs w:val="20"/>
                <w:lang w:eastAsia="ru-RU"/>
              </w:rPr>
            </w:pPr>
          </w:p>
          <w:p w:rsidR="00DF26D1" w:rsidRPr="00DF26D1" w:rsidRDefault="00DF26D1" w:rsidP="00DF26D1">
            <w:pPr>
              <w:keepNext/>
              <w:keepLines/>
              <w:spacing w:after="0" w:line="240" w:lineRule="auto"/>
              <w:contextualSpacing/>
              <w:rPr>
                <w:rFonts w:ascii="Arial" w:eastAsia="Times New Roman" w:hAnsi="Arial" w:cs="Arial"/>
                <w:b/>
                <w:bCs/>
                <w:sz w:val="20"/>
                <w:szCs w:val="20"/>
                <w:lang w:eastAsia="ru-RU"/>
              </w:rPr>
            </w:pPr>
          </w:p>
          <w:p w:rsidR="00DF26D1" w:rsidRPr="00DF26D1" w:rsidRDefault="00DF26D1" w:rsidP="00DF26D1">
            <w:pPr>
              <w:keepNext/>
              <w:keepLines/>
              <w:spacing w:after="0" w:line="240" w:lineRule="auto"/>
              <w:contextualSpacing/>
              <w:rPr>
                <w:rFonts w:ascii="Arial" w:eastAsia="Times New Roman" w:hAnsi="Arial" w:cs="Arial"/>
                <w:b/>
                <w:bCs/>
                <w:sz w:val="20"/>
                <w:szCs w:val="20"/>
                <w:lang w:eastAsia="ru-RU"/>
              </w:rPr>
            </w:pPr>
            <w:r w:rsidRPr="00DF26D1">
              <w:rPr>
                <w:rFonts w:ascii="Arial" w:eastAsia="Times New Roman" w:hAnsi="Arial" w:cs="Arial"/>
                <w:b/>
                <w:bCs/>
                <w:sz w:val="20"/>
                <w:szCs w:val="20"/>
                <w:lang w:eastAsia="ru-RU"/>
              </w:rPr>
              <w:t>_______________ В.С. Васильев</w:t>
            </w:r>
          </w:p>
          <w:p w:rsidR="00DF26D1" w:rsidRPr="00DF26D1" w:rsidRDefault="00DF26D1" w:rsidP="00DF26D1">
            <w:pPr>
              <w:spacing w:after="0" w:line="252" w:lineRule="auto"/>
              <w:contextualSpacing/>
              <w:rPr>
                <w:rFonts w:ascii="Arial" w:eastAsia="Times New Roman" w:hAnsi="Arial" w:cs="Arial"/>
                <w:sz w:val="20"/>
                <w:szCs w:val="20"/>
                <w:lang w:eastAsia="ru-RU"/>
              </w:rPr>
            </w:pPr>
            <w:r w:rsidRPr="00DF26D1">
              <w:rPr>
                <w:rFonts w:ascii="Arial" w:eastAsia="Times New Roman" w:hAnsi="Arial" w:cs="Arial"/>
                <w:bCs/>
                <w:sz w:val="20"/>
                <w:szCs w:val="20"/>
                <w:lang w:eastAsia="ru-RU"/>
              </w:rPr>
              <w:t>М.П.</w:t>
            </w:r>
          </w:p>
        </w:tc>
      </w:tr>
    </w:tbl>
    <w:p w:rsidR="00DF26D1" w:rsidRPr="00DF26D1" w:rsidRDefault="00DF26D1" w:rsidP="00DF26D1">
      <w:pPr>
        <w:tabs>
          <w:tab w:val="right" w:pos="9355"/>
        </w:tabs>
        <w:spacing w:after="0" w:line="252" w:lineRule="auto"/>
        <w:contextualSpacing/>
        <w:jc w:val="right"/>
        <w:rPr>
          <w:rFonts w:ascii="Arial" w:eastAsia="Times New Roman" w:hAnsi="Arial" w:cs="Arial"/>
          <w:sz w:val="20"/>
          <w:szCs w:val="20"/>
          <w:lang w:eastAsia="ru-RU"/>
        </w:rPr>
      </w:pPr>
    </w:p>
    <w:p w:rsidR="00DF26D1" w:rsidRPr="00DF26D1" w:rsidRDefault="00DF26D1" w:rsidP="00DF26D1">
      <w:pPr>
        <w:tabs>
          <w:tab w:val="right" w:pos="9355"/>
        </w:tabs>
        <w:spacing w:after="0" w:line="252" w:lineRule="auto"/>
        <w:contextualSpacing/>
        <w:jc w:val="right"/>
        <w:rPr>
          <w:rFonts w:ascii="Arial" w:eastAsia="Times New Roman" w:hAnsi="Arial" w:cs="Arial"/>
          <w:sz w:val="20"/>
          <w:szCs w:val="20"/>
          <w:lang w:eastAsia="ru-RU"/>
        </w:rPr>
      </w:pPr>
      <w:r w:rsidRPr="00DF26D1">
        <w:rPr>
          <w:rFonts w:ascii="Arial" w:eastAsia="Times New Roman" w:hAnsi="Arial" w:cs="Arial"/>
          <w:sz w:val="20"/>
          <w:szCs w:val="20"/>
          <w:lang w:eastAsia="ru-RU"/>
        </w:rPr>
        <w:br w:type="page"/>
      </w:r>
      <w:r w:rsidRPr="00DF26D1">
        <w:rPr>
          <w:rFonts w:ascii="Arial" w:eastAsia="Times New Roman" w:hAnsi="Arial" w:cs="Arial"/>
          <w:sz w:val="20"/>
          <w:szCs w:val="20"/>
          <w:lang w:eastAsia="ru-RU"/>
        </w:rPr>
        <w:lastRenderedPageBreak/>
        <w:t xml:space="preserve">Приложение № 3 </w:t>
      </w:r>
    </w:p>
    <w:p w:rsidR="00DF26D1" w:rsidRPr="00DF26D1" w:rsidRDefault="00DF26D1" w:rsidP="00DF26D1">
      <w:pPr>
        <w:tabs>
          <w:tab w:val="right" w:pos="9355"/>
        </w:tabs>
        <w:spacing w:after="0" w:line="252" w:lineRule="auto"/>
        <w:contextualSpacing/>
        <w:jc w:val="right"/>
        <w:rPr>
          <w:rFonts w:ascii="Arial" w:eastAsia="Times New Roman" w:hAnsi="Arial" w:cs="Arial"/>
          <w:sz w:val="20"/>
          <w:szCs w:val="20"/>
          <w:lang w:eastAsia="ru-RU"/>
        </w:rPr>
      </w:pPr>
    </w:p>
    <w:p w:rsidR="00DF26D1" w:rsidRPr="00DF26D1" w:rsidRDefault="00DF26D1" w:rsidP="00DF26D1">
      <w:pPr>
        <w:spacing w:after="0" w:line="252" w:lineRule="auto"/>
        <w:ind w:hanging="284"/>
        <w:contextualSpacing/>
        <w:jc w:val="right"/>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 к Договору № ______________________</w:t>
      </w:r>
    </w:p>
    <w:p w:rsidR="00DF26D1" w:rsidRPr="00DF26D1" w:rsidRDefault="00DF26D1" w:rsidP="00DF26D1">
      <w:pPr>
        <w:spacing w:after="0" w:line="240" w:lineRule="auto"/>
        <w:jc w:val="right"/>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от «____» ___________ 2018 г. </w:t>
      </w:r>
    </w:p>
    <w:p w:rsidR="00DF26D1" w:rsidRPr="00DF26D1" w:rsidRDefault="00DF26D1" w:rsidP="00DF26D1">
      <w:pPr>
        <w:spacing w:after="0" w:line="240" w:lineRule="auto"/>
        <w:jc w:val="right"/>
        <w:rPr>
          <w:rFonts w:ascii="Arial" w:eastAsia="Times New Roman" w:hAnsi="Arial" w:cs="Arial"/>
          <w:b/>
          <w:sz w:val="20"/>
          <w:szCs w:val="20"/>
          <w:lang w:eastAsia="ru-RU"/>
        </w:rPr>
      </w:pPr>
      <w:r w:rsidRPr="00DF26D1">
        <w:rPr>
          <w:rFonts w:ascii="Arial" w:eastAsia="Times New Roman" w:hAnsi="Arial" w:cs="Arial"/>
          <w:sz w:val="20"/>
          <w:szCs w:val="20"/>
          <w:lang w:eastAsia="ru-RU"/>
        </w:rPr>
        <w:t>на ______ листах</w:t>
      </w:r>
    </w:p>
    <w:p w:rsidR="00DF26D1" w:rsidRPr="00DF26D1" w:rsidRDefault="00DF26D1" w:rsidP="00DF26D1">
      <w:pPr>
        <w:spacing w:after="0" w:line="240" w:lineRule="auto"/>
        <w:jc w:val="center"/>
        <w:rPr>
          <w:rFonts w:ascii="Arial" w:eastAsia="Times New Roman" w:hAnsi="Arial" w:cs="Arial"/>
          <w:b/>
          <w:sz w:val="20"/>
          <w:szCs w:val="20"/>
          <w:lang w:eastAsia="ru-RU"/>
        </w:rPr>
      </w:pPr>
    </w:p>
    <w:p w:rsidR="00DF26D1" w:rsidRPr="00DF26D1" w:rsidRDefault="00DF26D1" w:rsidP="00DF26D1">
      <w:pPr>
        <w:spacing w:after="0" w:line="240" w:lineRule="auto"/>
        <w:jc w:val="center"/>
        <w:rPr>
          <w:rFonts w:ascii="Arial" w:eastAsia="Times New Roman" w:hAnsi="Arial" w:cs="Arial"/>
          <w:b/>
          <w:sz w:val="20"/>
          <w:szCs w:val="20"/>
          <w:lang w:eastAsia="ru-RU"/>
        </w:rPr>
      </w:pPr>
      <w:r w:rsidRPr="00DF26D1">
        <w:rPr>
          <w:rFonts w:ascii="Arial" w:eastAsia="Times New Roman" w:hAnsi="Arial" w:cs="Arial"/>
          <w:b/>
          <w:sz w:val="20"/>
          <w:szCs w:val="20"/>
          <w:lang w:eastAsia="ru-RU"/>
        </w:rPr>
        <w:t>Сводная смета</w:t>
      </w:r>
    </w:p>
    <w:p w:rsidR="00DF26D1" w:rsidRPr="00DF26D1" w:rsidRDefault="00DF26D1" w:rsidP="00DF26D1">
      <w:pPr>
        <w:tabs>
          <w:tab w:val="left" w:pos="709"/>
        </w:tabs>
        <w:spacing w:after="0"/>
        <w:contextualSpacing/>
        <w:jc w:val="both"/>
        <w:outlineLvl w:val="2"/>
        <w:rPr>
          <w:rFonts w:ascii="Arial" w:eastAsia="Times New Roman" w:hAnsi="Arial" w:cs="Arial"/>
          <w:sz w:val="20"/>
          <w:szCs w:val="20"/>
          <w:lang w:eastAsia="ru-RU"/>
        </w:rPr>
      </w:pPr>
    </w:p>
    <w:p w:rsidR="00DF26D1" w:rsidRPr="00DF26D1" w:rsidRDefault="00DF26D1" w:rsidP="00DF26D1">
      <w:pPr>
        <w:keepNext/>
        <w:keepLines/>
        <w:spacing w:after="0"/>
        <w:contextualSpacing/>
        <w:jc w:val="both"/>
        <w:rPr>
          <w:rFonts w:ascii="Arial" w:eastAsia="Times New Roman" w:hAnsi="Arial" w:cs="Arial"/>
          <w:bCs/>
          <w:sz w:val="20"/>
          <w:szCs w:val="20"/>
          <w:u w:val="single"/>
          <w:lang w:eastAsia="ru-RU"/>
        </w:rPr>
      </w:pPr>
      <w:r w:rsidRPr="00DF26D1">
        <w:rPr>
          <w:rFonts w:ascii="Arial" w:eastAsia="Times New Roman" w:hAnsi="Arial" w:cs="Arial"/>
          <w:sz w:val="20"/>
          <w:szCs w:val="20"/>
          <w:lang w:eastAsia="ru-RU"/>
        </w:rPr>
        <w:t xml:space="preserve">Наименование организации Подрядчика – </w:t>
      </w:r>
      <w:r w:rsidRPr="00DF26D1">
        <w:rPr>
          <w:rFonts w:ascii="Arial" w:eastAsia="Times New Roman" w:hAnsi="Arial" w:cs="Arial"/>
          <w:bCs/>
          <w:sz w:val="20"/>
          <w:szCs w:val="20"/>
          <w:u w:val="single"/>
          <w:lang w:eastAsia="ru-RU"/>
        </w:rPr>
        <w:t>Общество с ограниченной ответственностью «ОТКРЫТИЕ»</w:t>
      </w:r>
    </w:p>
    <w:p w:rsidR="00DF26D1" w:rsidRPr="00DF26D1" w:rsidRDefault="00DF26D1" w:rsidP="00DF26D1">
      <w:pPr>
        <w:tabs>
          <w:tab w:val="left" w:pos="709"/>
        </w:tabs>
        <w:spacing w:after="0"/>
        <w:contextualSpacing/>
        <w:jc w:val="both"/>
        <w:outlineLvl w:val="2"/>
        <w:rPr>
          <w:rFonts w:ascii="Arial" w:eastAsia="Times New Roman" w:hAnsi="Arial" w:cs="Arial"/>
          <w:sz w:val="20"/>
          <w:szCs w:val="20"/>
          <w:lang w:eastAsia="ru-RU"/>
        </w:rPr>
      </w:pPr>
    </w:p>
    <w:p w:rsidR="00DF26D1" w:rsidRPr="00DF26D1" w:rsidRDefault="00DF26D1" w:rsidP="00DF26D1">
      <w:pPr>
        <w:spacing w:after="0" w:line="240" w:lineRule="auto"/>
        <w:jc w:val="both"/>
        <w:rPr>
          <w:rFonts w:ascii="Arial" w:eastAsia="Times New Roman" w:hAnsi="Arial" w:cs="Arial"/>
          <w:sz w:val="20"/>
          <w:szCs w:val="20"/>
          <w:u w:val="single"/>
          <w:lang w:eastAsia="ru-RU"/>
        </w:rPr>
      </w:pPr>
      <w:r w:rsidRPr="00DF26D1">
        <w:rPr>
          <w:rFonts w:ascii="Arial" w:eastAsia="Times New Roman" w:hAnsi="Arial" w:cs="Arial"/>
          <w:sz w:val="20"/>
          <w:szCs w:val="20"/>
          <w:lang w:eastAsia="ru-RU"/>
        </w:rPr>
        <w:t xml:space="preserve">Наименование организации Заказчика: </w:t>
      </w:r>
      <w:r w:rsidRPr="00DF26D1">
        <w:rPr>
          <w:rFonts w:ascii="Arial" w:eastAsia="Times New Roman" w:hAnsi="Arial" w:cs="Arial"/>
          <w:bCs/>
          <w:sz w:val="20"/>
          <w:szCs w:val="20"/>
          <w:u w:val="single"/>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DF26D1" w:rsidRPr="00DF26D1" w:rsidRDefault="00DF26D1" w:rsidP="00DF26D1">
      <w:pPr>
        <w:spacing w:after="0" w:line="240" w:lineRule="auto"/>
        <w:jc w:val="both"/>
        <w:rPr>
          <w:rFonts w:ascii="Arial" w:eastAsia="Times New Roman" w:hAnsi="Arial" w:cs="Arial"/>
          <w:sz w:val="20"/>
          <w:szCs w:val="20"/>
          <w:u w:val="single"/>
          <w:lang w:eastAsia="ru-RU"/>
        </w:rPr>
      </w:pPr>
    </w:p>
    <w:tbl>
      <w:tblPr>
        <w:tblW w:w="9923" w:type="dxa"/>
        <w:tblInd w:w="75" w:type="dxa"/>
        <w:tblLayout w:type="fixed"/>
        <w:tblCellMar>
          <w:left w:w="75" w:type="dxa"/>
          <w:right w:w="75" w:type="dxa"/>
        </w:tblCellMar>
        <w:tblLook w:val="00A0" w:firstRow="1" w:lastRow="0" w:firstColumn="1" w:lastColumn="0" w:noHBand="0" w:noVBand="0"/>
      </w:tblPr>
      <w:tblGrid>
        <w:gridCol w:w="567"/>
        <w:gridCol w:w="3273"/>
        <w:gridCol w:w="1560"/>
        <w:gridCol w:w="1546"/>
        <w:gridCol w:w="1334"/>
        <w:gridCol w:w="1643"/>
      </w:tblGrid>
      <w:tr w:rsidR="00DF26D1" w:rsidRPr="00DF26D1" w:rsidTr="00DF26D1">
        <w:trPr>
          <w:trHeight w:val="360"/>
        </w:trPr>
        <w:tc>
          <w:tcPr>
            <w:tcW w:w="567" w:type="dxa"/>
            <w:vMerge w:val="restart"/>
            <w:tcBorders>
              <w:top w:val="single" w:sz="4" w:space="0" w:color="auto"/>
              <w:left w:val="single" w:sz="4" w:space="0" w:color="auto"/>
              <w:bottom w:val="single" w:sz="4" w:space="0" w:color="auto"/>
              <w:right w:val="single" w:sz="4" w:space="0" w:color="auto"/>
            </w:tcBorders>
          </w:tcPr>
          <w:p w:rsidR="00DF26D1" w:rsidRPr="00DF26D1" w:rsidRDefault="00DF26D1" w:rsidP="00DF26D1">
            <w:pPr>
              <w:autoSpaceDE w:val="0"/>
              <w:autoSpaceDN w:val="0"/>
              <w:adjustRightInd w:val="0"/>
              <w:spacing w:after="0"/>
              <w:jc w:val="center"/>
              <w:rPr>
                <w:rFonts w:ascii="Arial" w:eastAsia="Times New Roman" w:hAnsi="Arial" w:cs="Arial"/>
                <w:sz w:val="20"/>
                <w:szCs w:val="20"/>
              </w:rPr>
            </w:pPr>
            <w:r w:rsidRPr="00DF26D1">
              <w:rPr>
                <w:rFonts w:ascii="Arial" w:eastAsia="Times New Roman" w:hAnsi="Arial" w:cs="Arial"/>
                <w:sz w:val="20"/>
                <w:szCs w:val="20"/>
              </w:rPr>
              <w:t xml:space="preserve">N  </w:t>
            </w:r>
            <w:r w:rsidRPr="00DF26D1">
              <w:rPr>
                <w:rFonts w:ascii="Arial" w:eastAsia="Times New Roman" w:hAnsi="Arial" w:cs="Arial"/>
                <w:sz w:val="20"/>
                <w:szCs w:val="20"/>
              </w:rPr>
              <w:br/>
            </w:r>
            <w:proofErr w:type="spellStart"/>
            <w:r w:rsidRPr="00DF26D1">
              <w:rPr>
                <w:rFonts w:ascii="Arial" w:eastAsia="Times New Roman" w:hAnsi="Arial" w:cs="Arial"/>
                <w:sz w:val="20"/>
                <w:szCs w:val="20"/>
              </w:rPr>
              <w:t>п.п</w:t>
            </w:r>
            <w:proofErr w:type="spellEnd"/>
            <w:r w:rsidRPr="00DF26D1">
              <w:rPr>
                <w:rFonts w:ascii="Arial" w:eastAsia="Times New Roman" w:hAnsi="Arial" w:cs="Arial"/>
                <w:sz w:val="20"/>
                <w:szCs w:val="20"/>
              </w:rPr>
              <w:t>.</w:t>
            </w:r>
          </w:p>
        </w:tc>
        <w:tc>
          <w:tcPr>
            <w:tcW w:w="3273" w:type="dxa"/>
            <w:vMerge w:val="restart"/>
            <w:tcBorders>
              <w:top w:val="single" w:sz="4" w:space="0" w:color="auto"/>
              <w:left w:val="single" w:sz="4" w:space="0" w:color="auto"/>
              <w:bottom w:val="single" w:sz="4" w:space="0" w:color="auto"/>
              <w:right w:val="single" w:sz="4" w:space="0" w:color="auto"/>
            </w:tcBorders>
            <w:vAlign w:val="center"/>
          </w:tcPr>
          <w:p w:rsidR="00DF26D1" w:rsidRPr="00DF26D1" w:rsidRDefault="00DF26D1" w:rsidP="00DF26D1">
            <w:pPr>
              <w:autoSpaceDE w:val="0"/>
              <w:autoSpaceDN w:val="0"/>
              <w:adjustRightInd w:val="0"/>
              <w:spacing w:after="0"/>
              <w:jc w:val="center"/>
              <w:rPr>
                <w:rFonts w:ascii="Arial" w:eastAsia="Times New Roman" w:hAnsi="Arial" w:cs="Arial"/>
                <w:sz w:val="20"/>
                <w:szCs w:val="20"/>
              </w:rPr>
            </w:pPr>
            <w:r w:rsidRPr="00DF26D1">
              <w:rPr>
                <w:rFonts w:ascii="Arial" w:eastAsia="Times New Roman" w:hAnsi="Arial" w:cs="Arial"/>
                <w:sz w:val="20"/>
                <w:szCs w:val="20"/>
              </w:rPr>
              <w:t xml:space="preserve">Перечень  </w:t>
            </w:r>
            <w:r w:rsidRPr="00DF26D1">
              <w:rPr>
                <w:rFonts w:ascii="Arial" w:eastAsia="Times New Roman" w:hAnsi="Arial" w:cs="Arial"/>
                <w:sz w:val="20"/>
                <w:szCs w:val="20"/>
              </w:rPr>
              <w:br/>
              <w:t>выполняемых</w:t>
            </w:r>
            <w:r w:rsidRPr="00DF26D1">
              <w:rPr>
                <w:rFonts w:ascii="Arial" w:eastAsia="Times New Roman" w:hAnsi="Arial" w:cs="Arial"/>
                <w:sz w:val="20"/>
                <w:szCs w:val="20"/>
              </w:rPr>
              <w:br/>
              <w:t>работ</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DF26D1" w:rsidRPr="00DF26D1" w:rsidRDefault="00DF26D1" w:rsidP="00DF26D1">
            <w:pPr>
              <w:autoSpaceDE w:val="0"/>
              <w:autoSpaceDN w:val="0"/>
              <w:adjustRightInd w:val="0"/>
              <w:spacing w:after="0"/>
              <w:jc w:val="center"/>
              <w:rPr>
                <w:rFonts w:ascii="Arial" w:eastAsia="Times New Roman" w:hAnsi="Arial" w:cs="Arial"/>
                <w:sz w:val="20"/>
                <w:szCs w:val="20"/>
              </w:rPr>
            </w:pPr>
            <w:r w:rsidRPr="00DF26D1">
              <w:rPr>
                <w:rFonts w:ascii="Arial" w:eastAsia="Times New Roman" w:hAnsi="Arial" w:cs="Arial"/>
                <w:sz w:val="20"/>
                <w:szCs w:val="20"/>
              </w:rPr>
              <w:t xml:space="preserve">Ссылка </w:t>
            </w:r>
            <w:proofErr w:type="gramStart"/>
            <w:r w:rsidRPr="00DF26D1">
              <w:rPr>
                <w:rFonts w:ascii="Arial" w:eastAsia="Times New Roman" w:hAnsi="Arial" w:cs="Arial"/>
                <w:sz w:val="20"/>
                <w:szCs w:val="20"/>
              </w:rPr>
              <w:t>на</w:t>
            </w:r>
            <w:proofErr w:type="gramEnd"/>
            <w:r w:rsidRPr="00DF26D1">
              <w:rPr>
                <w:rFonts w:ascii="Arial" w:eastAsia="Times New Roman" w:hAnsi="Arial" w:cs="Arial"/>
                <w:sz w:val="20"/>
                <w:szCs w:val="20"/>
              </w:rPr>
              <w:t xml:space="preserve"> №  </w:t>
            </w:r>
            <w:r w:rsidRPr="00DF26D1">
              <w:rPr>
                <w:rFonts w:ascii="Arial" w:eastAsia="Times New Roman" w:hAnsi="Arial" w:cs="Arial"/>
                <w:sz w:val="20"/>
                <w:szCs w:val="20"/>
              </w:rPr>
              <w:br/>
              <w:t>смет по формам</w:t>
            </w:r>
            <w:r w:rsidRPr="00DF26D1">
              <w:rPr>
                <w:rFonts w:ascii="Arial" w:eastAsia="Times New Roman" w:hAnsi="Arial" w:cs="Arial"/>
                <w:sz w:val="20"/>
                <w:szCs w:val="20"/>
              </w:rPr>
              <w:br/>
              <w:t>№ 2п и 3п</w:t>
            </w:r>
          </w:p>
        </w:tc>
        <w:tc>
          <w:tcPr>
            <w:tcW w:w="4523" w:type="dxa"/>
            <w:gridSpan w:val="3"/>
            <w:tcBorders>
              <w:top w:val="single" w:sz="4" w:space="0" w:color="auto"/>
              <w:left w:val="single" w:sz="4" w:space="0" w:color="auto"/>
              <w:bottom w:val="single" w:sz="4" w:space="0" w:color="auto"/>
              <w:right w:val="single" w:sz="4" w:space="0" w:color="auto"/>
            </w:tcBorders>
            <w:vAlign w:val="center"/>
          </w:tcPr>
          <w:p w:rsidR="00DF26D1" w:rsidRPr="00DF26D1" w:rsidRDefault="00DF26D1" w:rsidP="00DF26D1">
            <w:pPr>
              <w:autoSpaceDE w:val="0"/>
              <w:autoSpaceDN w:val="0"/>
              <w:adjustRightInd w:val="0"/>
              <w:spacing w:after="0"/>
              <w:jc w:val="center"/>
              <w:rPr>
                <w:rFonts w:ascii="Arial" w:eastAsia="Times New Roman" w:hAnsi="Arial" w:cs="Arial"/>
                <w:sz w:val="20"/>
                <w:szCs w:val="20"/>
              </w:rPr>
            </w:pPr>
            <w:r w:rsidRPr="00DF26D1">
              <w:rPr>
                <w:rFonts w:ascii="Arial" w:eastAsia="Times New Roman" w:hAnsi="Arial" w:cs="Arial"/>
                <w:sz w:val="20"/>
                <w:szCs w:val="20"/>
              </w:rPr>
              <w:t>Стоимость работ</w:t>
            </w:r>
          </w:p>
        </w:tc>
      </w:tr>
      <w:tr w:rsidR="00DF26D1" w:rsidRPr="00DF26D1" w:rsidTr="00DF26D1">
        <w:trPr>
          <w:trHeight w:val="360"/>
        </w:trPr>
        <w:tc>
          <w:tcPr>
            <w:tcW w:w="567" w:type="dxa"/>
            <w:vMerge/>
            <w:tcBorders>
              <w:top w:val="single" w:sz="4" w:space="0" w:color="auto"/>
              <w:left w:val="single" w:sz="4" w:space="0" w:color="auto"/>
              <w:bottom w:val="single" w:sz="4" w:space="0" w:color="auto"/>
              <w:right w:val="single" w:sz="4" w:space="0" w:color="auto"/>
            </w:tcBorders>
            <w:vAlign w:val="center"/>
          </w:tcPr>
          <w:p w:rsidR="00DF26D1" w:rsidRPr="00DF26D1" w:rsidRDefault="00DF26D1" w:rsidP="00DF26D1">
            <w:pPr>
              <w:spacing w:after="0" w:line="240" w:lineRule="auto"/>
              <w:rPr>
                <w:rFonts w:ascii="Arial" w:eastAsia="Times New Roman" w:hAnsi="Arial" w:cs="Arial"/>
                <w:sz w:val="20"/>
                <w:szCs w:val="20"/>
              </w:rPr>
            </w:pPr>
          </w:p>
        </w:tc>
        <w:tc>
          <w:tcPr>
            <w:tcW w:w="3273" w:type="dxa"/>
            <w:vMerge/>
            <w:tcBorders>
              <w:top w:val="single" w:sz="4" w:space="0" w:color="auto"/>
              <w:left w:val="single" w:sz="4" w:space="0" w:color="auto"/>
              <w:bottom w:val="single" w:sz="4" w:space="0" w:color="auto"/>
              <w:right w:val="single" w:sz="4" w:space="0" w:color="auto"/>
            </w:tcBorders>
            <w:vAlign w:val="center"/>
          </w:tcPr>
          <w:p w:rsidR="00DF26D1" w:rsidRPr="00DF26D1" w:rsidRDefault="00DF26D1" w:rsidP="00DF26D1">
            <w:pPr>
              <w:spacing w:after="0" w:line="240" w:lineRule="auto"/>
              <w:jc w:val="center"/>
              <w:rPr>
                <w:rFonts w:ascii="Arial" w:eastAsia="Times New Roman" w:hAnsi="Arial" w:cs="Arial"/>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DF26D1" w:rsidRPr="00DF26D1" w:rsidRDefault="00DF26D1" w:rsidP="00DF26D1">
            <w:pPr>
              <w:spacing w:after="0" w:line="240" w:lineRule="auto"/>
              <w:jc w:val="center"/>
              <w:rPr>
                <w:rFonts w:ascii="Arial" w:eastAsia="Times New Roman" w:hAnsi="Arial" w:cs="Arial"/>
                <w:sz w:val="20"/>
                <w:szCs w:val="20"/>
              </w:rPr>
            </w:pPr>
          </w:p>
        </w:tc>
        <w:tc>
          <w:tcPr>
            <w:tcW w:w="1546" w:type="dxa"/>
            <w:tcBorders>
              <w:top w:val="nil"/>
              <w:left w:val="single" w:sz="4" w:space="0" w:color="auto"/>
              <w:bottom w:val="single" w:sz="4" w:space="0" w:color="auto"/>
              <w:right w:val="single" w:sz="4" w:space="0" w:color="auto"/>
            </w:tcBorders>
            <w:vAlign w:val="center"/>
          </w:tcPr>
          <w:p w:rsidR="00DF26D1" w:rsidRPr="00DF26D1" w:rsidRDefault="00DF26D1" w:rsidP="00DF26D1">
            <w:pPr>
              <w:autoSpaceDE w:val="0"/>
              <w:autoSpaceDN w:val="0"/>
              <w:adjustRightInd w:val="0"/>
              <w:spacing w:after="0"/>
              <w:jc w:val="center"/>
              <w:rPr>
                <w:rFonts w:ascii="Arial" w:eastAsia="Times New Roman" w:hAnsi="Arial" w:cs="Arial"/>
                <w:sz w:val="20"/>
                <w:szCs w:val="20"/>
              </w:rPr>
            </w:pPr>
            <w:r w:rsidRPr="00DF26D1">
              <w:rPr>
                <w:rFonts w:ascii="Arial" w:eastAsia="Times New Roman" w:hAnsi="Arial" w:cs="Arial"/>
                <w:sz w:val="20"/>
                <w:szCs w:val="20"/>
              </w:rPr>
              <w:t>изыск</w:t>
            </w:r>
            <w:proofErr w:type="gramStart"/>
            <w:r w:rsidRPr="00DF26D1">
              <w:rPr>
                <w:rFonts w:ascii="Arial" w:eastAsia="Times New Roman" w:hAnsi="Arial" w:cs="Arial"/>
                <w:sz w:val="20"/>
                <w:szCs w:val="20"/>
              </w:rPr>
              <w:t>а-</w:t>
            </w:r>
            <w:proofErr w:type="gramEnd"/>
            <w:r w:rsidRPr="00DF26D1">
              <w:rPr>
                <w:rFonts w:ascii="Arial" w:eastAsia="Times New Roman" w:hAnsi="Arial" w:cs="Arial"/>
                <w:sz w:val="20"/>
                <w:szCs w:val="20"/>
              </w:rPr>
              <w:br/>
            </w:r>
            <w:proofErr w:type="spellStart"/>
            <w:r w:rsidRPr="00DF26D1">
              <w:rPr>
                <w:rFonts w:ascii="Arial" w:eastAsia="Times New Roman" w:hAnsi="Arial" w:cs="Arial"/>
                <w:sz w:val="20"/>
                <w:szCs w:val="20"/>
              </w:rPr>
              <w:t>тельских</w:t>
            </w:r>
            <w:proofErr w:type="spellEnd"/>
          </w:p>
        </w:tc>
        <w:tc>
          <w:tcPr>
            <w:tcW w:w="1334" w:type="dxa"/>
            <w:tcBorders>
              <w:top w:val="nil"/>
              <w:left w:val="single" w:sz="4" w:space="0" w:color="auto"/>
              <w:bottom w:val="single" w:sz="4" w:space="0" w:color="auto"/>
              <w:right w:val="single" w:sz="4" w:space="0" w:color="auto"/>
            </w:tcBorders>
            <w:vAlign w:val="center"/>
          </w:tcPr>
          <w:p w:rsidR="00DF26D1" w:rsidRPr="00DF26D1" w:rsidRDefault="00DF26D1" w:rsidP="00DF26D1">
            <w:pPr>
              <w:autoSpaceDE w:val="0"/>
              <w:autoSpaceDN w:val="0"/>
              <w:adjustRightInd w:val="0"/>
              <w:spacing w:after="0"/>
              <w:jc w:val="center"/>
              <w:rPr>
                <w:rFonts w:ascii="Arial" w:eastAsia="Times New Roman" w:hAnsi="Arial" w:cs="Arial"/>
                <w:sz w:val="20"/>
                <w:szCs w:val="20"/>
              </w:rPr>
            </w:pPr>
            <w:r w:rsidRPr="00DF26D1">
              <w:rPr>
                <w:rFonts w:ascii="Arial" w:eastAsia="Times New Roman" w:hAnsi="Arial" w:cs="Arial"/>
                <w:sz w:val="20"/>
                <w:szCs w:val="20"/>
              </w:rPr>
              <w:t>проектных</w:t>
            </w:r>
          </w:p>
        </w:tc>
        <w:tc>
          <w:tcPr>
            <w:tcW w:w="1643" w:type="dxa"/>
            <w:tcBorders>
              <w:top w:val="nil"/>
              <w:left w:val="single" w:sz="4" w:space="0" w:color="auto"/>
              <w:bottom w:val="single" w:sz="4" w:space="0" w:color="auto"/>
              <w:right w:val="single" w:sz="4" w:space="0" w:color="auto"/>
            </w:tcBorders>
            <w:vAlign w:val="center"/>
          </w:tcPr>
          <w:p w:rsidR="00DF26D1" w:rsidRPr="00DF26D1" w:rsidRDefault="00DF26D1" w:rsidP="00DF26D1">
            <w:pPr>
              <w:autoSpaceDE w:val="0"/>
              <w:autoSpaceDN w:val="0"/>
              <w:adjustRightInd w:val="0"/>
              <w:spacing w:after="0"/>
              <w:jc w:val="center"/>
              <w:rPr>
                <w:rFonts w:ascii="Arial" w:eastAsia="Times New Roman" w:hAnsi="Arial" w:cs="Arial"/>
                <w:sz w:val="20"/>
                <w:szCs w:val="20"/>
              </w:rPr>
            </w:pPr>
            <w:r w:rsidRPr="00DF26D1">
              <w:rPr>
                <w:rFonts w:ascii="Arial" w:eastAsia="Times New Roman" w:hAnsi="Arial" w:cs="Arial"/>
                <w:sz w:val="20"/>
                <w:szCs w:val="20"/>
              </w:rPr>
              <w:t>всего</w:t>
            </w:r>
          </w:p>
        </w:tc>
      </w:tr>
      <w:tr w:rsidR="00DF26D1" w:rsidRPr="00DF26D1" w:rsidTr="00DF26D1">
        <w:tc>
          <w:tcPr>
            <w:tcW w:w="567" w:type="dxa"/>
            <w:tcBorders>
              <w:top w:val="nil"/>
              <w:left w:val="single" w:sz="4" w:space="0" w:color="auto"/>
              <w:bottom w:val="single" w:sz="4" w:space="0" w:color="auto"/>
              <w:right w:val="single" w:sz="4" w:space="0" w:color="auto"/>
            </w:tcBorders>
            <w:vAlign w:val="center"/>
          </w:tcPr>
          <w:p w:rsidR="00DF26D1" w:rsidRPr="00DF26D1" w:rsidRDefault="00DF26D1" w:rsidP="00DF26D1">
            <w:pPr>
              <w:autoSpaceDE w:val="0"/>
              <w:autoSpaceDN w:val="0"/>
              <w:adjustRightInd w:val="0"/>
              <w:spacing w:after="0"/>
              <w:rPr>
                <w:rFonts w:ascii="Arial" w:eastAsia="Times New Roman" w:hAnsi="Arial" w:cs="Arial"/>
                <w:sz w:val="20"/>
                <w:szCs w:val="20"/>
              </w:rPr>
            </w:pPr>
            <w:r w:rsidRPr="00DF26D1">
              <w:rPr>
                <w:rFonts w:ascii="Arial" w:eastAsia="Times New Roman" w:hAnsi="Arial" w:cs="Arial"/>
                <w:sz w:val="20"/>
                <w:szCs w:val="20"/>
              </w:rPr>
              <w:t>1</w:t>
            </w:r>
          </w:p>
        </w:tc>
        <w:tc>
          <w:tcPr>
            <w:tcW w:w="3273" w:type="dxa"/>
            <w:tcBorders>
              <w:top w:val="nil"/>
              <w:left w:val="single" w:sz="4" w:space="0" w:color="auto"/>
              <w:bottom w:val="single" w:sz="4" w:space="0" w:color="auto"/>
              <w:right w:val="single" w:sz="4" w:space="0" w:color="auto"/>
            </w:tcBorders>
            <w:vAlign w:val="center"/>
          </w:tcPr>
          <w:p w:rsidR="00DF26D1" w:rsidRPr="00DF26D1" w:rsidRDefault="00DF26D1" w:rsidP="00DF26D1">
            <w:pPr>
              <w:spacing w:after="0" w:line="240" w:lineRule="auto"/>
              <w:rPr>
                <w:rFonts w:ascii="Arial" w:eastAsia="Times New Roman" w:hAnsi="Arial" w:cs="Arial"/>
                <w:sz w:val="20"/>
                <w:szCs w:val="20"/>
                <w:lang w:eastAsia="ru-RU"/>
              </w:rPr>
            </w:pPr>
            <w:r w:rsidRPr="00DF26D1">
              <w:rPr>
                <w:rFonts w:ascii="Arial" w:eastAsia="Times New Roman" w:hAnsi="Arial" w:cs="Arial"/>
                <w:sz w:val="20"/>
                <w:szCs w:val="20"/>
                <w:lang w:eastAsia="ru-RU"/>
              </w:rPr>
              <w:t>Инженерно-геофизические изыскания. 1 этап</w:t>
            </w:r>
          </w:p>
        </w:tc>
        <w:tc>
          <w:tcPr>
            <w:tcW w:w="1560" w:type="dxa"/>
            <w:tcBorders>
              <w:top w:val="nil"/>
              <w:left w:val="single" w:sz="4" w:space="0" w:color="auto"/>
              <w:bottom w:val="single" w:sz="4" w:space="0" w:color="auto"/>
              <w:right w:val="single" w:sz="4" w:space="0" w:color="auto"/>
            </w:tcBorders>
            <w:vAlign w:val="center"/>
          </w:tcPr>
          <w:p w:rsidR="00DF26D1" w:rsidRPr="00DF26D1" w:rsidRDefault="00DF26D1" w:rsidP="00DF26D1">
            <w:pPr>
              <w:autoSpaceDE w:val="0"/>
              <w:autoSpaceDN w:val="0"/>
              <w:adjustRightInd w:val="0"/>
              <w:spacing w:after="0"/>
              <w:jc w:val="center"/>
              <w:rPr>
                <w:rFonts w:ascii="Arial" w:eastAsia="Times New Roman" w:hAnsi="Arial" w:cs="Arial"/>
                <w:sz w:val="20"/>
                <w:szCs w:val="20"/>
              </w:rPr>
            </w:pPr>
            <w:r w:rsidRPr="00DF26D1">
              <w:rPr>
                <w:rFonts w:ascii="Arial" w:eastAsia="Times New Roman" w:hAnsi="Arial" w:cs="Arial"/>
                <w:sz w:val="20"/>
                <w:szCs w:val="20"/>
              </w:rPr>
              <w:t>смета № 0095. 1 этап</w:t>
            </w:r>
          </w:p>
        </w:tc>
        <w:tc>
          <w:tcPr>
            <w:tcW w:w="1546" w:type="dxa"/>
            <w:tcBorders>
              <w:top w:val="nil"/>
              <w:left w:val="single" w:sz="4" w:space="0" w:color="auto"/>
              <w:bottom w:val="single" w:sz="4" w:space="0" w:color="auto"/>
              <w:right w:val="single" w:sz="4" w:space="0" w:color="auto"/>
            </w:tcBorders>
            <w:vAlign w:val="center"/>
          </w:tcPr>
          <w:p w:rsidR="00DF26D1" w:rsidRPr="00DF26D1" w:rsidRDefault="00DF26D1" w:rsidP="00DF26D1">
            <w:pPr>
              <w:spacing w:after="0" w:line="240"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612 450,42</w:t>
            </w:r>
          </w:p>
        </w:tc>
        <w:tc>
          <w:tcPr>
            <w:tcW w:w="1334" w:type="dxa"/>
            <w:tcBorders>
              <w:top w:val="nil"/>
              <w:left w:val="single" w:sz="4" w:space="0" w:color="auto"/>
              <w:bottom w:val="single" w:sz="4" w:space="0" w:color="auto"/>
              <w:right w:val="single" w:sz="4" w:space="0" w:color="auto"/>
            </w:tcBorders>
            <w:vAlign w:val="center"/>
          </w:tcPr>
          <w:p w:rsidR="00DF26D1" w:rsidRPr="00DF26D1" w:rsidRDefault="00DF26D1" w:rsidP="00DF26D1">
            <w:pPr>
              <w:autoSpaceDE w:val="0"/>
              <w:autoSpaceDN w:val="0"/>
              <w:adjustRightInd w:val="0"/>
              <w:spacing w:after="0"/>
              <w:jc w:val="center"/>
              <w:rPr>
                <w:rFonts w:ascii="Arial" w:eastAsia="Times New Roman" w:hAnsi="Arial" w:cs="Arial"/>
                <w:sz w:val="20"/>
                <w:szCs w:val="20"/>
              </w:rPr>
            </w:pPr>
            <w:r w:rsidRPr="00DF26D1">
              <w:rPr>
                <w:rFonts w:ascii="Arial" w:eastAsia="Times New Roman" w:hAnsi="Arial" w:cs="Arial"/>
                <w:sz w:val="20"/>
                <w:szCs w:val="20"/>
              </w:rPr>
              <w:t>-</w:t>
            </w:r>
          </w:p>
        </w:tc>
        <w:tc>
          <w:tcPr>
            <w:tcW w:w="1643" w:type="dxa"/>
            <w:tcBorders>
              <w:top w:val="nil"/>
              <w:left w:val="single" w:sz="4" w:space="0" w:color="auto"/>
              <w:bottom w:val="single" w:sz="4" w:space="0" w:color="auto"/>
              <w:right w:val="single" w:sz="4" w:space="0" w:color="auto"/>
            </w:tcBorders>
            <w:vAlign w:val="center"/>
          </w:tcPr>
          <w:p w:rsidR="00DF26D1" w:rsidRPr="00DF26D1" w:rsidRDefault="00DF26D1" w:rsidP="00DF26D1">
            <w:pPr>
              <w:spacing w:after="0" w:line="240"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612 450,42</w:t>
            </w:r>
          </w:p>
        </w:tc>
      </w:tr>
      <w:tr w:rsidR="00DF26D1" w:rsidRPr="00DF26D1" w:rsidTr="00DF26D1">
        <w:tc>
          <w:tcPr>
            <w:tcW w:w="567" w:type="dxa"/>
            <w:tcBorders>
              <w:top w:val="nil"/>
              <w:left w:val="single" w:sz="4" w:space="0" w:color="auto"/>
              <w:bottom w:val="single" w:sz="4" w:space="0" w:color="auto"/>
              <w:right w:val="single" w:sz="4" w:space="0" w:color="auto"/>
            </w:tcBorders>
            <w:vAlign w:val="center"/>
          </w:tcPr>
          <w:p w:rsidR="00DF26D1" w:rsidRPr="00DF26D1" w:rsidRDefault="00DF26D1" w:rsidP="00DF26D1">
            <w:pPr>
              <w:autoSpaceDE w:val="0"/>
              <w:autoSpaceDN w:val="0"/>
              <w:adjustRightInd w:val="0"/>
              <w:spacing w:after="0"/>
              <w:rPr>
                <w:rFonts w:ascii="Arial" w:eastAsia="Times New Roman" w:hAnsi="Arial" w:cs="Arial"/>
                <w:sz w:val="20"/>
                <w:szCs w:val="20"/>
              </w:rPr>
            </w:pPr>
            <w:r w:rsidRPr="00DF26D1">
              <w:rPr>
                <w:rFonts w:ascii="Arial" w:eastAsia="Times New Roman" w:hAnsi="Arial" w:cs="Arial"/>
                <w:sz w:val="20"/>
                <w:szCs w:val="20"/>
              </w:rPr>
              <w:t>2</w:t>
            </w:r>
          </w:p>
        </w:tc>
        <w:tc>
          <w:tcPr>
            <w:tcW w:w="3273" w:type="dxa"/>
            <w:tcBorders>
              <w:top w:val="nil"/>
              <w:left w:val="single" w:sz="4" w:space="0" w:color="auto"/>
              <w:bottom w:val="single" w:sz="4" w:space="0" w:color="auto"/>
              <w:right w:val="single" w:sz="4" w:space="0" w:color="auto"/>
            </w:tcBorders>
            <w:vAlign w:val="center"/>
          </w:tcPr>
          <w:p w:rsidR="00DF26D1" w:rsidRPr="00DF26D1" w:rsidRDefault="00DF26D1" w:rsidP="00DF26D1">
            <w:pPr>
              <w:spacing w:after="0" w:line="240" w:lineRule="auto"/>
              <w:rPr>
                <w:rFonts w:ascii="Arial" w:eastAsia="Times New Roman" w:hAnsi="Arial" w:cs="Arial"/>
                <w:sz w:val="20"/>
                <w:szCs w:val="20"/>
                <w:lang w:eastAsia="ru-RU"/>
              </w:rPr>
            </w:pPr>
            <w:r w:rsidRPr="00DF26D1">
              <w:rPr>
                <w:rFonts w:ascii="Arial" w:eastAsia="Times New Roman" w:hAnsi="Arial" w:cs="Arial"/>
                <w:sz w:val="20"/>
                <w:szCs w:val="20"/>
                <w:lang w:eastAsia="ru-RU"/>
              </w:rPr>
              <w:t>Инженерно-геофизические изыскания. 2 этап</w:t>
            </w:r>
          </w:p>
        </w:tc>
        <w:tc>
          <w:tcPr>
            <w:tcW w:w="1560" w:type="dxa"/>
            <w:tcBorders>
              <w:top w:val="nil"/>
              <w:left w:val="single" w:sz="4" w:space="0" w:color="auto"/>
              <w:bottom w:val="single" w:sz="4" w:space="0" w:color="auto"/>
              <w:right w:val="single" w:sz="4" w:space="0" w:color="auto"/>
            </w:tcBorders>
            <w:vAlign w:val="center"/>
          </w:tcPr>
          <w:p w:rsidR="00DF26D1" w:rsidRPr="00DF26D1" w:rsidRDefault="00DF26D1" w:rsidP="00DF26D1">
            <w:pPr>
              <w:autoSpaceDE w:val="0"/>
              <w:autoSpaceDN w:val="0"/>
              <w:adjustRightInd w:val="0"/>
              <w:spacing w:after="0"/>
              <w:jc w:val="center"/>
              <w:rPr>
                <w:rFonts w:ascii="Arial" w:eastAsia="Times New Roman" w:hAnsi="Arial" w:cs="Arial"/>
                <w:sz w:val="20"/>
                <w:szCs w:val="20"/>
              </w:rPr>
            </w:pPr>
            <w:r w:rsidRPr="00DF26D1">
              <w:rPr>
                <w:rFonts w:ascii="Arial" w:eastAsia="Times New Roman" w:hAnsi="Arial" w:cs="Arial"/>
                <w:sz w:val="20"/>
                <w:szCs w:val="20"/>
              </w:rPr>
              <w:t xml:space="preserve"> смета № 0095. 2 этап </w:t>
            </w:r>
          </w:p>
        </w:tc>
        <w:tc>
          <w:tcPr>
            <w:tcW w:w="1546" w:type="dxa"/>
            <w:tcBorders>
              <w:top w:val="nil"/>
              <w:left w:val="single" w:sz="4" w:space="0" w:color="auto"/>
              <w:bottom w:val="single" w:sz="4" w:space="0" w:color="auto"/>
              <w:right w:val="single" w:sz="4" w:space="0" w:color="auto"/>
            </w:tcBorders>
            <w:vAlign w:val="center"/>
          </w:tcPr>
          <w:p w:rsidR="00DF26D1" w:rsidRPr="00DF26D1" w:rsidRDefault="00DF26D1" w:rsidP="00DF26D1">
            <w:pPr>
              <w:spacing w:after="0" w:line="240"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240 224,61</w:t>
            </w:r>
          </w:p>
        </w:tc>
        <w:tc>
          <w:tcPr>
            <w:tcW w:w="1334" w:type="dxa"/>
            <w:tcBorders>
              <w:top w:val="nil"/>
              <w:left w:val="single" w:sz="4" w:space="0" w:color="auto"/>
              <w:bottom w:val="single" w:sz="4" w:space="0" w:color="auto"/>
              <w:right w:val="single" w:sz="4" w:space="0" w:color="auto"/>
            </w:tcBorders>
            <w:vAlign w:val="center"/>
          </w:tcPr>
          <w:p w:rsidR="00DF26D1" w:rsidRPr="00DF26D1" w:rsidRDefault="00DF26D1" w:rsidP="00DF26D1">
            <w:pPr>
              <w:autoSpaceDE w:val="0"/>
              <w:autoSpaceDN w:val="0"/>
              <w:adjustRightInd w:val="0"/>
              <w:spacing w:after="0"/>
              <w:jc w:val="center"/>
              <w:rPr>
                <w:rFonts w:ascii="Arial" w:eastAsia="Times New Roman" w:hAnsi="Arial" w:cs="Arial"/>
                <w:sz w:val="20"/>
                <w:szCs w:val="20"/>
              </w:rPr>
            </w:pPr>
            <w:r w:rsidRPr="00DF26D1">
              <w:rPr>
                <w:rFonts w:ascii="Arial" w:eastAsia="Times New Roman" w:hAnsi="Arial" w:cs="Arial"/>
                <w:sz w:val="20"/>
                <w:szCs w:val="20"/>
              </w:rPr>
              <w:t>-</w:t>
            </w:r>
          </w:p>
        </w:tc>
        <w:tc>
          <w:tcPr>
            <w:tcW w:w="1643" w:type="dxa"/>
            <w:tcBorders>
              <w:top w:val="nil"/>
              <w:left w:val="single" w:sz="4" w:space="0" w:color="auto"/>
              <w:bottom w:val="single" w:sz="4" w:space="0" w:color="auto"/>
              <w:right w:val="single" w:sz="4" w:space="0" w:color="auto"/>
            </w:tcBorders>
            <w:vAlign w:val="center"/>
          </w:tcPr>
          <w:p w:rsidR="00DF26D1" w:rsidRPr="00DF26D1" w:rsidRDefault="00DF26D1" w:rsidP="00DF26D1">
            <w:pPr>
              <w:spacing w:after="0" w:line="240"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240 224,61</w:t>
            </w:r>
          </w:p>
        </w:tc>
      </w:tr>
      <w:tr w:rsidR="00DF26D1" w:rsidRPr="00DF26D1" w:rsidTr="00DF26D1">
        <w:tc>
          <w:tcPr>
            <w:tcW w:w="567" w:type="dxa"/>
            <w:tcBorders>
              <w:top w:val="nil"/>
              <w:left w:val="single" w:sz="4" w:space="0" w:color="auto"/>
              <w:bottom w:val="single" w:sz="4" w:space="0" w:color="auto"/>
              <w:right w:val="single" w:sz="4" w:space="0" w:color="auto"/>
            </w:tcBorders>
            <w:vAlign w:val="center"/>
          </w:tcPr>
          <w:p w:rsidR="00DF26D1" w:rsidRPr="00DF26D1" w:rsidRDefault="00DF26D1" w:rsidP="00DF26D1">
            <w:pPr>
              <w:autoSpaceDE w:val="0"/>
              <w:autoSpaceDN w:val="0"/>
              <w:adjustRightInd w:val="0"/>
              <w:spacing w:after="0"/>
              <w:rPr>
                <w:rFonts w:ascii="Arial" w:eastAsia="Times New Roman" w:hAnsi="Arial" w:cs="Arial"/>
                <w:sz w:val="20"/>
                <w:szCs w:val="20"/>
              </w:rPr>
            </w:pPr>
            <w:r w:rsidRPr="00DF26D1">
              <w:rPr>
                <w:rFonts w:ascii="Arial" w:eastAsia="Times New Roman" w:hAnsi="Arial" w:cs="Arial"/>
                <w:sz w:val="20"/>
                <w:szCs w:val="20"/>
              </w:rPr>
              <w:t>3</w:t>
            </w:r>
          </w:p>
        </w:tc>
        <w:tc>
          <w:tcPr>
            <w:tcW w:w="3273" w:type="dxa"/>
            <w:tcBorders>
              <w:top w:val="nil"/>
              <w:left w:val="single" w:sz="4" w:space="0" w:color="auto"/>
              <w:bottom w:val="single" w:sz="4" w:space="0" w:color="auto"/>
              <w:right w:val="single" w:sz="4" w:space="0" w:color="auto"/>
            </w:tcBorders>
            <w:vAlign w:val="center"/>
          </w:tcPr>
          <w:p w:rsidR="00DF26D1" w:rsidRPr="00DF26D1" w:rsidRDefault="00DF26D1" w:rsidP="00DF26D1">
            <w:pPr>
              <w:spacing w:after="0" w:line="240" w:lineRule="auto"/>
              <w:rPr>
                <w:rFonts w:ascii="Arial" w:eastAsia="Times New Roman" w:hAnsi="Arial" w:cs="Arial"/>
                <w:sz w:val="20"/>
                <w:szCs w:val="20"/>
                <w:lang w:eastAsia="ru-RU"/>
              </w:rPr>
            </w:pPr>
            <w:r w:rsidRPr="00DF26D1">
              <w:rPr>
                <w:rFonts w:ascii="Arial" w:eastAsia="Times New Roman" w:hAnsi="Arial" w:cs="Arial"/>
                <w:sz w:val="20"/>
                <w:szCs w:val="20"/>
                <w:lang w:eastAsia="ru-RU"/>
              </w:rPr>
              <w:t>Инженерно-геофизические изыскания. 3 этап</w:t>
            </w:r>
          </w:p>
        </w:tc>
        <w:tc>
          <w:tcPr>
            <w:tcW w:w="1560" w:type="dxa"/>
            <w:tcBorders>
              <w:top w:val="nil"/>
              <w:left w:val="single" w:sz="4" w:space="0" w:color="auto"/>
              <w:bottom w:val="single" w:sz="4" w:space="0" w:color="auto"/>
              <w:right w:val="single" w:sz="4" w:space="0" w:color="auto"/>
            </w:tcBorders>
            <w:vAlign w:val="center"/>
          </w:tcPr>
          <w:p w:rsidR="00DF26D1" w:rsidRPr="00DF26D1" w:rsidRDefault="00DF26D1" w:rsidP="00DF26D1">
            <w:pPr>
              <w:autoSpaceDE w:val="0"/>
              <w:autoSpaceDN w:val="0"/>
              <w:adjustRightInd w:val="0"/>
              <w:spacing w:after="0"/>
              <w:jc w:val="center"/>
              <w:rPr>
                <w:rFonts w:ascii="Arial" w:eastAsia="Times New Roman" w:hAnsi="Arial" w:cs="Arial"/>
                <w:sz w:val="20"/>
                <w:szCs w:val="20"/>
              </w:rPr>
            </w:pPr>
            <w:r w:rsidRPr="00DF26D1">
              <w:rPr>
                <w:rFonts w:ascii="Arial" w:eastAsia="Times New Roman" w:hAnsi="Arial" w:cs="Arial"/>
                <w:sz w:val="20"/>
                <w:szCs w:val="20"/>
              </w:rPr>
              <w:t xml:space="preserve">смета № 0095. 3 этап </w:t>
            </w:r>
          </w:p>
        </w:tc>
        <w:tc>
          <w:tcPr>
            <w:tcW w:w="1546" w:type="dxa"/>
            <w:tcBorders>
              <w:top w:val="nil"/>
              <w:left w:val="single" w:sz="4" w:space="0" w:color="auto"/>
              <w:bottom w:val="single" w:sz="4" w:space="0" w:color="auto"/>
              <w:right w:val="single" w:sz="4" w:space="0" w:color="auto"/>
            </w:tcBorders>
            <w:vAlign w:val="center"/>
          </w:tcPr>
          <w:p w:rsidR="00DF26D1" w:rsidRPr="00DF26D1" w:rsidRDefault="00DF26D1" w:rsidP="00DF26D1">
            <w:pPr>
              <w:spacing w:after="0" w:line="240"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206 647,00</w:t>
            </w:r>
          </w:p>
        </w:tc>
        <w:tc>
          <w:tcPr>
            <w:tcW w:w="1334" w:type="dxa"/>
            <w:tcBorders>
              <w:top w:val="nil"/>
              <w:left w:val="single" w:sz="4" w:space="0" w:color="auto"/>
              <w:bottom w:val="single" w:sz="4" w:space="0" w:color="auto"/>
              <w:right w:val="single" w:sz="4" w:space="0" w:color="auto"/>
            </w:tcBorders>
            <w:vAlign w:val="center"/>
          </w:tcPr>
          <w:p w:rsidR="00DF26D1" w:rsidRPr="00DF26D1" w:rsidRDefault="00DF26D1" w:rsidP="00DF26D1">
            <w:pPr>
              <w:autoSpaceDE w:val="0"/>
              <w:autoSpaceDN w:val="0"/>
              <w:adjustRightInd w:val="0"/>
              <w:spacing w:after="0"/>
              <w:jc w:val="center"/>
              <w:rPr>
                <w:rFonts w:ascii="Arial" w:eastAsia="Times New Roman" w:hAnsi="Arial" w:cs="Arial"/>
                <w:sz w:val="20"/>
                <w:szCs w:val="20"/>
              </w:rPr>
            </w:pPr>
            <w:r w:rsidRPr="00DF26D1">
              <w:rPr>
                <w:rFonts w:ascii="Arial" w:eastAsia="Times New Roman" w:hAnsi="Arial" w:cs="Arial"/>
                <w:sz w:val="20"/>
                <w:szCs w:val="20"/>
              </w:rPr>
              <w:t>-</w:t>
            </w:r>
          </w:p>
        </w:tc>
        <w:tc>
          <w:tcPr>
            <w:tcW w:w="1643" w:type="dxa"/>
            <w:tcBorders>
              <w:top w:val="nil"/>
              <w:left w:val="single" w:sz="4" w:space="0" w:color="auto"/>
              <w:bottom w:val="single" w:sz="4" w:space="0" w:color="auto"/>
              <w:right w:val="single" w:sz="4" w:space="0" w:color="auto"/>
            </w:tcBorders>
            <w:vAlign w:val="center"/>
          </w:tcPr>
          <w:p w:rsidR="00DF26D1" w:rsidRPr="00DF26D1" w:rsidRDefault="00DF26D1" w:rsidP="00DF26D1">
            <w:pPr>
              <w:spacing w:after="0" w:line="240" w:lineRule="auto"/>
              <w:jc w:val="center"/>
              <w:rPr>
                <w:rFonts w:ascii="Arial" w:eastAsia="Times New Roman" w:hAnsi="Arial" w:cs="Arial"/>
                <w:sz w:val="20"/>
                <w:szCs w:val="20"/>
                <w:lang w:eastAsia="ru-RU"/>
              </w:rPr>
            </w:pPr>
            <w:r w:rsidRPr="00DF26D1">
              <w:rPr>
                <w:rFonts w:ascii="Arial" w:eastAsia="Times New Roman" w:hAnsi="Arial" w:cs="Arial"/>
                <w:sz w:val="20"/>
                <w:szCs w:val="20"/>
                <w:lang w:eastAsia="ru-RU"/>
              </w:rPr>
              <w:t>206 647,00</w:t>
            </w:r>
          </w:p>
        </w:tc>
      </w:tr>
      <w:tr w:rsidR="00DF26D1" w:rsidRPr="00DF26D1" w:rsidTr="00DF26D1">
        <w:tc>
          <w:tcPr>
            <w:tcW w:w="567" w:type="dxa"/>
            <w:tcBorders>
              <w:top w:val="nil"/>
              <w:left w:val="single" w:sz="4" w:space="0" w:color="auto"/>
              <w:bottom w:val="single" w:sz="4" w:space="0" w:color="auto"/>
              <w:right w:val="single" w:sz="4" w:space="0" w:color="auto"/>
            </w:tcBorders>
            <w:vAlign w:val="center"/>
          </w:tcPr>
          <w:p w:rsidR="00DF26D1" w:rsidRPr="00DF26D1" w:rsidRDefault="00DF26D1" w:rsidP="00DF26D1">
            <w:pPr>
              <w:autoSpaceDE w:val="0"/>
              <w:autoSpaceDN w:val="0"/>
              <w:adjustRightInd w:val="0"/>
              <w:spacing w:after="0"/>
              <w:rPr>
                <w:rFonts w:ascii="Arial" w:eastAsia="Times New Roman" w:hAnsi="Arial" w:cs="Arial"/>
                <w:sz w:val="20"/>
                <w:szCs w:val="20"/>
              </w:rPr>
            </w:pPr>
          </w:p>
        </w:tc>
        <w:tc>
          <w:tcPr>
            <w:tcW w:w="3273" w:type="dxa"/>
            <w:tcBorders>
              <w:top w:val="nil"/>
              <w:left w:val="single" w:sz="4" w:space="0" w:color="auto"/>
              <w:bottom w:val="single" w:sz="4" w:space="0" w:color="auto"/>
              <w:right w:val="single" w:sz="4" w:space="0" w:color="auto"/>
            </w:tcBorders>
            <w:vAlign w:val="center"/>
          </w:tcPr>
          <w:p w:rsidR="00DF26D1" w:rsidRPr="00DF26D1" w:rsidRDefault="00DF26D1" w:rsidP="00DF26D1">
            <w:pPr>
              <w:spacing w:after="0" w:line="240" w:lineRule="auto"/>
              <w:rPr>
                <w:rFonts w:ascii="Arial" w:eastAsia="Times New Roman" w:hAnsi="Arial" w:cs="Arial"/>
                <w:sz w:val="20"/>
                <w:szCs w:val="20"/>
                <w:lang w:eastAsia="ru-RU"/>
              </w:rPr>
            </w:pPr>
          </w:p>
        </w:tc>
        <w:tc>
          <w:tcPr>
            <w:tcW w:w="1560" w:type="dxa"/>
            <w:tcBorders>
              <w:top w:val="nil"/>
              <w:left w:val="single" w:sz="4" w:space="0" w:color="auto"/>
              <w:bottom w:val="single" w:sz="4" w:space="0" w:color="auto"/>
              <w:right w:val="single" w:sz="4" w:space="0" w:color="auto"/>
            </w:tcBorders>
            <w:vAlign w:val="center"/>
          </w:tcPr>
          <w:p w:rsidR="00DF26D1" w:rsidRPr="00DF26D1" w:rsidRDefault="00DF26D1" w:rsidP="00DF26D1">
            <w:pPr>
              <w:autoSpaceDE w:val="0"/>
              <w:autoSpaceDN w:val="0"/>
              <w:adjustRightInd w:val="0"/>
              <w:spacing w:after="0"/>
              <w:jc w:val="center"/>
              <w:rPr>
                <w:rFonts w:ascii="Arial" w:eastAsia="Times New Roman" w:hAnsi="Arial" w:cs="Arial"/>
                <w:sz w:val="20"/>
                <w:szCs w:val="20"/>
              </w:rPr>
            </w:pPr>
          </w:p>
        </w:tc>
        <w:tc>
          <w:tcPr>
            <w:tcW w:w="1546" w:type="dxa"/>
            <w:tcBorders>
              <w:top w:val="nil"/>
              <w:left w:val="single" w:sz="4" w:space="0" w:color="auto"/>
              <w:bottom w:val="single" w:sz="4" w:space="0" w:color="auto"/>
              <w:right w:val="single" w:sz="4" w:space="0" w:color="auto"/>
            </w:tcBorders>
            <w:vAlign w:val="center"/>
          </w:tcPr>
          <w:p w:rsidR="00DF26D1" w:rsidRPr="00DF26D1" w:rsidRDefault="00DF26D1" w:rsidP="00DF26D1">
            <w:pPr>
              <w:autoSpaceDE w:val="0"/>
              <w:autoSpaceDN w:val="0"/>
              <w:adjustRightInd w:val="0"/>
              <w:spacing w:after="0"/>
              <w:jc w:val="center"/>
              <w:rPr>
                <w:rFonts w:ascii="Arial" w:eastAsia="Times New Roman" w:hAnsi="Arial" w:cs="Arial"/>
                <w:sz w:val="20"/>
                <w:szCs w:val="20"/>
              </w:rPr>
            </w:pPr>
          </w:p>
        </w:tc>
        <w:tc>
          <w:tcPr>
            <w:tcW w:w="1334" w:type="dxa"/>
            <w:tcBorders>
              <w:top w:val="nil"/>
              <w:left w:val="single" w:sz="4" w:space="0" w:color="auto"/>
              <w:bottom w:val="single" w:sz="4" w:space="0" w:color="auto"/>
              <w:right w:val="single" w:sz="4" w:space="0" w:color="auto"/>
            </w:tcBorders>
            <w:vAlign w:val="center"/>
          </w:tcPr>
          <w:p w:rsidR="00DF26D1" w:rsidRPr="00DF26D1" w:rsidRDefault="00DF26D1" w:rsidP="00DF26D1">
            <w:pPr>
              <w:autoSpaceDE w:val="0"/>
              <w:autoSpaceDN w:val="0"/>
              <w:adjustRightInd w:val="0"/>
              <w:spacing w:after="0"/>
              <w:jc w:val="center"/>
              <w:rPr>
                <w:rFonts w:ascii="Arial" w:eastAsia="Times New Roman" w:hAnsi="Arial" w:cs="Arial"/>
                <w:sz w:val="20"/>
                <w:szCs w:val="20"/>
              </w:rPr>
            </w:pPr>
          </w:p>
        </w:tc>
        <w:tc>
          <w:tcPr>
            <w:tcW w:w="1643" w:type="dxa"/>
            <w:tcBorders>
              <w:top w:val="nil"/>
              <w:left w:val="single" w:sz="4" w:space="0" w:color="auto"/>
              <w:bottom w:val="single" w:sz="4" w:space="0" w:color="auto"/>
              <w:right w:val="single" w:sz="4" w:space="0" w:color="auto"/>
            </w:tcBorders>
            <w:vAlign w:val="center"/>
          </w:tcPr>
          <w:p w:rsidR="00DF26D1" w:rsidRPr="00DF26D1" w:rsidRDefault="00DF26D1" w:rsidP="00DF26D1">
            <w:pPr>
              <w:autoSpaceDE w:val="0"/>
              <w:autoSpaceDN w:val="0"/>
              <w:adjustRightInd w:val="0"/>
              <w:spacing w:after="0"/>
              <w:jc w:val="center"/>
              <w:rPr>
                <w:rFonts w:ascii="Arial" w:eastAsia="Times New Roman" w:hAnsi="Arial" w:cs="Arial"/>
                <w:sz w:val="20"/>
                <w:szCs w:val="20"/>
              </w:rPr>
            </w:pPr>
          </w:p>
        </w:tc>
      </w:tr>
      <w:tr w:rsidR="00DF26D1" w:rsidRPr="00DF26D1" w:rsidTr="00DF26D1">
        <w:tc>
          <w:tcPr>
            <w:tcW w:w="567" w:type="dxa"/>
            <w:tcBorders>
              <w:top w:val="nil"/>
              <w:left w:val="single" w:sz="4" w:space="0" w:color="auto"/>
              <w:bottom w:val="single" w:sz="4" w:space="0" w:color="auto"/>
              <w:right w:val="single" w:sz="4" w:space="0" w:color="auto"/>
            </w:tcBorders>
            <w:vAlign w:val="center"/>
          </w:tcPr>
          <w:p w:rsidR="00DF26D1" w:rsidRPr="00DF26D1" w:rsidRDefault="00DF26D1" w:rsidP="00DF26D1">
            <w:pPr>
              <w:autoSpaceDE w:val="0"/>
              <w:autoSpaceDN w:val="0"/>
              <w:adjustRightInd w:val="0"/>
              <w:spacing w:after="0"/>
              <w:rPr>
                <w:rFonts w:ascii="Arial" w:eastAsia="Times New Roman" w:hAnsi="Arial" w:cs="Arial"/>
                <w:sz w:val="20"/>
                <w:szCs w:val="20"/>
              </w:rPr>
            </w:pPr>
          </w:p>
        </w:tc>
        <w:tc>
          <w:tcPr>
            <w:tcW w:w="3273" w:type="dxa"/>
            <w:tcBorders>
              <w:top w:val="nil"/>
              <w:left w:val="single" w:sz="4" w:space="0" w:color="auto"/>
              <w:bottom w:val="single" w:sz="4" w:space="0" w:color="auto"/>
              <w:right w:val="single" w:sz="4" w:space="0" w:color="auto"/>
            </w:tcBorders>
          </w:tcPr>
          <w:p w:rsidR="00DF26D1" w:rsidRPr="00DF26D1" w:rsidRDefault="00DF26D1" w:rsidP="00DF26D1">
            <w:pPr>
              <w:autoSpaceDE w:val="0"/>
              <w:autoSpaceDN w:val="0"/>
              <w:adjustRightInd w:val="0"/>
              <w:spacing w:after="0"/>
              <w:rPr>
                <w:rFonts w:ascii="Arial" w:eastAsia="Times New Roman" w:hAnsi="Arial" w:cs="Arial"/>
                <w:b/>
                <w:sz w:val="20"/>
                <w:szCs w:val="20"/>
              </w:rPr>
            </w:pPr>
            <w:r w:rsidRPr="00DF26D1">
              <w:rPr>
                <w:rFonts w:ascii="Arial" w:eastAsia="Times New Roman" w:hAnsi="Arial" w:cs="Arial"/>
                <w:b/>
                <w:sz w:val="20"/>
                <w:szCs w:val="20"/>
              </w:rPr>
              <w:t>Итого по смете:</w:t>
            </w:r>
          </w:p>
        </w:tc>
        <w:tc>
          <w:tcPr>
            <w:tcW w:w="1560" w:type="dxa"/>
            <w:tcBorders>
              <w:top w:val="nil"/>
              <w:left w:val="single" w:sz="4" w:space="0" w:color="auto"/>
              <w:bottom w:val="single" w:sz="4" w:space="0" w:color="auto"/>
              <w:right w:val="single" w:sz="4" w:space="0" w:color="auto"/>
            </w:tcBorders>
            <w:vAlign w:val="center"/>
          </w:tcPr>
          <w:p w:rsidR="00DF26D1" w:rsidRPr="00DF26D1" w:rsidRDefault="00DF26D1" w:rsidP="00DF26D1">
            <w:pPr>
              <w:autoSpaceDE w:val="0"/>
              <w:autoSpaceDN w:val="0"/>
              <w:adjustRightInd w:val="0"/>
              <w:spacing w:after="0"/>
              <w:jc w:val="center"/>
              <w:rPr>
                <w:rFonts w:ascii="Arial" w:eastAsia="Times New Roman" w:hAnsi="Arial" w:cs="Arial"/>
                <w:b/>
                <w:sz w:val="20"/>
                <w:szCs w:val="20"/>
              </w:rPr>
            </w:pPr>
          </w:p>
        </w:tc>
        <w:tc>
          <w:tcPr>
            <w:tcW w:w="1546" w:type="dxa"/>
            <w:tcBorders>
              <w:top w:val="nil"/>
              <w:left w:val="single" w:sz="4" w:space="0" w:color="auto"/>
              <w:bottom w:val="single" w:sz="4" w:space="0" w:color="auto"/>
              <w:right w:val="single" w:sz="4" w:space="0" w:color="auto"/>
            </w:tcBorders>
            <w:vAlign w:val="center"/>
          </w:tcPr>
          <w:p w:rsidR="00DF26D1" w:rsidRPr="00DF26D1" w:rsidRDefault="00DF26D1" w:rsidP="00DF26D1">
            <w:pPr>
              <w:autoSpaceDE w:val="0"/>
              <w:autoSpaceDN w:val="0"/>
              <w:adjustRightInd w:val="0"/>
              <w:spacing w:after="0"/>
              <w:jc w:val="center"/>
              <w:rPr>
                <w:rFonts w:ascii="Arial" w:eastAsia="Times New Roman" w:hAnsi="Arial" w:cs="Arial"/>
                <w:b/>
                <w:sz w:val="20"/>
                <w:szCs w:val="20"/>
              </w:rPr>
            </w:pPr>
            <w:r w:rsidRPr="00DF26D1">
              <w:rPr>
                <w:rFonts w:ascii="Arial" w:eastAsia="Times New Roman" w:hAnsi="Arial" w:cs="Arial"/>
                <w:b/>
                <w:spacing w:val="-6"/>
                <w:sz w:val="20"/>
                <w:szCs w:val="20"/>
              </w:rPr>
              <w:t>1 059 322,03</w:t>
            </w:r>
          </w:p>
        </w:tc>
        <w:tc>
          <w:tcPr>
            <w:tcW w:w="1334" w:type="dxa"/>
            <w:tcBorders>
              <w:top w:val="nil"/>
              <w:left w:val="single" w:sz="4" w:space="0" w:color="auto"/>
              <w:bottom w:val="single" w:sz="4" w:space="0" w:color="auto"/>
              <w:right w:val="single" w:sz="4" w:space="0" w:color="auto"/>
            </w:tcBorders>
            <w:vAlign w:val="center"/>
          </w:tcPr>
          <w:p w:rsidR="00DF26D1" w:rsidRPr="00DF26D1" w:rsidRDefault="00DF26D1" w:rsidP="00DF26D1">
            <w:pPr>
              <w:autoSpaceDE w:val="0"/>
              <w:autoSpaceDN w:val="0"/>
              <w:adjustRightInd w:val="0"/>
              <w:spacing w:after="0"/>
              <w:jc w:val="center"/>
              <w:rPr>
                <w:rFonts w:ascii="Arial" w:eastAsia="Times New Roman" w:hAnsi="Arial" w:cs="Arial"/>
                <w:b/>
                <w:sz w:val="20"/>
                <w:szCs w:val="20"/>
              </w:rPr>
            </w:pPr>
            <w:r w:rsidRPr="00DF26D1">
              <w:rPr>
                <w:rFonts w:ascii="Arial" w:eastAsia="Times New Roman" w:hAnsi="Arial" w:cs="Arial"/>
                <w:b/>
                <w:sz w:val="20"/>
                <w:szCs w:val="20"/>
              </w:rPr>
              <w:t>-</w:t>
            </w:r>
          </w:p>
        </w:tc>
        <w:tc>
          <w:tcPr>
            <w:tcW w:w="1643" w:type="dxa"/>
            <w:tcBorders>
              <w:top w:val="nil"/>
              <w:left w:val="single" w:sz="4" w:space="0" w:color="auto"/>
              <w:bottom w:val="single" w:sz="4" w:space="0" w:color="auto"/>
              <w:right w:val="single" w:sz="4" w:space="0" w:color="auto"/>
            </w:tcBorders>
            <w:vAlign w:val="center"/>
          </w:tcPr>
          <w:p w:rsidR="00DF26D1" w:rsidRPr="00DF26D1" w:rsidRDefault="00DF26D1" w:rsidP="00DF26D1">
            <w:pPr>
              <w:autoSpaceDE w:val="0"/>
              <w:autoSpaceDN w:val="0"/>
              <w:adjustRightInd w:val="0"/>
              <w:spacing w:after="0"/>
              <w:jc w:val="center"/>
              <w:rPr>
                <w:rFonts w:ascii="Arial" w:eastAsia="Times New Roman" w:hAnsi="Arial" w:cs="Arial"/>
                <w:b/>
                <w:sz w:val="20"/>
                <w:szCs w:val="20"/>
              </w:rPr>
            </w:pPr>
            <w:r w:rsidRPr="00DF26D1">
              <w:rPr>
                <w:rFonts w:ascii="Arial" w:eastAsia="Times New Roman" w:hAnsi="Arial" w:cs="Arial"/>
                <w:b/>
                <w:spacing w:val="-6"/>
                <w:sz w:val="20"/>
                <w:szCs w:val="20"/>
              </w:rPr>
              <w:t>1 059 322,03</w:t>
            </w:r>
          </w:p>
        </w:tc>
      </w:tr>
      <w:tr w:rsidR="00DF26D1" w:rsidRPr="00DF26D1" w:rsidTr="00DF26D1">
        <w:tc>
          <w:tcPr>
            <w:tcW w:w="567" w:type="dxa"/>
            <w:tcBorders>
              <w:top w:val="single" w:sz="4" w:space="0" w:color="auto"/>
              <w:left w:val="single" w:sz="4" w:space="0" w:color="auto"/>
              <w:bottom w:val="single" w:sz="4" w:space="0" w:color="auto"/>
              <w:right w:val="single" w:sz="4" w:space="0" w:color="auto"/>
            </w:tcBorders>
            <w:vAlign w:val="center"/>
          </w:tcPr>
          <w:p w:rsidR="00DF26D1" w:rsidRPr="00DF26D1" w:rsidRDefault="00DF26D1" w:rsidP="00DF26D1">
            <w:pPr>
              <w:autoSpaceDE w:val="0"/>
              <w:autoSpaceDN w:val="0"/>
              <w:adjustRightInd w:val="0"/>
              <w:spacing w:after="0"/>
              <w:rPr>
                <w:rFonts w:ascii="Arial" w:eastAsia="Times New Roman" w:hAnsi="Arial" w:cs="Arial"/>
                <w:sz w:val="20"/>
                <w:szCs w:val="20"/>
              </w:rPr>
            </w:pPr>
          </w:p>
        </w:tc>
        <w:tc>
          <w:tcPr>
            <w:tcW w:w="3273" w:type="dxa"/>
            <w:tcBorders>
              <w:top w:val="single" w:sz="4" w:space="0" w:color="auto"/>
              <w:left w:val="single" w:sz="4" w:space="0" w:color="auto"/>
              <w:bottom w:val="single" w:sz="4" w:space="0" w:color="auto"/>
              <w:right w:val="single" w:sz="4" w:space="0" w:color="auto"/>
            </w:tcBorders>
          </w:tcPr>
          <w:p w:rsidR="00DF26D1" w:rsidRPr="00DF26D1" w:rsidRDefault="00DF26D1" w:rsidP="00DF26D1">
            <w:pPr>
              <w:autoSpaceDE w:val="0"/>
              <w:autoSpaceDN w:val="0"/>
              <w:adjustRightInd w:val="0"/>
              <w:spacing w:after="0"/>
              <w:rPr>
                <w:rFonts w:ascii="Arial" w:eastAsia="Times New Roman" w:hAnsi="Arial" w:cs="Arial"/>
                <w:sz w:val="20"/>
                <w:szCs w:val="20"/>
              </w:rPr>
            </w:pPr>
            <w:r w:rsidRPr="00DF26D1">
              <w:rPr>
                <w:rFonts w:ascii="Arial" w:eastAsia="Times New Roman" w:hAnsi="Arial" w:cs="Arial"/>
                <w:sz w:val="20"/>
                <w:szCs w:val="20"/>
              </w:rPr>
              <w:t>НДС 18%</w:t>
            </w:r>
          </w:p>
        </w:tc>
        <w:tc>
          <w:tcPr>
            <w:tcW w:w="1560" w:type="dxa"/>
            <w:tcBorders>
              <w:top w:val="single" w:sz="4" w:space="0" w:color="auto"/>
              <w:left w:val="single" w:sz="4" w:space="0" w:color="auto"/>
              <w:bottom w:val="single" w:sz="4" w:space="0" w:color="auto"/>
              <w:right w:val="single" w:sz="4" w:space="0" w:color="auto"/>
            </w:tcBorders>
            <w:vAlign w:val="center"/>
          </w:tcPr>
          <w:p w:rsidR="00DF26D1" w:rsidRPr="00DF26D1" w:rsidRDefault="00DF26D1" w:rsidP="00DF26D1">
            <w:pPr>
              <w:autoSpaceDE w:val="0"/>
              <w:autoSpaceDN w:val="0"/>
              <w:adjustRightInd w:val="0"/>
              <w:spacing w:after="0"/>
              <w:jc w:val="center"/>
              <w:rPr>
                <w:rFonts w:ascii="Arial" w:eastAsia="Times New Roman" w:hAnsi="Arial" w:cs="Arial"/>
                <w:sz w:val="20"/>
                <w:szCs w:val="20"/>
              </w:rPr>
            </w:pPr>
          </w:p>
        </w:tc>
        <w:tc>
          <w:tcPr>
            <w:tcW w:w="1546" w:type="dxa"/>
            <w:tcBorders>
              <w:top w:val="single" w:sz="4" w:space="0" w:color="auto"/>
              <w:left w:val="single" w:sz="4" w:space="0" w:color="auto"/>
              <w:bottom w:val="single" w:sz="4" w:space="0" w:color="auto"/>
              <w:right w:val="single" w:sz="4" w:space="0" w:color="auto"/>
            </w:tcBorders>
            <w:vAlign w:val="center"/>
          </w:tcPr>
          <w:p w:rsidR="00DF26D1" w:rsidRPr="00DF26D1" w:rsidRDefault="00DF26D1" w:rsidP="00DF26D1">
            <w:pPr>
              <w:autoSpaceDE w:val="0"/>
              <w:autoSpaceDN w:val="0"/>
              <w:adjustRightInd w:val="0"/>
              <w:spacing w:after="0"/>
              <w:jc w:val="center"/>
              <w:rPr>
                <w:rFonts w:ascii="Arial" w:eastAsia="Times New Roman" w:hAnsi="Arial" w:cs="Arial"/>
                <w:sz w:val="20"/>
                <w:szCs w:val="20"/>
              </w:rPr>
            </w:pPr>
            <w:r w:rsidRPr="00DF26D1">
              <w:rPr>
                <w:rFonts w:ascii="Arial" w:eastAsia="Times New Roman" w:hAnsi="Arial" w:cs="Arial"/>
                <w:b/>
                <w:spacing w:val="-6"/>
                <w:sz w:val="20"/>
                <w:szCs w:val="20"/>
              </w:rPr>
              <w:t>190 677,97</w:t>
            </w:r>
          </w:p>
        </w:tc>
        <w:tc>
          <w:tcPr>
            <w:tcW w:w="1334" w:type="dxa"/>
            <w:tcBorders>
              <w:top w:val="single" w:sz="4" w:space="0" w:color="auto"/>
              <w:left w:val="single" w:sz="4" w:space="0" w:color="auto"/>
              <w:bottom w:val="single" w:sz="4" w:space="0" w:color="auto"/>
              <w:right w:val="single" w:sz="4" w:space="0" w:color="auto"/>
            </w:tcBorders>
            <w:vAlign w:val="center"/>
          </w:tcPr>
          <w:p w:rsidR="00DF26D1" w:rsidRPr="00DF26D1" w:rsidRDefault="00DF26D1" w:rsidP="00DF26D1">
            <w:pPr>
              <w:autoSpaceDE w:val="0"/>
              <w:autoSpaceDN w:val="0"/>
              <w:adjustRightInd w:val="0"/>
              <w:spacing w:after="0"/>
              <w:jc w:val="center"/>
              <w:rPr>
                <w:rFonts w:ascii="Arial" w:eastAsia="Times New Roman" w:hAnsi="Arial" w:cs="Arial"/>
                <w:sz w:val="20"/>
                <w:szCs w:val="20"/>
              </w:rPr>
            </w:pPr>
            <w:r w:rsidRPr="00DF26D1">
              <w:rPr>
                <w:rFonts w:ascii="Arial" w:eastAsia="Times New Roman" w:hAnsi="Arial" w:cs="Arial"/>
                <w:sz w:val="20"/>
                <w:szCs w:val="20"/>
              </w:rPr>
              <w:t>-</w:t>
            </w:r>
          </w:p>
        </w:tc>
        <w:tc>
          <w:tcPr>
            <w:tcW w:w="1643" w:type="dxa"/>
            <w:tcBorders>
              <w:top w:val="single" w:sz="4" w:space="0" w:color="auto"/>
              <w:left w:val="single" w:sz="4" w:space="0" w:color="auto"/>
              <w:bottom w:val="single" w:sz="4" w:space="0" w:color="auto"/>
              <w:right w:val="single" w:sz="4" w:space="0" w:color="auto"/>
            </w:tcBorders>
            <w:vAlign w:val="center"/>
          </w:tcPr>
          <w:p w:rsidR="00DF26D1" w:rsidRPr="00DF26D1" w:rsidRDefault="00DF26D1" w:rsidP="00DF26D1">
            <w:pPr>
              <w:autoSpaceDE w:val="0"/>
              <w:autoSpaceDN w:val="0"/>
              <w:adjustRightInd w:val="0"/>
              <w:spacing w:after="0"/>
              <w:jc w:val="center"/>
              <w:rPr>
                <w:rFonts w:ascii="Arial" w:eastAsia="Times New Roman" w:hAnsi="Arial" w:cs="Arial"/>
                <w:sz w:val="20"/>
                <w:szCs w:val="20"/>
              </w:rPr>
            </w:pPr>
            <w:r w:rsidRPr="00DF26D1">
              <w:rPr>
                <w:rFonts w:ascii="Arial" w:eastAsia="Times New Roman" w:hAnsi="Arial" w:cs="Arial"/>
                <w:b/>
                <w:spacing w:val="-6"/>
                <w:sz w:val="20"/>
                <w:szCs w:val="20"/>
              </w:rPr>
              <w:t>190 677,97</w:t>
            </w:r>
          </w:p>
        </w:tc>
      </w:tr>
      <w:tr w:rsidR="00DF26D1" w:rsidRPr="00DF26D1" w:rsidTr="00DF26D1">
        <w:tc>
          <w:tcPr>
            <w:tcW w:w="567" w:type="dxa"/>
            <w:tcBorders>
              <w:top w:val="single" w:sz="4" w:space="0" w:color="auto"/>
              <w:left w:val="single" w:sz="4" w:space="0" w:color="auto"/>
              <w:bottom w:val="single" w:sz="4" w:space="0" w:color="auto"/>
              <w:right w:val="single" w:sz="4" w:space="0" w:color="auto"/>
            </w:tcBorders>
            <w:vAlign w:val="center"/>
          </w:tcPr>
          <w:p w:rsidR="00DF26D1" w:rsidRPr="00DF26D1" w:rsidRDefault="00DF26D1" w:rsidP="00DF26D1">
            <w:pPr>
              <w:autoSpaceDE w:val="0"/>
              <w:autoSpaceDN w:val="0"/>
              <w:adjustRightInd w:val="0"/>
              <w:spacing w:after="0"/>
              <w:rPr>
                <w:rFonts w:ascii="Arial" w:eastAsia="Times New Roman" w:hAnsi="Arial" w:cs="Arial"/>
                <w:sz w:val="20"/>
                <w:szCs w:val="20"/>
              </w:rPr>
            </w:pPr>
          </w:p>
        </w:tc>
        <w:tc>
          <w:tcPr>
            <w:tcW w:w="3273" w:type="dxa"/>
            <w:tcBorders>
              <w:top w:val="single" w:sz="4" w:space="0" w:color="auto"/>
              <w:left w:val="single" w:sz="4" w:space="0" w:color="auto"/>
              <w:bottom w:val="single" w:sz="4" w:space="0" w:color="auto"/>
              <w:right w:val="single" w:sz="4" w:space="0" w:color="auto"/>
            </w:tcBorders>
          </w:tcPr>
          <w:p w:rsidR="00DF26D1" w:rsidRPr="00DF26D1" w:rsidRDefault="00DF26D1" w:rsidP="00DF26D1">
            <w:pPr>
              <w:autoSpaceDE w:val="0"/>
              <w:autoSpaceDN w:val="0"/>
              <w:adjustRightInd w:val="0"/>
              <w:spacing w:after="0"/>
              <w:rPr>
                <w:rFonts w:ascii="Arial" w:eastAsia="Times New Roman" w:hAnsi="Arial" w:cs="Arial"/>
                <w:b/>
                <w:sz w:val="20"/>
                <w:szCs w:val="20"/>
              </w:rPr>
            </w:pPr>
            <w:r w:rsidRPr="00DF26D1">
              <w:rPr>
                <w:rFonts w:ascii="Arial" w:eastAsia="Times New Roman" w:hAnsi="Arial" w:cs="Arial"/>
                <w:b/>
                <w:sz w:val="20"/>
                <w:szCs w:val="20"/>
              </w:rPr>
              <w:t>Итого по смете с учетом НДС (18%):</w:t>
            </w:r>
          </w:p>
        </w:tc>
        <w:tc>
          <w:tcPr>
            <w:tcW w:w="1560" w:type="dxa"/>
            <w:tcBorders>
              <w:top w:val="single" w:sz="4" w:space="0" w:color="auto"/>
              <w:left w:val="single" w:sz="4" w:space="0" w:color="auto"/>
              <w:bottom w:val="single" w:sz="4" w:space="0" w:color="auto"/>
              <w:right w:val="single" w:sz="4" w:space="0" w:color="auto"/>
            </w:tcBorders>
            <w:vAlign w:val="center"/>
          </w:tcPr>
          <w:p w:rsidR="00DF26D1" w:rsidRPr="00DF26D1" w:rsidRDefault="00DF26D1" w:rsidP="00DF26D1">
            <w:pPr>
              <w:autoSpaceDE w:val="0"/>
              <w:autoSpaceDN w:val="0"/>
              <w:adjustRightInd w:val="0"/>
              <w:spacing w:after="0"/>
              <w:jc w:val="center"/>
              <w:rPr>
                <w:rFonts w:ascii="Arial" w:eastAsia="Times New Roman" w:hAnsi="Arial" w:cs="Arial"/>
                <w:b/>
                <w:sz w:val="20"/>
                <w:szCs w:val="20"/>
              </w:rPr>
            </w:pPr>
          </w:p>
        </w:tc>
        <w:tc>
          <w:tcPr>
            <w:tcW w:w="1546" w:type="dxa"/>
            <w:tcBorders>
              <w:top w:val="single" w:sz="4" w:space="0" w:color="auto"/>
              <w:left w:val="single" w:sz="4" w:space="0" w:color="auto"/>
              <w:bottom w:val="single" w:sz="4" w:space="0" w:color="auto"/>
              <w:right w:val="single" w:sz="4" w:space="0" w:color="auto"/>
            </w:tcBorders>
            <w:vAlign w:val="center"/>
          </w:tcPr>
          <w:p w:rsidR="00DF26D1" w:rsidRPr="00DF26D1" w:rsidRDefault="00DF26D1" w:rsidP="00DF26D1">
            <w:pPr>
              <w:autoSpaceDE w:val="0"/>
              <w:autoSpaceDN w:val="0"/>
              <w:adjustRightInd w:val="0"/>
              <w:spacing w:after="0"/>
              <w:jc w:val="center"/>
              <w:rPr>
                <w:rFonts w:ascii="Arial" w:eastAsia="Times New Roman" w:hAnsi="Arial" w:cs="Arial"/>
                <w:b/>
                <w:sz w:val="20"/>
                <w:szCs w:val="20"/>
              </w:rPr>
            </w:pPr>
            <w:r w:rsidRPr="00DF26D1">
              <w:rPr>
                <w:rFonts w:ascii="Arial" w:eastAsia="Times New Roman" w:hAnsi="Arial" w:cs="Arial"/>
                <w:b/>
                <w:sz w:val="20"/>
                <w:szCs w:val="20"/>
              </w:rPr>
              <w:t>1 250 000,00</w:t>
            </w:r>
          </w:p>
        </w:tc>
        <w:tc>
          <w:tcPr>
            <w:tcW w:w="1334" w:type="dxa"/>
            <w:tcBorders>
              <w:top w:val="single" w:sz="4" w:space="0" w:color="auto"/>
              <w:left w:val="single" w:sz="4" w:space="0" w:color="auto"/>
              <w:bottom w:val="single" w:sz="4" w:space="0" w:color="auto"/>
              <w:right w:val="single" w:sz="4" w:space="0" w:color="auto"/>
            </w:tcBorders>
            <w:vAlign w:val="center"/>
          </w:tcPr>
          <w:p w:rsidR="00DF26D1" w:rsidRPr="00DF26D1" w:rsidRDefault="00DF26D1" w:rsidP="00DF26D1">
            <w:pPr>
              <w:autoSpaceDE w:val="0"/>
              <w:autoSpaceDN w:val="0"/>
              <w:adjustRightInd w:val="0"/>
              <w:spacing w:after="0"/>
              <w:jc w:val="center"/>
              <w:rPr>
                <w:rFonts w:ascii="Arial" w:eastAsia="Times New Roman" w:hAnsi="Arial" w:cs="Arial"/>
                <w:b/>
                <w:sz w:val="20"/>
                <w:szCs w:val="20"/>
              </w:rPr>
            </w:pPr>
            <w:r w:rsidRPr="00DF26D1">
              <w:rPr>
                <w:rFonts w:ascii="Arial" w:eastAsia="Times New Roman" w:hAnsi="Arial" w:cs="Arial"/>
                <w:b/>
                <w:sz w:val="20"/>
                <w:szCs w:val="20"/>
              </w:rPr>
              <w:t>-</w:t>
            </w:r>
          </w:p>
        </w:tc>
        <w:tc>
          <w:tcPr>
            <w:tcW w:w="1643" w:type="dxa"/>
            <w:tcBorders>
              <w:top w:val="single" w:sz="4" w:space="0" w:color="auto"/>
              <w:left w:val="single" w:sz="4" w:space="0" w:color="auto"/>
              <w:bottom w:val="single" w:sz="4" w:space="0" w:color="auto"/>
              <w:right w:val="single" w:sz="4" w:space="0" w:color="auto"/>
            </w:tcBorders>
            <w:vAlign w:val="center"/>
          </w:tcPr>
          <w:p w:rsidR="00DF26D1" w:rsidRPr="00DF26D1" w:rsidRDefault="00DF26D1" w:rsidP="00DF26D1">
            <w:pPr>
              <w:autoSpaceDE w:val="0"/>
              <w:autoSpaceDN w:val="0"/>
              <w:adjustRightInd w:val="0"/>
              <w:spacing w:after="0"/>
              <w:jc w:val="center"/>
              <w:rPr>
                <w:rFonts w:ascii="Arial" w:eastAsia="Times New Roman" w:hAnsi="Arial" w:cs="Arial"/>
                <w:b/>
                <w:sz w:val="20"/>
                <w:szCs w:val="20"/>
              </w:rPr>
            </w:pPr>
            <w:r w:rsidRPr="00DF26D1">
              <w:rPr>
                <w:rFonts w:ascii="Arial" w:eastAsia="Times New Roman" w:hAnsi="Arial" w:cs="Arial"/>
                <w:b/>
                <w:sz w:val="20"/>
                <w:szCs w:val="20"/>
              </w:rPr>
              <w:t>1 250 000,00</w:t>
            </w:r>
          </w:p>
        </w:tc>
      </w:tr>
    </w:tbl>
    <w:p w:rsidR="00DF26D1" w:rsidRPr="00DF26D1" w:rsidRDefault="00DF26D1" w:rsidP="00DF26D1">
      <w:pPr>
        <w:autoSpaceDE w:val="0"/>
        <w:autoSpaceDN w:val="0"/>
        <w:adjustRightInd w:val="0"/>
        <w:spacing w:after="0" w:line="240" w:lineRule="auto"/>
        <w:rPr>
          <w:rFonts w:ascii="Arial" w:eastAsia="Times New Roman" w:hAnsi="Arial" w:cs="Arial"/>
          <w:sz w:val="20"/>
          <w:szCs w:val="20"/>
        </w:rPr>
      </w:pPr>
    </w:p>
    <w:p w:rsidR="00DF26D1" w:rsidRPr="00DF26D1" w:rsidRDefault="00DF26D1" w:rsidP="00DF26D1">
      <w:pPr>
        <w:autoSpaceDE w:val="0"/>
        <w:autoSpaceDN w:val="0"/>
        <w:adjustRightInd w:val="0"/>
        <w:spacing w:after="0" w:line="240" w:lineRule="auto"/>
        <w:rPr>
          <w:rFonts w:ascii="Arial" w:eastAsia="Times New Roman" w:hAnsi="Arial" w:cs="Arial"/>
          <w:sz w:val="20"/>
          <w:szCs w:val="20"/>
        </w:rPr>
      </w:pPr>
    </w:p>
    <w:p w:rsidR="00DF26D1" w:rsidRPr="00DF26D1" w:rsidRDefault="00DF26D1" w:rsidP="00DF26D1">
      <w:pPr>
        <w:autoSpaceDE w:val="0"/>
        <w:autoSpaceDN w:val="0"/>
        <w:adjustRightInd w:val="0"/>
        <w:spacing w:after="0" w:line="240" w:lineRule="auto"/>
        <w:rPr>
          <w:rFonts w:ascii="Arial" w:eastAsia="Times New Roman" w:hAnsi="Arial" w:cs="Arial"/>
          <w:sz w:val="20"/>
          <w:szCs w:val="20"/>
        </w:rPr>
      </w:pPr>
    </w:p>
    <w:p w:rsidR="00DF26D1" w:rsidRPr="00DF26D1" w:rsidRDefault="00DF26D1" w:rsidP="00DF26D1">
      <w:pPr>
        <w:autoSpaceDE w:val="0"/>
        <w:autoSpaceDN w:val="0"/>
        <w:adjustRightInd w:val="0"/>
        <w:spacing w:after="0" w:line="240" w:lineRule="auto"/>
        <w:rPr>
          <w:rFonts w:ascii="Arial" w:eastAsia="Times New Roman" w:hAnsi="Arial" w:cs="Arial"/>
          <w:sz w:val="20"/>
          <w:szCs w:val="20"/>
        </w:rPr>
      </w:pPr>
    </w:p>
    <w:p w:rsidR="00DF26D1" w:rsidRPr="00DF26D1" w:rsidRDefault="00DF26D1" w:rsidP="00DF26D1">
      <w:pPr>
        <w:autoSpaceDE w:val="0"/>
        <w:autoSpaceDN w:val="0"/>
        <w:adjustRightInd w:val="0"/>
        <w:spacing w:after="0" w:line="240" w:lineRule="auto"/>
        <w:rPr>
          <w:rFonts w:ascii="Arial" w:eastAsia="Times New Roman" w:hAnsi="Arial" w:cs="Arial"/>
          <w:sz w:val="20"/>
          <w:szCs w:val="20"/>
        </w:rPr>
      </w:pPr>
    </w:p>
    <w:p w:rsidR="00DF26D1" w:rsidRPr="00DF26D1" w:rsidRDefault="00DF26D1" w:rsidP="00DF26D1">
      <w:pPr>
        <w:autoSpaceDE w:val="0"/>
        <w:autoSpaceDN w:val="0"/>
        <w:adjustRightInd w:val="0"/>
        <w:spacing w:after="0" w:line="240" w:lineRule="auto"/>
        <w:rPr>
          <w:rFonts w:ascii="Arial" w:eastAsia="Times New Roman" w:hAnsi="Arial" w:cs="Arial"/>
          <w:sz w:val="20"/>
          <w:szCs w:val="20"/>
        </w:rPr>
      </w:pPr>
    </w:p>
    <w:p w:rsidR="00DF26D1" w:rsidRPr="00DF26D1" w:rsidRDefault="00DF26D1" w:rsidP="00DF26D1">
      <w:pPr>
        <w:spacing w:after="0" w:line="240" w:lineRule="auto"/>
        <w:rPr>
          <w:rFonts w:ascii="Arial" w:eastAsia="Times New Roman" w:hAnsi="Arial" w:cs="Arial"/>
          <w:sz w:val="20"/>
          <w:szCs w:val="20"/>
        </w:rPr>
      </w:pPr>
    </w:p>
    <w:p w:rsidR="00DF26D1" w:rsidRPr="00DF26D1" w:rsidRDefault="00DF26D1" w:rsidP="00DF26D1">
      <w:pPr>
        <w:spacing w:after="0" w:line="240" w:lineRule="auto"/>
        <w:rPr>
          <w:rFonts w:ascii="Arial" w:eastAsia="Times New Roman" w:hAnsi="Arial" w:cs="Arial"/>
          <w:b/>
          <w:sz w:val="20"/>
          <w:szCs w:val="20"/>
          <w:lang w:eastAsia="ru-RU"/>
        </w:rPr>
      </w:pPr>
    </w:p>
    <w:tbl>
      <w:tblPr>
        <w:tblW w:w="0" w:type="auto"/>
        <w:tblLook w:val="04A0" w:firstRow="1" w:lastRow="0" w:firstColumn="1" w:lastColumn="0" w:noHBand="0" w:noVBand="1"/>
      </w:tblPr>
      <w:tblGrid>
        <w:gridCol w:w="5070"/>
        <w:gridCol w:w="4500"/>
      </w:tblGrid>
      <w:tr w:rsidR="00DF26D1" w:rsidRPr="00DF26D1" w:rsidTr="00DF26D1">
        <w:tc>
          <w:tcPr>
            <w:tcW w:w="5070" w:type="dxa"/>
          </w:tcPr>
          <w:p w:rsidR="00DF26D1" w:rsidRPr="00DF26D1" w:rsidRDefault="00DF26D1" w:rsidP="00DF26D1">
            <w:pPr>
              <w:widowControl w:val="0"/>
              <w:tabs>
                <w:tab w:val="left" w:pos="4700"/>
              </w:tabs>
              <w:spacing w:after="0" w:line="269" w:lineRule="auto"/>
              <w:contextualSpacing/>
              <w:rPr>
                <w:rFonts w:ascii="Arial" w:eastAsia="Times New Roman" w:hAnsi="Arial" w:cs="Arial"/>
                <w:b/>
                <w:color w:val="000000"/>
                <w:sz w:val="20"/>
                <w:szCs w:val="20"/>
              </w:rPr>
            </w:pPr>
            <w:r w:rsidRPr="00DF26D1">
              <w:rPr>
                <w:rFonts w:ascii="Arial" w:eastAsia="Times New Roman" w:hAnsi="Arial" w:cs="Arial"/>
                <w:b/>
                <w:color w:val="000000"/>
                <w:sz w:val="20"/>
                <w:szCs w:val="20"/>
              </w:rPr>
              <w:t>От Заказчика:</w:t>
            </w:r>
          </w:p>
          <w:p w:rsidR="00DF26D1" w:rsidRPr="00DF26D1" w:rsidRDefault="00DF26D1" w:rsidP="00DF26D1">
            <w:pPr>
              <w:keepNext/>
              <w:keepLines/>
              <w:spacing w:after="0" w:line="269" w:lineRule="auto"/>
              <w:contextualSpacing/>
              <w:rPr>
                <w:rFonts w:ascii="Arial" w:eastAsia="Times New Roman" w:hAnsi="Arial" w:cs="Arial"/>
                <w:b/>
                <w:sz w:val="20"/>
                <w:szCs w:val="20"/>
                <w:lang w:eastAsia="ru-RU"/>
              </w:rPr>
            </w:pPr>
          </w:p>
          <w:p w:rsidR="00DF26D1" w:rsidRPr="00DF26D1" w:rsidRDefault="00DF26D1" w:rsidP="00DF26D1">
            <w:pPr>
              <w:keepNext/>
              <w:keepLines/>
              <w:spacing w:after="0" w:line="269" w:lineRule="auto"/>
              <w:contextualSpacing/>
              <w:rPr>
                <w:rFonts w:ascii="Arial" w:eastAsia="Times New Roman" w:hAnsi="Arial" w:cs="Arial"/>
                <w:b/>
                <w:sz w:val="20"/>
                <w:szCs w:val="20"/>
                <w:lang w:eastAsia="ru-RU"/>
              </w:rPr>
            </w:pPr>
          </w:p>
          <w:p w:rsidR="00DF26D1" w:rsidRPr="00DF26D1" w:rsidRDefault="00DF26D1" w:rsidP="00DF26D1">
            <w:pPr>
              <w:keepNext/>
              <w:keepLines/>
              <w:spacing w:after="0" w:line="269" w:lineRule="auto"/>
              <w:contextualSpacing/>
              <w:rPr>
                <w:rFonts w:ascii="Arial" w:eastAsia="Times New Roman" w:hAnsi="Arial" w:cs="Arial"/>
                <w:b/>
                <w:sz w:val="20"/>
                <w:szCs w:val="20"/>
                <w:lang w:eastAsia="ru-RU"/>
              </w:rPr>
            </w:pPr>
            <w:r w:rsidRPr="00DF26D1">
              <w:rPr>
                <w:rFonts w:ascii="Arial" w:eastAsia="Times New Roman" w:hAnsi="Arial" w:cs="Arial"/>
                <w:b/>
                <w:sz w:val="20"/>
                <w:szCs w:val="20"/>
                <w:lang w:eastAsia="ru-RU"/>
              </w:rPr>
              <w:t>_______________ А.Л. Манаков</w:t>
            </w:r>
          </w:p>
          <w:p w:rsidR="00DF26D1" w:rsidRPr="00DF26D1" w:rsidRDefault="00DF26D1" w:rsidP="00DF26D1">
            <w:pPr>
              <w:spacing w:after="0" w:line="252" w:lineRule="auto"/>
              <w:contextualSpacing/>
              <w:rPr>
                <w:rFonts w:ascii="Arial" w:eastAsia="Times New Roman" w:hAnsi="Arial" w:cs="Arial"/>
                <w:sz w:val="20"/>
                <w:szCs w:val="20"/>
                <w:lang w:eastAsia="ru-RU"/>
              </w:rPr>
            </w:pPr>
            <w:r w:rsidRPr="00DF26D1">
              <w:rPr>
                <w:rFonts w:ascii="Arial" w:eastAsia="Times New Roman" w:hAnsi="Arial" w:cs="Arial"/>
                <w:sz w:val="20"/>
                <w:szCs w:val="20"/>
                <w:lang w:eastAsia="ru-RU"/>
              </w:rPr>
              <w:t>М.П.</w:t>
            </w:r>
          </w:p>
        </w:tc>
        <w:tc>
          <w:tcPr>
            <w:tcW w:w="4500" w:type="dxa"/>
          </w:tcPr>
          <w:p w:rsidR="00DF26D1" w:rsidRPr="00DF26D1" w:rsidRDefault="00DF26D1" w:rsidP="00DF26D1">
            <w:pPr>
              <w:widowControl w:val="0"/>
              <w:tabs>
                <w:tab w:val="left" w:pos="4700"/>
              </w:tabs>
              <w:spacing w:after="0" w:line="240" w:lineRule="auto"/>
              <w:contextualSpacing/>
              <w:rPr>
                <w:rFonts w:ascii="Arial" w:eastAsia="Times New Roman" w:hAnsi="Arial" w:cs="Arial"/>
                <w:b/>
                <w:color w:val="000000"/>
                <w:sz w:val="20"/>
                <w:szCs w:val="20"/>
              </w:rPr>
            </w:pPr>
            <w:r w:rsidRPr="00DF26D1">
              <w:rPr>
                <w:rFonts w:ascii="Arial" w:eastAsia="Times New Roman" w:hAnsi="Arial" w:cs="Arial"/>
                <w:b/>
                <w:color w:val="000000"/>
                <w:sz w:val="20"/>
                <w:szCs w:val="20"/>
              </w:rPr>
              <w:t>От Подрядчика:</w:t>
            </w:r>
          </w:p>
          <w:p w:rsidR="00DF26D1" w:rsidRPr="00DF26D1" w:rsidRDefault="00DF26D1" w:rsidP="00DF26D1">
            <w:pPr>
              <w:keepNext/>
              <w:keepLines/>
              <w:spacing w:after="0" w:line="240" w:lineRule="auto"/>
              <w:contextualSpacing/>
              <w:rPr>
                <w:rFonts w:ascii="Arial" w:eastAsia="Times New Roman" w:hAnsi="Arial" w:cs="Arial"/>
                <w:b/>
                <w:bCs/>
                <w:sz w:val="20"/>
                <w:szCs w:val="20"/>
                <w:lang w:eastAsia="ru-RU"/>
              </w:rPr>
            </w:pPr>
          </w:p>
          <w:p w:rsidR="00DF26D1" w:rsidRPr="00DF26D1" w:rsidRDefault="00DF26D1" w:rsidP="00DF26D1">
            <w:pPr>
              <w:keepNext/>
              <w:keepLines/>
              <w:spacing w:after="0" w:line="240" w:lineRule="auto"/>
              <w:contextualSpacing/>
              <w:rPr>
                <w:rFonts w:ascii="Arial" w:eastAsia="Times New Roman" w:hAnsi="Arial" w:cs="Arial"/>
                <w:b/>
                <w:bCs/>
                <w:sz w:val="20"/>
                <w:szCs w:val="20"/>
                <w:lang w:eastAsia="ru-RU"/>
              </w:rPr>
            </w:pPr>
          </w:p>
          <w:p w:rsidR="00DF26D1" w:rsidRPr="00DF26D1" w:rsidRDefault="00DF26D1" w:rsidP="00DF26D1">
            <w:pPr>
              <w:keepNext/>
              <w:keepLines/>
              <w:spacing w:after="0" w:line="240" w:lineRule="auto"/>
              <w:contextualSpacing/>
              <w:rPr>
                <w:rFonts w:ascii="Arial" w:eastAsia="Times New Roman" w:hAnsi="Arial" w:cs="Arial"/>
                <w:b/>
                <w:bCs/>
                <w:sz w:val="20"/>
                <w:szCs w:val="20"/>
                <w:lang w:eastAsia="ru-RU"/>
              </w:rPr>
            </w:pPr>
            <w:r w:rsidRPr="00DF26D1">
              <w:rPr>
                <w:rFonts w:ascii="Arial" w:eastAsia="Times New Roman" w:hAnsi="Arial" w:cs="Arial"/>
                <w:b/>
                <w:bCs/>
                <w:sz w:val="20"/>
                <w:szCs w:val="20"/>
                <w:lang w:eastAsia="ru-RU"/>
              </w:rPr>
              <w:t>_______________ В.С. Васильев</w:t>
            </w:r>
          </w:p>
          <w:p w:rsidR="00DF26D1" w:rsidRPr="00DF26D1" w:rsidRDefault="00DF26D1" w:rsidP="00DF26D1">
            <w:pPr>
              <w:spacing w:after="0" w:line="252" w:lineRule="auto"/>
              <w:contextualSpacing/>
              <w:rPr>
                <w:rFonts w:ascii="Arial" w:eastAsia="Times New Roman" w:hAnsi="Arial" w:cs="Arial"/>
                <w:sz w:val="20"/>
                <w:szCs w:val="20"/>
                <w:lang w:eastAsia="ru-RU"/>
              </w:rPr>
            </w:pPr>
            <w:r w:rsidRPr="00DF26D1">
              <w:rPr>
                <w:rFonts w:ascii="Arial" w:eastAsia="Times New Roman" w:hAnsi="Arial" w:cs="Arial"/>
                <w:bCs/>
                <w:sz w:val="20"/>
                <w:szCs w:val="20"/>
                <w:lang w:eastAsia="ru-RU"/>
              </w:rPr>
              <w:t>М.П.</w:t>
            </w:r>
          </w:p>
        </w:tc>
      </w:tr>
    </w:tbl>
    <w:p w:rsidR="00DF26D1" w:rsidRPr="00DF26D1" w:rsidRDefault="00DF26D1" w:rsidP="00DF26D1">
      <w:pPr>
        <w:spacing w:after="0" w:line="252" w:lineRule="auto"/>
        <w:contextualSpacing/>
        <w:rPr>
          <w:rFonts w:ascii="Arial" w:eastAsia="Times New Roman" w:hAnsi="Arial" w:cs="Arial"/>
          <w:b/>
          <w:sz w:val="20"/>
          <w:szCs w:val="20"/>
          <w:lang w:eastAsia="ru-RU"/>
        </w:rPr>
      </w:pPr>
    </w:p>
    <w:p w:rsidR="00DF26D1" w:rsidRPr="00DF26D1" w:rsidRDefault="00DF26D1" w:rsidP="00DF26D1">
      <w:pPr>
        <w:spacing w:after="0" w:line="252" w:lineRule="auto"/>
        <w:contextualSpacing/>
        <w:rPr>
          <w:rFonts w:ascii="Arial" w:eastAsia="Times New Roman" w:hAnsi="Arial" w:cs="Arial"/>
          <w:b/>
          <w:sz w:val="20"/>
          <w:szCs w:val="20"/>
          <w:lang w:eastAsia="ru-RU"/>
        </w:rPr>
        <w:sectPr w:rsidR="00DF26D1" w:rsidRPr="00DF26D1" w:rsidSect="00DF26D1">
          <w:pgSz w:w="11906" w:h="16838"/>
          <w:pgMar w:top="1134" w:right="851" w:bottom="1134" w:left="1701" w:header="709" w:footer="709" w:gutter="0"/>
          <w:cols w:space="708"/>
          <w:docGrid w:linePitch="360"/>
        </w:sectPr>
      </w:pPr>
    </w:p>
    <w:p w:rsidR="00DF26D1" w:rsidRPr="00DF26D1" w:rsidRDefault="00DF26D1" w:rsidP="00DF26D1">
      <w:pPr>
        <w:spacing w:after="0" w:line="240" w:lineRule="auto"/>
        <w:jc w:val="right"/>
        <w:rPr>
          <w:rFonts w:ascii="Arial" w:eastAsia="Times New Roman" w:hAnsi="Arial" w:cs="Arial"/>
          <w:sz w:val="20"/>
          <w:szCs w:val="20"/>
          <w:lang w:eastAsia="ru-RU"/>
        </w:rPr>
      </w:pPr>
      <w:r w:rsidRPr="00DF26D1">
        <w:rPr>
          <w:rFonts w:ascii="Arial" w:eastAsia="Times New Roman" w:hAnsi="Arial" w:cs="Arial"/>
          <w:sz w:val="20"/>
          <w:szCs w:val="20"/>
          <w:lang w:eastAsia="ru-RU"/>
        </w:rPr>
        <w:lastRenderedPageBreak/>
        <w:t>Приложение № 4</w:t>
      </w:r>
    </w:p>
    <w:p w:rsidR="00DF26D1" w:rsidRPr="00DF26D1" w:rsidRDefault="00DF26D1" w:rsidP="00DF26D1">
      <w:pPr>
        <w:spacing w:after="0" w:line="240" w:lineRule="auto"/>
        <w:jc w:val="right"/>
        <w:rPr>
          <w:rFonts w:ascii="Arial" w:eastAsia="Times New Roman" w:hAnsi="Arial" w:cs="Arial"/>
          <w:sz w:val="20"/>
          <w:szCs w:val="20"/>
          <w:lang w:eastAsia="ru-RU"/>
        </w:rPr>
      </w:pPr>
      <w:r w:rsidRPr="00DF26D1">
        <w:rPr>
          <w:rFonts w:ascii="Arial" w:eastAsia="Times New Roman" w:hAnsi="Arial" w:cs="Arial"/>
          <w:sz w:val="20"/>
          <w:szCs w:val="20"/>
          <w:lang w:eastAsia="ru-RU"/>
        </w:rPr>
        <w:t>к Договору № ________________</w:t>
      </w:r>
    </w:p>
    <w:p w:rsidR="00DF26D1" w:rsidRPr="00DF26D1" w:rsidRDefault="00DF26D1" w:rsidP="00DF26D1">
      <w:pPr>
        <w:spacing w:after="0" w:line="240" w:lineRule="auto"/>
        <w:jc w:val="right"/>
        <w:rPr>
          <w:rFonts w:ascii="Arial" w:eastAsia="Times New Roman" w:hAnsi="Arial" w:cs="Arial"/>
          <w:sz w:val="20"/>
          <w:szCs w:val="20"/>
          <w:lang w:eastAsia="ru-RU"/>
        </w:rPr>
      </w:pPr>
      <w:r w:rsidRPr="00DF26D1">
        <w:rPr>
          <w:rFonts w:ascii="Arial" w:eastAsia="Times New Roman" w:hAnsi="Arial" w:cs="Arial"/>
          <w:sz w:val="20"/>
          <w:szCs w:val="20"/>
          <w:lang w:eastAsia="ru-RU"/>
        </w:rPr>
        <w:t>от «</w:t>
      </w:r>
      <w:smartTag w:uri="urn:schemas-microsoft-com:office:smarttags" w:element="PersonName">
        <w:r w:rsidRPr="00DF26D1">
          <w:rPr>
            <w:rFonts w:ascii="Arial" w:eastAsia="Times New Roman" w:hAnsi="Arial" w:cs="Arial"/>
            <w:sz w:val="20"/>
            <w:szCs w:val="20"/>
            <w:u w:val="single"/>
            <w:lang w:eastAsia="ru-RU"/>
          </w:rPr>
          <w:t xml:space="preserve">  </w:t>
        </w:r>
      </w:smartTag>
      <w:smartTag w:uri="urn:schemas-microsoft-com:office:smarttags" w:element="PersonName">
        <w:r w:rsidRPr="00DF26D1">
          <w:rPr>
            <w:rFonts w:ascii="Arial" w:eastAsia="Times New Roman" w:hAnsi="Arial" w:cs="Arial"/>
            <w:sz w:val="20"/>
            <w:szCs w:val="20"/>
            <w:u w:val="single"/>
            <w:lang w:eastAsia="ru-RU"/>
          </w:rPr>
          <w:t xml:space="preserve">  </w:t>
        </w:r>
      </w:smartTag>
      <w:smartTag w:uri="urn:schemas-microsoft-com:office:smarttags" w:element="PersonName">
        <w:r w:rsidRPr="00DF26D1">
          <w:rPr>
            <w:rFonts w:ascii="Arial" w:eastAsia="Times New Roman" w:hAnsi="Arial" w:cs="Arial"/>
            <w:sz w:val="20"/>
            <w:szCs w:val="20"/>
            <w:u w:val="single"/>
            <w:lang w:eastAsia="ru-RU"/>
          </w:rPr>
          <w:t xml:space="preserve">  </w:t>
        </w:r>
      </w:smartTag>
      <w:smartTag w:uri="urn:schemas-microsoft-com:office:smarttags" w:element="PersonName">
        <w:r w:rsidRPr="00DF26D1">
          <w:rPr>
            <w:rFonts w:ascii="Arial" w:eastAsia="Times New Roman" w:hAnsi="Arial" w:cs="Arial"/>
            <w:sz w:val="20"/>
            <w:szCs w:val="20"/>
            <w:u w:val="single"/>
            <w:lang w:eastAsia="ru-RU"/>
          </w:rPr>
          <w:t xml:space="preserve">  </w:t>
        </w:r>
      </w:smartTag>
      <w:r w:rsidRPr="00DF26D1">
        <w:rPr>
          <w:rFonts w:ascii="Arial" w:eastAsia="Times New Roman" w:hAnsi="Arial" w:cs="Arial"/>
          <w:sz w:val="20"/>
          <w:szCs w:val="20"/>
          <w:lang w:eastAsia="ru-RU"/>
        </w:rPr>
        <w:t>»</w:t>
      </w:r>
      <w:smartTag w:uri="urn:schemas-microsoft-com:office:smarttags" w:element="PersonName">
        <w:r w:rsidRPr="00DF26D1">
          <w:rPr>
            <w:rFonts w:ascii="Arial" w:eastAsia="Times New Roman" w:hAnsi="Arial" w:cs="Arial"/>
            <w:sz w:val="20"/>
            <w:szCs w:val="20"/>
            <w:lang w:eastAsia="ru-RU"/>
          </w:rPr>
          <w:t xml:space="preserve"> </w:t>
        </w:r>
        <w:r w:rsidRPr="00DF26D1">
          <w:rPr>
            <w:rFonts w:ascii="Arial" w:eastAsia="Times New Roman" w:hAnsi="Arial" w:cs="Arial"/>
            <w:sz w:val="20"/>
            <w:szCs w:val="20"/>
            <w:u w:val="single"/>
            <w:lang w:eastAsia="ru-RU"/>
          </w:rPr>
          <w:t xml:space="preserve"> </w:t>
        </w:r>
      </w:smartTag>
      <w:smartTag w:uri="urn:schemas-microsoft-com:office:smarttags" w:element="PersonName">
        <w:r w:rsidRPr="00DF26D1">
          <w:rPr>
            <w:rFonts w:ascii="Arial" w:eastAsia="Times New Roman" w:hAnsi="Arial" w:cs="Arial"/>
            <w:sz w:val="20"/>
            <w:szCs w:val="20"/>
            <w:u w:val="single"/>
            <w:lang w:eastAsia="ru-RU"/>
          </w:rPr>
          <w:t xml:space="preserve">  </w:t>
        </w:r>
      </w:smartTag>
      <w:smartTag w:uri="urn:schemas-microsoft-com:office:smarttags" w:element="PersonName">
        <w:r w:rsidRPr="00DF26D1">
          <w:rPr>
            <w:rFonts w:ascii="Arial" w:eastAsia="Times New Roman" w:hAnsi="Arial" w:cs="Arial"/>
            <w:sz w:val="20"/>
            <w:szCs w:val="20"/>
            <w:u w:val="single"/>
            <w:lang w:eastAsia="ru-RU"/>
          </w:rPr>
          <w:t xml:space="preserve">  </w:t>
        </w:r>
      </w:smartTag>
      <w:smartTag w:uri="urn:schemas-microsoft-com:office:smarttags" w:element="PersonName">
        <w:r w:rsidRPr="00DF26D1">
          <w:rPr>
            <w:rFonts w:ascii="Arial" w:eastAsia="Times New Roman" w:hAnsi="Arial" w:cs="Arial"/>
            <w:sz w:val="20"/>
            <w:szCs w:val="20"/>
            <w:u w:val="single"/>
            <w:lang w:eastAsia="ru-RU"/>
          </w:rPr>
          <w:t xml:space="preserve">  </w:t>
        </w:r>
      </w:smartTag>
      <w:r w:rsidRPr="00DF26D1">
        <w:rPr>
          <w:rFonts w:ascii="Arial" w:eastAsia="Times New Roman" w:hAnsi="Arial" w:cs="Arial"/>
          <w:sz w:val="20"/>
          <w:szCs w:val="20"/>
          <w:u w:val="single"/>
          <w:lang w:eastAsia="ru-RU"/>
        </w:rPr>
        <w:t xml:space="preserve">  </w:t>
      </w:r>
      <w:smartTag w:uri="urn:schemas-microsoft-com:office:smarttags" w:element="PersonName">
        <w:r w:rsidRPr="00DF26D1">
          <w:rPr>
            <w:rFonts w:ascii="Arial" w:eastAsia="Times New Roman" w:hAnsi="Arial" w:cs="Arial"/>
            <w:sz w:val="20"/>
            <w:szCs w:val="20"/>
            <w:u w:val="single"/>
            <w:lang w:eastAsia="ru-RU"/>
          </w:rPr>
          <w:t xml:space="preserve">  </w:t>
        </w:r>
      </w:smartTag>
      <w:smartTag w:uri="urn:schemas-microsoft-com:office:smarttags" w:element="PersonName">
        <w:r w:rsidRPr="00DF26D1">
          <w:rPr>
            <w:rFonts w:ascii="Arial" w:eastAsia="Times New Roman" w:hAnsi="Arial" w:cs="Arial"/>
            <w:sz w:val="20"/>
            <w:szCs w:val="20"/>
            <w:u w:val="single"/>
            <w:lang w:eastAsia="ru-RU"/>
          </w:rPr>
          <w:t xml:space="preserve">  </w:t>
        </w:r>
      </w:smartTag>
      <w:smartTag w:uri="urn:schemas-microsoft-com:office:smarttags" w:element="PersonName">
        <w:r w:rsidRPr="00DF26D1">
          <w:rPr>
            <w:rFonts w:ascii="Arial" w:eastAsia="Times New Roman" w:hAnsi="Arial" w:cs="Arial"/>
            <w:sz w:val="20"/>
            <w:szCs w:val="20"/>
            <w:u w:val="single"/>
            <w:lang w:eastAsia="ru-RU"/>
          </w:rPr>
          <w:t xml:space="preserve">  </w:t>
        </w:r>
      </w:smartTag>
      <w:smartTag w:uri="urn:schemas-microsoft-com:office:smarttags" w:element="PersonName">
        <w:r w:rsidRPr="00DF26D1">
          <w:rPr>
            <w:rFonts w:ascii="Arial" w:eastAsia="Times New Roman" w:hAnsi="Arial" w:cs="Arial"/>
            <w:sz w:val="20"/>
            <w:szCs w:val="20"/>
            <w:u w:val="single"/>
            <w:lang w:eastAsia="ru-RU"/>
          </w:rPr>
          <w:t xml:space="preserve">  </w:t>
        </w:r>
      </w:smartTag>
      <w:smartTag w:uri="urn:schemas-microsoft-com:office:smarttags" w:element="PersonName">
        <w:r w:rsidRPr="00DF26D1">
          <w:rPr>
            <w:rFonts w:ascii="Arial" w:eastAsia="Times New Roman" w:hAnsi="Arial" w:cs="Arial"/>
            <w:sz w:val="20"/>
            <w:szCs w:val="20"/>
            <w:u w:val="single"/>
            <w:lang w:eastAsia="ru-RU"/>
          </w:rPr>
          <w:t xml:space="preserve">  </w:t>
        </w:r>
      </w:smartTag>
      <w:r w:rsidRPr="00DF26D1">
        <w:rPr>
          <w:rFonts w:ascii="Arial" w:eastAsia="Times New Roman" w:hAnsi="Arial" w:cs="Arial"/>
          <w:sz w:val="20"/>
          <w:szCs w:val="20"/>
          <w:lang w:eastAsia="ru-RU"/>
        </w:rPr>
        <w:t xml:space="preserve"> 2018 г.</w:t>
      </w:r>
    </w:p>
    <w:p w:rsidR="00DF26D1" w:rsidRPr="00DF26D1" w:rsidRDefault="00DF26D1" w:rsidP="00DF26D1">
      <w:pPr>
        <w:spacing w:after="0" w:line="240" w:lineRule="auto"/>
        <w:contextualSpacing/>
        <w:rPr>
          <w:rFonts w:ascii="Arial" w:eastAsia="Times New Roman" w:hAnsi="Arial" w:cs="Arial"/>
          <w:sz w:val="20"/>
          <w:szCs w:val="20"/>
          <w:lang w:eastAsia="ru-RU"/>
        </w:rPr>
      </w:pPr>
    </w:p>
    <w:p w:rsidR="00DF26D1" w:rsidRPr="00DF26D1" w:rsidRDefault="00DF26D1" w:rsidP="00DF26D1">
      <w:pPr>
        <w:spacing w:after="0" w:line="240" w:lineRule="auto"/>
        <w:contextualSpacing/>
        <w:jc w:val="center"/>
        <w:rPr>
          <w:rFonts w:ascii="Arial" w:eastAsia="Times New Roman" w:hAnsi="Arial" w:cs="Arial"/>
          <w:b/>
          <w:sz w:val="20"/>
          <w:szCs w:val="20"/>
          <w:lang w:eastAsia="ru-RU"/>
        </w:rPr>
      </w:pPr>
      <w:r w:rsidRPr="00DF26D1">
        <w:rPr>
          <w:rFonts w:ascii="Arial" w:eastAsia="Times New Roman" w:hAnsi="Arial" w:cs="Arial"/>
          <w:b/>
          <w:sz w:val="20"/>
          <w:szCs w:val="20"/>
          <w:lang w:eastAsia="ru-RU"/>
        </w:rPr>
        <w:t>Акт приемки исполненных обязательств</w:t>
      </w:r>
    </w:p>
    <w:p w:rsidR="00DF26D1" w:rsidRPr="00DF26D1" w:rsidRDefault="00DF26D1" w:rsidP="00DF26D1">
      <w:pPr>
        <w:tabs>
          <w:tab w:val="left" w:pos="1701"/>
          <w:tab w:val="left" w:pos="11624"/>
        </w:tabs>
        <w:spacing w:after="0" w:line="240" w:lineRule="auto"/>
        <w:contextualSpacing/>
        <w:jc w:val="both"/>
        <w:rPr>
          <w:rFonts w:ascii="Arial" w:eastAsia="Times New Roman" w:hAnsi="Arial" w:cs="Arial"/>
          <w:b/>
          <w:sz w:val="20"/>
          <w:szCs w:val="20"/>
          <w:lang w:eastAsia="ru-RU"/>
        </w:rPr>
      </w:pPr>
    </w:p>
    <w:p w:rsidR="00DF26D1" w:rsidRPr="00DF26D1" w:rsidRDefault="00DF26D1" w:rsidP="00DF26D1">
      <w:pPr>
        <w:tabs>
          <w:tab w:val="left" w:pos="1701"/>
          <w:tab w:val="left" w:pos="11624"/>
        </w:tabs>
        <w:spacing w:after="0" w:line="240" w:lineRule="auto"/>
        <w:contextualSpacing/>
        <w:jc w:val="both"/>
        <w:rPr>
          <w:rFonts w:ascii="Arial" w:eastAsia="Times New Roman" w:hAnsi="Arial" w:cs="Arial"/>
          <w:b/>
          <w:sz w:val="20"/>
          <w:szCs w:val="20"/>
          <w:u w:val="single"/>
          <w:lang w:eastAsia="ru-RU"/>
        </w:rPr>
      </w:pPr>
      <w:r w:rsidRPr="00DF26D1">
        <w:rPr>
          <w:rFonts w:ascii="Arial" w:eastAsia="Times New Roman" w:hAnsi="Arial" w:cs="Arial"/>
          <w:b/>
          <w:sz w:val="20"/>
          <w:szCs w:val="20"/>
          <w:lang w:eastAsia="ru-RU"/>
        </w:rPr>
        <w:t>№</w:t>
      </w:r>
      <w:r w:rsidRPr="00DF26D1">
        <w:rPr>
          <w:rFonts w:ascii="Arial" w:eastAsia="Times New Roman" w:hAnsi="Arial" w:cs="Arial"/>
          <w:sz w:val="20"/>
          <w:szCs w:val="20"/>
          <w:u w:val="single"/>
          <w:lang w:eastAsia="ru-RU"/>
        </w:rPr>
        <w:tab/>
      </w:r>
      <w:r w:rsidRPr="00DF26D1">
        <w:rPr>
          <w:rFonts w:ascii="Arial" w:eastAsia="Times New Roman" w:hAnsi="Arial" w:cs="Arial"/>
          <w:b/>
          <w:sz w:val="20"/>
          <w:szCs w:val="20"/>
          <w:lang w:eastAsia="ru-RU"/>
        </w:rPr>
        <w:t xml:space="preserve"> </w:t>
      </w:r>
      <w:r w:rsidRPr="00DF26D1">
        <w:rPr>
          <w:rFonts w:ascii="Arial" w:eastAsia="Times New Roman" w:hAnsi="Arial" w:cs="Arial"/>
          <w:b/>
          <w:sz w:val="20"/>
          <w:szCs w:val="20"/>
          <w:lang w:eastAsia="ru-RU"/>
        </w:rPr>
        <w:tab/>
      </w:r>
      <w:r w:rsidRPr="00DF26D1">
        <w:rPr>
          <w:rFonts w:ascii="Arial" w:eastAsia="Times New Roman" w:hAnsi="Arial" w:cs="Arial"/>
          <w:sz w:val="20"/>
          <w:szCs w:val="20"/>
          <w:lang w:eastAsia="ru-RU"/>
        </w:rPr>
        <w:t>«</w:t>
      </w:r>
      <w:r w:rsidRPr="00DF26D1">
        <w:rPr>
          <w:rFonts w:ascii="Arial" w:eastAsia="Times New Roman" w:hAnsi="Arial" w:cs="Arial"/>
          <w:sz w:val="20"/>
          <w:szCs w:val="20"/>
          <w:lang w:eastAsia="ru-RU"/>
        </w:rPr>
        <w:tab/>
        <w:t>»</w:t>
      </w:r>
      <w:r w:rsidRPr="00DF26D1">
        <w:rPr>
          <w:rFonts w:ascii="Arial" w:eastAsia="Times New Roman" w:hAnsi="Arial" w:cs="Arial"/>
          <w:sz w:val="20"/>
          <w:szCs w:val="20"/>
          <w:u w:val="single"/>
          <w:lang w:eastAsia="ru-RU"/>
        </w:rPr>
        <w:t xml:space="preserve">                   </w:t>
      </w:r>
      <w:r w:rsidRPr="00DF26D1">
        <w:rPr>
          <w:rFonts w:ascii="Arial" w:eastAsia="Times New Roman" w:hAnsi="Arial" w:cs="Arial"/>
          <w:sz w:val="20"/>
          <w:szCs w:val="20"/>
          <w:lang w:eastAsia="ru-RU"/>
        </w:rPr>
        <w:t>20</w:t>
      </w:r>
      <w:r w:rsidRPr="00DF26D1">
        <w:rPr>
          <w:rFonts w:ascii="Arial" w:eastAsia="Times New Roman" w:hAnsi="Arial" w:cs="Arial"/>
          <w:sz w:val="20"/>
          <w:szCs w:val="20"/>
          <w:u w:val="single"/>
          <w:lang w:eastAsia="ru-RU"/>
        </w:rPr>
        <w:tab/>
      </w:r>
    </w:p>
    <w:p w:rsidR="00DF26D1" w:rsidRPr="00DF26D1" w:rsidRDefault="00DF26D1" w:rsidP="00DF26D1">
      <w:pPr>
        <w:tabs>
          <w:tab w:val="left" w:pos="9639"/>
        </w:tabs>
        <w:spacing w:after="0" w:line="240" w:lineRule="auto"/>
        <w:contextualSpacing/>
        <w:jc w:val="both"/>
        <w:rPr>
          <w:rFonts w:ascii="Arial" w:eastAsia="Times New Roman" w:hAnsi="Arial" w:cs="Arial"/>
          <w:b/>
          <w:sz w:val="20"/>
          <w:szCs w:val="20"/>
          <w:lang w:eastAsia="ru-RU"/>
        </w:rPr>
      </w:pPr>
    </w:p>
    <w:p w:rsidR="00DF26D1" w:rsidRPr="00DF26D1" w:rsidRDefault="00DF26D1" w:rsidP="00DF26D1">
      <w:pPr>
        <w:tabs>
          <w:tab w:val="left" w:pos="9639"/>
        </w:tabs>
        <w:spacing w:after="0" w:line="240" w:lineRule="auto"/>
        <w:contextualSpacing/>
        <w:jc w:val="both"/>
        <w:rPr>
          <w:rFonts w:ascii="Arial" w:eastAsia="Times New Roman" w:hAnsi="Arial" w:cs="Arial"/>
          <w:b/>
          <w:sz w:val="20"/>
          <w:szCs w:val="20"/>
          <w:lang w:eastAsia="ru-RU"/>
        </w:rPr>
      </w:pPr>
      <w:r w:rsidRPr="00DF26D1">
        <w:rPr>
          <w:rFonts w:ascii="Arial" w:eastAsia="Times New Roman" w:hAnsi="Arial" w:cs="Arial"/>
          <w:b/>
          <w:sz w:val="20"/>
          <w:szCs w:val="20"/>
          <w:lang w:eastAsia="ru-RU"/>
        </w:rPr>
        <w:t>Заказчик: ________________________________________________________________</w:t>
      </w:r>
    </w:p>
    <w:p w:rsidR="00DF26D1" w:rsidRPr="00DF26D1" w:rsidRDefault="00DF26D1" w:rsidP="00DF26D1">
      <w:pPr>
        <w:tabs>
          <w:tab w:val="left" w:pos="1701"/>
          <w:tab w:val="left" w:pos="9639"/>
        </w:tabs>
        <w:spacing w:after="0" w:line="240" w:lineRule="auto"/>
        <w:contextualSpacing/>
        <w:jc w:val="both"/>
        <w:rPr>
          <w:rFonts w:ascii="Arial" w:eastAsia="Times New Roman" w:hAnsi="Arial" w:cs="Arial"/>
          <w:b/>
          <w:sz w:val="20"/>
          <w:szCs w:val="20"/>
          <w:lang w:eastAsia="ru-RU"/>
        </w:rPr>
      </w:pPr>
      <w:r w:rsidRPr="00DF26D1">
        <w:rPr>
          <w:rFonts w:ascii="Arial" w:eastAsia="Times New Roman" w:hAnsi="Arial" w:cs="Arial"/>
          <w:b/>
          <w:sz w:val="20"/>
          <w:szCs w:val="20"/>
          <w:lang w:eastAsia="ru-RU"/>
        </w:rPr>
        <w:t>Подрядчик: _____________________________________________________________</w:t>
      </w:r>
    </w:p>
    <w:p w:rsidR="00DF26D1" w:rsidRPr="00DF26D1" w:rsidRDefault="00DF26D1" w:rsidP="00DF26D1">
      <w:pPr>
        <w:tabs>
          <w:tab w:val="left" w:pos="9639"/>
        </w:tabs>
        <w:spacing w:after="0" w:line="240" w:lineRule="auto"/>
        <w:contextualSpacing/>
        <w:jc w:val="both"/>
        <w:rPr>
          <w:rFonts w:ascii="Arial" w:eastAsia="Times New Roman" w:hAnsi="Arial" w:cs="Arial"/>
          <w:b/>
          <w:sz w:val="20"/>
          <w:szCs w:val="20"/>
          <w:lang w:eastAsia="ru-RU"/>
        </w:rPr>
      </w:pPr>
      <w:r w:rsidRPr="00DF26D1">
        <w:rPr>
          <w:rFonts w:ascii="Arial" w:eastAsia="Times New Roman" w:hAnsi="Arial" w:cs="Arial"/>
          <w:b/>
          <w:sz w:val="20"/>
          <w:szCs w:val="20"/>
          <w:lang w:eastAsia="ru-RU"/>
        </w:rPr>
        <w:t>Основание: ________________________________________________________________</w:t>
      </w:r>
    </w:p>
    <w:tbl>
      <w:tblPr>
        <w:tblW w:w="14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2126"/>
        <w:gridCol w:w="1276"/>
        <w:gridCol w:w="1985"/>
        <w:gridCol w:w="2976"/>
        <w:gridCol w:w="1560"/>
        <w:gridCol w:w="1276"/>
        <w:gridCol w:w="2345"/>
      </w:tblGrid>
      <w:tr w:rsidR="00DF26D1" w:rsidRPr="00DF26D1" w:rsidTr="00271838">
        <w:tc>
          <w:tcPr>
            <w:tcW w:w="817" w:type="dxa"/>
          </w:tcPr>
          <w:p w:rsidR="00DF26D1" w:rsidRPr="00DF26D1" w:rsidRDefault="00DF26D1" w:rsidP="00DF26D1">
            <w:pPr>
              <w:tabs>
                <w:tab w:val="left" w:pos="9639"/>
              </w:tabs>
              <w:spacing w:after="0" w:line="240" w:lineRule="auto"/>
              <w:contextualSpacing/>
              <w:rPr>
                <w:rFonts w:ascii="Arial" w:eastAsia="Times New Roman" w:hAnsi="Arial" w:cs="Arial"/>
                <w:sz w:val="20"/>
                <w:szCs w:val="20"/>
                <w:lang w:eastAsia="ru-RU"/>
              </w:rPr>
            </w:pPr>
            <w:proofErr w:type="gramStart"/>
            <w:r w:rsidRPr="00DF26D1">
              <w:rPr>
                <w:rFonts w:ascii="Arial" w:eastAsia="Times New Roman" w:hAnsi="Arial" w:cs="Arial"/>
                <w:sz w:val="20"/>
                <w:szCs w:val="20"/>
                <w:lang w:eastAsia="ru-RU"/>
              </w:rPr>
              <w:t>П</w:t>
            </w:r>
            <w:proofErr w:type="gramEnd"/>
            <w:r w:rsidRPr="00DF26D1">
              <w:rPr>
                <w:rFonts w:ascii="Arial" w:eastAsia="Times New Roman" w:hAnsi="Arial" w:cs="Arial"/>
                <w:sz w:val="20"/>
                <w:szCs w:val="20"/>
                <w:lang w:eastAsia="ru-RU"/>
              </w:rPr>
              <w:t>/н</w:t>
            </w:r>
          </w:p>
        </w:tc>
        <w:tc>
          <w:tcPr>
            <w:tcW w:w="2126" w:type="dxa"/>
          </w:tcPr>
          <w:p w:rsidR="00DF26D1" w:rsidRPr="00DF26D1" w:rsidRDefault="00DF26D1" w:rsidP="00DF26D1">
            <w:pPr>
              <w:tabs>
                <w:tab w:val="left" w:pos="9639"/>
              </w:tabs>
              <w:spacing w:after="0" w:line="240" w:lineRule="auto"/>
              <w:contextualSpacing/>
              <w:rPr>
                <w:rFonts w:ascii="Arial" w:eastAsia="Times New Roman" w:hAnsi="Arial" w:cs="Arial"/>
                <w:b/>
                <w:sz w:val="20"/>
                <w:szCs w:val="20"/>
                <w:u w:val="single"/>
                <w:lang w:eastAsia="ru-RU"/>
              </w:rPr>
            </w:pPr>
            <w:r w:rsidRPr="00DF26D1">
              <w:rPr>
                <w:rFonts w:ascii="Arial" w:eastAsia="Times New Roman" w:hAnsi="Arial" w:cs="Arial"/>
                <w:sz w:val="20"/>
                <w:szCs w:val="20"/>
                <w:lang w:eastAsia="ru-RU"/>
              </w:rPr>
              <w:t>Наименование поставляемого товара, выполняемых работ, оказываемых услуг</w:t>
            </w:r>
          </w:p>
        </w:tc>
        <w:tc>
          <w:tcPr>
            <w:tcW w:w="1276" w:type="dxa"/>
          </w:tcPr>
          <w:p w:rsidR="00DF26D1" w:rsidRPr="00DF26D1" w:rsidRDefault="00DF26D1" w:rsidP="00DF26D1">
            <w:pPr>
              <w:tabs>
                <w:tab w:val="left" w:pos="9639"/>
              </w:tabs>
              <w:spacing w:after="0" w:line="240" w:lineRule="auto"/>
              <w:contextualSpacing/>
              <w:rPr>
                <w:rFonts w:ascii="Arial" w:eastAsia="Times New Roman" w:hAnsi="Arial" w:cs="Arial"/>
                <w:b/>
                <w:sz w:val="20"/>
                <w:szCs w:val="20"/>
                <w:u w:val="single"/>
                <w:lang w:eastAsia="ru-RU"/>
              </w:rPr>
            </w:pPr>
            <w:r w:rsidRPr="00DF26D1">
              <w:rPr>
                <w:rFonts w:ascii="Arial" w:eastAsia="Times New Roman" w:hAnsi="Arial" w:cs="Arial"/>
                <w:sz w:val="20"/>
                <w:szCs w:val="20"/>
                <w:lang w:eastAsia="ru-RU"/>
              </w:rPr>
              <w:t>Количество</w:t>
            </w:r>
          </w:p>
        </w:tc>
        <w:tc>
          <w:tcPr>
            <w:tcW w:w="1985" w:type="dxa"/>
          </w:tcPr>
          <w:p w:rsidR="00DF26D1" w:rsidRPr="00DF26D1" w:rsidRDefault="00DF26D1" w:rsidP="00DF26D1">
            <w:pPr>
              <w:tabs>
                <w:tab w:val="left" w:pos="9639"/>
              </w:tabs>
              <w:spacing w:after="0" w:line="240" w:lineRule="auto"/>
              <w:contextualSpacing/>
              <w:rPr>
                <w:rFonts w:ascii="Arial" w:eastAsia="Times New Roman" w:hAnsi="Arial" w:cs="Arial"/>
                <w:b/>
                <w:sz w:val="20"/>
                <w:szCs w:val="20"/>
                <w:u w:val="single"/>
                <w:lang w:eastAsia="ru-RU"/>
              </w:rPr>
            </w:pPr>
            <w:r w:rsidRPr="00DF26D1">
              <w:rPr>
                <w:rFonts w:ascii="Arial" w:eastAsia="Times New Roman" w:hAnsi="Arial" w:cs="Arial"/>
                <w:sz w:val="20"/>
                <w:szCs w:val="20"/>
                <w:lang w:eastAsia="ru-RU"/>
              </w:rPr>
              <w:t>Единица измерения</w:t>
            </w:r>
          </w:p>
        </w:tc>
        <w:tc>
          <w:tcPr>
            <w:tcW w:w="2976" w:type="dxa"/>
          </w:tcPr>
          <w:p w:rsidR="00DF26D1" w:rsidRPr="00DF26D1" w:rsidRDefault="00DF26D1" w:rsidP="00DF26D1">
            <w:pPr>
              <w:tabs>
                <w:tab w:val="left" w:pos="9639"/>
              </w:tabs>
              <w:spacing w:after="0" w:line="240" w:lineRule="auto"/>
              <w:contextualSpacing/>
              <w:rPr>
                <w:rFonts w:ascii="Arial" w:eastAsia="Times New Roman" w:hAnsi="Arial" w:cs="Arial"/>
                <w:b/>
                <w:sz w:val="20"/>
                <w:szCs w:val="20"/>
                <w:u w:val="single"/>
                <w:lang w:eastAsia="ru-RU"/>
              </w:rPr>
            </w:pPr>
            <w:r w:rsidRPr="00DF26D1">
              <w:rPr>
                <w:rFonts w:ascii="Arial" w:eastAsia="Times New Roman" w:hAnsi="Arial" w:cs="Arial"/>
                <w:sz w:val="20"/>
                <w:szCs w:val="20"/>
                <w:lang w:eastAsia="ru-RU"/>
              </w:rPr>
              <w:t>Стоимость (без учета налогов)</w:t>
            </w:r>
          </w:p>
        </w:tc>
        <w:tc>
          <w:tcPr>
            <w:tcW w:w="1560" w:type="dxa"/>
          </w:tcPr>
          <w:p w:rsidR="00DF26D1" w:rsidRPr="00DF26D1" w:rsidRDefault="00DF26D1" w:rsidP="00DF26D1">
            <w:pPr>
              <w:tabs>
                <w:tab w:val="left" w:pos="9639"/>
              </w:tabs>
              <w:spacing w:after="0" w:line="240" w:lineRule="auto"/>
              <w:contextualSpacing/>
              <w:rPr>
                <w:rFonts w:ascii="Arial" w:eastAsia="Times New Roman" w:hAnsi="Arial" w:cs="Arial"/>
                <w:b/>
                <w:sz w:val="20"/>
                <w:szCs w:val="20"/>
                <w:u w:val="single"/>
                <w:lang w:eastAsia="ru-RU"/>
              </w:rPr>
            </w:pPr>
            <w:r w:rsidRPr="00DF26D1">
              <w:rPr>
                <w:rFonts w:ascii="Arial" w:eastAsia="Times New Roman" w:hAnsi="Arial" w:cs="Arial"/>
                <w:sz w:val="20"/>
                <w:szCs w:val="20"/>
                <w:lang w:eastAsia="ru-RU"/>
              </w:rPr>
              <w:t>Стоимость (с учетом налогов)</w:t>
            </w:r>
          </w:p>
        </w:tc>
        <w:tc>
          <w:tcPr>
            <w:tcW w:w="1276" w:type="dxa"/>
          </w:tcPr>
          <w:p w:rsidR="00DF26D1" w:rsidRPr="00DF26D1" w:rsidRDefault="00DF26D1" w:rsidP="00DF26D1">
            <w:pPr>
              <w:tabs>
                <w:tab w:val="left" w:pos="9639"/>
              </w:tabs>
              <w:spacing w:after="0" w:line="240" w:lineRule="auto"/>
              <w:contextualSpacing/>
              <w:rPr>
                <w:rFonts w:ascii="Arial" w:eastAsia="Times New Roman" w:hAnsi="Arial" w:cs="Arial"/>
                <w:sz w:val="20"/>
                <w:szCs w:val="20"/>
                <w:lang w:eastAsia="ru-RU"/>
              </w:rPr>
            </w:pPr>
            <w:r w:rsidRPr="00DF26D1">
              <w:rPr>
                <w:rFonts w:ascii="Arial" w:eastAsia="Times New Roman" w:hAnsi="Arial" w:cs="Arial"/>
                <w:sz w:val="20"/>
                <w:szCs w:val="20"/>
                <w:lang w:eastAsia="ru-RU"/>
              </w:rPr>
              <w:t>Наименование валюты</w:t>
            </w:r>
          </w:p>
        </w:tc>
        <w:tc>
          <w:tcPr>
            <w:tcW w:w="2345" w:type="dxa"/>
          </w:tcPr>
          <w:p w:rsidR="00DF26D1" w:rsidRPr="00DF26D1" w:rsidRDefault="00DF26D1" w:rsidP="00DF26D1">
            <w:pPr>
              <w:tabs>
                <w:tab w:val="left" w:pos="9639"/>
              </w:tabs>
              <w:spacing w:after="0" w:line="240" w:lineRule="auto"/>
              <w:contextualSpacing/>
              <w:rPr>
                <w:rFonts w:ascii="Arial" w:eastAsia="Times New Roman" w:hAnsi="Arial" w:cs="Arial"/>
                <w:b/>
                <w:sz w:val="20"/>
                <w:szCs w:val="20"/>
                <w:u w:val="single"/>
                <w:lang w:eastAsia="ru-RU"/>
              </w:rPr>
            </w:pPr>
            <w:r w:rsidRPr="00DF26D1">
              <w:rPr>
                <w:rFonts w:ascii="Arial" w:eastAsia="Times New Roman" w:hAnsi="Arial" w:cs="Arial"/>
                <w:sz w:val="20"/>
                <w:szCs w:val="20"/>
                <w:lang w:eastAsia="ru-RU"/>
              </w:rPr>
              <w:t>Наименование страны происхождения товара (или страны регистрации поставляемого товара)</w:t>
            </w:r>
          </w:p>
        </w:tc>
      </w:tr>
      <w:tr w:rsidR="00DF26D1" w:rsidRPr="00DF26D1" w:rsidTr="00271838">
        <w:tc>
          <w:tcPr>
            <w:tcW w:w="817" w:type="dxa"/>
          </w:tcPr>
          <w:p w:rsidR="00DF26D1" w:rsidRPr="00DF26D1" w:rsidRDefault="00DF26D1" w:rsidP="00DF26D1">
            <w:pPr>
              <w:numPr>
                <w:ilvl w:val="0"/>
                <w:numId w:val="28"/>
              </w:numPr>
              <w:tabs>
                <w:tab w:val="left" w:pos="9639"/>
              </w:tabs>
              <w:spacing w:after="0" w:line="240" w:lineRule="auto"/>
              <w:ind w:left="0"/>
              <w:contextualSpacing/>
              <w:rPr>
                <w:rFonts w:ascii="Arial" w:eastAsia="Calibri" w:hAnsi="Arial" w:cs="Arial"/>
                <w:b/>
                <w:sz w:val="20"/>
                <w:szCs w:val="20"/>
                <w:lang w:val="x-none" w:eastAsia="ru-RU"/>
              </w:rPr>
            </w:pPr>
            <w:r w:rsidRPr="00DF26D1">
              <w:rPr>
                <w:rFonts w:ascii="Arial" w:eastAsia="Calibri" w:hAnsi="Arial" w:cs="Arial"/>
                <w:b/>
                <w:sz w:val="20"/>
                <w:szCs w:val="20"/>
                <w:lang w:val="x-none" w:eastAsia="ru-RU"/>
              </w:rPr>
              <w:t>1</w:t>
            </w:r>
          </w:p>
        </w:tc>
        <w:tc>
          <w:tcPr>
            <w:tcW w:w="2126" w:type="dxa"/>
          </w:tcPr>
          <w:p w:rsidR="00DF26D1" w:rsidRPr="00DF26D1" w:rsidRDefault="00DF26D1" w:rsidP="00DF26D1">
            <w:pPr>
              <w:numPr>
                <w:ilvl w:val="0"/>
                <w:numId w:val="28"/>
              </w:numPr>
              <w:tabs>
                <w:tab w:val="left" w:pos="9639"/>
              </w:tabs>
              <w:spacing w:after="0" w:line="240" w:lineRule="auto"/>
              <w:ind w:left="0"/>
              <w:contextualSpacing/>
              <w:rPr>
                <w:rFonts w:ascii="Arial" w:eastAsia="Calibri" w:hAnsi="Arial" w:cs="Arial"/>
                <w:b/>
                <w:sz w:val="20"/>
                <w:szCs w:val="20"/>
                <w:u w:val="single"/>
                <w:lang w:val="x-none" w:eastAsia="ru-RU"/>
              </w:rPr>
            </w:pPr>
          </w:p>
        </w:tc>
        <w:tc>
          <w:tcPr>
            <w:tcW w:w="1276" w:type="dxa"/>
          </w:tcPr>
          <w:p w:rsidR="00DF26D1" w:rsidRPr="00DF26D1" w:rsidRDefault="00DF26D1" w:rsidP="00DF26D1">
            <w:pPr>
              <w:numPr>
                <w:ilvl w:val="0"/>
                <w:numId w:val="28"/>
              </w:numPr>
              <w:tabs>
                <w:tab w:val="left" w:pos="9639"/>
              </w:tabs>
              <w:spacing w:after="0" w:line="240" w:lineRule="auto"/>
              <w:ind w:left="0"/>
              <w:contextualSpacing/>
              <w:rPr>
                <w:rFonts w:ascii="Arial" w:eastAsia="Calibri" w:hAnsi="Arial" w:cs="Arial"/>
                <w:b/>
                <w:sz w:val="20"/>
                <w:szCs w:val="20"/>
                <w:u w:val="single"/>
                <w:lang w:val="x-none" w:eastAsia="ru-RU"/>
              </w:rPr>
            </w:pPr>
          </w:p>
        </w:tc>
        <w:tc>
          <w:tcPr>
            <w:tcW w:w="1985" w:type="dxa"/>
          </w:tcPr>
          <w:p w:rsidR="00DF26D1" w:rsidRPr="00DF26D1" w:rsidRDefault="00DF26D1" w:rsidP="00DF26D1">
            <w:pPr>
              <w:numPr>
                <w:ilvl w:val="0"/>
                <w:numId w:val="28"/>
              </w:numPr>
              <w:tabs>
                <w:tab w:val="left" w:pos="9639"/>
              </w:tabs>
              <w:spacing w:after="0" w:line="240" w:lineRule="auto"/>
              <w:ind w:left="0"/>
              <w:contextualSpacing/>
              <w:rPr>
                <w:rFonts w:ascii="Arial" w:eastAsia="Calibri" w:hAnsi="Arial" w:cs="Arial"/>
                <w:b/>
                <w:sz w:val="20"/>
                <w:szCs w:val="20"/>
                <w:u w:val="single"/>
                <w:lang w:val="x-none" w:eastAsia="ru-RU"/>
              </w:rPr>
            </w:pPr>
          </w:p>
        </w:tc>
        <w:tc>
          <w:tcPr>
            <w:tcW w:w="2976" w:type="dxa"/>
          </w:tcPr>
          <w:p w:rsidR="00DF26D1" w:rsidRPr="00DF26D1" w:rsidRDefault="00DF26D1" w:rsidP="00DF26D1">
            <w:pPr>
              <w:numPr>
                <w:ilvl w:val="0"/>
                <w:numId w:val="28"/>
              </w:numPr>
              <w:tabs>
                <w:tab w:val="left" w:pos="9639"/>
              </w:tabs>
              <w:spacing w:after="0" w:line="240" w:lineRule="auto"/>
              <w:ind w:left="0"/>
              <w:contextualSpacing/>
              <w:rPr>
                <w:rFonts w:ascii="Arial" w:eastAsia="Calibri" w:hAnsi="Arial" w:cs="Arial"/>
                <w:b/>
                <w:sz w:val="20"/>
                <w:szCs w:val="20"/>
                <w:u w:val="single"/>
                <w:lang w:val="x-none" w:eastAsia="ru-RU"/>
              </w:rPr>
            </w:pPr>
          </w:p>
        </w:tc>
        <w:tc>
          <w:tcPr>
            <w:tcW w:w="1560" w:type="dxa"/>
          </w:tcPr>
          <w:p w:rsidR="00DF26D1" w:rsidRPr="00DF26D1" w:rsidRDefault="00DF26D1" w:rsidP="00DF26D1">
            <w:pPr>
              <w:numPr>
                <w:ilvl w:val="0"/>
                <w:numId w:val="28"/>
              </w:numPr>
              <w:tabs>
                <w:tab w:val="left" w:pos="9639"/>
              </w:tabs>
              <w:spacing w:after="0" w:line="240" w:lineRule="auto"/>
              <w:ind w:left="0"/>
              <w:contextualSpacing/>
              <w:rPr>
                <w:rFonts w:ascii="Arial" w:eastAsia="Calibri" w:hAnsi="Arial" w:cs="Arial"/>
                <w:b/>
                <w:sz w:val="20"/>
                <w:szCs w:val="20"/>
                <w:u w:val="single"/>
                <w:lang w:val="x-none" w:eastAsia="ru-RU"/>
              </w:rPr>
            </w:pPr>
          </w:p>
        </w:tc>
        <w:tc>
          <w:tcPr>
            <w:tcW w:w="1276" w:type="dxa"/>
          </w:tcPr>
          <w:p w:rsidR="00DF26D1" w:rsidRPr="00DF26D1" w:rsidRDefault="00DF26D1" w:rsidP="00DF26D1">
            <w:pPr>
              <w:numPr>
                <w:ilvl w:val="0"/>
                <w:numId w:val="28"/>
              </w:numPr>
              <w:tabs>
                <w:tab w:val="left" w:pos="9639"/>
              </w:tabs>
              <w:spacing w:after="0" w:line="240" w:lineRule="auto"/>
              <w:ind w:left="0"/>
              <w:contextualSpacing/>
              <w:rPr>
                <w:rFonts w:ascii="Arial" w:eastAsia="Calibri" w:hAnsi="Arial" w:cs="Arial"/>
                <w:b/>
                <w:sz w:val="20"/>
                <w:szCs w:val="20"/>
                <w:u w:val="single"/>
                <w:lang w:val="x-none" w:eastAsia="ru-RU"/>
              </w:rPr>
            </w:pPr>
          </w:p>
        </w:tc>
        <w:tc>
          <w:tcPr>
            <w:tcW w:w="2345" w:type="dxa"/>
          </w:tcPr>
          <w:p w:rsidR="00DF26D1" w:rsidRPr="00DF26D1" w:rsidRDefault="00DF26D1" w:rsidP="00DF26D1">
            <w:pPr>
              <w:numPr>
                <w:ilvl w:val="0"/>
                <w:numId w:val="28"/>
              </w:numPr>
              <w:tabs>
                <w:tab w:val="left" w:pos="9639"/>
              </w:tabs>
              <w:spacing w:after="0" w:line="240" w:lineRule="auto"/>
              <w:ind w:left="0"/>
              <w:contextualSpacing/>
              <w:rPr>
                <w:rFonts w:ascii="Arial" w:eastAsia="Calibri" w:hAnsi="Arial" w:cs="Arial"/>
                <w:b/>
                <w:sz w:val="20"/>
                <w:szCs w:val="20"/>
                <w:u w:val="single"/>
                <w:lang w:val="x-none" w:eastAsia="ru-RU"/>
              </w:rPr>
            </w:pPr>
          </w:p>
        </w:tc>
      </w:tr>
      <w:tr w:rsidR="00DF26D1" w:rsidRPr="00DF26D1" w:rsidTr="00271838">
        <w:trPr>
          <w:trHeight w:val="70"/>
        </w:trPr>
        <w:tc>
          <w:tcPr>
            <w:tcW w:w="817" w:type="dxa"/>
          </w:tcPr>
          <w:p w:rsidR="00DF26D1" w:rsidRPr="00DF26D1" w:rsidRDefault="00DF26D1" w:rsidP="00DF26D1">
            <w:pPr>
              <w:tabs>
                <w:tab w:val="left" w:pos="9639"/>
              </w:tabs>
              <w:spacing w:after="0" w:line="240" w:lineRule="auto"/>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1</w:t>
            </w:r>
          </w:p>
        </w:tc>
        <w:tc>
          <w:tcPr>
            <w:tcW w:w="2126" w:type="dxa"/>
          </w:tcPr>
          <w:p w:rsidR="00DF26D1" w:rsidRPr="00DF26D1" w:rsidRDefault="00DF26D1" w:rsidP="00DF26D1">
            <w:pPr>
              <w:tabs>
                <w:tab w:val="left" w:pos="9639"/>
              </w:tabs>
              <w:spacing w:after="0" w:line="240" w:lineRule="auto"/>
              <w:contextualSpacing/>
              <w:jc w:val="both"/>
              <w:rPr>
                <w:rFonts w:ascii="Arial" w:eastAsia="Times New Roman" w:hAnsi="Arial" w:cs="Arial"/>
                <w:b/>
                <w:sz w:val="20"/>
                <w:szCs w:val="20"/>
                <w:u w:val="single"/>
                <w:lang w:eastAsia="ru-RU"/>
              </w:rPr>
            </w:pPr>
          </w:p>
        </w:tc>
        <w:tc>
          <w:tcPr>
            <w:tcW w:w="1276" w:type="dxa"/>
          </w:tcPr>
          <w:p w:rsidR="00DF26D1" w:rsidRPr="00DF26D1" w:rsidRDefault="00DF26D1" w:rsidP="00DF26D1">
            <w:pPr>
              <w:tabs>
                <w:tab w:val="left" w:pos="9639"/>
              </w:tabs>
              <w:spacing w:after="0" w:line="240" w:lineRule="auto"/>
              <w:contextualSpacing/>
              <w:jc w:val="both"/>
              <w:rPr>
                <w:rFonts w:ascii="Arial" w:eastAsia="Times New Roman" w:hAnsi="Arial" w:cs="Arial"/>
                <w:b/>
                <w:sz w:val="20"/>
                <w:szCs w:val="20"/>
                <w:u w:val="single"/>
                <w:lang w:eastAsia="ru-RU"/>
              </w:rPr>
            </w:pPr>
          </w:p>
        </w:tc>
        <w:tc>
          <w:tcPr>
            <w:tcW w:w="1985" w:type="dxa"/>
          </w:tcPr>
          <w:p w:rsidR="00DF26D1" w:rsidRPr="00DF26D1" w:rsidRDefault="00DF26D1" w:rsidP="00DF26D1">
            <w:pPr>
              <w:tabs>
                <w:tab w:val="left" w:pos="9639"/>
              </w:tabs>
              <w:spacing w:after="0" w:line="240" w:lineRule="auto"/>
              <w:contextualSpacing/>
              <w:jc w:val="both"/>
              <w:rPr>
                <w:rFonts w:ascii="Arial" w:eastAsia="Times New Roman" w:hAnsi="Arial" w:cs="Arial"/>
                <w:b/>
                <w:sz w:val="20"/>
                <w:szCs w:val="20"/>
                <w:u w:val="single"/>
                <w:lang w:eastAsia="ru-RU"/>
              </w:rPr>
            </w:pPr>
          </w:p>
        </w:tc>
        <w:tc>
          <w:tcPr>
            <w:tcW w:w="2976" w:type="dxa"/>
          </w:tcPr>
          <w:p w:rsidR="00DF26D1" w:rsidRPr="00DF26D1" w:rsidRDefault="00DF26D1" w:rsidP="00DF26D1">
            <w:pPr>
              <w:tabs>
                <w:tab w:val="left" w:pos="9639"/>
              </w:tabs>
              <w:spacing w:after="0" w:line="240" w:lineRule="auto"/>
              <w:contextualSpacing/>
              <w:jc w:val="both"/>
              <w:rPr>
                <w:rFonts w:ascii="Arial" w:eastAsia="Times New Roman" w:hAnsi="Arial" w:cs="Arial"/>
                <w:b/>
                <w:sz w:val="20"/>
                <w:szCs w:val="20"/>
                <w:u w:val="single"/>
                <w:lang w:eastAsia="ru-RU"/>
              </w:rPr>
            </w:pPr>
          </w:p>
        </w:tc>
        <w:tc>
          <w:tcPr>
            <w:tcW w:w="1560" w:type="dxa"/>
          </w:tcPr>
          <w:p w:rsidR="00DF26D1" w:rsidRPr="00DF26D1" w:rsidRDefault="00DF26D1" w:rsidP="00DF26D1">
            <w:pPr>
              <w:tabs>
                <w:tab w:val="left" w:pos="9639"/>
              </w:tabs>
              <w:spacing w:after="0" w:line="240" w:lineRule="auto"/>
              <w:contextualSpacing/>
              <w:jc w:val="both"/>
              <w:rPr>
                <w:rFonts w:ascii="Arial" w:eastAsia="Times New Roman" w:hAnsi="Arial" w:cs="Arial"/>
                <w:b/>
                <w:sz w:val="20"/>
                <w:szCs w:val="20"/>
                <w:u w:val="single"/>
                <w:lang w:eastAsia="ru-RU"/>
              </w:rPr>
            </w:pPr>
          </w:p>
        </w:tc>
        <w:tc>
          <w:tcPr>
            <w:tcW w:w="1276" w:type="dxa"/>
          </w:tcPr>
          <w:p w:rsidR="00DF26D1" w:rsidRPr="00DF26D1" w:rsidRDefault="00DF26D1" w:rsidP="00DF26D1">
            <w:pPr>
              <w:tabs>
                <w:tab w:val="left" w:pos="9639"/>
              </w:tabs>
              <w:spacing w:after="0" w:line="240" w:lineRule="auto"/>
              <w:contextualSpacing/>
              <w:jc w:val="both"/>
              <w:rPr>
                <w:rFonts w:ascii="Arial" w:eastAsia="Times New Roman" w:hAnsi="Arial" w:cs="Arial"/>
                <w:b/>
                <w:sz w:val="20"/>
                <w:szCs w:val="20"/>
                <w:u w:val="single"/>
                <w:lang w:eastAsia="ru-RU"/>
              </w:rPr>
            </w:pPr>
          </w:p>
        </w:tc>
        <w:tc>
          <w:tcPr>
            <w:tcW w:w="2345" w:type="dxa"/>
          </w:tcPr>
          <w:p w:rsidR="00DF26D1" w:rsidRPr="00DF26D1" w:rsidRDefault="00DF26D1" w:rsidP="00DF26D1">
            <w:pPr>
              <w:tabs>
                <w:tab w:val="left" w:pos="9639"/>
              </w:tabs>
              <w:spacing w:after="0" w:line="240" w:lineRule="auto"/>
              <w:contextualSpacing/>
              <w:jc w:val="both"/>
              <w:rPr>
                <w:rFonts w:ascii="Arial" w:eastAsia="Times New Roman" w:hAnsi="Arial" w:cs="Arial"/>
                <w:b/>
                <w:sz w:val="20"/>
                <w:szCs w:val="20"/>
                <w:u w:val="single"/>
                <w:lang w:eastAsia="ru-RU"/>
              </w:rPr>
            </w:pPr>
          </w:p>
        </w:tc>
      </w:tr>
    </w:tbl>
    <w:p w:rsidR="00DF26D1" w:rsidRPr="00DF26D1" w:rsidRDefault="00DF26D1" w:rsidP="00DF26D1">
      <w:pPr>
        <w:spacing w:after="0" w:line="240" w:lineRule="auto"/>
        <w:contextualSpacing/>
        <w:rPr>
          <w:rFonts w:ascii="Arial" w:eastAsia="Times New Roman" w:hAnsi="Arial" w:cs="Arial"/>
          <w:sz w:val="20"/>
          <w:szCs w:val="20"/>
          <w:lang w:eastAsia="ru-RU"/>
        </w:rPr>
      </w:pPr>
    </w:p>
    <w:p w:rsidR="00DF26D1" w:rsidRPr="00DF26D1" w:rsidRDefault="00DF26D1" w:rsidP="00DF26D1">
      <w:pPr>
        <w:spacing w:after="0" w:line="240" w:lineRule="auto"/>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Обязательства исполнены в объеме, указанном в настоящем Акте. Стороны не имеют взаимных претензий в части исполненных обязательств.</w:t>
      </w:r>
    </w:p>
    <w:p w:rsidR="00DF26D1" w:rsidRPr="00DF26D1" w:rsidRDefault="00DF26D1" w:rsidP="00DF26D1">
      <w:pPr>
        <w:spacing w:after="0" w:line="240" w:lineRule="auto"/>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 xml:space="preserve">Обязательства исполнены на сумму ________. </w:t>
      </w:r>
    </w:p>
    <w:p w:rsidR="00DF26D1" w:rsidRPr="00DF26D1" w:rsidRDefault="00DF26D1" w:rsidP="00DF26D1">
      <w:pPr>
        <w:spacing w:after="0" w:line="240" w:lineRule="auto"/>
        <w:contextualSpacing/>
        <w:jc w:val="both"/>
        <w:rPr>
          <w:rFonts w:ascii="Arial" w:eastAsia="Times New Roman" w:hAnsi="Arial" w:cs="Arial"/>
          <w:sz w:val="20"/>
          <w:szCs w:val="20"/>
          <w:lang w:eastAsia="ru-RU"/>
        </w:rPr>
      </w:pPr>
      <w:r w:rsidRPr="00DF26D1">
        <w:rPr>
          <w:rFonts w:ascii="Arial" w:eastAsia="Times New Roman" w:hAnsi="Arial" w:cs="Arial"/>
          <w:sz w:val="20"/>
          <w:szCs w:val="20"/>
          <w:lang w:eastAsia="ru-RU"/>
        </w:rPr>
        <w:t>Дата последнего платежа _________.</w:t>
      </w:r>
    </w:p>
    <w:p w:rsidR="00DF26D1" w:rsidRPr="00DF26D1" w:rsidRDefault="00DF26D1" w:rsidP="00DF26D1">
      <w:pPr>
        <w:spacing w:after="0" w:line="240" w:lineRule="auto"/>
        <w:contextualSpacing/>
        <w:jc w:val="both"/>
        <w:rPr>
          <w:rFonts w:ascii="Arial" w:eastAsia="Times New Roman" w:hAnsi="Arial" w:cs="Arial"/>
          <w:sz w:val="20"/>
          <w:szCs w:val="20"/>
          <w:lang w:eastAsia="ru-RU"/>
        </w:rPr>
      </w:pPr>
    </w:p>
    <w:p w:rsidR="00DF26D1" w:rsidRPr="00DF26D1" w:rsidRDefault="00DF26D1" w:rsidP="00DF26D1">
      <w:pPr>
        <w:spacing w:after="0" w:line="240" w:lineRule="auto"/>
        <w:contextualSpacing/>
        <w:jc w:val="both"/>
        <w:rPr>
          <w:rFonts w:ascii="Arial" w:eastAsia="Times New Roman" w:hAnsi="Arial" w:cs="Arial"/>
          <w:sz w:val="20"/>
          <w:szCs w:val="20"/>
          <w:lang w:eastAsia="ru-RU"/>
        </w:rPr>
      </w:pPr>
    </w:p>
    <w:tbl>
      <w:tblPr>
        <w:tblW w:w="0" w:type="auto"/>
        <w:tblInd w:w="2376" w:type="dxa"/>
        <w:tblLayout w:type="fixed"/>
        <w:tblLook w:val="04A0" w:firstRow="1" w:lastRow="0" w:firstColumn="1" w:lastColumn="0" w:noHBand="0" w:noVBand="1"/>
      </w:tblPr>
      <w:tblGrid>
        <w:gridCol w:w="6804"/>
        <w:gridCol w:w="5103"/>
      </w:tblGrid>
      <w:tr w:rsidR="00DF26D1" w:rsidRPr="00DF26D1" w:rsidTr="00DF26D1">
        <w:tc>
          <w:tcPr>
            <w:tcW w:w="6804" w:type="dxa"/>
          </w:tcPr>
          <w:p w:rsidR="00DF26D1" w:rsidRPr="00DF26D1" w:rsidRDefault="00DF26D1" w:rsidP="00DF26D1">
            <w:pPr>
              <w:widowControl w:val="0"/>
              <w:tabs>
                <w:tab w:val="left" w:pos="4700"/>
              </w:tabs>
              <w:spacing w:after="0" w:line="269" w:lineRule="auto"/>
              <w:contextualSpacing/>
              <w:rPr>
                <w:rFonts w:ascii="Arial" w:eastAsia="Times New Roman" w:hAnsi="Arial" w:cs="Arial"/>
                <w:b/>
                <w:color w:val="000000"/>
                <w:sz w:val="20"/>
                <w:szCs w:val="20"/>
              </w:rPr>
            </w:pPr>
            <w:r w:rsidRPr="00DF26D1">
              <w:rPr>
                <w:rFonts w:ascii="Arial" w:eastAsia="Times New Roman" w:hAnsi="Arial" w:cs="Arial"/>
                <w:b/>
                <w:color w:val="000000"/>
                <w:sz w:val="20"/>
                <w:szCs w:val="20"/>
              </w:rPr>
              <w:t>От Заказчика:</w:t>
            </w:r>
          </w:p>
          <w:p w:rsidR="00DF26D1" w:rsidRPr="00DF26D1" w:rsidRDefault="00DF26D1" w:rsidP="00DF26D1">
            <w:pPr>
              <w:keepNext/>
              <w:keepLines/>
              <w:spacing w:after="0" w:line="269" w:lineRule="auto"/>
              <w:contextualSpacing/>
              <w:rPr>
                <w:rFonts w:ascii="Arial" w:eastAsia="Times New Roman" w:hAnsi="Arial" w:cs="Arial"/>
                <w:b/>
                <w:sz w:val="20"/>
                <w:szCs w:val="20"/>
                <w:lang w:eastAsia="ru-RU"/>
              </w:rPr>
            </w:pPr>
          </w:p>
          <w:p w:rsidR="00DF26D1" w:rsidRPr="00DF26D1" w:rsidRDefault="00DF26D1" w:rsidP="00DF26D1">
            <w:pPr>
              <w:keepNext/>
              <w:keepLines/>
              <w:spacing w:after="0" w:line="269" w:lineRule="auto"/>
              <w:contextualSpacing/>
              <w:rPr>
                <w:rFonts w:ascii="Arial" w:eastAsia="Times New Roman" w:hAnsi="Arial" w:cs="Arial"/>
                <w:b/>
                <w:sz w:val="20"/>
                <w:szCs w:val="20"/>
                <w:lang w:eastAsia="ru-RU"/>
              </w:rPr>
            </w:pPr>
          </w:p>
          <w:p w:rsidR="00DF26D1" w:rsidRPr="00DF26D1" w:rsidRDefault="00DF26D1" w:rsidP="00DF26D1">
            <w:pPr>
              <w:keepNext/>
              <w:keepLines/>
              <w:spacing w:after="0" w:line="269" w:lineRule="auto"/>
              <w:contextualSpacing/>
              <w:rPr>
                <w:rFonts w:ascii="Arial" w:eastAsia="Times New Roman" w:hAnsi="Arial" w:cs="Arial"/>
                <w:b/>
                <w:sz w:val="20"/>
                <w:szCs w:val="20"/>
                <w:lang w:eastAsia="ru-RU"/>
              </w:rPr>
            </w:pPr>
            <w:r w:rsidRPr="00DF26D1">
              <w:rPr>
                <w:rFonts w:ascii="Arial" w:eastAsia="Times New Roman" w:hAnsi="Arial" w:cs="Arial"/>
                <w:b/>
                <w:sz w:val="20"/>
                <w:szCs w:val="20"/>
                <w:lang w:eastAsia="ru-RU"/>
              </w:rPr>
              <w:t>_______________ А.Л. Манаков</w:t>
            </w:r>
          </w:p>
          <w:p w:rsidR="00DF26D1" w:rsidRPr="00DF26D1" w:rsidRDefault="00DF26D1" w:rsidP="00DF26D1">
            <w:pPr>
              <w:spacing w:after="0" w:line="252" w:lineRule="auto"/>
              <w:contextualSpacing/>
              <w:rPr>
                <w:rFonts w:ascii="Arial" w:eastAsia="Times New Roman" w:hAnsi="Arial" w:cs="Arial"/>
                <w:sz w:val="20"/>
                <w:szCs w:val="20"/>
                <w:lang w:eastAsia="ru-RU"/>
              </w:rPr>
            </w:pPr>
            <w:r w:rsidRPr="00DF26D1">
              <w:rPr>
                <w:rFonts w:ascii="Arial" w:eastAsia="Times New Roman" w:hAnsi="Arial" w:cs="Arial"/>
                <w:sz w:val="20"/>
                <w:szCs w:val="20"/>
                <w:lang w:eastAsia="ru-RU"/>
              </w:rPr>
              <w:t>М.П.</w:t>
            </w:r>
          </w:p>
        </w:tc>
        <w:tc>
          <w:tcPr>
            <w:tcW w:w="5103" w:type="dxa"/>
          </w:tcPr>
          <w:p w:rsidR="00DF26D1" w:rsidRPr="00DF26D1" w:rsidRDefault="00DF26D1" w:rsidP="00DF26D1">
            <w:pPr>
              <w:widowControl w:val="0"/>
              <w:tabs>
                <w:tab w:val="left" w:pos="4700"/>
              </w:tabs>
              <w:spacing w:after="0" w:line="240" w:lineRule="auto"/>
              <w:contextualSpacing/>
              <w:rPr>
                <w:rFonts w:ascii="Arial" w:eastAsia="Times New Roman" w:hAnsi="Arial" w:cs="Arial"/>
                <w:b/>
                <w:color w:val="000000"/>
                <w:sz w:val="20"/>
                <w:szCs w:val="20"/>
              </w:rPr>
            </w:pPr>
            <w:r w:rsidRPr="00DF26D1">
              <w:rPr>
                <w:rFonts w:ascii="Arial" w:eastAsia="Times New Roman" w:hAnsi="Arial" w:cs="Arial"/>
                <w:b/>
                <w:color w:val="000000"/>
                <w:sz w:val="20"/>
                <w:szCs w:val="20"/>
              </w:rPr>
              <w:t>От Подрядчика:</w:t>
            </w:r>
          </w:p>
          <w:p w:rsidR="00DF26D1" w:rsidRPr="00DF26D1" w:rsidRDefault="00DF26D1" w:rsidP="00DF26D1">
            <w:pPr>
              <w:keepNext/>
              <w:keepLines/>
              <w:spacing w:after="0" w:line="240" w:lineRule="auto"/>
              <w:contextualSpacing/>
              <w:rPr>
                <w:rFonts w:ascii="Arial" w:eastAsia="Times New Roman" w:hAnsi="Arial" w:cs="Arial"/>
                <w:b/>
                <w:bCs/>
                <w:sz w:val="20"/>
                <w:szCs w:val="20"/>
                <w:lang w:eastAsia="ru-RU"/>
              </w:rPr>
            </w:pPr>
          </w:p>
          <w:p w:rsidR="00DF26D1" w:rsidRPr="00DF26D1" w:rsidRDefault="00DF26D1" w:rsidP="00DF26D1">
            <w:pPr>
              <w:keepNext/>
              <w:keepLines/>
              <w:spacing w:after="0" w:line="240" w:lineRule="auto"/>
              <w:contextualSpacing/>
              <w:rPr>
                <w:rFonts w:ascii="Arial" w:eastAsia="Times New Roman" w:hAnsi="Arial" w:cs="Arial"/>
                <w:b/>
                <w:bCs/>
                <w:sz w:val="20"/>
                <w:szCs w:val="20"/>
                <w:lang w:eastAsia="ru-RU"/>
              </w:rPr>
            </w:pPr>
          </w:p>
          <w:p w:rsidR="00DF26D1" w:rsidRPr="00DF26D1" w:rsidRDefault="00DF26D1" w:rsidP="00DF26D1">
            <w:pPr>
              <w:keepNext/>
              <w:keepLines/>
              <w:spacing w:after="0" w:line="240" w:lineRule="auto"/>
              <w:contextualSpacing/>
              <w:rPr>
                <w:rFonts w:ascii="Arial" w:eastAsia="Times New Roman" w:hAnsi="Arial" w:cs="Arial"/>
                <w:b/>
                <w:bCs/>
                <w:sz w:val="20"/>
                <w:szCs w:val="20"/>
                <w:lang w:eastAsia="ru-RU"/>
              </w:rPr>
            </w:pPr>
            <w:r w:rsidRPr="00DF26D1">
              <w:rPr>
                <w:rFonts w:ascii="Arial" w:eastAsia="Times New Roman" w:hAnsi="Arial" w:cs="Arial"/>
                <w:b/>
                <w:bCs/>
                <w:sz w:val="20"/>
                <w:szCs w:val="20"/>
                <w:lang w:eastAsia="ru-RU"/>
              </w:rPr>
              <w:t>_______________ В.С. Васильев</w:t>
            </w:r>
          </w:p>
          <w:p w:rsidR="00DF26D1" w:rsidRPr="00DF26D1" w:rsidRDefault="00DF26D1" w:rsidP="00DF26D1">
            <w:pPr>
              <w:spacing w:after="0" w:line="252" w:lineRule="auto"/>
              <w:contextualSpacing/>
              <w:rPr>
                <w:rFonts w:ascii="Arial" w:eastAsia="Times New Roman" w:hAnsi="Arial" w:cs="Arial"/>
                <w:sz w:val="20"/>
                <w:szCs w:val="20"/>
                <w:lang w:eastAsia="ru-RU"/>
              </w:rPr>
            </w:pPr>
            <w:r w:rsidRPr="00DF26D1">
              <w:rPr>
                <w:rFonts w:ascii="Arial" w:eastAsia="Times New Roman" w:hAnsi="Arial" w:cs="Arial"/>
                <w:bCs/>
                <w:sz w:val="20"/>
                <w:szCs w:val="20"/>
                <w:lang w:eastAsia="ru-RU"/>
              </w:rPr>
              <w:t>М.П.</w:t>
            </w:r>
          </w:p>
        </w:tc>
      </w:tr>
    </w:tbl>
    <w:p w:rsidR="00A050C6" w:rsidRPr="00DF26D1" w:rsidRDefault="00A050C6" w:rsidP="00271838">
      <w:pPr>
        <w:overflowPunct w:val="0"/>
        <w:autoSpaceDE w:val="0"/>
        <w:autoSpaceDN w:val="0"/>
        <w:adjustRightInd w:val="0"/>
        <w:spacing w:after="0" w:line="240" w:lineRule="auto"/>
        <w:rPr>
          <w:rFonts w:ascii="Arial" w:eastAsiaTheme="minorEastAsia" w:hAnsi="Arial" w:cs="Arial"/>
          <w:b/>
          <w:sz w:val="20"/>
          <w:szCs w:val="20"/>
          <w:lang w:eastAsia="ru-RU"/>
        </w:rPr>
      </w:pPr>
    </w:p>
    <w:sectPr w:rsidR="00A050C6" w:rsidRPr="00DF26D1" w:rsidSect="00271838">
      <w:pgSz w:w="16838" w:h="11906" w:orient="landscape"/>
      <w:pgMar w:top="851" w:right="851" w:bottom="851"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972" w:rsidRDefault="004A3972" w:rsidP="00A050C6">
      <w:pPr>
        <w:spacing w:after="0" w:line="240" w:lineRule="auto"/>
      </w:pPr>
      <w:r>
        <w:separator/>
      </w:r>
    </w:p>
  </w:endnote>
  <w:endnote w:type="continuationSeparator" w:id="0">
    <w:p w:rsidR="004A3972" w:rsidRDefault="004A3972" w:rsidP="00A0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972" w:rsidRDefault="004A3972" w:rsidP="00A050C6">
      <w:pPr>
        <w:spacing w:after="0" w:line="240" w:lineRule="auto"/>
      </w:pPr>
      <w:r>
        <w:separator/>
      </w:r>
    </w:p>
  </w:footnote>
  <w:footnote w:type="continuationSeparator" w:id="0">
    <w:p w:rsidR="004A3972" w:rsidRDefault="004A3972" w:rsidP="00A050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04EC72F9"/>
    <w:multiLevelType w:val="hybridMultilevel"/>
    <w:tmpl w:val="3C1EA2A8"/>
    <w:lvl w:ilvl="0" w:tplc="81089DC0">
      <w:numFmt w:val="bullet"/>
      <w:lvlText w:val="-"/>
      <w:lvlJc w:val="left"/>
      <w:pPr>
        <w:ind w:left="1070" w:hanging="360"/>
      </w:pPr>
      <w:rPr>
        <w:rFonts w:ascii="Times New Roman" w:hAnsi="Times New Roman" w:hint="default"/>
      </w:rPr>
    </w:lvl>
    <w:lvl w:ilvl="1" w:tplc="04190003">
      <w:start w:val="1"/>
      <w:numFmt w:val="bullet"/>
      <w:lvlText w:val="o"/>
      <w:lvlJc w:val="left"/>
      <w:pPr>
        <w:ind w:left="1790" w:hanging="360"/>
      </w:pPr>
      <w:rPr>
        <w:rFonts w:ascii="Courier New" w:hAnsi="Courier New" w:hint="default"/>
      </w:rPr>
    </w:lvl>
    <w:lvl w:ilvl="2" w:tplc="04190005">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nsid w:val="06BF0DC8"/>
    <w:multiLevelType w:val="hybridMultilevel"/>
    <w:tmpl w:val="ADF067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C275EF"/>
    <w:multiLevelType w:val="multilevel"/>
    <w:tmpl w:val="B3AC5B38"/>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
    <w:nsid w:val="0D354D0E"/>
    <w:multiLevelType w:val="hybridMultilevel"/>
    <w:tmpl w:val="C6FE84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7">
    <w:nsid w:val="10FB1F9D"/>
    <w:multiLevelType w:val="multilevel"/>
    <w:tmpl w:val="A02E7CE0"/>
    <w:lvl w:ilvl="0">
      <w:start w:val="2"/>
      <w:numFmt w:val="decimal"/>
      <w:lvlText w:val="%1."/>
      <w:lvlJc w:val="left"/>
      <w:pPr>
        <w:ind w:left="1440" w:hanging="1440"/>
      </w:pPr>
      <w:rPr>
        <w:rFonts w:ascii="Times New Roman" w:hAnsi="Times New Roman" w:cs="Times New Roman" w:hint="default"/>
      </w:rPr>
    </w:lvl>
    <w:lvl w:ilvl="1">
      <w:start w:val="1"/>
      <w:numFmt w:val="decimal"/>
      <w:lvlText w:val="%1.%2."/>
      <w:lvlJc w:val="left"/>
      <w:pPr>
        <w:ind w:left="2008" w:hanging="1440"/>
      </w:pPr>
      <w:rPr>
        <w:rFonts w:cs="Times New Roman" w:hint="default"/>
      </w:rPr>
    </w:lvl>
    <w:lvl w:ilvl="2">
      <w:start w:val="1"/>
      <w:numFmt w:val="decimal"/>
      <w:lvlText w:val="%1.%2.%3."/>
      <w:lvlJc w:val="left"/>
      <w:pPr>
        <w:ind w:left="2858" w:hanging="1440"/>
      </w:pPr>
      <w:rPr>
        <w:rFonts w:cs="Times New Roman" w:hint="default"/>
      </w:rPr>
    </w:lvl>
    <w:lvl w:ilvl="3">
      <w:start w:val="1"/>
      <w:numFmt w:val="decimal"/>
      <w:lvlText w:val="%1.%2.%3.%4."/>
      <w:lvlJc w:val="left"/>
      <w:pPr>
        <w:ind w:left="3567" w:hanging="144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1D2123B2"/>
    <w:multiLevelType w:val="hybridMultilevel"/>
    <w:tmpl w:val="138434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0855705"/>
    <w:multiLevelType w:val="multilevel"/>
    <w:tmpl w:val="5C84ACAE"/>
    <w:lvl w:ilvl="0">
      <w:start w:val="11"/>
      <w:numFmt w:val="decimal"/>
      <w:lvlText w:val="%1."/>
      <w:lvlJc w:val="left"/>
      <w:pPr>
        <w:ind w:left="480" w:hanging="480"/>
      </w:pPr>
      <w:rPr>
        <w:rFonts w:cs="Times New Roman" w:hint="default"/>
      </w:rPr>
    </w:lvl>
    <w:lvl w:ilvl="1">
      <w:start w:val="3"/>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nsid w:val="21364A6E"/>
    <w:multiLevelType w:val="hybridMultilevel"/>
    <w:tmpl w:val="59CA119E"/>
    <w:lvl w:ilvl="0" w:tplc="040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27B21376"/>
    <w:multiLevelType w:val="hybridMultilevel"/>
    <w:tmpl w:val="A726FF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3CE859AC"/>
    <w:multiLevelType w:val="multilevel"/>
    <w:tmpl w:val="A7E800E0"/>
    <w:lvl w:ilvl="0">
      <w:start w:val="7"/>
      <w:numFmt w:val="decimal"/>
      <w:lvlText w:val="%1."/>
      <w:lvlJc w:val="left"/>
      <w:pPr>
        <w:ind w:left="360" w:hanging="360"/>
      </w:pPr>
      <w:rPr>
        <w:rFonts w:cs="Times New Roman" w:hint="default"/>
        <w:b/>
      </w:rPr>
    </w:lvl>
    <w:lvl w:ilvl="1">
      <w:start w:val="1"/>
      <w:numFmt w:val="decimal"/>
      <w:lvlText w:val="%1.%2."/>
      <w:lvlJc w:val="left"/>
      <w:pPr>
        <w:ind w:left="1070" w:hanging="360"/>
      </w:pPr>
      <w:rPr>
        <w:rFonts w:cs="Times New Roman" w:hint="default"/>
        <w:b w:val="0"/>
      </w:rPr>
    </w:lvl>
    <w:lvl w:ilvl="2">
      <w:start w:val="1"/>
      <w:numFmt w:val="decimal"/>
      <w:lvlText w:val="%1.%2.%3."/>
      <w:lvlJc w:val="left"/>
      <w:pPr>
        <w:ind w:left="2126" w:hanging="720"/>
      </w:pPr>
      <w:rPr>
        <w:rFonts w:cs="Times New Roman" w:hint="default"/>
      </w:rPr>
    </w:lvl>
    <w:lvl w:ilvl="3">
      <w:start w:val="1"/>
      <w:numFmt w:val="decimal"/>
      <w:lvlText w:val="%1.%2.%3.%4."/>
      <w:lvlJc w:val="left"/>
      <w:pPr>
        <w:ind w:left="2829" w:hanging="720"/>
      </w:pPr>
      <w:rPr>
        <w:rFonts w:cs="Times New Roman" w:hint="default"/>
      </w:rPr>
    </w:lvl>
    <w:lvl w:ilvl="4">
      <w:start w:val="1"/>
      <w:numFmt w:val="decimal"/>
      <w:lvlText w:val="%1.%2.%3.%4.%5."/>
      <w:lvlJc w:val="left"/>
      <w:pPr>
        <w:ind w:left="3892" w:hanging="1080"/>
      </w:pPr>
      <w:rPr>
        <w:rFonts w:cs="Times New Roman" w:hint="default"/>
      </w:rPr>
    </w:lvl>
    <w:lvl w:ilvl="5">
      <w:start w:val="1"/>
      <w:numFmt w:val="decimal"/>
      <w:lvlText w:val="%1.%2.%3.%4.%5.%6."/>
      <w:lvlJc w:val="left"/>
      <w:pPr>
        <w:ind w:left="4595" w:hanging="1080"/>
      </w:pPr>
      <w:rPr>
        <w:rFonts w:cs="Times New Roman" w:hint="default"/>
      </w:rPr>
    </w:lvl>
    <w:lvl w:ilvl="6">
      <w:start w:val="1"/>
      <w:numFmt w:val="decimal"/>
      <w:lvlText w:val="%1.%2.%3.%4.%5.%6.%7."/>
      <w:lvlJc w:val="left"/>
      <w:pPr>
        <w:ind w:left="5658" w:hanging="1440"/>
      </w:pPr>
      <w:rPr>
        <w:rFonts w:cs="Times New Roman" w:hint="default"/>
      </w:rPr>
    </w:lvl>
    <w:lvl w:ilvl="7">
      <w:start w:val="1"/>
      <w:numFmt w:val="decimal"/>
      <w:lvlText w:val="%1.%2.%3.%4.%5.%6.%7.%8."/>
      <w:lvlJc w:val="left"/>
      <w:pPr>
        <w:ind w:left="6361" w:hanging="1440"/>
      </w:pPr>
      <w:rPr>
        <w:rFonts w:cs="Times New Roman" w:hint="default"/>
      </w:rPr>
    </w:lvl>
    <w:lvl w:ilvl="8">
      <w:start w:val="1"/>
      <w:numFmt w:val="decimal"/>
      <w:lvlText w:val="%1.%2.%3.%4.%5.%6.%7.%8.%9."/>
      <w:lvlJc w:val="left"/>
      <w:pPr>
        <w:ind w:left="7424" w:hanging="1800"/>
      </w:pPr>
      <w:rPr>
        <w:rFonts w:cs="Times New Roman" w:hint="default"/>
      </w:rPr>
    </w:lvl>
  </w:abstractNum>
  <w:abstractNum w:abstractNumId="14">
    <w:nsid w:val="3F7A6429"/>
    <w:multiLevelType w:val="multilevel"/>
    <w:tmpl w:val="3CBC527A"/>
    <w:lvl w:ilvl="0">
      <w:start w:val="1"/>
      <w:numFmt w:val="decimal"/>
      <w:lvlText w:val="%1."/>
      <w:lvlJc w:val="left"/>
      <w:pPr>
        <w:ind w:left="360" w:hanging="360"/>
      </w:pPr>
      <w:rPr>
        <w:rFonts w:cs="Times New Roman" w:hint="default"/>
        <w:b/>
        <w:color w:val="auto"/>
      </w:rPr>
    </w:lvl>
    <w:lvl w:ilvl="1">
      <w:start w:val="1"/>
      <w:numFmt w:val="decimal"/>
      <w:lvlText w:val="%1.%2."/>
      <w:lvlJc w:val="left"/>
      <w:pPr>
        <w:ind w:left="1065" w:hanging="360"/>
      </w:pPr>
      <w:rPr>
        <w:rFonts w:cs="Times New Roman" w:hint="default"/>
        <w:b w:val="0"/>
        <w:color w:val="auto"/>
      </w:rPr>
    </w:lvl>
    <w:lvl w:ilvl="2">
      <w:start w:val="1"/>
      <w:numFmt w:val="decimal"/>
      <w:lvlText w:val="%1.%2.%3."/>
      <w:lvlJc w:val="left"/>
      <w:pPr>
        <w:ind w:left="2130" w:hanging="720"/>
      </w:pPr>
      <w:rPr>
        <w:rFonts w:cs="Times New Roman" w:hint="default"/>
        <w:b w:val="0"/>
        <w:color w:val="auto"/>
      </w:rPr>
    </w:lvl>
    <w:lvl w:ilvl="3">
      <w:start w:val="1"/>
      <w:numFmt w:val="decimal"/>
      <w:lvlText w:val="%1.%2.%3.%4."/>
      <w:lvlJc w:val="left"/>
      <w:pPr>
        <w:ind w:left="2835" w:hanging="720"/>
      </w:pPr>
      <w:rPr>
        <w:rFonts w:cs="Times New Roman" w:hint="default"/>
        <w:b w:val="0"/>
        <w:color w:val="auto"/>
      </w:rPr>
    </w:lvl>
    <w:lvl w:ilvl="4">
      <w:start w:val="1"/>
      <w:numFmt w:val="decimal"/>
      <w:lvlText w:val="%1.%2.%3.%4.%5."/>
      <w:lvlJc w:val="left"/>
      <w:pPr>
        <w:ind w:left="3900" w:hanging="1080"/>
      </w:pPr>
      <w:rPr>
        <w:rFonts w:cs="Times New Roman" w:hint="default"/>
        <w:b w:val="0"/>
        <w:color w:val="auto"/>
      </w:rPr>
    </w:lvl>
    <w:lvl w:ilvl="5">
      <w:start w:val="1"/>
      <w:numFmt w:val="decimal"/>
      <w:lvlText w:val="%1.%2.%3.%4.%5.%6."/>
      <w:lvlJc w:val="left"/>
      <w:pPr>
        <w:ind w:left="4605" w:hanging="1080"/>
      </w:pPr>
      <w:rPr>
        <w:rFonts w:cs="Times New Roman" w:hint="default"/>
        <w:b w:val="0"/>
        <w:color w:val="auto"/>
      </w:rPr>
    </w:lvl>
    <w:lvl w:ilvl="6">
      <w:start w:val="1"/>
      <w:numFmt w:val="decimal"/>
      <w:lvlText w:val="%1.%2.%3.%4.%5.%6.%7."/>
      <w:lvlJc w:val="left"/>
      <w:pPr>
        <w:ind w:left="5670" w:hanging="1440"/>
      </w:pPr>
      <w:rPr>
        <w:rFonts w:cs="Times New Roman" w:hint="default"/>
        <w:b w:val="0"/>
        <w:color w:val="auto"/>
      </w:rPr>
    </w:lvl>
    <w:lvl w:ilvl="7">
      <w:start w:val="1"/>
      <w:numFmt w:val="decimal"/>
      <w:lvlText w:val="%1.%2.%3.%4.%5.%6.%7.%8."/>
      <w:lvlJc w:val="left"/>
      <w:pPr>
        <w:ind w:left="6375" w:hanging="1440"/>
      </w:pPr>
      <w:rPr>
        <w:rFonts w:cs="Times New Roman" w:hint="default"/>
        <w:b w:val="0"/>
        <w:color w:val="auto"/>
      </w:rPr>
    </w:lvl>
    <w:lvl w:ilvl="8">
      <w:start w:val="1"/>
      <w:numFmt w:val="decimal"/>
      <w:lvlText w:val="%1.%2.%3.%4.%5.%6.%7.%8.%9."/>
      <w:lvlJc w:val="left"/>
      <w:pPr>
        <w:ind w:left="7440" w:hanging="1800"/>
      </w:pPr>
      <w:rPr>
        <w:rFonts w:cs="Times New Roman" w:hint="default"/>
        <w:b w:val="0"/>
        <w:color w:val="auto"/>
      </w:rPr>
    </w:lvl>
  </w:abstractNum>
  <w:abstractNum w:abstractNumId="15">
    <w:nsid w:val="44D55D79"/>
    <w:multiLevelType w:val="hybridMultilevel"/>
    <w:tmpl w:val="7B20F0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265359E"/>
    <w:multiLevelType w:val="multilevel"/>
    <w:tmpl w:val="C4FEBADE"/>
    <w:lvl w:ilvl="0">
      <w:start w:val="1"/>
      <w:numFmt w:val="decimal"/>
      <w:lvlText w:val="%1."/>
      <w:lvlJc w:val="left"/>
      <w:pPr>
        <w:ind w:left="720" w:hanging="360"/>
      </w:pPr>
      <w:rPr>
        <w:rFonts w:cs="Times New Roman" w:hint="default"/>
      </w:rPr>
    </w:lvl>
    <w:lvl w:ilvl="1">
      <w:start w:val="1"/>
      <w:numFmt w:val="decimal"/>
      <w:isLgl/>
      <w:lvlText w:val="%1.%2."/>
      <w:lvlJc w:val="left"/>
      <w:pPr>
        <w:ind w:left="5647" w:hanging="1110"/>
      </w:pPr>
      <w:rPr>
        <w:rFonts w:cs="Times New Roman" w:hint="default"/>
      </w:rPr>
    </w:lvl>
    <w:lvl w:ilvl="2">
      <w:start w:val="1"/>
      <w:numFmt w:val="decimal"/>
      <w:isLgl/>
      <w:lvlText w:val="%1.%2.%3."/>
      <w:lvlJc w:val="left"/>
      <w:pPr>
        <w:ind w:left="2168" w:hanging="1110"/>
      </w:pPr>
      <w:rPr>
        <w:rFonts w:cs="Times New Roman" w:hint="default"/>
      </w:rPr>
    </w:lvl>
    <w:lvl w:ilvl="3">
      <w:start w:val="1"/>
      <w:numFmt w:val="decimal"/>
      <w:isLgl/>
      <w:lvlText w:val="%1.%2.%3.%4."/>
      <w:lvlJc w:val="left"/>
      <w:pPr>
        <w:ind w:left="2517" w:hanging="1110"/>
      </w:pPr>
      <w:rPr>
        <w:rFonts w:cs="Times New Roman" w:hint="default"/>
      </w:rPr>
    </w:lvl>
    <w:lvl w:ilvl="4">
      <w:start w:val="1"/>
      <w:numFmt w:val="decimal"/>
      <w:isLgl/>
      <w:lvlText w:val="%1.%2.%3.%4.%5."/>
      <w:lvlJc w:val="left"/>
      <w:pPr>
        <w:ind w:left="2866" w:hanging="1110"/>
      </w:pPr>
      <w:rPr>
        <w:rFonts w:cs="Times New Roman" w:hint="default"/>
      </w:rPr>
    </w:lvl>
    <w:lvl w:ilvl="5">
      <w:start w:val="1"/>
      <w:numFmt w:val="decimal"/>
      <w:isLgl/>
      <w:lvlText w:val="%1.%2.%3.%4.%5.%6."/>
      <w:lvlJc w:val="left"/>
      <w:pPr>
        <w:ind w:left="3215" w:hanging="111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7">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C980B7C"/>
    <w:multiLevelType w:val="multilevel"/>
    <w:tmpl w:val="7BF844F4"/>
    <w:lvl w:ilvl="0">
      <w:start w:val="4"/>
      <w:numFmt w:val="decimal"/>
      <w:lvlText w:val="%1."/>
      <w:lvlJc w:val="left"/>
      <w:pPr>
        <w:ind w:left="540" w:hanging="540"/>
      </w:pPr>
      <w:rPr>
        <w:rFonts w:cs="Times New Roman" w:hint="default"/>
        <w:color w:val="000000"/>
        <w:sz w:val="24"/>
      </w:rPr>
    </w:lvl>
    <w:lvl w:ilvl="1">
      <w:start w:val="2"/>
      <w:numFmt w:val="decimal"/>
      <w:lvlText w:val="%1.%2."/>
      <w:lvlJc w:val="left"/>
      <w:pPr>
        <w:ind w:left="1074" w:hanging="720"/>
      </w:pPr>
      <w:rPr>
        <w:rFonts w:cs="Times New Roman" w:hint="default"/>
        <w:color w:val="000000"/>
        <w:sz w:val="24"/>
      </w:rPr>
    </w:lvl>
    <w:lvl w:ilvl="2">
      <w:start w:val="1"/>
      <w:numFmt w:val="decimal"/>
      <w:lvlText w:val="%1.%2.%3."/>
      <w:lvlJc w:val="left"/>
      <w:pPr>
        <w:ind w:left="1571" w:hanging="720"/>
      </w:pPr>
      <w:rPr>
        <w:rFonts w:cs="Times New Roman" w:hint="default"/>
        <w:color w:val="000000"/>
        <w:sz w:val="28"/>
        <w:szCs w:val="28"/>
      </w:rPr>
    </w:lvl>
    <w:lvl w:ilvl="3">
      <w:start w:val="1"/>
      <w:numFmt w:val="decimal"/>
      <w:lvlText w:val="%1.%2.%3.%4."/>
      <w:lvlJc w:val="left"/>
      <w:pPr>
        <w:ind w:left="2142" w:hanging="1080"/>
      </w:pPr>
      <w:rPr>
        <w:rFonts w:cs="Times New Roman" w:hint="default"/>
        <w:color w:val="000000"/>
        <w:sz w:val="24"/>
      </w:rPr>
    </w:lvl>
    <w:lvl w:ilvl="4">
      <w:start w:val="1"/>
      <w:numFmt w:val="decimal"/>
      <w:lvlText w:val="%1.%2.%3.%4.%5."/>
      <w:lvlJc w:val="left"/>
      <w:pPr>
        <w:ind w:left="2496" w:hanging="1080"/>
      </w:pPr>
      <w:rPr>
        <w:rFonts w:cs="Times New Roman" w:hint="default"/>
        <w:color w:val="000000"/>
        <w:sz w:val="24"/>
      </w:rPr>
    </w:lvl>
    <w:lvl w:ilvl="5">
      <w:start w:val="1"/>
      <w:numFmt w:val="decimal"/>
      <w:lvlText w:val="%1.%2.%3.%4.%5.%6."/>
      <w:lvlJc w:val="left"/>
      <w:pPr>
        <w:ind w:left="3210" w:hanging="1440"/>
      </w:pPr>
      <w:rPr>
        <w:rFonts w:cs="Times New Roman" w:hint="default"/>
        <w:color w:val="000000"/>
        <w:sz w:val="24"/>
      </w:rPr>
    </w:lvl>
    <w:lvl w:ilvl="6">
      <w:start w:val="1"/>
      <w:numFmt w:val="decimal"/>
      <w:lvlText w:val="%1.%2.%3.%4.%5.%6.%7."/>
      <w:lvlJc w:val="left"/>
      <w:pPr>
        <w:ind w:left="3924" w:hanging="1800"/>
      </w:pPr>
      <w:rPr>
        <w:rFonts w:cs="Times New Roman" w:hint="default"/>
        <w:color w:val="000000"/>
        <w:sz w:val="24"/>
      </w:rPr>
    </w:lvl>
    <w:lvl w:ilvl="7">
      <w:start w:val="1"/>
      <w:numFmt w:val="decimal"/>
      <w:lvlText w:val="%1.%2.%3.%4.%5.%6.%7.%8."/>
      <w:lvlJc w:val="left"/>
      <w:pPr>
        <w:ind w:left="4278" w:hanging="1800"/>
      </w:pPr>
      <w:rPr>
        <w:rFonts w:cs="Times New Roman" w:hint="default"/>
        <w:color w:val="000000"/>
        <w:sz w:val="24"/>
      </w:rPr>
    </w:lvl>
    <w:lvl w:ilvl="8">
      <w:start w:val="1"/>
      <w:numFmt w:val="decimal"/>
      <w:lvlText w:val="%1.%2.%3.%4.%5.%6.%7.%8.%9."/>
      <w:lvlJc w:val="left"/>
      <w:pPr>
        <w:ind w:left="4992" w:hanging="2160"/>
      </w:pPr>
      <w:rPr>
        <w:rFonts w:cs="Times New Roman" w:hint="default"/>
        <w:color w:val="000000"/>
        <w:sz w:val="24"/>
      </w:rPr>
    </w:lvl>
  </w:abstractNum>
  <w:abstractNum w:abstractNumId="19">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744711DE"/>
    <w:multiLevelType w:val="hybridMultilevel"/>
    <w:tmpl w:val="20E2D32A"/>
    <w:lvl w:ilvl="0" w:tplc="94261A6C">
      <w:start w:val="1"/>
      <w:numFmt w:val="decimal"/>
      <w:lvlText w:val="%1."/>
      <w:lvlJc w:val="left"/>
      <w:pPr>
        <w:tabs>
          <w:tab w:val="num" w:pos="612"/>
        </w:tabs>
        <w:ind w:left="612" w:hanging="360"/>
      </w:pPr>
      <w:rPr>
        <w:rFonts w:cs="Times New Roman" w:hint="default"/>
      </w:rPr>
    </w:lvl>
    <w:lvl w:ilvl="1" w:tplc="04190019" w:tentative="1">
      <w:start w:val="1"/>
      <w:numFmt w:val="lowerLetter"/>
      <w:lvlText w:val="%2."/>
      <w:lvlJc w:val="left"/>
      <w:pPr>
        <w:tabs>
          <w:tab w:val="num" w:pos="1332"/>
        </w:tabs>
        <w:ind w:left="1332" w:hanging="360"/>
      </w:pPr>
      <w:rPr>
        <w:rFonts w:cs="Times New Roman"/>
      </w:rPr>
    </w:lvl>
    <w:lvl w:ilvl="2" w:tplc="0419001B" w:tentative="1">
      <w:start w:val="1"/>
      <w:numFmt w:val="lowerRoman"/>
      <w:lvlText w:val="%3."/>
      <w:lvlJc w:val="right"/>
      <w:pPr>
        <w:tabs>
          <w:tab w:val="num" w:pos="2052"/>
        </w:tabs>
        <w:ind w:left="2052" w:hanging="180"/>
      </w:pPr>
      <w:rPr>
        <w:rFonts w:cs="Times New Roman"/>
      </w:rPr>
    </w:lvl>
    <w:lvl w:ilvl="3" w:tplc="0419000F" w:tentative="1">
      <w:start w:val="1"/>
      <w:numFmt w:val="decimal"/>
      <w:lvlText w:val="%4."/>
      <w:lvlJc w:val="left"/>
      <w:pPr>
        <w:tabs>
          <w:tab w:val="num" w:pos="2772"/>
        </w:tabs>
        <w:ind w:left="2772" w:hanging="360"/>
      </w:pPr>
      <w:rPr>
        <w:rFonts w:cs="Times New Roman"/>
      </w:rPr>
    </w:lvl>
    <w:lvl w:ilvl="4" w:tplc="04190019" w:tentative="1">
      <w:start w:val="1"/>
      <w:numFmt w:val="lowerLetter"/>
      <w:lvlText w:val="%5."/>
      <w:lvlJc w:val="left"/>
      <w:pPr>
        <w:tabs>
          <w:tab w:val="num" w:pos="3492"/>
        </w:tabs>
        <w:ind w:left="3492" w:hanging="360"/>
      </w:pPr>
      <w:rPr>
        <w:rFonts w:cs="Times New Roman"/>
      </w:rPr>
    </w:lvl>
    <w:lvl w:ilvl="5" w:tplc="0419001B" w:tentative="1">
      <w:start w:val="1"/>
      <w:numFmt w:val="lowerRoman"/>
      <w:lvlText w:val="%6."/>
      <w:lvlJc w:val="right"/>
      <w:pPr>
        <w:tabs>
          <w:tab w:val="num" w:pos="4212"/>
        </w:tabs>
        <w:ind w:left="4212" w:hanging="180"/>
      </w:pPr>
      <w:rPr>
        <w:rFonts w:cs="Times New Roman"/>
      </w:rPr>
    </w:lvl>
    <w:lvl w:ilvl="6" w:tplc="0419000F" w:tentative="1">
      <w:start w:val="1"/>
      <w:numFmt w:val="decimal"/>
      <w:lvlText w:val="%7."/>
      <w:lvlJc w:val="left"/>
      <w:pPr>
        <w:tabs>
          <w:tab w:val="num" w:pos="4932"/>
        </w:tabs>
        <w:ind w:left="4932" w:hanging="360"/>
      </w:pPr>
      <w:rPr>
        <w:rFonts w:cs="Times New Roman"/>
      </w:rPr>
    </w:lvl>
    <w:lvl w:ilvl="7" w:tplc="04190019" w:tentative="1">
      <w:start w:val="1"/>
      <w:numFmt w:val="lowerLetter"/>
      <w:lvlText w:val="%8."/>
      <w:lvlJc w:val="left"/>
      <w:pPr>
        <w:tabs>
          <w:tab w:val="num" w:pos="5652"/>
        </w:tabs>
        <w:ind w:left="5652" w:hanging="360"/>
      </w:pPr>
      <w:rPr>
        <w:rFonts w:cs="Times New Roman"/>
      </w:rPr>
    </w:lvl>
    <w:lvl w:ilvl="8" w:tplc="0419001B" w:tentative="1">
      <w:start w:val="1"/>
      <w:numFmt w:val="lowerRoman"/>
      <w:lvlText w:val="%9."/>
      <w:lvlJc w:val="right"/>
      <w:pPr>
        <w:tabs>
          <w:tab w:val="num" w:pos="6372"/>
        </w:tabs>
        <w:ind w:left="6372" w:hanging="180"/>
      </w:pPr>
      <w:rPr>
        <w:rFonts w:cs="Times New Roman"/>
      </w:rPr>
    </w:lvl>
  </w:abstractNum>
  <w:abstractNum w:abstractNumId="21">
    <w:nsid w:val="768937A9"/>
    <w:multiLevelType w:val="hybridMultilevel"/>
    <w:tmpl w:val="D9146F56"/>
    <w:lvl w:ilvl="0" w:tplc="8E6C3B3E">
      <w:start w:val="1"/>
      <w:numFmt w:val="decimal"/>
      <w:lvlText w:val="%1."/>
      <w:lvlJc w:val="left"/>
      <w:pPr>
        <w:ind w:left="644" w:hanging="360"/>
      </w:pPr>
      <w:rPr>
        <w:rFonts w:hint="default"/>
        <w:b w:val="0"/>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A99030D"/>
    <w:multiLevelType w:val="hybridMultilevel"/>
    <w:tmpl w:val="5462B6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BA25304"/>
    <w:multiLevelType w:val="hybridMultilevel"/>
    <w:tmpl w:val="0ACE04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6"/>
  </w:num>
  <w:num w:numId="12">
    <w:abstractNumId w:val="19"/>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6"/>
  </w:num>
  <w:num w:numId="20">
    <w:abstractNumId w:val="14"/>
  </w:num>
  <w:num w:numId="21">
    <w:abstractNumId w:val="18"/>
  </w:num>
  <w:num w:numId="22">
    <w:abstractNumId w:val="2"/>
  </w:num>
  <w:num w:numId="23">
    <w:abstractNumId w:val="4"/>
  </w:num>
  <w:num w:numId="24">
    <w:abstractNumId w:val="13"/>
  </w:num>
  <w:num w:numId="25">
    <w:abstractNumId w:val="10"/>
  </w:num>
  <w:num w:numId="26">
    <w:abstractNumId w:val="9"/>
  </w:num>
  <w:num w:numId="27">
    <w:abstractNumId w:val="20"/>
  </w:num>
  <w:num w:numId="28">
    <w:abstractNumId w:val="3"/>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34533"/>
    <w:rsid w:val="00052962"/>
    <w:rsid w:val="000572A5"/>
    <w:rsid w:val="00071174"/>
    <w:rsid w:val="000B6DA3"/>
    <w:rsid w:val="000D770D"/>
    <w:rsid w:val="000E7C99"/>
    <w:rsid w:val="000F62BD"/>
    <w:rsid w:val="00175863"/>
    <w:rsid w:val="00191C40"/>
    <w:rsid w:val="00194763"/>
    <w:rsid w:val="001B2B34"/>
    <w:rsid w:val="001B6111"/>
    <w:rsid w:val="002005F7"/>
    <w:rsid w:val="00271838"/>
    <w:rsid w:val="00281EEF"/>
    <w:rsid w:val="002A19AC"/>
    <w:rsid w:val="002C4278"/>
    <w:rsid w:val="002C5FEA"/>
    <w:rsid w:val="002F16D0"/>
    <w:rsid w:val="0034651C"/>
    <w:rsid w:val="00353556"/>
    <w:rsid w:val="00393ACA"/>
    <w:rsid w:val="003E49C6"/>
    <w:rsid w:val="003F3957"/>
    <w:rsid w:val="0046412E"/>
    <w:rsid w:val="00493160"/>
    <w:rsid w:val="004A0178"/>
    <w:rsid w:val="004A3972"/>
    <w:rsid w:val="004B58BC"/>
    <w:rsid w:val="004C48DD"/>
    <w:rsid w:val="004D71E0"/>
    <w:rsid w:val="00512CCA"/>
    <w:rsid w:val="00521473"/>
    <w:rsid w:val="005D67C4"/>
    <w:rsid w:val="005F34BF"/>
    <w:rsid w:val="005F42D3"/>
    <w:rsid w:val="00627169"/>
    <w:rsid w:val="00665C43"/>
    <w:rsid w:val="00690434"/>
    <w:rsid w:val="00695A5E"/>
    <w:rsid w:val="006B200A"/>
    <w:rsid w:val="00723FEF"/>
    <w:rsid w:val="00782DD1"/>
    <w:rsid w:val="0079111A"/>
    <w:rsid w:val="007A28E2"/>
    <w:rsid w:val="007B7548"/>
    <w:rsid w:val="007D3F39"/>
    <w:rsid w:val="008B7E2A"/>
    <w:rsid w:val="008D1E36"/>
    <w:rsid w:val="00905F7A"/>
    <w:rsid w:val="00936804"/>
    <w:rsid w:val="00980858"/>
    <w:rsid w:val="00987098"/>
    <w:rsid w:val="00993008"/>
    <w:rsid w:val="009C5523"/>
    <w:rsid w:val="009F169B"/>
    <w:rsid w:val="00A04C70"/>
    <w:rsid w:val="00A050C6"/>
    <w:rsid w:val="00A2205A"/>
    <w:rsid w:val="00A224FE"/>
    <w:rsid w:val="00A740EF"/>
    <w:rsid w:val="00B73FAE"/>
    <w:rsid w:val="00BB5020"/>
    <w:rsid w:val="00BD4D52"/>
    <w:rsid w:val="00C06DA2"/>
    <w:rsid w:val="00C62D68"/>
    <w:rsid w:val="00C83847"/>
    <w:rsid w:val="00CB7687"/>
    <w:rsid w:val="00CE7977"/>
    <w:rsid w:val="00CF02A3"/>
    <w:rsid w:val="00D03E05"/>
    <w:rsid w:val="00D0717B"/>
    <w:rsid w:val="00D517CA"/>
    <w:rsid w:val="00D62CA6"/>
    <w:rsid w:val="00D92553"/>
    <w:rsid w:val="00D97AB2"/>
    <w:rsid w:val="00DB325B"/>
    <w:rsid w:val="00DE7C84"/>
    <w:rsid w:val="00DE7D4F"/>
    <w:rsid w:val="00DF26D1"/>
    <w:rsid w:val="00E1455C"/>
    <w:rsid w:val="00E51EE9"/>
    <w:rsid w:val="00E77CA1"/>
    <w:rsid w:val="00E86D37"/>
    <w:rsid w:val="00E95F28"/>
    <w:rsid w:val="00EC0DA9"/>
    <w:rsid w:val="00F61E9A"/>
    <w:rsid w:val="00F73DDD"/>
    <w:rsid w:val="00F81581"/>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uiPriority w:val="99"/>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uiPriority w:val="99"/>
    <w:rsid w:val="00D03E05"/>
    <w:rPr>
      <w:rFonts w:ascii="Times New Roman" w:eastAsia="Times New Roman" w:hAnsi="Times New Roman" w:cs="Times New Roman"/>
      <w:sz w:val="28"/>
      <w:szCs w:val="24"/>
      <w:lang w:eastAsia="ru-RU"/>
    </w:rPr>
  </w:style>
  <w:style w:type="paragraph" w:styleId="a5">
    <w:name w:val="Body Text"/>
    <w:basedOn w:val="a"/>
    <w:link w:val="a6"/>
    <w:uiPriority w:val="99"/>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uiPriority w:val="99"/>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unhideWhenUsed/>
    <w:rsid w:val="00A2205A"/>
    <w:pPr>
      <w:spacing w:after="120" w:line="480" w:lineRule="auto"/>
    </w:pPr>
  </w:style>
  <w:style w:type="character" w:customStyle="1" w:styleId="24">
    <w:name w:val="Основной текст 2 Знак"/>
    <w:basedOn w:val="a0"/>
    <w:link w:val="23"/>
    <w:uiPriority w:val="99"/>
    <w:rsid w:val="00A2205A"/>
  </w:style>
  <w:style w:type="paragraph" w:customStyle="1" w:styleId="ConsNormal">
    <w:name w:val="ConsNormal"/>
    <w:uiPriority w:val="99"/>
    <w:rsid w:val="008D1E36"/>
    <w:pPr>
      <w:widowControl w:val="0"/>
      <w:spacing w:after="0" w:line="240" w:lineRule="auto"/>
      <w:ind w:firstLine="720"/>
    </w:pPr>
    <w:rPr>
      <w:rFonts w:ascii="Arial" w:eastAsia="Times New Roman" w:hAnsi="Arial" w:cs="Arial"/>
      <w:color w:val="00000A"/>
      <w:sz w:val="24"/>
      <w:szCs w:val="24"/>
      <w:lang w:eastAsia="ru-RU"/>
    </w:rPr>
  </w:style>
  <w:style w:type="paragraph" w:styleId="ab">
    <w:name w:val="No Spacing"/>
    <w:uiPriority w:val="1"/>
    <w:qFormat/>
    <w:rsid w:val="008D1E36"/>
    <w:pPr>
      <w:spacing w:after="0" w:line="240" w:lineRule="auto"/>
    </w:pPr>
    <w:rPr>
      <w:rFonts w:ascii="Times New Roman" w:eastAsia="Times New Roman" w:hAnsi="Times New Roman" w:cs="Times New Roman"/>
      <w:color w:val="00000A"/>
      <w:sz w:val="24"/>
      <w:szCs w:val="24"/>
      <w:lang w:eastAsia="ru-RU"/>
    </w:rPr>
  </w:style>
  <w:style w:type="table" w:customStyle="1" w:styleId="25">
    <w:name w:val="Сетка таблицы2"/>
    <w:basedOn w:val="a1"/>
    <w:next w:val="a3"/>
    <w:uiPriority w:val="39"/>
    <w:rsid w:val="00D6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690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C06DA2"/>
    <w:pPr>
      <w:spacing w:after="0" w:line="240" w:lineRule="auto"/>
    </w:pPr>
    <w:rPr>
      <w:rFonts w:ascii="Arial" w:eastAsia="Times New Roman" w:hAnsi="Arial" w:cs="Arial"/>
      <w:b/>
      <w:bCs/>
      <w:lang w:eastAsia="ru-RU"/>
    </w:rPr>
  </w:style>
  <w:style w:type="paragraph" w:customStyle="1" w:styleId="Preformat">
    <w:name w:val="Preformat"/>
    <w:uiPriority w:val="99"/>
    <w:rsid w:val="00C06DA2"/>
    <w:pPr>
      <w:spacing w:after="0" w:line="240" w:lineRule="auto"/>
    </w:pPr>
    <w:rPr>
      <w:rFonts w:ascii="Courier New" w:eastAsia="Times New Roman" w:hAnsi="Courier New" w:cs="Courier New"/>
      <w:sz w:val="20"/>
      <w:szCs w:val="20"/>
      <w:lang w:eastAsia="ru-RU"/>
    </w:rPr>
  </w:style>
  <w:style w:type="paragraph" w:customStyle="1" w:styleId="13">
    <w:name w:val="Обычный1"/>
    <w:rsid w:val="00C06DA2"/>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styleId="ac">
    <w:name w:val="Body Text Indent"/>
    <w:basedOn w:val="a"/>
    <w:link w:val="ad"/>
    <w:uiPriority w:val="99"/>
    <w:unhideWhenUsed/>
    <w:rsid w:val="00A050C6"/>
    <w:pPr>
      <w:spacing w:after="120"/>
      <w:ind w:left="283"/>
    </w:pPr>
  </w:style>
  <w:style w:type="character" w:customStyle="1" w:styleId="ad">
    <w:name w:val="Основной текст с отступом Знак"/>
    <w:basedOn w:val="a0"/>
    <w:link w:val="ac"/>
    <w:uiPriority w:val="99"/>
    <w:rsid w:val="00A050C6"/>
  </w:style>
  <w:style w:type="paragraph" w:styleId="ae">
    <w:name w:val="footnote text"/>
    <w:basedOn w:val="a"/>
    <w:link w:val="af"/>
    <w:uiPriority w:val="99"/>
    <w:unhideWhenUsed/>
    <w:rsid w:val="00A050C6"/>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050C6"/>
    <w:rPr>
      <w:rFonts w:ascii="Times New Roman" w:eastAsia="Times New Roman" w:hAnsi="Times New Roman" w:cs="Times New Roman"/>
      <w:sz w:val="20"/>
      <w:szCs w:val="20"/>
      <w:lang w:eastAsia="ru-RU"/>
    </w:rPr>
  </w:style>
  <w:style w:type="character" w:styleId="af0">
    <w:name w:val="footnote reference"/>
    <w:basedOn w:val="a0"/>
    <w:uiPriority w:val="99"/>
    <w:unhideWhenUsed/>
    <w:rsid w:val="00A050C6"/>
    <w:rPr>
      <w:vertAlign w:val="superscript"/>
    </w:rPr>
  </w:style>
  <w:style w:type="paragraph" w:styleId="af1">
    <w:name w:val="List Paragraph"/>
    <w:aliases w:val="название,Bullet List,FooterText,numbered,SL_Абзац списка,Маркер,f_Абзац 1,Bullet Number,Нумерованый список,lp1,ПАРАГРАФ,List Paragraph1"/>
    <w:basedOn w:val="a"/>
    <w:link w:val="af2"/>
    <w:uiPriority w:val="99"/>
    <w:qFormat/>
    <w:rsid w:val="00DF26D1"/>
    <w:pPr>
      <w:spacing w:after="0" w:line="240" w:lineRule="auto"/>
      <w:ind w:left="708"/>
    </w:pPr>
    <w:rPr>
      <w:rFonts w:ascii="Times New Roman" w:eastAsia="Calibri" w:hAnsi="Times New Roman" w:cs="Times New Roman"/>
      <w:sz w:val="24"/>
      <w:szCs w:val="20"/>
      <w:lang w:val="x-none" w:eastAsia="ru-RU"/>
    </w:rPr>
  </w:style>
  <w:style w:type="character" w:customStyle="1" w:styleId="af2">
    <w:name w:val="Абзац списка Знак"/>
    <w:aliases w:val="название Знак,Bullet List Знак,FooterText Знак,numbered Знак,SL_Абзац списка Знак,Маркер Знак,f_Абзац 1 Знак,Bullet Number Знак,Нумерованый список Знак,lp1 Знак,ПАРАГРАФ Знак,List Paragraph1 Знак"/>
    <w:link w:val="af1"/>
    <w:uiPriority w:val="99"/>
    <w:locked/>
    <w:rsid w:val="00DF26D1"/>
    <w:rPr>
      <w:rFonts w:ascii="Times New Roman" w:eastAsia="Calibri" w:hAnsi="Times New Roman" w:cs="Times New Roman"/>
      <w:sz w:val="24"/>
      <w:szCs w:val="20"/>
      <w:lang w:val="x-none" w:eastAsia="ru-RU"/>
    </w:rPr>
  </w:style>
  <w:style w:type="numbering" w:customStyle="1" w:styleId="26">
    <w:name w:val="Нет списка2"/>
    <w:next w:val="a2"/>
    <w:uiPriority w:val="99"/>
    <w:semiHidden/>
    <w:unhideWhenUsed/>
    <w:rsid w:val="00DF26D1"/>
  </w:style>
  <w:style w:type="paragraph" w:customStyle="1" w:styleId="af3">
    <w:name w:val="Статья"/>
    <w:basedOn w:val="a5"/>
    <w:next w:val="a"/>
    <w:uiPriority w:val="99"/>
    <w:rsid w:val="00DF26D1"/>
    <w:pPr>
      <w:keepNext/>
      <w:keepLines/>
      <w:tabs>
        <w:tab w:val="num" w:pos="720"/>
      </w:tabs>
      <w:spacing w:before="160" w:after="160"/>
      <w:ind w:left="720" w:hanging="720"/>
      <w:jc w:val="center"/>
    </w:pPr>
    <w:rPr>
      <w:rFonts w:ascii="Times New Roman" w:hAnsi="Times New Roman"/>
      <w:b/>
      <w:bCs/>
      <w:sz w:val="24"/>
      <w:szCs w:val="24"/>
    </w:rPr>
  </w:style>
  <w:style w:type="paragraph" w:styleId="af4">
    <w:name w:val="annotation text"/>
    <w:basedOn w:val="a"/>
    <w:link w:val="af5"/>
    <w:uiPriority w:val="99"/>
    <w:rsid w:val="00DF26D1"/>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DF26D1"/>
    <w:rPr>
      <w:rFonts w:ascii="Times New Roman" w:eastAsia="Times New Roman" w:hAnsi="Times New Roman" w:cs="Times New Roman"/>
      <w:sz w:val="20"/>
      <w:szCs w:val="20"/>
      <w:lang w:eastAsia="ru-RU"/>
    </w:rPr>
  </w:style>
  <w:style w:type="character" w:styleId="af6">
    <w:name w:val="annotation reference"/>
    <w:uiPriority w:val="99"/>
    <w:semiHidden/>
    <w:rsid w:val="00DF26D1"/>
    <w:rPr>
      <w:rFonts w:cs="Times New Roman"/>
      <w:sz w:val="16"/>
      <w:szCs w:val="16"/>
    </w:rPr>
  </w:style>
  <w:style w:type="character" w:customStyle="1" w:styleId="14">
    <w:name w:val="Основной текст Знак1"/>
    <w:uiPriority w:val="99"/>
    <w:rsid w:val="00DF26D1"/>
    <w:rPr>
      <w:rFonts w:ascii="Times New Roman" w:hAnsi="Times New Roman"/>
      <w:sz w:val="27"/>
      <w:shd w:val="clear" w:color="auto" w:fill="FFFFFF"/>
    </w:rPr>
  </w:style>
  <w:style w:type="paragraph" w:customStyle="1" w:styleId="af7">
    <w:name w:val="Нормальный"/>
    <w:rsid w:val="00DF26D1"/>
    <w:pPr>
      <w:spacing w:after="0" w:line="240" w:lineRule="auto"/>
    </w:pPr>
    <w:rPr>
      <w:rFonts w:ascii="Times New Roman" w:eastAsia="Times New Roman" w:hAnsi="Times New Roman" w:cs="Times New Roman"/>
      <w:sz w:val="20"/>
      <w:szCs w:val="20"/>
      <w:lang w:eastAsia="ru-RU"/>
    </w:rPr>
  </w:style>
  <w:style w:type="paragraph" w:customStyle="1" w:styleId="31">
    <w:name w:val="Основной текст 31"/>
    <w:basedOn w:val="a"/>
    <w:uiPriority w:val="99"/>
    <w:rsid w:val="00DF26D1"/>
    <w:pPr>
      <w:suppressAutoHyphens/>
      <w:spacing w:after="120" w:line="240" w:lineRule="auto"/>
    </w:pPr>
    <w:rPr>
      <w:rFonts w:ascii="Times New Roman" w:eastAsia="Times New Roman" w:hAnsi="Times New Roman" w:cs="Times New Roman"/>
      <w:sz w:val="16"/>
      <w:szCs w:val="16"/>
      <w:lang w:eastAsia="ar-SA"/>
    </w:rPr>
  </w:style>
  <w:style w:type="paragraph" w:customStyle="1" w:styleId="ConsPlusNonformat">
    <w:name w:val="ConsPlusNonformat"/>
    <w:uiPriority w:val="99"/>
    <w:rsid w:val="00DF26D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30">
    <w:name w:val="Body Text 3"/>
    <w:basedOn w:val="a"/>
    <w:link w:val="32"/>
    <w:uiPriority w:val="99"/>
    <w:rsid w:val="00DF26D1"/>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0"/>
    <w:uiPriority w:val="99"/>
    <w:rsid w:val="00DF26D1"/>
    <w:rPr>
      <w:rFonts w:ascii="Times New Roman" w:eastAsia="Times New Roman" w:hAnsi="Times New Roman" w:cs="Times New Roman"/>
      <w:sz w:val="16"/>
      <w:szCs w:val="16"/>
      <w:lang w:eastAsia="ru-RU"/>
    </w:rPr>
  </w:style>
  <w:style w:type="paragraph" w:customStyle="1" w:styleId="ConsNonformat">
    <w:name w:val="ConsNonformat"/>
    <w:uiPriority w:val="99"/>
    <w:rsid w:val="00DF26D1"/>
    <w:pPr>
      <w:widowControl w:val="0"/>
      <w:spacing w:after="0" w:line="240" w:lineRule="auto"/>
    </w:pPr>
    <w:rPr>
      <w:rFonts w:ascii="Courier New" w:eastAsia="Times New Roman" w:hAnsi="Courier New" w:cs="Times New Roman"/>
      <w:sz w:val="20"/>
      <w:szCs w:val="20"/>
      <w:lang w:eastAsia="ru-RU"/>
    </w:rPr>
  </w:style>
  <w:style w:type="paragraph" w:customStyle="1" w:styleId="Default">
    <w:name w:val="Default"/>
    <w:uiPriority w:val="99"/>
    <w:rsid w:val="00DF26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8">
    <w:name w:val="Title"/>
    <w:basedOn w:val="a"/>
    <w:link w:val="af9"/>
    <w:uiPriority w:val="99"/>
    <w:qFormat/>
    <w:rsid w:val="00DF26D1"/>
    <w:pPr>
      <w:spacing w:after="0" w:line="240" w:lineRule="auto"/>
      <w:jc w:val="center"/>
    </w:pPr>
    <w:rPr>
      <w:rFonts w:ascii="Times New Roman" w:eastAsia="Times New Roman" w:hAnsi="Times New Roman" w:cs="Times New Roman"/>
      <w:b/>
      <w:bCs/>
      <w:sz w:val="24"/>
      <w:szCs w:val="24"/>
      <w:lang w:eastAsia="ru-RU"/>
    </w:rPr>
  </w:style>
  <w:style w:type="character" w:customStyle="1" w:styleId="af9">
    <w:name w:val="Название Знак"/>
    <w:basedOn w:val="a0"/>
    <w:link w:val="af8"/>
    <w:uiPriority w:val="99"/>
    <w:rsid w:val="00DF26D1"/>
    <w:rPr>
      <w:rFonts w:ascii="Times New Roman" w:eastAsia="Times New Roman" w:hAnsi="Times New Roman" w:cs="Times New Roman"/>
      <w:b/>
      <w:bCs/>
      <w:sz w:val="24"/>
      <w:szCs w:val="24"/>
      <w:lang w:eastAsia="ru-RU"/>
    </w:rPr>
  </w:style>
  <w:style w:type="paragraph" w:customStyle="1" w:styleId="220">
    <w:name w:val="Основной текст 22"/>
    <w:basedOn w:val="a"/>
    <w:rsid w:val="00DF26D1"/>
    <w:pPr>
      <w:suppressAutoHyphens/>
      <w:spacing w:after="120" w:line="480" w:lineRule="auto"/>
    </w:pPr>
    <w:rPr>
      <w:rFonts w:ascii="Times New Roman" w:eastAsia="Times New Roman" w:hAnsi="Times New Roman" w:cs="Times New Roman"/>
      <w:sz w:val="24"/>
      <w:szCs w:val="24"/>
      <w:lang w:val="x-none" w:eastAsia="ar-SA"/>
    </w:rPr>
  </w:style>
  <w:style w:type="paragraph" w:customStyle="1" w:styleId="msonormalcxspmiddle">
    <w:name w:val="msonormalcxspmiddle"/>
    <w:basedOn w:val="a"/>
    <w:rsid w:val="00DF26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DF26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cxspmiddle">
    <w:name w:val="22cxspmiddle"/>
    <w:basedOn w:val="a"/>
    <w:rsid w:val="00DF26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cxsplast">
    <w:name w:val="22cxsplast"/>
    <w:basedOn w:val="a"/>
    <w:rsid w:val="00DF26D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next w:val="a3"/>
    <w:locked/>
    <w:rsid w:val="00DF26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Обычный2"/>
    <w:rsid w:val="00DF26D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a">
    <w:name w:val="Прижатый влево"/>
    <w:basedOn w:val="a"/>
    <w:next w:val="a"/>
    <w:uiPriority w:val="99"/>
    <w:rsid w:val="00DF26D1"/>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fb">
    <w:name w:val="Гипертекстовая ссылка"/>
    <w:uiPriority w:val="99"/>
    <w:rsid w:val="00DF26D1"/>
    <w:rPr>
      <w:rFonts w:ascii="Times New Roman" w:hAnsi="Times New Roman" w:cs="Times New Roman" w:hint="default"/>
      <w:color w:val="008000"/>
    </w:rPr>
  </w:style>
  <w:style w:type="paragraph" w:customStyle="1" w:styleId="15">
    <w:name w:val="заголовок 1"/>
    <w:basedOn w:val="a"/>
    <w:next w:val="a"/>
    <w:uiPriority w:val="99"/>
    <w:rsid w:val="00DF26D1"/>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uiPriority w:val="99"/>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uiPriority w:val="99"/>
    <w:rsid w:val="00D03E05"/>
    <w:rPr>
      <w:rFonts w:ascii="Times New Roman" w:eastAsia="Times New Roman" w:hAnsi="Times New Roman" w:cs="Times New Roman"/>
      <w:sz w:val="28"/>
      <w:szCs w:val="24"/>
      <w:lang w:eastAsia="ru-RU"/>
    </w:rPr>
  </w:style>
  <w:style w:type="paragraph" w:styleId="a5">
    <w:name w:val="Body Text"/>
    <w:basedOn w:val="a"/>
    <w:link w:val="a6"/>
    <w:uiPriority w:val="99"/>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uiPriority w:val="99"/>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unhideWhenUsed/>
    <w:rsid w:val="00A2205A"/>
    <w:pPr>
      <w:spacing w:after="120" w:line="480" w:lineRule="auto"/>
    </w:pPr>
  </w:style>
  <w:style w:type="character" w:customStyle="1" w:styleId="24">
    <w:name w:val="Основной текст 2 Знак"/>
    <w:basedOn w:val="a0"/>
    <w:link w:val="23"/>
    <w:uiPriority w:val="99"/>
    <w:rsid w:val="00A2205A"/>
  </w:style>
  <w:style w:type="paragraph" w:customStyle="1" w:styleId="ConsNormal">
    <w:name w:val="ConsNormal"/>
    <w:uiPriority w:val="99"/>
    <w:rsid w:val="008D1E36"/>
    <w:pPr>
      <w:widowControl w:val="0"/>
      <w:spacing w:after="0" w:line="240" w:lineRule="auto"/>
      <w:ind w:firstLine="720"/>
    </w:pPr>
    <w:rPr>
      <w:rFonts w:ascii="Arial" w:eastAsia="Times New Roman" w:hAnsi="Arial" w:cs="Arial"/>
      <w:color w:val="00000A"/>
      <w:sz w:val="24"/>
      <w:szCs w:val="24"/>
      <w:lang w:eastAsia="ru-RU"/>
    </w:rPr>
  </w:style>
  <w:style w:type="paragraph" w:styleId="ab">
    <w:name w:val="No Spacing"/>
    <w:uiPriority w:val="1"/>
    <w:qFormat/>
    <w:rsid w:val="008D1E36"/>
    <w:pPr>
      <w:spacing w:after="0" w:line="240" w:lineRule="auto"/>
    </w:pPr>
    <w:rPr>
      <w:rFonts w:ascii="Times New Roman" w:eastAsia="Times New Roman" w:hAnsi="Times New Roman" w:cs="Times New Roman"/>
      <w:color w:val="00000A"/>
      <w:sz w:val="24"/>
      <w:szCs w:val="24"/>
      <w:lang w:eastAsia="ru-RU"/>
    </w:rPr>
  </w:style>
  <w:style w:type="table" w:customStyle="1" w:styleId="25">
    <w:name w:val="Сетка таблицы2"/>
    <w:basedOn w:val="a1"/>
    <w:next w:val="a3"/>
    <w:uiPriority w:val="39"/>
    <w:rsid w:val="00D6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690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C06DA2"/>
    <w:pPr>
      <w:spacing w:after="0" w:line="240" w:lineRule="auto"/>
    </w:pPr>
    <w:rPr>
      <w:rFonts w:ascii="Arial" w:eastAsia="Times New Roman" w:hAnsi="Arial" w:cs="Arial"/>
      <w:b/>
      <w:bCs/>
      <w:lang w:eastAsia="ru-RU"/>
    </w:rPr>
  </w:style>
  <w:style w:type="paragraph" w:customStyle="1" w:styleId="Preformat">
    <w:name w:val="Preformat"/>
    <w:uiPriority w:val="99"/>
    <w:rsid w:val="00C06DA2"/>
    <w:pPr>
      <w:spacing w:after="0" w:line="240" w:lineRule="auto"/>
    </w:pPr>
    <w:rPr>
      <w:rFonts w:ascii="Courier New" w:eastAsia="Times New Roman" w:hAnsi="Courier New" w:cs="Courier New"/>
      <w:sz w:val="20"/>
      <w:szCs w:val="20"/>
      <w:lang w:eastAsia="ru-RU"/>
    </w:rPr>
  </w:style>
  <w:style w:type="paragraph" w:customStyle="1" w:styleId="13">
    <w:name w:val="Обычный1"/>
    <w:rsid w:val="00C06DA2"/>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styleId="ac">
    <w:name w:val="Body Text Indent"/>
    <w:basedOn w:val="a"/>
    <w:link w:val="ad"/>
    <w:uiPriority w:val="99"/>
    <w:unhideWhenUsed/>
    <w:rsid w:val="00A050C6"/>
    <w:pPr>
      <w:spacing w:after="120"/>
      <w:ind w:left="283"/>
    </w:pPr>
  </w:style>
  <w:style w:type="character" w:customStyle="1" w:styleId="ad">
    <w:name w:val="Основной текст с отступом Знак"/>
    <w:basedOn w:val="a0"/>
    <w:link w:val="ac"/>
    <w:uiPriority w:val="99"/>
    <w:rsid w:val="00A050C6"/>
  </w:style>
  <w:style w:type="paragraph" w:styleId="ae">
    <w:name w:val="footnote text"/>
    <w:basedOn w:val="a"/>
    <w:link w:val="af"/>
    <w:uiPriority w:val="99"/>
    <w:unhideWhenUsed/>
    <w:rsid w:val="00A050C6"/>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050C6"/>
    <w:rPr>
      <w:rFonts w:ascii="Times New Roman" w:eastAsia="Times New Roman" w:hAnsi="Times New Roman" w:cs="Times New Roman"/>
      <w:sz w:val="20"/>
      <w:szCs w:val="20"/>
      <w:lang w:eastAsia="ru-RU"/>
    </w:rPr>
  </w:style>
  <w:style w:type="character" w:styleId="af0">
    <w:name w:val="footnote reference"/>
    <w:basedOn w:val="a0"/>
    <w:uiPriority w:val="99"/>
    <w:unhideWhenUsed/>
    <w:rsid w:val="00A050C6"/>
    <w:rPr>
      <w:vertAlign w:val="superscript"/>
    </w:rPr>
  </w:style>
  <w:style w:type="paragraph" w:styleId="af1">
    <w:name w:val="List Paragraph"/>
    <w:aliases w:val="название,Bullet List,FooterText,numbered,SL_Абзац списка,Маркер,f_Абзац 1,Bullet Number,Нумерованый список,lp1,ПАРАГРАФ,List Paragraph1"/>
    <w:basedOn w:val="a"/>
    <w:link w:val="af2"/>
    <w:uiPriority w:val="99"/>
    <w:qFormat/>
    <w:rsid w:val="00DF26D1"/>
    <w:pPr>
      <w:spacing w:after="0" w:line="240" w:lineRule="auto"/>
      <w:ind w:left="708"/>
    </w:pPr>
    <w:rPr>
      <w:rFonts w:ascii="Times New Roman" w:eastAsia="Calibri" w:hAnsi="Times New Roman" w:cs="Times New Roman"/>
      <w:sz w:val="24"/>
      <w:szCs w:val="20"/>
      <w:lang w:val="x-none" w:eastAsia="ru-RU"/>
    </w:rPr>
  </w:style>
  <w:style w:type="character" w:customStyle="1" w:styleId="af2">
    <w:name w:val="Абзац списка Знак"/>
    <w:aliases w:val="название Знак,Bullet List Знак,FooterText Знак,numbered Знак,SL_Абзац списка Знак,Маркер Знак,f_Абзац 1 Знак,Bullet Number Знак,Нумерованый список Знак,lp1 Знак,ПАРАГРАФ Знак,List Paragraph1 Знак"/>
    <w:link w:val="af1"/>
    <w:uiPriority w:val="99"/>
    <w:locked/>
    <w:rsid w:val="00DF26D1"/>
    <w:rPr>
      <w:rFonts w:ascii="Times New Roman" w:eastAsia="Calibri" w:hAnsi="Times New Roman" w:cs="Times New Roman"/>
      <w:sz w:val="24"/>
      <w:szCs w:val="20"/>
      <w:lang w:val="x-none" w:eastAsia="ru-RU"/>
    </w:rPr>
  </w:style>
  <w:style w:type="numbering" w:customStyle="1" w:styleId="26">
    <w:name w:val="Нет списка2"/>
    <w:next w:val="a2"/>
    <w:uiPriority w:val="99"/>
    <w:semiHidden/>
    <w:unhideWhenUsed/>
    <w:rsid w:val="00DF26D1"/>
  </w:style>
  <w:style w:type="paragraph" w:customStyle="1" w:styleId="af3">
    <w:name w:val="Статья"/>
    <w:basedOn w:val="a5"/>
    <w:next w:val="a"/>
    <w:uiPriority w:val="99"/>
    <w:rsid w:val="00DF26D1"/>
    <w:pPr>
      <w:keepNext/>
      <w:keepLines/>
      <w:tabs>
        <w:tab w:val="num" w:pos="720"/>
      </w:tabs>
      <w:spacing w:before="160" w:after="160"/>
      <w:ind w:left="720" w:hanging="720"/>
      <w:jc w:val="center"/>
    </w:pPr>
    <w:rPr>
      <w:rFonts w:ascii="Times New Roman" w:hAnsi="Times New Roman"/>
      <w:b/>
      <w:bCs/>
      <w:sz w:val="24"/>
      <w:szCs w:val="24"/>
    </w:rPr>
  </w:style>
  <w:style w:type="paragraph" w:styleId="af4">
    <w:name w:val="annotation text"/>
    <w:basedOn w:val="a"/>
    <w:link w:val="af5"/>
    <w:uiPriority w:val="99"/>
    <w:rsid w:val="00DF26D1"/>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DF26D1"/>
    <w:rPr>
      <w:rFonts w:ascii="Times New Roman" w:eastAsia="Times New Roman" w:hAnsi="Times New Roman" w:cs="Times New Roman"/>
      <w:sz w:val="20"/>
      <w:szCs w:val="20"/>
      <w:lang w:eastAsia="ru-RU"/>
    </w:rPr>
  </w:style>
  <w:style w:type="character" w:styleId="af6">
    <w:name w:val="annotation reference"/>
    <w:uiPriority w:val="99"/>
    <w:semiHidden/>
    <w:rsid w:val="00DF26D1"/>
    <w:rPr>
      <w:rFonts w:cs="Times New Roman"/>
      <w:sz w:val="16"/>
      <w:szCs w:val="16"/>
    </w:rPr>
  </w:style>
  <w:style w:type="character" w:customStyle="1" w:styleId="14">
    <w:name w:val="Основной текст Знак1"/>
    <w:uiPriority w:val="99"/>
    <w:rsid w:val="00DF26D1"/>
    <w:rPr>
      <w:rFonts w:ascii="Times New Roman" w:hAnsi="Times New Roman"/>
      <w:sz w:val="27"/>
      <w:shd w:val="clear" w:color="auto" w:fill="FFFFFF"/>
    </w:rPr>
  </w:style>
  <w:style w:type="paragraph" w:customStyle="1" w:styleId="af7">
    <w:name w:val="Нормальный"/>
    <w:rsid w:val="00DF26D1"/>
    <w:pPr>
      <w:spacing w:after="0" w:line="240" w:lineRule="auto"/>
    </w:pPr>
    <w:rPr>
      <w:rFonts w:ascii="Times New Roman" w:eastAsia="Times New Roman" w:hAnsi="Times New Roman" w:cs="Times New Roman"/>
      <w:sz w:val="20"/>
      <w:szCs w:val="20"/>
      <w:lang w:eastAsia="ru-RU"/>
    </w:rPr>
  </w:style>
  <w:style w:type="paragraph" w:customStyle="1" w:styleId="31">
    <w:name w:val="Основной текст 31"/>
    <w:basedOn w:val="a"/>
    <w:uiPriority w:val="99"/>
    <w:rsid w:val="00DF26D1"/>
    <w:pPr>
      <w:suppressAutoHyphens/>
      <w:spacing w:after="120" w:line="240" w:lineRule="auto"/>
    </w:pPr>
    <w:rPr>
      <w:rFonts w:ascii="Times New Roman" w:eastAsia="Times New Roman" w:hAnsi="Times New Roman" w:cs="Times New Roman"/>
      <w:sz w:val="16"/>
      <w:szCs w:val="16"/>
      <w:lang w:eastAsia="ar-SA"/>
    </w:rPr>
  </w:style>
  <w:style w:type="paragraph" w:customStyle="1" w:styleId="ConsPlusNonformat">
    <w:name w:val="ConsPlusNonformat"/>
    <w:uiPriority w:val="99"/>
    <w:rsid w:val="00DF26D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30">
    <w:name w:val="Body Text 3"/>
    <w:basedOn w:val="a"/>
    <w:link w:val="32"/>
    <w:uiPriority w:val="99"/>
    <w:rsid w:val="00DF26D1"/>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0"/>
    <w:uiPriority w:val="99"/>
    <w:rsid w:val="00DF26D1"/>
    <w:rPr>
      <w:rFonts w:ascii="Times New Roman" w:eastAsia="Times New Roman" w:hAnsi="Times New Roman" w:cs="Times New Roman"/>
      <w:sz w:val="16"/>
      <w:szCs w:val="16"/>
      <w:lang w:eastAsia="ru-RU"/>
    </w:rPr>
  </w:style>
  <w:style w:type="paragraph" w:customStyle="1" w:styleId="ConsNonformat">
    <w:name w:val="ConsNonformat"/>
    <w:uiPriority w:val="99"/>
    <w:rsid w:val="00DF26D1"/>
    <w:pPr>
      <w:widowControl w:val="0"/>
      <w:spacing w:after="0" w:line="240" w:lineRule="auto"/>
    </w:pPr>
    <w:rPr>
      <w:rFonts w:ascii="Courier New" w:eastAsia="Times New Roman" w:hAnsi="Courier New" w:cs="Times New Roman"/>
      <w:sz w:val="20"/>
      <w:szCs w:val="20"/>
      <w:lang w:eastAsia="ru-RU"/>
    </w:rPr>
  </w:style>
  <w:style w:type="paragraph" w:customStyle="1" w:styleId="Default">
    <w:name w:val="Default"/>
    <w:uiPriority w:val="99"/>
    <w:rsid w:val="00DF26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8">
    <w:name w:val="Title"/>
    <w:basedOn w:val="a"/>
    <w:link w:val="af9"/>
    <w:uiPriority w:val="99"/>
    <w:qFormat/>
    <w:rsid w:val="00DF26D1"/>
    <w:pPr>
      <w:spacing w:after="0" w:line="240" w:lineRule="auto"/>
      <w:jc w:val="center"/>
    </w:pPr>
    <w:rPr>
      <w:rFonts w:ascii="Times New Roman" w:eastAsia="Times New Roman" w:hAnsi="Times New Roman" w:cs="Times New Roman"/>
      <w:b/>
      <w:bCs/>
      <w:sz w:val="24"/>
      <w:szCs w:val="24"/>
      <w:lang w:eastAsia="ru-RU"/>
    </w:rPr>
  </w:style>
  <w:style w:type="character" w:customStyle="1" w:styleId="af9">
    <w:name w:val="Название Знак"/>
    <w:basedOn w:val="a0"/>
    <w:link w:val="af8"/>
    <w:uiPriority w:val="99"/>
    <w:rsid w:val="00DF26D1"/>
    <w:rPr>
      <w:rFonts w:ascii="Times New Roman" w:eastAsia="Times New Roman" w:hAnsi="Times New Roman" w:cs="Times New Roman"/>
      <w:b/>
      <w:bCs/>
      <w:sz w:val="24"/>
      <w:szCs w:val="24"/>
      <w:lang w:eastAsia="ru-RU"/>
    </w:rPr>
  </w:style>
  <w:style w:type="paragraph" w:customStyle="1" w:styleId="220">
    <w:name w:val="Основной текст 22"/>
    <w:basedOn w:val="a"/>
    <w:rsid w:val="00DF26D1"/>
    <w:pPr>
      <w:suppressAutoHyphens/>
      <w:spacing w:after="120" w:line="480" w:lineRule="auto"/>
    </w:pPr>
    <w:rPr>
      <w:rFonts w:ascii="Times New Roman" w:eastAsia="Times New Roman" w:hAnsi="Times New Roman" w:cs="Times New Roman"/>
      <w:sz w:val="24"/>
      <w:szCs w:val="24"/>
      <w:lang w:val="x-none" w:eastAsia="ar-SA"/>
    </w:rPr>
  </w:style>
  <w:style w:type="paragraph" w:customStyle="1" w:styleId="msonormalcxspmiddle">
    <w:name w:val="msonormalcxspmiddle"/>
    <w:basedOn w:val="a"/>
    <w:rsid w:val="00DF26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DF26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cxspmiddle">
    <w:name w:val="22cxspmiddle"/>
    <w:basedOn w:val="a"/>
    <w:rsid w:val="00DF26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cxsplast">
    <w:name w:val="22cxsplast"/>
    <w:basedOn w:val="a"/>
    <w:rsid w:val="00DF26D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next w:val="a3"/>
    <w:locked/>
    <w:rsid w:val="00DF26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Обычный2"/>
    <w:rsid w:val="00DF26D1"/>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a">
    <w:name w:val="Прижатый влево"/>
    <w:basedOn w:val="a"/>
    <w:next w:val="a"/>
    <w:uiPriority w:val="99"/>
    <w:rsid w:val="00DF26D1"/>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fb">
    <w:name w:val="Гипертекстовая ссылка"/>
    <w:uiPriority w:val="99"/>
    <w:rsid w:val="00DF26D1"/>
    <w:rPr>
      <w:rFonts w:ascii="Times New Roman" w:hAnsi="Times New Roman" w:cs="Times New Roman" w:hint="default"/>
      <w:color w:val="008000"/>
    </w:rPr>
  </w:style>
  <w:style w:type="paragraph" w:customStyle="1" w:styleId="15">
    <w:name w:val="заголовок 1"/>
    <w:basedOn w:val="a"/>
    <w:next w:val="a"/>
    <w:uiPriority w:val="99"/>
    <w:rsid w:val="00DF26D1"/>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8625613">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058732">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15893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19</Pages>
  <Words>8597</Words>
  <Characters>49008</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2017-10-31T05:53:00Z</cp:lastPrinted>
  <dcterms:created xsi:type="dcterms:W3CDTF">2018-08-31T05:08:00Z</dcterms:created>
  <dcterms:modified xsi:type="dcterms:W3CDTF">2018-09-11T07:34:00Z</dcterms:modified>
</cp:coreProperties>
</file>