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b/>
          <w:sz w:val="20"/>
          <w:szCs w:val="20"/>
        </w:rPr>
        <w:t>1.Форма заявки на участие в запросе котировок СГУПС</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r w:rsidRPr="006F7913">
        <w:rPr>
          <w:rFonts w:ascii="Calibri" w:eastAsia="Times New Roman" w:hAnsi="Calibri" w:cs="Courier New"/>
          <w:b/>
          <w:sz w:val="24"/>
          <w:szCs w:val="24"/>
        </w:rPr>
        <w:t>Заявка на участие в запросе котировок</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М</w:t>
      </w:r>
      <w:proofErr w:type="gramStart"/>
      <w:r w:rsidRPr="006F7913">
        <w:rPr>
          <w:rFonts w:ascii="Calibri" w:eastAsia="Times New Roman" w:hAnsi="Calibri" w:cs="Courier New"/>
          <w:sz w:val="20"/>
          <w:szCs w:val="20"/>
        </w:rPr>
        <w:t>ы(</w:t>
      </w:r>
      <w:proofErr w:type="gramEnd"/>
      <w:r w:rsidRPr="006F7913">
        <w:rPr>
          <w:rFonts w:ascii="Calibri" w:eastAsia="Times New Roman" w:hAnsi="Calibri" w:cs="Courier New"/>
          <w:sz w:val="20"/>
          <w:szCs w:val="20"/>
        </w:rPr>
        <w:t xml:space="preserve"> я), 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b/>
          <w:sz w:val="16"/>
          <w:szCs w:val="16"/>
        </w:rPr>
        <w:t xml:space="preserve">(указать полное </w:t>
      </w:r>
      <w:r w:rsidRPr="006F7913">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16"/>
          <w:szCs w:val="16"/>
        </w:rPr>
        <w:t xml:space="preserve">__________________________________________________________________________________________________, </w:t>
      </w:r>
      <w:proofErr w:type="gramStart"/>
      <w:r w:rsidRPr="006F7913">
        <w:rPr>
          <w:rFonts w:ascii="Calibri" w:eastAsia="Times New Roman" w:hAnsi="Calibri" w:cs="Courier New"/>
          <w:sz w:val="20"/>
          <w:szCs w:val="20"/>
        </w:rPr>
        <w:t>находящиеся</w:t>
      </w:r>
      <w:proofErr w:type="gramEnd"/>
      <w:r w:rsidRPr="006F7913">
        <w:rPr>
          <w:rFonts w:ascii="Calibri" w:eastAsia="Times New Roman" w:hAnsi="Calibri" w:cs="Courier New"/>
          <w:sz w:val="20"/>
          <w:szCs w:val="20"/>
        </w:rPr>
        <w:t xml:space="preserve"> по адресу</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sz w:val="16"/>
          <w:szCs w:val="16"/>
        </w:rPr>
        <w:t>(место нахождения - для юридического лица, место жительства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почтовый адрес 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банковские реквизиты 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в лице 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(указать должность, ФИО, лица, подписывающего заявку)</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действующего</w:t>
      </w:r>
      <w:proofErr w:type="gramEnd"/>
      <w:r w:rsidRPr="006F7913">
        <w:rPr>
          <w:rFonts w:ascii="Calibri" w:eastAsia="Times New Roman" w:hAnsi="Calibri" w:cs="Courier New"/>
          <w:sz w:val="20"/>
          <w:szCs w:val="20"/>
        </w:rPr>
        <w:t xml:space="preserve"> на основании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 xml:space="preserve">( указать документ, дающий право подписи заявки)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6F7913">
        <w:rPr>
          <w:rFonts w:ascii="Calibri" w:eastAsia="Times New Roman" w:hAnsi="Calibri" w:cs="Courier New"/>
          <w:sz w:val="20"/>
          <w:szCs w:val="20"/>
        </w:rPr>
        <w:t xml:space="preserve"> ,</w:t>
      </w:r>
      <w:proofErr w:type="gramEnd"/>
      <w:r w:rsidRPr="006F7913">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При этом сообщаем следующую информацию:</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16"/>
          <w:szCs w:val="16"/>
        </w:rPr>
      </w:pPr>
      <w:r w:rsidRPr="006F7913">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являющимся приложением к заявке, которое должно быть подписано лицом, подписавшим заявку, и заверено печатью участника)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2.Предложение о цене контракта, предложение о цене каждого наименования поставляемого товара в случае осуществления закупки товара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w:t>
      </w:r>
    </w:p>
    <w:p w:rsidR="006F7913" w:rsidRPr="006F7913" w:rsidRDefault="006F7913" w:rsidP="006F7913">
      <w:pPr>
        <w:widowControl w:val="0"/>
        <w:autoSpaceDE w:val="0"/>
        <w:autoSpaceDN w:val="0"/>
        <w:adjustRightInd w:val="0"/>
        <w:spacing w:after="0" w:line="240" w:lineRule="auto"/>
        <w:ind w:firstLine="709"/>
        <w:jc w:val="both"/>
        <w:rPr>
          <w:rFonts w:ascii="Calibri" w:eastAsia="Times New Roman" w:hAnsi="Calibri" w:cs="Courier New"/>
          <w:sz w:val="20"/>
          <w:szCs w:val="20"/>
        </w:rPr>
      </w:pPr>
      <w:r w:rsidRPr="006F7913">
        <w:rPr>
          <w:rFonts w:ascii="Calibri" w:eastAsia="Times New Roman" w:hAnsi="Calibri" w:cs="Courier New"/>
          <w:sz w:val="20"/>
          <w:szCs w:val="20"/>
        </w:rPr>
        <w:t>К заявке прилагаются следующие документы:</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1. документы (или копии таких документов), подтверждающие право участника запроса котировок на получение преимуществ в соответствии со ст.28, 29 Федерального закона от 05.04.2013 № 44–ФЗ «О контрактной системе в сфере закупок товаров, работ, услуг для обеспечения государственных и муниципальных нужд», если участник запроса котировок заявил о получении указанных преимуществ;</w:t>
      </w:r>
      <w:r w:rsidRPr="006F7913">
        <w:rPr>
          <w:rFonts w:ascii="Calibri" w:eastAsia="Times New Roman" w:hAnsi="Calibri" w:cs="Courier New"/>
          <w:sz w:val="16"/>
          <w:szCs w:val="16"/>
        </w:rPr>
        <w:t xml:space="preserve">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2. декларация о принадлежности к субъектам малого предпринимательства или социально ориентированным некоммерческим организациям в случае установления заказчиком в извещении ограничения на участие в запросе котировок, предусмотренного ч.3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proofErr w:type="gramStart"/>
      <w:r w:rsidRPr="006F7913">
        <w:rPr>
          <w:rFonts w:ascii="Calibri" w:eastAsia="Times New Roman" w:hAnsi="Calibri" w:cs="Courier New"/>
          <w:sz w:val="20"/>
          <w:szCs w:val="20"/>
        </w:rPr>
        <w:t>3. документы (или копии таких документов), предусмотренные нормативными правовыми актами, принятыми в соответствии со ст. 14 Федерального закона от 05.04.2013 № 44–ФЗ «О контрактной системе в сфере закупок товаров, работ, услуг для обеспечения государственных и муниципальных нужд», и подтверждающие соответствие предлагаемых участником  товара, работы или услуги условиям допуска, запретам на допуск, ограничениям допуска в случае, если такие условия, запреты, ограничения установлены</w:t>
      </w:r>
      <w:proofErr w:type="gramEnd"/>
      <w:r w:rsidRPr="006F7913">
        <w:rPr>
          <w:rFonts w:ascii="Calibri" w:eastAsia="Times New Roman" w:hAnsi="Calibri" w:cs="Courier New"/>
          <w:sz w:val="20"/>
          <w:szCs w:val="20"/>
        </w:rPr>
        <w:t xml:space="preserve"> заказчиком в извещении о проведении запроса котировок;</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4.</w:t>
      </w:r>
      <w:r w:rsidRPr="006F7913">
        <w:rPr>
          <w:rFonts w:ascii="Calibri" w:hAnsi="Calibri" w:cs="Calibri"/>
          <w:sz w:val="20"/>
          <w:szCs w:val="20"/>
        </w:rPr>
        <w:t xml:space="preserve"> </w:t>
      </w:r>
      <w:r w:rsidRPr="006F7913">
        <w:rPr>
          <w:rFonts w:ascii="Calibri" w:eastAsia="Times New Roman" w:hAnsi="Calibri" w:cs="Courier New"/>
          <w:sz w:val="20"/>
          <w:szCs w:val="20"/>
        </w:rPr>
        <w:t>декларация о соответствии участника запроса котировок требованиям, установленным в соответствии с п. 3 - 9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7913" w:rsidRPr="006F7913" w:rsidRDefault="006F7913" w:rsidP="006F7913">
      <w:pPr>
        <w:widowControl w:val="0"/>
        <w:autoSpaceDE w:val="0"/>
        <w:autoSpaceDN w:val="0"/>
        <w:adjustRightInd w:val="0"/>
        <w:spacing w:after="0" w:line="240" w:lineRule="auto"/>
        <w:jc w:val="right"/>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(должность, подпись, расшифровка подписи)</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М.П.(заявка должны быть заверена печатью участника (при наличии)</w:t>
      </w:r>
      <w:proofErr w:type="gramEnd"/>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Тел., ФИО контактного лица_____________________________________________________________________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(предоставление указанных сведений является просьбой, а не требованием  заказчика)</w:t>
      </w: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lastRenderedPageBreak/>
        <w:t>2.Техническое задание</w:t>
      </w:r>
      <w:r w:rsidR="008C1AAE">
        <w:rPr>
          <w:rFonts w:ascii="Times New Roman" w:eastAsia="Times New Roman" w:hAnsi="Times New Roman" w:cs="Times New Roman"/>
          <w:b/>
          <w:sz w:val="20"/>
          <w:szCs w:val="20"/>
        </w:rPr>
        <w:t xml:space="preserve">: </w:t>
      </w:r>
    </w:p>
    <w:p w:rsidR="00445C1F" w:rsidRPr="00445C1F" w:rsidRDefault="00445C1F" w:rsidP="00445C1F">
      <w:pPr>
        <w:spacing w:before="240" w:after="120"/>
        <w:jc w:val="center"/>
        <w:rPr>
          <w:rFonts w:ascii="Times New Roman" w:hAnsi="Times New Roman" w:cs="Times New Roman"/>
          <w:b/>
          <w:bCs/>
          <w:caps/>
          <w:color w:val="000000"/>
          <w:sz w:val="20"/>
          <w:szCs w:val="20"/>
          <w:u w:val="single"/>
        </w:rPr>
      </w:pPr>
      <w:r w:rsidRPr="00445C1F">
        <w:rPr>
          <w:rFonts w:ascii="Times New Roman" w:hAnsi="Times New Roman" w:cs="Times New Roman"/>
          <w:b/>
          <w:bCs/>
          <w:caps/>
          <w:color w:val="000000"/>
          <w:sz w:val="20"/>
          <w:szCs w:val="20"/>
          <w:u w:val="single"/>
        </w:rPr>
        <w:t>Техническое задание на выполнение работ</w:t>
      </w:r>
    </w:p>
    <w:p w:rsidR="00445C1F" w:rsidRPr="00445C1F" w:rsidRDefault="00445C1F" w:rsidP="00445C1F">
      <w:pPr>
        <w:pStyle w:val="af2"/>
        <w:numPr>
          <w:ilvl w:val="0"/>
          <w:numId w:val="22"/>
        </w:numPr>
        <w:tabs>
          <w:tab w:val="left" w:pos="360"/>
        </w:tabs>
        <w:ind w:left="0" w:firstLine="0"/>
        <w:jc w:val="left"/>
        <w:rPr>
          <w:b/>
          <w:sz w:val="20"/>
          <w:szCs w:val="20"/>
        </w:rPr>
      </w:pPr>
      <w:r w:rsidRPr="00445C1F">
        <w:rPr>
          <w:b/>
          <w:bCs/>
          <w:sz w:val="20"/>
          <w:szCs w:val="20"/>
        </w:rPr>
        <w:t>Наименование выполняемых работ</w:t>
      </w:r>
      <w:r w:rsidRPr="00445C1F">
        <w:rPr>
          <w:sz w:val="20"/>
          <w:szCs w:val="20"/>
        </w:rPr>
        <w:t xml:space="preserve">: Выполнение работ по ремонту стропил и мауэрлата в общежитии №1 </w:t>
      </w:r>
    </w:p>
    <w:p w:rsidR="00445C1F" w:rsidRPr="00445C1F" w:rsidRDefault="00445C1F" w:rsidP="00445C1F">
      <w:pPr>
        <w:pStyle w:val="af2"/>
        <w:numPr>
          <w:ilvl w:val="0"/>
          <w:numId w:val="22"/>
        </w:numPr>
        <w:tabs>
          <w:tab w:val="left" w:pos="360"/>
        </w:tabs>
        <w:ind w:left="0" w:firstLine="0"/>
        <w:jc w:val="left"/>
        <w:rPr>
          <w:b/>
          <w:sz w:val="20"/>
          <w:szCs w:val="20"/>
        </w:rPr>
      </w:pPr>
      <w:r w:rsidRPr="00445C1F">
        <w:rPr>
          <w:b/>
          <w:bCs/>
          <w:sz w:val="20"/>
          <w:szCs w:val="20"/>
        </w:rPr>
        <w:t>Место выполнения работ</w:t>
      </w:r>
      <w:r w:rsidRPr="00445C1F">
        <w:rPr>
          <w:sz w:val="20"/>
          <w:szCs w:val="20"/>
        </w:rPr>
        <w:t xml:space="preserve">: </w:t>
      </w:r>
      <w:smartTag w:uri="urn:schemas-microsoft-com:office:smarttags" w:element="metricconverter">
        <w:smartTagPr>
          <w:attr w:name="ProductID" w:val="630049, г"/>
        </w:smartTagPr>
        <w:r w:rsidRPr="00445C1F">
          <w:rPr>
            <w:sz w:val="20"/>
            <w:szCs w:val="20"/>
          </w:rPr>
          <w:t>630049, г</w:t>
        </w:r>
      </w:smartTag>
      <w:r w:rsidRPr="00445C1F">
        <w:rPr>
          <w:sz w:val="20"/>
          <w:szCs w:val="20"/>
        </w:rPr>
        <w:t>. Нов</w:t>
      </w:r>
      <w:r w:rsidR="00727143">
        <w:rPr>
          <w:sz w:val="20"/>
          <w:szCs w:val="20"/>
        </w:rPr>
        <w:t>осибирск, ул. Дуси Ковальчук 187</w:t>
      </w:r>
    </w:p>
    <w:p w:rsidR="00445C1F" w:rsidRPr="00445C1F" w:rsidRDefault="00445C1F" w:rsidP="00445C1F">
      <w:pPr>
        <w:pStyle w:val="af2"/>
        <w:tabs>
          <w:tab w:val="clear" w:pos="1980"/>
          <w:tab w:val="left" w:pos="708"/>
        </w:tabs>
        <w:ind w:left="0" w:firstLine="0"/>
        <w:jc w:val="left"/>
        <w:rPr>
          <w:b/>
          <w:sz w:val="20"/>
          <w:szCs w:val="20"/>
        </w:rPr>
      </w:pPr>
    </w:p>
    <w:p w:rsidR="00445C1F" w:rsidRPr="00445C1F" w:rsidRDefault="00445C1F" w:rsidP="00445C1F">
      <w:pPr>
        <w:pStyle w:val="af2"/>
        <w:numPr>
          <w:ilvl w:val="0"/>
          <w:numId w:val="22"/>
        </w:numPr>
        <w:tabs>
          <w:tab w:val="left" w:pos="360"/>
        </w:tabs>
        <w:ind w:left="0" w:firstLine="0"/>
        <w:jc w:val="left"/>
        <w:rPr>
          <w:b/>
          <w:sz w:val="20"/>
          <w:szCs w:val="20"/>
        </w:rPr>
      </w:pPr>
      <w:r w:rsidRPr="00445C1F">
        <w:rPr>
          <w:b/>
          <w:bCs/>
          <w:sz w:val="20"/>
          <w:szCs w:val="20"/>
        </w:rPr>
        <w:t>Количество выполняемых работ</w:t>
      </w:r>
      <w:r w:rsidRPr="00445C1F">
        <w:rPr>
          <w:b/>
          <w:sz w:val="20"/>
          <w:szCs w:val="20"/>
        </w:rPr>
        <w:t>:</w:t>
      </w:r>
      <w:r w:rsidR="00727143">
        <w:rPr>
          <w:b/>
          <w:sz w:val="20"/>
          <w:szCs w:val="20"/>
        </w:rPr>
        <w:t xml:space="preserve"> </w:t>
      </w:r>
      <w:r w:rsidRPr="00445C1F">
        <w:rPr>
          <w:b/>
          <w:sz w:val="20"/>
          <w:szCs w:val="20"/>
        </w:rPr>
        <w:t xml:space="preserve">16 </w:t>
      </w:r>
      <w:proofErr w:type="spellStart"/>
      <w:proofErr w:type="gramStart"/>
      <w:r w:rsidRPr="00445C1F">
        <w:rPr>
          <w:b/>
          <w:sz w:val="20"/>
          <w:szCs w:val="20"/>
        </w:rPr>
        <w:t>шт</w:t>
      </w:r>
      <w:proofErr w:type="spellEnd"/>
      <w:proofErr w:type="gramEnd"/>
    </w:p>
    <w:p w:rsidR="00445C1F" w:rsidRPr="00445C1F" w:rsidRDefault="00445C1F" w:rsidP="00445C1F">
      <w:pPr>
        <w:pStyle w:val="af2"/>
        <w:tabs>
          <w:tab w:val="clear" w:pos="1980"/>
          <w:tab w:val="left" w:pos="708"/>
        </w:tabs>
        <w:ind w:left="0" w:firstLine="0"/>
        <w:jc w:val="left"/>
        <w:rPr>
          <w:b/>
          <w:sz w:val="20"/>
          <w:szCs w:val="20"/>
        </w:rPr>
      </w:pPr>
    </w:p>
    <w:p w:rsidR="00445C1F" w:rsidRPr="00445C1F" w:rsidRDefault="00445C1F" w:rsidP="00445C1F">
      <w:pPr>
        <w:pStyle w:val="af2"/>
        <w:numPr>
          <w:ilvl w:val="0"/>
          <w:numId w:val="22"/>
        </w:numPr>
        <w:tabs>
          <w:tab w:val="left" w:pos="360"/>
        </w:tabs>
        <w:ind w:left="0" w:firstLine="0"/>
        <w:jc w:val="left"/>
        <w:rPr>
          <w:b/>
          <w:bCs/>
          <w:sz w:val="20"/>
          <w:szCs w:val="20"/>
        </w:rPr>
      </w:pPr>
      <w:r w:rsidRPr="00445C1F">
        <w:rPr>
          <w:b/>
          <w:bCs/>
          <w:sz w:val="20"/>
          <w:szCs w:val="20"/>
        </w:rPr>
        <w:t>Сроки (периоды) выполнения работ</w:t>
      </w:r>
      <w:r w:rsidRPr="00445C1F">
        <w:rPr>
          <w:sz w:val="20"/>
          <w:szCs w:val="20"/>
        </w:rPr>
        <w:t xml:space="preserve">:  45 календарных дней </w:t>
      </w:r>
    </w:p>
    <w:p w:rsidR="00445C1F" w:rsidRPr="00445C1F" w:rsidRDefault="00445C1F" w:rsidP="00445C1F">
      <w:pPr>
        <w:pStyle w:val="af2"/>
        <w:tabs>
          <w:tab w:val="clear" w:pos="1980"/>
          <w:tab w:val="left" w:pos="360"/>
        </w:tabs>
        <w:ind w:left="0" w:firstLine="0"/>
        <w:jc w:val="left"/>
        <w:rPr>
          <w:b/>
          <w:bCs/>
          <w:sz w:val="20"/>
          <w:szCs w:val="20"/>
        </w:rPr>
      </w:pPr>
    </w:p>
    <w:p w:rsidR="00445C1F" w:rsidRPr="00445C1F" w:rsidRDefault="00445C1F" w:rsidP="00445C1F">
      <w:pPr>
        <w:numPr>
          <w:ilvl w:val="0"/>
          <w:numId w:val="23"/>
        </w:numPr>
        <w:tabs>
          <w:tab w:val="clear" w:pos="900"/>
          <w:tab w:val="num" w:pos="360"/>
        </w:tabs>
        <w:suppressAutoHyphens/>
        <w:ind w:left="0" w:firstLine="0"/>
        <w:rPr>
          <w:rFonts w:ascii="Times New Roman" w:hAnsi="Times New Roman" w:cs="Times New Roman"/>
          <w:bCs/>
          <w:sz w:val="20"/>
          <w:szCs w:val="20"/>
        </w:rPr>
      </w:pPr>
      <w:r w:rsidRPr="00445C1F">
        <w:rPr>
          <w:rFonts w:ascii="Times New Roman" w:hAnsi="Times New Roman" w:cs="Times New Roman"/>
          <w:b/>
          <w:bCs/>
          <w:sz w:val="20"/>
          <w:szCs w:val="20"/>
        </w:rPr>
        <w:t>Условия выполнения работ (конкретизируется заказчиком):</w:t>
      </w:r>
      <w:r w:rsidRPr="00445C1F">
        <w:rPr>
          <w:rFonts w:ascii="Times New Roman" w:hAnsi="Times New Roman" w:cs="Times New Roman"/>
          <w:bCs/>
          <w:sz w:val="20"/>
          <w:szCs w:val="20"/>
        </w:rPr>
        <w:t xml:space="preserve"> в соответствии с условиями договора.</w:t>
      </w:r>
    </w:p>
    <w:p w:rsidR="00445C1F" w:rsidRPr="00445C1F" w:rsidRDefault="00445C1F" w:rsidP="00445C1F">
      <w:pPr>
        <w:pStyle w:val="af2"/>
        <w:numPr>
          <w:ilvl w:val="0"/>
          <w:numId w:val="23"/>
        </w:numPr>
        <w:tabs>
          <w:tab w:val="left" w:pos="360"/>
          <w:tab w:val="left" w:pos="720"/>
          <w:tab w:val="left" w:pos="900"/>
        </w:tabs>
        <w:ind w:left="0" w:firstLine="0"/>
        <w:rPr>
          <w:sz w:val="20"/>
          <w:szCs w:val="20"/>
        </w:rPr>
      </w:pPr>
      <w:r w:rsidRPr="00445C1F">
        <w:rPr>
          <w:b/>
          <w:bCs/>
          <w:color w:val="000000"/>
          <w:sz w:val="20"/>
          <w:szCs w:val="20"/>
        </w:rPr>
        <w:t>Общие требования к выполнению работ</w:t>
      </w:r>
      <w:r w:rsidRPr="00445C1F">
        <w:rPr>
          <w:b/>
          <w:color w:val="000000"/>
          <w:sz w:val="20"/>
          <w:szCs w:val="20"/>
        </w:rPr>
        <w:t>:</w:t>
      </w:r>
      <w:r w:rsidRPr="00445C1F">
        <w:rPr>
          <w:sz w:val="20"/>
          <w:szCs w:val="20"/>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СП17.13330.2017, СП 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445C1F" w:rsidRPr="00445C1F" w:rsidRDefault="00445C1F" w:rsidP="00445C1F">
      <w:pPr>
        <w:pStyle w:val="af2"/>
        <w:tabs>
          <w:tab w:val="clear" w:pos="1980"/>
          <w:tab w:val="left" w:pos="540"/>
          <w:tab w:val="left" w:pos="720"/>
          <w:tab w:val="left" w:pos="900"/>
        </w:tabs>
        <w:ind w:left="0" w:firstLine="0"/>
        <w:rPr>
          <w:sz w:val="20"/>
          <w:szCs w:val="20"/>
        </w:rPr>
      </w:pPr>
    </w:p>
    <w:p w:rsidR="00445C1F" w:rsidRPr="00445C1F" w:rsidRDefault="00445C1F" w:rsidP="00445C1F">
      <w:pPr>
        <w:pStyle w:val="af2"/>
        <w:numPr>
          <w:ilvl w:val="0"/>
          <w:numId w:val="23"/>
        </w:numPr>
        <w:tabs>
          <w:tab w:val="left" w:pos="360"/>
          <w:tab w:val="left" w:pos="720"/>
          <w:tab w:val="left" w:pos="900"/>
        </w:tabs>
        <w:ind w:left="0" w:firstLine="0"/>
        <w:rPr>
          <w:b/>
          <w:sz w:val="20"/>
          <w:szCs w:val="20"/>
        </w:rPr>
      </w:pPr>
      <w:r w:rsidRPr="00445C1F">
        <w:rPr>
          <w:b/>
          <w:sz w:val="20"/>
          <w:szCs w:val="20"/>
        </w:rPr>
        <w:t>Особые требования к выполнению работ:</w:t>
      </w:r>
    </w:p>
    <w:p w:rsidR="00445C1F" w:rsidRPr="00445C1F" w:rsidRDefault="00445C1F" w:rsidP="00445C1F">
      <w:pPr>
        <w:pStyle w:val="af2"/>
        <w:tabs>
          <w:tab w:val="clear" w:pos="1980"/>
          <w:tab w:val="left" w:pos="540"/>
          <w:tab w:val="left" w:pos="720"/>
        </w:tabs>
        <w:ind w:left="0" w:firstLine="0"/>
        <w:rPr>
          <w:bCs/>
          <w:color w:val="000000"/>
          <w:sz w:val="20"/>
          <w:szCs w:val="20"/>
        </w:rPr>
      </w:pPr>
      <w:r w:rsidRPr="00445C1F">
        <w:rPr>
          <w:bCs/>
          <w:color w:val="000000"/>
          <w:sz w:val="20"/>
          <w:szCs w:val="20"/>
        </w:rPr>
        <w:t>- демонтажные и монтажные работы производятся согласно ведомости объёмов работ;</w:t>
      </w:r>
    </w:p>
    <w:p w:rsidR="00445C1F" w:rsidRPr="00445C1F" w:rsidRDefault="00445C1F" w:rsidP="00445C1F">
      <w:pPr>
        <w:pStyle w:val="af2"/>
        <w:tabs>
          <w:tab w:val="clear" w:pos="1980"/>
          <w:tab w:val="left" w:pos="540"/>
          <w:tab w:val="left" w:pos="720"/>
        </w:tabs>
        <w:ind w:left="0" w:firstLine="0"/>
        <w:rPr>
          <w:bCs/>
          <w:color w:val="000000"/>
          <w:sz w:val="20"/>
          <w:szCs w:val="20"/>
        </w:rPr>
      </w:pPr>
      <w:r w:rsidRPr="00445C1F">
        <w:rPr>
          <w:bCs/>
          <w:color w:val="000000"/>
          <w:sz w:val="20"/>
          <w:szCs w:val="20"/>
        </w:rPr>
        <w:t xml:space="preserve">-контроль качества и приемку работ производить согласно </w:t>
      </w:r>
      <w:r w:rsidRPr="00445C1F">
        <w:rPr>
          <w:sz w:val="20"/>
          <w:szCs w:val="20"/>
        </w:rPr>
        <w:t xml:space="preserve">СП17.13330.2017  </w:t>
      </w:r>
    </w:p>
    <w:p w:rsidR="00445C1F" w:rsidRPr="00445C1F" w:rsidRDefault="00445C1F" w:rsidP="00445C1F">
      <w:pPr>
        <w:pStyle w:val="af2"/>
        <w:tabs>
          <w:tab w:val="clear" w:pos="1980"/>
          <w:tab w:val="left" w:pos="540"/>
          <w:tab w:val="left" w:pos="720"/>
        </w:tabs>
        <w:ind w:left="0" w:firstLine="0"/>
        <w:rPr>
          <w:bCs/>
          <w:color w:val="000000"/>
          <w:sz w:val="20"/>
          <w:szCs w:val="20"/>
        </w:rPr>
      </w:pPr>
      <w:r w:rsidRPr="00445C1F">
        <w:rPr>
          <w:bCs/>
          <w:color w:val="000000"/>
          <w:sz w:val="20"/>
          <w:szCs w:val="20"/>
        </w:rPr>
        <w:t xml:space="preserve">-вести исполнительную документацию </w:t>
      </w:r>
      <w:proofErr w:type="gramStart"/>
      <w:r w:rsidRPr="00445C1F">
        <w:rPr>
          <w:bCs/>
          <w:color w:val="000000"/>
          <w:sz w:val="20"/>
          <w:szCs w:val="20"/>
        </w:rPr>
        <w:t>согласно требований</w:t>
      </w:r>
      <w:proofErr w:type="gramEnd"/>
      <w:r w:rsidRPr="00445C1F">
        <w:rPr>
          <w:bCs/>
          <w:color w:val="000000"/>
          <w:sz w:val="20"/>
          <w:szCs w:val="20"/>
        </w:rPr>
        <w:t xml:space="preserve"> РД -11-05-2007, и РД-11-02-2006</w:t>
      </w:r>
    </w:p>
    <w:p w:rsidR="00445C1F" w:rsidRPr="00445C1F" w:rsidRDefault="00445C1F" w:rsidP="00445C1F">
      <w:pPr>
        <w:pStyle w:val="af2"/>
        <w:tabs>
          <w:tab w:val="clear" w:pos="1980"/>
          <w:tab w:val="left" w:pos="540"/>
          <w:tab w:val="left" w:pos="720"/>
        </w:tabs>
        <w:ind w:left="0" w:firstLine="0"/>
        <w:rPr>
          <w:bCs/>
          <w:color w:val="000000"/>
          <w:sz w:val="20"/>
          <w:szCs w:val="20"/>
        </w:rPr>
      </w:pPr>
    </w:p>
    <w:p w:rsidR="00445C1F" w:rsidRPr="00445C1F" w:rsidRDefault="00445C1F" w:rsidP="00445C1F">
      <w:pPr>
        <w:pStyle w:val="af2"/>
        <w:numPr>
          <w:ilvl w:val="0"/>
          <w:numId w:val="23"/>
        </w:numPr>
        <w:tabs>
          <w:tab w:val="left" w:pos="360"/>
        </w:tabs>
        <w:ind w:left="0" w:firstLine="0"/>
        <w:rPr>
          <w:sz w:val="20"/>
          <w:szCs w:val="20"/>
        </w:rPr>
      </w:pPr>
      <w:r w:rsidRPr="00445C1F">
        <w:rPr>
          <w:b/>
          <w:bCs/>
          <w:color w:val="000000"/>
          <w:sz w:val="20"/>
          <w:szCs w:val="20"/>
        </w:rPr>
        <w:t>Порядок (последовательность, этапы) выполнения работ:</w:t>
      </w:r>
      <w:r w:rsidRPr="00445C1F">
        <w:rPr>
          <w:bCs/>
          <w:color w:val="000000"/>
          <w:sz w:val="20"/>
          <w:szCs w:val="20"/>
        </w:rPr>
        <w:t xml:space="preserve"> Подрядчик обязан перед началом работ представить </w:t>
      </w:r>
      <w:r w:rsidR="00727143">
        <w:rPr>
          <w:bCs/>
          <w:color w:val="000000"/>
          <w:sz w:val="20"/>
          <w:szCs w:val="20"/>
        </w:rPr>
        <w:t xml:space="preserve">график </w:t>
      </w:r>
      <w:r w:rsidRPr="00445C1F">
        <w:rPr>
          <w:bCs/>
          <w:color w:val="000000"/>
          <w:sz w:val="20"/>
          <w:szCs w:val="20"/>
        </w:rPr>
        <w:t xml:space="preserve"> производства работ и согласовать его с Заказчиком в течение 3 дней с момента подписания договора.</w:t>
      </w:r>
    </w:p>
    <w:p w:rsidR="00445C1F" w:rsidRPr="00445C1F" w:rsidRDefault="00445C1F" w:rsidP="00445C1F">
      <w:pPr>
        <w:pStyle w:val="af2"/>
        <w:tabs>
          <w:tab w:val="clear" w:pos="1980"/>
          <w:tab w:val="left" w:pos="360"/>
        </w:tabs>
        <w:ind w:left="0" w:firstLine="0"/>
        <w:rPr>
          <w:sz w:val="20"/>
          <w:szCs w:val="20"/>
        </w:rPr>
      </w:pPr>
    </w:p>
    <w:p w:rsidR="00445C1F" w:rsidRPr="00445C1F" w:rsidRDefault="00445C1F" w:rsidP="00445C1F">
      <w:pPr>
        <w:pStyle w:val="af2"/>
        <w:numPr>
          <w:ilvl w:val="0"/>
          <w:numId w:val="23"/>
        </w:numPr>
        <w:tabs>
          <w:tab w:val="left" w:pos="360"/>
        </w:tabs>
        <w:ind w:left="0" w:firstLine="0"/>
        <w:rPr>
          <w:sz w:val="20"/>
          <w:szCs w:val="20"/>
        </w:rPr>
      </w:pPr>
      <w:r w:rsidRPr="00445C1F">
        <w:rPr>
          <w:b/>
          <w:bCs/>
          <w:color w:val="000000"/>
          <w:sz w:val="20"/>
          <w:szCs w:val="20"/>
        </w:rPr>
        <w:t>Требования к качеству работ</w:t>
      </w:r>
      <w:r w:rsidRPr="00445C1F">
        <w:rPr>
          <w:b/>
          <w:bCs/>
          <w:sz w:val="20"/>
          <w:szCs w:val="20"/>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445C1F">
        <w:rPr>
          <w:b/>
          <w:sz w:val="20"/>
          <w:szCs w:val="20"/>
        </w:rPr>
        <w:t>:</w:t>
      </w:r>
      <w:r w:rsidRPr="00445C1F">
        <w:rPr>
          <w:sz w:val="20"/>
          <w:szCs w:val="20"/>
        </w:rPr>
        <w:t xml:space="preserve"> применяемая система контроля качества за выполненными работами в соответствие требованиями ГОСТ </w:t>
      </w:r>
      <w:proofErr w:type="gramStart"/>
      <w:r w:rsidRPr="00445C1F">
        <w:rPr>
          <w:sz w:val="20"/>
          <w:szCs w:val="20"/>
        </w:rPr>
        <w:t>Р</w:t>
      </w:r>
      <w:proofErr w:type="gramEnd"/>
      <w:r w:rsidRPr="00445C1F">
        <w:rPr>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445C1F" w:rsidRPr="00445C1F" w:rsidRDefault="00445C1F" w:rsidP="00445C1F">
      <w:pPr>
        <w:pStyle w:val="af2"/>
        <w:tabs>
          <w:tab w:val="clear" w:pos="1980"/>
          <w:tab w:val="left" w:pos="708"/>
        </w:tabs>
        <w:ind w:left="0" w:firstLine="0"/>
        <w:rPr>
          <w:sz w:val="20"/>
          <w:szCs w:val="20"/>
        </w:rPr>
      </w:pPr>
    </w:p>
    <w:p w:rsidR="00445C1F" w:rsidRPr="00445C1F" w:rsidRDefault="00445C1F" w:rsidP="00445C1F">
      <w:pPr>
        <w:pStyle w:val="af2"/>
        <w:tabs>
          <w:tab w:val="clear" w:pos="1980"/>
          <w:tab w:val="left" w:pos="708"/>
        </w:tabs>
        <w:ind w:left="0" w:firstLine="0"/>
        <w:rPr>
          <w:sz w:val="20"/>
          <w:szCs w:val="20"/>
        </w:rPr>
      </w:pPr>
    </w:p>
    <w:p w:rsidR="00445C1F" w:rsidRPr="00445C1F" w:rsidRDefault="00445C1F" w:rsidP="00445C1F">
      <w:pPr>
        <w:pStyle w:val="af2"/>
        <w:numPr>
          <w:ilvl w:val="0"/>
          <w:numId w:val="23"/>
        </w:numPr>
        <w:tabs>
          <w:tab w:val="left" w:pos="360"/>
        </w:tabs>
        <w:ind w:left="0" w:firstLine="0"/>
        <w:rPr>
          <w:b/>
          <w:color w:val="000000"/>
          <w:sz w:val="20"/>
          <w:szCs w:val="20"/>
        </w:rPr>
      </w:pPr>
      <w:r w:rsidRPr="00445C1F">
        <w:rPr>
          <w:b/>
          <w:bCs/>
          <w:color w:val="000000"/>
          <w:sz w:val="20"/>
          <w:szCs w:val="20"/>
        </w:rPr>
        <w:t>Требования к безопасности выполнения работ и безопасности результатов работ</w:t>
      </w:r>
      <w:r w:rsidRPr="00445C1F">
        <w:rPr>
          <w:b/>
          <w:color w:val="000000"/>
          <w:sz w:val="20"/>
          <w:szCs w:val="20"/>
        </w:rPr>
        <w:t xml:space="preserve">: </w:t>
      </w:r>
    </w:p>
    <w:p w:rsidR="00445C1F" w:rsidRPr="00445C1F" w:rsidRDefault="00445C1F" w:rsidP="00445C1F">
      <w:pPr>
        <w:pStyle w:val="af2"/>
        <w:tabs>
          <w:tab w:val="clear" w:pos="1980"/>
          <w:tab w:val="left" w:pos="708"/>
        </w:tabs>
        <w:ind w:left="0" w:firstLine="0"/>
        <w:rPr>
          <w:bCs/>
          <w:sz w:val="20"/>
          <w:szCs w:val="20"/>
        </w:rPr>
      </w:pPr>
    </w:p>
    <w:p w:rsidR="00445C1F" w:rsidRPr="00445C1F" w:rsidRDefault="00445C1F" w:rsidP="00445C1F">
      <w:pPr>
        <w:pStyle w:val="af2"/>
        <w:tabs>
          <w:tab w:val="left" w:pos="708"/>
        </w:tabs>
        <w:ind w:left="0" w:firstLine="0"/>
        <w:rPr>
          <w:bCs/>
          <w:sz w:val="20"/>
          <w:szCs w:val="20"/>
        </w:rPr>
      </w:pPr>
      <w:r w:rsidRPr="00445C1F">
        <w:rPr>
          <w:bCs/>
          <w:sz w:val="20"/>
          <w:szCs w:val="20"/>
        </w:rPr>
        <w:t>- при проведении пожароопасных работ на объекте необходимо руководствоваться правилами ППБ РФ;</w:t>
      </w:r>
    </w:p>
    <w:p w:rsidR="00445C1F" w:rsidRPr="00445C1F" w:rsidRDefault="00445C1F" w:rsidP="00445C1F">
      <w:pPr>
        <w:pStyle w:val="af2"/>
        <w:tabs>
          <w:tab w:val="left" w:pos="708"/>
        </w:tabs>
        <w:ind w:left="0" w:firstLine="0"/>
        <w:rPr>
          <w:sz w:val="20"/>
          <w:szCs w:val="20"/>
        </w:rPr>
      </w:pPr>
      <w:r w:rsidRPr="00445C1F">
        <w:rPr>
          <w:bCs/>
          <w:sz w:val="20"/>
          <w:szCs w:val="20"/>
        </w:rPr>
        <w:t>-</w:t>
      </w:r>
      <w:r w:rsidRPr="00445C1F">
        <w:rPr>
          <w:sz w:val="20"/>
          <w:szCs w:val="20"/>
        </w:rPr>
        <w:t xml:space="preserve"> при проведении огневых работ требуется обязательное оформление разрешения на их производство;</w:t>
      </w:r>
    </w:p>
    <w:p w:rsidR="00445C1F" w:rsidRPr="00445C1F" w:rsidRDefault="00445C1F" w:rsidP="00445C1F">
      <w:pPr>
        <w:pStyle w:val="af2"/>
        <w:tabs>
          <w:tab w:val="left" w:pos="708"/>
        </w:tabs>
        <w:ind w:left="0" w:firstLine="0"/>
        <w:rPr>
          <w:sz w:val="20"/>
          <w:szCs w:val="20"/>
        </w:rPr>
      </w:pPr>
      <w:r w:rsidRPr="00445C1F">
        <w:rPr>
          <w:bCs/>
          <w:sz w:val="20"/>
          <w:szCs w:val="20"/>
        </w:rPr>
        <w:t>-</w:t>
      </w:r>
      <w:r w:rsidRPr="00445C1F">
        <w:rPr>
          <w:sz w:val="20"/>
          <w:szCs w:val="20"/>
        </w:rPr>
        <w:t xml:space="preserve"> безопасность выполняемых работ – согласно  Федеральному закону от 30.06.2006.  №90-ФЗ</w:t>
      </w:r>
    </w:p>
    <w:p w:rsidR="00445C1F" w:rsidRPr="00445C1F" w:rsidRDefault="00445C1F" w:rsidP="00445C1F">
      <w:pPr>
        <w:pStyle w:val="af2"/>
        <w:tabs>
          <w:tab w:val="left" w:pos="708"/>
        </w:tabs>
        <w:ind w:left="0" w:firstLine="0"/>
        <w:rPr>
          <w:sz w:val="20"/>
          <w:szCs w:val="20"/>
        </w:rPr>
      </w:pPr>
      <w:r w:rsidRPr="00445C1F">
        <w:rPr>
          <w:bCs/>
          <w:sz w:val="20"/>
          <w:szCs w:val="20"/>
        </w:rPr>
        <w:t>-</w:t>
      </w:r>
      <w:r w:rsidRPr="00445C1F">
        <w:rPr>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445C1F" w:rsidRPr="00445C1F" w:rsidRDefault="00445C1F" w:rsidP="00445C1F">
      <w:pPr>
        <w:pStyle w:val="af2"/>
        <w:tabs>
          <w:tab w:val="left" w:pos="708"/>
        </w:tabs>
        <w:ind w:left="0" w:firstLine="0"/>
        <w:rPr>
          <w:sz w:val="20"/>
          <w:szCs w:val="20"/>
        </w:rPr>
      </w:pPr>
      <w:r w:rsidRPr="00445C1F">
        <w:rPr>
          <w:bCs/>
          <w:sz w:val="20"/>
          <w:szCs w:val="20"/>
        </w:rPr>
        <w:t>-</w:t>
      </w:r>
      <w:r w:rsidRPr="00445C1F">
        <w:rPr>
          <w:sz w:val="20"/>
          <w:szCs w:val="20"/>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445C1F">
        <w:rPr>
          <w:sz w:val="20"/>
          <w:szCs w:val="20"/>
        </w:rPr>
        <w:t>механизмы, предназначенные для конкретных условий или допущены</w:t>
      </w:r>
      <w:proofErr w:type="gramEnd"/>
      <w:r w:rsidRPr="00445C1F">
        <w:rPr>
          <w:sz w:val="20"/>
          <w:szCs w:val="20"/>
        </w:rPr>
        <w:t xml:space="preserve">  к применению органами государственного надзора.</w:t>
      </w:r>
    </w:p>
    <w:p w:rsidR="00445C1F" w:rsidRPr="00445C1F" w:rsidRDefault="00445C1F" w:rsidP="00445C1F">
      <w:pPr>
        <w:pStyle w:val="af2"/>
        <w:tabs>
          <w:tab w:val="left" w:pos="708"/>
        </w:tabs>
        <w:ind w:left="0" w:firstLine="0"/>
        <w:rPr>
          <w:sz w:val="20"/>
          <w:szCs w:val="20"/>
        </w:rPr>
      </w:pPr>
    </w:p>
    <w:p w:rsidR="00445C1F" w:rsidRPr="00445C1F" w:rsidRDefault="00445C1F" w:rsidP="00445C1F">
      <w:pPr>
        <w:pStyle w:val="af2"/>
        <w:numPr>
          <w:ilvl w:val="0"/>
          <w:numId w:val="23"/>
        </w:numPr>
        <w:tabs>
          <w:tab w:val="left" w:pos="360"/>
        </w:tabs>
        <w:ind w:left="0" w:firstLine="0"/>
        <w:rPr>
          <w:sz w:val="20"/>
          <w:szCs w:val="20"/>
        </w:rPr>
      </w:pPr>
      <w:r w:rsidRPr="00445C1F">
        <w:rPr>
          <w:b/>
          <w:bCs/>
          <w:color w:val="000000"/>
          <w:sz w:val="20"/>
          <w:szCs w:val="20"/>
        </w:rPr>
        <w:t>Порядок сдачи и приемки результатов работ</w:t>
      </w:r>
      <w:r w:rsidRPr="00445C1F">
        <w:rPr>
          <w:sz w:val="20"/>
          <w:szCs w:val="20"/>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445C1F" w:rsidRPr="00445C1F" w:rsidRDefault="00445C1F" w:rsidP="00445C1F">
      <w:pPr>
        <w:pStyle w:val="af2"/>
        <w:tabs>
          <w:tab w:val="clear" w:pos="1980"/>
          <w:tab w:val="left" w:pos="708"/>
        </w:tabs>
        <w:ind w:left="0" w:firstLine="0"/>
        <w:rPr>
          <w:sz w:val="20"/>
          <w:szCs w:val="20"/>
        </w:rPr>
      </w:pPr>
    </w:p>
    <w:p w:rsidR="00445C1F" w:rsidRPr="00445C1F" w:rsidRDefault="00445C1F" w:rsidP="00445C1F">
      <w:pPr>
        <w:spacing w:after="0"/>
        <w:rPr>
          <w:rFonts w:ascii="Times New Roman" w:hAnsi="Times New Roman" w:cs="Times New Roman"/>
          <w:sz w:val="20"/>
          <w:szCs w:val="20"/>
        </w:rPr>
      </w:pPr>
      <w:r w:rsidRPr="00445C1F">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445C1F" w:rsidRPr="00445C1F" w:rsidRDefault="00445C1F" w:rsidP="00445C1F">
      <w:pPr>
        <w:pStyle w:val="af2"/>
        <w:tabs>
          <w:tab w:val="clear" w:pos="1980"/>
          <w:tab w:val="left" w:pos="708"/>
        </w:tabs>
        <w:ind w:left="0" w:firstLine="0"/>
        <w:rPr>
          <w:sz w:val="20"/>
          <w:szCs w:val="20"/>
        </w:rPr>
      </w:pPr>
    </w:p>
    <w:p w:rsidR="00445C1F" w:rsidRPr="00445C1F" w:rsidRDefault="00445C1F" w:rsidP="00445C1F">
      <w:pPr>
        <w:pStyle w:val="af2"/>
        <w:numPr>
          <w:ilvl w:val="0"/>
          <w:numId w:val="23"/>
        </w:numPr>
        <w:tabs>
          <w:tab w:val="left" w:pos="360"/>
        </w:tabs>
        <w:ind w:left="0" w:firstLine="0"/>
        <w:rPr>
          <w:sz w:val="20"/>
          <w:szCs w:val="20"/>
        </w:rPr>
      </w:pPr>
      <w:r w:rsidRPr="00445C1F">
        <w:rPr>
          <w:b/>
          <w:bCs/>
          <w:color w:val="000000"/>
          <w:sz w:val="20"/>
          <w:szCs w:val="20"/>
        </w:rPr>
        <w:t>Требования по передаче заказчику технических и иных документов</w:t>
      </w:r>
      <w:r w:rsidRPr="00445C1F">
        <w:rPr>
          <w:bCs/>
          <w:sz w:val="20"/>
          <w:szCs w:val="20"/>
        </w:rPr>
        <w:t xml:space="preserve"> </w:t>
      </w:r>
      <w:r w:rsidRPr="00445C1F">
        <w:rPr>
          <w:b/>
          <w:bCs/>
          <w:sz w:val="20"/>
          <w:szCs w:val="20"/>
        </w:rPr>
        <w:t>по завершению</w:t>
      </w:r>
      <w:r w:rsidR="00727143" w:rsidRPr="00727143">
        <w:rPr>
          <w:b/>
          <w:bCs/>
          <w:sz w:val="20"/>
          <w:szCs w:val="20"/>
        </w:rPr>
        <w:t xml:space="preserve">  </w:t>
      </w:r>
      <w:r w:rsidRPr="00445C1F">
        <w:rPr>
          <w:b/>
          <w:bCs/>
          <w:sz w:val="20"/>
          <w:szCs w:val="20"/>
        </w:rPr>
        <w:t>и сдаче работ</w:t>
      </w:r>
      <w:r w:rsidRPr="00445C1F">
        <w:rPr>
          <w:iCs/>
          <w:sz w:val="20"/>
          <w:szCs w:val="20"/>
        </w:rPr>
        <w:t xml:space="preserve">. </w:t>
      </w:r>
    </w:p>
    <w:p w:rsidR="00445C1F" w:rsidRPr="00445C1F" w:rsidRDefault="00445C1F" w:rsidP="00445C1F">
      <w:pPr>
        <w:pStyle w:val="af2"/>
        <w:tabs>
          <w:tab w:val="clear" w:pos="1980"/>
          <w:tab w:val="left" w:pos="360"/>
        </w:tabs>
        <w:ind w:left="0" w:firstLine="0"/>
        <w:rPr>
          <w:sz w:val="20"/>
          <w:szCs w:val="20"/>
        </w:rPr>
      </w:pPr>
      <w:r w:rsidRPr="00445C1F">
        <w:rPr>
          <w:sz w:val="20"/>
          <w:szCs w:val="20"/>
        </w:rPr>
        <w:t>акты освидетельствования скрытых работ, сертификаты и паспорта  на материалы и изделия</w:t>
      </w:r>
    </w:p>
    <w:p w:rsidR="00445C1F" w:rsidRPr="00445C1F" w:rsidRDefault="00445C1F" w:rsidP="00445C1F">
      <w:pPr>
        <w:pStyle w:val="af2"/>
        <w:numPr>
          <w:ilvl w:val="0"/>
          <w:numId w:val="23"/>
        </w:numPr>
        <w:tabs>
          <w:tab w:val="left" w:pos="360"/>
        </w:tabs>
        <w:ind w:left="0" w:firstLine="0"/>
        <w:rPr>
          <w:sz w:val="20"/>
          <w:szCs w:val="20"/>
        </w:rPr>
      </w:pPr>
      <w:r w:rsidRPr="00445C1F">
        <w:rPr>
          <w:b/>
          <w:bCs/>
          <w:color w:val="000000"/>
          <w:sz w:val="20"/>
          <w:szCs w:val="20"/>
        </w:rPr>
        <w:t>Требования по объему гарантий качества работ</w:t>
      </w:r>
      <w:r w:rsidRPr="00445C1F">
        <w:rPr>
          <w:sz w:val="20"/>
          <w:szCs w:val="20"/>
        </w:rPr>
        <w:t xml:space="preserve">: на весь объем проведенных работ. </w:t>
      </w:r>
    </w:p>
    <w:p w:rsidR="00445C1F" w:rsidRPr="00445C1F" w:rsidRDefault="00445C1F" w:rsidP="00445C1F">
      <w:pPr>
        <w:pStyle w:val="af2"/>
        <w:tabs>
          <w:tab w:val="clear" w:pos="1980"/>
          <w:tab w:val="left" w:pos="360"/>
        </w:tabs>
        <w:ind w:left="0" w:firstLine="0"/>
        <w:rPr>
          <w:b/>
          <w:bCs/>
          <w:color w:val="000000"/>
          <w:sz w:val="20"/>
          <w:szCs w:val="20"/>
        </w:rPr>
      </w:pPr>
    </w:p>
    <w:p w:rsidR="00445C1F" w:rsidRPr="00445C1F" w:rsidRDefault="00445C1F" w:rsidP="00445C1F">
      <w:pPr>
        <w:pStyle w:val="af2"/>
        <w:numPr>
          <w:ilvl w:val="0"/>
          <w:numId w:val="23"/>
        </w:numPr>
        <w:tabs>
          <w:tab w:val="left" w:pos="360"/>
        </w:tabs>
        <w:ind w:left="0" w:firstLine="0"/>
        <w:rPr>
          <w:sz w:val="20"/>
          <w:szCs w:val="20"/>
        </w:rPr>
      </w:pPr>
      <w:r w:rsidRPr="00445C1F">
        <w:rPr>
          <w:b/>
          <w:bCs/>
          <w:color w:val="000000"/>
          <w:sz w:val="20"/>
          <w:szCs w:val="20"/>
        </w:rPr>
        <w:t>Требования по сроку гарантий качества на результаты работ</w:t>
      </w:r>
      <w:r w:rsidRPr="00445C1F">
        <w:rPr>
          <w:sz w:val="20"/>
          <w:szCs w:val="20"/>
        </w:rPr>
        <w:t>: не менее 36 месяцев.</w:t>
      </w:r>
    </w:p>
    <w:p w:rsidR="00445C1F" w:rsidRPr="00445C1F" w:rsidRDefault="00445C1F" w:rsidP="00445C1F">
      <w:pPr>
        <w:pStyle w:val="af2"/>
        <w:tabs>
          <w:tab w:val="clear" w:pos="1980"/>
          <w:tab w:val="left" w:pos="708"/>
        </w:tabs>
        <w:ind w:left="0" w:firstLine="0"/>
        <w:rPr>
          <w:sz w:val="20"/>
          <w:szCs w:val="20"/>
        </w:rPr>
      </w:pPr>
    </w:p>
    <w:p w:rsidR="00445C1F" w:rsidRPr="00445C1F" w:rsidRDefault="00445C1F" w:rsidP="00445C1F">
      <w:pPr>
        <w:numPr>
          <w:ilvl w:val="0"/>
          <w:numId w:val="23"/>
        </w:numPr>
        <w:tabs>
          <w:tab w:val="clear" w:pos="900"/>
          <w:tab w:val="num" w:pos="360"/>
        </w:tabs>
        <w:suppressAutoHyphens/>
        <w:spacing w:after="0"/>
        <w:ind w:hanging="900"/>
        <w:rPr>
          <w:rFonts w:ascii="Times New Roman" w:hAnsi="Times New Roman" w:cs="Times New Roman"/>
          <w:sz w:val="20"/>
          <w:szCs w:val="20"/>
        </w:rPr>
      </w:pPr>
      <w:r w:rsidRPr="00445C1F">
        <w:rPr>
          <w:rFonts w:ascii="Times New Roman" w:hAnsi="Times New Roman" w:cs="Times New Roman"/>
          <w:b/>
          <w:sz w:val="20"/>
          <w:szCs w:val="20"/>
        </w:rPr>
        <w:t xml:space="preserve">Иные требования к работам и условиям их выполнения по усмотрению заказчика: </w:t>
      </w:r>
    </w:p>
    <w:p w:rsidR="00445C1F" w:rsidRPr="00445C1F" w:rsidRDefault="00445C1F" w:rsidP="00445C1F">
      <w:pPr>
        <w:jc w:val="both"/>
        <w:rPr>
          <w:rFonts w:ascii="Times New Roman" w:hAnsi="Times New Roman" w:cs="Times New Roman"/>
          <w:sz w:val="20"/>
          <w:szCs w:val="20"/>
        </w:rPr>
      </w:pPr>
      <w:r w:rsidRPr="00445C1F">
        <w:rPr>
          <w:rFonts w:ascii="Times New Roman" w:hAnsi="Times New Roman" w:cs="Times New Roman"/>
          <w:sz w:val="20"/>
          <w:szCs w:val="20"/>
        </w:rPr>
        <w:lastRenderedPageBreak/>
        <w:t>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445C1F" w:rsidRPr="00445C1F" w:rsidRDefault="00445C1F" w:rsidP="00445C1F">
      <w:pPr>
        <w:pStyle w:val="af2"/>
        <w:tabs>
          <w:tab w:val="clear" w:pos="1980"/>
          <w:tab w:val="left" w:pos="540"/>
        </w:tabs>
        <w:jc w:val="center"/>
        <w:rPr>
          <w:sz w:val="20"/>
          <w:szCs w:val="20"/>
        </w:rPr>
      </w:pPr>
      <w:r w:rsidRPr="00445C1F">
        <w:rPr>
          <w:sz w:val="20"/>
          <w:szCs w:val="20"/>
        </w:rPr>
        <w:t>Ведомость объемов работ</w:t>
      </w:r>
    </w:p>
    <w:p w:rsidR="00445C1F" w:rsidRPr="00445C1F" w:rsidRDefault="00445C1F" w:rsidP="00445C1F">
      <w:pPr>
        <w:pStyle w:val="af2"/>
        <w:tabs>
          <w:tab w:val="clear" w:pos="1980"/>
          <w:tab w:val="left" w:pos="54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1559"/>
        <w:gridCol w:w="1418"/>
        <w:gridCol w:w="1808"/>
      </w:tblGrid>
      <w:tr w:rsidR="00445C1F" w:rsidRPr="00445C1F" w:rsidTr="00AE6B7D">
        <w:tc>
          <w:tcPr>
            <w:tcW w:w="534"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 xml:space="preserve">№ </w:t>
            </w:r>
            <w:proofErr w:type="spellStart"/>
            <w:r w:rsidRPr="00445C1F">
              <w:rPr>
                <w:rFonts w:ascii="Times New Roman" w:hAnsi="Times New Roman" w:cs="Times New Roman"/>
                <w:sz w:val="20"/>
                <w:szCs w:val="20"/>
              </w:rPr>
              <w:t>п</w:t>
            </w:r>
            <w:proofErr w:type="gramStart"/>
            <w:r w:rsidRPr="00445C1F">
              <w:rPr>
                <w:rFonts w:ascii="Times New Roman" w:hAnsi="Times New Roman" w:cs="Times New Roman"/>
                <w:sz w:val="20"/>
                <w:szCs w:val="20"/>
              </w:rPr>
              <w:t>.п</w:t>
            </w:r>
            <w:proofErr w:type="spellEnd"/>
            <w:proofErr w:type="gramEnd"/>
          </w:p>
        </w:tc>
        <w:tc>
          <w:tcPr>
            <w:tcW w:w="4252"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 xml:space="preserve">             Наименование  работ</w:t>
            </w:r>
          </w:p>
        </w:tc>
        <w:tc>
          <w:tcPr>
            <w:tcW w:w="1559"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 xml:space="preserve">  Ед. изм.</w:t>
            </w:r>
          </w:p>
        </w:tc>
        <w:tc>
          <w:tcPr>
            <w:tcW w:w="1418"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Кол-во</w:t>
            </w:r>
          </w:p>
        </w:tc>
        <w:tc>
          <w:tcPr>
            <w:tcW w:w="1808"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Примечание</w:t>
            </w:r>
          </w:p>
        </w:tc>
      </w:tr>
      <w:tr w:rsidR="00445C1F" w:rsidRPr="00445C1F" w:rsidTr="00AE6B7D">
        <w:tc>
          <w:tcPr>
            <w:tcW w:w="534"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1.</w:t>
            </w:r>
          </w:p>
        </w:tc>
        <w:tc>
          <w:tcPr>
            <w:tcW w:w="4252"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Демонтаж кирпичной кладки</w:t>
            </w:r>
          </w:p>
        </w:tc>
        <w:tc>
          <w:tcPr>
            <w:tcW w:w="1559"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М3</w:t>
            </w:r>
          </w:p>
        </w:tc>
        <w:tc>
          <w:tcPr>
            <w:tcW w:w="1418" w:type="dxa"/>
          </w:tcPr>
          <w:p w:rsidR="00445C1F" w:rsidRPr="00445C1F" w:rsidRDefault="00445C1F" w:rsidP="00AE6B7D">
            <w:pPr>
              <w:spacing w:after="0"/>
              <w:jc w:val="center"/>
              <w:rPr>
                <w:rFonts w:ascii="Times New Roman" w:hAnsi="Times New Roman" w:cs="Times New Roman"/>
                <w:sz w:val="20"/>
                <w:szCs w:val="20"/>
              </w:rPr>
            </w:pPr>
            <w:r w:rsidRPr="00445C1F">
              <w:rPr>
                <w:rFonts w:ascii="Times New Roman" w:hAnsi="Times New Roman" w:cs="Times New Roman"/>
                <w:sz w:val="20"/>
                <w:szCs w:val="20"/>
              </w:rPr>
              <w:t>0,7</w:t>
            </w:r>
          </w:p>
        </w:tc>
        <w:tc>
          <w:tcPr>
            <w:tcW w:w="1808" w:type="dxa"/>
          </w:tcPr>
          <w:p w:rsidR="00445C1F" w:rsidRPr="00445C1F" w:rsidRDefault="00445C1F" w:rsidP="00AE6B7D">
            <w:pPr>
              <w:spacing w:after="0"/>
              <w:rPr>
                <w:rFonts w:ascii="Times New Roman" w:hAnsi="Times New Roman" w:cs="Times New Roman"/>
                <w:sz w:val="20"/>
                <w:szCs w:val="20"/>
              </w:rPr>
            </w:pPr>
          </w:p>
        </w:tc>
      </w:tr>
      <w:tr w:rsidR="00445C1F" w:rsidRPr="00445C1F" w:rsidTr="00AE6B7D">
        <w:tc>
          <w:tcPr>
            <w:tcW w:w="534"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2.</w:t>
            </w:r>
          </w:p>
        </w:tc>
        <w:tc>
          <w:tcPr>
            <w:tcW w:w="4252"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Кирпичная кладка стен из кирпича М100, раствор М 75</w:t>
            </w:r>
          </w:p>
        </w:tc>
        <w:tc>
          <w:tcPr>
            <w:tcW w:w="1559"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М3</w:t>
            </w:r>
          </w:p>
        </w:tc>
        <w:tc>
          <w:tcPr>
            <w:tcW w:w="1418" w:type="dxa"/>
          </w:tcPr>
          <w:p w:rsidR="00445C1F" w:rsidRPr="00445C1F" w:rsidRDefault="00445C1F" w:rsidP="00AE6B7D">
            <w:pPr>
              <w:spacing w:after="0"/>
              <w:jc w:val="center"/>
              <w:rPr>
                <w:rFonts w:ascii="Times New Roman" w:hAnsi="Times New Roman" w:cs="Times New Roman"/>
                <w:sz w:val="20"/>
                <w:szCs w:val="20"/>
              </w:rPr>
            </w:pPr>
            <w:r w:rsidRPr="00445C1F">
              <w:rPr>
                <w:rFonts w:ascii="Times New Roman" w:hAnsi="Times New Roman" w:cs="Times New Roman"/>
                <w:sz w:val="20"/>
                <w:szCs w:val="20"/>
              </w:rPr>
              <w:t>1,2</w:t>
            </w:r>
          </w:p>
        </w:tc>
        <w:tc>
          <w:tcPr>
            <w:tcW w:w="1808" w:type="dxa"/>
          </w:tcPr>
          <w:p w:rsidR="00445C1F" w:rsidRPr="00445C1F" w:rsidRDefault="00445C1F" w:rsidP="00AE6B7D">
            <w:pPr>
              <w:spacing w:after="0"/>
              <w:rPr>
                <w:rFonts w:ascii="Times New Roman" w:hAnsi="Times New Roman" w:cs="Times New Roman"/>
                <w:sz w:val="20"/>
                <w:szCs w:val="20"/>
              </w:rPr>
            </w:pPr>
          </w:p>
        </w:tc>
      </w:tr>
      <w:tr w:rsidR="00445C1F" w:rsidRPr="00445C1F" w:rsidTr="00AE6B7D">
        <w:tc>
          <w:tcPr>
            <w:tcW w:w="534"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3.</w:t>
            </w:r>
          </w:p>
        </w:tc>
        <w:tc>
          <w:tcPr>
            <w:tcW w:w="4252"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Ремонт деревянных стропил с расшивками досками(150*50мм) с двух сторон</w:t>
            </w:r>
          </w:p>
        </w:tc>
        <w:tc>
          <w:tcPr>
            <w:tcW w:w="1559" w:type="dxa"/>
          </w:tcPr>
          <w:p w:rsidR="00445C1F" w:rsidRPr="00445C1F" w:rsidRDefault="00445C1F" w:rsidP="00AE6B7D">
            <w:pPr>
              <w:spacing w:after="0"/>
              <w:rPr>
                <w:rFonts w:ascii="Times New Roman" w:hAnsi="Times New Roman" w:cs="Times New Roman"/>
                <w:sz w:val="20"/>
                <w:szCs w:val="20"/>
              </w:rPr>
            </w:pPr>
            <w:proofErr w:type="spellStart"/>
            <w:r w:rsidRPr="00445C1F">
              <w:rPr>
                <w:rFonts w:ascii="Times New Roman" w:hAnsi="Times New Roman" w:cs="Times New Roman"/>
                <w:sz w:val="20"/>
                <w:szCs w:val="20"/>
              </w:rPr>
              <w:t>М.п</w:t>
            </w:r>
            <w:proofErr w:type="spellEnd"/>
            <w:r w:rsidRPr="00445C1F">
              <w:rPr>
                <w:rFonts w:ascii="Times New Roman" w:hAnsi="Times New Roman" w:cs="Times New Roman"/>
                <w:sz w:val="20"/>
                <w:szCs w:val="20"/>
              </w:rPr>
              <w:t>.</w:t>
            </w:r>
          </w:p>
        </w:tc>
        <w:tc>
          <w:tcPr>
            <w:tcW w:w="1418" w:type="dxa"/>
          </w:tcPr>
          <w:p w:rsidR="00445C1F" w:rsidRPr="00445C1F" w:rsidRDefault="00445C1F" w:rsidP="00AE6B7D">
            <w:pPr>
              <w:spacing w:after="0"/>
              <w:jc w:val="center"/>
              <w:rPr>
                <w:rFonts w:ascii="Times New Roman" w:hAnsi="Times New Roman" w:cs="Times New Roman"/>
                <w:sz w:val="20"/>
                <w:szCs w:val="20"/>
              </w:rPr>
            </w:pPr>
            <w:r w:rsidRPr="00445C1F">
              <w:rPr>
                <w:rFonts w:ascii="Times New Roman" w:hAnsi="Times New Roman" w:cs="Times New Roman"/>
                <w:sz w:val="20"/>
                <w:szCs w:val="20"/>
              </w:rPr>
              <w:t>96</w:t>
            </w:r>
          </w:p>
        </w:tc>
        <w:tc>
          <w:tcPr>
            <w:tcW w:w="1808"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16шт</w:t>
            </w:r>
          </w:p>
        </w:tc>
      </w:tr>
      <w:tr w:rsidR="00445C1F" w:rsidRPr="00445C1F" w:rsidTr="00AE6B7D">
        <w:tc>
          <w:tcPr>
            <w:tcW w:w="534"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 xml:space="preserve">4. </w:t>
            </w:r>
          </w:p>
        </w:tc>
        <w:tc>
          <w:tcPr>
            <w:tcW w:w="4252"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 xml:space="preserve">Ремонт замена отдельных частей </w:t>
            </w:r>
            <w:proofErr w:type="spellStart"/>
            <w:r w:rsidRPr="00445C1F">
              <w:rPr>
                <w:rFonts w:ascii="Times New Roman" w:hAnsi="Times New Roman" w:cs="Times New Roman"/>
                <w:sz w:val="20"/>
                <w:szCs w:val="20"/>
              </w:rPr>
              <w:t>мауэрлатов</w:t>
            </w:r>
            <w:proofErr w:type="spellEnd"/>
            <w:r w:rsidRPr="00445C1F">
              <w:rPr>
                <w:rFonts w:ascii="Times New Roman" w:hAnsi="Times New Roman" w:cs="Times New Roman"/>
                <w:sz w:val="20"/>
                <w:szCs w:val="20"/>
              </w:rPr>
              <w:t xml:space="preserve"> брус 200*200мм  с обертыванием рулонным материалом </w:t>
            </w:r>
            <w:proofErr w:type="spellStart"/>
            <w:r w:rsidRPr="00445C1F">
              <w:rPr>
                <w:rFonts w:ascii="Times New Roman" w:hAnsi="Times New Roman" w:cs="Times New Roman"/>
                <w:sz w:val="20"/>
                <w:szCs w:val="20"/>
              </w:rPr>
              <w:t>стеклоизол</w:t>
            </w:r>
            <w:proofErr w:type="spellEnd"/>
            <w:r w:rsidRPr="00445C1F">
              <w:rPr>
                <w:rFonts w:ascii="Times New Roman" w:hAnsi="Times New Roman" w:cs="Times New Roman"/>
                <w:sz w:val="20"/>
                <w:szCs w:val="20"/>
              </w:rPr>
              <w:t xml:space="preserve"> </w:t>
            </w:r>
          </w:p>
        </w:tc>
        <w:tc>
          <w:tcPr>
            <w:tcW w:w="1559" w:type="dxa"/>
          </w:tcPr>
          <w:p w:rsidR="00445C1F" w:rsidRPr="00445C1F" w:rsidRDefault="00445C1F" w:rsidP="00AE6B7D">
            <w:pPr>
              <w:spacing w:after="0"/>
              <w:rPr>
                <w:rFonts w:ascii="Times New Roman" w:hAnsi="Times New Roman" w:cs="Times New Roman"/>
                <w:sz w:val="20"/>
                <w:szCs w:val="20"/>
              </w:rPr>
            </w:pPr>
            <w:proofErr w:type="spellStart"/>
            <w:r w:rsidRPr="00445C1F">
              <w:rPr>
                <w:rFonts w:ascii="Times New Roman" w:hAnsi="Times New Roman" w:cs="Times New Roman"/>
                <w:sz w:val="20"/>
                <w:szCs w:val="20"/>
              </w:rPr>
              <w:t>М.п</w:t>
            </w:r>
            <w:proofErr w:type="spellEnd"/>
            <w:r w:rsidRPr="00445C1F">
              <w:rPr>
                <w:rFonts w:ascii="Times New Roman" w:hAnsi="Times New Roman" w:cs="Times New Roman"/>
                <w:sz w:val="20"/>
                <w:szCs w:val="20"/>
              </w:rPr>
              <w:t>.</w:t>
            </w:r>
          </w:p>
        </w:tc>
        <w:tc>
          <w:tcPr>
            <w:tcW w:w="1418" w:type="dxa"/>
          </w:tcPr>
          <w:p w:rsidR="00445C1F" w:rsidRPr="00445C1F" w:rsidRDefault="00445C1F" w:rsidP="00AE6B7D">
            <w:pPr>
              <w:spacing w:after="0"/>
              <w:jc w:val="center"/>
              <w:rPr>
                <w:rFonts w:ascii="Times New Roman" w:hAnsi="Times New Roman" w:cs="Times New Roman"/>
                <w:sz w:val="20"/>
                <w:szCs w:val="20"/>
              </w:rPr>
            </w:pPr>
            <w:r w:rsidRPr="00445C1F">
              <w:rPr>
                <w:rFonts w:ascii="Times New Roman" w:hAnsi="Times New Roman" w:cs="Times New Roman"/>
                <w:sz w:val="20"/>
                <w:szCs w:val="20"/>
              </w:rPr>
              <w:t>19,2</w:t>
            </w:r>
          </w:p>
        </w:tc>
        <w:tc>
          <w:tcPr>
            <w:tcW w:w="1808"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16шт</w:t>
            </w:r>
          </w:p>
        </w:tc>
      </w:tr>
      <w:tr w:rsidR="00445C1F" w:rsidRPr="00445C1F" w:rsidTr="00AE6B7D">
        <w:tc>
          <w:tcPr>
            <w:tcW w:w="534"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5.</w:t>
            </w:r>
          </w:p>
        </w:tc>
        <w:tc>
          <w:tcPr>
            <w:tcW w:w="4252"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 xml:space="preserve">Сверление отверстий в деревянных конструкциях </w:t>
            </w:r>
            <w:r w:rsidRPr="00445C1F">
              <w:rPr>
                <w:rFonts w:ascii="Times New Roman" w:hAnsi="Times New Roman" w:cs="Times New Roman"/>
                <w:sz w:val="20"/>
                <w:szCs w:val="20"/>
                <w:lang w:val="en-US"/>
              </w:rPr>
              <w:t>d</w:t>
            </w:r>
            <w:r w:rsidRPr="00445C1F">
              <w:rPr>
                <w:rFonts w:ascii="Times New Roman" w:hAnsi="Times New Roman" w:cs="Times New Roman"/>
                <w:sz w:val="20"/>
                <w:szCs w:val="20"/>
              </w:rPr>
              <w:t>12 длина 280мм</w:t>
            </w:r>
          </w:p>
        </w:tc>
        <w:tc>
          <w:tcPr>
            <w:tcW w:w="1559" w:type="dxa"/>
          </w:tcPr>
          <w:p w:rsidR="00445C1F" w:rsidRPr="00445C1F" w:rsidRDefault="00445C1F" w:rsidP="00AE6B7D">
            <w:pPr>
              <w:spacing w:after="0"/>
              <w:rPr>
                <w:rFonts w:ascii="Times New Roman" w:hAnsi="Times New Roman" w:cs="Times New Roman"/>
                <w:sz w:val="20"/>
                <w:szCs w:val="20"/>
              </w:rPr>
            </w:pPr>
            <w:proofErr w:type="spellStart"/>
            <w:proofErr w:type="gramStart"/>
            <w:r w:rsidRPr="00445C1F">
              <w:rPr>
                <w:rFonts w:ascii="Times New Roman" w:hAnsi="Times New Roman" w:cs="Times New Roman"/>
                <w:sz w:val="20"/>
                <w:szCs w:val="20"/>
              </w:rPr>
              <w:t>шт</w:t>
            </w:r>
            <w:proofErr w:type="spellEnd"/>
            <w:proofErr w:type="gramEnd"/>
          </w:p>
        </w:tc>
        <w:tc>
          <w:tcPr>
            <w:tcW w:w="1418" w:type="dxa"/>
          </w:tcPr>
          <w:p w:rsidR="00445C1F" w:rsidRPr="00445C1F" w:rsidRDefault="00445C1F" w:rsidP="00AE6B7D">
            <w:pPr>
              <w:spacing w:after="0"/>
              <w:jc w:val="center"/>
              <w:rPr>
                <w:rFonts w:ascii="Times New Roman" w:hAnsi="Times New Roman" w:cs="Times New Roman"/>
                <w:sz w:val="20"/>
                <w:szCs w:val="20"/>
              </w:rPr>
            </w:pPr>
            <w:r w:rsidRPr="00445C1F">
              <w:rPr>
                <w:rFonts w:ascii="Times New Roman" w:hAnsi="Times New Roman" w:cs="Times New Roman"/>
                <w:sz w:val="20"/>
                <w:szCs w:val="20"/>
              </w:rPr>
              <w:t>240</w:t>
            </w:r>
          </w:p>
        </w:tc>
        <w:tc>
          <w:tcPr>
            <w:tcW w:w="1808" w:type="dxa"/>
          </w:tcPr>
          <w:p w:rsidR="00445C1F" w:rsidRPr="00445C1F" w:rsidRDefault="00445C1F" w:rsidP="00AE6B7D">
            <w:pPr>
              <w:spacing w:after="0"/>
              <w:rPr>
                <w:rFonts w:ascii="Times New Roman" w:hAnsi="Times New Roman" w:cs="Times New Roman"/>
                <w:sz w:val="20"/>
                <w:szCs w:val="20"/>
              </w:rPr>
            </w:pPr>
          </w:p>
        </w:tc>
      </w:tr>
      <w:tr w:rsidR="00445C1F" w:rsidRPr="00445C1F" w:rsidTr="00AE6B7D">
        <w:tc>
          <w:tcPr>
            <w:tcW w:w="534"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6.</w:t>
            </w:r>
          </w:p>
        </w:tc>
        <w:tc>
          <w:tcPr>
            <w:tcW w:w="4252"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 xml:space="preserve"> Установка  шпильки  </w:t>
            </w:r>
            <w:r w:rsidRPr="00445C1F">
              <w:rPr>
                <w:rFonts w:ascii="Times New Roman" w:hAnsi="Times New Roman" w:cs="Times New Roman"/>
                <w:sz w:val="20"/>
                <w:szCs w:val="20"/>
                <w:lang w:val="en-US"/>
              </w:rPr>
              <w:t>d</w:t>
            </w:r>
            <w:r w:rsidRPr="00445C1F">
              <w:rPr>
                <w:rFonts w:ascii="Times New Roman" w:hAnsi="Times New Roman" w:cs="Times New Roman"/>
                <w:sz w:val="20"/>
                <w:szCs w:val="20"/>
              </w:rPr>
              <w:t>12мм оцинкованной  в   длиной  400мм  (240шт.)</w:t>
            </w:r>
            <w:proofErr w:type="gramStart"/>
            <w:r w:rsidRPr="00445C1F">
              <w:rPr>
                <w:rFonts w:ascii="Times New Roman" w:hAnsi="Times New Roman" w:cs="Times New Roman"/>
                <w:sz w:val="20"/>
                <w:szCs w:val="20"/>
              </w:rPr>
              <w:t>,с</w:t>
            </w:r>
            <w:proofErr w:type="gramEnd"/>
            <w:r w:rsidRPr="00445C1F">
              <w:rPr>
                <w:rFonts w:ascii="Times New Roman" w:hAnsi="Times New Roman" w:cs="Times New Roman"/>
                <w:sz w:val="20"/>
                <w:szCs w:val="20"/>
              </w:rPr>
              <w:t xml:space="preserve"> установкой усиленных шайб , гаек, контргаек  </w:t>
            </w:r>
          </w:p>
        </w:tc>
        <w:tc>
          <w:tcPr>
            <w:tcW w:w="1559" w:type="dxa"/>
          </w:tcPr>
          <w:p w:rsidR="00445C1F" w:rsidRPr="00445C1F" w:rsidRDefault="00445C1F" w:rsidP="00AE6B7D">
            <w:pPr>
              <w:spacing w:after="0"/>
              <w:rPr>
                <w:rFonts w:ascii="Times New Roman" w:hAnsi="Times New Roman" w:cs="Times New Roman"/>
                <w:sz w:val="20"/>
                <w:szCs w:val="20"/>
              </w:rPr>
            </w:pPr>
            <w:proofErr w:type="spellStart"/>
            <w:r w:rsidRPr="00445C1F">
              <w:rPr>
                <w:rFonts w:ascii="Times New Roman" w:hAnsi="Times New Roman" w:cs="Times New Roman"/>
                <w:sz w:val="20"/>
                <w:szCs w:val="20"/>
              </w:rPr>
              <w:t>М.п</w:t>
            </w:r>
            <w:proofErr w:type="spellEnd"/>
            <w:r w:rsidRPr="00445C1F">
              <w:rPr>
                <w:rFonts w:ascii="Times New Roman" w:hAnsi="Times New Roman" w:cs="Times New Roman"/>
                <w:sz w:val="20"/>
                <w:szCs w:val="20"/>
              </w:rPr>
              <w:t>.</w:t>
            </w:r>
          </w:p>
        </w:tc>
        <w:tc>
          <w:tcPr>
            <w:tcW w:w="1418" w:type="dxa"/>
          </w:tcPr>
          <w:p w:rsidR="00445C1F" w:rsidRPr="00445C1F" w:rsidRDefault="00445C1F" w:rsidP="00AE6B7D">
            <w:pPr>
              <w:spacing w:after="0"/>
              <w:jc w:val="center"/>
              <w:rPr>
                <w:rFonts w:ascii="Times New Roman" w:hAnsi="Times New Roman" w:cs="Times New Roman"/>
                <w:sz w:val="20"/>
                <w:szCs w:val="20"/>
              </w:rPr>
            </w:pPr>
            <w:r w:rsidRPr="00445C1F">
              <w:rPr>
                <w:rFonts w:ascii="Times New Roman" w:hAnsi="Times New Roman" w:cs="Times New Roman"/>
                <w:sz w:val="20"/>
                <w:szCs w:val="20"/>
              </w:rPr>
              <w:t>96</w:t>
            </w:r>
          </w:p>
        </w:tc>
        <w:tc>
          <w:tcPr>
            <w:tcW w:w="1808" w:type="dxa"/>
          </w:tcPr>
          <w:p w:rsidR="00445C1F" w:rsidRPr="00445C1F" w:rsidRDefault="00445C1F" w:rsidP="00AE6B7D">
            <w:pPr>
              <w:spacing w:after="0"/>
              <w:rPr>
                <w:rFonts w:ascii="Times New Roman" w:hAnsi="Times New Roman" w:cs="Times New Roman"/>
                <w:sz w:val="20"/>
                <w:szCs w:val="20"/>
              </w:rPr>
            </w:pPr>
          </w:p>
        </w:tc>
      </w:tr>
      <w:tr w:rsidR="00445C1F" w:rsidRPr="00445C1F" w:rsidTr="00AE6B7D">
        <w:tc>
          <w:tcPr>
            <w:tcW w:w="534"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7.</w:t>
            </w:r>
          </w:p>
        </w:tc>
        <w:tc>
          <w:tcPr>
            <w:tcW w:w="4252"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 xml:space="preserve">Обработка деревянных поверхностей антисептическим раствором </w:t>
            </w:r>
            <w:proofErr w:type="spellStart"/>
            <w:r w:rsidRPr="00445C1F">
              <w:rPr>
                <w:rFonts w:ascii="Times New Roman" w:hAnsi="Times New Roman" w:cs="Times New Roman"/>
                <w:sz w:val="20"/>
                <w:szCs w:val="20"/>
              </w:rPr>
              <w:t>Пирилакс</w:t>
            </w:r>
            <w:proofErr w:type="spellEnd"/>
            <w:r w:rsidRPr="00445C1F">
              <w:rPr>
                <w:rFonts w:ascii="Times New Roman" w:hAnsi="Times New Roman" w:cs="Times New Roman"/>
                <w:sz w:val="20"/>
                <w:szCs w:val="20"/>
              </w:rPr>
              <w:t>-ЛЮКС</w:t>
            </w:r>
            <w:r>
              <w:rPr>
                <w:rFonts w:ascii="Times New Roman" w:hAnsi="Times New Roman" w:cs="Times New Roman"/>
                <w:sz w:val="20"/>
                <w:szCs w:val="20"/>
              </w:rPr>
              <w:t xml:space="preserve"> (или эквивалент)</w:t>
            </w:r>
          </w:p>
        </w:tc>
        <w:tc>
          <w:tcPr>
            <w:tcW w:w="1559" w:type="dxa"/>
          </w:tcPr>
          <w:p w:rsidR="00445C1F" w:rsidRPr="00445C1F" w:rsidRDefault="00445C1F" w:rsidP="00AE6B7D">
            <w:pPr>
              <w:spacing w:after="0"/>
              <w:rPr>
                <w:rFonts w:ascii="Times New Roman" w:hAnsi="Times New Roman" w:cs="Times New Roman"/>
                <w:sz w:val="20"/>
                <w:szCs w:val="20"/>
              </w:rPr>
            </w:pPr>
            <w:r w:rsidRPr="00445C1F">
              <w:rPr>
                <w:rFonts w:ascii="Times New Roman" w:hAnsi="Times New Roman" w:cs="Times New Roman"/>
                <w:sz w:val="20"/>
                <w:szCs w:val="20"/>
              </w:rPr>
              <w:t>М</w:t>
            </w:r>
            <w:proofErr w:type="gramStart"/>
            <w:r w:rsidRPr="00445C1F">
              <w:rPr>
                <w:rFonts w:ascii="Times New Roman" w:hAnsi="Times New Roman" w:cs="Times New Roman"/>
                <w:sz w:val="20"/>
                <w:szCs w:val="20"/>
              </w:rPr>
              <w:t>2</w:t>
            </w:r>
            <w:proofErr w:type="gramEnd"/>
          </w:p>
        </w:tc>
        <w:tc>
          <w:tcPr>
            <w:tcW w:w="1418" w:type="dxa"/>
          </w:tcPr>
          <w:p w:rsidR="00445C1F" w:rsidRPr="00445C1F" w:rsidRDefault="00445C1F" w:rsidP="00727143">
            <w:pPr>
              <w:spacing w:after="0"/>
              <w:jc w:val="center"/>
              <w:rPr>
                <w:rFonts w:ascii="Times New Roman" w:hAnsi="Times New Roman" w:cs="Times New Roman"/>
                <w:sz w:val="20"/>
                <w:szCs w:val="20"/>
              </w:rPr>
            </w:pPr>
            <w:r w:rsidRPr="00445C1F">
              <w:rPr>
                <w:rFonts w:ascii="Times New Roman" w:hAnsi="Times New Roman" w:cs="Times New Roman"/>
                <w:sz w:val="20"/>
                <w:szCs w:val="20"/>
              </w:rPr>
              <w:t>63,36</w:t>
            </w:r>
          </w:p>
        </w:tc>
        <w:tc>
          <w:tcPr>
            <w:tcW w:w="1808" w:type="dxa"/>
          </w:tcPr>
          <w:p w:rsidR="00445C1F" w:rsidRPr="00445C1F" w:rsidRDefault="00445C1F" w:rsidP="00AE6B7D">
            <w:pPr>
              <w:spacing w:after="0"/>
              <w:rPr>
                <w:rFonts w:ascii="Times New Roman" w:hAnsi="Times New Roman" w:cs="Times New Roman"/>
                <w:sz w:val="20"/>
                <w:szCs w:val="20"/>
              </w:rPr>
            </w:pPr>
          </w:p>
        </w:tc>
      </w:tr>
    </w:tbl>
    <w:p w:rsidR="00445C1F" w:rsidRPr="00445C1F" w:rsidRDefault="00445C1F" w:rsidP="00445C1F">
      <w:pPr>
        <w:jc w:val="both"/>
        <w:rPr>
          <w:rFonts w:ascii="Times New Roman" w:hAnsi="Times New Roman" w:cs="Times New Roman"/>
          <w:sz w:val="20"/>
          <w:szCs w:val="20"/>
        </w:rPr>
      </w:pPr>
    </w:p>
    <w:p w:rsidR="00445C1F" w:rsidRDefault="00445C1F" w:rsidP="00445C1F">
      <w:pPr>
        <w:jc w:val="center"/>
        <w:rPr>
          <w:rFonts w:ascii="Times New Roman" w:hAnsi="Times New Roman" w:cs="Times New Roman"/>
          <w:sz w:val="20"/>
          <w:szCs w:val="20"/>
        </w:rPr>
      </w:pPr>
      <w:r>
        <w:rPr>
          <w:rFonts w:ascii="Times New Roman" w:hAnsi="Times New Roman" w:cs="Times New Roman"/>
          <w:sz w:val="20"/>
          <w:szCs w:val="20"/>
        </w:rPr>
        <w:t>Требования к материалам</w:t>
      </w:r>
    </w:p>
    <w:tbl>
      <w:tblPr>
        <w:tblStyle w:val="a8"/>
        <w:tblW w:w="0" w:type="auto"/>
        <w:tblLook w:val="04A0" w:firstRow="1" w:lastRow="0" w:firstColumn="1" w:lastColumn="0" w:noHBand="0" w:noVBand="1"/>
      </w:tblPr>
      <w:tblGrid>
        <w:gridCol w:w="959"/>
        <w:gridCol w:w="3260"/>
        <w:gridCol w:w="6203"/>
      </w:tblGrid>
      <w:tr w:rsidR="00445C1F" w:rsidTr="00445C1F">
        <w:tc>
          <w:tcPr>
            <w:tcW w:w="959" w:type="dxa"/>
          </w:tcPr>
          <w:p w:rsidR="00445C1F" w:rsidRDefault="00445C1F" w:rsidP="00445C1F">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3260" w:type="dxa"/>
          </w:tcPr>
          <w:p w:rsidR="00445C1F" w:rsidRDefault="00445C1F" w:rsidP="00445C1F">
            <w:pPr>
              <w:jc w:val="center"/>
              <w:rPr>
                <w:rFonts w:ascii="Times New Roman" w:hAnsi="Times New Roman" w:cs="Times New Roman"/>
                <w:sz w:val="20"/>
                <w:szCs w:val="20"/>
              </w:rPr>
            </w:pPr>
            <w:r>
              <w:rPr>
                <w:rFonts w:ascii="Times New Roman" w:hAnsi="Times New Roman" w:cs="Times New Roman"/>
                <w:sz w:val="20"/>
                <w:szCs w:val="20"/>
              </w:rPr>
              <w:t>Наименование материала</w:t>
            </w:r>
          </w:p>
        </w:tc>
        <w:tc>
          <w:tcPr>
            <w:tcW w:w="6203" w:type="dxa"/>
          </w:tcPr>
          <w:p w:rsidR="00445C1F" w:rsidRDefault="00445C1F" w:rsidP="00445C1F">
            <w:pPr>
              <w:jc w:val="center"/>
              <w:rPr>
                <w:rFonts w:ascii="Times New Roman" w:hAnsi="Times New Roman" w:cs="Times New Roman"/>
                <w:sz w:val="20"/>
                <w:szCs w:val="20"/>
              </w:rPr>
            </w:pPr>
            <w:r>
              <w:rPr>
                <w:rFonts w:ascii="Times New Roman" w:hAnsi="Times New Roman" w:cs="Times New Roman"/>
                <w:sz w:val="20"/>
                <w:szCs w:val="20"/>
              </w:rPr>
              <w:t>Технические характеристики</w:t>
            </w:r>
          </w:p>
          <w:p w:rsidR="00445C1F" w:rsidRDefault="00445C1F" w:rsidP="00445C1F">
            <w:pPr>
              <w:jc w:val="center"/>
              <w:rPr>
                <w:rFonts w:ascii="Times New Roman" w:hAnsi="Times New Roman" w:cs="Times New Roman"/>
                <w:sz w:val="20"/>
                <w:szCs w:val="20"/>
              </w:rPr>
            </w:pPr>
            <w:r>
              <w:rPr>
                <w:rFonts w:ascii="Times New Roman" w:hAnsi="Times New Roman" w:cs="Times New Roman"/>
                <w:sz w:val="20"/>
                <w:szCs w:val="20"/>
              </w:rPr>
              <w:t xml:space="preserve"> и показатели эквивалентности</w:t>
            </w:r>
          </w:p>
        </w:tc>
      </w:tr>
      <w:tr w:rsidR="00445C1F" w:rsidTr="00445C1F">
        <w:tc>
          <w:tcPr>
            <w:tcW w:w="959" w:type="dxa"/>
          </w:tcPr>
          <w:p w:rsidR="00445C1F" w:rsidRDefault="00445C1F" w:rsidP="00445C1F">
            <w:pPr>
              <w:jc w:val="center"/>
              <w:rPr>
                <w:rFonts w:ascii="Times New Roman" w:hAnsi="Times New Roman" w:cs="Times New Roman"/>
                <w:sz w:val="20"/>
                <w:szCs w:val="20"/>
              </w:rPr>
            </w:pPr>
            <w:r>
              <w:rPr>
                <w:rFonts w:ascii="Times New Roman" w:hAnsi="Times New Roman" w:cs="Times New Roman"/>
                <w:sz w:val="20"/>
                <w:szCs w:val="20"/>
              </w:rPr>
              <w:t>1</w:t>
            </w:r>
          </w:p>
        </w:tc>
        <w:tc>
          <w:tcPr>
            <w:tcW w:w="3260" w:type="dxa"/>
          </w:tcPr>
          <w:p w:rsidR="00445C1F" w:rsidRDefault="00445C1F" w:rsidP="00445C1F">
            <w:pPr>
              <w:rPr>
                <w:rFonts w:ascii="Times New Roman" w:hAnsi="Times New Roman" w:cs="Times New Roman"/>
                <w:sz w:val="20"/>
                <w:szCs w:val="20"/>
              </w:rPr>
            </w:pPr>
            <w:r>
              <w:rPr>
                <w:rFonts w:ascii="Times New Roman" w:hAnsi="Times New Roman" w:cs="Times New Roman"/>
                <w:sz w:val="20"/>
                <w:szCs w:val="20"/>
              </w:rPr>
              <w:t>Антисептический</w:t>
            </w:r>
            <w:r w:rsidRPr="00445C1F">
              <w:rPr>
                <w:rFonts w:ascii="Times New Roman" w:hAnsi="Times New Roman" w:cs="Times New Roman"/>
                <w:sz w:val="20"/>
                <w:szCs w:val="20"/>
              </w:rPr>
              <w:t xml:space="preserve"> раство</w:t>
            </w:r>
            <w:r>
              <w:rPr>
                <w:rFonts w:ascii="Times New Roman" w:hAnsi="Times New Roman" w:cs="Times New Roman"/>
                <w:sz w:val="20"/>
                <w:szCs w:val="20"/>
              </w:rPr>
              <w:t>р</w:t>
            </w:r>
            <w:r w:rsidRPr="00445C1F">
              <w:rPr>
                <w:rFonts w:ascii="Times New Roman" w:hAnsi="Times New Roman" w:cs="Times New Roman"/>
                <w:sz w:val="20"/>
                <w:szCs w:val="20"/>
              </w:rPr>
              <w:t xml:space="preserve"> </w:t>
            </w:r>
            <w:proofErr w:type="spellStart"/>
            <w:r w:rsidRPr="00445C1F">
              <w:rPr>
                <w:rFonts w:ascii="Times New Roman" w:hAnsi="Times New Roman" w:cs="Times New Roman"/>
                <w:sz w:val="20"/>
                <w:szCs w:val="20"/>
              </w:rPr>
              <w:t>Пирилакс</w:t>
            </w:r>
            <w:proofErr w:type="spellEnd"/>
            <w:r w:rsidRPr="00445C1F">
              <w:rPr>
                <w:rFonts w:ascii="Times New Roman" w:hAnsi="Times New Roman" w:cs="Times New Roman"/>
                <w:sz w:val="20"/>
                <w:szCs w:val="20"/>
              </w:rPr>
              <w:t>-ЛЮКС</w:t>
            </w:r>
            <w:r>
              <w:rPr>
                <w:rFonts w:ascii="Times New Roman" w:hAnsi="Times New Roman" w:cs="Times New Roman"/>
                <w:sz w:val="20"/>
                <w:szCs w:val="20"/>
              </w:rPr>
              <w:t xml:space="preserve"> (или эквивалент)</w:t>
            </w:r>
          </w:p>
        </w:tc>
        <w:tc>
          <w:tcPr>
            <w:tcW w:w="6203" w:type="dxa"/>
          </w:tcPr>
          <w:p w:rsidR="00445C1F" w:rsidRDefault="00445C1F" w:rsidP="00445C1F">
            <w:pPr>
              <w:rPr>
                <w:rFonts w:ascii="Times New Roman" w:hAnsi="Times New Roman" w:cs="Times New Roman"/>
                <w:sz w:val="20"/>
                <w:szCs w:val="20"/>
              </w:rPr>
            </w:pPr>
            <w:r w:rsidRPr="00445C1F">
              <w:rPr>
                <w:rFonts w:ascii="Times New Roman" w:hAnsi="Times New Roman" w:cs="Times New Roman"/>
                <w:sz w:val="20"/>
                <w:szCs w:val="20"/>
              </w:rPr>
              <w:t xml:space="preserve">Прозрачная вязкая жидкость желтого цвета. Состав </w:t>
            </w:r>
            <w:r>
              <w:rPr>
                <w:rFonts w:ascii="Times New Roman" w:hAnsi="Times New Roman" w:cs="Times New Roman"/>
                <w:sz w:val="20"/>
                <w:szCs w:val="20"/>
              </w:rPr>
              <w:t xml:space="preserve">должен быть </w:t>
            </w:r>
          </w:p>
          <w:p w:rsidR="00445C1F" w:rsidRDefault="00445C1F" w:rsidP="00445C1F">
            <w:pPr>
              <w:rPr>
                <w:rFonts w:ascii="Times New Roman" w:hAnsi="Times New Roman" w:cs="Times New Roman"/>
                <w:sz w:val="20"/>
                <w:szCs w:val="20"/>
              </w:rPr>
            </w:pPr>
            <w:r w:rsidRPr="00445C1F">
              <w:rPr>
                <w:rFonts w:ascii="Times New Roman" w:hAnsi="Times New Roman" w:cs="Times New Roman"/>
                <w:sz w:val="20"/>
                <w:szCs w:val="20"/>
              </w:rPr>
              <w:t>готов к применению, разбавлению не подлежит.</w:t>
            </w:r>
          </w:p>
          <w:p w:rsidR="00445C1F" w:rsidRDefault="00445C1F" w:rsidP="00445C1F">
            <w:pPr>
              <w:rPr>
                <w:rFonts w:ascii="Times New Roman" w:hAnsi="Times New Roman" w:cs="Times New Roman"/>
                <w:sz w:val="20"/>
                <w:szCs w:val="20"/>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3"/>
              <w:gridCol w:w="2399"/>
            </w:tblGrid>
            <w:tr w:rsidR="00445C1F" w:rsidRPr="00445C1F" w:rsidTr="00AE6B7D">
              <w:trPr>
                <w:tblCellSpacing w:w="0"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rPr>
                      <w:rFonts w:ascii="Times New Roman" w:hAnsi="Times New Roman" w:cs="Times New Roman"/>
                      <w:sz w:val="20"/>
                      <w:szCs w:val="20"/>
                    </w:rPr>
                  </w:pPr>
                  <w:r w:rsidRPr="00445C1F">
                    <w:rPr>
                      <w:rFonts w:ascii="Times New Roman" w:hAnsi="Times New Roman" w:cs="Times New Roman"/>
                      <w:sz w:val="20"/>
                      <w:szCs w:val="20"/>
                    </w:rPr>
                    <w:t>Плотность</w:t>
                  </w:r>
                </w:p>
              </w:tc>
              <w:tc>
                <w:tcPr>
                  <w:tcW w:w="20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jc w:val="center"/>
                    <w:rPr>
                      <w:rFonts w:ascii="Times New Roman" w:hAnsi="Times New Roman" w:cs="Times New Roman"/>
                      <w:sz w:val="20"/>
                      <w:szCs w:val="20"/>
                    </w:rPr>
                  </w:pPr>
                  <w:r w:rsidRPr="00445C1F">
                    <w:rPr>
                      <w:rFonts w:ascii="Times New Roman" w:hAnsi="Times New Roman" w:cs="Times New Roman"/>
                      <w:sz w:val="20"/>
                      <w:szCs w:val="20"/>
                    </w:rPr>
                    <w:t>1,21-1,22 при 20</w:t>
                  </w:r>
                  <w:proofErr w:type="gramStart"/>
                  <w:r w:rsidRPr="00445C1F">
                    <w:rPr>
                      <w:rFonts w:ascii="Times New Roman" w:hAnsi="Times New Roman" w:cs="Times New Roman"/>
                      <w:sz w:val="20"/>
                      <w:szCs w:val="20"/>
                    </w:rPr>
                    <w:t>°С</w:t>
                  </w:r>
                  <w:proofErr w:type="gramEnd"/>
                  <w:r w:rsidRPr="00445C1F">
                    <w:rPr>
                      <w:rFonts w:ascii="Times New Roman" w:hAnsi="Times New Roman" w:cs="Times New Roman"/>
                      <w:sz w:val="20"/>
                      <w:szCs w:val="20"/>
                    </w:rPr>
                    <w:t>, г/</w:t>
                  </w:r>
                  <w:proofErr w:type="spellStart"/>
                  <w:r w:rsidRPr="00445C1F">
                    <w:rPr>
                      <w:rFonts w:ascii="Times New Roman" w:hAnsi="Times New Roman" w:cs="Times New Roman"/>
                      <w:sz w:val="20"/>
                      <w:szCs w:val="20"/>
                    </w:rPr>
                    <w:t>куб.см</w:t>
                  </w:r>
                  <w:proofErr w:type="spellEnd"/>
                  <w:r w:rsidRPr="00445C1F">
                    <w:rPr>
                      <w:rFonts w:ascii="Times New Roman" w:hAnsi="Times New Roman" w:cs="Times New Roman"/>
                      <w:sz w:val="20"/>
                      <w:szCs w:val="20"/>
                    </w:rPr>
                    <w:t>.</w:t>
                  </w:r>
                </w:p>
              </w:tc>
            </w:tr>
            <w:tr w:rsidR="00445C1F" w:rsidRPr="00445C1F" w:rsidTr="00AE6B7D">
              <w:trPr>
                <w:tblCellSpacing w:w="0"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rPr>
                      <w:rFonts w:ascii="Times New Roman" w:hAnsi="Times New Roman" w:cs="Times New Roman"/>
                      <w:sz w:val="20"/>
                      <w:szCs w:val="20"/>
                    </w:rPr>
                  </w:pPr>
                  <w:proofErr w:type="spellStart"/>
                  <w:proofErr w:type="gramStart"/>
                  <w:r w:rsidRPr="00445C1F">
                    <w:rPr>
                      <w:rFonts w:ascii="Times New Roman" w:hAnsi="Times New Roman" w:cs="Times New Roman"/>
                      <w:sz w:val="20"/>
                      <w:szCs w:val="20"/>
                    </w:rPr>
                    <w:t>p</w:t>
                  </w:r>
                  <w:proofErr w:type="gramEnd"/>
                  <w:r w:rsidRPr="00445C1F">
                    <w:rPr>
                      <w:rFonts w:ascii="Times New Roman" w:hAnsi="Times New Roman" w:cs="Times New Roman"/>
                      <w:sz w:val="20"/>
                      <w:szCs w:val="20"/>
                    </w:rPr>
                    <w:t>Н</w:t>
                  </w:r>
                  <w:proofErr w:type="spellEnd"/>
                </w:p>
              </w:tc>
              <w:tc>
                <w:tcPr>
                  <w:tcW w:w="20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jc w:val="center"/>
                    <w:rPr>
                      <w:rFonts w:ascii="Times New Roman" w:hAnsi="Times New Roman" w:cs="Times New Roman"/>
                      <w:sz w:val="20"/>
                      <w:szCs w:val="20"/>
                    </w:rPr>
                  </w:pPr>
                  <w:r w:rsidRPr="00445C1F">
                    <w:rPr>
                      <w:rFonts w:ascii="Times New Roman" w:hAnsi="Times New Roman" w:cs="Times New Roman"/>
                      <w:sz w:val="20"/>
                      <w:szCs w:val="20"/>
                    </w:rPr>
                    <w:t>1,0-2,5</w:t>
                  </w:r>
                </w:p>
              </w:tc>
            </w:tr>
            <w:tr w:rsidR="00445C1F" w:rsidRPr="00445C1F" w:rsidTr="00AE6B7D">
              <w:trPr>
                <w:tblCellSpacing w:w="0"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rPr>
                      <w:rFonts w:ascii="Times New Roman" w:hAnsi="Times New Roman" w:cs="Times New Roman"/>
                      <w:sz w:val="20"/>
                      <w:szCs w:val="20"/>
                    </w:rPr>
                  </w:pPr>
                  <w:r w:rsidRPr="00445C1F">
                    <w:rPr>
                      <w:rFonts w:ascii="Times New Roman" w:hAnsi="Times New Roman" w:cs="Times New Roman"/>
                      <w:sz w:val="20"/>
                      <w:szCs w:val="20"/>
                    </w:rPr>
                    <w:t>Расход для обеспечения показателей Г</w:t>
                  </w:r>
                  <w:proofErr w:type="gramStart"/>
                  <w:r w:rsidRPr="00445C1F">
                    <w:rPr>
                      <w:rFonts w:ascii="Times New Roman" w:hAnsi="Times New Roman" w:cs="Times New Roman"/>
                      <w:sz w:val="20"/>
                      <w:szCs w:val="20"/>
                    </w:rPr>
                    <w:t>1</w:t>
                  </w:r>
                  <w:proofErr w:type="gramEnd"/>
                  <w:r w:rsidRPr="00445C1F">
                    <w:rPr>
                      <w:rFonts w:ascii="Times New Roman" w:hAnsi="Times New Roman" w:cs="Times New Roman"/>
                      <w:sz w:val="20"/>
                      <w:szCs w:val="20"/>
                    </w:rPr>
                    <w:t>, РП1, В1, Д2 (НПБ 244), не менее</w:t>
                  </w:r>
                </w:p>
              </w:tc>
              <w:tc>
                <w:tcPr>
                  <w:tcW w:w="20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jc w:val="center"/>
                    <w:rPr>
                      <w:rFonts w:ascii="Times New Roman" w:hAnsi="Times New Roman" w:cs="Times New Roman"/>
                      <w:sz w:val="20"/>
                      <w:szCs w:val="20"/>
                    </w:rPr>
                  </w:pPr>
                  <w:r w:rsidRPr="00445C1F">
                    <w:rPr>
                      <w:rFonts w:ascii="Times New Roman" w:hAnsi="Times New Roman" w:cs="Times New Roman"/>
                      <w:sz w:val="20"/>
                      <w:szCs w:val="20"/>
                    </w:rPr>
                    <w:t>400 г/м</w:t>
                  </w:r>
                  <w:proofErr w:type="gramStart"/>
                  <w:r w:rsidRPr="00445C1F">
                    <w:rPr>
                      <w:rFonts w:ascii="Times New Roman" w:hAnsi="Times New Roman" w:cs="Times New Roman"/>
                      <w:sz w:val="20"/>
                      <w:szCs w:val="20"/>
                    </w:rPr>
                    <w:t>2</w:t>
                  </w:r>
                  <w:proofErr w:type="gramEnd"/>
                </w:p>
              </w:tc>
            </w:tr>
            <w:tr w:rsidR="00445C1F" w:rsidRPr="00445C1F" w:rsidTr="00AE6B7D">
              <w:trPr>
                <w:trHeight w:val="55"/>
                <w:tblCellSpacing w:w="0"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rPr>
                      <w:rFonts w:ascii="Times New Roman" w:hAnsi="Times New Roman" w:cs="Times New Roman"/>
                      <w:sz w:val="20"/>
                      <w:szCs w:val="20"/>
                    </w:rPr>
                  </w:pPr>
                  <w:r w:rsidRPr="00445C1F">
                    <w:rPr>
                      <w:rFonts w:ascii="Times New Roman" w:hAnsi="Times New Roman" w:cs="Times New Roman"/>
                      <w:sz w:val="20"/>
                      <w:szCs w:val="20"/>
                    </w:rPr>
                    <w:t xml:space="preserve">Расход для </w:t>
                  </w:r>
                  <w:proofErr w:type="spellStart"/>
                  <w:r w:rsidRPr="00445C1F">
                    <w:rPr>
                      <w:rFonts w:ascii="Times New Roman" w:hAnsi="Times New Roman" w:cs="Times New Roman"/>
                      <w:sz w:val="20"/>
                      <w:szCs w:val="20"/>
                    </w:rPr>
                    <w:t>антисептирования</w:t>
                  </w:r>
                  <w:proofErr w:type="spellEnd"/>
                  <w:r w:rsidRPr="00445C1F">
                    <w:rPr>
                      <w:rFonts w:ascii="Times New Roman" w:hAnsi="Times New Roman" w:cs="Times New Roman"/>
                      <w:sz w:val="20"/>
                      <w:szCs w:val="20"/>
                    </w:rPr>
                    <w:t>, не менее</w:t>
                  </w:r>
                </w:p>
              </w:tc>
              <w:tc>
                <w:tcPr>
                  <w:tcW w:w="20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jc w:val="center"/>
                    <w:rPr>
                      <w:rFonts w:ascii="Times New Roman" w:hAnsi="Times New Roman" w:cs="Times New Roman"/>
                      <w:sz w:val="20"/>
                      <w:szCs w:val="20"/>
                    </w:rPr>
                  </w:pPr>
                  <w:r w:rsidRPr="00445C1F">
                    <w:rPr>
                      <w:rFonts w:ascii="Times New Roman" w:hAnsi="Times New Roman" w:cs="Times New Roman"/>
                      <w:sz w:val="20"/>
                      <w:szCs w:val="20"/>
                    </w:rPr>
                    <w:t>100 г/м</w:t>
                  </w:r>
                  <w:proofErr w:type="gramStart"/>
                  <w:r w:rsidRPr="00445C1F">
                    <w:rPr>
                      <w:rFonts w:ascii="Times New Roman" w:hAnsi="Times New Roman" w:cs="Times New Roman"/>
                      <w:sz w:val="20"/>
                      <w:szCs w:val="20"/>
                    </w:rPr>
                    <w:t>2</w:t>
                  </w:r>
                  <w:proofErr w:type="gramEnd"/>
                </w:p>
              </w:tc>
            </w:tr>
            <w:tr w:rsidR="00445C1F" w:rsidRPr="00445C1F" w:rsidTr="00AE6B7D">
              <w:trPr>
                <w:tblCellSpacing w:w="0"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rPr>
                      <w:rFonts w:ascii="Times New Roman" w:hAnsi="Times New Roman" w:cs="Times New Roman"/>
                      <w:sz w:val="20"/>
                      <w:szCs w:val="20"/>
                    </w:rPr>
                  </w:pPr>
                  <w:r w:rsidRPr="00445C1F">
                    <w:rPr>
                      <w:rFonts w:ascii="Times New Roman" w:hAnsi="Times New Roman" w:cs="Times New Roman"/>
                      <w:sz w:val="20"/>
                      <w:szCs w:val="20"/>
                    </w:rPr>
                    <w:t>Способ обработки</w:t>
                  </w:r>
                </w:p>
              </w:tc>
              <w:tc>
                <w:tcPr>
                  <w:tcW w:w="20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jc w:val="center"/>
                    <w:rPr>
                      <w:rFonts w:ascii="Times New Roman" w:hAnsi="Times New Roman" w:cs="Times New Roman"/>
                      <w:sz w:val="20"/>
                      <w:szCs w:val="20"/>
                    </w:rPr>
                  </w:pPr>
                  <w:r w:rsidRPr="00445C1F">
                    <w:rPr>
                      <w:rFonts w:ascii="Times New Roman" w:hAnsi="Times New Roman" w:cs="Times New Roman"/>
                      <w:sz w:val="20"/>
                      <w:szCs w:val="20"/>
                    </w:rPr>
                    <w:t>кистью, распылением, окунанием</w:t>
                  </w:r>
                </w:p>
              </w:tc>
            </w:tr>
            <w:tr w:rsidR="00445C1F" w:rsidRPr="00445C1F" w:rsidTr="00AE6B7D">
              <w:trPr>
                <w:tblCellSpacing w:w="0"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rPr>
                      <w:rFonts w:ascii="Times New Roman" w:hAnsi="Times New Roman" w:cs="Times New Roman"/>
                      <w:sz w:val="20"/>
                      <w:szCs w:val="20"/>
                    </w:rPr>
                  </w:pPr>
                  <w:r w:rsidRPr="00445C1F">
                    <w:rPr>
                      <w:rFonts w:ascii="Times New Roman" w:hAnsi="Times New Roman" w:cs="Times New Roman"/>
                      <w:sz w:val="20"/>
                      <w:szCs w:val="20"/>
                    </w:rPr>
                    <w:t>Срок сохранения антисептических свойств внутри/снаружи</w:t>
                  </w:r>
                </w:p>
              </w:tc>
              <w:tc>
                <w:tcPr>
                  <w:tcW w:w="2050" w:type="pct"/>
                  <w:tcBorders>
                    <w:top w:val="outset" w:sz="6" w:space="0" w:color="auto"/>
                    <w:left w:val="outset" w:sz="6" w:space="0" w:color="auto"/>
                    <w:bottom w:val="outset" w:sz="6" w:space="0" w:color="auto"/>
                    <w:right w:val="outset" w:sz="6" w:space="0" w:color="auto"/>
                  </w:tcBorders>
                  <w:vAlign w:val="center"/>
                  <w:hideMark/>
                </w:tcPr>
                <w:p w:rsidR="00445C1F" w:rsidRPr="00445C1F" w:rsidRDefault="00445C1F" w:rsidP="00AE6B7D">
                  <w:pPr>
                    <w:spacing w:before="100" w:beforeAutospacing="1" w:after="100" w:afterAutospacing="1" w:line="240" w:lineRule="auto"/>
                    <w:jc w:val="center"/>
                    <w:rPr>
                      <w:rFonts w:ascii="Times New Roman" w:hAnsi="Times New Roman" w:cs="Times New Roman"/>
                      <w:sz w:val="20"/>
                      <w:szCs w:val="20"/>
                    </w:rPr>
                  </w:pPr>
                  <w:r w:rsidRPr="00445C1F">
                    <w:rPr>
                      <w:rFonts w:ascii="Times New Roman" w:hAnsi="Times New Roman" w:cs="Times New Roman"/>
                      <w:sz w:val="20"/>
                      <w:szCs w:val="20"/>
                    </w:rPr>
                    <w:t>25 лет/10 лет</w:t>
                  </w:r>
                </w:p>
              </w:tc>
            </w:tr>
          </w:tbl>
          <w:p w:rsidR="00445C1F" w:rsidRDefault="00445C1F" w:rsidP="00445C1F">
            <w:pPr>
              <w:rPr>
                <w:rFonts w:ascii="Times New Roman" w:hAnsi="Times New Roman" w:cs="Times New Roman"/>
                <w:sz w:val="20"/>
                <w:szCs w:val="20"/>
              </w:rPr>
            </w:pPr>
          </w:p>
        </w:tc>
      </w:tr>
    </w:tbl>
    <w:p w:rsidR="004432A7" w:rsidRPr="004432A7" w:rsidRDefault="004432A7" w:rsidP="00445C1F">
      <w:pPr>
        <w:spacing w:after="0" w:line="240" w:lineRule="auto"/>
        <w:rPr>
          <w:rFonts w:ascii="Times New Roman" w:eastAsia="Times New Roman" w:hAnsi="Times New Roman" w:cs="Times New Roman"/>
          <w:sz w:val="20"/>
          <w:szCs w:val="20"/>
        </w:rPr>
      </w:pPr>
    </w:p>
    <w:p w:rsidR="00F75875" w:rsidRPr="006F7913" w:rsidRDefault="00F75875" w:rsidP="006F7913">
      <w:pPr>
        <w:pStyle w:val="ab"/>
        <w:numPr>
          <w:ilvl w:val="0"/>
          <w:numId w:val="17"/>
        </w:numPr>
        <w:spacing w:after="0" w:line="240" w:lineRule="auto"/>
        <w:ind w:left="357" w:hanging="357"/>
        <w:rPr>
          <w:rFonts w:ascii="Times New Roman" w:hAnsi="Times New Roman"/>
          <w:b/>
          <w:bCs/>
          <w:sz w:val="20"/>
          <w:szCs w:val="20"/>
        </w:rPr>
      </w:pPr>
      <w:r w:rsidRPr="006F7913">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AB23C3" w:rsidRDefault="002B7D1A" w:rsidP="00EF070E">
      <w:pPr>
        <w:spacing w:after="0" w:line="240" w:lineRule="auto"/>
        <w:jc w:val="center"/>
        <w:rPr>
          <w:rFonts w:ascii="Times New Roman" w:hAnsi="Times New Roman" w:cs="Times New Roman"/>
          <w:bCs/>
          <w:sz w:val="20"/>
          <w:szCs w:val="20"/>
        </w:rPr>
      </w:pPr>
      <w:r w:rsidRPr="00AB23C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AB23C3" w:rsidRDefault="002B7D1A" w:rsidP="00EF070E">
      <w:pPr>
        <w:spacing w:after="0" w:line="240" w:lineRule="auto"/>
        <w:jc w:val="center"/>
        <w:rPr>
          <w:rFonts w:ascii="Times New Roman" w:hAnsi="Times New Roman" w:cs="Times New Roman"/>
          <w:bCs/>
          <w:sz w:val="20"/>
          <w:szCs w:val="20"/>
        </w:rPr>
      </w:pPr>
      <w:r w:rsidRPr="00AB23C3">
        <w:rPr>
          <w:rFonts w:ascii="Times New Roman" w:hAnsi="Times New Roman" w:cs="Times New Roman"/>
          <w:bCs/>
          <w:sz w:val="20"/>
          <w:szCs w:val="20"/>
        </w:rPr>
        <w:t>«Сибирский государственный университет путей сообщения» (СГУПС)</w:t>
      </w:r>
    </w:p>
    <w:p w:rsidR="00445C1F" w:rsidRPr="00AB23C3" w:rsidRDefault="00445C1F" w:rsidP="00EF070E">
      <w:pPr>
        <w:spacing w:after="0" w:line="240" w:lineRule="auto"/>
        <w:jc w:val="center"/>
        <w:rPr>
          <w:rFonts w:ascii="Times New Roman" w:hAnsi="Times New Roman" w:cs="Times New Roman"/>
          <w:bCs/>
          <w:sz w:val="20"/>
          <w:szCs w:val="20"/>
        </w:rPr>
      </w:pPr>
    </w:p>
    <w:p w:rsidR="00445C1F" w:rsidRPr="00AB23C3" w:rsidRDefault="00445C1F" w:rsidP="00445C1F">
      <w:pPr>
        <w:spacing w:after="0" w:line="240" w:lineRule="auto"/>
        <w:jc w:val="center"/>
        <w:rPr>
          <w:rFonts w:ascii="Times New Roman" w:hAnsi="Times New Roman" w:cs="Times New Roman"/>
          <w:b/>
          <w:bCs/>
          <w:sz w:val="20"/>
          <w:szCs w:val="20"/>
        </w:rPr>
      </w:pPr>
      <w:r w:rsidRPr="00AB23C3">
        <w:rPr>
          <w:rFonts w:ascii="Times New Roman" w:hAnsi="Times New Roman" w:cs="Times New Roman"/>
          <w:b/>
          <w:bCs/>
          <w:sz w:val="20"/>
          <w:szCs w:val="20"/>
        </w:rPr>
        <w:t>Обоснование</w:t>
      </w:r>
      <w:r w:rsidRPr="00AB23C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445C1F" w:rsidRPr="00AB23C3" w:rsidRDefault="00445C1F" w:rsidP="00445C1F">
      <w:pPr>
        <w:spacing w:after="0" w:line="240" w:lineRule="auto"/>
        <w:jc w:val="center"/>
        <w:rPr>
          <w:rFonts w:ascii="Times New Roman" w:hAnsi="Times New Roman" w:cs="Times New Roman"/>
          <w:b/>
          <w:bCs/>
          <w:sz w:val="20"/>
          <w:szCs w:val="20"/>
        </w:rPr>
      </w:pPr>
      <w:r w:rsidRPr="00AB23C3">
        <w:rPr>
          <w:rFonts w:ascii="Times New Roman" w:hAnsi="Times New Roman" w:cs="Times New Roman"/>
          <w:b/>
          <w:bCs/>
          <w:sz w:val="20"/>
          <w:szCs w:val="20"/>
        </w:rPr>
        <w:t>с Федеральным законом от 05.04.2013г. №44-ФЗ</w:t>
      </w:r>
    </w:p>
    <w:p w:rsidR="00445C1F" w:rsidRPr="00AB23C3" w:rsidRDefault="00445C1F" w:rsidP="00445C1F">
      <w:pPr>
        <w:spacing w:after="0" w:line="240" w:lineRule="auto"/>
        <w:jc w:val="center"/>
        <w:rPr>
          <w:rFonts w:ascii="Times New Roman" w:hAnsi="Times New Roman" w:cs="Times New Roman"/>
          <w:b/>
          <w:bCs/>
          <w:sz w:val="20"/>
          <w:szCs w:val="20"/>
        </w:rPr>
      </w:pPr>
    </w:p>
    <w:p w:rsidR="00445C1F" w:rsidRPr="00AB23C3" w:rsidRDefault="00445C1F" w:rsidP="00445C1F">
      <w:pPr>
        <w:spacing w:after="0" w:line="240" w:lineRule="auto"/>
        <w:jc w:val="center"/>
        <w:rPr>
          <w:rFonts w:ascii="Times New Roman" w:eastAsia="Calibri" w:hAnsi="Times New Roman" w:cs="Times New Roman"/>
          <w:b/>
          <w:sz w:val="20"/>
          <w:szCs w:val="20"/>
        </w:rPr>
      </w:pPr>
      <w:r w:rsidRPr="00AB23C3">
        <w:rPr>
          <w:rFonts w:ascii="Times New Roman" w:hAnsi="Times New Roman" w:cs="Times New Roman"/>
          <w:b/>
          <w:bCs/>
          <w:sz w:val="20"/>
          <w:szCs w:val="20"/>
        </w:rPr>
        <w:t xml:space="preserve">Выполнение работ по </w:t>
      </w:r>
      <w:r w:rsidR="00AB23C3" w:rsidRPr="00AB23C3">
        <w:rPr>
          <w:rFonts w:ascii="Times New Roman" w:eastAsia="Calibri" w:hAnsi="Times New Roman" w:cs="Times New Roman"/>
          <w:b/>
          <w:sz w:val="20"/>
          <w:szCs w:val="20"/>
        </w:rPr>
        <w:t>ремонту стропил и мауэрлата в общежитии № 1</w:t>
      </w:r>
    </w:p>
    <w:p w:rsidR="00445C1F" w:rsidRPr="00AB23C3" w:rsidRDefault="00445C1F" w:rsidP="00445C1F">
      <w:pPr>
        <w:spacing w:after="0" w:line="240" w:lineRule="auto"/>
        <w:jc w:val="center"/>
        <w:rPr>
          <w:rFonts w:ascii="Times New Roman" w:hAnsi="Times New Roman" w:cs="Times New Roman"/>
          <w:b/>
          <w:bCs/>
          <w:sz w:val="20"/>
          <w:szCs w:val="20"/>
        </w:rPr>
      </w:pPr>
    </w:p>
    <w:p w:rsidR="00445C1F" w:rsidRPr="00AB23C3" w:rsidRDefault="00445C1F" w:rsidP="00445C1F">
      <w:pPr>
        <w:pBdr>
          <w:top w:val="single" w:sz="4" w:space="1" w:color="auto"/>
        </w:pBdr>
        <w:spacing w:after="0" w:line="240" w:lineRule="auto"/>
        <w:jc w:val="center"/>
        <w:rPr>
          <w:rFonts w:ascii="Times New Roman" w:hAnsi="Times New Roman" w:cs="Times New Roman"/>
          <w:i/>
          <w:iCs/>
          <w:sz w:val="20"/>
          <w:szCs w:val="20"/>
        </w:rPr>
      </w:pPr>
      <w:r w:rsidRPr="00AB23C3">
        <w:rPr>
          <w:rFonts w:ascii="Times New Roman" w:hAnsi="Times New Roman" w:cs="Times New Roman"/>
          <w:i/>
          <w:iCs/>
          <w:sz w:val="20"/>
          <w:szCs w:val="20"/>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45C1F" w:rsidRPr="00AB23C3" w:rsidTr="00AE6B7D">
        <w:tc>
          <w:tcPr>
            <w:tcW w:w="3289" w:type="dxa"/>
          </w:tcPr>
          <w:p w:rsidR="00445C1F" w:rsidRPr="00AB23C3" w:rsidRDefault="00445C1F" w:rsidP="00AE6B7D">
            <w:pPr>
              <w:spacing w:after="0" w:line="240" w:lineRule="auto"/>
              <w:jc w:val="both"/>
              <w:rPr>
                <w:rFonts w:ascii="Times New Roman" w:hAnsi="Times New Roman" w:cs="Times New Roman"/>
                <w:b/>
                <w:bCs/>
                <w:sz w:val="20"/>
                <w:szCs w:val="20"/>
              </w:rPr>
            </w:pPr>
            <w:r w:rsidRPr="00AB23C3">
              <w:rPr>
                <w:rFonts w:ascii="Times New Roman" w:hAnsi="Times New Roman" w:cs="Times New Roman"/>
                <w:b/>
                <w:bCs/>
                <w:sz w:val="20"/>
                <w:szCs w:val="20"/>
              </w:rPr>
              <w:t>Основные характеристики объекта закупки</w:t>
            </w:r>
          </w:p>
        </w:tc>
        <w:tc>
          <w:tcPr>
            <w:tcW w:w="10206" w:type="dxa"/>
            <w:gridSpan w:val="2"/>
          </w:tcPr>
          <w:p w:rsidR="00445C1F" w:rsidRPr="00AB23C3" w:rsidRDefault="00445C1F" w:rsidP="00AE6B7D">
            <w:pPr>
              <w:spacing w:after="0" w:line="240" w:lineRule="auto"/>
              <w:jc w:val="center"/>
              <w:rPr>
                <w:rFonts w:ascii="Times New Roman" w:eastAsia="Calibri" w:hAnsi="Times New Roman" w:cs="Times New Roman"/>
                <w:b/>
                <w:sz w:val="20"/>
                <w:szCs w:val="20"/>
              </w:rPr>
            </w:pPr>
          </w:p>
          <w:p w:rsidR="00445C1F" w:rsidRPr="00AB23C3" w:rsidRDefault="00AB23C3" w:rsidP="00AB23C3">
            <w:pPr>
              <w:spacing w:after="0" w:line="240" w:lineRule="auto"/>
              <w:rPr>
                <w:rFonts w:ascii="Times New Roman" w:eastAsia="Calibri" w:hAnsi="Times New Roman" w:cs="Times New Roman"/>
                <w:b/>
                <w:sz w:val="20"/>
                <w:szCs w:val="20"/>
              </w:rPr>
            </w:pPr>
            <w:r w:rsidRPr="00AB23C3">
              <w:rPr>
                <w:rFonts w:ascii="Times New Roman" w:hAnsi="Times New Roman" w:cs="Times New Roman"/>
                <w:b/>
                <w:bCs/>
                <w:sz w:val="20"/>
                <w:szCs w:val="20"/>
              </w:rPr>
              <w:t xml:space="preserve">Выполнение работ по </w:t>
            </w:r>
            <w:r w:rsidRPr="00AB23C3">
              <w:rPr>
                <w:rFonts w:ascii="Times New Roman" w:eastAsia="Calibri" w:hAnsi="Times New Roman" w:cs="Times New Roman"/>
                <w:b/>
                <w:sz w:val="20"/>
                <w:szCs w:val="20"/>
              </w:rPr>
              <w:t>ремонту стропил и мауэрлата в общежитии № 1</w:t>
            </w:r>
          </w:p>
        </w:tc>
      </w:tr>
      <w:tr w:rsidR="00445C1F" w:rsidRPr="00AB23C3" w:rsidTr="00AE6B7D">
        <w:tc>
          <w:tcPr>
            <w:tcW w:w="3289" w:type="dxa"/>
          </w:tcPr>
          <w:p w:rsidR="00445C1F" w:rsidRPr="00AB23C3" w:rsidRDefault="00445C1F" w:rsidP="00AE6B7D">
            <w:pPr>
              <w:spacing w:after="0" w:line="240" w:lineRule="auto"/>
              <w:jc w:val="both"/>
              <w:rPr>
                <w:rFonts w:ascii="Times New Roman" w:hAnsi="Times New Roman" w:cs="Times New Roman"/>
                <w:b/>
                <w:bCs/>
                <w:sz w:val="20"/>
                <w:szCs w:val="20"/>
              </w:rPr>
            </w:pPr>
            <w:r w:rsidRPr="00AB23C3">
              <w:rPr>
                <w:rFonts w:ascii="Times New Roman" w:hAnsi="Times New Roman" w:cs="Times New Roman"/>
                <w:b/>
                <w:bCs/>
                <w:sz w:val="20"/>
                <w:szCs w:val="20"/>
              </w:rPr>
              <w:t xml:space="preserve">Используемый метод определения НМЦК </w:t>
            </w:r>
            <w:r w:rsidRPr="00AB23C3">
              <w:rPr>
                <w:rFonts w:ascii="Times New Roman" w:hAnsi="Times New Roman" w:cs="Times New Roman"/>
                <w:b/>
                <w:bCs/>
                <w:sz w:val="20"/>
                <w:szCs w:val="20"/>
              </w:rPr>
              <w:br/>
              <w:t>с обоснованием:</w:t>
            </w:r>
          </w:p>
        </w:tc>
        <w:tc>
          <w:tcPr>
            <w:tcW w:w="10206" w:type="dxa"/>
            <w:gridSpan w:val="2"/>
          </w:tcPr>
          <w:p w:rsidR="00445C1F" w:rsidRPr="00AB23C3" w:rsidRDefault="00445C1F" w:rsidP="00AE6B7D">
            <w:pPr>
              <w:spacing w:after="0" w:line="240" w:lineRule="auto"/>
              <w:rPr>
                <w:rFonts w:ascii="Times New Roman" w:hAnsi="Times New Roman" w:cs="Times New Roman"/>
                <w:sz w:val="20"/>
                <w:szCs w:val="20"/>
              </w:rPr>
            </w:pPr>
            <w:proofErr w:type="spellStart"/>
            <w:r w:rsidRPr="00AB23C3">
              <w:rPr>
                <w:rFonts w:ascii="Times New Roman" w:hAnsi="Times New Roman" w:cs="Times New Roman"/>
                <w:sz w:val="20"/>
                <w:szCs w:val="20"/>
              </w:rPr>
              <w:t>Проектно</w:t>
            </w:r>
            <w:proofErr w:type="spellEnd"/>
            <w:r w:rsidRPr="00AB23C3">
              <w:rPr>
                <w:rFonts w:ascii="Times New Roman" w:hAnsi="Times New Roman" w:cs="Times New Roman"/>
                <w:sz w:val="20"/>
                <w:szCs w:val="20"/>
              </w:rPr>
              <w:t xml:space="preserve"> - сметный метод.  Использованы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AB23C3">
              <w:rPr>
                <w:rFonts w:ascii="Times New Roman" w:hAnsi="Times New Roman" w:cs="Times New Roman"/>
                <w:sz w:val="20"/>
                <w:szCs w:val="20"/>
              </w:rPr>
              <w:t>утвержд</w:t>
            </w:r>
            <w:proofErr w:type="gramStart"/>
            <w:r w:rsidRPr="00AB23C3">
              <w:rPr>
                <w:rFonts w:ascii="Times New Roman" w:hAnsi="Times New Roman" w:cs="Times New Roman"/>
                <w:sz w:val="20"/>
                <w:szCs w:val="20"/>
              </w:rPr>
              <w:t>.П</w:t>
            </w:r>
            <w:proofErr w:type="gramEnd"/>
            <w:r w:rsidRPr="00AB23C3">
              <w:rPr>
                <w:rFonts w:ascii="Times New Roman" w:hAnsi="Times New Roman" w:cs="Times New Roman"/>
                <w:sz w:val="20"/>
                <w:szCs w:val="20"/>
              </w:rPr>
              <w:t>риказом</w:t>
            </w:r>
            <w:proofErr w:type="spellEnd"/>
            <w:r w:rsidRPr="00AB23C3">
              <w:rPr>
                <w:rFonts w:ascii="Times New Roman" w:hAnsi="Times New Roman" w:cs="Times New Roman"/>
                <w:sz w:val="20"/>
                <w:szCs w:val="20"/>
              </w:rPr>
              <w:t xml:space="preserve"> Минстроя России)</w:t>
            </w:r>
          </w:p>
        </w:tc>
      </w:tr>
      <w:tr w:rsidR="00445C1F" w:rsidRPr="00AB23C3" w:rsidTr="00AE6B7D">
        <w:tc>
          <w:tcPr>
            <w:tcW w:w="3289" w:type="dxa"/>
          </w:tcPr>
          <w:p w:rsidR="00445C1F" w:rsidRPr="00AB23C3" w:rsidRDefault="00445C1F" w:rsidP="00AE6B7D">
            <w:pPr>
              <w:spacing w:after="0" w:line="240" w:lineRule="auto"/>
              <w:jc w:val="both"/>
              <w:rPr>
                <w:rFonts w:ascii="Times New Roman" w:hAnsi="Times New Roman" w:cs="Times New Roman"/>
                <w:b/>
                <w:bCs/>
                <w:sz w:val="20"/>
                <w:szCs w:val="20"/>
              </w:rPr>
            </w:pPr>
            <w:r w:rsidRPr="00AB23C3">
              <w:rPr>
                <w:rFonts w:ascii="Times New Roman" w:hAnsi="Times New Roman" w:cs="Times New Roman"/>
                <w:b/>
                <w:bCs/>
                <w:sz w:val="20"/>
                <w:szCs w:val="20"/>
              </w:rPr>
              <w:t>Расчет НМЦК</w:t>
            </w:r>
          </w:p>
        </w:tc>
        <w:tc>
          <w:tcPr>
            <w:tcW w:w="10206" w:type="dxa"/>
            <w:gridSpan w:val="2"/>
          </w:tcPr>
          <w:p w:rsidR="00445C1F" w:rsidRPr="00AB23C3" w:rsidRDefault="00445C1F" w:rsidP="00AE6B7D">
            <w:pPr>
              <w:spacing w:after="0" w:line="240" w:lineRule="auto"/>
              <w:rPr>
                <w:rFonts w:ascii="Times New Roman" w:hAnsi="Times New Roman" w:cs="Times New Roman"/>
                <w:sz w:val="20"/>
                <w:szCs w:val="20"/>
              </w:rPr>
            </w:pPr>
            <w:r w:rsidRPr="00AB23C3">
              <w:rPr>
                <w:rFonts w:ascii="Times New Roman" w:hAnsi="Times New Roman" w:cs="Times New Roman"/>
                <w:sz w:val="20"/>
                <w:szCs w:val="20"/>
              </w:rPr>
              <w:t>См. приложение.</w:t>
            </w:r>
          </w:p>
        </w:tc>
      </w:tr>
      <w:tr w:rsidR="00445C1F" w:rsidRPr="00AB23C3" w:rsidTr="00AE6B7D">
        <w:trPr>
          <w:cantSplit/>
        </w:trPr>
        <w:tc>
          <w:tcPr>
            <w:tcW w:w="8392" w:type="dxa"/>
            <w:gridSpan w:val="2"/>
            <w:tcBorders>
              <w:right w:val="nil"/>
            </w:tcBorders>
          </w:tcPr>
          <w:p w:rsidR="00445C1F" w:rsidRPr="00AB23C3" w:rsidRDefault="00445C1F" w:rsidP="00AE6B7D">
            <w:pPr>
              <w:spacing w:after="0" w:line="240" w:lineRule="auto"/>
              <w:jc w:val="right"/>
              <w:rPr>
                <w:rFonts w:ascii="Times New Roman" w:hAnsi="Times New Roman" w:cs="Times New Roman"/>
                <w:b/>
                <w:bCs/>
                <w:sz w:val="20"/>
                <w:szCs w:val="20"/>
              </w:rPr>
            </w:pPr>
            <w:r w:rsidRPr="00AB23C3">
              <w:rPr>
                <w:rFonts w:ascii="Times New Roman" w:hAnsi="Times New Roman" w:cs="Times New Roman"/>
                <w:b/>
                <w:bCs/>
                <w:sz w:val="20"/>
                <w:szCs w:val="20"/>
              </w:rPr>
              <w:t>Дата подготовки обоснования НМЦК:</w:t>
            </w:r>
          </w:p>
        </w:tc>
        <w:tc>
          <w:tcPr>
            <w:tcW w:w="5103" w:type="dxa"/>
            <w:tcBorders>
              <w:left w:val="nil"/>
            </w:tcBorders>
          </w:tcPr>
          <w:p w:rsidR="00445C1F" w:rsidRPr="00AB23C3" w:rsidRDefault="00AB23C3" w:rsidP="00AE6B7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05.09.</w:t>
            </w:r>
            <w:r w:rsidR="00445C1F" w:rsidRPr="00AB23C3">
              <w:rPr>
                <w:rFonts w:ascii="Times New Roman" w:hAnsi="Times New Roman" w:cs="Times New Roman"/>
                <w:b/>
                <w:bCs/>
                <w:sz w:val="20"/>
                <w:szCs w:val="20"/>
              </w:rPr>
              <w:t>2018</w:t>
            </w:r>
          </w:p>
        </w:tc>
      </w:tr>
    </w:tbl>
    <w:p w:rsidR="00445C1F" w:rsidRPr="00AB23C3" w:rsidRDefault="00445C1F" w:rsidP="00445C1F">
      <w:pPr>
        <w:tabs>
          <w:tab w:val="left" w:pos="13438"/>
        </w:tabs>
        <w:spacing w:after="0" w:line="240" w:lineRule="auto"/>
        <w:ind w:firstLine="567"/>
        <w:jc w:val="both"/>
        <w:rPr>
          <w:rFonts w:ascii="Times New Roman" w:hAnsi="Times New Roman" w:cs="Times New Roman"/>
          <w:b/>
          <w:bCs/>
          <w:sz w:val="20"/>
          <w:szCs w:val="20"/>
        </w:rPr>
      </w:pPr>
      <w:r w:rsidRPr="00AB23C3">
        <w:rPr>
          <w:rFonts w:ascii="Times New Roman" w:hAnsi="Times New Roman" w:cs="Times New Roman"/>
          <w:b/>
          <w:bCs/>
          <w:sz w:val="20"/>
          <w:szCs w:val="20"/>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445C1F" w:rsidRPr="00AB23C3" w:rsidTr="00AE6B7D">
        <w:tc>
          <w:tcPr>
            <w:tcW w:w="4649" w:type="dxa"/>
            <w:tcBorders>
              <w:top w:val="nil"/>
              <w:left w:val="nil"/>
              <w:bottom w:val="single" w:sz="4" w:space="0" w:color="auto"/>
              <w:right w:val="nil"/>
            </w:tcBorders>
            <w:vAlign w:val="bottom"/>
          </w:tcPr>
          <w:p w:rsidR="00445C1F" w:rsidRPr="00AB23C3" w:rsidRDefault="00445C1F" w:rsidP="00AE6B7D">
            <w:pPr>
              <w:spacing w:after="0" w:line="240" w:lineRule="auto"/>
              <w:jc w:val="center"/>
              <w:rPr>
                <w:rFonts w:ascii="Times New Roman" w:hAnsi="Times New Roman" w:cs="Times New Roman"/>
                <w:sz w:val="20"/>
                <w:szCs w:val="20"/>
              </w:rPr>
            </w:pPr>
            <w:r w:rsidRPr="00AB23C3">
              <w:rPr>
                <w:rFonts w:ascii="Times New Roman" w:hAnsi="Times New Roman" w:cs="Times New Roman"/>
                <w:sz w:val="20"/>
                <w:szCs w:val="20"/>
              </w:rPr>
              <w:t>Печко Е.И.</w:t>
            </w:r>
          </w:p>
        </w:tc>
      </w:tr>
    </w:tbl>
    <w:p w:rsidR="00DF1D28" w:rsidRDefault="00DF1D28" w:rsidP="00EF070E">
      <w:pPr>
        <w:spacing w:after="0" w:line="240" w:lineRule="auto"/>
        <w:jc w:val="center"/>
      </w:pPr>
    </w:p>
    <w:p w:rsidR="00DF1D28" w:rsidRDefault="00DF1D28" w:rsidP="00EF070E">
      <w:pPr>
        <w:spacing w:after="0" w:line="240" w:lineRule="auto"/>
        <w:jc w:val="center"/>
      </w:pPr>
    </w:p>
    <w:p w:rsidR="00AB23C3" w:rsidRDefault="00DF1D28" w:rsidP="00EF070E">
      <w:pPr>
        <w:spacing w:after="0" w:line="240" w:lineRule="auto"/>
        <w:jc w:val="center"/>
        <w:rPr>
          <w:rFonts w:ascii="Times New Roman" w:hAnsi="Times New Roman" w:cs="Times New Roman"/>
          <w:bCs/>
          <w:sz w:val="20"/>
          <w:szCs w:val="20"/>
        </w:rPr>
      </w:pPr>
      <w:r w:rsidRPr="00DF1D28">
        <w:rPr>
          <w:noProof/>
        </w:rPr>
        <w:drawing>
          <wp:inline distT="0" distB="0" distL="0" distR="0" wp14:anchorId="53769612" wp14:editId="07681B2A">
            <wp:extent cx="9611995" cy="2899454"/>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1995" cy="2899454"/>
                    </a:xfrm>
                    <a:prstGeom prst="rect">
                      <a:avLst/>
                    </a:prstGeom>
                    <a:noFill/>
                    <a:ln>
                      <a:noFill/>
                    </a:ln>
                  </pic:spPr>
                </pic:pic>
              </a:graphicData>
            </a:graphic>
          </wp:inline>
        </w:drawing>
      </w:r>
    </w:p>
    <w:p w:rsidR="00DF1D28" w:rsidRDefault="00DF1D28" w:rsidP="00EF070E">
      <w:pPr>
        <w:spacing w:after="0" w:line="240" w:lineRule="auto"/>
        <w:jc w:val="center"/>
        <w:rPr>
          <w:rFonts w:ascii="Times New Roman" w:hAnsi="Times New Roman" w:cs="Times New Roman"/>
          <w:bCs/>
          <w:sz w:val="20"/>
          <w:szCs w:val="20"/>
        </w:rPr>
      </w:pPr>
    </w:p>
    <w:tbl>
      <w:tblPr>
        <w:tblW w:w="16120" w:type="dxa"/>
        <w:tblInd w:w="93" w:type="dxa"/>
        <w:tblLook w:val="04A0" w:firstRow="1" w:lastRow="0" w:firstColumn="1" w:lastColumn="0" w:noHBand="0" w:noVBand="1"/>
      </w:tblPr>
      <w:tblGrid>
        <w:gridCol w:w="500"/>
        <w:gridCol w:w="2140"/>
        <w:gridCol w:w="4145"/>
        <w:gridCol w:w="1800"/>
        <w:gridCol w:w="1240"/>
        <w:gridCol w:w="1120"/>
        <w:gridCol w:w="1120"/>
        <w:gridCol w:w="1160"/>
        <w:gridCol w:w="1120"/>
        <w:gridCol w:w="915"/>
        <w:gridCol w:w="860"/>
      </w:tblGrid>
      <w:tr w:rsidR="00DF1D28" w:rsidRPr="00DF1D28" w:rsidTr="00DF1D28">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lastRenderedPageBreak/>
              <w:t xml:space="preserve">№ </w:t>
            </w:r>
            <w:proofErr w:type="spellStart"/>
            <w:r w:rsidRPr="00DF1D28">
              <w:rPr>
                <w:rFonts w:ascii="Arial" w:eastAsia="Times New Roman" w:hAnsi="Arial" w:cs="Arial"/>
                <w:sz w:val="18"/>
                <w:szCs w:val="18"/>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Шифр и номер позиции норматива</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Затраты труда рабочих, чел</w:t>
            </w:r>
            <w:proofErr w:type="gramStart"/>
            <w:r w:rsidRPr="00DF1D28">
              <w:rPr>
                <w:rFonts w:ascii="Arial" w:eastAsia="Times New Roman" w:hAnsi="Arial" w:cs="Arial"/>
                <w:sz w:val="18"/>
                <w:szCs w:val="18"/>
              </w:rPr>
              <w:t>.-</w:t>
            </w:r>
            <w:proofErr w:type="gramEnd"/>
            <w:r w:rsidRPr="00DF1D28">
              <w:rPr>
                <w:rFonts w:ascii="Arial" w:eastAsia="Times New Roman" w:hAnsi="Arial" w:cs="Arial"/>
                <w:sz w:val="18"/>
                <w:szCs w:val="18"/>
              </w:rPr>
              <w:t>ч, не занятых обслуживанием машин</w:t>
            </w:r>
          </w:p>
        </w:tc>
      </w:tr>
      <w:tr w:rsidR="00DF1D28" w:rsidRPr="00DF1D28" w:rsidTr="00DF1D28">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всего</w:t>
            </w:r>
          </w:p>
        </w:tc>
        <w:tc>
          <w:tcPr>
            <w:tcW w:w="112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proofErr w:type="spellStart"/>
            <w:r w:rsidRPr="00DF1D28">
              <w:rPr>
                <w:rFonts w:ascii="Arial" w:eastAsia="Times New Roman" w:hAnsi="Arial" w:cs="Arial"/>
                <w:sz w:val="18"/>
                <w:szCs w:val="18"/>
              </w:rPr>
              <w:t>эксплуат</w:t>
            </w:r>
            <w:proofErr w:type="gramStart"/>
            <w:r w:rsidRPr="00DF1D28">
              <w:rPr>
                <w:rFonts w:ascii="Arial" w:eastAsia="Times New Roman" w:hAnsi="Arial" w:cs="Arial"/>
                <w:sz w:val="18"/>
                <w:szCs w:val="18"/>
              </w:rPr>
              <w:t>а</w:t>
            </w:r>
            <w:proofErr w:type="spellEnd"/>
            <w:r w:rsidRPr="00DF1D28">
              <w:rPr>
                <w:rFonts w:ascii="Arial" w:eastAsia="Times New Roman" w:hAnsi="Arial" w:cs="Arial"/>
                <w:sz w:val="18"/>
                <w:szCs w:val="18"/>
              </w:rPr>
              <w:t>-</w:t>
            </w:r>
            <w:proofErr w:type="gramEnd"/>
            <w:r w:rsidRPr="00DF1D28">
              <w:rPr>
                <w:rFonts w:ascii="Arial" w:eastAsia="Times New Roman" w:hAnsi="Arial" w:cs="Arial"/>
                <w:sz w:val="18"/>
                <w:szCs w:val="18"/>
              </w:rPr>
              <w:br/>
            </w:r>
            <w:proofErr w:type="spellStart"/>
            <w:r w:rsidRPr="00DF1D28">
              <w:rPr>
                <w:rFonts w:ascii="Arial" w:eastAsia="Times New Roman" w:hAnsi="Arial" w:cs="Arial"/>
                <w:sz w:val="18"/>
                <w:szCs w:val="18"/>
              </w:rPr>
              <w:t>ции</w:t>
            </w:r>
            <w:proofErr w:type="spellEnd"/>
            <w:r w:rsidRPr="00DF1D28">
              <w:rPr>
                <w:rFonts w:ascii="Arial" w:eastAsia="Times New Roman" w:hAnsi="Arial" w:cs="Arial"/>
                <w:sz w:val="18"/>
                <w:szCs w:val="18"/>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proofErr w:type="spellStart"/>
            <w:r w:rsidRPr="00DF1D28">
              <w:rPr>
                <w:rFonts w:ascii="Arial" w:eastAsia="Times New Roman" w:hAnsi="Arial" w:cs="Arial"/>
                <w:sz w:val="18"/>
                <w:szCs w:val="18"/>
              </w:rPr>
              <w:t>эксплуат</w:t>
            </w:r>
            <w:proofErr w:type="gramStart"/>
            <w:r w:rsidRPr="00DF1D28">
              <w:rPr>
                <w:rFonts w:ascii="Arial" w:eastAsia="Times New Roman" w:hAnsi="Arial" w:cs="Arial"/>
                <w:sz w:val="18"/>
                <w:szCs w:val="18"/>
              </w:rPr>
              <w:t>а</w:t>
            </w:r>
            <w:proofErr w:type="spellEnd"/>
            <w:r w:rsidRPr="00DF1D28">
              <w:rPr>
                <w:rFonts w:ascii="Arial" w:eastAsia="Times New Roman" w:hAnsi="Arial" w:cs="Arial"/>
                <w:sz w:val="18"/>
                <w:szCs w:val="18"/>
              </w:rPr>
              <w:t>-</w:t>
            </w:r>
            <w:proofErr w:type="gramEnd"/>
            <w:r w:rsidRPr="00DF1D28">
              <w:rPr>
                <w:rFonts w:ascii="Arial" w:eastAsia="Times New Roman" w:hAnsi="Arial" w:cs="Arial"/>
                <w:sz w:val="18"/>
                <w:szCs w:val="18"/>
              </w:rPr>
              <w:br/>
            </w:r>
            <w:proofErr w:type="spellStart"/>
            <w:r w:rsidRPr="00DF1D28">
              <w:rPr>
                <w:rFonts w:ascii="Arial" w:eastAsia="Times New Roman" w:hAnsi="Arial" w:cs="Arial"/>
                <w:sz w:val="18"/>
                <w:szCs w:val="18"/>
              </w:rPr>
              <w:t>ция</w:t>
            </w:r>
            <w:proofErr w:type="spellEnd"/>
            <w:r w:rsidRPr="00DF1D28">
              <w:rPr>
                <w:rFonts w:ascii="Arial" w:eastAsia="Times New Roman" w:hAnsi="Arial" w:cs="Arial"/>
                <w:sz w:val="18"/>
                <w:szCs w:val="18"/>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r>
      <w:tr w:rsidR="00DF1D28" w:rsidRPr="00DF1D28" w:rsidTr="00DF1D28">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 xml:space="preserve">в </w:t>
            </w:r>
            <w:proofErr w:type="spellStart"/>
            <w:r w:rsidRPr="00DF1D28">
              <w:rPr>
                <w:rFonts w:ascii="Arial" w:eastAsia="Times New Roman" w:hAnsi="Arial" w:cs="Arial"/>
                <w:sz w:val="18"/>
                <w:szCs w:val="18"/>
              </w:rPr>
              <w:t>т.ч</w:t>
            </w:r>
            <w:proofErr w:type="spellEnd"/>
            <w:r w:rsidRPr="00DF1D28">
              <w:rPr>
                <w:rFonts w:ascii="Arial" w:eastAsia="Times New Roman" w:hAnsi="Arial" w:cs="Arial"/>
                <w:sz w:val="18"/>
                <w:szCs w:val="18"/>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DF1D28" w:rsidRPr="00DF1D28" w:rsidRDefault="00DF1D28" w:rsidP="00DF1D28">
            <w:pPr>
              <w:spacing w:after="0" w:line="240" w:lineRule="auto"/>
              <w:rPr>
                <w:rFonts w:ascii="Arial" w:eastAsia="Times New Roman" w:hAnsi="Arial" w:cs="Arial"/>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 xml:space="preserve">в </w:t>
            </w:r>
            <w:proofErr w:type="spellStart"/>
            <w:r w:rsidRPr="00DF1D28">
              <w:rPr>
                <w:rFonts w:ascii="Arial" w:eastAsia="Times New Roman" w:hAnsi="Arial" w:cs="Arial"/>
                <w:sz w:val="18"/>
                <w:szCs w:val="18"/>
              </w:rPr>
              <w:t>т.ч</w:t>
            </w:r>
            <w:proofErr w:type="spellEnd"/>
            <w:r w:rsidRPr="00DF1D28">
              <w:rPr>
                <w:rFonts w:ascii="Arial" w:eastAsia="Times New Roman" w:hAnsi="Arial" w:cs="Arial"/>
                <w:sz w:val="18"/>
                <w:szCs w:val="18"/>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всего</w:t>
            </w:r>
          </w:p>
        </w:tc>
      </w:tr>
      <w:tr w:rsidR="00DF1D28" w:rsidRPr="00DF1D28" w:rsidTr="00DF1D28">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2</w:t>
            </w:r>
          </w:p>
        </w:tc>
        <w:tc>
          <w:tcPr>
            <w:tcW w:w="418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3</w:t>
            </w:r>
          </w:p>
        </w:tc>
        <w:tc>
          <w:tcPr>
            <w:tcW w:w="180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4</w:t>
            </w:r>
          </w:p>
        </w:tc>
        <w:tc>
          <w:tcPr>
            <w:tcW w:w="1240" w:type="dxa"/>
            <w:tcBorders>
              <w:top w:val="nil"/>
              <w:left w:val="nil"/>
              <w:bottom w:val="single" w:sz="4" w:space="0" w:color="auto"/>
              <w:right w:val="single" w:sz="4" w:space="0" w:color="auto"/>
            </w:tcBorders>
            <w:shd w:val="clear" w:color="auto" w:fill="auto"/>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7</w:t>
            </w:r>
          </w:p>
        </w:tc>
        <w:tc>
          <w:tcPr>
            <w:tcW w:w="1160" w:type="dxa"/>
            <w:tcBorders>
              <w:top w:val="nil"/>
              <w:left w:val="nil"/>
              <w:bottom w:val="single" w:sz="4" w:space="0" w:color="auto"/>
              <w:right w:val="single" w:sz="4" w:space="0" w:color="auto"/>
            </w:tcBorders>
            <w:shd w:val="clear" w:color="auto" w:fill="auto"/>
            <w:noWrap/>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9</w:t>
            </w:r>
          </w:p>
        </w:tc>
        <w:tc>
          <w:tcPr>
            <w:tcW w:w="880" w:type="dxa"/>
            <w:tcBorders>
              <w:top w:val="nil"/>
              <w:left w:val="nil"/>
              <w:bottom w:val="single" w:sz="4" w:space="0" w:color="auto"/>
              <w:right w:val="single" w:sz="4" w:space="0" w:color="auto"/>
            </w:tcBorders>
            <w:shd w:val="clear" w:color="auto" w:fill="auto"/>
            <w:noWrap/>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10</w:t>
            </w:r>
          </w:p>
        </w:tc>
        <w:tc>
          <w:tcPr>
            <w:tcW w:w="860" w:type="dxa"/>
            <w:tcBorders>
              <w:top w:val="nil"/>
              <w:left w:val="nil"/>
              <w:bottom w:val="single" w:sz="4" w:space="0" w:color="auto"/>
              <w:right w:val="single" w:sz="4" w:space="0" w:color="auto"/>
            </w:tcBorders>
            <w:shd w:val="clear" w:color="auto" w:fill="auto"/>
            <w:noWrap/>
            <w:vAlign w:val="center"/>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11</w:t>
            </w:r>
          </w:p>
        </w:tc>
      </w:tr>
      <w:tr w:rsidR="00DF1D28" w:rsidRPr="00DF1D28" w:rsidTr="00DF1D28">
        <w:trPr>
          <w:trHeight w:val="398"/>
        </w:trPr>
        <w:tc>
          <w:tcPr>
            <w:tcW w:w="1612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20"/>
                <w:szCs w:val="20"/>
              </w:rPr>
            </w:pPr>
            <w:r w:rsidRPr="00DF1D28">
              <w:rPr>
                <w:rFonts w:ascii="Arial" w:eastAsia="Times New Roman" w:hAnsi="Arial" w:cs="Arial"/>
                <w:b/>
                <w:bCs/>
                <w:sz w:val="20"/>
                <w:szCs w:val="20"/>
              </w:rPr>
              <w:t xml:space="preserve">Раздел 1. </w:t>
            </w:r>
          </w:p>
        </w:tc>
      </w:tr>
      <w:tr w:rsidR="00DF1D28" w:rsidRPr="00DF1D28" w:rsidTr="00DF1D28">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ФЕР46-04-001-04</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Разборка: кирпичных стен</w:t>
            </w:r>
            <w:r w:rsidRPr="00DF1D28">
              <w:rPr>
                <w:rFonts w:ascii="Arial" w:eastAsia="Times New Roman" w:hAnsi="Arial" w:cs="Arial"/>
                <w:sz w:val="18"/>
                <w:szCs w:val="18"/>
              </w:rPr>
              <w:br/>
              <w:t>(м3)</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0,7</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113,91</w:t>
            </w:r>
            <w:r w:rsidRPr="00DF1D28">
              <w:rPr>
                <w:rFonts w:ascii="Arial" w:eastAsia="Times New Roman" w:hAnsi="Arial" w:cs="Arial"/>
                <w:sz w:val="16"/>
                <w:szCs w:val="16"/>
              </w:rPr>
              <w:br/>
              <w:t>73,01</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40,9</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79,74</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51,11</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28,63</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8,24</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5,77</w:t>
            </w:r>
          </w:p>
        </w:tc>
      </w:tr>
      <w:tr w:rsidR="00DF1D28" w:rsidRPr="00DF1D28" w:rsidTr="00DF1D28">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2</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ФЕР46-02-007-01</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Кладка отдельных участков кирпичных стен при объеме кладки в одном месте: до 5 м3</w:t>
            </w:r>
            <w:r w:rsidRPr="00DF1D28">
              <w:rPr>
                <w:rFonts w:ascii="Arial" w:eastAsia="Times New Roman" w:hAnsi="Arial" w:cs="Arial"/>
                <w:sz w:val="18"/>
                <w:szCs w:val="18"/>
              </w:rPr>
              <w:br/>
              <w:t>(м3)</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1,2</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246,41</w:t>
            </w:r>
            <w:r w:rsidRPr="00DF1D28">
              <w:rPr>
                <w:rFonts w:ascii="Arial" w:eastAsia="Times New Roman" w:hAnsi="Arial" w:cs="Arial"/>
                <w:sz w:val="16"/>
                <w:szCs w:val="16"/>
              </w:rPr>
              <w:br/>
              <w:t>119,53</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2,13</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295,69</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143,44</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2,56</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14,63</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17,56</w:t>
            </w:r>
          </w:p>
        </w:tc>
      </w:tr>
      <w:tr w:rsidR="00DF1D28" w:rsidRPr="00DF1D28" w:rsidTr="00DF1D28">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3</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ФССЦ-06.1.01.05-0035</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Кирпич керамический одинарный, размером 250х120х65 мм, марка: 100</w:t>
            </w:r>
            <w:r w:rsidRPr="00DF1D28">
              <w:rPr>
                <w:rFonts w:ascii="Arial" w:eastAsia="Times New Roman" w:hAnsi="Arial" w:cs="Arial"/>
                <w:sz w:val="18"/>
                <w:szCs w:val="18"/>
              </w:rPr>
              <w:br/>
              <w:t xml:space="preserve">(1000 </w:t>
            </w:r>
            <w:proofErr w:type="spellStart"/>
            <w:proofErr w:type="gramStart"/>
            <w:r w:rsidRPr="00DF1D28">
              <w:rPr>
                <w:rFonts w:ascii="Arial" w:eastAsia="Times New Roman" w:hAnsi="Arial" w:cs="Arial"/>
                <w:sz w:val="18"/>
                <w:szCs w:val="18"/>
              </w:rPr>
              <w:t>шт</w:t>
            </w:r>
            <w:proofErr w:type="spellEnd"/>
            <w:proofErr w:type="gramEnd"/>
            <w:r w:rsidRPr="00DF1D28">
              <w:rPr>
                <w:rFonts w:ascii="Arial" w:eastAsia="Times New Roman" w:hAnsi="Arial" w:cs="Arial"/>
                <w:sz w:val="18"/>
                <w:szCs w:val="18"/>
              </w:rPr>
              <w:t>)</w:t>
            </w:r>
            <w:r w:rsidRPr="00DF1D28">
              <w:rPr>
                <w:rFonts w:ascii="Arial" w:eastAsia="Times New Roman" w:hAnsi="Arial" w:cs="Arial"/>
                <w:i/>
                <w:iCs/>
                <w:sz w:val="14"/>
                <w:szCs w:val="14"/>
              </w:rPr>
              <w:br/>
              <w:t>ИНДЕКС К ПОЗИЦИИ(</w:t>
            </w:r>
            <w:proofErr w:type="spellStart"/>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0,48</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1752,6</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841,25</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4</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ФЕРр58-5-1</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Ремонт деревянных элементов конструкций крыш: укрепление стропильных ног расшивкой досками с двух сторон</w:t>
            </w:r>
            <w:r w:rsidRPr="00DF1D28">
              <w:rPr>
                <w:rFonts w:ascii="Arial" w:eastAsia="Times New Roman" w:hAnsi="Arial" w:cs="Arial"/>
                <w:sz w:val="18"/>
                <w:szCs w:val="18"/>
              </w:rPr>
              <w:br/>
              <w:t>(100 м)</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0,96</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3591,34</w:t>
            </w:r>
            <w:r w:rsidRPr="00DF1D28">
              <w:rPr>
                <w:rFonts w:ascii="Arial" w:eastAsia="Times New Roman" w:hAnsi="Arial" w:cs="Arial"/>
                <w:sz w:val="16"/>
                <w:szCs w:val="16"/>
              </w:rPr>
              <w:br/>
              <w:t>340,09</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24,09</w:t>
            </w:r>
            <w:r w:rsidRPr="00DF1D28">
              <w:rPr>
                <w:rFonts w:ascii="Arial" w:eastAsia="Times New Roman" w:hAnsi="Arial" w:cs="Arial"/>
                <w:sz w:val="16"/>
                <w:szCs w:val="16"/>
              </w:rPr>
              <w:br/>
              <w:t>4,06</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3447,69</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326,49</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23,13</w:t>
            </w:r>
            <w:r w:rsidRPr="00DF1D28">
              <w:rPr>
                <w:rFonts w:ascii="Arial" w:eastAsia="Times New Roman" w:hAnsi="Arial" w:cs="Arial"/>
                <w:sz w:val="16"/>
                <w:szCs w:val="16"/>
              </w:rPr>
              <w:br/>
              <w:t>3,90</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39,87</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38,28</w:t>
            </w:r>
          </w:p>
        </w:tc>
      </w:tr>
      <w:tr w:rsidR="00DF1D28" w:rsidRPr="00DF1D28" w:rsidTr="00DF1D28">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5</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ФЕРр58-5-5</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Ремонт деревянных элементов конструкций крыш: смена отдельных частей </w:t>
            </w:r>
            <w:proofErr w:type="spellStart"/>
            <w:r w:rsidRPr="00DF1D28">
              <w:rPr>
                <w:rFonts w:ascii="Arial" w:eastAsia="Times New Roman" w:hAnsi="Arial" w:cs="Arial"/>
                <w:sz w:val="18"/>
                <w:szCs w:val="18"/>
              </w:rPr>
              <w:t>мауэрлатов</w:t>
            </w:r>
            <w:proofErr w:type="spellEnd"/>
            <w:r w:rsidRPr="00DF1D28">
              <w:rPr>
                <w:rFonts w:ascii="Arial" w:eastAsia="Times New Roman" w:hAnsi="Arial" w:cs="Arial"/>
                <w:sz w:val="18"/>
                <w:szCs w:val="18"/>
              </w:rPr>
              <w:t xml:space="preserve"> с осмолкой и обертывание </w:t>
            </w:r>
            <w:proofErr w:type="spellStart"/>
            <w:r w:rsidRPr="00DF1D28">
              <w:rPr>
                <w:rFonts w:ascii="Arial" w:eastAsia="Times New Roman" w:hAnsi="Arial" w:cs="Arial"/>
                <w:sz w:val="18"/>
                <w:szCs w:val="18"/>
              </w:rPr>
              <w:t>толью</w:t>
            </w:r>
            <w:proofErr w:type="spellEnd"/>
            <w:r w:rsidRPr="00DF1D28">
              <w:rPr>
                <w:rFonts w:ascii="Arial" w:eastAsia="Times New Roman" w:hAnsi="Arial" w:cs="Arial"/>
                <w:sz w:val="18"/>
                <w:szCs w:val="18"/>
              </w:rPr>
              <w:br/>
              <w:t>(100 м)</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0,192</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4094,3</w:t>
            </w:r>
            <w:r w:rsidRPr="00DF1D28">
              <w:rPr>
                <w:rFonts w:ascii="Arial" w:eastAsia="Times New Roman" w:hAnsi="Arial" w:cs="Arial"/>
                <w:sz w:val="16"/>
                <w:szCs w:val="16"/>
              </w:rPr>
              <w:br/>
              <w:t>1366,59</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44,48</w:t>
            </w:r>
            <w:r w:rsidRPr="00DF1D28">
              <w:rPr>
                <w:rFonts w:ascii="Arial" w:eastAsia="Times New Roman" w:hAnsi="Arial" w:cs="Arial"/>
                <w:sz w:val="16"/>
                <w:szCs w:val="16"/>
              </w:rPr>
              <w:br/>
              <w:t>7,31</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786,11</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262,39</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8,54</w:t>
            </w:r>
            <w:r w:rsidRPr="00DF1D28">
              <w:rPr>
                <w:rFonts w:ascii="Arial" w:eastAsia="Times New Roman" w:hAnsi="Arial" w:cs="Arial"/>
                <w:sz w:val="16"/>
                <w:szCs w:val="16"/>
              </w:rPr>
              <w:br/>
              <w:t>1,40</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160,21</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30,76</w:t>
            </w:r>
          </w:p>
        </w:tc>
      </w:tr>
      <w:tr w:rsidR="00DF1D28" w:rsidRPr="00DF1D28" w:rsidTr="00DF1D28">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lastRenderedPageBreak/>
              <w:t>6</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ФССЦ-12.1.02.09-0165</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proofErr w:type="spellStart"/>
            <w:r w:rsidRPr="00DF1D28">
              <w:rPr>
                <w:rFonts w:ascii="Arial" w:eastAsia="Times New Roman" w:hAnsi="Arial" w:cs="Arial"/>
                <w:sz w:val="18"/>
                <w:szCs w:val="18"/>
              </w:rPr>
              <w:t>Стеклоизол</w:t>
            </w:r>
            <w:proofErr w:type="spellEnd"/>
            <w:r w:rsidRPr="00DF1D28">
              <w:rPr>
                <w:rFonts w:ascii="Arial" w:eastAsia="Times New Roman" w:hAnsi="Arial" w:cs="Arial"/>
                <w:sz w:val="18"/>
                <w:szCs w:val="18"/>
              </w:rPr>
              <w:t>: ХПП</w:t>
            </w:r>
            <w:r w:rsidRPr="00DF1D28">
              <w:rPr>
                <w:rFonts w:ascii="Arial" w:eastAsia="Times New Roman" w:hAnsi="Arial" w:cs="Arial"/>
                <w:sz w:val="18"/>
                <w:szCs w:val="18"/>
              </w:rPr>
              <w:br/>
              <w:t>(м2)</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7,104</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13,26</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94,2</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7</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ФЕРр69-2-4</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Сверление отверстий: в деревянных конструкциях электродрелью диаметром до 10 мм глубиной до 20 см</w:t>
            </w:r>
            <w:r w:rsidRPr="00DF1D28">
              <w:rPr>
                <w:rFonts w:ascii="Arial" w:eastAsia="Times New Roman" w:hAnsi="Arial" w:cs="Arial"/>
                <w:sz w:val="18"/>
                <w:szCs w:val="18"/>
              </w:rPr>
              <w:br/>
              <w:t xml:space="preserve">(100 </w:t>
            </w:r>
            <w:proofErr w:type="spellStart"/>
            <w:proofErr w:type="gramStart"/>
            <w:r w:rsidRPr="00DF1D28">
              <w:rPr>
                <w:rFonts w:ascii="Arial" w:eastAsia="Times New Roman" w:hAnsi="Arial" w:cs="Arial"/>
                <w:sz w:val="18"/>
                <w:szCs w:val="18"/>
              </w:rPr>
              <w:t>шт</w:t>
            </w:r>
            <w:proofErr w:type="spellEnd"/>
            <w:proofErr w:type="gramEnd"/>
            <w:r w:rsidRPr="00DF1D28">
              <w:rPr>
                <w:rFonts w:ascii="Arial" w:eastAsia="Times New Roman" w:hAnsi="Arial" w:cs="Arial"/>
                <w:sz w:val="18"/>
                <w:szCs w:val="18"/>
              </w:rPr>
              <w:t>)</w:t>
            </w:r>
            <w:r w:rsidRPr="00DF1D28">
              <w:rPr>
                <w:rFonts w:ascii="Arial" w:eastAsia="Times New Roman" w:hAnsi="Arial" w:cs="Arial"/>
                <w:i/>
                <w:iCs/>
                <w:sz w:val="14"/>
                <w:szCs w:val="14"/>
              </w:rPr>
              <w:br/>
              <w:t>ИНДЕКС К ПОЗИЦИИ(</w:t>
            </w:r>
            <w:proofErr w:type="spellStart"/>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2,4</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89,57</w:t>
            </w:r>
            <w:r w:rsidRPr="00DF1D28">
              <w:rPr>
                <w:rFonts w:ascii="Arial" w:eastAsia="Times New Roman" w:hAnsi="Arial" w:cs="Arial"/>
                <w:sz w:val="16"/>
                <w:szCs w:val="16"/>
              </w:rPr>
              <w:br/>
              <w:t>89,57</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214,97</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214,97</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10,5</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25,2</w:t>
            </w:r>
          </w:p>
        </w:tc>
      </w:tr>
      <w:tr w:rsidR="00DF1D28" w:rsidRPr="00DF1D28" w:rsidTr="00DF1D28">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8</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ФЕРр69-2-6</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Сверление отверстий: на каждые 10 мм диаметра свыше 10 мм добавлять к расценке 69-2-4</w:t>
            </w:r>
            <w:r w:rsidRPr="00DF1D28">
              <w:rPr>
                <w:rFonts w:ascii="Arial" w:eastAsia="Times New Roman" w:hAnsi="Arial" w:cs="Arial"/>
                <w:sz w:val="18"/>
                <w:szCs w:val="18"/>
              </w:rPr>
              <w:br/>
              <w:t xml:space="preserve">(100 </w:t>
            </w:r>
            <w:proofErr w:type="spellStart"/>
            <w:proofErr w:type="gramStart"/>
            <w:r w:rsidRPr="00DF1D28">
              <w:rPr>
                <w:rFonts w:ascii="Arial" w:eastAsia="Times New Roman" w:hAnsi="Arial" w:cs="Arial"/>
                <w:sz w:val="18"/>
                <w:szCs w:val="18"/>
              </w:rPr>
              <w:t>шт</w:t>
            </w:r>
            <w:proofErr w:type="spellEnd"/>
            <w:proofErr w:type="gramEnd"/>
            <w:r w:rsidRPr="00DF1D28">
              <w:rPr>
                <w:rFonts w:ascii="Arial" w:eastAsia="Times New Roman" w:hAnsi="Arial" w:cs="Arial"/>
                <w:sz w:val="18"/>
                <w:szCs w:val="18"/>
              </w:rPr>
              <w:t>)</w:t>
            </w:r>
            <w:r w:rsidRPr="00DF1D28">
              <w:rPr>
                <w:rFonts w:ascii="Arial" w:eastAsia="Times New Roman" w:hAnsi="Arial" w:cs="Arial"/>
                <w:i/>
                <w:iCs/>
                <w:sz w:val="14"/>
                <w:szCs w:val="14"/>
              </w:rPr>
              <w:br/>
              <w:t>ИНДЕКС К ПОЗИЦИИ(</w:t>
            </w:r>
            <w:proofErr w:type="spellStart"/>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2,4</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31,39</w:t>
            </w:r>
            <w:r w:rsidRPr="00DF1D28">
              <w:rPr>
                <w:rFonts w:ascii="Arial" w:eastAsia="Times New Roman" w:hAnsi="Arial" w:cs="Arial"/>
                <w:sz w:val="16"/>
                <w:szCs w:val="16"/>
              </w:rPr>
              <w:br/>
              <w:t>31,39</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75,34</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75,34</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3,68</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8,83</w:t>
            </w:r>
          </w:p>
        </w:tc>
      </w:tr>
      <w:tr w:rsidR="00DF1D28" w:rsidRPr="00DF1D28" w:rsidTr="00DF1D28">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9</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ФЕРр69-2-5</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Сверление отверстий: на каждые 5 см глубины свыше 20 см добавлять к расценке 69-2-4</w:t>
            </w:r>
            <w:r w:rsidRPr="00DF1D28">
              <w:rPr>
                <w:rFonts w:ascii="Arial" w:eastAsia="Times New Roman" w:hAnsi="Arial" w:cs="Arial"/>
                <w:sz w:val="18"/>
                <w:szCs w:val="18"/>
              </w:rPr>
              <w:br/>
              <w:t xml:space="preserve">(100 </w:t>
            </w:r>
            <w:proofErr w:type="spellStart"/>
            <w:proofErr w:type="gramStart"/>
            <w:r w:rsidRPr="00DF1D28">
              <w:rPr>
                <w:rFonts w:ascii="Arial" w:eastAsia="Times New Roman" w:hAnsi="Arial" w:cs="Arial"/>
                <w:sz w:val="18"/>
                <w:szCs w:val="18"/>
              </w:rPr>
              <w:t>шт</w:t>
            </w:r>
            <w:proofErr w:type="spellEnd"/>
            <w:proofErr w:type="gramEnd"/>
            <w:r w:rsidRPr="00DF1D28">
              <w:rPr>
                <w:rFonts w:ascii="Arial" w:eastAsia="Times New Roman" w:hAnsi="Arial" w:cs="Arial"/>
                <w:sz w:val="18"/>
                <w:szCs w:val="18"/>
              </w:rPr>
              <w:t>)</w:t>
            </w:r>
            <w:r w:rsidRPr="00DF1D28">
              <w:rPr>
                <w:rFonts w:ascii="Arial" w:eastAsia="Times New Roman" w:hAnsi="Arial" w:cs="Arial"/>
                <w:i/>
                <w:iCs/>
                <w:sz w:val="14"/>
                <w:szCs w:val="14"/>
              </w:rPr>
              <w:br/>
              <w:t xml:space="preserve">(до 28 мм ПЗ=4 (ОЗП=4; ЭМ=4 к </w:t>
            </w:r>
            <w:proofErr w:type="spellStart"/>
            <w:r w:rsidRPr="00DF1D28">
              <w:rPr>
                <w:rFonts w:ascii="Arial" w:eastAsia="Times New Roman" w:hAnsi="Arial" w:cs="Arial"/>
                <w:i/>
                <w:iCs/>
                <w:sz w:val="14"/>
                <w:szCs w:val="14"/>
              </w:rPr>
              <w:t>расх</w:t>
            </w:r>
            <w:proofErr w:type="spellEnd"/>
            <w:r w:rsidRPr="00DF1D28">
              <w:rPr>
                <w:rFonts w:ascii="Arial" w:eastAsia="Times New Roman" w:hAnsi="Arial" w:cs="Arial"/>
                <w:i/>
                <w:iCs/>
                <w:sz w:val="14"/>
                <w:szCs w:val="14"/>
              </w:rPr>
              <w:t xml:space="preserve">.; ЗПМ=4; МАТ=4 к </w:t>
            </w:r>
            <w:proofErr w:type="spellStart"/>
            <w:r w:rsidRPr="00DF1D28">
              <w:rPr>
                <w:rFonts w:ascii="Arial" w:eastAsia="Times New Roman" w:hAnsi="Arial" w:cs="Arial"/>
                <w:i/>
                <w:iCs/>
                <w:sz w:val="14"/>
                <w:szCs w:val="14"/>
              </w:rPr>
              <w:t>расх</w:t>
            </w:r>
            <w:proofErr w:type="spellEnd"/>
            <w:r w:rsidRPr="00DF1D28">
              <w:rPr>
                <w:rFonts w:ascii="Arial" w:eastAsia="Times New Roman" w:hAnsi="Arial" w:cs="Arial"/>
                <w:i/>
                <w:iCs/>
                <w:sz w:val="14"/>
                <w:szCs w:val="14"/>
              </w:rPr>
              <w:t>.; ТЗ=4; ТЗМ=4))</w:t>
            </w:r>
            <w:r w:rsidRPr="00DF1D28">
              <w:rPr>
                <w:rFonts w:ascii="Arial" w:eastAsia="Times New Roman" w:hAnsi="Arial" w:cs="Arial"/>
                <w:i/>
                <w:iCs/>
                <w:sz w:val="14"/>
                <w:szCs w:val="14"/>
              </w:rPr>
              <w:br/>
              <w:t>ИНДЕКС К ПОЗИЦИИ(</w:t>
            </w:r>
            <w:proofErr w:type="spellStart"/>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2,4</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89,72</w:t>
            </w:r>
            <w:r w:rsidRPr="00DF1D28">
              <w:rPr>
                <w:rFonts w:ascii="Arial" w:eastAsia="Times New Roman" w:hAnsi="Arial" w:cs="Arial"/>
                <w:sz w:val="16"/>
                <w:szCs w:val="16"/>
              </w:rPr>
              <w:br/>
              <w:t>89,72</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215,33</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215,33</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10,52</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25,25</w:t>
            </w:r>
          </w:p>
        </w:tc>
      </w:tr>
      <w:tr w:rsidR="00DF1D28" w:rsidRPr="00DF1D28" w:rsidTr="00DF1D28">
        <w:trPr>
          <w:trHeight w:val="208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10</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ФЕР09-05-003-01</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Постановка болтов: строительных с гайками и шайбами</w:t>
            </w:r>
            <w:r w:rsidRPr="00DF1D28">
              <w:rPr>
                <w:rFonts w:ascii="Arial" w:eastAsia="Times New Roman" w:hAnsi="Arial" w:cs="Arial"/>
                <w:sz w:val="18"/>
                <w:szCs w:val="18"/>
              </w:rPr>
              <w:br/>
              <w:t xml:space="preserve">(100 </w:t>
            </w:r>
            <w:proofErr w:type="spellStart"/>
            <w:proofErr w:type="gramStart"/>
            <w:r w:rsidRPr="00DF1D28">
              <w:rPr>
                <w:rFonts w:ascii="Arial" w:eastAsia="Times New Roman" w:hAnsi="Arial" w:cs="Arial"/>
                <w:sz w:val="18"/>
                <w:szCs w:val="18"/>
              </w:rPr>
              <w:t>шт</w:t>
            </w:r>
            <w:proofErr w:type="spellEnd"/>
            <w:proofErr w:type="gramEnd"/>
            <w:r w:rsidRPr="00DF1D28">
              <w:rPr>
                <w:rFonts w:ascii="Arial" w:eastAsia="Times New Roman" w:hAnsi="Arial" w:cs="Arial"/>
                <w:sz w:val="18"/>
                <w:szCs w:val="18"/>
              </w:rPr>
              <w:t>)</w:t>
            </w:r>
            <w:r w:rsidRPr="00DF1D28">
              <w:rPr>
                <w:rFonts w:ascii="Arial" w:eastAsia="Times New Roman"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DF1D28">
              <w:rPr>
                <w:rFonts w:ascii="Arial" w:eastAsia="Times New Roman" w:hAnsi="Arial" w:cs="Arial"/>
                <w:i/>
                <w:iCs/>
                <w:sz w:val="14"/>
                <w:szCs w:val="14"/>
              </w:rPr>
              <w:t>расх</w:t>
            </w:r>
            <w:proofErr w:type="spellEnd"/>
            <w:r w:rsidRPr="00DF1D28">
              <w:rPr>
                <w:rFonts w:ascii="Arial" w:eastAsia="Times New Roman" w:hAnsi="Arial" w:cs="Arial"/>
                <w:i/>
                <w:iCs/>
                <w:sz w:val="14"/>
                <w:szCs w:val="14"/>
              </w:rPr>
              <w:t>.; ЗПМ=1,25; ТЗ=1,15; ТЗМ=1,25)</w:t>
            </w:r>
            <w:r w:rsidRPr="00DF1D28">
              <w:rPr>
                <w:rFonts w:ascii="Arial" w:eastAsia="Times New Roman" w:hAnsi="Arial" w:cs="Arial"/>
                <w:i/>
                <w:iCs/>
                <w:sz w:val="14"/>
                <w:szCs w:val="14"/>
              </w:rPr>
              <w:br/>
              <w:t>ИНДЕКС К ПОЗИЦИИ(</w:t>
            </w:r>
            <w:proofErr w:type="spellStart"/>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2,4</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126,58</w:t>
            </w:r>
            <w:r w:rsidRPr="00DF1D28">
              <w:rPr>
                <w:rFonts w:ascii="Arial" w:eastAsia="Times New Roman" w:hAnsi="Arial" w:cs="Arial"/>
                <w:sz w:val="16"/>
                <w:szCs w:val="16"/>
              </w:rPr>
              <w:br/>
              <w:t>124,12</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2,46</w:t>
            </w:r>
            <w:r w:rsidRPr="00DF1D28">
              <w:rPr>
                <w:rFonts w:ascii="Arial" w:eastAsia="Times New Roman" w:hAnsi="Arial" w:cs="Arial"/>
                <w:sz w:val="16"/>
                <w:szCs w:val="16"/>
              </w:rPr>
              <w:br/>
              <w:t>0,44</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303,79</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297,89</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5,9</w:t>
            </w:r>
            <w:r w:rsidRPr="00DF1D28">
              <w:rPr>
                <w:rFonts w:ascii="Arial" w:eastAsia="Times New Roman" w:hAnsi="Arial" w:cs="Arial"/>
                <w:sz w:val="16"/>
                <w:szCs w:val="16"/>
              </w:rPr>
              <w:br/>
              <w:t>1,06</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13,685</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32,84</w:t>
            </w:r>
          </w:p>
        </w:tc>
      </w:tr>
      <w:tr w:rsidR="00DF1D28" w:rsidRPr="00DF1D28" w:rsidTr="00DF1D28">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11</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ФССЦ-01.7.15.12-0041</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Шпильки оцинкованные стяжные диаметром: 12 мм длиной 400, 500 мм</w:t>
            </w:r>
            <w:r w:rsidRPr="00DF1D28">
              <w:rPr>
                <w:rFonts w:ascii="Arial" w:eastAsia="Times New Roman" w:hAnsi="Arial" w:cs="Arial"/>
                <w:sz w:val="18"/>
                <w:szCs w:val="18"/>
              </w:rPr>
              <w:br/>
              <w:t>(т)</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0,06816</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13387,08</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912,46</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12</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ФССЦ-01.7.15.11-0046</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Шайбы оцинкованные, диаметр: 12 мм</w:t>
            </w:r>
            <w:r w:rsidRPr="00DF1D28">
              <w:rPr>
                <w:rFonts w:ascii="Arial" w:eastAsia="Times New Roman" w:hAnsi="Arial" w:cs="Arial"/>
                <w:sz w:val="18"/>
                <w:szCs w:val="18"/>
              </w:rPr>
              <w:br/>
              <w:t>(кг)</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11,04</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32,88</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363</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lastRenderedPageBreak/>
              <w:t>13</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ФССЦ-01.7.15.05-0024</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Гайки шестигранные оцинкованные диаметр резьбы: 12-14 мм</w:t>
            </w:r>
            <w:r w:rsidRPr="00DF1D28">
              <w:rPr>
                <w:rFonts w:ascii="Arial" w:eastAsia="Times New Roman" w:hAnsi="Arial" w:cs="Arial"/>
                <w:sz w:val="18"/>
                <w:szCs w:val="18"/>
              </w:rPr>
              <w:br/>
              <w:t>(т)</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0,014285</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21298,23</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304,25</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6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14</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ФЕР10-01-091-01</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Обработка деревянных конструкций антисептическими составами при помощи аппарата </w:t>
            </w:r>
            <w:proofErr w:type="spellStart"/>
            <w:r w:rsidRPr="00DF1D28">
              <w:rPr>
                <w:rFonts w:ascii="Arial" w:eastAsia="Times New Roman" w:hAnsi="Arial" w:cs="Arial"/>
                <w:sz w:val="18"/>
                <w:szCs w:val="18"/>
              </w:rPr>
              <w:t>аэрозольно</w:t>
            </w:r>
            <w:proofErr w:type="spellEnd"/>
            <w:r w:rsidRPr="00DF1D28">
              <w:rPr>
                <w:rFonts w:ascii="Arial" w:eastAsia="Times New Roman" w:hAnsi="Arial" w:cs="Arial"/>
                <w:sz w:val="18"/>
                <w:szCs w:val="18"/>
              </w:rPr>
              <w:t>-капельного распыления</w:t>
            </w:r>
            <w:r w:rsidRPr="00DF1D28">
              <w:rPr>
                <w:rFonts w:ascii="Arial" w:eastAsia="Times New Roman" w:hAnsi="Arial" w:cs="Arial"/>
                <w:sz w:val="18"/>
                <w:szCs w:val="18"/>
              </w:rPr>
              <w:br/>
              <w:t>(100 м2)</w:t>
            </w:r>
            <w:r w:rsidRPr="00DF1D28">
              <w:rPr>
                <w:rFonts w:ascii="Arial" w:eastAsia="Times New Roman"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DF1D28">
              <w:rPr>
                <w:rFonts w:ascii="Arial" w:eastAsia="Times New Roman" w:hAnsi="Arial" w:cs="Arial"/>
                <w:i/>
                <w:iCs/>
                <w:sz w:val="14"/>
                <w:szCs w:val="14"/>
              </w:rPr>
              <w:t>расх</w:t>
            </w:r>
            <w:proofErr w:type="spellEnd"/>
            <w:r w:rsidRPr="00DF1D28">
              <w:rPr>
                <w:rFonts w:ascii="Arial" w:eastAsia="Times New Roman" w:hAnsi="Arial" w:cs="Arial"/>
                <w:i/>
                <w:iCs/>
                <w:sz w:val="14"/>
                <w:szCs w:val="14"/>
              </w:rPr>
              <w:t>.; ЗПМ=1,25; ТЗ=1,15; ТЗМ=1,25)</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0,6336</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103,42</w:t>
            </w:r>
            <w:r w:rsidRPr="00DF1D28">
              <w:rPr>
                <w:rFonts w:ascii="Arial" w:eastAsia="Times New Roman" w:hAnsi="Arial" w:cs="Arial"/>
                <w:sz w:val="16"/>
                <w:szCs w:val="16"/>
              </w:rPr>
              <w:br/>
              <w:t>55,13</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46,46</w:t>
            </w:r>
            <w:r w:rsidRPr="00DF1D28">
              <w:rPr>
                <w:rFonts w:ascii="Arial" w:eastAsia="Times New Roman" w:hAnsi="Arial" w:cs="Arial"/>
                <w:sz w:val="16"/>
                <w:szCs w:val="16"/>
              </w:rPr>
              <w:br/>
              <w:t>2,31</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65,53</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34,93</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29,44</w:t>
            </w:r>
            <w:r w:rsidRPr="00DF1D28">
              <w:rPr>
                <w:rFonts w:ascii="Arial" w:eastAsia="Times New Roman" w:hAnsi="Arial" w:cs="Arial"/>
                <w:sz w:val="16"/>
                <w:szCs w:val="16"/>
              </w:rPr>
              <w:br/>
              <w:t>1,46</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5,865</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3,72</w:t>
            </w:r>
          </w:p>
        </w:tc>
      </w:tr>
      <w:tr w:rsidR="00DF1D28" w:rsidRPr="00DF1D28" w:rsidTr="00DF1D28">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15</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ФССЦ-14.2.06.01-0002</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Антисептик-антипирен «ПИРИЛАКС-ЛЮКС»</w:t>
            </w:r>
            <w:r w:rsidR="00727143">
              <w:rPr>
                <w:rFonts w:ascii="Arial" w:eastAsia="Times New Roman" w:hAnsi="Arial" w:cs="Arial"/>
                <w:sz w:val="18"/>
                <w:szCs w:val="18"/>
              </w:rPr>
              <w:t>*</w:t>
            </w:r>
            <w:r w:rsidRPr="00DF1D28">
              <w:rPr>
                <w:rFonts w:ascii="Arial" w:eastAsia="Times New Roman" w:hAnsi="Arial" w:cs="Arial"/>
                <w:sz w:val="18"/>
                <w:szCs w:val="18"/>
              </w:rPr>
              <w:t xml:space="preserve"> для древесины</w:t>
            </w:r>
            <w:r w:rsidRPr="00DF1D28">
              <w:rPr>
                <w:rFonts w:ascii="Arial" w:eastAsia="Times New Roman" w:hAnsi="Arial" w:cs="Arial"/>
                <w:sz w:val="18"/>
                <w:szCs w:val="18"/>
              </w:rPr>
              <w:br/>
              <w:t>(кг)</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7,286</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18,53</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135,01</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16</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ФЕРр69-15-1</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Затаривание строительного мусора в мешки</w:t>
            </w:r>
            <w:r w:rsidRPr="00DF1D28">
              <w:rPr>
                <w:rFonts w:ascii="Arial" w:eastAsia="Times New Roman" w:hAnsi="Arial" w:cs="Arial"/>
                <w:sz w:val="18"/>
                <w:szCs w:val="18"/>
              </w:rPr>
              <w:br/>
              <w:t>(т)</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t>ф на 2 кварт 2018г.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0,6163</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23,81</w:t>
            </w:r>
            <w:r w:rsidRPr="00DF1D28">
              <w:rPr>
                <w:rFonts w:ascii="Arial" w:eastAsia="Times New Roman" w:hAnsi="Arial" w:cs="Arial"/>
                <w:sz w:val="16"/>
                <w:szCs w:val="16"/>
              </w:rPr>
              <w:br/>
              <w:t>7,41</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14,67</w:t>
            </w:r>
          </w:p>
        </w:tc>
        <w:tc>
          <w:tcPr>
            <w:tcW w:w="11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4,57</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1,03</w:t>
            </w:r>
          </w:p>
        </w:tc>
        <w:tc>
          <w:tcPr>
            <w:tcW w:w="86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0,63</w:t>
            </w:r>
          </w:p>
        </w:tc>
      </w:tr>
      <w:tr w:rsidR="00DF1D28" w:rsidRPr="00DF1D28" w:rsidTr="00DF1D28">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17</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ФССЦпг-01-01-01-041</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Погрузо-разгрузочные работы при автомобильных перевозках: Погрузка мусора строительного с погрузкой вручную</w:t>
            </w:r>
            <w:r w:rsidRPr="00DF1D28">
              <w:rPr>
                <w:rFonts w:ascii="Arial" w:eastAsia="Times New Roman" w:hAnsi="Arial" w:cs="Arial"/>
                <w:sz w:val="18"/>
                <w:szCs w:val="18"/>
              </w:rPr>
              <w:br/>
              <w:t>(1 т груза)</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r>
            <w:proofErr w:type="spellStart"/>
            <w:r w:rsidRPr="00DF1D28">
              <w:rPr>
                <w:rFonts w:ascii="Arial" w:eastAsia="Times New Roman" w:hAnsi="Arial" w:cs="Arial"/>
                <w:i/>
                <w:iCs/>
                <w:sz w:val="14"/>
                <w:szCs w:val="14"/>
              </w:rPr>
              <w:t>фссцпг</w:t>
            </w:r>
            <w:proofErr w:type="spellEnd"/>
            <w:r w:rsidRPr="00DF1D28">
              <w:rPr>
                <w:rFonts w:ascii="Arial" w:eastAsia="Times New Roman" w:hAnsi="Arial" w:cs="Arial"/>
                <w:i/>
                <w:iCs/>
                <w:sz w:val="14"/>
                <w:szCs w:val="14"/>
              </w:rPr>
              <w:t xml:space="preserve"> погрузка ОЗП=11,19; ЭМ-ЗПМ=11,19; ЗПМ=11,19</w:t>
            </w:r>
          </w:p>
        </w:tc>
        <w:tc>
          <w:tcPr>
            <w:tcW w:w="180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1,5</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42,98</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42,98</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64,47</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64,47</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18</w:t>
            </w:r>
          </w:p>
        </w:tc>
        <w:tc>
          <w:tcPr>
            <w:tcW w:w="21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ФССЦпг-03-21-01-015</w:t>
            </w:r>
            <w:r w:rsidRPr="00DF1D28">
              <w:rPr>
                <w:rFonts w:ascii="Arial" w:eastAsia="Times New Roman" w:hAnsi="Arial" w:cs="Arial"/>
                <w:i/>
                <w:iCs/>
                <w:sz w:val="14"/>
                <w:szCs w:val="14"/>
              </w:rPr>
              <w:br/>
              <w:t>Приказ Минстроя России от 30.12.2016 №1039/</w:t>
            </w:r>
            <w:proofErr w:type="spellStart"/>
            <w:proofErr w:type="gramStart"/>
            <w:r w:rsidRPr="00DF1D28">
              <w:rPr>
                <w:rFonts w:ascii="Arial" w:eastAsia="Times New Roman" w:hAnsi="Arial" w:cs="Arial"/>
                <w:i/>
                <w:iCs/>
                <w:sz w:val="14"/>
                <w:szCs w:val="14"/>
              </w:rPr>
              <w:t>пр</w:t>
            </w:r>
            <w:proofErr w:type="spellEnd"/>
            <w:proofErr w:type="gramEnd"/>
          </w:p>
        </w:tc>
        <w:tc>
          <w:tcPr>
            <w:tcW w:w="41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Перевозка грузов автомобилями-самосвалами грузоподъемностью 10 т работающих вне карьера на расстояние: I класс груза до 15 км</w:t>
            </w:r>
            <w:r w:rsidRPr="00DF1D28">
              <w:rPr>
                <w:rFonts w:ascii="Arial" w:eastAsia="Times New Roman" w:hAnsi="Arial" w:cs="Arial"/>
                <w:sz w:val="18"/>
                <w:szCs w:val="18"/>
              </w:rPr>
              <w:br/>
              <w:t>(1 т груза)</w:t>
            </w:r>
            <w:r w:rsidRPr="00DF1D28">
              <w:rPr>
                <w:rFonts w:ascii="Arial" w:eastAsia="Times New Roman" w:hAnsi="Arial" w:cs="Arial"/>
                <w:i/>
                <w:iCs/>
                <w:sz w:val="14"/>
                <w:szCs w:val="14"/>
              </w:rPr>
              <w:br/>
              <w:t>ИНДЕКС К ПОЗИЦИ</w:t>
            </w:r>
            <w:proofErr w:type="gramStart"/>
            <w:r w:rsidRPr="00DF1D28">
              <w:rPr>
                <w:rFonts w:ascii="Arial" w:eastAsia="Times New Roman" w:hAnsi="Arial" w:cs="Arial"/>
                <w:i/>
                <w:iCs/>
                <w:sz w:val="14"/>
                <w:szCs w:val="14"/>
              </w:rPr>
              <w:t>И(</w:t>
            </w:r>
            <w:proofErr w:type="spellStart"/>
            <w:proofErr w:type="gramEnd"/>
            <w:r w:rsidRPr="00DF1D28">
              <w:rPr>
                <w:rFonts w:ascii="Arial" w:eastAsia="Times New Roman" w:hAnsi="Arial" w:cs="Arial"/>
                <w:i/>
                <w:iCs/>
                <w:sz w:val="14"/>
                <w:szCs w:val="14"/>
              </w:rPr>
              <w:t>справочно</w:t>
            </w:r>
            <w:proofErr w:type="spellEnd"/>
            <w:r w:rsidRPr="00DF1D28">
              <w:rPr>
                <w:rFonts w:ascii="Arial" w:eastAsia="Times New Roman" w:hAnsi="Arial" w:cs="Arial"/>
                <w:i/>
                <w:iCs/>
                <w:sz w:val="14"/>
                <w:szCs w:val="14"/>
              </w:rPr>
              <w:t>):</w:t>
            </w:r>
            <w:r w:rsidRPr="00DF1D28">
              <w:rPr>
                <w:rFonts w:ascii="Arial" w:eastAsia="Times New Roman" w:hAnsi="Arial" w:cs="Arial"/>
                <w:i/>
                <w:iCs/>
                <w:sz w:val="14"/>
                <w:szCs w:val="14"/>
              </w:rPr>
              <w:br/>
            </w:r>
            <w:proofErr w:type="spellStart"/>
            <w:r w:rsidRPr="00DF1D28">
              <w:rPr>
                <w:rFonts w:ascii="Arial" w:eastAsia="Times New Roman" w:hAnsi="Arial" w:cs="Arial"/>
                <w:i/>
                <w:iCs/>
                <w:sz w:val="14"/>
                <w:szCs w:val="14"/>
              </w:rPr>
              <w:t>фссцп</w:t>
            </w:r>
            <w:proofErr w:type="spellEnd"/>
            <w:r w:rsidRPr="00DF1D28">
              <w:rPr>
                <w:rFonts w:ascii="Arial" w:eastAsia="Times New Roman" w:hAnsi="Arial" w:cs="Arial"/>
                <w:i/>
                <w:iCs/>
                <w:sz w:val="14"/>
                <w:szCs w:val="14"/>
              </w:rPr>
              <w:t xml:space="preserve"> перевозка ОЗП=9,75; ЭМ-ЗПМ=9,75; ЗПМ=9,75</w:t>
            </w:r>
          </w:p>
        </w:tc>
        <w:tc>
          <w:tcPr>
            <w:tcW w:w="180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sz w:val="18"/>
                <w:szCs w:val="18"/>
              </w:rPr>
            </w:pPr>
            <w:r w:rsidRPr="00DF1D28">
              <w:rPr>
                <w:rFonts w:ascii="Arial" w:eastAsia="Times New Roman" w:hAnsi="Arial" w:cs="Arial"/>
                <w:sz w:val="18"/>
                <w:szCs w:val="18"/>
              </w:rPr>
              <w:t>1,5</w:t>
            </w:r>
          </w:p>
        </w:tc>
        <w:tc>
          <w:tcPr>
            <w:tcW w:w="124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13,38</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13,38</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20,07</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20,07</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612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F1D28" w:rsidRPr="00DF1D28" w:rsidRDefault="00DF1D28" w:rsidP="00DF1D28">
            <w:pPr>
              <w:spacing w:after="0" w:line="240" w:lineRule="auto"/>
              <w:jc w:val="center"/>
              <w:rPr>
                <w:rFonts w:ascii="Arial" w:eastAsia="Times New Roman" w:hAnsi="Arial" w:cs="Arial"/>
                <w:b/>
                <w:bCs/>
                <w:sz w:val="18"/>
                <w:szCs w:val="18"/>
              </w:rPr>
            </w:pPr>
            <w:r w:rsidRPr="00DF1D28">
              <w:rPr>
                <w:rFonts w:ascii="Arial" w:eastAsia="Times New Roman" w:hAnsi="Arial" w:cs="Arial"/>
                <w:b/>
                <w:bCs/>
                <w:sz w:val="18"/>
                <w:szCs w:val="18"/>
              </w:rPr>
              <w:t>ИТОГИ ПО СМЕТЕ:</w:t>
            </w:r>
          </w:p>
        </w:tc>
      </w:tr>
      <w:tr w:rsidR="00DF1D28" w:rsidRPr="00DF1D28" w:rsidTr="00DF1D28">
        <w:trPr>
          <w:trHeight w:val="450"/>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8233,57</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1626,46</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182,74</w:t>
            </w:r>
            <w:r w:rsidRPr="00DF1D28">
              <w:rPr>
                <w:rFonts w:ascii="Arial" w:eastAsia="Times New Roman" w:hAnsi="Arial" w:cs="Arial"/>
                <w:sz w:val="16"/>
                <w:szCs w:val="16"/>
              </w:rPr>
              <w:br/>
              <w:t>7,82</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188,84</w:t>
            </w:r>
          </w:p>
        </w:tc>
      </w:tr>
      <w:tr w:rsidR="00DF1D28" w:rsidRPr="00DF1D28" w:rsidTr="00DF1D28">
        <w:trPr>
          <w:trHeight w:val="450"/>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Итого прямые затраты по смете с учетом индексов, в текущих ценах</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61488,59</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29601,58</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1756,71</w:t>
            </w:r>
            <w:r w:rsidRPr="00DF1D28">
              <w:rPr>
                <w:rFonts w:ascii="Arial" w:eastAsia="Times New Roman" w:hAnsi="Arial" w:cs="Arial"/>
                <w:sz w:val="16"/>
                <w:szCs w:val="16"/>
              </w:rPr>
              <w:br/>
              <w:t>142,32</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188,84</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20750,34</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lastRenderedPageBreak/>
              <w:t>Сметная прибыль</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13988,07</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Итоги по смете:</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600"/>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13128,86</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23,33</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41677,66</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69,04</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Прочие ремонтно-строительные работы</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19176,16</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59,91</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18920,28</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32,84</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2406,94</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3,72</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721,42</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195,68</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Итого</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96227</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188,84</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30130,3</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1756,71</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ФОТ</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29743,9</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20750,34</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13988,07</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sz w:val="18"/>
                <w:szCs w:val="18"/>
              </w:rPr>
            </w:pPr>
            <w:r w:rsidRPr="00DF1D28">
              <w:rPr>
                <w:rFonts w:ascii="Arial" w:eastAsia="Times New Roman" w:hAnsi="Arial" w:cs="Arial"/>
                <w:sz w:val="18"/>
                <w:szCs w:val="18"/>
              </w:rPr>
              <w:t xml:space="preserve">  НДС 18%</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17320,86</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r>
      <w:tr w:rsidR="00DF1D28" w:rsidRPr="00DF1D28" w:rsidTr="00DF1D28">
        <w:trPr>
          <w:trHeight w:val="255"/>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F1D28" w:rsidRPr="00DF1D28" w:rsidRDefault="00DF1D28" w:rsidP="00DF1D28">
            <w:pPr>
              <w:spacing w:after="0" w:line="240" w:lineRule="auto"/>
              <w:rPr>
                <w:rFonts w:ascii="Arial" w:eastAsia="Times New Roman" w:hAnsi="Arial" w:cs="Arial"/>
                <w:b/>
                <w:bCs/>
                <w:sz w:val="18"/>
                <w:szCs w:val="18"/>
              </w:rPr>
            </w:pPr>
            <w:r w:rsidRPr="00DF1D28">
              <w:rPr>
                <w:rFonts w:ascii="Arial" w:eastAsia="Times New Roman" w:hAnsi="Arial" w:cs="Arial"/>
                <w:b/>
                <w:bCs/>
                <w:sz w:val="18"/>
                <w:szCs w:val="18"/>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b/>
                <w:bCs/>
                <w:sz w:val="16"/>
                <w:szCs w:val="16"/>
              </w:rPr>
            </w:pPr>
            <w:r w:rsidRPr="00DF1D28">
              <w:rPr>
                <w:rFonts w:ascii="Arial" w:eastAsia="Times New Roman" w:hAnsi="Arial" w:cs="Arial"/>
                <w:b/>
                <w:bCs/>
                <w:sz w:val="16"/>
                <w:szCs w:val="16"/>
              </w:rPr>
              <w:t>113547,86</w:t>
            </w:r>
          </w:p>
        </w:tc>
        <w:tc>
          <w:tcPr>
            <w:tcW w:w="11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sz w:val="16"/>
                <w:szCs w:val="16"/>
              </w:rPr>
            </w:pPr>
            <w:r w:rsidRPr="00DF1D28">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F1D28" w:rsidRPr="00DF1D28" w:rsidRDefault="00DF1D28" w:rsidP="00DF1D28">
            <w:pPr>
              <w:spacing w:after="0" w:line="240" w:lineRule="auto"/>
              <w:jc w:val="right"/>
              <w:rPr>
                <w:rFonts w:ascii="Arial" w:eastAsia="Times New Roman" w:hAnsi="Arial" w:cs="Arial"/>
                <w:b/>
                <w:bCs/>
                <w:sz w:val="16"/>
                <w:szCs w:val="16"/>
              </w:rPr>
            </w:pPr>
            <w:r w:rsidRPr="00DF1D28">
              <w:rPr>
                <w:rFonts w:ascii="Arial" w:eastAsia="Times New Roman" w:hAnsi="Arial" w:cs="Arial"/>
                <w:b/>
                <w:bCs/>
                <w:sz w:val="16"/>
                <w:szCs w:val="16"/>
              </w:rPr>
              <w:t>188,84</w:t>
            </w:r>
          </w:p>
        </w:tc>
      </w:tr>
    </w:tbl>
    <w:p w:rsidR="00DF1D28" w:rsidRDefault="00DF1D28" w:rsidP="00EF070E">
      <w:pPr>
        <w:spacing w:after="0" w:line="240" w:lineRule="auto"/>
        <w:jc w:val="center"/>
        <w:rPr>
          <w:rFonts w:ascii="Times New Roman" w:hAnsi="Times New Roman" w:cs="Times New Roman"/>
          <w:bCs/>
          <w:sz w:val="20"/>
          <w:szCs w:val="20"/>
        </w:rPr>
        <w:sectPr w:rsidR="00DF1D28" w:rsidSect="00AB23C3">
          <w:pgSz w:w="16838" w:h="11906" w:orient="landscape"/>
          <w:pgMar w:top="567" w:right="1134" w:bottom="567" w:left="567" w:header="709" w:footer="709" w:gutter="0"/>
          <w:cols w:space="708"/>
          <w:docGrid w:linePitch="360"/>
        </w:sectPr>
      </w:pPr>
    </w:p>
    <w:p w:rsidR="00445C1F" w:rsidRPr="00EF070E" w:rsidRDefault="00445C1F" w:rsidP="00EF070E">
      <w:pPr>
        <w:spacing w:after="0" w:line="240" w:lineRule="auto"/>
        <w:jc w:val="center"/>
        <w:rPr>
          <w:rFonts w:ascii="Times New Roman" w:hAnsi="Times New Roman" w:cs="Times New Roman"/>
          <w:bCs/>
          <w:sz w:val="20"/>
          <w:szCs w:val="20"/>
        </w:rPr>
      </w:pPr>
    </w:p>
    <w:p w:rsidR="002B7D1A" w:rsidRPr="00EF070E" w:rsidRDefault="002B7D1A" w:rsidP="00EF070E">
      <w:pPr>
        <w:spacing w:after="0" w:line="240" w:lineRule="auto"/>
        <w:jc w:val="center"/>
        <w:rPr>
          <w:rFonts w:ascii="Times New Roman" w:hAnsi="Times New Roman" w:cs="Times New Roman"/>
          <w:b/>
          <w:bCs/>
          <w:sz w:val="20"/>
          <w:szCs w:val="20"/>
        </w:rPr>
      </w:pPr>
    </w:p>
    <w:p w:rsidR="00932FCC" w:rsidRDefault="00932FCC" w:rsidP="007E13FA">
      <w:pPr>
        <w:pStyle w:val="1"/>
        <w:tabs>
          <w:tab w:val="clear" w:pos="432"/>
        </w:tabs>
        <w:spacing w:before="0" w:after="0"/>
        <w:ind w:left="0" w:firstLine="0"/>
        <w:jc w:val="left"/>
        <w:rPr>
          <w:sz w:val="20"/>
          <w:szCs w:val="20"/>
        </w:rPr>
      </w:pPr>
    </w:p>
    <w:p w:rsidR="002D4B09" w:rsidRPr="002D4B09" w:rsidRDefault="008064E8" w:rsidP="00EC0D89">
      <w:pPr>
        <w:pStyle w:val="1"/>
        <w:numPr>
          <w:ilvl w:val="0"/>
          <w:numId w:val="17"/>
        </w:numPr>
        <w:spacing w:before="0" w:after="0"/>
        <w:jc w:val="left"/>
        <w:rPr>
          <w:sz w:val="20"/>
          <w:szCs w:val="20"/>
        </w:rPr>
      </w:pPr>
      <w:r>
        <w:rPr>
          <w:sz w:val="20"/>
          <w:szCs w:val="20"/>
        </w:rPr>
        <w:t>Проект договора</w:t>
      </w:r>
    </w:p>
    <w:p w:rsidR="006D150D" w:rsidRPr="006D150D" w:rsidRDefault="006D150D" w:rsidP="006D150D">
      <w:pPr>
        <w:spacing w:after="0" w:line="240" w:lineRule="auto"/>
        <w:rPr>
          <w:rFonts w:ascii="Calibri" w:eastAsia="Times New Roman" w:hAnsi="Calibri" w:cs="Times New Roman"/>
          <w:kern w:val="1"/>
          <w:sz w:val="20"/>
          <w:szCs w:val="20"/>
          <w:lang w:eastAsia="ar-SA"/>
        </w:rPr>
      </w:pPr>
      <w:bookmarkStart w:id="0" w:name="_GoBack"/>
      <w:bookmarkEnd w:id="0"/>
    </w:p>
    <w:p w:rsidR="0037121F" w:rsidRPr="00911AF8" w:rsidRDefault="0037121F" w:rsidP="0037121F">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37121F" w:rsidRPr="00911AF8" w:rsidRDefault="0037121F" w:rsidP="0037121F">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37121F" w:rsidRPr="00911AF8" w:rsidRDefault="0037121F" w:rsidP="0037121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2018</w:t>
      </w:r>
      <w:r w:rsidRPr="00911AF8">
        <w:rPr>
          <w:rFonts w:ascii="Times New Roman" w:eastAsia="Times New Roman" w:hAnsi="Times New Roman" w:cs="Times New Roman"/>
          <w:color w:val="000000"/>
          <w:spacing w:val="2"/>
          <w:kern w:val="1"/>
          <w:sz w:val="20"/>
          <w:szCs w:val="20"/>
          <w:lang w:eastAsia="ar-SA"/>
        </w:rPr>
        <w:t>г.</w:t>
      </w:r>
    </w:p>
    <w:p w:rsidR="0037121F" w:rsidRPr="00911AF8" w:rsidRDefault="0037121F" w:rsidP="0037121F">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7121F" w:rsidRDefault="0037121F" w:rsidP="0037121F">
      <w:pPr>
        <w:suppressAutoHyphens/>
        <w:spacing w:after="0" w:line="240" w:lineRule="auto"/>
        <w:ind w:firstLine="54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797050">
        <w:rPr>
          <w:rFonts w:ascii="Times New Roman" w:eastAsia="Times New Roman" w:hAnsi="Times New Roman" w:cs="Times New Roman"/>
          <w:b/>
          <w:kern w:val="1"/>
          <w:sz w:val="20"/>
          <w:szCs w:val="20"/>
          <w:lang w:eastAsia="ar-SA"/>
        </w:rPr>
        <w:t>181540211315554020100100620514391000</w:t>
      </w:r>
    </w:p>
    <w:p w:rsidR="0037121F" w:rsidRDefault="0037121F" w:rsidP="0037121F">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37121F" w:rsidRPr="00911AF8" w:rsidRDefault="0037121F" w:rsidP="0037121F">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 xml:space="preserve"> Васильева Олега Юрьевича</w:t>
      </w:r>
      <w:r w:rsidRPr="00911AF8">
        <w:rPr>
          <w:rFonts w:ascii="Times New Roman" w:eastAsia="Times New Roman" w:hAnsi="Times New Roman" w:cs="Times New Roman"/>
          <w:kern w:val="1"/>
          <w:sz w:val="20"/>
          <w:szCs w:val="20"/>
          <w:lang w:eastAsia="ar-SA"/>
        </w:rPr>
        <w:t>, действующего на основани</w:t>
      </w:r>
      <w:r>
        <w:rPr>
          <w:rFonts w:ascii="Times New Roman" w:eastAsia="Times New Roman" w:hAnsi="Times New Roman" w:cs="Times New Roman"/>
          <w:kern w:val="1"/>
          <w:sz w:val="20"/>
          <w:szCs w:val="20"/>
          <w:lang w:eastAsia="ar-SA"/>
        </w:rPr>
        <w:t>и доверенности № 48 от 24.11.2017г</w:t>
      </w:r>
      <w:r w:rsidRPr="00911AF8">
        <w:rPr>
          <w:rFonts w:ascii="Times New Roman" w:eastAsia="Times New Roman" w:hAnsi="Times New Roman" w:cs="Times New Roman"/>
          <w:kern w:val="1"/>
          <w:sz w:val="20"/>
          <w:szCs w:val="20"/>
          <w:lang w:eastAsia="ar-SA"/>
        </w:rPr>
        <w:t>, с одн</w:t>
      </w:r>
      <w:r>
        <w:rPr>
          <w:rFonts w:ascii="Times New Roman" w:eastAsia="Times New Roman" w:hAnsi="Times New Roman" w:cs="Times New Roman"/>
          <w:kern w:val="1"/>
          <w:sz w:val="20"/>
          <w:szCs w:val="20"/>
          <w:lang w:eastAsia="ar-SA"/>
        </w:rPr>
        <w:t>ой стороны и ______________, именуемый</w:t>
      </w:r>
      <w:r w:rsidRPr="00911AF8">
        <w:rPr>
          <w:rFonts w:ascii="Times New Roman" w:eastAsia="Times New Roman" w:hAnsi="Times New Roman" w:cs="Times New Roman"/>
          <w:kern w:val="1"/>
          <w:sz w:val="20"/>
          <w:szCs w:val="20"/>
          <w:lang w:eastAsia="ar-SA"/>
        </w:rPr>
        <w:t xml:space="preserve"> в дальнейшем «П</w:t>
      </w:r>
      <w:r>
        <w:rPr>
          <w:rFonts w:ascii="Times New Roman" w:eastAsia="Times New Roman" w:hAnsi="Times New Roman" w:cs="Times New Roman"/>
          <w:kern w:val="1"/>
          <w:sz w:val="20"/>
          <w:szCs w:val="20"/>
          <w:lang w:eastAsia="ar-SA"/>
        </w:rPr>
        <w:t>одрядчик», в лице _____________</w:t>
      </w:r>
      <w:r w:rsidRPr="00911AF8">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_________</w:t>
      </w:r>
      <w:r w:rsidRPr="00911AF8">
        <w:rPr>
          <w:rFonts w:ascii="Times New Roman" w:eastAsia="Times New Roman" w:hAnsi="Times New Roman" w:cs="Times New Roman"/>
          <w:kern w:val="1"/>
          <w:sz w:val="20"/>
          <w:szCs w:val="20"/>
          <w:lang w:eastAsia="ar-SA"/>
        </w:rPr>
        <w:t xml:space="preserve">, с другой стороны,  </w:t>
      </w:r>
      <w:r w:rsidRPr="00936962">
        <w:rPr>
          <w:rFonts w:ascii="Times New Roman" w:eastAsia="Times New Roman" w:hAnsi="Times New Roman" w:cs="Times New Roman"/>
          <w:kern w:val="1"/>
          <w:sz w:val="20"/>
          <w:szCs w:val="20"/>
          <w:lang w:eastAsia="ar-SA"/>
        </w:rPr>
        <w:t>в результате осуществления закупки в соответствии с Федеральным законом от  05.04.2013г. № 44-ФЗ</w:t>
      </w:r>
      <w:proofErr w:type="gramEnd"/>
      <w:r w:rsidRPr="00936962">
        <w:rPr>
          <w:rFonts w:ascii="Times New Roman" w:eastAsia="Times New Roman" w:hAnsi="Times New Roman" w:cs="Times New Roman"/>
          <w:kern w:val="1"/>
          <w:sz w:val="20"/>
          <w:szCs w:val="20"/>
          <w:lang w:eastAsia="ar-SA"/>
        </w:rPr>
        <w:t xml:space="preserve"> путем проведения запроса котировок № ________________,  на основании протокола рассмотрения и оценки  котировочных заявок </w:t>
      </w:r>
      <w:proofErr w:type="gramStart"/>
      <w:r w:rsidRPr="00936962">
        <w:rPr>
          <w:rFonts w:ascii="Times New Roman" w:eastAsia="Times New Roman" w:hAnsi="Times New Roman" w:cs="Times New Roman"/>
          <w:kern w:val="1"/>
          <w:sz w:val="20"/>
          <w:szCs w:val="20"/>
          <w:lang w:eastAsia="ar-SA"/>
        </w:rPr>
        <w:t>от</w:t>
      </w:r>
      <w:proofErr w:type="gramEnd"/>
      <w:r w:rsidRPr="00936962">
        <w:rPr>
          <w:rFonts w:ascii="Times New Roman" w:eastAsia="Times New Roman" w:hAnsi="Times New Roman" w:cs="Times New Roman"/>
          <w:kern w:val="1"/>
          <w:sz w:val="20"/>
          <w:szCs w:val="20"/>
          <w:lang w:eastAsia="ar-SA"/>
        </w:rPr>
        <w:t xml:space="preserve"> ______________, заключили  </w:t>
      </w:r>
      <w:proofErr w:type="gramStart"/>
      <w:r w:rsidRPr="00936962">
        <w:rPr>
          <w:rFonts w:ascii="Times New Roman" w:eastAsia="Times New Roman" w:hAnsi="Times New Roman" w:cs="Times New Roman"/>
          <w:kern w:val="1"/>
          <w:sz w:val="20"/>
          <w:szCs w:val="20"/>
          <w:lang w:eastAsia="ar-SA"/>
        </w:rPr>
        <w:t>гражданско-правовой</w:t>
      </w:r>
      <w:proofErr w:type="gramEnd"/>
      <w:r w:rsidRPr="00936962">
        <w:rPr>
          <w:rFonts w:ascii="Times New Roman" w:eastAsia="Times New Roman" w:hAnsi="Times New Roman" w:cs="Times New Roman"/>
          <w:kern w:val="1"/>
          <w:sz w:val="20"/>
          <w:szCs w:val="20"/>
          <w:lang w:eastAsia="ar-SA"/>
        </w:rPr>
        <w:t xml:space="preserve"> договор бюджетного учреждения – нас</w:t>
      </w:r>
      <w:r>
        <w:rPr>
          <w:rFonts w:ascii="Times New Roman" w:eastAsia="Times New Roman" w:hAnsi="Times New Roman" w:cs="Times New Roman"/>
          <w:kern w:val="1"/>
          <w:sz w:val="20"/>
          <w:szCs w:val="20"/>
          <w:lang w:eastAsia="ar-SA"/>
        </w:rPr>
        <w:t>тоящий договор на выполнение подрядных работ</w:t>
      </w:r>
      <w:r w:rsidRPr="00936962">
        <w:rPr>
          <w:rFonts w:ascii="Times New Roman" w:eastAsia="Times New Roman" w:hAnsi="Times New Roman" w:cs="Times New Roman"/>
          <w:kern w:val="1"/>
          <w:sz w:val="20"/>
          <w:szCs w:val="20"/>
          <w:lang w:eastAsia="ar-SA"/>
        </w:rPr>
        <w:t xml:space="preserve"> (далее – договор) о нижеследующем: </w:t>
      </w:r>
    </w:p>
    <w:p w:rsidR="0037121F" w:rsidRPr="00911AF8" w:rsidRDefault="0037121F" w:rsidP="0037121F">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37121F" w:rsidRPr="00911AF8" w:rsidRDefault="0037121F" w:rsidP="0037121F">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37121F" w:rsidRPr="00911AF8" w:rsidRDefault="0037121F" w:rsidP="0037121F">
      <w:pPr>
        <w:shd w:val="clear" w:color="auto" w:fill="FFFFFF"/>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2"/>
          <w:sz w:val="20"/>
          <w:szCs w:val="20"/>
        </w:rPr>
        <w:t xml:space="preserve">     1.1.«Подрядчик» обязуется по заданию «Заказчика» выполнить из своих </w:t>
      </w:r>
      <w:r>
        <w:rPr>
          <w:rFonts w:ascii="Times New Roman" w:eastAsia="Times New Roman" w:hAnsi="Times New Roman" w:cs="Times New Roman"/>
          <w:color w:val="000000"/>
          <w:spacing w:val="-5"/>
          <w:sz w:val="20"/>
          <w:szCs w:val="20"/>
        </w:rPr>
        <w:t>материалов, своими</w:t>
      </w:r>
      <w:r w:rsidRPr="00911AF8">
        <w:rPr>
          <w:rFonts w:ascii="Times New Roman" w:eastAsia="Times New Roman" w:hAnsi="Times New Roman" w:cs="Times New Roman"/>
          <w:color w:val="000000"/>
          <w:spacing w:val="-5"/>
          <w:sz w:val="20"/>
          <w:szCs w:val="20"/>
        </w:rPr>
        <w:t xml:space="preserve"> средствами  подрядные  работы по  </w:t>
      </w:r>
      <w:r>
        <w:rPr>
          <w:rFonts w:ascii="Times New Roman" w:eastAsia="Times New Roman" w:hAnsi="Times New Roman" w:cs="Times New Roman"/>
          <w:color w:val="000000"/>
          <w:spacing w:val="-5"/>
          <w:sz w:val="20"/>
          <w:szCs w:val="20"/>
        </w:rPr>
        <w:t xml:space="preserve"> ремонту стропил и мауэрлата в общежитии №1</w:t>
      </w:r>
      <w:r w:rsidRPr="00911AF8">
        <w:rPr>
          <w:rFonts w:ascii="Times New Roman" w:eastAsia="Times New Roman" w:hAnsi="Times New Roman" w:cs="Times New Roman"/>
          <w:color w:val="000000"/>
          <w:spacing w:val="-5"/>
          <w:sz w:val="20"/>
          <w:szCs w:val="20"/>
        </w:rPr>
        <w:t>, а «Заказчик» принять эти работы и оплатить их стоимость.</w:t>
      </w:r>
    </w:p>
    <w:p w:rsidR="0037121F" w:rsidRPr="0059087E" w:rsidRDefault="0037121F" w:rsidP="0037121F">
      <w:pPr>
        <w:shd w:val="clear" w:color="auto" w:fill="FFFFFF"/>
        <w:tabs>
          <w:tab w:val="num" w:pos="180"/>
        </w:tabs>
        <w:spacing w:after="0" w:line="240" w:lineRule="auto"/>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1.2.«Подрядчик» выполняет</w:t>
      </w:r>
      <w:r>
        <w:rPr>
          <w:rFonts w:ascii="Times New Roman" w:eastAsia="Times New Roman" w:hAnsi="Times New Roman" w:cs="Times New Roman"/>
          <w:sz w:val="20"/>
          <w:szCs w:val="20"/>
        </w:rPr>
        <w:t xml:space="preserve"> работы</w:t>
      </w:r>
      <w:r>
        <w:rPr>
          <w:rFonts w:ascii="Times New Roman" w:eastAsia="Times New Roman" w:hAnsi="Times New Roman" w:cs="Times New Roman"/>
          <w:color w:val="000000"/>
          <w:spacing w:val="-5"/>
          <w:sz w:val="20"/>
          <w:szCs w:val="20"/>
        </w:rPr>
        <w:t xml:space="preserve"> </w:t>
      </w:r>
      <w:proofErr w:type="gramStart"/>
      <w:r>
        <w:rPr>
          <w:rFonts w:ascii="Times New Roman" w:eastAsia="Times New Roman" w:hAnsi="Times New Roman" w:cs="Times New Roman"/>
          <w:color w:val="000000"/>
          <w:spacing w:val="-5"/>
          <w:sz w:val="20"/>
          <w:szCs w:val="20"/>
        </w:rPr>
        <w:t>по</w:t>
      </w:r>
      <w:proofErr w:type="gramEnd"/>
      <w:r w:rsidRPr="00936962">
        <w:rPr>
          <w:rFonts w:ascii="Times New Roman" w:eastAsia="Times New Roman" w:hAnsi="Times New Roman" w:cs="Times New Roman"/>
          <w:color w:val="000000"/>
          <w:spacing w:val="-5"/>
          <w:sz w:val="20"/>
          <w:szCs w:val="20"/>
        </w:rPr>
        <w:t xml:space="preserve"> </w:t>
      </w:r>
      <w:proofErr w:type="gramStart"/>
      <w:r w:rsidRPr="00936962">
        <w:rPr>
          <w:rFonts w:ascii="Times New Roman" w:eastAsia="Times New Roman" w:hAnsi="Times New Roman" w:cs="Times New Roman"/>
          <w:color w:val="000000"/>
          <w:spacing w:val="-5"/>
          <w:sz w:val="20"/>
          <w:szCs w:val="20"/>
        </w:rPr>
        <w:t>средствами</w:t>
      </w:r>
      <w:proofErr w:type="gramEnd"/>
      <w:r w:rsidRPr="00936962">
        <w:rPr>
          <w:rFonts w:ascii="Times New Roman" w:eastAsia="Times New Roman" w:hAnsi="Times New Roman" w:cs="Times New Roman"/>
          <w:color w:val="000000"/>
          <w:spacing w:val="-5"/>
          <w:sz w:val="20"/>
          <w:szCs w:val="20"/>
        </w:rPr>
        <w:t xml:space="preserve">  подрядные  работы по   ремонту стропил и мауэрлата в общежитии №1</w:t>
      </w:r>
      <w:r>
        <w:rPr>
          <w:rFonts w:ascii="Times New Roman" w:eastAsia="Times New Roman" w:hAnsi="Times New Roman" w:cs="Times New Roman"/>
          <w:sz w:val="20"/>
          <w:szCs w:val="20"/>
        </w:rPr>
        <w:t>,</w:t>
      </w:r>
      <w:r w:rsidRPr="006E37C4">
        <w:rPr>
          <w:rFonts w:ascii="Times New Roman" w:eastAsia="Times New Roman" w:hAnsi="Times New Roman" w:cs="Times New Roman"/>
          <w:sz w:val="20"/>
          <w:szCs w:val="20"/>
        </w:rPr>
        <w:t xml:space="preserve"> расположен</w:t>
      </w:r>
      <w:r>
        <w:rPr>
          <w:rFonts w:ascii="Times New Roman" w:eastAsia="Times New Roman" w:hAnsi="Times New Roman" w:cs="Times New Roman"/>
          <w:sz w:val="20"/>
          <w:szCs w:val="20"/>
        </w:rPr>
        <w:t>ного по адресу</w:t>
      </w:r>
      <w:r w:rsidRPr="006E37C4">
        <w:rPr>
          <w:rFonts w:ascii="Times New Roman" w:eastAsia="Times New Roman" w:hAnsi="Times New Roman" w:cs="Times New Roman"/>
          <w:sz w:val="20"/>
          <w:szCs w:val="20"/>
        </w:rPr>
        <w:t xml:space="preserve"> </w:t>
      </w:r>
      <w:r w:rsidRPr="0059087E">
        <w:rPr>
          <w:rFonts w:ascii="Times New Roman" w:eastAsia="Times New Roman" w:hAnsi="Times New Roman" w:cs="Times New Roman"/>
          <w:sz w:val="20"/>
          <w:szCs w:val="20"/>
        </w:rPr>
        <w:t>ул. Дуси Ковальчук 1</w:t>
      </w:r>
      <w:r>
        <w:rPr>
          <w:rFonts w:ascii="Times New Roman" w:eastAsia="Times New Roman" w:hAnsi="Times New Roman" w:cs="Times New Roman"/>
          <w:sz w:val="20"/>
          <w:szCs w:val="20"/>
        </w:rPr>
        <w:t>87</w:t>
      </w:r>
      <w:r w:rsidRPr="005908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911AF8">
        <w:rPr>
          <w:rFonts w:ascii="Times New Roman" w:eastAsia="Times New Roman" w:hAnsi="Times New Roman" w:cs="Times New Roman"/>
          <w:bCs/>
          <w:sz w:val="20"/>
          <w:szCs w:val="20"/>
        </w:rPr>
        <w:t>(далее – работы)</w:t>
      </w:r>
      <w:r>
        <w:rPr>
          <w:rFonts w:ascii="Times New Roman" w:eastAsia="Times New Roman" w:hAnsi="Times New Roman" w:cs="Times New Roman"/>
          <w:bCs/>
          <w:sz w:val="20"/>
          <w:szCs w:val="20"/>
        </w:rPr>
        <w:t xml:space="preserve"> в объеме, порядке, предусмотренном</w:t>
      </w:r>
      <w:r w:rsidRPr="00911AF8">
        <w:rPr>
          <w:rFonts w:ascii="Times New Roman" w:eastAsia="Times New Roman" w:hAnsi="Times New Roman" w:cs="Times New Roman"/>
          <w:bCs/>
          <w:sz w:val="20"/>
          <w:szCs w:val="20"/>
        </w:rPr>
        <w:t xml:space="preserve"> техническим заданием «Заказчика» (Приложение №1 к договору).                 </w:t>
      </w:r>
    </w:p>
    <w:p w:rsidR="0037121F" w:rsidRPr="00911AF8" w:rsidRDefault="0037121F" w:rsidP="0037121F">
      <w:pPr>
        <w:shd w:val="clear" w:color="auto" w:fill="FFFFFF"/>
        <w:tabs>
          <w:tab w:val="num" w:pos="18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w:t>
      </w:r>
      <w:r w:rsidRPr="00911AF8">
        <w:rPr>
          <w:rFonts w:ascii="Times New Roman" w:eastAsia="Times New Roman" w:hAnsi="Times New Roman" w:cs="Times New Roman"/>
          <w:sz w:val="20"/>
          <w:szCs w:val="20"/>
        </w:rPr>
        <w:t xml:space="preserve">. Перечень  и стоимость работ </w:t>
      </w:r>
      <w:proofErr w:type="gramStart"/>
      <w:r w:rsidRPr="00911AF8">
        <w:rPr>
          <w:rFonts w:ascii="Times New Roman" w:eastAsia="Times New Roman" w:hAnsi="Times New Roman" w:cs="Times New Roman"/>
          <w:sz w:val="20"/>
          <w:szCs w:val="20"/>
        </w:rPr>
        <w:t>предусмотрены</w:t>
      </w:r>
      <w:proofErr w:type="gramEnd"/>
      <w:r w:rsidRPr="00911AF8">
        <w:rPr>
          <w:rFonts w:ascii="Times New Roman" w:eastAsia="Times New Roman" w:hAnsi="Times New Roman" w:cs="Times New Roman"/>
          <w:sz w:val="20"/>
          <w:szCs w:val="20"/>
        </w:rPr>
        <w:t xml:space="preserve"> локально-сметным расчетом (Приложение № 2 к договору). </w:t>
      </w:r>
    </w:p>
    <w:p w:rsidR="0037121F" w:rsidRPr="00911AF8" w:rsidRDefault="0037121F" w:rsidP="0037121F">
      <w:pPr>
        <w:shd w:val="clear" w:color="auto" w:fill="FFFFFF"/>
        <w:tabs>
          <w:tab w:val="num" w:pos="180"/>
        </w:tabs>
        <w:spacing w:after="0" w:line="240" w:lineRule="auto"/>
        <w:ind w:righ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1.4</w:t>
      </w:r>
      <w:r w:rsidRPr="00911AF8">
        <w:rPr>
          <w:rFonts w:ascii="Times New Roman" w:eastAsia="Times New Roman" w:hAnsi="Times New Roman" w:cs="Times New Roman"/>
          <w:sz w:val="20"/>
          <w:szCs w:val="20"/>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7121F" w:rsidRPr="00911AF8" w:rsidRDefault="0037121F" w:rsidP="0037121F">
      <w:pPr>
        <w:shd w:val="clear" w:color="auto" w:fill="FFFFFF"/>
        <w:suppressAutoHyphens/>
        <w:spacing w:after="0" w:line="240" w:lineRule="auto"/>
        <w:ind w:right="43"/>
        <w:jc w:val="both"/>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 xml:space="preserve">     1.5</w:t>
      </w:r>
      <w:r w:rsidRPr="00911AF8">
        <w:rPr>
          <w:rFonts w:ascii="Times New Roman" w:eastAsia="Times New Roman" w:hAnsi="Times New Roman" w:cs="Times New Roman"/>
          <w:spacing w:val="-4"/>
          <w:sz w:val="20"/>
          <w:szCs w:val="20"/>
        </w:rPr>
        <w:t xml:space="preserve">. </w:t>
      </w:r>
      <w:r w:rsidRPr="00911AF8">
        <w:rPr>
          <w:rFonts w:ascii="Times New Roman" w:eastAsia="Times New Roman" w:hAnsi="Times New Roman" w:cs="Times New Roman"/>
          <w:sz w:val="20"/>
          <w:szCs w:val="20"/>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rPr>
        <w:t>водства работ, который составляе</w:t>
      </w:r>
      <w:r w:rsidRPr="00911AF8">
        <w:rPr>
          <w:rFonts w:ascii="Times New Roman" w:eastAsia="Times New Roman" w:hAnsi="Times New Roman" w:cs="Times New Roman"/>
          <w:sz w:val="20"/>
          <w:szCs w:val="20"/>
        </w:rPr>
        <w:t>тся «Подрядчиком» и согласовывается с «Заказчиком».</w:t>
      </w:r>
    </w:p>
    <w:p w:rsidR="0037121F" w:rsidRPr="00911AF8" w:rsidRDefault="0037121F" w:rsidP="0037121F">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rPr>
        <w:t xml:space="preserve">     1.6</w:t>
      </w:r>
      <w:r w:rsidRPr="00911AF8">
        <w:rPr>
          <w:rFonts w:ascii="Times New Roman" w:eastAsia="Times New Roman" w:hAnsi="Times New Roman" w:cs="Times New Roman"/>
          <w:sz w:val="20"/>
          <w:szCs w:val="20"/>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7121F" w:rsidRPr="00911AF8" w:rsidRDefault="0037121F" w:rsidP="0037121F">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rPr>
      </w:pPr>
      <w:r w:rsidRPr="00911AF8">
        <w:rPr>
          <w:rFonts w:ascii="Times New Roman" w:eastAsia="Times New Roman" w:hAnsi="Times New Roman" w:cs="Times New Roman"/>
          <w:b/>
          <w:color w:val="000000"/>
          <w:spacing w:val="-6"/>
          <w:sz w:val="20"/>
          <w:szCs w:val="20"/>
        </w:rPr>
        <w:t xml:space="preserve">       </w:t>
      </w:r>
    </w:p>
    <w:p w:rsidR="0037121F" w:rsidRPr="00911AF8" w:rsidRDefault="0037121F" w:rsidP="0037121F">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37121F" w:rsidRPr="00911AF8" w:rsidRDefault="0037121F" w:rsidP="0037121F">
      <w:pPr>
        <w:shd w:val="clear" w:color="auto" w:fill="FFFFFF"/>
        <w:spacing w:after="0" w:line="240" w:lineRule="auto"/>
        <w:ind w:right="34" w:firstLine="181"/>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2.1. Цена до</w:t>
      </w:r>
      <w:r>
        <w:rPr>
          <w:rFonts w:ascii="Times New Roman" w:eastAsia="Times New Roman" w:hAnsi="Times New Roman" w:cs="Times New Roman"/>
          <w:sz w:val="20"/>
          <w:szCs w:val="20"/>
        </w:rPr>
        <w:t>говора составляет</w:t>
      </w:r>
      <w:proofErr w:type="gramStart"/>
      <w:r>
        <w:rPr>
          <w:rFonts w:ascii="Times New Roman" w:eastAsia="Times New Roman" w:hAnsi="Times New Roman" w:cs="Times New Roman"/>
          <w:sz w:val="20"/>
          <w:szCs w:val="20"/>
        </w:rPr>
        <w:t xml:space="preserve">  __________________(___________), </w:t>
      </w:r>
      <w:proofErr w:type="gramEnd"/>
      <w:r>
        <w:rPr>
          <w:rFonts w:ascii="Times New Roman" w:eastAsia="Times New Roman" w:hAnsi="Times New Roman" w:cs="Times New Roman"/>
          <w:sz w:val="20"/>
          <w:szCs w:val="20"/>
        </w:rPr>
        <w:t>с учетом или без учета НДС</w:t>
      </w:r>
      <w:r w:rsidRPr="00911AF8">
        <w:rPr>
          <w:rFonts w:ascii="Times New Roman" w:eastAsia="Times New Roman" w:hAnsi="Times New Roman" w:cs="Times New Roman"/>
          <w:sz w:val="20"/>
          <w:szCs w:val="20"/>
        </w:rPr>
        <w:t xml:space="preserve">. </w:t>
      </w:r>
    </w:p>
    <w:p w:rsidR="0037121F" w:rsidRPr="0059087E" w:rsidRDefault="0037121F" w:rsidP="0037121F">
      <w:pPr>
        <w:shd w:val="clear" w:color="auto" w:fill="FFFFFF"/>
        <w:spacing w:after="0" w:line="240" w:lineRule="auto"/>
        <w:ind w:right="34" w:firstLine="181"/>
        <w:jc w:val="both"/>
        <w:rPr>
          <w:rFonts w:ascii="Times New Roman" w:eastAsia="Times New Roman" w:hAnsi="Times New Roman" w:cs="Times New Roman"/>
          <w:sz w:val="20"/>
          <w:szCs w:val="20"/>
        </w:rPr>
      </w:pPr>
      <w:proofErr w:type="gramStart"/>
      <w:r w:rsidRPr="0059087E">
        <w:rPr>
          <w:rFonts w:ascii="Times New Roman" w:eastAsia="Times New Roman" w:hAnsi="Times New Roman" w:cs="Times New Roman"/>
          <w:sz w:val="20"/>
          <w:szCs w:val="20"/>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9087E">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37121F" w:rsidRPr="00911AF8" w:rsidRDefault="0037121F" w:rsidP="0037121F">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911AF8">
        <w:rPr>
          <w:rFonts w:ascii="Times New Roman" w:eastAsia="Times New Roman" w:hAnsi="Times New Roman" w:cs="Times New Roman"/>
          <w:sz w:val="20"/>
          <w:szCs w:val="20"/>
        </w:rPr>
        <w:t xml:space="preserve">    </w:t>
      </w:r>
      <w:r w:rsidRPr="00911AF8">
        <w:rPr>
          <w:rFonts w:ascii="Times New Roman" w:eastAsia="Times New Roman" w:hAnsi="Times New Roman" w:cs="Times New Roman"/>
          <w:spacing w:val="-4"/>
          <w:sz w:val="20"/>
          <w:szCs w:val="20"/>
        </w:rPr>
        <w:t xml:space="preserve"> 2.2. </w:t>
      </w:r>
      <w:proofErr w:type="gramStart"/>
      <w:r w:rsidRPr="00911AF8">
        <w:rPr>
          <w:rFonts w:ascii="Times New Roman" w:eastAsia="Times New Roman" w:hAnsi="Times New Roman" w:cs="Times New Roman"/>
          <w:spacing w:val="-4"/>
          <w:sz w:val="20"/>
          <w:szCs w:val="20"/>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37121F" w:rsidRPr="00911AF8" w:rsidRDefault="0037121F" w:rsidP="0037121F">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911AF8">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7121F" w:rsidRPr="00911AF8" w:rsidRDefault="0037121F" w:rsidP="0037121F">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911AF8">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7121F" w:rsidRPr="00911AF8" w:rsidRDefault="0037121F" w:rsidP="0037121F">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7121F" w:rsidRPr="00911AF8" w:rsidRDefault="0037121F" w:rsidP="0037121F">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911AF8">
        <w:rPr>
          <w:rFonts w:ascii="Times New Roman" w:eastAsia="Times New Roman" w:hAnsi="Times New Roman" w:cs="Times New Roman"/>
          <w:b/>
          <w:color w:val="000000"/>
          <w:spacing w:val="-8"/>
          <w:sz w:val="20"/>
          <w:szCs w:val="20"/>
        </w:rPr>
        <w:t>3. Порядок оплаты</w:t>
      </w:r>
    </w:p>
    <w:p w:rsidR="0037121F" w:rsidRDefault="0037121F" w:rsidP="0037121F">
      <w:pPr>
        <w:widowControl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3.1.</w:t>
      </w:r>
      <w:r w:rsidRPr="00187A9D">
        <w:rPr>
          <w:rFonts w:ascii="Times New Roman" w:eastAsia="Times New Roman" w:hAnsi="Times New Roman" w:cs="Times New Roman"/>
          <w:sz w:val="20"/>
          <w:szCs w:val="20"/>
        </w:rPr>
        <w:t xml:space="preserve">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37121F" w:rsidRPr="00936962" w:rsidRDefault="0037121F" w:rsidP="0037121F">
      <w:pPr>
        <w:widowControl w:val="0"/>
        <w:spacing w:after="0" w:line="240" w:lineRule="auto"/>
        <w:ind w:firstLine="225"/>
        <w:jc w:val="both"/>
        <w:rPr>
          <w:rFonts w:ascii="Times New Roman" w:eastAsia="Times New Roman" w:hAnsi="Times New Roman" w:cs="Times New Roman"/>
          <w:sz w:val="20"/>
          <w:szCs w:val="20"/>
        </w:rPr>
      </w:pPr>
      <w:r w:rsidRPr="00936962">
        <w:rPr>
          <w:rFonts w:ascii="Times New Roman" w:eastAsia="Times New Roman" w:hAnsi="Times New Roman" w:cs="Times New Roman"/>
          <w:sz w:val="20"/>
          <w:szCs w:val="20"/>
        </w:rPr>
        <w:t xml:space="preserve">    3.2.Оплата выполненных работ  производится «Заказчиком» в течение 10 рабочих дней со дня предоставления «Подрядчиком» надлежаще оформленных и подписанных сторонами документов на оплату (акты КС-2, КС-3, счет и счет-фактур</w:t>
      </w:r>
      <w:proofErr w:type="gramStart"/>
      <w:r w:rsidRPr="00936962">
        <w:rPr>
          <w:rFonts w:ascii="Times New Roman" w:eastAsia="Times New Roman" w:hAnsi="Times New Roman" w:cs="Times New Roman"/>
          <w:sz w:val="20"/>
          <w:szCs w:val="20"/>
        </w:rPr>
        <w:t>а</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при наличии)</w:t>
      </w:r>
      <w:r w:rsidRPr="00936962">
        <w:rPr>
          <w:rFonts w:ascii="Times New Roman" w:eastAsia="Times New Roman" w:hAnsi="Times New Roman" w:cs="Times New Roman"/>
          <w:sz w:val="20"/>
          <w:szCs w:val="20"/>
        </w:rPr>
        <w:t xml:space="preserve">). </w:t>
      </w:r>
    </w:p>
    <w:p w:rsidR="0037121F" w:rsidRPr="00911AF8" w:rsidRDefault="0037121F" w:rsidP="0037121F">
      <w:pPr>
        <w:widowControl w:val="0"/>
        <w:suppressAutoHyphens/>
        <w:spacing w:after="0" w:line="240" w:lineRule="auto"/>
        <w:jc w:val="both"/>
        <w:rPr>
          <w:rFonts w:ascii="Times New Roman" w:eastAsia="Times New Roman" w:hAnsi="Times New Roman" w:cs="Times New Roman"/>
          <w:b/>
          <w:color w:val="000000"/>
          <w:spacing w:val="-8"/>
          <w:sz w:val="20"/>
          <w:szCs w:val="20"/>
        </w:rPr>
      </w:pPr>
      <w:r>
        <w:rPr>
          <w:rFonts w:ascii="Times New Roman" w:eastAsia="Times New Roman" w:hAnsi="Times New Roman" w:cs="Times New Roman"/>
          <w:kern w:val="1"/>
          <w:sz w:val="20"/>
          <w:szCs w:val="20"/>
          <w:lang w:eastAsia="ar-SA"/>
        </w:rPr>
        <w:t xml:space="preserve">        3.3</w:t>
      </w: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w:t>
      </w:r>
      <w:r w:rsidRPr="00911AF8">
        <w:rPr>
          <w:rFonts w:ascii="Times New Roman" w:eastAsia="Times New Roman" w:hAnsi="Times New Roman" w:cs="Times New Roman"/>
          <w:kern w:val="1"/>
          <w:sz w:val="20"/>
          <w:szCs w:val="20"/>
          <w:lang w:eastAsia="ar-SA"/>
        </w:rPr>
        <w:lastRenderedPageBreak/>
        <w:t xml:space="preserve">учреждения, в безналичном порядке путем перечисления денежных средств на расчетный счет «Подрядчика». </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7121F" w:rsidRPr="00911AF8" w:rsidRDefault="0037121F" w:rsidP="0037121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911AF8">
        <w:rPr>
          <w:rFonts w:ascii="Times New Roman" w:eastAsia="Times New Roman" w:hAnsi="Times New Roman" w:cs="Times New Roman"/>
          <w:b/>
          <w:sz w:val="20"/>
          <w:szCs w:val="20"/>
        </w:rPr>
        <w:t>4. Сроки и порядок выполнения работ</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4"/>
          <w:sz w:val="20"/>
          <w:szCs w:val="20"/>
        </w:rPr>
        <w:tab/>
        <w:t>4.1. «Подрядчик» в течение трех дней со дня заключения договора обязан подготовить и согласовать с «Заказчиком» график производства работ.</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4"/>
          <w:sz w:val="20"/>
          <w:szCs w:val="20"/>
        </w:rPr>
        <w:tab/>
        <w:t>4.2. «Подрядчик» обязуется выполнить весь объем работ, предусмотренный н</w:t>
      </w:r>
      <w:r>
        <w:rPr>
          <w:rFonts w:ascii="Times New Roman" w:eastAsia="Times New Roman" w:hAnsi="Times New Roman" w:cs="Times New Roman"/>
          <w:color w:val="000000"/>
          <w:spacing w:val="4"/>
          <w:sz w:val="20"/>
          <w:szCs w:val="20"/>
        </w:rPr>
        <w:t>астоящим договором, в течение 45 (сорок пять</w:t>
      </w:r>
      <w:r w:rsidRPr="00911AF8">
        <w:rPr>
          <w:rFonts w:ascii="Times New Roman" w:eastAsia="Times New Roman" w:hAnsi="Times New Roman" w:cs="Times New Roman"/>
          <w:color w:val="000000"/>
          <w:spacing w:val="4"/>
          <w:sz w:val="20"/>
          <w:szCs w:val="20"/>
        </w:rPr>
        <w:t>) календарных дней.</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4"/>
          <w:sz w:val="20"/>
          <w:szCs w:val="20"/>
        </w:rPr>
        <w:tab/>
        <w:t xml:space="preserve">4.3. </w:t>
      </w:r>
      <w:r>
        <w:rPr>
          <w:rFonts w:ascii="Times New Roman" w:eastAsia="Times New Roman" w:hAnsi="Times New Roman" w:cs="Times New Roman"/>
          <w:color w:val="000000"/>
          <w:spacing w:val="-4"/>
          <w:sz w:val="20"/>
          <w:szCs w:val="20"/>
        </w:rPr>
        <w:t>О</w:t>
      </w:r>
      <w:r w:rsidRPr="00911AF8">
        <w:rPr>
          <w:rFonts w:ascii="Times New Roman" w:eastAsia="Times New Roman" w:hAnsi="Times New Roman" w:cs="Times New Roman"/>
          <w:color w:val="000000"/>
          <w:spacing w:val="-4"/>
          <w:sz w:val="20"/>
          <w:szCs w:val="20"/>
        </w:rPr>
        <w:t>свидетельствование скрытых работ оформляются отдельными актами.</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4"/>
          <w:sz w:val="20"/>
          <w:szCs w:val="20"/>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4"/>
          <w:sz w:val="20"/>
          <w:szCs w:val="20"/>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4"/>
          <w:sz w:val="20"/>
          <w:szCs w:val="20"/>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4"/>
          <w:sz w:val="20"/>
          <w:szCs w:val="20"/>
        </w:rPr>
        <w:tab/>
        <w:t>4.7. В случае</w:t>
      </w:r>
      <w:proofErr w:type="gramStart"/>
      <w:r w:rsidRPr="00911AF8">
        <w:rPr>
          <w:rFonts w:ascii="Times New Roman" w:eastAsia="Times New Roman" w:hAnsi="Times New Roman" w:cs="Times New Roman"/>
          <w:color w:val="000000"/>
          <w:spacing w:val="4"/>
          <w:sz w:val="20"/>
          <w:szCs w:val="20"/>
        </w:rPr>
        <w:t>,</w:t>
      </w:r>
      <w:proofErr w:type="gramEnd"/>
      <w:r w:rsidRPr="00911AF8">
        <w:rPr>
          <w:rFonts w:ascii="Times New Roman" w:eastAsia="Times New Roman" w:hAnsi="Times New Roman" w:cs="Times New Roman"/>
          <w:color w:val="000000"/>
          <w:spacing w:val="4"/>
          <w:sz w:val="20"/>
          <w:szCs w:val="20"/>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7121F" w:rsidRPr="00911AF8" w:rsidRDefault="0037121F" w:rsidP="0037121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911AF8">
        <w:rPr>
          <w:rFonts w:ascii="Times New Roman" w:eastAsia="Times New Roman" w:hAnsi="Times New Roman" w:cs="Times New Roman"/>
          <w:color w:val="000000"/>
          <w:spacing w:val="-2"/>
          <w:sz w:val="20"/>
          <w:szCs w:val="20"/>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7121F" w:rsidRPr="00911AF8" w:rsidRDefault="0037121F" w:rsidP="0037121F">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rPr>
      </w:pPr>
      <w:r w:rsidRPr="00911AF8">
        <w:rPr>
          <w:rFonts w:ascii="Times New Roman" w:eastAsia="Times New Roman" w:hAnsi="Times New Roman" w:cs="Times New Roman"/>
          <w:color w:val="000000"/>
          <w:spacing w:val="-2"/>
          <w:sz w:val="20"/>
          <w:szCs w:val="20"/>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rPr>
        <w:t>контроль за</w:t>
      </w:r>
      <w:proofErr w:type="gramEnd"/>
      <w:r w:rsidRPr="00911AF8">
        <w:rPr>
          <w:rFonts w:ascii="Times New Roman" w:eastAsia="Times New Roman" w:hAnsi="Times New Roman" w:cs="Times New Roman"/>
          <w:color w:val="000000"/>
          <w:spacing w:val="-2"/>
          <w:sz w:val="20"/>
          <w:szCs w:val="20"/>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911AF8">
        <w:rPr>
          <w:rFonts w:ascii="Times New Roman" w:eastAsia="Times New Roman" w:hAnsi="Times New Roman" w:cs="Times New Roman"/>
          <w:color w:val="000000"/>
          <w:spacing w:val="-4"/>
          <w:sz w:val="20"/>
          <w:szCs w:val="20"/>
        </w:rPr>
        <w:tab/>
        <w:t xml:space="preserve"> </w:t>
      </w:r>
    </w:p>
    <w:p w:rsidR="0037121F" w:rsidRPr="00911AF8" w:rsidRDefault="0037121F" w:rsidP="0037121F">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911AF8">
        <w:rPr>
          <w:rFonts w:ascii="Times New Roman" w:eastAsia="Times New Roman" w:hAnsi="Times New Roman" w:cs="Times New Roman"/>
          <w:b/>
          <w:color w:val="000000"/>
          <w:spacing w:val="-3"/>
          <w:sz w:val="20"/>
          <w:szCs w:val="20"/>
        </w:rPr>
        <w:t>5.Обязанности сторон</w:t>
      </w:r>
    </w:p>
    <w:p w:rsidR="0037121F" w:rsidRPr="00911AF8" w:rsidRDefault="0037121F" w:rsidP="0037121F">
      <w:pPr>
        <w:shd w:val="clear" w:color="auto" w:fill="FFFFFF"/>
        <w:spacing w:after="0" w:line="240" w:lineRule="auto"/>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Обязанности «Подрядчика»:</w:t>
      </w:r>
    </w:p>
    <w:p w:rsidR="0037121F" w:rsidRPr="00911AF8" w:rsidRDefault="0037121F" w:rsidP="0037121F">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rPr>
      </w:pPr>
      <w:r w:rsidRPr="00911AF8">
        <w:rPr>
          <w:rFonts w:ascii="Times New Roman" w:eastAsia="Times New Roman" w:hAnsi="Times New Roman" w:cs="Times New Roman"/>
          <w:color w:val="000000"/>
          <w:spacing w:val="-2"/>
          <w:sz w:val="20"/>
          <w:szCs w:val="20"/>
        </w:rPr>
        <w:t xml:space="preserve">      5.1.«Подрядчик» обязан своевременно приступить к выполнению работ и </w:t>
      </w:r>
      <w:r w:rsidRPr="00187A9D">
        <w:rPr>
          <w:rFonts w:ascii="Times New Roman" w:eastAsia="Times New Roman" w:hAnsi="Times New Roman" w:cs="Times New Roman"/>
          <w:color w:val="000000"/>
          <w:spacing w:val="-2"/>
          <w:sz w:val="20"/>
          <w:szCs w:val="20"/>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rPr>
        <w:t xml:space="preserve"> в строгом соответствии с локально-сметным расчетом, техническим заданием и ведомостью объемов работ.</w:t>
      </w:r>
    </w:p>
    <w:p w:rsidR="0037121F" w:rsidRPr="00911AF8" w:rsidRDefault="0037121F" w:rsidP="0037121F">
      <w:pPr>
        <w:shd w:val="clear" w:color="auto" w:fill="FFFFFF"/>
        <w:tabs>
          <w:tab w:val="left" w:pos="1296"/>
        </w:tabs>
        <w:spacing w:after="0" w:line="240" w:lineRule="auto"/>
        <w:ind w:firstLine="360"/>
        <w:jc w:val="both"/>
        <w:rPr>
          <w:rFonts w:ascii="Times New Roman" w:eastAsia="Times New Roman" w:hAnsi="Times New Roman" w:cs="Times New Roman"/>
          <w:sz w:val="20"/>
          <w:szCs w:val="20"/>
        </w:rPr>
      </w:pPr>
      <w:r w:rsidRPr="00911AF8">
        <w:rPr>
          <w:rFonts w:ascii="Times New Roman" w:eastAsia="Times New Roman" w:hAnsi="Times New Roman" w:cs="Times New Roman"/>
          <w:color w:val="000000"/>
          <w:spacing w:val="-11"/>
          <w:sz w:val="20"/>
          <w:szCs w:val="20"/>
        </w:rPr>
        <w:t>5.2.</w:t>
      </w:r>
      <w:r w:rsidRPr="00911AF8">
        <w:rPr>
          <w:rFonts w:ascii="Times New Roman" w:eastAsia="Times New Roman" w:hAnsi="Times New Roman" w:cs="Times New Roman"/>
          <w:color w:val="000000"/>
          <w:sz w:val="20"/>
          <w:szCs w:val="20"/>
        </w:rPr>
        <w:t xml:space="preserve"> </w:t>
      </w:r>
      <w:r w:rsidRPr="00911AF8">
        <w:rPr>
          <w:rFonts w:ascii="Times New Roman" w:eastAsia="Times New Roman" w:hAnsi="Times New Roman" w:cs="Times New Roman"/>
          <w:color w:val="000000"/>
          <w:spacing w:val="1"/>
          <w:sz w:val="20"/>
          <w:szCs w:val="20"/>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rPr>
        <w:t>взрыво</w:t>
      </w:r>
      <w:proofErr w:type="spellEnd"/>
      <w:r w:rsidRPr="00911AF8">
        <w:rPr>
          <w:rFonts w:ascii="Times New Roman" w:eastAsia="Times New Roman" w:hAnsi="Times New Roman" w:cs="Times New Roman"/>
          <w:color w:val="000000"/>
          <w:spacing w:val="1"/>
          <w:sz w:val="20"/>
          <w:szCs w:val="20"/>
        </w:rPr>
        <w:t xml:space="preserve"> - и пожарной безопасности, охраны окружающей среды и населения, охраны труда и техники безопасности.</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1"/>
          <w:sz w:val="20"/>
          <w:szCs w:val="20"/>
        </w:rPr>
        <w:tab/>
        <w:t xml:space="preserve">5.3. </w:t>
      </w:r>
      <w:r w:rsidRPr="00911AF8">
        <w:rPr>
          <w:rFonts w:ascii="Times New Roman" w:eastAsia="Times New Roman" w:hAnsi="Times New Roman" w:cs="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rPr>
        <w:t>материалы, инструменты и т.д.).</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911AF8">
        <w:rPr>
          <w:rFonts w:ascii="Times New Roman" w:eastAsia="Times New Roman" w:hAnsi="Times New Roman" w:cs="Times New Roman"/>
          <w:color w:val="000000"/>
          <w:spacing w:val="-11"/>
          <w:sz w:val="20"/>
          <w:szCs w:val="20"/>
        </w:rPr>
        <w:tab/>
        <w:t xml:space="preserve">5.4. </w:t>
      </w:r>
      <w:proofErr w:type="gramStart"/>
      <w:r w:rsidRPr="00911AF8">
        <w:rPr>
          <w:rFonts w:ascii="Times New Roman" w:eastAsia="Times New Roman" w:hAnsi="Times New Roman" w:cs="Times New Roman"/>
          <w:color w:val="000000"/>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911AF8">
        <w:rPr>
          <w:rFonts w:ascii="Times New Roman" w:eastAsia="Times New Roman" w:hAnsi="Times New Roman" w:cs="Times New Roman"/>
          <w:color w:val="000000"/>
          <w:spacing w:val="-11"/>
          <w:sz w:val="20"/>
          <w:szCs w:val="20"/>
        </w:rPr>
        <w:t xml:space="preserve">         5.5. После завершения выполнения работ  «Подрядчик» обязан предоставить «Заказчику» комплект исполнительной документации</w:t>
      </w:r>
      <w:r w:rsidRPr="001E6B00">
        <w:rPr>
          <w:rFonts w:ascii="Times New Roman" w:eastAsia="Times New Roman" w:hAnsi="Times New Roman" w:cs="Times New Roman"/>
          <w:b/>
          <w:color w:val="000000"/>
          <w:spacing w:val="-11"/>
          <w:sz w:val="20"/>
          <w:szCs w:val="20"/>
        </w:rPr>
        <w:t xml:space="preserve">: </w:t>
      </w:r>
      <w:r w:rsidRPr="001E6B00">
        <w:rPr>
          <w:rFonts w:ascii="Times New Roman" w:eastAsia="Times New Roman" w:hAnsi="Times New Roman" w:cs="Times New Roman"/>
          <w:color w:val="000000"/>
          <w:spacing w:val="-11"/>
          <w:sz w:val="20"/>
          <w:szCs w:val="20"/>
        </w:rPr>
        <w:t>заказчику передаются сертификаты на материалы,  акты на скрытые работы</w:t>
      </w:r>
      <w:r>
        <w:rPr>
          <w:rFonts w:ascii="Times New Roman" w:eastAsia="Times New Roman" w:hAnsi="Times New Roman" w:cs="Times New Roman"/>
          <w:color w:val="000000"/>
          <w:spacing w:val="-11"/>
          <w:sz w:val="20"/>
          <w:szCs w:val="20"/>
        </w:rPr>
        <w:t xml:space="preserve"> (при наличии)</w:t>
      </w:r>
      <w:r w:rsidRPr="001E6B00">
        <w:rPr>
          <w:rFonts w:ascii="Times New Roman" w:eastAsia="Times New Roman" w:hAnsi="Times New Roman" w:cs="Times New Roman"/>
          <w:color w:val="000000"/>
          <w:spacing w:val="-11"/>
          <w:sz w:val="20"/>
          <w:szCs w:val="20"/>
        </w:rPr>
        <w:t>, акты на выполненные объемы работ по форме КС-2; КС-3</w:t>
      </w:r>
      <w:r w:rsidRPr="00911AF8">
        <w:rPr>
          <w:rFonts w:ascii="Times New Roman" w:eastAsia="Times New Roman" w:hAnsi="Times New Roman" w:cs="Times New Roman"/>
          <w:color w:val="000000"/>
          <w:spacing w:val="-11"/>
          <w:sz w:val="20"/>
          <w:szCs w:val="20"/>
        </w:rPr>
        <w:t>.</w:t>
      </w:r>
    </w:p>
    <w:p w:rsidR="0037121F" w:rsidRPr="00911AF8" w:rsidRDefault="0037121F" w:rsidP="0037121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rPr>
      </w:pPr>
      <w:r w:rsidRPr="00911AF8">
        <w:rPr>
          <w:rFonts w:ascii="Times New Roman" w:eastAsia="Times New Roman" w:hAnsi="Times New Roman" w:cs="Times New Roman"/>
          <w:color w:val="000000"/>
          <w:spacing w:val="-11"/>
          <w:sz w:val="20"/>
          <w:szCs w:val="20"/>
        </w:rPr>
        <w:t xml:space="preserve">     Обязанности «Заказчика».</w:t>
      </w:r>
    </w:p>
    <w:p w:rsidR="0037121F" w:rsidRPr="00911AF8" w:rsidRDefault="0037121F" w:rsidP="0037121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911AF8">
        <w:rPr>
          <w:rFonts w:ascii="Times New Roman" w:eastAsia="Times New Roman" w:hAnsi="Times New Roman" w:cs="Times New Roman"/>
          <w:color w:val="000000"/>
          <w:spacing w:val="4"/>
          <w:sz w:val="20"/>
          <w:szCs w:val="20"/>
        </w:rPr>
        <w:t>5.5. «Заказчик» обязан произвести приемку и оплату работ, выполненных «Подрядчиком», в порядке, предусмотренном настоящим договором.</w:t>
      </w:r>
    </w:p>
    <w:p w:rsidR="0037121F" w:rsidRPr="00911AF8" w:rsidRDefault="0037121F" w:rsidP="0037121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911AF8">
        <w:rPr>
          <w:rFonts w:ascii="Times New Roman" w:eastAsia="Times New Roman" w:hAnsi="Times New Roman" w:cs="Times New Roman"/>
          <w:color w:val="000000"/>
          <w:spacing w:val="2"/>
          <w:sz w:val="20"/>
          <w:szCs w:val="20"/>
        </w:rPr>
        <w:t>5.6. «Заказчик» обязан к моменту начала работ передать «Подрядчику» о</w:t>
      </w:r>
      <w:r>
        <w:rPr>
          <w:rFonts w:ascii="Times New Roman" w:eastAsia="Times New Roman" w:hAnsi="Times New Roman" w:cs="Times New Roman"/>
          <w:color w:val="000000"/>
          <w:spacing w:val="2"/>
          <w:sz w:val="20"/>
          <w:szCs w:val="20"/>
        </w:rPr>
        <w:t>бъект производства работ</w:t>
      </w:r>
      <w:r w:rsidRPr="00911AF8">
        <w:rPr>
          <w:rFonts w:ascii="Times New Roman" w:eastAsia="Times New Roman" w:hAnsi="Times New Roman" w:cs="Times New Roman"/>
          <w:color w:val="000000"/>
          <w:spacing w:val="2"/>
          <w:sz w:val="20"/>
          <w:szCs w:val="20"/>
        </w:rPr>
        <w:t>, предоставить необходимые условия для производства работ в соответствии требованиям безопасности труда и санитарно-гигиеническим условиям.</w:t>
      </w:r>
    </w:p>
    <w:p w:rsidR="0037121F" w:rsidRPr="004E2E24" w:rsidRDefault="0037121F" w:rsidP="0037121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911AF8">
        <w:rPr>
          <w:rFonts w:ascii="Times New Roman" w:eastAsia="Times New Roman" w:hAnsi="Times New Roman" w:cs="Times New Roman"/>
          <w:color w:val="000000"/>
          <w:spacing w:val="2"/>
          <w:sz w:val="20"/>
          <w:szCs w:val="20"/>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7121F" w:rsidRPr="00911AF8" w:rsidRDefault="0037121F" w:rsidP="0037121F">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911AF8">
        <w:rPr>
          <w:rFonts w:ascii="Times New Roman" w:eastAsia="Times New Roman" w:hAnsi="Times New Roman" w:cs="Times New Roman"/>
          <w:b/>
          <w:color w:val="000000"/>
          <w:spacing w:val="2"/>
          <w:sz w:val="20"/>
          <w:szCs w:val="20"/>
        </w:rPr>
        <w:t>6. Приемка работ</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6.2. В течение трех рабочих дней после получения уведомления и документов, указанных в п.6.1 договора «Заказч</w:t>
      </w:r>
      <w:r>
        <w:rPr>
          <w:rFonts w:ascii="Times New Roman" w:eastAsia="Times New Roman" w:hAnsi="Times New Roman" w:cs="Times New Roman"/>
          <w:color w:val="000000"/>
          <w:spacing w:val="1"/>
          <w:sz w:val="20"/>
          <w:szCs w:val="20"/>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rPr>
        <w:t>и представленной  документации на предмет их соответствия требованиям и условиям дог</w:t>
      </w:r>
      <w:r>
        <w:rPr>
          <w:rFonts w:ascii="Times New Roman" w:eastAsia="Times New Roman" w:hAnsi="Times New Roman" w:cs="Times New Roman"/>
          <w:color w:val="000000"/>
          <w:spacing w:val="1"/>
          <w:sz w:val="20"/>
          <w:szCs w:val="20"/>
        </w:rPr>
        <w:t>овора</w:t>
      </w:r>
      <w:r w:rsidRPr="00911AF8">
        <w:rPr>
          <w:rFonts w:ascii="Times New Roman" w:eastAsia="Times New Roman" w:hAnsi="Times New Roman" w:cs="Times New Roman"/>
          <w:color w:val="000000"/>
          <w:spacing w:val="1"/>
          <w:sz w:val="20"/>
          <w:szCs w:val="20"/>
        </w:rPr>
        <w:t xml:space="preserve"> с составлением заключения.</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rPr>
        <w:t>работ, выполненны</w:t>
      </w:r>
      <w:r>
        <w:rPr>
          <w:rFonts w:ascii="Times New Roman" w:eastAsia="Times New Roman" w:hAnsi="Times New Roman" w:cs="Times New Roman"/>
          <w:color w:val="000000"/>
          <w:spacing w:val="1"/>
          <w:sz w:val="20"/>
          <w:szCs w:val="20"/>
        </w:rPr>
        <w:t>х за отчетный период по договор</w:t>
      </w:r>
      <w:r w:rsidRPr="00911AF8">
        <w:rPr>
          <w:rFonts w:ascii="Times New Roman" w:eastAsia="Times New Roman" w:hAnsi="Times New Roman" w:cs="Times New Roman"/>
          <w:color w:val="000000"/>
          <w:spacing w:val="1"/>
          <w:sz w:val="20"/>
          <w:szCs w:val="20"/>
        </w:rPr>
        <w:t>у и направляет</w:t>
      </w:r>
      <w:proofErr w:type="gramEnd"/>
      <w:r w:rsidRPr="00911AF8">
        <w:rPr>
          <w:rFonts w:ascii="Times New Roman" w:eastAsia="Times New Roman" w:hAnsi="Times New Roman" w:cs="Times New Roman"/>
          <w:color w:val="000000"/>
          <w:spacing w:val="1"/>
          <w:sz w:val="20"/>
          <w:szCs w:val="20"/>
        </w:rPr>
        <w:t xml:space="preserve">  «Подрядчику» один из вариантов документов:</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представленных актов КС-2, КС-3,</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lastRenderedPageBreak/>
        <w:t>- либо мотивированный отказ от принятия результатов выполненных работ,</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xml:space="preserve">  6.4. </w:t>
      </w:r>
      <w:proofErr w:type="gramStart"/>
      <w:r w:rsidRPr="00911AF8">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xml:space="preserve">  6.5. </w:t>
      </w:r>
      <w:proofErr w:type="gramStart"/>
      <w:r w:rsidRPr="00911AF8">
        <w:rPr>
          <w:rFonts w:ascii="Times New Roman" w:eastAsia="Times New Roman" w:hAnsi="Times New Roman" w:cs="Times New Roman"/>
          <w:color w:val="000000"/>
          <w:spacing w:val="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rPr>
        <w:t xml:space="preserve"> о стоимости выполненных работ и затрат по форме КС-3, по одному экземпляру которых направляет «Подрядчику».</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 xml:space="preserve">  6.6</w:t>
      </w:r>
      <w:r w:rsidRPr="00911AF8">
        <w:rPr>
          <w:rFonts w:ascii="Times New Roman" w:eastAsia="Times New Roman" w:hAnsi="Times New Roman" w:cs="Times New Roman"/>
          <w:color w:val="000000"/>
          <w:spacing w:val="1"/>
          <w:sz w:val="20"/>
          <w:szCs w:val="20"/>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911AF8">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Pr>
          <w:rFonts w:ascii="Times New Roman" w:eastAsia="Times New Roman" w:hAnsi="Times New Roman" w:cs="Times New Roman"/>
          <w:color w:val="000000"/>
          <w:spacing w:val="1"/>
          <w:sz w:val="20"/>
          <w:szCs w:val="20"/>
        </w:rPr>
        <w:t>6.7</w:t>
      </w:r>
      <w:r w:rsidRPr="00911AF8">
        <w:rPr>
          <w:rFonts w:ascii="Times New Roman" w:eastAsia="Times New Roman" w:hAnsi="Times New Roman" w:cs="Times New Roman"/>
          <w:color w:val="000000"/>
          <w:spacing w:val="1"/>
          <w:sz w:val="20"/>
          <w:szCs w:val="20"/>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rPr>
        <w:t xml:space="preserve"> </w:t>
      </w:r>
    </w:p>
    <w:p w:rsidR="0037121F" w:rsidRPr="00911AF8" w:rsidRDefault="0037121F" w:rsidP="0037121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37121F" w:rsidRPr="00911AF8" w:rsidRDefault="0037121F" w:rsidP="0037121F">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37121F" w:rsidRPr="00911AF8" w:rsidRDefault="0037121F" w:rsidP="0037121F">
      <w:pPr>
        <w:spacing w:after="0" w:line="240" w:lineRule="auto"/>
        <w:ind w:firstLine="360"/>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rPr>
        <w:t>ользуемые материалы в течение 36</w:t>
      </w:r>
      <w:r w:rsidRPr="00911AF8">
        <w:rPr>
          <w:rFonts w:ascii="Times New Roman" w:eastAsia="Times New Roman" w:hAnsi="Times New Roman" w:cs="Times New Roman"/>
          <w:sz w:val="20"/>
          <w:szCs w:val="20"/>
        </w:rPr>
        <w:t xml:space="preserve"> месяцев со дня подписания актов сдачи-приемки выполненных работ. </w:t>
      </w:r>
    </w:p>
    <w:p w:rsidR="0037121F" w:rsidRPr="00911AF8" w:rsidRDefault="0037121F" w:rsidP="0037121F">
      <w:pPr>
        <w:spacing w:after="0" w:line="240" w:lineRule="auto"/>
        <w:ind w:firstLine="360"/>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7121F" w:rsidRPr="00911AF8" w:rsidRDefault="0037121F" w:rsidP="0037121F">
      <w:pPr>
        <w:spacing w:after="0" w:line="240" w:lineRule="auto"/>
        <w:ind w:firstLine="360"/>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7121F" w:rsidRPr="00911AF8" w:rsidRDefault="0037121F" w:rsidP="0037121F">
      <w:pPr>
        <w:spacing w:after="0" w:line="240" w:lineRule="auto"/>
        <w:ind w:firstLine="360"/>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7121F" w:rsidRPr="00911AF8" w:rsidRDefault="0037121F" w:rsidP="0037121F">
      <w:pPr>
        <w:spacing w:after="0" w:line="240" w:lineRule="auto"/>
        <w:ind w:firstLine="360"/>
        <w:jc w:val="both"/>
        <w:rPr>
          <w:rFonts w:ascii="Times New Roman" w:eastAsia="Times New Roman" w:hAnsi="Times New Roman" w:cs="Times New Roman"/>
          <w:sz w:val="20"/>
          <w:szCs w:val="20"/>
        </w:rPr>
      </w:pPr>
    </w:p>
    <w:p w:rsidR="0037121F" w:rsidRPr="00911AF8" w:rsidRDefault="0037121F" w:rsidP="0037121F">
      <w:pPr>
        <w:autoSpaceDE w:val="0"/>
        <w:autoSpaceDN w:val="0"/>
        <w:adjustRightInd w:val="0"/>
        <w:spacing w:after="0" w:line="240" w:lineRule="auto"/>
        <w:jc w:val="center"/>
        <w:rPr>
          <w:rFonts w:ascii="Times New Roman" w:eastAsia="Times New Roman" w:hAnsi="Times New Roman" w:cs="Times New Roman"/>
          <w:b/>
          <w:sz w:val="20"/>
          <w:szCs w:val="20"/>
        </w:rPr>
      </w:pPr>
      <w:r w:rsidRPr="00911AF8">
        <w:rPr>
          <w:rFonts w:ascii="Times New Roman" w:eastAsia="Times New Roman" w:hAnsi="Times New Roman" w:cs="Times New Roman"/>
          <w:b/>
          <w:sz w:val="20"/>
          <w:szCs w:val="20"/>
        </w:rPr>
        <w:t>8. Ответственность сторон</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 xml:space="preserve">8.2. </w:t>
      </w:r>
      <w:proofErr w:type="gramStart"/>
      <w:r w:rsidRPr="007D58A5">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rPr>
        <w:t xml:space="preserve"> в виде фиксированной суммы – 10</w:t>
      </w:r>
      <w:r w:rsidRPr="007D58A5">
        <w:rPr>
          <w:rFonts w:ascii="Times New Roman" w:eastAsia="Times New Roman" w:hAnsi="Times New Roman" w:cs="Times New Roman"/>
          <w:sz w:val="20"/>
          <w:szCs w:val="20"/>
        </w:rPr>
        <w:t>% цены договора (этапа договора).</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rPr>
        <w:t xml:space="preserve">( </w:t>
      </w:r>
      <w:proofErr w:type="gramEnd"/>
      <w:r w:rsidRPr="007D58A5">
        <w:rPr>
          <w:rFonts w:ascii="Times New Roman" w:eastAsia="Times New Roman" w:hAnsi="Times New Roman" w:cs="Times New Roman"/>
          <w:sz w:val="20"/>
          <w:szCs w:val="20"/>
        </w:rPr>
        <w:t>штрафа, пени) на следующих условиях:</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rPr>
        <w:t xml:space="preserve">ключевой ставки </w:t>
      </w:r>
      <w:r w:rsidRPr="007D58A5">
        <w:rPr>
          <w:rFonts w:ascii="Times New Roman" w:eastAsia="Times New Roman" w:hAnsi="Times New Roman" w:cs="Times New Roman"/>
          <w:sz w:val="20"/>
          <w:szCs w:val="20"/>
        </w:rPr>
        <w:t xml:space="preserve"> Центрального банка РФ от не уплаченной в срок суммы;</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7121F" w:rsidRPr="007D58A5" w:rsidRDefault="0037121F" w:rsidP="0037121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7121F" w:rsidRPr="007D58A5"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D58A5">
        <w:rPr>
          <w:rFonts w:ascii="Times New Roman" w:eastAsia="Times New Roman" w:hAnsi="Times New Roman" w:cs="Times New Roman"/>
          <w:sz w:val="20"/>
          <w:szCs w:val="20"/>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7121F" w:rsidRPr="00911AF8" w:rsidRDefault="0037121F" w:rsidP="0037121F">
      <w:pPr>
        <w:autoSpaceDE w:val="0"/>
        <w:autoSpaceDN w:val="0"/>
        <w:adjustRightInd w:val="0"/>
        <w:spacing w:after="0" w:line="240" w:lineRule="auto"/>
        <w:jc w:val="both"/>
        <w:rPr>
          <w:rFonts w:ascii="Times New Roman" w:eastAsia="Times New Roman" w:hAnsi="Times New Roman" w:cs="Times New Roman"/>
          <w:b/>
          <w:sz w:val="20"/>
          <w:szCs w:val="20"/>
        </w:rPr>
      </w:pPr>
    </w:p>
    <w:p w:rsidR="0037121F" w:rsidRPr="00911AF8" w:rsidRDefault="0037121F" w:rsidP="0037121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911AF8">
        <w:rPr>
          <w:rFonts w:ascii="Times New Roman" w:eastAsia="Times New Roman" w:hAnsi="Times New Roman" w:cs="Times New Roman"/>
          <w:b/>
          <w:sz w:val="20"/>
          <w:szCs w:val="20"/>
        </w:rPr>
        <w:t>9. Обстоятельства непреодолимой силы</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proofErr w:type="gramStart"/>
      <w:r w:rsidRPr="00911AF8">
        <w:rPr>
          <w:rFonts w:ascii="Times New Roman" w:eastAsia="Times New Roman" w:hAnsi="Times New Roman" w:cs="Times New Roman"/>
          <w:sz w:val="20"/>
          <w:szCs w:val="20"/>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7121F" w:rsidRPr="00911AF8" w:rsidRDefault="0037121F" w:rsidP="0037121F">
      <w:pPr>
        <w:autoSpaceDE w:val="0"/>
        <w:autoSpaceDN w:val="0"/>
        <w:adjustRightInd w:val="0"/>
        <w:spacing w:after="0" w:line="240" w:lineRule="auto"/>
        <w:jc w:val="both"/>
        <w:rPr>
          <w:rFonts w:ascii="Times New Roman" w:eastAsia="Times New Roman" w:hAnsi="Times New Roman" w:cs="Times New Roman"/>
          <w:sz w:val="20"/>
          <w:szCs w:val="20"/>
        </w:rPr>
      </w:pPr>
    </w:p>
    <w:p w:rsidR="0037121F" w:rsidRPr="00911AF8" w:rsidRDefault="0037121F" w:rsidP="0037121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911AF8">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w:t>
      </w:r>
      <w:r w:rsidRPr="00911AF8">
        <w:rPr>
          <w:rFonts w:ascii="Times New Roman" w:eastAsia="Times New Roman" w:hAnsi="Times New Roman" w:cs="Times New Roman"/>
          <w:b/>
          <w:sz w:val="20"/>
          <w:szCs w:val="20"/>
        </w:rPr>
        <w:t>. Порядок разрешения споров</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911AF8">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911AF8">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911AF8">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7121F" w:rsidRPr="00911AF8" w:rsidRDefault="0037121F" w:rsidP="0037121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Pr="00911AF8">
        <w:rPr>
          <w:rFonts w:ascii="Times New Roman" w:eastAsia="Times New Roman" w:hAnsi="Times New Roman" w:cs="Times New Roman"/>
          <w:b/>
          <w:sz w:val="20"/>
          <w:szCs w:val="20"/>
        </w:rPr>
        <w:t>.Срок действия  договора и прочие условия.</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w:t>
      </w:r>
      <w:r w:rsidRPr="00911AF8">
        <w:rPr>
          <w:rFonts w:ascii="Times New Roman" w:eastAsia="Times New Roman" w:hAnsi="Times New Roman" w:cs="Times New Roman"/>
          <w:sz w:val="20"/>
          <w:szCs w:val="20"/>
        </w:rPr>
        <w:t>.1</w:t>
      </w:r>
      <w:r w:rsidRPr="00B4609F">
        <w:rPr>
          <w:rFonts w:ascii="Times New Roman" w:eastAsia="Times New Roman" w:hAnsi="Times New Roman" w:cs="Times New Roman"/>
          <w:sz w:val="20"/>
          <w:szCs w:val="20"/>
        </w:rPr>
        <w:t xml:space="preserve"> Договор считается заключенным с момента подписания его сторонами  и действует до исполнения сторонами своих обязанностей.</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w:t>
      </w:r>
      <w:r w:rsidRPr="00911AF8">
        <w:rPr>
          <w:rFonts w:ascii="Times New Roman" w:eastAsia="Times New Roman" w:hAnsi="Times New Roman" w:cs="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w:t>
      </w:r>
      <w:r w:rsidRPr="00911AF8">
        <w:rPr>
          <w:rFonts w:ascii="Times New Roman" w:eastAsia="Times New Roman" w:hAnsi="Times New Roman" w:cs="Times New Roman"/>
          <w:sz w:val="20"/>
          <w:szCs w:val="20"/>
        </w:rPr>
        <w:t>.5.При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rPr>
        <w:t xml:space="preserve"> ,</w:t>
      </w:r>
      <w:proofErr w:type="gramEnd"/>
      <w:r w:rsidRPr="00911AF8">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11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w:t>
      </w:r>
      <w:r w:rsidRPr="00911AF8">
        <w:rPr>
          <w:rFonts w:ascii="Times New Roman" w:eastAsia="Times New Roman" w:hAnsi="Times New Roman" w:cs="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7121F" w:rsidRPr="00911AF8" w:rsidRDefault="0037121F" w:rsidP="0037121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911AF8">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2</w:t>
      </w:r>
      <w:r w:rsidRPr="00911AF8">
        <w:rPr>
          <w:rFonts w:ascii="Times New Roman" w:eastAsia="Times New Roman" w:hAnsi="Times New Roman" w:cs="Times New Roman"/>
          <w:b/>
          <w:sz w:val="20"/>
          <w:szCs w:val="20"/>
        </w:rPr>
        <w:t>. Порядок расторжения договора</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911AF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12</w:t>
      </w:r>
      <w:r w:rsidRPr="00911AF8">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911AF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w:t>
      </w:r>
      <w:r w:rsidRPr="00911AF8">
        <w:rPr>
          <w:rFonts w:ascii="Times New Roman" w:eastAsia="Times New Roman" w:hAnsi="Times New Roman" w:cs="Times New Roman"/>
          <w:bCs/>
          <w:sz w:val="20"/>
          <w:szCs w:val="20"/>
        </w:rPr>
        <w:t>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911AF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12</w:t>
      </w:r>
      <w:r w:rsidRPr="00911AF8">
        <w:rPr>
          <w:rFonts w:ascii="Times New Roman" w:eastAsia="Times New Roman" w:hAnsi="Times New Roman" w:cs="Times New Roman"/>
          <w:bCs/>
          <w:sz w:val="20"/>
          <w:szCs w:val="20"/>
        </w:rPr>
        <w:t xml:space="preserve">.3. </w:t>
      </w:r>
      <w:proofErr w:type="gramStart"/>
      <w:r w:rsidRPr="00911AF8">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rPr>
        <w:t xml:space="preserve"> </w:t>
      </w:r>
      <w:r w:rsidRPr="00911AF8">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911AF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12</w:t>
      </w:r>
      <w:r w:rsidRPr="00911AF8">
        <w:rPr>
          <w:rFonts w:ascii="Times New Roman" w:eastAsia="Times New Roman" w:hAnsi="Times New Roman" w:cs="Times New Roman"/>
          <w:bCs/>
          <w:sz w:val="20"/>
          <w:szCs w:val="20"/>
        </w:rPr>
        <w:t>.4.  Выполнение «Заказчиком»  требований, указанных в п.1</w:t>
      </w:r>
      <w:r>
        <w:rPr>
          <w:rFonts w:ascii="Times New Roman" w:eastAsia="Times New Roman" w:hAnsi="Times New Roman" w:cs="Times New Roman"/>
          <w:bCs/>
          <w:sz w:val="20"/>
          <w:szCs w:val="20"/>
        </w:rPr>
        <w:t>2</w:t>
      </w:r>
      <w:r w:rsidRPr="00911AF8">
        <w:rPr>
          <w:rFonts w:ascii="Times New Roman" w:eastAsia="Times New Roman" w:hAnsi="Times New Roman" w:cs="Times New Roman"/>
          <w:bCs/>
          <w:sz w:val="20"/>
          <w:szCs w:val="20"/>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w:t>
      </w:r>
      <w:r w:rsidRPr="00911AF8">
        <w:rPr>
          <w:rFonts w:ascii="Times New Roman" w:eastAsia="Times New Roman" w:hAnsi="Times New Roman" w:cs="Times New Roman"/>
          <w:bCs/>
          <w:sz w:val="20"/>
          <w:szCs w:val="20"/>
        </w:rPr>
        <w:lastRenderedPageBreak/>
        <w:t xml:space="preserve">истечении 30  дней </w:t>
      </w:r>
      <w:proofErr w:type="gramStart"/>
      <w:r w:rsidRPr="00911AF8">
        <w:rPr>
          <w:rFonts w:ascii="Times New Roman" w:eastAsia="Times New Roman" w:hAnsi="Times New Roman" w:cs="Times New Roman"/>
          <w:bCs/>
          <w:sz w:val="20"/>
          <w:szCs w:val="20"/>
        </w:rPr>
        <w:t>с даты размещения</w:t>
      </w:r>
      <w:proofErr w:type="gramEnd"/>
      <w:r w:rsidRPr="00911AF8">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911AF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12</w:t>
      </w:r>
      <w:r w:rsidRPr="00911AF8">
        <w:rPr>
          <w:rFonts w:ascii="Times New Roman" w:eastAsia="Times New Roman" w:hAnsi="Times New Roman" w:cs="Times New Roman"/>
          <w:bCs/>
          <w:sz w:val="20"/>
          <w:szCs w:val="20"/>
        </w:rPr>
        <w:t xml:space="preserve">.5.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rPr>
        <w:t>силу</w:t>
      </w:r>
      <w:proofErr w:type="gramEnd"/>
      <w:r w:rsidRPr="00911AF8">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911AF8">
        <w:rPr>
          <w:rFonts w:ascii="Times New Roman" w:eastAsia="Times New Roman" w:hAnsi="Times New Roman" w:cs="Times New Roman"/>
          <w:bCs/>
          <w:sz w:val="20"/>
          <w:szCs w:val="20"/>
        </w:rPr>
        <w:t xml:space="preserve">.6. </w:t>
      </w:r>
      <w:proofErr w:type="gramStart"/>
      <w:r w:rsidRPr="00911AF8">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911AF8">
        <w:rPr>
          <w:rFonts w:ascii="Times New Roman" w:eastAsia="Times New Roman" w:hAnsi="Times New Roman" w:cs="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911AF8">
        <w:rPr>
          <w:rFonts w:ascii="Times New Roman" w:eastAsia="Times New Roman" w:hAnsi="Times New Roman" w:cs="Times New Roman"/>
          <w:bCs/>
          <w:sz w:val="20"/>
          <w:szCs w:val="20"/>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911AF8">
        <w:rPr>
          <w:rFonts w:ascii="Times New Roman" w:eastAsia="Times New Roman" w:hAnsi="Times New Roman" w:cs="Times New Roman"/>
          <w:bCs/>
          <w:sz w:val="20"/>
          <w:szCs w:val="20"/>
        </w:rPr>
        <w:t xml:space="preserve">  1</w:t>
      </w:r>
      <w:r>
        <w:rPr>
          <w:rFonts w:ascii="Times New Roman" w:eastAsia="Times New Roman" w:hAnsi="Times New Roman" w:cs="Times New Roman"/>
          <w:bCs/>
          <w:sz w:val="20"/>
          <w:szCs w:val="20"/>
        </w:rPr>
        <w:t>2</w:t>
      </w:r>
      <w:r w:rsidRPr="00911AF8">
        <w:rPr>
          <w:rFonts w:ascii="Times New Roman" w:eastAsia="Times New Roman" w:hAnsi="Times New Roman" w:cs="Times New Roman"/>
          <w:bCs/>
          <w:sz w:val="20"/>
          <w:szCs w:val="20"/>
        </w:rPr>
        <w:t xml:space="preserve">.9. </w:t>
      </w:r>
      <w:proofErr w:type="gramStart"/>
      <w:r w:rsidRPr="00911AF8">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rPr>
        <w:t xml:space="preserve"> трех </w:t>
      </w:r>
      <w:r w:rsidRPr="00911AF8">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911AF8">
        <w:rPr>
          <w:rFonts w:ascii="Times New Roman" w:eastAsia="Times New Roman" w:hAnsi="Times New Roman" w:cs="Times New Roman"/>
          <w:bCs/>
          <w:sz w:val="20"/>
          <w:szCs w:val="20"/>
        </w:rPr>
        <w:t xml:space="preserve">.10.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rPr>
        <w:t>силу</w:t>
      </w:r>
      <w:proofErr w:type="gramEnd"/>
      <w:r w:rsidRPr="00911AF8">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911AF8">
        <w:rPr>
          <w:rFonts w:ascii="Times New Roman" w:eastAsia="Times New Roman" w:hAnsi="Times New Roman" w:cs="Times New Roman"/>
          <w:bCs/>
          <w:sz w:val="20"/>
          <w:szCs w:val="20"/>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rPr>
        <w:t>решении</w:t>
      </w:r>
      <w:proofErr w:type="gramEnd"/>
      <w:r w:rsidRPr="00911AF8">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7121F" w:rsidRPr="00911AF8" w:rsidRDefault="0037121F" w:rsidP="0037121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911AF8">
        <w:rPr>
          <w:rFonts w:ascii="Times New Roman" w:eastAsia="Times New Roman" w:hAnsi="Times New Roman" w:cs="Times New Roman"/>
          <w:bCs/>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121F" w:rsidRPr="00911AF8" w:rsidRDefault="0037121F" w:rsidP="0037121F">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rPr>
      </w:pPr>
    </w:p>
    <w:p w:rsidR="0037121F" w:rsidRPr="00911AF8" w:rsidRDefault="0037121F" w:rsidP="0037121F">
      <w:pPr>
        <w:spacing w:after="0" w:line="240" w:lineRule="auto"/>
        <w:rPr>
          <w:rFonts w:ascii="Times New Roman" w:eastAsia="Times New Roman" w:hAnsi="Times New Roman" w:cs="Times New Roman"/>
          <w:b/>
          <w:sz w:val="20"/>
          <w:szCs w:val="20"/>
        </w:rPr>
      </w:pPr>
      <w:r w:rsidRPr="00911AF8">
        <w:rPr>
          <w:rFonts w:ascii="Times New Roman" w:eastAsia="Times New Roman" w:hAnsi="Times New Roman" w:cs="Times New Roman"/>
          <w:sz w:val="20"/>
          <w:szCs w:val="20"/>
        </w:rPr>
        <w:t xml:space="preserve">                                       </w:t>
      </w:r>
      <w:r w:rsidRPr="00911AF8">
        <w:rPr>
          <w:rFonts w:ascii="Times New Roman" w:eastAsia="Times New Roman" w:hAnsi="Times New Roman" w:cs="Times New Roman"/>
          <w:b/>
          <w:sz w:val="20"/>
          <w:szCs w:val="20"/>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7121F" w:rsidRPr="00EB6B58" w:rsidTr="00EC2D40">
        <w:tc>
          <w:tcPr>
            <w:tcW w:w="4832" w:type="dxa"/>
            <w:tcBorders>
              <w:top w:val="single" w:sz="4" w:space="0" w:color="auto"/>
              <w:left w:val="single" w:sz="4" w:space="0" w:color="auto"/>
              <w:bottom w:val="single" w:sz="4" w:space="0" w:color="auto"/>
              <w:right w:val="single" w:sz="4" w:space="0" w:color="auto"/>
            </w:tcBorders>
            <w:shd w:val="clear" w:color="auto" w:fill="auto"/>
          </w:tcPr>
          <w:p w:rsidR="0037121F" w:rsidRPr="00911AF8" w:rsidRDefault="0037121F" w:rsidP="00EC2D40">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37121F" w:rsidRPr="00911AF8" w:rsidRDefault="0037121F" w:rsidP="00EC2D40">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ФГБОУ </w:t>
            </w:r>
            <w:proofErr w:type="gramStart"/>
            <w:r>
              <w:rPr>
                <w:rFonts w:ascii="Times New Roman" w:eastAsia="Times New Roman" w:hAnsi="Times New Roman" w:cs="Times New Roman"/>
                <w:b/>
                <w:kern w:val="1"/>
                <w:sz w:val="20"/>
                <w:szCs w:val="20"/>
                <w:lang w:eastAsia="ar-SA"/>
              </w:rPr>
              <w:t>В</w:t>
            </w:r>
            <w:r w:rsidRPr="00911AF8">
              <w:rPr>
                <w:rFonts w:ascii="Times New Roman" w:eastAsia="Times New Roman" w:hAnsi="Times New Roman" w:cs="Times New Roman"/>
                <w:b/>
                <w:kern w:val="1"/>
                <w:sz w:val="20"/>
                <w:szCs w:val="20"/>
                <w:lang w:eastAsia="ar-SA"/>
              </w:rPr>
              <w:t>О</w:t>
            </w:r>
            <w:proofErr w:type="gramEnd"/>
            <w:r w:rsidRPr="00911AF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911AF8">
              <w:rPr>
                <w:rFonts w:ascii="Times New Roman" w:eastAsia="Times New Roman" w:hAnsi="Times New Roman" w:cs="Times New Roman"/>
                <w:kern w:val="1"/>
                <w:sz w:val="20"/>
                <w:szCs w:val="20"/>
                <w:lang w:eastAsia="ar-SA"/>
              </w:rPr>
              <w:t xml:space="preserve">     ОКПО 01115969</w:t>
            </w: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11AF8">
              <w:rPr>
                <w:rFonts w:ascii="Times New Roman" w:eastAsia="Times New Roman" w:hAnsi="Times New Roman" w:cs="Times New Roman"/>
                <w:kern w:val="1"/>
                <w:sz w:val="20"/>
                <w:szCs w:val="20"/>
                <w:lang w:eastAsia="ar-SA"/>
              </w:rPr>
              <w:t>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roofErr w:type="spellEnd"/>
          </w:p>
          <w:p w:rsidR="0037121F" w:rsidRDefault="0037121F" w:rsidP="00EC2D40">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p>
          <w:p w:rsidR="0037121F" w:rsidRPr="00911AF8" w:rsidRDefault="0037121F" w:rsidP="00EC2D40">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О.Ю.Васильев</w:t>
            </w:r>
            <w:proofErr w:type="spellEnd"/>
          </w:p>
          <w:p w:rsidR="0037121F" w:rsidRPr="00911AF8" w:rsidRDefault="0037121F" w:rsidP="00EC2D40">
            <w:pPr>
              <w:suppressAutoHyphens/>
              <w:spacing w:after="0" w:line="240" w:lineRule="auto"/>
              <w:jc w:val="both"/>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7121F" w:rsidRPr="00911AF8" w:rsidRDefault="0037121F" w:rsidP="00EC2D40">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37121F" w:rsidRPr="00D44964" w:rsidRDefault="0037121F" w:rsidP="00EC2D40">
            <w:pPr>
              <w:suppressAutoHyphens/>
              <w:spacing w:after="0" w:line="240" w:lineRule="auto"/>
              <w:rPr>
                <w:rFonts w:ascii="Times New Roman" w:eastAsia="Times New Roman" w:hAnsi="Times New Roman" w:cs="Times New Roman"/>
                <w:kern w:val="2"/>
                <w:sz w:val="20"/>
                <w:szCs w:val="20"/>
                <w:lang w:eastAsia="ar-SA"/>
              </w:rPr>
            </w:pPr>
          </w:p>
        </w:tc>
      </w:tr>
    </w:tbl>
    <w:p w:rsidR="0037121F" w:rsidRDefault="0037121F" w:rsidP="0037121F"/>
    <w:p w:rsidR="006F7913" w:rsidRPr="006F7913" w:rsidRDefault="006F7913" w:rsidP="006F7913"/>
    <w:sectPr w:rsidR="006F7913" w:rsidRPr="006F7913" w:rsidSect="00AB23C3">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7">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2"/>
  </w:num>
  <w:num w:numId="10">
    <w:abstractNumId w:val="3"/>
  </w:num>
  <w:num w:numId="11">
    <w:abstractNumId w:val="1"/>
  </w:num>
  <w:num w:numId="12">
    <w:abstractNumId w:val="5"/>
  </w:num>
  <w:num w:numId="13">
    <w:abstractNumId w:val="16"/>
  </w:num>
  <w:num w:numId="14">
    <w:abstractNumId w:val="21"/>
  </w:num>
  <w:num w:numId="15">
    <w:abstractNumId w:val="8"/>
  </w:num>
  <w:num w:numId="16">
    <w:abstractNumId w:val="13"/>
  </w:num>
  <w:num w:numId="17">
    <w:abstractNumId w:val="14"/>
  </w:num>
  <w:num w:numId="18">
    <w:abstractNumId w:val="9"/>
  </w:num>
  <w:num w:numId="19">
    <w:abstractNumId w:val="4"/>
  </w:num>
  <w:num w:numId="20">
    <w:abstractNumId w:val="2"/>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96E69"/>
    <w:rsid w:val="00197C25"/>
    <w:rsid w:val="001A40AE"/>
    <w:rsid w:val="001D5799"/>
    <w:rsid w:val="001E3348"/>
    <w:rsid w:val="001F3C3C"/>
    <w:rsid w:val="00216E0F"/>
    <w:rsid w:val="0022085F"/>
    <w:rsid w:val="0023436C"/>
    <w:rsid w:val="0024659D"/>
    <w:rsid w:val="00247AA3"/>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7121F"/>
    <w:rsid w:val="00397A8C"/>
    <w:rsid w:val="003A0071"/>
    <w:rsid w:val="003B20BA"/>
    <w:rsid w:val="003E5DE0"/>
    <w:rsid w:val="003F21B2"/>
    <w:rsid w:val="003F3165"/>
    <w:rsid w:val="00400097"/>
    <w:rsid w:val="0040693C"/>
    <w:rsid w:val="00421114"/>
    <w:rsid w:val="004432A7"/>
    <w:rsid w:val="00445C1F"/>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3923"/>
    <w:rsid w:val="006366ED"/>
    <w:rsid w:val="00642A1F"/>
    <w:rsid w:val="00642F64"/>
    <w:rsid w:val="006453E4"/>
    <w:rsid w:val="00650C34"/>
    <w:rsid w:val="00661A61"/>
    <w:rsid w:val="00670FD3"/>
    <w:rsid w:val="006718A0"/>
    <w:rsid w:val="006D150D"/>
    <w:rsid w:val="006D4ED9"/>
    <w:rsid w:val="006F7913"/>
    <w:rsid w:val="007212C7"/>
    <w:rsid w:val="007217CA"/>
    <w:rsid w:val="00727143"/>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7424"/>
    <w:rsid w:val="009247EF"/>
    <w:rsid w:val="00926EE2"/>
    <w:rsid w:val="00932FCC"/>
    <w:rsid w:val="00936F70"/>
    <w:rsid w:val="009545BC"/>
    <w:rsid w:val="00964704"/>
    <w:rsid w:val="0097336F"/>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23C3"/>
    <w:rsid w:val="00AB4CFE"/>
    <w:rsid w:val="00AC7F8B"/>
    <w:rsid w:val="00AD62C9"/>
    <w:rsid w:val="00AE15E9"/>
    <w:rsid w:val="00B00918"/>
    <w:rsid w:val="00B01636"/>
    <w:rsid w:val="00B0446C"/>
    <w:rsid w:val="00B05EC7"/>
    <w:rsid w:val="00B1058C"/>
    <w:rsid w:val="00B355A2"/>
    <w:rsid w:val="00B44E39"/>
    <w:rsid w:val="00B45F0E"/>
    <w:rsid w:val="00B67292"/>
    <w:rsid w:val="00B75356"/>
    <w:rsid w:val="00B81236"/>
    <w:rsid w:val="00B850E7"/>
    <w:rsid w:val="00BA06D8"/>
    <w:rsid w:val="00BA663E"/>
    <w:rsid w:val="00BB6954"/>
    <w:rsid w:val="00BD2BD7"/>
    <w:rsid w:val="00BF1C36"/>
    <w:rsid w:val="00C70540"/>
    <w:rsid w:val="00CA2A0E"/>
    <w:rsid w:val="00CA377D"/>
    <w:rsid w:val="00CC55DE"/>
    <w:rsid w:val="00CC7EC9"/>
    <w:rsid w:val="00CF1617"/>
    <w:rsid w:val="00D00F0B"/>
    <w:rsid w:val="00D07860"/>
    <w:rsid w:val="00D44B04"/>
    <w:rsid w:val="00D67AFB"/>
    <w:rsid w:val="00D82C58"/>
    <w:rsid w:val="00D82DFD"/>
    <w:rsid w:val="00D970EA"/>
    <w:rsid w:val="00DA0F8D"/>
    <w:rsid w:val="00DC0D9D"/>
    <w:rsid w:val="00DF150F"/>
    <w:rsid w:val="00DF1D28"/>
    <w:rsid w:val="00DF2312"/>
    <w:rsid w:val="00E20D78"/>
    <w:rsid w:val="00E30312"/>
    <w:rsid w:val="00E54274"/>
    <w:rsid w:val="00E57EC5"/>
    <w:rsid w:val="00E70D3B"/>
    <w:rsid w:val="00E77045"/>
    <w:rsid w:val="00EC0D89"/>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Пункт"/>
    <w:basedOn w:val="a"/>
    <w:rsid w:val="00445C1F"/>
    <w:pPr>
      <w:tabs>
        <w:tab w:val="num" w:pos="1980"/>
      </w:tabs>
      <w:spacing w:after="0" w:line="240" w:lineRule="auto"/>
      <w:ind w:left="1404" w:hanging="504"/>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Пункт"/>
    <w:basedOn w:val="a"/>
    <w:rsid w:val="00445C1F"/>
    <w:pPr>
      <w:tabs>
        <w:tab w:val="num" w:pos="1980"/>
      </w:tabs>
      <w:spacing w:after="0" w:line="240" w:lineRule="auto"/>
      <w:ind w:left="1404" w:hanging="50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350450045">
      <w:bodyDiv w:val="1"/>
      <w:marLeft w:val="0"/>
      <w:marRight w:val="0"/>
      <w:marTop w:val="0"/>
      <w:marBottom w:val="0"/>
      <w:divBdr>
        <w:top w:val="none" w:sz="0" w:space="0" w:color="auto"/>
        <w:left w:val="none" w:sz="0" w:space="0" w:color="auto"/>
        <w:bottom w:val="none" w:sz="0" w:space="0" w:color="auto"/>
        <w:right w:val="none" w:sz="0" w:space="0" w:color="auto"/>
      </w:divBdr>
    </w:div>
    <w:div w:id="1351908117">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289A-BE85-49EF-926D-DB17AC6C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6520</Words>
  <Characters>37167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2018-08-30T03:12:00Z</cp:lastPrinted>
  <dcterms:created xsi:type="dcterms:W3CDTF">2018-08-30T03:05:00Z</dcterms:created>
  <dcterms:modified xsi:type="dcterms:W3CDTF">2018-09-07T05:16:00Z</dcterms:modified>
</cp:coreProperties>
</file>